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5D2CF1" w14:paraId="59970CC7" w14:textId="77777777" w:rsidTr="00C24DA9">
        <w:trPr>
          <w:cantSplit/>
        </w:trPr>
        <w:tc>
          <w:tcPr>
            <w:tcW w:w="10423" w:type="dxa"/>
            <w:gridSpan w:val="2"/>
            <w:shd w:val="clear" w:color="auto" w:fill="auto"/>
          </w:tcPr>
          <w:p w14:paraId="2D420A6F" w14:textId="696A96F1" w:rsidR="004F0988" w:rsidRPr="005D2CF1" w:rsidRDefault="00C24DA9" w:rsidP="00133525">
            <w:pPr>
              <w:pStyle w:val="ZA"/>
              <w:framePr w:w="0" w:hRule="auto" w:wrap="auto" w:vAnchor="margin" w:hAnchor="text" w:yAlign="inline"/>
            </w:pPr>
            <w:bookmarkStart w:id="0" w:name="page1"/>
            <w:r w:rsidRPr="005D2CF1">
              <w:rPr>
                <w:sz w:val="64"/>
              </w:rPr>
              <w:t xml:space="preserve">3GPP TS 23.288 </w:t>
            </w:r>
            <w:r w:rsidRPr="005D2CF1">
              <w:t>V1</w:t>
            </w:r>
            <w:r w:rsidR="00070F8A">
              <w:t>8</w:t>
            </w:r>
            <w:r w:rsidRPr="005D2CF1">
              <w:t>.</w:t>
            </w:r>
            <w:r w:rsidR="00FF56CC">
              <w:t>2</w:t>
            </w:r>
            <w:r w:rsidRPr="005D2CF1">
              <w:t xml:space="preserve">.0 </w:t>
            </w:r>
            <w:r w:rsidRPr="005D2CF1">
              <w:rPr>
                <w:sz w:val="32"/>
              </w:rPr>
              <w:t>(202</w:t>
            </w:r>
            <w:r w:rsidR="00F945B8">
              <w:rPr>
                <w:sz w:val="32"/>
              </w:rPr>
              <w:t>3</w:t>
            </w:r>
            <w:r w:rsidRPr="005D2CF1">
              <w:rPr>
                <w:sz w:val="32"/>
              </w:rPr>
              <w:t>-</w:t>
            </w:r>
            <w:r w:rsidR="00F945B8">
              <w:rPr>
                <w:sz w:val="32"/>
              </w:rPr>
              <w:t>0</w:t>
            </w:r>
            <w:r w:rsidR="00FF56CC">
              <w:rPr>
                <w:sz w:val="32"/>
              </w:rPr>
              <w:t>6</w:t>
            </w:r>
            <w:r w:rsidRPr="005D2CF1">
              <w:rPr>
                <w:sz w:val="32"/>
              </w:rPr>
              <w:t>)</w:t>
            </w:r>
          </w:p>
        </w:tc>
      </w:tr>
      <w:tr w:rsidR="004F0988" w:rsidRPr="005D2CF1" w14:paraId="22464738" w14:textId="77777777" w:rsidTr="00C24DA9">
        <w:trPr>
          <w:cantSplit/>
          <w:trHeight w:hRule="exact" w:val="1134"/>
        </w:trPr>
        <w:tc>
          <w:tcPr>
            <w:tcW w:w="10423" w:type="dxa"/>
            <w:gridSpan w:val="2"/>
            <w:shd w:val="clear" w:color="auto" w:fill="auto"/>
          </w:tcPr>
          <w:p w14:paraId="12D220F0" w14:textId="77777777" w:rsidR="00BA4B8D" w:rsidRPr="005D2CF1" w:rsidRDefault="00C24DA9" w:rsidP="00C24DA9">
            <w:pPr>
              <w:pStyle w:val="TAR"/>
            </w:pPr>
            <w:r w:rsidRPr="005D2CF1">
              <w:t>Technical Specification</w:t>
            </w:r>
          </w:p>
        </w:tc>
      </w:tr>
      <w:tr w:rsidR="004F0988" w:rsidRPr="005D2CF1" w14:paraId="0CB65096" w14:textId="77777777" w:rsidTr="00C24DA9">
        <w:trPr>
          <w:cantSplit/>
          <w:trHeight w:hRule="exact" w:val="3685"/>
        </w:trPr>
        <w:tc>
          <w:tcPr>
            <w:tcW w:w="10423" w:type="dxa"/>
            <w:gridSpan w:val="2"/>
            <w:shd w:val="clear" w:color="auto" w:fill="auto"/>
          </w:tcPr>
          <w:p w14:paraId="7D26F360" w14:textId="77777777" w:rsidR="00C24DA9" w:rsidRPr="005D2CF1" w:rsidRDefault="00C24DA9" w:rsidP="00C24DA9">
            <w:pPr>
              <w:pStyle w:val="ZT"/>
              <w:framePr w:wrap="auto" w:hAnchor="text" w:yAlign="inline"/>
            </w:pPr>
            <w:r w:rsidRPr="005D2CF1">
              <w:t>3rd Generation Partnership Project;</w:t>
            </w:r>
          </w:p>
          <w:p w14:paraId="5A53A761" w14:textId="77777777" w:rsidR="00C24DA9" w:rsidRPr="005D2CF1" w:rsidRDefault="00C24DA9" w:rsidP="00C24DA9">
            <w:pPr>
              <w:pStyle w:val="ZT"/>
              <w:framePr w:wrap="auto" w:hAnchor="text" w:yAlign="inline"/>
            </w:pPr>
            <w:r w:rsidRPr="005D2CF1">
              <w:t>Technical Specification Group Services and System Aspects;</w:t>
            </w:r>
          </w:p>
          <w:p w14:paraId="0C633831" w14:textId="77777777" w:rsidR="00EE02E3" w:rsidRDefault="00C24DA9" w:rsidP="00C24DA9">
            <w:pPr>
              <w:pStyle w:val="ZT"/>
              <w:framePr w:wrap="auto" w:hAnchor="text" w:yAlign="inline"/>
            </w:pPr>
            <w:r w:rsidRPr="005D2CF1">
              <w:t>Architecture enhancements for 5G System (5GS) to support</w:t>
            </w:r>
          </w:p>
          <w:p w14:paraId="564917AB" w14:textId="556F6513" w:rsidR="00C24DA9" w:rsidRPr="005D2CF1" w:rsidRDefault="00C24DA9" w:rsidP="00C24DA9">
            <w:pPr>
              <w:pStyle w:val="ZT"/>
              <w:framePr w:wrap="auto" w:hAnchor="text" w:yAlign="inline"/>
            </w:pPr>
            <w:r w:rsidRPr="005D2CF1">
              <w:t>network data analytics services</w:t>
            </w:r>
          </w:p>
          <w:p w14:paraId="4D1DD662" w14:textId="582E1A25" w:rsidR="004F0988" w:rsidRPr="005D2CF1" w:rsidRDefault="00C24DA9" w:rsidP="00C24DA9">
            <w:pPr>
              <w:pStyle w:val="ZT"/>
              <w:framePr w:wrap="auto" w:hAnchor="text" w:yAlign="inline"/>
              <w:rPr>
                <w:i/>
                <w:sz w:val="28"/>
              </w:rPr>
            </w:pPr>
            <w:r w:rsidRPr="005D2CF1">
              <w:t>(</w:t>
            </w:r>
            <w:r w:rsidRPr="005D2CF1">
              <w:rPr>
                <w:rStyle w:val="ZGSM"/>
              </w:rPr>
              <w:t>Release 1</w:t>
            </w:r>
            <w:r w:rsidR="00070F8A">
              <w:rPr>
                <w:rStyle w:val="ZGSM"/>
              </w:rPr>
              <w:t>8</w:t>
            </w:r>
            <w:r w:rsidRPr="005D2CF1">
              <w:t>)</w:t>
            </w:r>
          </w:p>
        </w:tc>
      </w:tr>
      <w:tr w:rsidR="00BF128E" w:rsidRPr="005D2CF1" w14:paraId="738E8841" w14:textId="77777777" w:rsidTr="00C24DA9">
        <w:trPr>
          <w:cantSplit/>
        </w:trPr>
        <w:tc>
          <w:tcPr>
            <w:tcW w:w="10423" w:type="dxa"/>
            <w:gridSpan w:val="2"/>
            <w:shd w:val="clear" w:color="auto" w:fill="auto"/>
          </w:tcPr>
          <w:p w14:paraId="493E3BF2" w14:textId="77777777" w:rsidR="00BF128E" w:rsidRPr="005D2CF1" w:rsidRDefault="00BF128E" w:rsidP="00C24DA9">
            <w:pPr>
              <w:pStyle w:val="FP"/>
            </w:pPr>
          </w:p>
        </w:tc>
      </w:tr>
      <w:tr w:rsidR="00C074DD" w:rsidRPr="005D2CF1" w14:paraId="3F22B6F2" w14:textId="77777777" w:rsidTr="00C24DA9">
        <w:trPr>
          <w:cantSplit/>
          <w:trHeight w:hRule="exact" w:val="1531"/>
        </w:trPr>
        <w:tc>
          <w:tcPr>
            <w:tcW w:w="4883" w:type="dxa"/>
            <w:shd w:val="clear" w:color="auto" w:fill="auto"/>
          </w:tcPr>
          <w:p w14:paraId="3E0E218C" w14:textId="21B6A9B0" w:rsidR="00C074DD" w:rsidRPr="005D2CF1" w:rsidRDefault="00070F8A" w:rsidP="00C074DD">
            <w:pPr>
              <w:rPr>
                <w:i/>
              </w:rPr>
            </w:pPr>
            <w:r>
              <w:object w:dxaOrig="2026" w:dyaOrig="1251" w14:anchorId="6F68C76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05pt;height:62.6pt" o:ole="">
                  <v:imagedata r:id="rId9" o:title=""/>
                </v:shape>
                <o:OLEObject Type="Embed" ProgID="Word.Picture.8" ShapeID="_x0000_i1025" DrawAspect="Content" ObjectID="_1748866506" r:id="rId10"/>
              </w:object>
            </w:r>
          </w:p>
        </w:tc>
        <w:bookmarkStart w:id="1" w:name="_MON_1637044125"/>
        <w:bookmarkEnd w:id="1"/>
        <w:tc>
          <w:tcPr>
            <w:tcW w:w="5540" w:type="dxa"/>
            <w:shd w:val="clear" w:color="auto" w:fill="auto"/>
          </w:tcPr>
          <w:p w14:paraId="3F29BC1F" w14:textId="57B93A54" w:rsidR="00C074DD" w:rsidRPr="005D2CF1" w:rsidRDefault="00F0713C" w:rsidP="00C074DD">
            <w:pPr>
              <w:jc w:val="right"/>
            </w:pPr>
            <w:r>
              <w:object w:dxaOrig="2595" w:dyaOrig="1536" w14:anchorId="79BCB6AE">
                <v:shape id="_x0000_i1026" type="#_x0000_t75" style="width:127.1pt;height:75.75pt" o:ole="">
                  <v:imagedata r:id="rId11" o:title=""/>
                </v:shape>
                <o:OLEObject Type="Embed" ProgID="Word.Picture.8" ShapeID="_x0000_i1026" DrawAspect="Content" ObjectID="_1748866507" r:id="rId12"/>
              </w:object>
            </w:r>
          </w:p>
        </w:tc>
      </w:tr>
      <w:tr w:rsidR="00C074DD" w:rsidRPr="005D2CF1" w14:paraId="4280F1B3" w14:textId="77777777" w:rsidTr="00C24DA9">
        <w:trPr>
          <w:cantSplit/>
          <w:trHeight w:hRule="exact" w:val="5783"/>
        </w:trPr>
        <w:tc>
          <w:tcPr>
            <w:tcW w:w="10423" w:type="dxa"/>
            <w:gridSpan w:val="2"/>
            <w:shd w:val="clear" w:color="auto" w:fill="auto"/>
          </w:tcPr>
          <w:p w14:paraId="31D138E8" w14:textId="77777777" w:rsidR="00C074DD" w:rsidRPr="005D2CF1" w:rsidRDefault="00C074DD" w:rsidP="00C24DA9">
            <w:pPr>
              <w:pStyle w:val="FP"/>
              <w:rPr>
                <w:b/>
              </w:rPr>
            </w:pPr>
          </w:p>
        </w:tc>
      </w:tr>
      <w:tr w:rsidR="00C074DD" w:rsidRPr="005D2CF1" w14:paraId="02F2143D" w14:textId="77777777" w:rsidTr="005E4BB2">
        <w:trPr>
          <w:cantSplit/>
          <w:trHeight w:hRule="exact" w:val="964"/>
        </w:trPr>
        <w:tc>
          <w:tcPr>
            <w:tcW w:w="10423" w:type="dxa"/>
            <w:gridSpan w:val="2"/>
            <w:shd w:val="clear" w:color="auto" w:fill="auto"/>
          </w:tcPr>
          <w:p w14:paraId="67C53C90" w14:textId="77777777" w:rsidR="00C074DD" w:rsidRPr="005D2CF1" w:rsidRDefault="00C074DD" w:rsidP="00C074DD">
            <w:pPr>
              <w:rPr>
                <w:sz w:val="16"/>
              </w:rPr>
            </w:pPr>
            <w:bookmarkStart w:id="2" w:name="warningNotice"/>
            <w:r w:rsidRPr="005D2CF1">
              <w:rPr>
                <w:sz w:val="16"/>
              </w:rPr>
              <w:t>The present document has been developed within the 3rd Generation Partnership Project (3GPP</w:t>
            </w:r>
            <w:r w:rsidRPr="005D2CF1">
              <w:rPr>
                <w:sz w:val="16"/>
                <w:vertAlign w:val="superscript"/>
              </w:rPr>
              <w:t xml:space="preserve"> TM</w:t>
            </w:r>
            <w:r w:rsidRPr="005D2CF1">
              <w:rPr>
                <w:sz w:val="16"/>
              </w:rPr>
              <w:t>) and may be further elaborated for the purposes of 3GPP.</w:t>
            </w:r>
            <w:r w:rsidRPr="005D2CF1">
              <w:rPr>
                <w:sz w:val="16"/>
              </w:rPr>
              <w:br/>
              <w:t>The present document has not been subject to any approval process by the 3GPP</w:t>
            </w:r>
            <w:r w:rsidRPr="005D2CF1">
              <w:rPr>
                <w:sz w:val="16"/>
                <w:vertAlign w:val="superscript"/>
              </w:rPr>
              <w:t xml:space="preserve"> </w:t>
            </w:r>
            <w:r w:rsidRPr="005D2CF1">
              <w:rPr>
                <w:sz w:val="16"/>
              </w:rPr>
              <w:t>Organizational Partners and shall not be implemented.</w:t>
            </w:r>
            <w:r w:rsidRPr="005D2CF1">
              <w:rPr>
                <w:sz w:val="16"/>
              </w:rPr>
              <w:br/>
              <w:t>This Specification is provided for future development work within 3GPP</w:t>
            </w:r>
            <w:r w:rsidRPr="005D2CF1">
              <w:rPr>
                <w:sz w:val="16"/>
                <w:vertAlign w:val="superscript"/>
              </w:rPr>
              <w:t xml:space="preserve"> </w:t>
            </w:r>
            <w:r w:rsidRPr="005D2CF1">
              <w:rPr>
                <w:sz w:val="16"/>
              </w:rPr>
              <w:t>only. The Organizational Partners accept no liability for any use of this Specification.</w:t>
            </w:r>
            <w:r w:rsidRPr="005D2CF1">
              <w:rPr>
                <w:sz w:val="16"/>
              </w:rPr>
              <w:br/>
              <w:t>Specifications and Reports for implementation of the 3GPP</w:t>
            </w:r>
            <w:r w:rsidRPr="005D2CF1">
              <w:rPr>
                <w:sz w:val="16"/>
                <w:vertAlign w:val="superscript"/>
              </w:rPr>
              <w:t xml:space="preserve"> TM</w:t>
            </w:r>
            <w:r w:rsidRPr="005D2CF1">
              <w:rPr>
                <w:sz w:val="16"/>
              </w:rPr>
              <w:t xml:space="preserve"> system should be obtained via the 3GPP Organizational Partners' Publications Offices.</w:t>
            </w:r>
            <w:bookmarkEnd w:id="2"/>
          </w:p>
          <w:p w14:paraId="14B146AB" w14:textId="77777777" w:rsidR="00C074DD" w:rsidRPr="005D2CF1" w:rsidRDefault="00C074DD" w:rsidP="00C074DD">
            <w:pPr>
              <w:pStyle w:val="ZV"/>
              <w:framePr w:w="0" w:wrap="auto" w:vAnchor="margin" w:hAnchor="text" w:yAlign="inline"/>
            </w:pPr>
          </w:p>
          <w:p w14:paraId="6FF0C63D" w14:textId="77777777" w:rsidR="00C074DD" w:rsidRPr="005D2CF1" w:rsidRDefault="00C074DD" w:rsidP="00C074DD">
            <w:pPr>
              <w:rPr>
                <w:sz w:val="16"/>
              </w:rPr>
            </w:pPr>
          </w:p>
        </w:tc>
      </w:tr>
      <w:bookmarkEnd w:id="0"/>
    </w:tbl>
    <w:p w14:paraId="1BFF283A" w14:textId="77777777" w:rsidR="00080512" w:rsidRPr="005D2CF1" w:rsidRDefault="00080512">
      <w:pPr>
        <w:sectPr w:rsidR="00080512" w:rsidRPr="005D2CF1"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5D2CF1" w14:paraId="545B2B7D" w14:textId="77777777" w:rsidTr="00C24DA9">
        <w:trPr>
          <w:cantSplit/>
          <w:trHeight w:hRule="exact" w:val="5669"/>
        </w:trPr>
        <w:tc>
          <w:tcPr>
            <w:tcW w:w="10423" w:type="dxa"/>
            <w:shd w:val="clear" w:color="auto" w:fill="auto"/>
          </w:tcPr>
          <w:p w14:paraId="26B6F82A" w14:textId="77777777" w:rsidR="00E16509" w:rsidRPr="005D2CF1" w:rsidRDefault="00E16509" w:rsidP="00C24DA9">
            <w:pPr>
              <w:pStyle w:val="FP"/>
            </w:pPr>
            <w:bookmarkStart w:id="3" w:name="page2"/>
          </w:p>
        </w:tc>
      </w:tr>
      <w:tr w:rsidR="00E16509" w:rsidRPr="005D2CF1" w14:paraId="745F8D67" w14:textId="77777777" w:rsidTr="00C24DA9">
        <w:trPr>
          <w:cantSplit/>
          <w:trHeight w:hRule="exact" w:val="5386"/>
        </w:trPr>
        <w:tc>
          <w:tcPr>
            <w:tcW w:w="10423" w:type="dxa"/>
            <w:shd w:val="clear" w:color="auto" w:fill="auto"/>
          </w:tcPr>
          <w:p w14:paraId="48A03825" w14:textId="77777777" w:rsidR="00E16509" w:rsidRPr="005D2CF1" w:rsidRDefault="00E16509" w:rsidP="00133525">
            <w:pPr>
              <w:pStyle w:val="FP"/>
              <w:spacing w:after="240"/>
              <w:ind w:left="2835" w:right="2835"/>
              <w:jc w:val="center"/>
              <w:rPr>
                <w:rFonts w:ascii="Arial" w:hAnsi="Arial"/>
                <w:b/>
                <w:i/>
                <w:noProof/>
              </w:rPr>
            </w:pPr>
            <w:bookmarkStart w:id="4" w:name="coords3gpp"/>
            <w:r w:rsidRPr="005D2CF1">
              <w:rPr>
                <w:rFonts w:ascii="Arial" w:hAnsi="Arial"/>
                <w:b/>
                <w:i/>
                <w:noProof/>
              </w:rPr>
              <w:t>3GPP</w:t>
            </w:r>
          </w:p>
          <w:p w14:paraId="4596C632" w14:textId="77777777" w:rsidR="00E16509" w:rsidRPr="005D2CF1" w:rsidRDefault="00E16509" w:rsidP="00133525">
            <w:pPr>
              <w:pStyle w:val="FP"/>
              <w:pBdr>
                <w:bottom w:val="single" w:sz="6" w:space="1" w:color="auto"/>
              </w:pBdr>
              <w:ind w:left="2835" w:right="2835"/>
              <w:jc w:val="center"/>
              <w:rPr>
                <w:noProof/>
              </w:rPr>
            </w:pPr>
            <w:r w:rsidRPr="005D2CF1">
              <w:rPr>
                <w:noProof/>
              </w:rPr>
              <w:t>Postal address</w:t>
            </w:r>
          </w:p>
          <w:p w14:paraId="443E5570" w14:textId="77777777" w:rsidR="00E16509" w:rsidRPr="005D2CF1" w:rsidRDefault="00E16509" w:rsidP="00133525">
            <w:pPr>
              <w:pStyle w:val="FP"/>
              <w:ind w:left="2835" w:right="2835"/>
              <w:jc w:val="center"/>
              <w:rPr>
                <w:rFonts w:ascii="Arial" w:hAnsi="Arial"/>
                <w:noProof/>
                <w:sz w:val="18"/>
              </w:rPr>
            </w:pPr>
          </w:p>
          <w:p w14:paraId="26608B65"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3GPP support office address</w:t>
            </w:r>
          </w:p>
          <w:p w14:paraId="60D07622"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650 Route des Lucioles - Sophia Antipolis</w:t>
            </w:r>
          </w:p>
          <w:p w14:paraId="3850EB64" w14:textId="77777777" w:rsidR="00E16509" w:rsidRPr="00D070D4" w:rsidRDefault="00E16509" w:rsidP="00133525">
            <w:pPr>
              <w:pStyle w:val="FP"/>
              <w:ind w:left="2835" w:right="2835"/>
              <w:jc w:val="center"/>
              <w:rPr>
                <w:rFonts w:ascii="Arial" w:hAnsi="Arial"/>
                <w:noProof/>
                <w:sz w:val="18"/>
                <w:lang w:val="fr-FR"/>
              </w:rPr>
            </w:pPr>
            <w:r w:rsidRPr="00D070D4">
              <w:rPr>
                <w:rFonts w:ascii="Arial" w:hAnsi="Arial"/>
                <w:noProof/>
                <w:sz w:val="18"/>
                <w:lang w:val="fr-FR"/>
              </w:rPr>
              <w:t>Valbonne - FRANCE</w:t>
            </w:r>
          </w:p>
          <w:p w14:paraId="13632A88" w14:textId="77777777" w:rsidR="00E16509" w:rsidRPr="005D2CF1" w:rsidRDefault="00E16509" w:rsidP="00133525">
            <w:pPr>
              <w:pStyle w:val="FP"/>
              <w:spacing w:after="20"/>
              <w:ind w:left="2835" w:right="2835"/>
              <w:jc w:val="center"/>
              <w:rPr>
                <w:rFonts w:ascii="Arial" w:hAnsi="Arial"/>
                <w:noProof/>
                <w:sz w:val="18"/>
              </w:rPr>
            </w:pPr>
            <w:r w:rsidRPr="005D2CF1">
              <w:rPr>
                <w:rFonts w:ascii="Arial" w:hAnsi="Arial"/>
                <w:noProof/>
                <w:sz w:val="18"/>
              </w:rPr>
              <w:t>Tel.: +33 4 92 94 42 00 Fax: +33 4 93 65 47 16</w:t>
            </w:r>
          </w:p>
          <w:p w14:paraId="5E6356A8" w14:textId="77777777" w:rsidR="00E16509" w:rsidRPr="005D2CF1" w:rsidRDefault="00E16509" w:rsidP="00133525">
            <w:pPr>
              <w:pStyle w:val="FP"/>
              <w:pBdr>
                <w:bottom w:val="single" w:sz="6" w:space="1" w:color="auto"/>
              </w:pBdr>
              <w:spacing w:before="240"/>
              <w:ind w:left="2835" w:right="2835"/>
              <w:jc w:val="center"/>
              <w:rPr>
                <w:noProof/>
              </w:rPr>
            </w:pPr>
            <w:r w:rsidRPr="005D2CF1">
              <w:rPr>
                <w:noProof/>
              </w:rPr>
              <w:t>Internet</w:t>
            </w:r>
          </w:p>
          <w:p w14:paraId="24004E2A" w14:textId="77777777" w:rsidR="00E16509" w:rsidRPr="005D2CF1" w:rsidRDefault="00E16509" w:rsidP="00133525">
            <w:pPr>
              <w:pStyle w:val="FP"/>
              <w:ind w:left="2835" w:right="2835"/>
              <w:jc w:val="center"/>
              <w:rPr>
                <w:rFonts w:ascii="Arial" w:hAnsi="Arial"/>
                <w:noProof/>
                <w:sz w:val="18"/>
              </w:rPr>
            </w:pPr>
            <w:r w:rsidRPr="005D2CF1">
              <w:rPr>
                <w:rFonts w:ascii="Arial" w:hAnsi="Arial"/>
                <w:noProof/>
                <w:sz w:val="18"/>
              </w:rPr>
              <w:t>http://www.3gpp.org</w:t>
            </w:r>
            <w:bookmarkEnd w:id="4"/>
          </w:p>
          <w:p w14:paraId="3AC360A6" w14:textId="77777777" w:rsidR="00E16509" w:rsidRPr="005D2CF1" w:rsidRDefault="00E16509" w:rsidP="00133525">
            <w:pPr>
              <w:rPr>
                <w:noProof/>
              </w:rPr>
            </w:pPr>
          </w:p>
        </w:tc>
      </w:tr>
      <w:tr w:rsidR="00E16509" w:rsidRPr="005D2CF1" w14:paraId="2394500C" w14:textId="77777777" w:rsidTr="00C24DA9">
        <w:trPr>
          <w:cantSplit/>
        </w:trPr>
        <w:tc>
          <w:tcPr>
            <w:tcW w:w="10423" w:type="dxa"/>
            <w:shd w:val="clear" w:color="auto" w:fill="auto"/>
            <w:vAlign w:val="bottom"/>
          </w:tcPr>
          <w:p w14:paraId="10C0A51A" w14:textId="77777777" w:rsidR="00E16509" w:rsidRPr="005D2CF1" w:rsidRDefault="00E16509" w:rsidP="00133525">
            <w:pPr>
              <w:pStyle w:val="FP"/>
              <w:pBdr>
                <w:bottom w:val="single" w:sz="6" w:space="1" w:color="auto"/>
              </w:pBdr>
              <w:spacing w:after="240"/>
              <w:jc w:val="center"/>
              <w:rPr>
                <w:rFonts w:ascii="Arial" w:hAnsi="Arial"/>
                <w:b/>
                <w:i/>
                <w:noProof/>
              </w:rPr>
            </w:pPr>
            <w:bookmarkStart w:id="5" w:name="copyrightNotification"/>
            <w:r w:rsidRPr="005D2CF1">
              <w:rPr>
                <w:rFonts w:ascii="Arial" w:hAnsi="Arial"/>
                <w:b/>
                <w:i/>
                <w:noProof/>
              </w:rPr>
              <w:t>Copyright Notification</w:t>
            </w:r>
          </w:p>
          <w:p w14:paraId="498A9383" w14:textId="77777777" w:rsidR="00E16509" w:rsidRPr="005D2CF1" w:rsidRDefault="00E16509" w:rsidP="00133525">
            <w:pPr>
              <w:pStyle w:val="FP"/>
              <w:jc w:val="center"/>
              <w:rPr>
                <w:noProof/>
              </w:rPr>
            </w:pPr>
            <w:r w:rsidRPr="005D2CF1">
              <w:rPr>
                <w:noProof/>
              </w:rPr>
              <w:t>No part may be reproduced except as authorized by written permission.</w:t>
            </w:r>
            <w:r w:rsidRPr="005D2CF1">
              <w:rPr>
                <w:noProof/>
              </w:rPr>
              <w:br/>
              <w:t>The copyright and the foregoing restriction extend to reproduction in all media.</w:t>
            </w:r>
          </w:p>
          <w:p w14:paraId="6449E3DA" w14:textId="77777777" w:rsidR="00E16509" w:rsidRPr="005D2CF1" w:rsidRDefault="00E16509" w:rsidP="00133525">
            <w:pPr>
              <w:pStyle w:val="FP"/>
              <w:jc w:val="center"/>
              <w:rPr>
                <w:noProof/>
              </w:rPr>
            </w:pPr>
          </w:p>
          <w:p w14:paraId="01B7052E" w14:textId="2C3903FB" w:rsidR="00E16509" w:rsidRPr="005D2CF1" w:rsidRDefault="00E16509" w:rsidP="00133525">
            <w:pPr>
              <w:pStyle w:val="FP"/>
              <w:jc w:val="center"/>
              <w:rPr>
                <w:noProof/>
                <w:sz w:val="18"/>
              </w:rPr>
            </w:pPr>
            <w:r w:rsidRPr="005D2CF1">
              <w:rPr>
                <w:noProof/>
                <w:sz w:val="18"/>
              </w:rPr>
              <w:t xml:space="preserve">© </w:t>
            </w:r>
            <w:r w:rsidR="00C24DA9" w:rsidRPr="005D2CF1">
              <w:rPr>
                <w:noProof/>
                <w:sz w:val="18"/>
              </w:rPr>
              <w:t>202</w:t>
            </w:r>
            <w:r w:rsidR="00F945B8">
              <w:rPr>
                <w:noProof/>
                <w:sz w:val="18"/>
              </w:rPr>
              <w:t>3</w:t>
            </w:r>
            <w:r w:rsidRPr="005D2CF1">
              <w:rPr>
                <w:noProof/>
                <w:sz w:val="18"/>
              </w:rPr>
              <w:t>, 3GPP Organizational Partners (ARIB, ATIS, CCSA, ETSI, TSDSI, TTA, TTC).</w:t>
            </w:r>
            <w:bookmarkStart w:id="6" w:name="copyrightaddon"/>
            <w:bookmarkEnd w:id="6"/>
          </w:p>
          <w:p w14:paraId="654E6729" w14:textId="77777777" w:rsidR="00E16509" w:rsidRPr="005D2CF1" w:rsidRDefault="00E16509" w:rsidP="00133525">
            <w:pPr>
              <w:pStyle w:val="FP"/>
              <w:jc w:val="center"/>
              <w:rPr>
                <w:noProof/>
                <w:sz w:val="18"/>
              </w:rPr>
            </w:pPr>
            <w:r w:rsidRPr="005D2CF1">
              <w:rPr>
                <w:noProof/>
                <w:sz w:val="18"/>
              </w:rPr>
              <w:t>All rights reserved.</w:t>
            </w:r>
          </w:p>
          <w:p w14:paraId="0BD88B9B" w14:textId="77777777" w:rsidR="00E16509" w:rsidRPr="005D2CF1" w:rsidRDefault="00E16509" w:rsidP="00E16509">
            <w:pPr>
              <w:pStyle w:val="FP"/>
              <w:rPr>
                <w:noProof/>
                <w:sz w:val="18"/>
              </w:rPr>
            </w:pPr>
          </w:p>
          <w:p w14:paraId="0D707F85" w14:textId="77777777" w:rsidR="00E16509" w:rsidRPr="005D2CF1" w:rsidRDefault="00E16509" w:rsidP="00E16509">
            <w:pPr>
              <w:pStyle w:val="FP"/>
              <w:rPr>
                <w:noProof/>
                <w:sz w:val="18"/>
              </w:rPr>
            </w:pPr>
            <w:r w:rsidRPr="005D2CF1">
              <w:rPr>
                <w:noProof/>
                <w:sz w:val="18"/>
              </w:rPr>
              <w:t>UMTS™ is a Trade Mark of ETSI registered for the benefit of its members</w:t>
            </w:r>
          </w:p>
          <w:p w14:paraId="2FD8CC5C" w14:textId="77777777" w:rsidR="00E16509" w:rsidRPr="005D2CF1" w:rsidRDefault="00E16509" w:rsidP="00E16509">
            <w:pPr>
              <w:pStyle w:val="FP"/>
              <w:rPr>
                <w:noProof/>
                <w:sz w:val="18"/>
              </w:rPr>
            </w:pPr>
            <w:r w:rsidRPr="005D2CF1">
              <w:rPr>
                <w:noProof/>
                <w:sz w:val="18"/>
              </w:rPr>
              <w:t>3GPP™ is a Trade Mark of ETSI registered for the benefit of its Members and of the 3GPP Organizational Partners</w:t>
            </w:r>
            <w:r w:rsidRPr="005D2CF1">
              <w:rPr>
                <w:noProof/>
                <w:sz w:val="18"/>
              </w:rPr>
              <w:br/>
              <w:t>LTE™ is a Trade Mark of ETSI registered for the benefit of its Members and of the 3GPP Organizational Partners</w:t>
            </w:r>
          </w:p>
          <w:p w14:paraId="2B24C45C" w14:textId="77777777" w:rsidR="00E16509" w:rsidRPr="005D2CF1" w:rsidRDefault="00E16509" w:rsidP="00E16509">
            <w:pPr>
              <w:pStyle w:val="FP"/>
              <w:rPr>
                <w:noProof/>
                <w:sz w:val="18"/>
              </w:rPr>
            </w:pPr>
            <w:r w:rsidRPr="005D2CF1">
              <w:rPr>
                <w:noProof/>
                <w:sz w:val="18"/>
              </w:rPr>
              <w:t>GSM® and the GSM logo are registered and owned by the GSM Association</w:t>
            </w:r>
            <w:bookmarkEnd w:id="5"/>
          </w:p>
          <w:p w14:paraId="3C8DB638" w14:textId="77777777" w:rsidR="00E16509" w:rsidRPr="005D2CF1" w:rsidRDefault="00E16509" w:rsidP="00133525"/>
        </w:tc>
      </w:tr>
      <w:bookmarkEnd w:id="3"/>
    </w:tbl>
    <w:p w14:paraId="0BCF9DB3" w14:textId="77777777" w:rsidR="00080512" w:rsidRPr="005D2CF1" w:rsidRDefault="00080512">
      <w:pPr>
        <w:pStyle w:val="TT"/>
      </w:pPr>
      <w:r w:rsidRPr="005D2CF1">
        <w:br w:type="page"/>
      </w:r>
      <w:bookmarkStart w:id="7" w:name="tableOfContents"/>
      <w:bookmarkEnd w:id="7"/>
      <w:r w:rsidRPr="005D2CF1">
        <w:lastRenderedPageBreak/>
        <w:t>Contents</w:t>
      </w:r>
    </w:p>
    <w:p w14:paraId="22B6901D" w14:textId="3ED78936" w:rsidR="009E0BBF" w:rsidRDefault="007E5F46">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9E0BBF">
        <w:t>Foreword</w:t>
      </w:r>
      <w:r w:rsidR="009E0BBF">
        <w:tab/>
      </w:r>
      <w:r w:rsidR="009E0BBF">
        <w:fldChar w:fldCharType="begin" w:fldLock="1"/>
      </w:r>
      <w:r w:rsidR="009E0BBF">
        <w:instrText xml:space="preserve"> PAGEREF _Toc138252751 \h </w:instrText>
      </w:r>
      <w:r w:rsidR="009E0BBF">
        <w:fldChar w:fldCharType="separate"/>
      </w:r>
      <w:r w:rsidR="009E0BBF">
        <w:t>10</w:t>
      </w:r>
      <w:r w:rsidR="009E0BBF">
        <w:fldChar w:fldCharType="end"/>
      </w:r>
    </w:p>
    <w:p w14:paraId="50C362AE" w14:textId="71C90BC9" w:rsidR="009E0BBF" w:rsidRDefault="009E0BBF">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_Toc138252752 \h </w:instrText>
      </w:r>
      <w:r>
        <w:fldChar w:fldCharType="separate"/>
      </w:r>
      <w:r>
        <w:t>11</w:t>
      </w:r>
      <w:r>
        <w:fldChar w:fldCharType="end"/>
      </w:r>
    </w:p>
    <w:p w14:paraId="72AD8540" w14:textId="3DF59354" w:rsidR="009E0BBF" w:rsidRDefault="009E0BBF">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_Toc138252753 \h </w:instrText>
      </w:r>
      <w:r>
        <w:fldChar w:fldCharType="separate"/>
      </w:r>
      <w:r>
        <w:t>11</w:t>
      </w:r>
      <w:r>
        <w:fldChar w:fldCharType="end"/>
      </w:r>
    </w:p>
    <w:p w14:paraId="05DDD281" w14:textId="64588ECC" w:rsidR="009E0BBF" w:rsidRDefault="009E0BBF">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_Toc138252754 \h </w:instrText>
      </w:r>
      <w:r>
        <w:fldChar w:fldCharType="separate"/>
      </w:r>
      <w:r>
        <w:t>13</w:t>
      </w:r>
      <w:r>
        <w:fldChar w:fldCharType="end"/>
      </w:r>
    </w:p>
    <w:p w14:paraId="29E141DB" w14:textId="376A44F7" w:rsidR="009E0BBF" w:rsidRDefault="009E0BBF">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_Toc138252755 \h </w:instrText>
      </w:r>
      <w:r>
        <w:fldChar w:fldCharType="separate"/>
      </w:r>
      <w:r>
        <w:t>13</w:t>
      </w:r>
      <w:r>
        <w:fldChar w:fldCharType="end"/>
      </w:r>
    </w:p>
    <w:p w14:paraId="41A841BB" w14:textId="293273F3" w:rsidR="009E0BBF" w:rsidRDefault="009E0BBF">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_Toc138252756 \h </w:instrText>
      </w:r>
      <w:r>
        <w:fldChar w:fldCharType="separate"/>
      </w:r>
      <w:r>
        <w:t>13</w:t>
      </w:r>
      <w:r>
        <w:fldChar w:fldCharType="end"/>
      </w:r>
    </w:p>
    <w:p w14:paraId="6EEE6E3C" w14:textId="1F829BFE" w:rsidR="009E0BBF" w:rsidRDefault="009E0BBF">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Reference Architecture for Data Analytics</w:t>
      </w:r>
      <w:r>
        <w:tab/>
      </w:r>
      <w:r>
        <w:fldChar w:fldCharType="begin" w:fldLock="1"/>
      </w:r>
      <w:r>
        <w:instrText xml:space="preserve"> PAGEREF _Toc138252757 \h </w:instrText>
      </w:r>
      <w:r>
        <w:fldChar w:fldCharType="separate"/>
      </w:r>
      <w:r>
        <w:t>13</w:t>
      </w:r>
      <w:r>
        <w:fldChar w:fldCharType="end"/>
      </w:r>
    </w:p>
    <w:p w14:paraId="4C07E2B1" w14:textId="6CC79977" w:rsidR="009E0BBF" w:rsidRDefault="009E0BBF">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_Toc138252758 \h </w:instrText>
      </w:r>
      <w:r>
        <w:fldChar w:fldCharType="separate"/>
      </w:r>
      <w:r>
        <w:t>13</w:t>
      </w:r>
      <w:r>
        <w:fldChar w:fldCharType="end"/>
      </w:r>
    </w:p>
    <w:p w14:paraId="6590738B" w14:textId="7A64465D"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4.2</w:t>
      </w:r>
      <w:r>
        <w:rPr>
          <w:rFonts w:asciiTheme="minorHAnsi" w:eastAsiaTheme="minorEastAsia" w:hAnsiTheme="minorHAnsi" w:cstheme="minorBidi"/>
          <w:kern w:val="2"/>
          <w:sz w:val="22"/>
          <w:szCs w:val="22"/>
          <w14:ligatures w14:val="standardContextual"/>
        </w:rPr>
        <w:tab/>
      </w:r>
      <w:r>
        <w:rPr>
          <w:lang w:eastAsia="zh-CN"/>
        </w:rPr>
        <w:t>Non-roaming architecture</w:t>
      </w:r>
      <w:r>
        <w:tab/>
      </w:r>
      <w:r>
        <w:fldChar w:fldCharType="begin" w:fldLock="1"/>
      </w:r>
      <w:r>
        <w:instrText xml:space="preserve"> PAGEREF _Toc138252759 \h </w:instrText>
      </w:r>
      <w:r>
        <w:fldChar w:fldCharType="separate"/>
      </w:r>
      <w:r>
        <w:t>14</w:t>
      </w:r>
      <w:r>
        <w:fldChar w:fldCharType="end"/>
      </w:r>
    </w:p>
    <w:p w14:paraId="71AD9421" w14:textId="5544DC45" w:rsidR="009E0BBF" w:rsidRDefault="009E0BBF">
      <w:pPr>
        <w:pStyle w:val="TOC3"/>
        <w:rPr>
          <w:rFonts w:asciiTheme="minorHAnsi" w:eastAsiaTheme="minorEastAsia" w:hAnsiTheme="minorHAnsi" w:cstheme="minorBidi"/>
          <w:kern w:val="2"/>
          <w:sz w:val="22"/>
          <w:szCs w:val="22"/>
          <w14:ligatures w14:val="standardContextual"/>
        </w:rPr>
      </w:pPr>
      <w:r>
        <w:t>4.2.0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_Toc138252760 \h </w:instrText>
      </w:r>
      <w:r>
        <w:fldChar w:fldCharType="separate"/>
      </w:r>
      <w:r>
        <w:t>14</w:t>
      </w:r>
      <w:r>
        <w:fldChar w:fldCharType="end"/>
      </w:r>
    </w:p>
    <w:p w14:paraId="2B18A0C3" w14:textId="4862F7E4" w:rsidR="009E0BBF" w:rsidRDefault="009E0BBF">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Analytics Data Repository Function</w:t>
      </w:r>
      <w:r>
        <w:tab/>
      </w:r>
      <w:r>
        <w:fldChar w:fldCharType="begin" w:fldLock="1"/>
      </w:r>
      <w:r>
        <w:instrText xml:space="preserve"> PAGEREF _Toc138252761 \h </w:instrText>
      </w:r>
      <w:r>
        <w:fldChar w:fldCharType="separate"/>
      </w:r>
      <w:r>
        <w:t>16</w:t>
      </w:r>
      <w:r>
        <w:fldChar w:fldCharType="end"/>
      </w:r>
    </w:p>
    <w:p w14:paraId="6ADC2C88" w14:textId="7CAE6063" w:rsidR="009E0BBF" w:rsidRDefault="009E0BBF">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_Toc138252762 \h </w:instrText>
      </w:r>
      <w:r>
        <w:fldChar w:fldCharType="separate"/>
      </w:r>
      <w:r>
        <w:t>17</w:t>
      </w:r>
      <w:r>
        <w:fldChar w:fldCharType="end"/>
      </w:r>
    </w:p>
    <w:p w14:paraId="1BA5597D" w14:textId="13D9E2D5" w:rsidR="009E0BBF" w:rsidRDefault="009E0BBF">
      <w:pPr>
        <w:pStyle w:val="TOC1"/>
        <w:rPr>
          <w:rFonts w:asciiTheme="minorHAnsi" w:eastAsiaTheme="minorEastAsia" w:hAnsiTheme="minorHAnsi" w:cstheme="minorBidi"/>
          <w:kern w:val="2"/>
          <w:szCs w:val="22"/>
          <w14:ligatures w14:val="standardContextual"/>
        </w:rPr>
      </w:pPr>
      <w:r>
        <w:rPr>
          <w:lang w:eastAsia="zh-CN"/>
        </w:rPr>
        <w:t>5</w:t>
      </w:r>
      <w:r>
        <w:rPr>
          <w:rFonts w:asciiTheme="minorHAnsi" w:eastAsiaTheme="minorEastAsia" w:hAnsiTheme="minorHAnsi" w:cstheme="minorBidi"/>
          <w:kern w:val="2"/>
          <w:szCs w:val="22"/>
          <w14:ligatures w14:val="standardContextual"/>
        </w:rPr>
        <w:tab/>
      </w:r>
      <w:r>
        <w:rPr>
          <w:lang w:eastAsia="zh-CN"/>
        </w:rPr>
        <w:t>Network Data Analytics Functional Description</w:t>
      </w:r>
      <w:r>
        <w:tab/>
      </w:r>
      <w:r>
        <w:fldChar w:fldCharType="begin" w:fldLock="1"/>
      </w:r>
      <w:r>
        <w:instrText xml:space="preserve"> PAGEREF _Toc138252763 \h </w:instrText>
      </w:r>
      <w:r>
        <w:fldChar w:fldCharType="separate"/>
      </w:r>
      <w:r>
        <w:t>17</w:t>
      </w:r>
      <w:r>
        <w:fldChar w:fldCharType="end"/>
      </w:r>
    </w:p>
    <w:p w14:paraId="3166E275" w14:textId="1C0266CC" w:rsidR="009E0BBF" w:rsidRDefault="009E0BBF">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_Toc138252764 \h </w:instrText>
      </w:r>
      <w:r>
        <w:fldChar w:fldCharType="separate"/>
      </w:r>
      <w:r>
        <w:t>17</w:t>
      </w:r>
      <w:r>
        <w:fldChar w:fldCharType="end"/>
      </w:r>
    </w:p>
    <w:p w14:paraId="530A785F" w14:textId="4274F172"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5.2</w:t>
      </w:r>
      <w:r>
        <w:rPr>
          <w:rFonts w:asciiTheme="minorHAnsi" w:eastAsiaTheme="minorEastAsia" w:hAnsiTheme="minorHAnsi" w:cstheme="minorBidi"/>
          <w:kern w:val="2"/>
          <w:sz w:val="22"/>
          <w:szCs w:val="22"/>
          <w14:ligatures w14:val="standardContextual"/>
        </w:rPr>
        <w:tab/>
      </w:r>
      <w:r>
        <w:rPr>
          <w:lang w:eastAsia="ko-KR"/>
        </w:rPr>
        <w:t>NWDAF Discovery and Selection</w:t>
      </w:r>
      <w:r>
        <w:tab/>
      </w:r>
      <w:r>
        <w:fldChar w:fldCharType="begin" w:fldLock="1"/>
      </w:r>
      <w:r>
        <w:instrText xml:space="preserve"> PAGEREF _Toc138252765 \h </w:instrText>
      </w:r>
      <w:r>
        <w:fldChar w:fldCharType="separate"/>
      </w:r>
      <w:r>
        <w:t>18</w:t>
      </w:r>
      <w:r>
        <w:fldChar w:fldCharType="end"/>
      </w:r>
    </w:p>
    <w:p w14:paraId="53B8B47E" w14:textId="108B18DC"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5.3</w:t>
      </w:r>
      <w:r>
        <w:rPr>
          <w:rFonts w:asciiTheme="minorHAnsi" w:eastAsiaTheme="minorEastAsia" w:hAnsiTheme="minorHAnsi" w:cstheme="minorBidi"/>
          <w:kern w:val="2"/>
          <w:sz w:val="22"/>
          <w:szCs w:val="22"/>
          <w14:ligatures w14:val="standardContextual"/>
        </w:rPr>
        <w:tab/>
      </w:r>
      <w:r>
        <w:rPr>
          <w:lang w:eastAsia="zh-CN"/>
        </w:rPr>
        <w:t>Federated Learning (FL) among multiple NWDAFs</w:t>
      </w:r>
      <w:r>
        <w:tab/>
      </w:r>
      <w:r>
        <w:fldChar w:fldCharType="begin" w:fldLock="1"/>
      </w:r>
      <w:r>
        <w:instrText xml:space="preserve"> PAGEREF _Toc138252766 \h </w:instrText>
      </w:r>
      <w:r>
        <w:fldChar w:fldCharType="separate"/>
      </w:r>
      <w:r>
        <w:t>20</w:t>
      </w:r>
      <w:r>
        <w:fldChar w:fldCharType="end"/>
      </w:r>
    </w:p>
    <w:p w14:paraId="6FF139C3" w14:textId="0111389A" w:rsidR="009E0BBF" w:rsidRDefault="009E0BBF">
      <w:pPr>
        <w:pStyle w:val="TOC1"/>
        <w:rPr>
          <w:rFonts w:asciiTheme="minorHAnsi" w:eastAsiaTheme="minorEastAsia" w:hAnsiTheme="minorHAnsi" w:cstheme="minorBidi"/>
          <w:kern w:val="2"/>
          <w:szCs w:val="22"/>
          <w14:ligatures w14:val="standardContextual"/>
        </w:rPr>
      </w:pPr>
      <w:r>
        <w:rPr>
          <w:lang w:eastAsia="zh-CN"/>
        </w:rPr>
        <w:t>5A</w:t>
      </w:r>
      <w:r>
        <w:rPr>
          <w:rFonts w:asciiTheme="minorHAnsi" w:eastAsiaTheme="minorEastAsia" w:hAnsiTheme="minorHAnsi" w:cstheme="minorBidi"/>
          <w:kern w:val="2"/>
          <w:szCs w:val="22"/>
          <w14:ligatures w14:val="standardContextual"/>
        </w:rPr>
        <w:tab/>
      </w:r>
      <w:r>
        <w:rPr>
          <w:lang w:eastAsia="zh-CN"/>
        </w:rPr>
        <w:t>Data Collection Coordination and Delivery Functional Description</w:t>
      </w:r>
      <w:r>
        <w:tab/>
      </w:r>
      <w:r>
        <w:fldChar w:fldCharType="begin" w:fldLock="1"/>
      </w:r>
      <w:r>
        <w:instrText xml:space="preserve"> PAGEREF _Toc138252767 \h </w:instrText>
      </w:r>
      <w:r>
        <w:fldChar w:fldCharType="separate"/>
      </w:r>
      <w:r>
        <w:t>22</w:t>
      </w:r>
      <w:r>
        <w:fldChar w:fldCharType="end"/>
      </w:r>
    </w:p>
    <w:p w14:paraId="1441CE93" w14:textId="375D4854"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5A.1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_Toc138252768 \h </w:instrText>
      </w:r>
      <w:r>
        <w:fldChar w:fldCharType="separate"/>
      </w:r>
      <w:r>
        <w:t>22</w:t>
      </w:r>
      <w:r>
        <w:fldChar w:fldCharType="end"/>
      </w:r>
    </w:p>
    <w:p w14:paraId="3B9EA40F" w14:textId="669814BB"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5A.2</w:t>
      </w:r>
      <w:r>
        <w:rPr>
          <w:rFonts w:asciiTheme="minorHAnsi" w:eastAsiaTheme="minorEastAsia" w:hAnsiTheme="minorHAnsi" w:cstheme="minorBidi"/>
          <w:kern w:val="2"/>
          <w:sz w:val="22"/>
          <w:szCs w:val="22"/>
          <w14:ligatures w14:val="standardContextual"/>
        </w:rPr>
        <w:tab/>
      </w:r>
      <w:r>
        <w:rPr>
          <w:lang w:eastAsia="zh-CN"/>
        </w:rPr>
        <w:t>Data Collection Coordination</w:t>
      </w:r>
      <w:r>
        <w:tab/>
      </w:r>
      <w:r>
        <w:fldChar w:fldCharType="begin" w:fldLock="1"/>
      </w:r>
      <w:r>
        <w:instrText xml:space="preserve"> PAGEREF _Toc138252769 \h </w:instrText>
      </w:r>
      <w:r>
        <w:fldChar w:fldCharType="separate"/>
      </w:r>
      <w:r>
        <w:t>22</w:t>
      </w:r>
      <w:r>
        <w:fldChar w:fldCharType="end"/>
      </w:r>
    </w:p>
    <w:p w14:paraId="5008B84D" w14:textId="6AD95720"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5A.3</w:t>
      </w:r>
      <w:r>
        <w:rPr>
          <w:rFonts w:asciiTheme="minorHAnsi" w:eastAsiaTheme="minorEastAsia" w:hAnsiTheme="minorHAnsi" w:cstheme="minorBidi"/>
          <w:kern w:val="2"/>
          <w:sz w:val="22"/>
          <w:szCs w:val="22"/>
          <w14:ligatures w14:val="standardContextual"/>
        </w:rPr>
        <w:tab/>
      </w:r>
      <w:r>
        <w:rPr>
          <w:lang w:eastAsia="zh-CN"/>
        </w:rPr>
        <w:t>Data Delivery</w:t>
      </w:r>
      <w:r>
        <w:tab/>
      </w:r>
      <w:r>
        <w:fldChar w:fldCharType="begin" w:fldLock="1"/>
      </w:r>
      <w:r>
        <w:instrText xml:space="preserve"> PAGEREF _Toc138252770 \h </w:instrText>
      </w:r>
      <w:r>
        <w:fldChar w:fldCharType="separate"/>
      </w:r>
      <w:r>
        <w:t>23</w:t>
      </w:r>
      <w:r>
        <w:fldChar w:fldCharType="end"/>
      </w:r>
    </w:p>
    <w:p w14:paraId="79934E8A" w14:textId="6B50645C"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5A.3.0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_Toc138252771 \h </w:instrText>
      </w:r>
      <w:r>
        <w:fldChar w:fldCharType="separate"/>
      </w:r>
      <w:r>
        <w:t>23</w:t>
      </w:r>
      <w:r>
        <w:fldChar w:fldCharType="end"/>
      </w:r>
    </w:p>
    <w:p w14:paraId="23390BE8" w14:textId="18D72ED6"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5A.3.1</w:t>
      </w:r>
      <w:r>
        <w:rPr>
          <w:rFonts w:asciiTheme="minorHAnsi" w:eastAsiaTheme="minorEastAsia" w:hAnsiTheme="minorHAnsi" w:cstheme="minorBidi"/>
          <w:kern w:val="2"/>
          <w:sz w:val="22"/>
          <w:szCs w:val="22"/>
          <w14:ligatures w14:val="standardContextual"/>
        </w:rPr>
        <w:tab/>
      </w:r>
      <w:r>
        <w:rPr>
          <w:lang w:eastAsia="zh-CN"/>
        </w:rPr>
        <w:t>Data Delivery via the DCCF or NWDAF</w:t>
      </w:r>
      <w:r>
        <w:tab/>
      </w:r>
      <w:r>
        <w:fldChar w:fldCharType="begin" w:fldLock="1"/>
      </w:r>
      <w:r>
        <w:instrText xml:space="preserve"> PAGEREF _Toc138252772 \h </w:instrText>
      </w:r>
      <w:r>
        <w:fldChar w:fldCharType="separate"/>
      </w:r>
      <w:r>
        <w:t>24</w:t>
      </w:r>
      <w:r>
        <w:fldChar w:fldCharType="end"/>
      </w:r>
    </w:p>
    <w:p w14:paraId="5E8A7BDA" w14:textId="3B9A3427"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5A.3.2</w:t>
      </w:r>
      <w:r>
        <w:rPr>
          <w:rFonts w:asciiTheme="minorHAnsi" w:eastAsiaTheme="minorEastAsia" w:hAnsiTheme="minorHAnsi" w:cstheme="minorBidi"/>
          <w:kern w:val="2"/>
          <w:sz w:val="22"/>
          <w:szCs w:val="22"/>
          <w14:ligatures w14:val="standardContextual"/>
        </w:rPr>
        <w:tab/>
      </w:r>
      <w:r>
        <w:rPr>
          <w:lang w:eastAsia="zh-CN"/>
        </w:rPr>
        <w:t>Data Delivery via a Messaging Framework</w:t>
      </w:r>
      <w:r>
        <w:tab/>
      </w:r>
      <w:r>
        <w:fldChar w:fldCharType="begin" w:fldLock="1"/>
      </w:r>
      <w:r>
        <w:instrText xml:space="preserve"> PAGEREF _Toc138252773 \h </w:instrText>
      </w:r>
      <w:r>
        <w:fldChar w:fldCharType="separate"/>
      </w:r>
      <w:r>
        <w:t>25</w:t>
      </w:r>
      <w:r>
        <w:fldChar w:fldCharType="end"/>
      </w:r>
    </w:p>
    <w:p w14:paraId="01BE395C" w14:textId="54BB4AF5"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5A.4</w:t>
      </w:r>
      <w:r>
        <w:rPr>
          <w:rFonts w:asciiTheme="minorHAnsi" w:eastAsiaTheme="minorEastAsia" w:hAnsiTheme="minorHAnsi" w:cstheme="minorBidi"/>
          <w:kern w:val="2"/>
          <w:sz w:val="22"/>
          <w:szCs w:val="22"/>
          <w14:ligatures w14:val="standardContextual"/>
        </w:rPr>
        <w:tab/>
      </w:r>
      <w:r>
        <w:rPr>
          <w:lang w:eastAsia="zh-CN"/>
        </w:rPr>
        <w:t>Data Formatting and Processing</w:t>
      </w:r>
      <w:r>
        <w:tab/>
      </w:r>
      <w:r>
        <w:fldChar w:fldCharType="begin" w:fldLock="1"/>
      </w:r>
      <w:r>
        <w:instrText xml:space="preserve"> PAGEREF _Toc138252774 \h </w:instrText>
      </w:r>
      <w:r>
        <w:fldChar w:fldCharType="separate"/>
      </w:r>
      <w:r>
        <w:t>26</w:t>
      </w:r>
      <w:r>
        <w:fldChar w:fldCharType="end"/>
      </w:r>
    </w:p>
    <w:p w14:paraId="79AB25C2" w14:textId="46DF4A02"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5A.5</w:t>
      </w:r>
      <w:r>
        <w:rPr>
          <w:rFonts w:asciiTheme="minorHAnsi" w:eastAsiaTheme="minorEastAsia" w:hAnsiTheme="minorHAnsi" w:cstheme="minorBidi"/>
          <w:kern w:val="2"/>
          <w:sz w:val="22"/>
          <w:szCs w:val="22"/>
          <w14:ligatures w14:val="standardContextual"/>
        </w:rPr>
        <w:tab/>
      </w:r>
      <w:r>
        <w:rPr>
          <w:lang w:eastAsia="zh-CN"/>
        </w:rPr>
        <w:t>Historical Data Handling</w:t>
      </w:r>
      <w:r>
        <w:tab/>
      </w:r>
      <w:r>
        <w:fldChar w:fldCharType="begin" w:fldLock="1"/>
      </w:r>
      <w:r>
        <w:instrText xml:space="preserve"> PAGEREF _Toc138252775 \h </w:instrText>
      </w:r>
      <w:r>
        <w:fldChar w:fldCharType="separate"/>
      </w:r>
      <w:r>
        <w:t>28</w:t>
      </w:r>
      <w:r>
        <w:fldChar w:fldCharType="end"/>
      </w:r>
    </w:p>
    <w:p w14:paraId="35D46B2E" w14:textId="10832669" w:rsidR="009E0BBF" w:rsidRDefault="009E0BBF">
      <w:pPr>
        <w:pStyle w:val="TOC1"/>
        <w:rPr>
          <w:rFonts w:asciiTheme="minorHAnsi" w:eastAsiaTheme="minorEastAsia" w:hAnsiTheme="minorHAnsi" w:cstheme="minorBidi"/>
          <w:kern w:val="2"/>
          <w:szCs w:val="22"/>
          <w14:ligatures w14:val="standardContextual"/>
        </w:rPr>
      </w:pPr>
      <w:r>
        <w:rPr>
          <w:lang w:eastAsia="zh-CN"/>
        </w:rPr>
        <w:t>5B</w:t>
      </w:r>
      <w:r>
        <w:rPr>
          <w:rFonts w:asciiTheme="minorHAnsi" w:eastAsiaTheme="minorEastAsia" w:hAnsiTheme="minorHAnsi" w:cstheme="minorBidi"/>
          <w:kern w:val="2"/>
          <w:szCs w:val="22"/>
          <w14:ligatures w14:val="standardContextual"/>
        </w:rPr>
        <w:tab/>
      </w:r>
      <w:r>
        <w:rPr>
          <w:lang w:eastAsia="zh-CN"/>
        </w:rPr>
        <w:t>Analytics Data Repository Functional Description</w:t>
      </w:r>
      <w:r>
        <w:tab/>
      </w:r>
      <w:r>
        <w:fldChar w:fldCharType="begin" w:fldLock="1"/>
      </w:r>
      <w:r>
        <w:instrText xml:space="preserve"> PAGEREF _Toc138252776 \h </w:instrText>
      </w:r>
      <w:r>
        <w:fldChar w:fldCharType="separate"/>
      </w:r>
      <w:r>
        <w:t>29</w:t>
      </w:r>
      <w:r>
        <w:fldChar w:fldCharType="end"/>
      </w:r>
    </w:p>
    <w:p w14:paraId="31209D40" w14:textId="2A05C98C"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5B.1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_Toc138252777 \h </w:instrText>
      </w:r>
      <w:r>
        <w:fldChar w:fldCharType="separate"/>
      </w:r>
      <w:r>
        <w:t>29</w:t>
      </w:r>
      <w:r>
        <w:fldChar w:fldCharType="end"/>
      </w:r>
    </w:p>
    <w:p w14:paraId="4B3D7C69" w14:textId="4C8F1381" w:rsidR="009E0BBF" w:rsidRDefault="009E0BBF">
      <w:pPr>
        <w:pStyle w:val="TOC1"/>
        <w:rPr>
          <w:rFonts w:asciiTheme="minorHAnsi" w:eastAsiaTheme="minorEastAsia" w:hAnsiTheme="minorHAnsi" w:cstheme="minorBidi"/>
          <w:kern w:val="2"/>
          <w:szCs w:val="22"/>
          <w14:ligatures w14:val="standardContextual"/>
        </w:rPr>
      </w:pPr>
      <w:r>
        <w:rPr>
          <w:lang w:eastAsia="zh-CN"/>
        </w:rPr>
        <w:t>5C</w:t>
      </w:r>
      <w:r>
        <w:rPr>
          <w:rFonts w:asciiTheme="minorHAnsi" w:eastAsiaTheme="minorEastAsia" w:hAnsiTheme="minorHAnsi" w:cstheme="minorBidi"/>
          <w:kern w:val="2"/>
          <w:szCs w:val="22"/>
          <w14:ligatures w14:val="standardContextual"/>
        </w:rPr>
        <w:tab/>
      </w:r>
      <w:r>
        <w:rPr>
          <w:lang w:eastAsia="zh-CN"/>
        </w:rPr>
        <w:t>Analytics/ML Model Accuracy Monitoring Functional Description</w:t>
      </w:r>
      <w:r>
        <w:tab/>
      </w:r>
      <w:r>
        <w:fldChar w:fldCharType="begin" w:fldLock="1"/>
      </w:r>
      <w:r>
        <w:instrText xml:space="preserve"> PAGEREF _Toc138252778 \h </w:instrText>
      </w:r>
      <w:r>
        <w:fldChar w:fldCharType="separate"/>
      </w:r>
      <w:r>
        <w:t>30</w:t>
      </w:r>
      <w:r>
        <w:fldChar w:fldCharType="end"/>
      </w:r>
    </w:p>
    <w:p w14:paraId="10DAB205" w14:textId="72BB289E"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5C.1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_Toc138252779 \h </w:instrText>
      </w:r>
      <w:r>
        <w:fldChar w:fldCharType="separate"/>
      </w:r>
      <w:r>
        <w:t>30</w:t>
      </w:r>
      <w:r>
        <w:fldChar w:fldCharType="end"/>
      </w:r>
    </w:p>
    <w:p w14:paraId="30EC368B" w14:textId="46E442B5" w:rsidR="009E0BBF" w:rsidRDefault="009E0BBF">
      <w:pPr>
        <w:pStyle w:val="TOC1"/>
        <w:rPr>
          <w:rFonts w:asciiTheme="minorHAnsi" w:eastAsiaTheme="minorEastAsia" w:hAnsiTheme="minorHAnsi" w:cstheme="minorBidi"/>
          <w:kern w:val="2"/>
          <w:szCs w:val="22"/>
          <w14:ligatures w14:val="standardContextual"/>
        </w:rPr>
      </w:pPr>
      <w:r>
        <w:rPr>
          <w:lang w:eastAsia="zh-CN"/>
        </w:rPr>
        <w:t>6</w:t>
      </w:r>
      <w:r>
        <w:rPr>
          <w:rFonts w:asciiTheme="minorHAnsi" w:eastAsiaTheme="minorEastAsia" w:hAnsiTheme="minorHAnsi" w:cstheme="minorBidi"/>
          <w:kern w:val="2"/>
          <w:szCs w:val="22"/>
          <w14:ligatures w14:val="standardContextual"/>
        </w:rPr>
        <w:tab/>
      </w:r>
      <w:r>
        <w:rPr>
          <w:lang w:eastAsia="zh-CN"/>
        </w:rPr>
        <w:t>Procedures to Support Network Data Analytics</w:t>
      </w:r>
      <w:r>
        <w:tab/>
      </w:r>
      <w:r>
        <w:fldChar w:fldCharType="begin" w:fldLock="1"/>
      </w:r>
      <w:r>
        <w:instrText xml:space="preserve"> PAGEREF _Toc138252780 \h </w:instrText>
      </w:r>
      <w:r>
        <w:fldChar w:fldCharType="separate"/>
      </w:r>
      <w:r>
        <w:t>31</w:t>
      </w:r>
      <w:r>
        <w:fldChar w:fldCharType="end"/>
      </w:r>
    </w:p>
    <w:p w14:paraId="70F54C55" w14:textId="0B6B644A"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_Toc138252781 \h </w:instrText>
      </w:r>
      <w:r>
        <w:fldChar w:fldCharType="separate"/>
      </w:r>
      <w:r>
        <w:t>31</w:t>
      </w:r>
      <w:r>
        <w:fldChar w:fldCharType="end"/>
      </w:r>
    </w:p>
    <w:p w14:paraId="0D7E50EB" w14:textId="0DD63B5F"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6.1</w:t>
      </w:r>
      <w:r>
        <w:rPr>
          <w:rFonts w:asciiTheme="minorHAnsi" w:eastAsiaTheme="minorEastAsia" w:hAnsiTheme="minorHAnsi" w:cstheme="minorBidi"/>
          <w:kern w:val="2"/>
          <w:sz w:val="22"/>
          <w:szCs w:val="22"/>
          <w14:ligatures w14:val="standardContextual"/>
        </w:rPr>
        <w:tab/>
      </w:r>
      <w:r>
        <w:rPr>
          <w:lang w:eastAsia="ko-KR"/>
        </w:rPr>
        <w:t>Procedures for analytics exposure</w:t>
      </w:r>
      <w:r>
        <w:tab/>
      </w:r>
      <w:r>
        <w:fldChar w:fldCharType="begin" w:fldLock="1"/>
      </w:r>
      <w:r>
        <w:instrText xml:space="preserve"> PAGEREF _Toc138252782 \h </w:instrText>
      </w:r>
      <w:r>
        <w:fldChar w:fldCharType="separate"/>
      </w:r>
      <w:r>
        <w:t>31</w:t>
      </w:r>
      <w:r>
        <w:fldChar w:fldCharType="end"/>
      </w:r>
    </w:p>
    <w:p w14:paraId="41F2FA8C" w14:textId="698CFACC"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6.1.1</w:t>
      </w:r>
      <w:r>
        <w:rPr>
          <w:rFonts w:asciiTheme="minorHAnsi" w:eastAsiaTheme="minorEastAsia" w:hAnsiTheme="minorHAnsi" w:cstheme="minorBidi"/>
          <w:kern w:val="2"/>
          <w:sz w:val="22"/>
          <w:szCs w:val="22"/>
          <w14:ligatures w14:val="standardContextual"/>
        </w:rPr>
        <w:tab/>
      </w:r>
      <w:r>
        <w:rPr>
          <w:lang w:eastAsia="ko-KR"/>
        </w:rPr>
        <w:t>Analytics Subscribe/Unsubscribe</w:t>
      </w:r>
      <w:r>
        <w:tab/>
      </w:r>
      <w:r>
        <w:fldChar w:fldCharType="begin" w:fldLock="1"/>
      </w:r>
      <w:r>
        <w:instrText xml:space="preserve"> PAGEREF _Toc138252783 \h </w:instrText>
      </w:r>
      <w:r>
        <w:fldChar w:fldCharType="separate"/>
      </w:r>
      <w:r>
        <w:t>31</w:t>
      </w:r>
      <w:r>
        <w:fldChar w:fldCharType="end"/>
      </w:r>
    </w:p>
    <w:p w14:paraId="2182A906" w14:textId="3536FDF0" w:rsidR="009E0BBF" w:rsidRDefault="009E0BBF">
      <w:pPr>
        <w:pStyle w:val="TOC4"/>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Analytics subscribe/unsubscribe by NWDAF service consumer</w:t>
      </w:r>
      <w:r>
        <w:tab/>
      </w:r>
      <w:r>
        <w:fldChar w:fldCharType="begin" w:fldLock="1"/>
      </w:r>
      <w:r>
        <w:instrText xml:space="preserve"> PAGEREF _Toc138252784 \h </w:instrText>
      </w:r>
      <w:r>
        <w:fldChar w:fldCharType="separate"/>
      </w:r>
      <w:r>
        <w:t>31</w:t>
      </w:r>
      <w:r>
        <w:fldChar w:fldCharType="end"/>
      </w:r>
    </w:p>
    <w:p w14:paraId="2C9B0EB1" w14:textId="77142B75" w:rsidR="009E0BBF" w:rsidRDefault="009E0BBF">
      <w:pPr>
        <w:pStyle w:val="TOC4"/>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Analytics subscribe/unsubscribe by AFs via NEF</w:t>
      </w:r>
      <w:r>
        <w:tab/>
      </w:r>
      <w:r>
        <w:fldChar w:fldCharType="begin" w:fldLock="1"/>
      </w:r>
      <w:r>
        <w:instrText xml:space="preserve"> PAGEREF _Toc138252785 \h </w:instrText>
      </w:r>
      <w:r>
        <w:fldChar w:fldCharType="separate"/>
      </w:r>
      <w:r>
        <w:t>32</w:t>
      </w:r>
      <w:r>
        <w:fldChar w:fldCharType="end"/>
      </w:r>
    </w:p>
    <w:p w14:paraId="538F6907" w14:textId="2035BA27"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6.1.2</w:t>
      </w:r>
      <w:r>
        <w:rPr>
          <w:rFonts w:asciiTheme="minorHAnsi" w:eastAsiaTheme="minorEastAsia" w:hAnsiTheme="minorHAnsi" w:cstheme="minorBidi"/>
          <w:kern w:val="2"/>
          <w:sz w:val="22"/>
          <w:szCs w:val="22"/>
          <w14:ligatures w14:val="standardContextual"/>
        </w:rPr>
        <w:tab/>
      </w:r>
      <w:r>
        <w:rPr>
          <w:lang w:eastAsia="ko-KR"/>
        </w:rPr>
        <w:t>Analytics Request</w:t>
      </w:r>
      <w:r>
        <w:tab/>
      </w:r>
      <w:r>
        <w:fldChar w:fldCharType="begin" w:fldLock="1"/>
      </w:r>
      <w:r>
        <w:instrText xml:space="preserve"> PAGEREF _Toc138252786 \h </w:instrText>
      </w:r>
      <w:r>
        <w:fldChar w:fldCharType="separate"/>
      </w:r>
      <w:r>
        <w:t>34</w:t>
      </w:r>
      <w:r>
        <w:fldChar w:fldCharType="end"/>
      </w:r>
    </w:p>
    <w:p w14:paraId="3FBD0B62" w14:textId="5C90C04E" w:rsidR="009E0BBF" w:rsidRDefault="009E0BBF">
      <w:pPr>
        <w:pStyle w:val="TOC4"/>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Analytics request by NWDAF service consumer</w:t>
      </w:r>
      <w:r>
        <w:tab/>
      </w:r>
      <w:r>
        <w:fldChar w:fldCharType="begin" w:fldLock="1"/>
      </w:r>
      <w:r>
        <w:instrText xml:space="preserve"> PAGEREF _Toc138252787 \h </w:instrText>
      </w:r>
      <w:r>
        <w:fldChar w:fldCharType="separate"/>
      </w:r>
      <w:r>
        <w:t>34</w:t>
      </w:r>
      <w:r>
        <w:fldChar w:fldCharType="end"/>
      </w:r>
    </w:p>
    <w:p w14:paraId="526A8046" w14:textId="4160136F" w:rsidR="009E0BBF" w:rsidRDefault="009E0BBF">
      <w:pPr>
        <w:pStyle w:val="TOC4"/>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rPr>
          <w:lang w:eastAsia="ko-KR"/>
        </w:rPr>
        <w:t xml:space="preserve">Analytics request </w:t>
      </w:r>
      <w:r>
        <w:t>by AFs via NEF</w:t>
      </w:r>
      <w:r>
        <w:tab/>
      </w:r>
      <w:r>
        <w:fldChar w:fldCharType="begin" w:fldLock="1"/>
      </w:r>
      <w:r>
        <w:instrText xml:space="preserve"> PAGEREF _Toc138252788 \h </w:instrText>
      </w:r>
      <w:r>
        <w:fldChar w:fldCharType="separate"/>
      </w:r>
      <w:r>
        <w:t>34</w:t>
      </w:r>
      <w:r>
        <w:fldChar w:fldCharType="end"/>
      </w:r>
    </w:p>
    <w:p w14:paraId="5AC7D6D1" w14:textId="0BBC0EE7"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6.1.3</w:t>
      </w:r>
      <w:r>
        <w:rPr>
          <w:rFonts w:asciiTheme="minorHAnsi" w:eastAsiaTheme="minorEastAsia" w:hAnsiTheme="minorHAnsi" w:cstheme="minorBidi"/>
          <w:kern w:val="2"/>
          <w:sz w:val="22"/>
          <w:szCs w:val="22"/>
          <w14:ligatures w14:val="standardContextual"/>
        </w:rPr>
        <w:tab/>
      </w:r>
      <w:r>
        <w:rPr>
          <w:lang w:eastAsia="ko-KR"/>
        </w:rPr>
        <w:t>Contents of Analytics Exposure</w:t>
      </w:r>
      <w:r>
        <w:tab/>
      </w:r>
      <w:r>
        <w:fldChar w:fldCharType="begin" w:fldLock="1"/>
      </w:r>
      <w:r>
        <w:instrText xml:space="preserve"> PAGEREF _Toc138252789 \h </w:instrText>
      </w:r>
      <w:r>
        <w:fldChar w:fldCharType="separate"/>
      </w:r>
      <w:r>
        <w:t>35</w:t>
      </w:r>
      <w:r>
        <w:fldChar w:fldCharType="end"/>
      </w:r>
    </w:p>
    <w:p w14:paraId="3F890484" w14:textId="3A8E636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6.1.4</w:t>
      </w:r>
      <w:r>
        <w:rPr>
          <w:rFonts w:asciiTheme="minorHAnsi" w:eastAsiaTheme="minorEastAsia" w:hAnsiTheme="minorHAnsi" w:cstheme="minorBidi"/>
          <w:kern w:val="2"/>
          <w:sz w:val="22"/>
          <w:szCs w:val="22"/>
          <w14:ligatures w14:val="standardContextual"/>
        </w:rPr>
        <w:tab/>
      </w:r>
      <w:r>
        <w:rPr>
          <w:lang w:eastAsia="ko-KR"/>
        </w:rPr>
        <w:t>Analytics Exposure using DCCF</w:t>
      </w:r>
      <w:r>
        <w:tab/>
      </w:r>
      <w:r>
        <w:fldChar w:fldCharType="begin" w:fldLock="1"/>
      </w:r>
      <w:r>
        <w:instrText xml:space="preserve"> PAGEREF _Toc138252790 \h </w:instrText>
      </w:r>
      <w:r>
        <w:fldChar w:fldCharType="separate"/>
      </w:r>
      <w:r>
        <w:t>40</w:t>
      </w:r>
      <w:r>
        <w:fldChar w:fldCharType="end"/>
      </w:r>
    </w:p>
    <w:p w14:paraId="067F07B6" w14:textId="4E2A4171"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_Toc138252791 \h </w:instrText>
      </w:r>
      <w:r>
        <w:fldChar w:fldCharType="separate"/>
      </w:r>
      <w:r>
        <w:t>40</w:t>
      </w:r>
      <w:r>
        <w:fldChar w:fldCharType="end"/>
      </w:r>
    </w:p>
    <w:p w14:paraId="525776BB" w14:textId="61242212"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6.1.4.2</w:t>
      </w:r>
      <w:r>
        <w:rPr>
          <w:rFonts w:asciiTheme="minorHAnsi" w:eastAsiaTheme="minorEastAsia" w:hAnsiTheme="minorHAnsi" w:cstheme="minorBidi"/>
          <w:kern w:val="2"/>
          <w:sz w:val="22"/>
          <w:szCs w:val="22"/>
          <w14:ligatures w14:val="standardContextual"/>
        </w:rPr>
        <w:tab/>
      </w:r>
      <w:r>
        <w:rPr>
          <w:lang w:eastAsia="ko-KR"/>
        </w:rPr>
        <w:t>Analytics Exposure via DCCF</w:t>
      </w:r>
      <w:r>
        <w:tab/>
      </w:r>
      <w:r>
        <w:fldChar w:fldCharType="begin" w:fldLock="1"/>
      </w:r>
      <w:r>
        <w:instrText xml:space="preserve"> PAGEREF _Toc138252792 \h </w:instrText>
      </w:r>
      <w:r>
        <w:fldChar w:fldCharType="separate"/>
      </w:r>
      <w:r>
        <w:t>40</w:t>
      </w:r>
      <w:r>
        <w:fldChar w:fldCharType="end"/>
      </w:r>
    </w:p>
    <w:p w14:paraId="0072C4D2" w14:textId="2F172ED5"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6.1.4.3</w:t>
      </w:r>
      <w:r>
        <w:rPr>
          <w:rFonts w:asciiTheme="minorHAnsi" w:eastAsiaTheme="minorEastAsia" w:hAnsiTheme="minorHAnsi" w:cstheme="minorBidi"/>
          <w:kern w:val="2"/>
          <w:sz w:val="22"/>
          <w:szCs w:val="22"/>
          <w14:ligatures w14:val="standardContextual"/>
        </w:rPr>
        <w:tab/>
      </w:r>
      <w:r>
        <w:rPr>
          <w:lang w:eastAsia="ko-KR"/>
        </w:rPr>
        <w:t>Historical Analytics Exposure via DCCF</w:t>
      </w:r>
      <w:r>
        <w:tab/>
      </w:r>
      <w:r>
        <w:fldChar w:fldCharType="begin" w:fldLock="1"/>
      </w:r>
      <w:r>
        <w:instrText xml:space="preserve"> PAGEREF _Toc138252793 \h </w:instrText>
      </w:r>
      <w:r>
        <w:fldChar w:fldCharType="separate"/>
      </w:r>
      <w:r>
        <w:t>42</w:t>
      </w:r>
      <w:r>
        <w:fldChar w:fldCharType="end"/>
      </w:r>
    </w:p>
    <w:p w14:paraId="4DF55A72" w14:textId="26AF14B5"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6.1.4.4</w:t>
      </w:r>
      <w:r>
        <w:rPr>
          <w:rFonts w:asciiTheme="minorHAnsi" w:eastAsiaTheme="minorEastAsia" w:hAnsiTheme="minorHAnsi" w:cstheme="minorBidi"/>
          <w:kern w:val="2"/>
          <w:sz w:val="22"/>
          <w:szCs w:val="22"/>
          <w14:ligatures w14:val="standardContextual"/>
        </w:rPr>
        <w:tab/>
      </w:r>
      <w:r>
        <w:rPr>
          <w:lang w:eastAsia="ko-KR"/>
        </w:rPr>
        <w:t>Analytics Exposure via Messaging Framework</w:t>
      </w:r>
      <w:r>
        <w:tab/>
      </w:r>
      <w:r>
        <w:fldChar w:fldCharType="begin" w:fldLock="1"/>
      </w:r>
      <w:r>
        <w:instrText xml:space="preserve"> PAGEREF _Toc138252794 \h </w:instrText>
      </w:r>
      <w:r>
        <w:fldChar w:fldCharType="separate"/>
      </w:r>
      <w:r>
        <w:t>44</w:t>
      </w:r>
      <w:r>
        <w:fldChar w:fldCharType="end"/>
      </w:r>
    </w:p>
    <w:p w14:paraId="589B9D0F" w14:textId="4A1D7073"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6.1.4.5</w:t>
      </w:r>
      <w:r>
        <w:rPr>
          <w:rFonts w:asciiTheme="minorHAnsi" w:eastAsiaTheme="minorEastAsia" w:hAnsiTheme="minorHAnsi" w:cstheme="minorBidi"/>
          <w:kern w:val="2"/>
          <w:sz w:val="22"/>
          <w:szCs w:val="22"/>
          <w14:ligatures w14:val="standardContextual"/>
        </w:rPr>
        <w:tab/>
      </w:r>
      <w:r>
        <w:rPr>
          <w:lang w:eastAsia="ko-KR"/>
        </w:rPr>
        <w:t>Historical Analytics Exposure via Messaging Framework</w:t>
      </w:r>
      <w:r>
        <w:tab/>
      </w:r>
      <w:r>
        <w:fldChar w:fldCharType="begin" w:fldLock="1"/>
      </w:r>
      <w:r>
        <w:instrText xml:space="preserve"> PAGEREF _Toc138252795 \h </w:instrText>
      </w:r>
      <w:r>
        <w:fldChar w:fldCharType="separate"/>
      </w:r>
      <w:r>
        <w:t>46</w:t>
      </w:r>
      <w:r>
        <w:fldChar w:fldCharType="end"/>
      </w:r>
    </w:p>
    <w:p w14:paraId="64E51EFD" w14:textId="47081D08"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6.1.5</w:t>
      </w:r>
      <w:r>
        <w:rPr>
          <w:rFonts w:asciiTheme="minorHAnsi" w:eastAsiaTheme="minorEastAsia" w:hAnsiTheme="minorHAnsi" w:cstheme="minorBidi"/>
          <w:kern w:val="2"/>
          <w:sz w:val="22"/>
          <w:szCs w:val="22"/>
          <w14:ligatures w14:val="standardContextual"/>
        </w:rPr>
        <w:tab/>
      </w:r>
      <w:r>
        <w:rPr>
          <w:lang w:eastAsia="ko-KR"/>
        </w:rPr>
        <w:t>Analytics Exposure in Roaming Case</w:t>
      </w:r>
      <w:r>
        <w:tab/>
      </w:r>
      <w:r>
        <w:fldChar w:fldCharType="begin" w:fldLock="1"/>
      </w:r>
      <w:r>
        <w:instrText xml:space="preserve"> PAGEREF _Toc138252796 \h </w:instrText>
      </w:r>
      <w:r>
        <w:fldChar w:fldCharType="separate"/>
      </w:r>
      <w:r>
        <w:t>48</w:t>
      </w:r>
      <w:r>
        <w:fldChar w:fldCharType="end"/>
      </w:r>
    </w:p>
    <w:p w14:paraId="44E2C83F" w14:textId="37E4A527"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6.1.5.1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_Toc138252797 \h </w:instrText>
      </w:r>
      <w:r>
        <w:fldChar w:fldCharType="separate"/>
      </w:r>
      <w:r>
        <w:t>48</w:t>
      </w:r>
      <w:r>
        <w:fldChar w:fldCharType="end"/>
      </w:r>
    </w:p>
    <w:p w14:paraId="4B28E7C9" w14:textId="1EF2DBDB"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6.1.5.2</w:t>
      </w:r>
      <w:r>
        <w:rPr>
          <w:rFonts w:asciiTheme="minorHAnsi" w:eastAsiaTheme="minorEastAsia" w:hAnsiTheme="minorHAnsi" w:cstheme="minorBidi"/>
          <w:kern w:val="2"/>
          <w:sz w:val="22"/>
          <w:szCs w:val="22"/>
          <w14:ligatures w14:val="standardContextual"/>
        </w:rPr>
        <w:tab/>
      </w:r>
      <w:r>
        <w:rPr>
          <w:lang w:eastAsia="ko-KR"/>
        </w:rPr>
        <w:t>Analytics Exposure from HPLMN to VPLMN</w:t>
      </w:r>
      <w:r>
        <w:tab/>
      </w:r>
      <w:r>
        <w:fldChar w:fldCharType="begin" w:fldLock="1"/>
      </w:r>
      <w:r>
        <w:instrText xml:space="preserve"> PAGEREF _Toc138252798 \h </w:instrText>
      </w:r>
      <w:r>
        <w:fldChar w:fldCharType="separate"/>
      </w:r>
      <w:r>
        <w:t>49</w:t>
      </w:r>
      <w:r>
        <w:fldChar w:fldCharType="end"/>
      </w:r>
    </w:p>
    <w:p w14:paraId="7B50EE1F" w14:textId="167C09F1" w:rsidR="009E0BBF" w:rsidRDefault="009E0BBF">
      <w:pPr>
        <w:pStyle w:val="TOC4"/>
        <w:rPr>
          <w:rFonts w:asciiTheme="minorHAnsi" w:eastAsiaTheme="minorEastAsia" w:hAnsiTheme="minorHAnsi" w:cstheme="minorBidi"/>
          <w:kern w:val="2"/>
          <w:sz w:val="22"/>
          <w:szCs w:val="22"/>
          <w14:ligatures w14:val="standardContextual"/>
        </w:rPr>
      </w:pPr>
      <w:r>
        <w:t>6.1.5.3</w:t>
      </w:r>
      <w:r>
        <w:rPr>
          <w:rFonts w:asciiTheme="minorHAnsi" w:eastAsiaTheme="minorEastAsia" w:hAnsiTheme="minorHAnsi" w:cstheme="minorBidi"/>
          <w:kern w:val="2"/>
          <w:sz w:val="22"/>
          <w:szCs w:val="22"/>
          <w14:ligatures w14:val="standardContextual"/>
        </w:rPr>
        <w:tab/>
      </w:r>
      <w:r>
        <w:t>Analytics Exposure from VPLMN to HPLMN</w:t>
      </w:r>
      <w:r>
        <w:tab/>
      </w:r>
      <w:r>
        <w:fldChar w:fldCharType="begin" w:fldLock="1"/>
      </w:r>
      <w:r>
        <w:instrText xml:space="preserve"> PAGEREF _Toc138252799 \h </w:instrText>
      </w:r>
      <w:r>
        <w:fldChar w:fldCharType="separate"/>
      </w:r>
      <w:r>
        <w:t>51</w:t>
      </w:r>
      <w:r>
        <w:fldChar w:fldCharType="end"/>
      </w:r>
    </w:p>
    <w:p w14:paraId="6ACC0EE0" w14:textId="55C41F40"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6.1.5.4</w:t>
      </w:r>
      <w:r>
        <w:rPr>
          <w:rFonts w:asciiTheme="minorHAnsi" w:eastAsiaTheme="minorEastAsia" w:hAnsiTheme="minorHAnsi" w:cstheme="minorBidi"/>
          <w:kern w:val="2"/>
          <w:sz w:val="22"/>
          <w:szCs w:val="22"/>
          <w14:ligatures w14:val="standardContextual"/>
        </w:rPr>
        <w:tab/>
      </w:r>
      <w:r>
        <w:rPr>
          <w:lang w:eastAsia="ko-KR"/>
        </w:rPr>
        <w:t>Contents of Analytics Exposure in roaming case</w:t>
      </w:r>
      <w:r>
        <w:tab/>
      </w:r>
      <w:r>
        <w:fldChar w:fldCharType="begin" w:fldLock="1"/>
      </w:r>
      <w:r>
        <w:instrText xml:space="preserve"> PAGEREF _Toc138252800 \h </w:instrText>
      </w:r>
      <w:r>
        <w:fldChar w:fldCharType="separate"/>
      </w:r>
      <w:r>
        <w:t>53</w:t>
      </w:r>
      <w:r>
        <w:fldChar w:fldCharType="end"/>
      </w:r>
    </w:p>
    <w:p w14:paraId="31638BB5" w14:textId="6CBD9445"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6.1A</w:t>
      </w:r>
      <w:r>
        <w:rPr>
          <w:rFonts w:asciiTheme="minorHAnsi" w:eastAsiaTheme="minorEastAsia" w:hAnsiTheme="minorHAnsi" w:cstheme="minorBidi"/>
          <w:kern w:val="2"/>
          <w:sz w:val="22"/>
          <w:szCs w:val="22"/>
          <w14:ligatures w14:val="standardContextual"/>
        </w:rPr>
        <w:tab/>
      </w:r>
      <w:r>
        <w:rPr>
          <w:lang w:eastAsia="ko-KR"/>
        </w:rPr>
        <w:t>Analytics aggregation from multiple NWDAFs</w:t>
      </w:r>
      <w:r>
        <w:tab/>
      </w:r>
      <w:r>
        <w:fldChar w:fldCharType="begin" w:fldLock="1"/>
      </w:r>
      <w:r>
        <w:instrText xml:space="preserve"> PAGEREF _Toc138252801 \h </w:instrText>
      </w:r>
      <w:r>
        <w:fldChar w:fldCharType="separate"/>
      </w:r>
      <w:r>
        <w:t>54</w:t>
      </w:r>
      <w:r>
        <w:fldChar w:fldCharType="end"/>
      </w:r>
    </w:p>
    <w:p w14:paraId="52F35A9F" w14:textId="023B918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6.1A.1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_Toc138252802 \h </w:instrText>
      </w:r>
      <w:r>
        <w:fldChar w:fldCharType="separate"/>
      </w:r>
      <w:r>
        <w:t>54</w:t>
      </w:r>
      <w:r>
        <w:fldChar w:fldCharType="end"/>
      </w:r>
    </w:p>
    <w:p w14:paraId="5CE8649F" w14:textId="032D781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lastRenderedPageBreak/>
        <w:t>6.1A.2</w:t>
      </w:r>
      <w:r>
        <w:rPr>
          <w:rFonts w:asciiTheme="minorHAnsi" w:eastAsiaTheme="minorEastAsia" w:hAnsiTheme="minorHAnsi" w:cstheme="minorBidi"/>
          <w:kern w:val="2"/>
          <w:sz w:val="22"/>
          <w:szCs w:val="22"/>
          <w14:ligatures w14:val="standardContextual"/>
        </w:rPr>
        <w:tab/>
      </w:r>
      <w:r>
        <w:rPr>
          <w:lang w:eastAsia="ko-KR"/>
        </w:rPr>
        <w:t>Analytics Aggregation</w:t>
      </w:r>
      <w:r>
        <w:tab/>
      </w:r>
      <w:r>
        <w:fldChar w:fldCharType="begin" w:fldLock="1"/>
      </w:r>
      <w:r>
        <w:instrText xml:space="preserve"> PAGEREF _Toc138252803 \h </w:instrText>
      </w:r>
      <w:r>
        <w:fldChar w:fldCharType="separate"/>
      </w:r>
      <w:r>
        <w:t>55</w:t>
      </w:r>
      <w:r>
        <w:fldChar w:fldCharType="end"/>
      </w:r>
    </w:p>
    <w:p w14:paraId="5A68FFF3" w14:textId="14C6AF1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6.1A.3</w:t>
      </w:r>
      <w:r>
        <w:rPr>
          <w:rFonts w:asciiTheme="minorHAnsi" w:eastAsiaTheme="minorEastAsia" w:hAnsiTheme="minorHAnsi" w:cstheme="minorBidi"/>
          <w:kern w:val="2"/>
          <w:sz w:val="22"/>
          <w:szCs w:val="22"/>
          <w14:ligatures w14:val="standardContextual"/>
        </w:rPr>
        <w:tab/>
      </w:r>
      <w:r>
        <w:rPr>
          <w:lang w:eastAsia="ko-KR"/>
        </w:rPr>
        <w:t>Procedure for analytics aggregation</w:t>
      </w:r>
      <w:r>
        <w:tab/>
      </w:r>
      <w:r>
        <w:fldChar w:fldCharType="begin" w:fldLock="1"/>
      </w:r>
      <w:r>
        <w:instrText xml:space="preserve"> PAGEREF _Toc138252804 \h </w:instrText>
      </w:r>
      <w:r>
        <w:fldChar w:fldCharType="separate"/>
      </w:r>
      <w:r>
        <w:t>55</w:t>
      </w:r>
      <w:r>
        <w:fldChar w:fldCharType="end"/>
      </w:r>
    </w:p>
    <w:p w14:paraId="09300577" w14:textId="46C65A6D"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6.1A.3.1</w:t>
      </w:r>
      <w:r>
        <w:rPr>
          <w:rFonts w:asciiTheme="minorHAnsi" w:eastAsiaTheme="minorEastAsia" w:hAnsiTheme="minorHAnsi" w:cstheme="minorBidi"/>
          <w:kern w:val="2"/>
          <w:sz w:val="22"/>
          <w:szCs w:val="22"/>
          <w14:ligatures w14:val="standardContextual"/>
        </w:rPr>
        <w:tab/>
      </w:r>
      <w:r>
        <w:rPr>
          <w:lang w:eastAsia="ko-KR"/>
        </w:rPr>
        <w:t>Procedure for analytics aggregation with Provision of Area of Interest</w:t>
      </w:r>
      <w:r>
        <w:tab/>
      </w:r>
      <w:r>
        <w:fldChar w:fldCharType="begin" w:fldLock="1"/>
      </w:r>
      <w:r>
        <w:instrText xml:space="preserve"> PAGEREF _Toc138252805 \h </w:instrText>
      </w:r>
      <w:r>
        <w:fldChar w:fldCharType="separate"/>
      </w:r>
      <w:r>
        <w:t>55</w:t>
      </w:r>
      <w:r>
        <w:fldChar w:fldCharType="end"/>
      </w:r>
    </w:p>
    <w:p w14:paraId="124E6732" w14:textId="6B80F6C5"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6.1A.3.2</w:t>
      </w:r>
      <w:r>
        <w:rPr>
          <w:rFonts w:asciiTheme="minorHAnsi" w:eastAsiaTheme="minorEastAsia" w:hAnsiTheme="minorHAnsi" w:cstheme="minorBidi"/>
          <w:kern w:val="2"/>
          <w:sz w:val="22"/>
          <w:szCs w:val="22"/>
          <w14:ligatures w14:val="standardContextual"/>
        </w:rPr>
        <w:tab/>
      </w:r>
      <w:r>
        <w:rPr>
          <w:lang w:eastAsia="ko-KR"/>
        </w:rPr>
        <w:t>Procedure for Analytics Aggregation without Provision of Area of Interest</w:t>
      </w:r>
      <w:r>
        <w:tab/>
      </w:r>
      <w:r>
        <w:fldChar w:fldCharType="begin" w:fldLock="1"/>
      </w:r>
      <w:r>
        <w:instrText xml:space="preserve"> PAGEREF _Toc138252806 \h </w:instrText>
      </w:r>
      <w:r>
        <w:fldChar w:fldCharType="separate"/>
      </w:r>
      <w:r>
        <w:t>57</w:t>
      </w:r>
      <w:r>
        <w:fldChar w:fldCharType="end"/>
      </w:r>
    </w:p>
    <w:p w14:paraId="64D9AF25" w14:textId="08DF76EC"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6.1B</w:t>
      </w:r>
      <w:r>
        <w:rPr>
          <w:rFonts w:asciiTheme="minorHAnsi" w:eastAsiaTheme="minorEastAsia" w:hAnsiTheme="minorHAnsi" w:cstheme="minorBidi"/>
          <w:kern w:val="2"/>
          <w:sz w:val="22"/>
          <w:szCs w:val="22"/>
          <w14:ligatures w14:val="standardContextual"/>
        </w:rPr>
        <w:tab/>
      </w:r>
      <w:r>
        <w:rPr>
          <w:lang w:eastAsia="ko-KR"/>
        </w:rPr>
        <w:t>Transfer of analytics context and analytics subscription</w:t>
      </w:r>
      <w:r>
        <w:tab/>
      </w:r>
      <w:r>
        <w:fldChar w:fldCharType="begin" w:fldLock="1"/>
      </w:r>
      <w:r>
        <w:instrText xml:space="preserve"> PAGEREF _Toc138252807 \h </w:instrText>
      </w:r>
      <w:r>
        <w:fldChar w:fldCharType="separate"/>
      </w:r>
      <w:r>
        <w:t>59</w:t>
      </w:r>
      <w:r>
        <w:fldChar w:fldCharType="end"/>
      </w:r>
    </w:p>
    <w:p w14:paraId="0E21114F" w14:textId="1AB9CCA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_Toc138252808 \h </w:instrText>
      </w:r>
      <w:r>
        <w:fldChar w:fldCharType="separate"/>
      </w:r>
      <w:r>
        <w:t>59</w:t>
      </w:r>
      <w:r>
        <w:fldChar w:fldCharType="end"/>
      </w:r>
    </w:p>
    <w:p w14:paraId="25A1C8A3" w14:textId="3A0454E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6.1B.2</w:t>
      </w:r>
      <w:r>
        <w:rPr>
          <w:rFonts w:asciiTheme="minorHAnsi" w:eastAsiaTheme="minorEastAsia" w:hAnsiTheme="minorHAnsi" w:cstheme="minorBidi"/>
          <w:kern w:val="2"/>
          <w:sz w:val="22"/>
          <w:szCs w:val="22"/>
          <w14:ligatures w14:val="standardContextual"/>
        </w:rPr>
        <w:tab/>
      </w:r>
      <w:r>
        <w:rPr>
          <w:lang w:eastAsia="ko-KR"/>
        </w:rPr>
        <w:t>Analytics Transfer Procedures</w:t>
      </w:r>
      <w:r>
        <w:tab/>
      </w:r>
      <w:r>
        <w:fldChar w:fldCharType="begin" w:fldLock="1"/>
      </w:r>
      <w:r>
        <w:instrText xml:space="preserve"> PAGEREF _Toc138252809 \h </w:instrText>
      </w:r>
      <w:r>
        <w:fldChar w:fldCharType="separate"/>
      </w:r>
      <w:r>
        <w:t>60</w:t>
      </w:r>
      <w:r>
        <w:fldChar w:fldCharType="end"/>
      </w:r>
    </w:p>
    <w:p w14:paraId="4A9ACCE3" w14:textId="5B288895"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6.1B.2.1</w:t>
      </w:r>
      <w:r>
        <w:rPr>
          <w:rFonts w:asciiTheme="minorHAnsi" w:eastAsiaTheme="minorEastAsia" w:hAnsiTheme="minorHAnsi" w:cstheme="minorBidi"/>
          <w:kern w:val="2"/>
          <w:sz w:val="22"/>
          <w:szCs w:val="22"/>
          <w14:ligatures w14:val="standardContextual"/>
        </w:rPr>
        <w:tab/>
      </w:r>
      <w:r>
        <w:rPr>
          <w:lang w:eastAsia="ko-KR"/>
        </w:rPr>
        <w:t>Analytics context transfer initiated by target NWDAF selected by the NWDAF service consumer</w:t>
      </w:r>
      <w:r>
        <w:tab/>
      </w:r>
      <w:r>
        <w:fldChar w:fldCharType="begin" w:fldLock="1"/>
      </w:r>
      <w:r>
        <w:instrText xml:space="preserve"> PAGEREF _Toc138252810 \h </w:instrText>
      </w:r>
      <w:r>
        <w:fldChar w:fldCharType="separate"/>
      </w:r>
      <w:r>
        <w:t>60</w:t>
      </w:r>
      <w:r>
        <w:fldChar w:fldCharType="end"/>
      </w:r>
    </w:p>
    <w:p w14:paraId="2FB2F8BB" w14:textId="7CD55ECA"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6.1B.2.2</w:t>
      </w:r>
      <w:r>
        <w:rPr>
          <w:rFonts w:asciiTheme="minorHAnsi" w:eastAsiaTheme="minorEastAsia" w:hAnsiTheme="minorHAnsi" w:cstheme="minorBidi"/>
          <w:kern w:val="2"/>
          <w:sz w:val="22"/>
          <w:szCs w:val="22"/>
          <w14:ligatures w14:val="standardContextual"/>
        </w:rPr>
        <w:tab/>
      </w:r>
      <w:r>
        <w:rPr>
          <w:lang w:eastAsia="ko-KR"/>
        </w:rPr>
        <w:t>Analytics Subscription Transfer initiated by source NWDAF</w:t>
      </w:r>
      <w:r>
        <w:tab/>
      </w:r>
      <w:r>
        <w:fldChar w:fldCharType="begin" w:fldLock="1"/>
      </w:r>
      <w:r>
        <w:instrText xml:space="preserve"> PAGEREF _Toc138252811 \h </w:instrText>
      </w:r>
      <w:r>
        <w:fldChar w:fldCharType="separate"/>
      </w:r>
      <w:r>
        <w:t>61</w:t>
      </w:r>
      <w:r>
        <w:fldChar w:fldCharType="end"/>
      </w:r>
    </w:p>
    <w:p w14:paraId="7FFCF6B8" w14:textId="50C2317C"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6.1B.2.3</w:t>
      </w:r>
      <w:r>
        <w:rPr>
          <w:rFonts w:asciiTheme="minorHAnsi" w:eastAsiaTheme="minorEastAsia" w:hAnsiTheme="minorHAnsi" w:cstheme="minorBidi"/>
          <w:kern w:val="2"/>
          <w:sz w:val="22"/>
          <w:szCs w:val="22"/>
          <w14:ligatures w14:val="standardContextual"/>
        </w:rPr>
        <w:tab/>
      </w:r>
      <w:r>
        <w:rPr>
          <w:lang w:eastAsia="ko-KR"/>
        </w:rPr>
        <w:t>Prepared analytics subscription transfer</w:t>
      </w:r>
      <w:r>
        <w:tab/>
      </w:r>
      <w:r>
        <w:fldChar w:fldCharType="begin" w:fldLock="1"/>
      </w:r>
      <w:r>
        <w:instrText xml:space="preserve"> PAGEREF _Toc138252812 \h </w:instrText>
      </w:r>
      <w:r>
        <w:fldChar w:fldCharType="separate"/>
      </w:r>
      <w:r>
        <w:t>64</w:t>
      </w:r>
      <w:r>
        <w:fldChar w:fldCharType="end"/>
      </w:r>
    </w:p>
    <w:p w14:paraId="2691FA6A" w14:textId="001FD9E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6.1B.3</w:t>
      </w:r>
      <w:r>
        <w:rPr>
          <w:rFonts w:asciiTheme="minorHAnsi" w:eastAsiaTheme="minorEastAsia" w:hAnsiTheme="minorHAnsi" w:cstheme="minorBidi"/>
          <w:kern w:val="2"/>
          <w:sz w:val="22"/>
          <w:szCs w:val="22"/>
          <w14:ligatures w14:val="standardContextual"/>
        </w:rPr>
        <w:tab/>
      </w:r>
      <w:r>
        <w:rPr>
          <w:lang w:eastAsia="ko-KR"/>
        </w:rPr>
        <w:t>Analytics Context Transfer</w:t>
      </w:r>
      <w:r>
        <w:tab/>
      </w:r>
      <w:r>
        <w:fldChar w:fldCharType="begin" w:fldLock="1"/>
      </w:r>
      <w:r>
        <w:instrText xml:space="preserve"> PAGEREF _Toc138252813 \h </w:instrText>
      </w:r>
      <w:r>
        <w:fldChar w:fldCharType="separate"/>
      </w:r>
      <w:r>
        <w:t>66</w:t>
      </w:r>
      <w:r>
        <w:fldChar w:fldCharType="end"/>
      </w:r>
    </w:p>
    <w:p w14:paraId="49407ADE" w14:textId="12EAFA9A"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6.1B.4</w:t>
      </w:r>
      <w:r>
        <w:rPr>
          <w:rFonts w:asciiTheme="minorHAnsi" w:eastAsiaTheme="minorEastAsia" w:hAnsiTheme="minorHAnsi" w:cstheme="minorBidi"/>
          <w:kern w:val="2"/>
          <w:sz w:val="22"/>
          <w:szCs w:val="22"/>
          <w14:ligatures w14:val="standardContextual"/>
        </w:rPr>
        <w:tab/>
      </w:r>
      <w:r>
        <w:rPr>
          <w:lang w:eastAsia="ko-KR"/>
        </w:rPr>
        <w:t>Contents of Analytics Context</w:t>
      </w:r>
      <w:r>
        <w:tab/>
      </w:r>
      <w:r>
        <w:fldChar w:fldCharType="begin" w:fldLock="1"/>
      </w:r>
      <w:r>
        <w:instrText xml:space="preserve"> PAGEREF _Toc138252814 \h </w:instrText>
      </w:r>
      <w:r>
        <w:fldChar w:fldCharType="separate"/>
      </w:r>
      <w:r>
        <w:t>67</w:t>
      </w:r>
      <w:r>
        <w:fldChar w:fldCharType="end"/>
      </w:r>
    </w:p>
    <w:p w14:paraId="49B65FA1" w14:textId="11C4AD2B"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6.1C</w:t>
      </w:r>
      <w:r>
        <w:rPr>
          <w:rFonts w:asciiTheme="minorHAnsi" w:eastAsiaTheme="minorEastAsia" w:hAnsiTheme="minorHAnsi" w:cstheme="minorBidi"/>
          <w:kern w:val="2"/>
          <w:sz w:val="22"/>
          <w:szCs w:val="22"/>
          <w14:ligatures w14:val="standardContextual"/>
        </w:rPr>
        <w:tab/>
      </w:r>
      <w:r>
        <w:rPr>
          <w:lang w:eastAsia="ko-KR"/>
        </w:rPr>
        <w:t>NWDAF Registration/Deregistration in UDM</w:t>
      </w:r>
      <w:r>
        <w:tab/>
      </w:r>
      <w:r>
        <w:fldChar w:fldCharType="begin" w:fldLock="1"/>
      </w:r>
      <w:r>
        <w:instrText xml:space="preserve"> PAGEREF _Toc138252815 \h </w:instrText>
      </w:r>
      <w:r>
        <w:fldChar w:fldCharType="separate"/>
      </w:r>
      <w:r>
        <w:t>69</w:t>
      </w:r>
      <w:r>
        <w:fldChar w:fldCharType="end"/>
      </w:r>
    </w:p>
    <w:p w14:paraId="747F7A2D" w14:textId="2F4B7EE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_Toc138252816 \h </w:instrText>
      </w:r>
      <w:r>
        <w:fldChar w:fldCharType="separate"/>
      </w:r>
      <w:r>
        <w:t>69</w:t>
      </w:r>
      <w:r>
        <w:fldChar w:fldCharType="end"/>
      </w:r>
    </w:p>
    <w:p w14:paraId="597F169E" w14:textId="0F449C25"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6.1C.2</w:t>
      </w:r>
      <w:r>
        <w:rPr>
          <w:rFonts w:asciiTheme="minorHAnsi" w:eastAsiaTheme="minorEastAsia" w:hAnsiTheme="minorHAnsi" w:cstheme="minorBidi"/>
          <w:kern w:val="2"/>
          <w:sz w:val="22"/>
          <w:szCs w:val="22"/>
          <w14:ligatures w14:val="standardContextual"/>
        </w:rPr>
        <w:tab/>
      </w:r>
      <w:r>
        <w:rPr>
          <w:lang w:eastAsia="ko-KR"/>
        </w:rPr>
        <w:t>NWDAF Registration in UDM</w:t>
      </w:r>
      <w:r>
        <w:tab/>
      </w:r>
      <w:r>
        <w:fldChar w:fldCharType="begin" w:fldLock="1"/>
      </w:r>
      <w:r>
        <w:instrText xml:space="preserve"> PAGEREF _Toc138252817 \h </w:instrText>
      </w:r>
      <w:r>
        <w:fldChar w:fldCharType="separate"/>
      </w:r>
      <w:r>
        <w:t>69</w:t>
      </w:r>
      <w:r>
        <w:fldChar w:fldCharType="end"/>
      </w:r>
    </w:p>
    <w:p w14:paraId="7B93986A" w14:textId="0479EA9F"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6.1C.3</w:t>
      </w:r>
      <w:r>
        <w:rPr>
          <w:rFonts w:asciiTheme="minorHAnsi" w:eastAsiaTheme="minorEastAsia" w:hAnsiTheme="minorHAnsi" w:cstheme="minorBidi"/>
          <w:kern w:val="2"/>
          <w:sz w:val="22"/>
          <w:szCs w:val="22"/>
          <w14:ligatures w14:val="standardContextual"/>
        </w:rPr>
        <w:tab/>
      </w:r>
      <w:r>
        <w:rPr>
          <w:lang w:eastAsia="ko-KR"/>
        </w:rPr>
        <w:t>NWDAF De-registration from UDM</w:t>
      </w:r>
      <w:r>
        <w:tab/>
      </w:r>
      <w:r>
        <w:fldChar w:fldCharType="begin" w:fldLock="1"/>
      </w:r>
      <w:r>
        <w:instrText xml:space="preserve"> PAGEREF _Toc138252818 \h </w:instrText>
      </w:r>
      <w:r>
        <w:fldChar w:fldCharType="separate"/>
      </w:r>
      <w:r>
        <w:t>70</w:t>
      </w:r>
      <w:r>
        <w:fldChar w:fldCharType="end"/>
      </w:r>
    </w:p>
    <w:p w14:paraId="684B25B9" w14:textId="6BDD1EE5"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6.2</w:t>
      </w:r>
      <w:r>
        <w:rPr>
          <w:rFonts w:asciiTheme="minorHAnsi" w:eastAsiaTheme="minorEastAsia" w:hAnsiTheme="minorHAnsi" w:cstheme="minorBidi"/>
          <w:kern w:val="2"/>
          <w:sz w:val="22"/>
          <w:szCs w:val="22"/>
          <w14:ligatures w14:val="standardContextual"/>
        </w:rPr>
        <w:tab/>
      </w:r>
      <w:r>
        <w:rPr>
          <w:lang w:eastAsia="ko-KR"/>
        </w:rPr>
        <w:t>Procedures for Data Collection</w:t>
      </w:r>
      <w:r>
        <w:tab/>
      </w:r>
      <w:r>
        <w:fldChar w:fldCharType="begin" w:fldLock="1"/>
      </w:r>
      <w:r>
        <w:instrText xml:space="preserve"> PAGEREF _Toc138252819 \h </w:instrText>
      </w:r>
      <w:r>
        <w:fldChar w:fldCharType="separate"/>
      </w:r>
      <w:r>
        <w:t>70</w:t>
      </w:r>
      <w:r>
        <w:fldChar w:fldCharType="end"/>
      </w:r>
    </w:p>
    <w:p w14:paraId="25F316EE" w14:textId="1507E981" w:rsidR="009E0BBF" w:rsidRDefault="009E0BBF">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_Toc138252820 \h </w:instrText>
      </w:r>
      <w:r>
        <w:fldChar w:fldCharType="separate"/>
      </w:r>
      <w:r>
        <w:t>70</w:t>
      </w:r>
      <w:r>
        <w:fldChar w:fldCharType="end"/>
      </w:r>
    </w:p>
    <w:p w14:paraId="79C37170" w14:textId="02F347A9" w:rsidR="009E0BBF" w:rsidRDefault="009E0BBF">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Data Collection from NFs</w:t>
      </w:r>
      <w:r>
        <w:tab/>
      </w:r>
      <w:r>
        <w:fldChar w:fldCharType="begin" w:fldLock="1"/>
      </w:r>
      <w:r>
        <w:instrText xml:space="preserve"> PAGEREF _Toc138252821 \h </w:instrText>
      </w:r>
      <w:r>
        <w:fldChar w:fldCharType="separate"/>
      </w:r>
      <w:r>
        <w:t>72</w:t>
      </w:r>
      <w:r>
        <w:fldChar w:fldCharType="end"/>
      </w:r>
    </w:p>
    <w:p w14:paraId="59E3D2BE" w14:textId="5A42F307" w:rsidR="009E0BBF" w:rsidRDefault="009E0BBF">
      <w:pPr>
        <w:pStyle w:val="TOC4"/>
        <w:rPr>
          <w:rFonts w:asciiTheme="minorHAnsi" w:eastAsiaTheme="minorEastAsia" w:hAnsiTheme="minorHAnsi" w:cstheme="minorBidi"/>
          <w:kern w:val="2"/>
          <w:sz w:val="22"/>
          <w:szCs w:val="22"/>
          <w14:ligatures w14:val="standardContextual"/>
        </w:rPr>
      </w:pPr>
      <w:r>
        <w:rPr>
          <w:lang w:eastAsia="ja-JP"/>
        </w:rPr>
        <w:t>6.2.2.1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_Toc138252822 \h </w:instrText>
      </w:r>
      <w:r>
        <w:fldChar w:fldCharType="separate"/>
      </w:r>
      <w:r>
        <w:t>72</w:t>
      </w:r>
      <w:r>
        <w:fldChar w:fldCharType="end"/>
      </w:r>
    </w:p>
    <w:p w14:paraId="1418A302" w14:textId="33F813A2"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6.2.2.2</w:t>
      </w:r>
      <w:r>
        <w:rPr>
          <w:rFonts w:asciiTheme="minorHAnsi" w:eastAsiaTheme="minorEastAsia" w:hAnsiTheme="minorHAnsi" w:cstheme="minorBidi"/>
          <w:kern w:val="2"/>
          <w:sz w:val="22"/>
          <w:szCs w:val="22"/>
          <w14:ligatures w14:val="standardContextual"/>
        </w:rPr>
        <w:tab/>
      </w:r>
      <w:r>
        <w:rPr>
          <w:lang w:eastAsia="zh-CN"/>
        </w:rPr>
        <w:t xml:space="preserve">Procedure for </w:t>
      </w:r>
      <w:r>
        <w:t>Data Collection from NFs</w:t>
      </w:r>
      <w:r>
        <w:tab/>
      </w:r>
      <w:r>
        <w:fldChar w:fldCharType="begin" w:fldLock="1"/>
      </w:r>
      <w:r>
        <w:instrText xml:space="preserve"> PAGEREF _Toc138252823 \h </w:instrText>
      </w:r>
      <w:r>
        <w:fldChar w:fldCharType="separate"/>
      </w:r>
      <w:r>
        <w:t>76</w:t>
      </w:r>
      <w:r>
        <w:fldChar w:fldCharType="end"/>
      </w:r>
    </w:p>
    <w:p w14:paraId="1032515B" w14:textId="250EF018"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6.2.2.3</w:t>
      </w:r>
      <w:r>
        <w:rPr>
          <w:rFonts w:asciiTheme="minorHAnsi" w:eastAsiaTheme="minorEastAsia" w:hAnsiTheme="minorHAnsi" w:cstheme="minorBidi"/>
          <w:kern w:val="2"/>
          <w:sz w:val="22"/>
          <w:szCs w:val="22"/>
          <w14:ligatures w14:val="standardContextual"/>
        </w:rPr>
        <w:tab/>
      </w:r>
      <w:r>
        <w:rPr>
          <w:lang w:eastAsia="zh-CN"/>
        </w:rPr>
        <w:t>Procedure for Data Collection from AF via NEF</w:t>
      </w:r>
      <w:r>
        <w:tab/>
      </w:r>
      <w:r>
        <w:fldChar w:fldCharType="begin" w:fldLock="1"/>
      </w:r>
      <w:r>
        <w:instrText xml:space="preserve"> PAGEREF _Toc138252824 \h </w:instrText>
      </w:r>
      <w:r>
        <w:fldChar w:fldCharType="separate"/>
      </w:r>
      <w:r>
        <w:t>77</w:t>
      </w:r>
      <w:r>
        <w:fldChar w:fldCharType="end"/>
      </w:r>
    </w:p>
    <w:p w14:paraId="7567CA6D" w14:textId="40F7CA59"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6.2.2.4</w:t>
      </w:r>
      <w:r>
        <w:rPr>
          <w:rFonts w:asciiTheme="minorHAnsi" w:eastAsiaTheme="minorEastAsia" w:hAnsiTheme="minorHAnsi" w:cstheme="minorBidi"/>
          <w:kern w:val="2"/>
          <w:sz w:val="22"/>
          <w:szCs w:val="22"/>
          <w14:ligatures w14:val="standardContextual"/>
        </w:rPr>
        <w:tab/>
      </w:r>
      <w:r>
        <w:rPr>
          <w:lang w:eastAsia="zh-CN"/>
        </w:rPr>
        <w:t>Procedure for Data Collection from NRF</w:t>
      </w:r>
      <w:r>
        <w:tab/>
      </w:r>
      <w:r>
        <w:fldChar w:fldCharType="begin" w:fldLock="1"/>
      </w:r>
      <w:r>
        <w:instrText xml:space="preserve"> PAGEREF _Toc138252825 \h </w:instrText>
      </w:r>
      <w:r>
        <w:fldChar w:fldCharType="separate"/>
      </w:r>
      <w:r>
        <w:t>79</w:t>
      </w:r>
      <w:r>
        <w:fldChar w:fldCharType="end"/>
      </w:r>
    </w:p>
    <w:p w14:paraId="29CDA48C" w14:textId="34476963"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6.2.2.5</w:t>
      </w:r>
      <w:r>
        <w:rPr>
          <w:rFonts w:asciiTheme="minorHAnsi" w:eastAsiaTheme="minorEastAsia" w:hAnsiTheme="minorHAnsi" w:cstheme="minorBidi"/>
          <w:kern w:val="2"/>
          <w:sz w:val="22"/>
          <w:szCs w:val="22"/>
          <w14:ligatures w14:val="standardContextual"/>
        </w:rPr>
        <w:tab/>
      </w:r>
      <w:r>
        <w:t>Usage of Exposure framework by the NWDAF for Data Collection</w:t>
      </w:r>
      <w:r>
        <w:tab/>
      </w:r>
      <w:r>
        <w:fldChar w:fldCharType="begin" w:fldLock="1"/>
      </w:r>
      <w:r>
        <w:instrText xml:space="preserve"> PAGEREF _Toc138252826 \h </w:instrText>
      </w:r>
      <w:r>
        <w:fldChar w:fldCharType="separate"/>
      </w:r>
      <w:r>
        <w:t>79</w:t>
      </w:r>
      <w:r>
        <w:fldChar w:fldCharType="end"/>
      </w:r>
    </w:p>
    <w:p w14:paraId="512E4688" w14:textId="5C29D94A"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6.2.3</w:t>
      </w:r>
      <w:r>
        <w:rPr>
          <w:rFonts w:asciiTheme="minorHAnsi" w:eastAsiaTheme="minorEastAsia" w:hAnsiTheme="minorHAnsi" w:cstheme="minorBidi"/>
          <w:kern w:val="2"/>
          <w:sz w:val="22"/>
          <w:szCs w:val="22"/>
          <w14:ligatures w14:val="standardContextual"/>
        </w:rPr>
        <w:tab/>
      </w:r>
      <w:r>
        <w:rPr>
          <w:lang w:eastAsia="ko-KR"/>
        </w:rPr>
        <w:t>Data Collection from OAM</w:t>
      </w:r>
      <w:r>
        <w:tab/>
      </w:r>
      <w:r>
        <w:fldChar w:fldCharType="begin" w:fldLock="1"/>
      </w:r>
      <w:r>
        <w:instrText xml:space="preserve"> PAGEREF _Toc138252827 \h </w:instrText>
      </w:r>
      <w:r>
        <w:fldChar w:fldCharType="separate"/>
      </w:r>
      <w:r>
        <w:t>80</w:t>
      </w:r>
      <w:r>
        <w:fldChar w:fldCharType="end"/>
      </w:r>
    </w:p>
    <w:p w14:paraId="7754A7AB" w14:textId="0FCD0686"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_Toc138252828 \h </w:instrText>
      </w:r>
      <w:r>
        <w:fldChar w:fldCharType="separate"/>
      </w:r>
      <w:r>
        <w:t>80</w:t>
      </w:r>
      <w:r>
        <w:fldChar w:fldCharType="end"/>
      </w:r>
    </w:p>
    <w:p w14:paraId="05B14A47" w14:textId="30A07D30"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6.2.3.2</w:t>
      </w:r>
      <w:r>
        <w:rPr>
          <w:rFonts w:asciiTheme="minorHAnsi" w:eastAsiaTheme="minorEastAsia" w:hAnsiTheme="minorHAnsi" w:cstheme="minorBidi"/>
          <w:kern w:val="2"/>
          <w:sz w:val="22"/>
          <w:szCs w:val="22"/>
          <w14:ligatures w14:val="standardContextual"/>
        </w:rPr>
        <w:tab/>
      </w:r>
      <w:r>
        <w:rPr>
          <w:lang w:eastAsia="zh-CN"/>
        </w:rPr>
        <w:t>Procedure for data collection from OAM</w:t>
      </w:r>
      <w:r>
        <w:tab/>
      </w:r>
      <w:r>
        <w:fldChar w:fldCharType="begin" w:fldLock="1"/>
      </w:r>
      <w:r>
        <w:instrText xml:space="preserve"> PAGEREF _Toc138252829 \h </w:instrText>
      </w:r>
      <w:r>
        <w:fldChar w:fldCharType="separate"/>
      </w:r>
      <w:r>
        <w:t>80</w:t>
      </w:r>
      <w:r>
        <w:fldChar w:fldCharType="end"/>
      </w:r>
    </w:p>
    <w:p w14:paraId="7D7B42B5" w14:textId="52C6D519" w:rsidR="009E0BBF" w:rsidRDefault="009E0BBF">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Correlation between network data and service data</w:t>
      </w:r>
      <w:r>
        <w:tab/>
      </w:r>
      <w:r>
        <w:fldChar w:fldCharType="begin" w:fldLock="1"/>
      </w:r>
      <w:r>
        <w:instrText xml:space="preserve"> PAGEREF _Toc138252830 \h </w:instrText>
      </w:r>
      <w:r>
        <w:fldChar w:fldCharType="separate"/>
      </w:r>
      <w:r>
        <w:t>81</w:t>
      </w:r>
      <w:r>
        <w:fldChar w:fldCharType="end"/>
      </w:r>
    </w:p>
    <w:p w14:paraId="7CBB0D71" w14:textId="3CBF4D8F"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6.2.5</w:t>
      </w:r>
      <w:r>
        <w:rPr>
          <w:rFonts w:asciiTheme="minorHAnsi" w:eastAsiaTheme="minorEastAsia" w:hAnsiTheme="minorHAnsi" w:cstheme="minorBidi"/>
          <w:kern w:val="2"/>
          <w:sz w:val="22"/>
          <w:szCs w:val="22"/>
          <w14:ligatures w14:val="standardContextual"/>
        </w:rPr>
        <w:tab/>
      </w:r>
      <w:r>
        <w:rPr>
          <w:lang w:eastAsia="zh-CN"/>
        </w:rPr>
        <w:t>Time coordination across multiple NWDAF instances</w:t>
      </w:r>
      <w:r>
        <w:tab/>
      </w:r>
      <w:r>
        <w:fldChar w:fldCharType="begin" w:fldLock="1"/>
      </w:r>
      <w:r>
        <w:instrText xml:space="preserve"> PAGEREF _Toc138252831 \h </w:instrText>
      </w:r>
      <w:r>
        <w:fldChar w:fldCharType="separate"/>
      </w:r>
      <w:r>
        <w:t>82</w:t>
      </w:r>
      <w:r>
        <w:fldChar w:fldCharType="end"/>
      </w:r>
    </w:p>
    <w:p w14:paraId="2EFF9346" w14:textId="0D538C4F"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_Toc138252832 \h </w:instrText>
      </w:r>
      <w:r>
        <w:fldChar w:fldCharType="separate"/>
      </w:r>
      <w:r>
        <w:t>82</w:t>
      </w:r>
      <w:r>
        <w:fldChar w:fldCharType="end"/>
      </w:r>
    </w:p>
    <w:p w14:paraId="1DC1BB93" w14:textId="2C7DB015"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6.2.5.2</w:t>
      </w:r>
      <w:r>
        <w:rPr>
          <w:rFonts w:asciiTheme="minorHAnsi" w:eastAsiaTheme="minorEastAsia" w:hAnsiTheme="minorHAnsi" w:cstheme="minorBidi"/>
          <w:kern w:val="2"/>
          <w:sz w:val="22"/>
          <w:szCs w:val="22"/>
          <w14:ligatures w14:val="standardContextual"/>
        </w:rPr>
        <w:tab/>
      </w:r>
      <w:r>
        <w:rPr>
          <w:lang w:eastAsia="zh-CN"/>
        </w:rPr>
        <w:t>Procedure for time coordination across multiple NWDAFs</w:t>
      </w:r>
      <w:r>
        <w:tab/>
      </w:r>
      <w:r>
        <w:fldChar w:fldCharType="begin" w:fldLock="1"/>
      </w:r>
      <w:r>
        <w:instrText xml:space="preserve"> PAGEREF _Toc138252833 \h </w:instrText>
      </w:r>
      <w:r>
        <w:fldChar w:fldCharType="separate"/>
      </w:r>
      <w:r>
        <w:t>83</w:t>
      </w:r>
      <w:r>
        <w:fldChar w:fldCharType="end"/>
      </w:r>
    </w:p>
    <w:p w14:paraId="2C45B365" w14:textId="77D9817C"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6.2.6</w:t>
      </w:r>
      <w:r>
        <w:rPr>
          <w:rFonts w:asciiTheme="minorHAnsi" w:eastAsiaTheme="minorEastAsia" w:hAnsiTheme="minorHAnsi" w:cstheme="minorBidi"/>
          <w:kern w:val="2"/>
          <w:sz w:val="22"/>
          <w:szCs w:val="22"/>
          <w14:ligatures w14:val="standardContextual"/>
        </w:rPr>
        <w:tab/>
      </w:r>
      <w:r>
        <w:rPr>
          <w:lang w:eastAsia="zh-CN"/>
        </w:rPr>
        <w:t>Enhanced Procedures for Data Collection</w:t>
      </w:r>
      <w:r>
        <w:tab/>
      </w:r>
      <w:r>
        <w:fldChar w:fldCharType="begin" w:fldLock="1"/>
      </w:r>
      <w:r>
        <w:instrText xml:space="preserve"> PAGEREF _Toc138252834 \h </w:instrText>
      </w:r>
      <w:r>
        <w:fldChar w:fldCharType="separate"/>
      </w:r>
      <w:r>
        <w:t>84</w:t>
      </w:r>
      <w:r>
        <w:fldChar w:fldCharType="end"/>
      </w:r>
    </w:p>
    <w:p w14:paraId="08FFFDFD" w14:textId="0B0AE05D"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6.2.6.0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_Toc138252835 \h </w:instrText>
      </w:r>
      <w:r>
        <w:fldChar w:fldCharType="separate"/>
      </w:r>
      <w:r>
        <w:t>84</w:t>
      </w:r>
      <w:r>
        <w:fldChar w:fldCharType="end"/>
      </w:r>
    </w:p>
    <w:p w14:paraId="5FBF93A6" w14:textId="321E536A"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6.2.6.1</w:t>
      </w:r>
      <w:r>
        <w:rPr>
          <w:rFonts w:asciiTheme="minorHAnsi" w:eastAsiaTheme="minorEastAsia" w:hAnsiTheme="minorHAnsi" w:cstheme="minorBidi"/>
          <w:kern w:val="2"/>
          <w:sz w:val="22"/>
          <w:szCs w:val="22"/>
          <w14:ligatures w14:val="standardContextual"/>
        </w:rPr>
        <w:tab/>
      </w:r>
      <w:r>
        <w:rPr>
          <w:lang w:eastAsia="zh-CN"/>
        </w:rPr>
        <w:t>Bulked Data Collection</w:t>
      </w:r>
      <w:r>
        <w:tab/>
      </w:r>
      <w:r>
        <w:fldChar w:fldCharType="begin" w:fldLock="1"/>
      </w:r>
      <w:r>
        <w:instrText xml:space="preserve"> PAGEREF _Toc138252836 \h </w:instrText>
      </w:r>
      <w:r>
        <w:fldChar w:fldCharType="separate"/>
      </w:r>
      <w:r>
        <w:t>84</w:t>
      </w:r>
      <w:r>
        <w:fldChar w:fldCharType="end"/>
      </w:r>
    </w:p>
    <w:p w14:paraId="53901EBF" w14:textId="0F5E0D4E"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6.2.6.1.0</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_Toc138252837 \h </w:instrText>
      </w:r>
      <w:r>
        <w:fldChar w:fldCharType="separate"/>
      </w:r>
      <w:r>
        <w:t>84</w:t>
      </w:r>
      <w:r>
        <w:fldChar w:fldCharType="end"/>
      </w:r>
    </w:p>
    <w:p w14:paraId="5AF85E40" w14:textId="77F133F6"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6.2.6.1.1</w:t>
      </w:r>
      <w:r>
        <w:rPr>
          <w:rFonts w:asciiTheme="minorHAnsi" w:eastAsiaTheme="minorEastAsia" w:hAnsiTheme="minorHAnsi" w:cstheme="minorBidi"/>
          <w:kern w:val="2"/>
          <w:sz w:val="22"/>
          <w:szCs w:val="22"/>
          <w14:ligatures w14:val="standardContextual"/>
        </w:rPr>
        <w:tab/>
      </w:r>
      <w:r>
        <w:rPr>
          <w:lang w:eastAsia="zh-CN"/>
        </w:rPr>
        <w:t>Services for Bulked Data Collection</w:t>
      </w:r>
      <w:r>
        <w:tab/>
      </w:r>
      <w:r>
        <w:fldChar w:fldCharType="begin" w:fldLock="1"/>
      </w:r>
      <w:r>
        <w:instrText xml:space="preserve"> PAGEREF _Toc138252838 \h </w:instrText>
      </w:r>
      <w:r>
        <w:fldChar w:fldCharType="separate"/>
      </w:r>
      <w:r>
        <w:t>85</w:t>
      </w:r>
      <w:r>
        <w:fldChar w:fldCharType="end"/>
      </w:r>
    </w:p>
    <w:p w14:paraId="0544A76D" w14:textId="34670F3B"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6.2.6.2</w:t>
      </w:r>
      <w:r>
        <w:rPr>
          <w:rFonts w:asciiTheme="minorHAnsi" w:eastAsiaTheme="minorEastAsia" w:hAnsiTheme="minorHAnsi" w:cstheme="minorBidi"/>
          <w:kern w:val="2"/>
          <w:sz w:val="22"/>
          <w:szCs w:val="22"/>
          <w14:ligatures w14:val="standardContextual"/>
        </w:rPr>
        <w:tab/>
      </w:r>
      <w:r>
        <w:rPr>
          <w:lang w:eastAsia="zh-CN"/>
        </w:rPr>
        <w:t>Procedure for Data Collection from NWDAF</w:t>
      </w:r>
      <w:r>
        <w:tab/>
      </w:r>
      <w:r>
        <w:fldChar w:fldCharType="begin" w:fldLock="1"/>
      </w:r>
      <w:r>
        <w:instrText xml:space="preserve"> PAGEREF _Toc138252839 \h </w:instrText>
      </w:r>
      <w:r>
        <w:fldChar w:fldCharType="separate"/>
      </w:r>
      <w:r>
        <w:t>86</w:t>
      </w:r>
      <w:r>
        <w:fldChar w:fldCharType="end"/>
      </w:r>
    </w:p>
    <w:p w14:paraId="35D7C2D6" w14:textId="6B0F819A"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6.2.6.3</w:t>
      </w:r>
      <w:r>
        <w:rPr>
          <w:rFonts w:asciiTheme="minorHAnsi" w:eastAsiaTheme="minorEastAsia" w:hAnsiTheme="minorHAnsi" w:cstheme="minorBidi"/>
          <w:kern w:val="2"/>
          <w:sz w:val="22"/>
          <w:szCs w:val="22"/>
          <w14:ligatures w14:val="standardContextual"/>
        </w:rPr>
        <w:tab/>
      </w:r>
      <w:r>
        <w:rPr>
          <w:lang w:eastAsia="zh-CN"/>
        </w:rPr>
        <w:t>Data Collection using DCCF</w:t>
      </w:r>
      <w:r>
        <w:tab/>
      </w:r>
      <w:r>
        <w:fldChar w:fldCharType="begin" w:fldLock="1"/>
      </w:r>
      <w:r>
        <w:instrText xml:space="preserve"> PAGEREF _Toc138252840 \h </w:instrText>
      </w:r>
      <w:r>
        <w:fldChar w:fldCharType="separate"/>
      </w:r>
      <w:r>
        <w:t>89</w:t>
      </w:r>
      <w:r>
        <w:fldChar w:fldCharType="end"/>
      </w:r>
    </w:p>
    <w:p w14:paraId="315A5519" w14:textId="54E796BD"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_Toc138252841 \h </w:instrText>
      </w:r>
      <w:r>
        <w:fldChar w:fldCharType="separate"/>
      </w:r>
      <w:r>
        <w:t>89</w:t>
      </w:r>
      <w:r>
        <w:fldChar w:fldCharType="end"/>
      </w:r>
    </w:p>
    <w:p w14:paraId="717F7340" w14:textId="36E220DA"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6.2.6.3.2</w:t>
      </w:r>
      <w:r>
        <w:rPr>
          <w:rFonts w:asciiTheme="minorHAnsi" w:eastAsiaTheme="minorEastAsia" w:hAnsiTheme="minorHAnsi" w:cstheme="minorBidi"/>
          <w:kern w:val="2"/>
          <w:sz w:val="22"/>
          <w:szCs w:val="22"/>
          <w14:ligatures w14:val="standardContextual"/>
        </w:rPr>
        <w:tab/>
      </w:r>
      <w:r>
        <w:rPr>
          <w:lang w:eastAsia="zh-CN"/>
        </w:rPr>
        <w:t>Data Collection via DCCF</w:t>
      </w:r>
      <w:r>
        <w:tab/>
      </w:r>
      <w:r>
        <w:fldChar w:fldCharType="begin" w:fldLock="1"/>
      </w:r>
      <w:r>
        <w:instrText xml:space="preserve"> PAGEREF _Toc138252842 \h </w:instrText>
      </w:r>
      <w:r>
        <w:fldChar w:fldCharType="separate"/>
      </w:r>
      <w:r>
        <w:t>89</w:t>
      </w:r>
      <w:r>
        <w:fldChar w:fldCharType="end"/>
      </w:r>
    </w:p>
    <w:p w14:paraId="41754FEB" w14:textId="22EFA43C"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6.2.6.3.3</w:t>
      </w:r>
      <w:r>
        <w:rPr>
          <w:rFonts w:asciiTheme="minorHAnsi" w:eastAsiaTheme="minorEastAsia" w:hAnsiTheme="minorHAnsi" w:cstheme="minorBidi"/>
          <w:kern w:val="2"/>
          <w:sz w:val="22"/>
          <w:szCs w:val="22"/>
          <w14:ligatures w14:val="standardContextual"/>
        </w:rPr>
        <w:tab/>
      </w:r>
      <w:r>
        <w:rPr>
          <w:lang w:eastAsia="zh-CN"/>
        </w:rPr>
        <w:t>Historical Data Collection via DCCF</w:t>
      </w:r>
      <w:r>
        <w:tab/>
      </w:r>
      <w:r>
        <w:fldChar w:fldCharType="begin" w:fldLock="1"/>
      </w:r>
      <w:r>
        <w:instrText xml:space="preserve"> PAGEREF _Toc138252843 \h </w:instrText>
      </w:r>
      <w:r>
        <w:fldChar w:fldCharType="separate"/>
      </w:r>
      <w:r>
        <w:t>92</w:t>
      </w:r>
      <w:r>
        <w:fldChar w:fldCharType="end"/>
      </w:r>
    </w:p>
    <w:p w14:paraId="4C87B2FA" w14:textId="3BE0E947"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6.2.6.3.4</w:t>
      </w:r>
      <w:r>
        <w:rPr>
          <w:rFonts w:asciiTheme="minorHAnsi" w:eastAsiaTheme="minorEastAsia" w:hAnsiTheme="minorHAnsi" w:cstheme="minorBidi"/>
          <w:kern w:val="2"/>
          <w:sz w:val="22"/>
          <w:szCs w:val="22"/>
          <w14:ligatures w14:val="standardContextual"/>
        </w:rPr>
        <w:tab/>
      </w:r>
      <w:r>
        <w:rPr>
          <w:lang w:eastAsia="zh-CN"/>
        </w:rPr>
        <w:t>Data Collection via Messaging Framework</w:t>
      </w:r>
      <w:r>
        <w:tab/>
      </w:r>
      <w:r>
        <w:fldChar w:fldCharType="begin" w:fldLock="1"/>
      </w:r>
      <w:r>
        <w:instrText xml:space="preserve"> PAGEREF _Toc138252844 \h </w:instrText>
      </w:r>
      <w:r>
        <w:fldChar w:fldCharType="separate"/>
      </w:r>
      <w:r>
        <w:t>94</w:t>
      </w:r>
      <w:r>
        <w:fldChar w:fldCharType="end"/>
      </w:r>
    </w:p>
    <w:p w14:paraId="0CE9FB0A" w14:textId="0663E736"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6.2.6.3.5</w:t>
      </w:r>
      <w:r>
        <w:rPr>
          <w:rFonts w:asciiTheme="minorHAnsi" w:eastAsiaTheme="minorEastAsia" w:hAnsiTheme="minorHAnsi" w:cstheme="minorBidi"/>
          <w:kern w:val="2"/>
          <w:sz w:val="22"/>
          <w:szCs w:val="22"/>
          <w14:ligatures w14:val="standardContextual"/>
        </w:rPr>
        <w:tab/>
      </w:r>
      <w:r>
        <w:rPr>
          <w:lang w:eastAsia="zh-CN"/>
        </w:rPr>
        <w:t>Historical Data Collection via Messaging Framework</w:t>
      </w:r>
      <w:r>
        <w:tab/>
      </w:r>
      <w:r>
        <w:fldChar w:fldCharType="begin" w:fldLock="1"/>
      </w:r>
      <w:r>
        <w:instrText xml:space="preserve"> PAGEREF _Toc138252845 \h </w:instrText>
      </w:r>
      <w:r>
        <w:fldChar w:fldCharType="separate"/>
      </w:r>
      <w:r>
        <w:t>96</w:t>
      </w:r>
      <w:r>
        <w:fldChar w:fldCharType="end"/>
      </w:r>
    </w:p>
    <w:p w14:paraId="0750566C" w14:textId="10FAB462"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6.2.6.3.6</w:t>
      </w:r>
      <w:r>
        <w:rPr>
          <w:rFonts w:asciiTheme="minorHAnsi" w:eastAsiaTheme="minorEastAsia" w:hAnsiTheme="minorHAnsi" w:cstheme="minorBidi"/>
          <w:kern w:val="2"/>
          <w:sz w:val="22"/>
          <w:szCs w:val="22"/>
          <w14:ligatures w14:val="standardContextual"/>
        </w:rPr>
        <w:tab/>
      </w:r>
      <w:r>
        <w:rPr>
          <w:lang w:eastAsia="zh-CN"/>
        </w:rPr>
        <w:t>Data collection profile registration</w:t>
      </w:r>
      <w:r>
        <w:tab/>
      </w:r>
      <w:r>
        <w:fldChar w:fldCharType="begin" w:fldLock="1"/>
      </w:r>
      <w:r>
        <w:instrText xml:space="preserve"> PAGEREF _Toc138252846 \h </w:instrText>
      </w:r>
      <w:r>
        <w:fldChar w:fldCharType="separate"/>
      </w:r>
      <w:r>
        <w:t>99</w:t>
      </w:r>
      <w:r>
        <w:fldChar w:fldCharType="end"/>
      </w:r>
    </w:p>
    <w:p w14:paraId="30103205" w14:textId="263F0BE3"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6.2.6.3.7</w:t>
      </w:r>
      <w:r>
        <w:rPr>
          <w:rFonts w:asciiTheme="minorHAnsi" w:eastAsiaTheme="minorEastAsia" w:hAnsiTheme="minorHAnsi" w:cstheme="minorBidi"/>
          <w:kern w:val="2"/>
          <w:sz w:val="22"/>
          <w:szCs w:val="22"/>
          <w14:ligatures w14:val="standardContextual"/>
        </w:rPr>
        <w:tab/>
      </w:r>
      <w:r>
        <w:rPr>
          <w:lang w:eastAsia="zh-CN"/>
        </w:rPr>
        <w:t>DCCF (re-)selection initiated by consumer</w:t>
      </w:r>
      <w:r>
        <w:tab/>
      </w:r>
      <w:r>
        <w:fldChar w:fldCharType="begin" w:fldLock="1"/>
      </w:r>
      <w:r>
        <w:instrText xml:space="preserve"> PAGEREF _Toc138252847 \h </w:instrText>
      </w:r>
      <w:r>
        <w:fldChar w:fldCharType="separate"/>
      </w:r>
      <w:r>
        <w:t>100</w:t>
      </w:r>
      <w:r>
        <w:fldChar w:fldCharType="end"/>
      </w:r>
    </w:p>
    <w:p w14:paraId="785BB9E9" w14:textId="41545D0E" w:rsidR="009E0BBF" w:rsidRDefault="009E0BBF">
      <w:pPr>
        <w:pStyle w:val="TOC5"/>
        <w:rPr>
          <w:rFonts w:asciiTheme="minorHAnsi" w:eastAsiaTheme="minorEastAsia" w:hAnsiTheme="minorHAnsi" w:cstheme="minorBidi"/>
          <w:kern w:val="2"/>
          <w:sz w:val="22"/>
          <w:szCs w:val="22"/>
          <w14:ligatures w14:val="standardContextual"/>
        </w:rPr>
      </w:pPr>
      <w:r>
        <w:t>6.2.6.3.8</w:t>
      </w:r>
      <w:r>
        <w:rPr>
          <w:rFonts w:asciiTheme="minorHAnsi" w:eastAsiaTheme="minorEastAsia" w:hAnsiTheme="minorHAnsi" w:cstheme="minorBidi"/>
          <w:kern w:val="2"/>
          <w:sz w:val="22"/>
          <w:szCs w:val="22"/>
          <w14:ligatures w14:val="standardContextual"/>
        </w:rPr>
        <w:tab/>
      </w:r>
      <w:r>
        <w:t>DCCF and MFAF relocation initiated by DCCF</w:t>
      </w:r>
      <w:r>
        <w:tab/>
      </w:r>
      <w:r>
        <w:fldChar w:fldCharType="begin" w:fldLock="1"/>
      </w:r>
      <w:r>
        <w:instrText xml:space="preserve"> PAGEREF _Toc138252848 \h </w:instrText>
      </w:r>
      <w:r>
        <w:fldChar w:fldCharType="separate"/>
      </w:r>
      <w:r>
        <w:t>101</w:t>
      </w:r>
      <w:r>
        <w:fldChar w:fldCharType="end"/>
      </w:r>
    </w:p>
    <w:p w14:paraId="71F82683" w14:textId="63806DAE"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6.2.7</w:t>
      </w:r>
      <w:r>
        <w:rPr>
          <w:rFonts w:asciiTheme="minorHAnsi" w:eastAsiaTheme="minorEastAsia" w:hAnsiTheme="minorHAnsi" w:cstheme="minorBidi"/>
          <w:kern w:val="2"/>
          <w:sz w:val="22"/>
          <w:szCs w:val="22"/>
          <w14:ligatures w14:val="standardContextual"/>
        </w:rPr>
        <w:tab/>
      </w:r>
      <w:r>
        <w:rPr>
          <w:lang w:eastAsia="zh-CN"/>
        </w:rPr>
        <w:t>Data Collection with Event Muting Mechanism</w:t>
      </w:r>
      <w:r>
        <w:tab/>
      </w:r>
      <w:r>
        <w:fldChar w:fldCharType="begin" w:fldLock="1"/>
      </w:r>
      <w:r>
        <w:instrText xml:space="preserve"> PAGEREF _Toc138252849 \h </w:instrText>
      </w:r>
      <w:r>
        <w:fldChar w:fldCharType="separate"/>
      </w:r>
      <w:r>
        <w:t>103</w:t>
      </w:r>
      <w:r>
        <w:fldChar w:fldCharType="end"/>
      </w:r>
    </w:p>
    <w:p w14:paraId="57EA6DFE" w14:textId="1B9946A3"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_Toc138252850 \h </w:instrText>
      </w:r>
      <w:r>
        <w:fldChar w:fldCharType="separate"/>
      </w:r>
      <w:r>
        <w:t>103</w:t>
      </w:r>
      <w:r>
        <w:fldChar w:fldCharType="end"/>
      </w:r>
    </w:p>
    <w:p w14:paraId="578A9398" w14:textId="7C8DC087"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6.2.7.2</w:t>
      </w:r>
      <w:r>
        <w:rPr>
          <w:rFonts w:asciiTheme="minorHAnsi" w:eastAsiaTheme="minorEastAsia" w:hAnsiTheme="minorHAnsi" w:cstheme="minorBidi"/>
          <w:kern w:val="2"/>
          <w:sz w:val="22"/>
          <w:szCs w:val="22"/>
          <w14:ligatures w14:val="standardContextual"/>
        </w:rPr>
        <w:tab/>
      </w:r>
      <w:r>
        <w:rPr>
          <w:lang w:eastAsia="zh-CN"/>
        </w:rPr>
        <w:t>Procedure for Data Collection with Event Muting Mechanism</w:t>
      </w:r>
      <w:r>
        <w:tab/>
      </w:r>
      <w:r>
        <w:fldChar w:fldCharType="begin" w:fldLock="1"/>
      </w:r>
      <w:r>
        <w:instrText xml:space="preserve"> PAGEREF _Toc138252851 \h </w:instrText>
      </w:r>
      <w:r>
        <w:fldChar w:fldCharType="separate"/>
      </w:r>
      <w:r>
        <w:t>103</w:t>
      </w:r>
      <w:r>
        <w:fldChar w:fldCharType="end"/>
      </w:r>
    </w:p>
    <w:p w14:paraId="7A4D24C1" w14:textId="501D73BB"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6.2.8</w:t>
      </w:r>
      <w:r>
        <w:rPr>
          <w:rFonts w:asciiTheme="minorHAnsi" w:eastAsiaTheme="minorEastAsia" w:hAnsiTheme="minorHAnsi" w:cstheme="minorBidi"/>
          <w:kern w:val="2"/>
          <w:sz w:val="22"/>
          <w:szCs w:val="22"/>
          <w14:ligatures w14:val="standardContextual"/>
        </w:rPr>
        <w:tab/>
      </w:r>
      <w:r>
        <w:rPr>
          <w:lang w:eastAsia="ko-KR"/>
        </w:rPr>
        <w:t>Data Collection from the UE Application</w:t>
      </w:r>
      <w:r>
        <w:tab/>
      </w:r>
      <w:r>
        <w:fldChar w:fldCharType="begin" w:fldLock="1"/>
      </w:r>
      <w:r>
        <w:instrText xml:space="preserve"> PAGEREF _Toc138252852 \h </w:instrText>
      </w:r>
      <w:r>
        <w:fldChar w:fldCharType="separate"/>
      </w:r>
      <w:r>
        <w:t>105</w:t>
      </w:r>
      <w:r>
        <w:fldChar w:fldCharType="end"/>
      </w:r>
    </w:p>
    <w:p w14:paraId="7C87E796" w14:textId="2B0B2C41"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6.2.8.1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_Toc138252853 \h </w:instrText>
      </w:r>
      <w:r>
        <w:fldChar w:fldCharType="separate"/>
      </w:r>
      <w:r>
        <w:t>105</w:t>
      </w:r>
      <w:r>
        <w:fldChar w:fldCharType="end"/>
      </w:r>
    </w:p>
    <w:p w14:paraId="04CC5FDB" w14:textId="26856B54"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6.2.8.2</w:t>
      </w:r>
      <w:r>
        <w:rPr>
          <w:rFonts w:asciiTheme="minorHAnsi" w:eastAsiaTheme="minorEastAsia" w:hAnsiTheme="minorHAnsi" w:cstheme="minorBidi"/>
          <w:kern w:val="2"/>
          <w:sz w:val="22"/>
          <w:szCs w:val="22"/>
          <w14:ligatures w14:val="standardContextual"/>
        </w:rPr>
        <w:tab/>
      </w:r>
      <w:r>
        <w:rPr>
          <w:lang w:eastAsia="ko-KR"/>
        </w:rPr>
        <w:t>Procedure for data collection from the UE Application</w:t>
      </w:r>
      <w:r>
        <w:tab/>
      </w:r>
      <w:r>
        <w:fldChar w:fldCharType="begin" w:fldLock="1"/>
      </w:r>
      <w:r>
        <w:instrText xml:space="preserve"> PAGEREF _Toc138252854 \h </w:instrText>
      </w:r>
      <w:r>
        <w:fldChar w:fldCharType="separate"/>
      </w:r>
      <w:r>
        <w:t>106</w:t>
      </w:r>
      <w:r>
        <w:fldChar w:fldCharType="end"/>
      </w:r>
    </w:p>
    <w:p w14:paraId="2F85F980" w14:textId="41343323" w:rsidR="009E0BBF" w:rsidRDefault="009E0BBF">
      <w:pPr>
        <w:pStyle w:val="TOC5"/>
        <w:rPr>
          <w:rFonts w:asciiTheme="minorHAnsi" w:eastAsiaTheme="minorEastAsia" w:hAnsiTheme="minorHAnsi" w:cstheme="minorBidi"/>
          <w:kern w:val="2"/>
          <w:sz w:val="22"/>
          <w:szCs w:val="22"/>
          <w14:ligatures w14:val="standardContextual"/>
        </w:rPr>
      </w:pPr>
      <w:r>
        <w:rPr>
          <w:lang w:eastAsia="ko-KR"/>
        </w:rPr>
        <w:t>6.2.8.2.1</w:t>
      </w:r>
      <w:r>
        <w:rPr>
          <w:rFonts w:asciiTheme="minorHAnsi" w:eastAsiaTheme="minorEastAsia" w:hAnsiTheme="minorHAnsi" w:cstheme="minorBidi"/>
          <w:kern w:val="2"/>
          <w:sz w:val="22"/>
          <w:szCs w:val="22"/>
          <w14:ligatures w14:val="standardContextual"/>
        </w:rPr>
        <w:tab/>
      </w:r>
      <w:r>
        <w:rPr>
          <w:lang w:eastAsia="ko-KR"/>
        </w:rPr>
        <w:t>Connection establishment between UE Application and AF</w:t>
      </w:r>
      <w:r>
        <w:tab/>
      </w:r>
      <w:r>
        <w:fldChar w:fldCharType="begin" w:fldLock="1"/>
      </w:r>
      <w:r>
        <w:instrText xml:space="preserve"> PAGEREF _Toc138252855 \h </w:instrText>
      </w:r>
      <w:r>
        <w:fldChar w:fldCharType="separate"/>
      </w:r>
      <w:r>
        <w:t>106</w:t>
      </w:r>
      <w:r>
        <w:fldChar w:fldCharType="end"/>
      </w:r>
    </w:p>
    <w:p w14:paraId="41C16C08" w14:textId="766E7876" w:rsidR="009E0BBF" w:rsidRDefault="009E0BBF">
      <w:pPr>
        <w:pStyle w:val="TOC5"/>
        <w:rPr>
          <w:rFonts w:asciiTheme="minorHAnsi" w:eastAsiaTheme="minorEastAsia" w:hAnsiTheme="minorHAnsi" w:cstheme="minorBidi"/>
          <w:kern w:val="2"/>
          <w:sz w:val="22"/>
          <w:szCs w:val="22"/>
          <w14:ligatures w14:val="standardContextual"/>
        </w:rPr>
      </w:pPr>
      <w:r>
        <w:rPr>
          <w:lang w:eastAsia="ko-KR"/>
        </w:rPr>
        <w:t>6.2.8.2.2</w:t>
      </w:r>
      <w:r>
        <w:rPr>
          <w:rFonts w:asciiTheme="minorHAnsi" w:eastAsiaTheme="minorEastAsia" w:hAnsiTheme="minorHAnsi" w:cstheme="minorBidi"/>
          <w:kern w:val="2"/>
          <w:sz w:val="22"/>
          <w:szCs w:val="22"/>
          <w14:ligatures w14:val="standardContextual"/>
        </w:rPr>
        <w:tab/>
      </w:r>
      <w:r>
        <w:rPr>
          <w:lang w:eastAsia="ko-KR"/>
        </w:rPr>
        <w:t>AF registration and discovery</w:t>
      </w:r>
      <w:r>
        <w:tab/>
      </w:r>
      <w:r>
        <w:fldChar w:fldCharType="begin" w:fldLock="1"/>
      </w:r>
      <w:r>
        <w:instrText xml:space="preserve"> PAGEREF _Toc138252856 \h </w:instrText>
      </w:r>
      <w:r>
        <w:fldChar w:fldCharType="separate"/>
      </w:r>
      <w:r>
        <w:t>107</w:t>
      </w:r>
      <w:r>
        <w:fldChar w:fldCharType="end"/>
      </w:r>
    </w:p>
    <w:p w14:paraId="345A4227" w14:textId="1B5A8A2B" w:rsidR="009E0BBF" w:rsidRDefault="009E0BBF">
      <w:pPr>
        <w:pStyle w:val="TOC5"/>
        <w:rPr>
          <w:rFonts w:asciiTheme="minorHAnsi" w:eastAsiaTheme="minorEastAsia" w:hAnsiTheme="minorHAnsi" w:cstheme="minorBidi"/>
          <w:kern w:val="2"/>
          <w:sz w:val="22"/>
          <w:szCs w:val="22"/>
          <w14:ligatures w14:val="standardContextual"/>
        </w:rPr>
      </w:pPr>
      <w:r>
        <w:rPr>
          <w:lang w:eastAsia="ko-KR"/>
        </w:rPr>
        <w:t>6.2.8.2.3</w:t>
      </w:r>
      <w:r>
        <w:rPr>
          <w:rFonts w:asciiTheme="minorHAnsi" w:eastAsiaTheme="minorEastAsia" w:hAnsiTheme="minorHAnsi" w:cstheme="minorBidi"/>
          <w:kern w:val="2"/>
          <w:sz w:val="22"/>
          <w:szCs w:val="22"/>
          <w14:ligatures w14:val="standardContextual"/>
        </w:rPr>
        <w:tab/>
      </w:r>
      <w:r>
        <w:rPr>
          <w:lang w:eastAsia="ko-KR"/>
        </w:rPr>
        <w:t>Data Collection Procedure from UE</w:t>
      </w:r>
      <w:r>
        <w:tab/>
      </w:r>
      <w:r>
        <w:fldChar w:fldCharType="begin" w:fldLock="1"/>
      </w:r>
      <w:r>
        <w:instrText xml:space="preserve"> PAGEREF _Toc138252857 \h </w:instrText>
      </w:r>
      <w:r>
        <w:fldChar w:fldCharType="separate"/>
      </w:r>
      <w:r>
        <w:t>107</w:t>
      </w:r>
      <w:r>
        <w:fldChar w:fldCharType="end"/>
      </w:r>
    </w:p>
    <w:p w14:paraId="05A8A471" w14:textId="025A879D" w:rsidR="009E0BBF" w:rsidRDefault="009E0BBF">
      <w:pPr>
        <w:pStyle w:val="TOC5"/>
        <w:rPr>
          <w:rFonts w:asciiTheme="minorHAnsi" w:eastAsiaTheme="minorEastAsia" w:hAnsiTheme="minorHAnsi" w:cstheme="minorBidi"/>
          <w:kern w:val="2"/>
          <w:sz w:val="22"/>
          <w:szCs w:val="22"/>
          <w14:ligatures w14:val="standardContextual"/>
        </w:rPr>
      </w:pPr>
      <w:r>
        <w:rPr>
          <w:lang w:eastAsia="ko-KR"/>
        </w:rPr>
        <w:t>6.2.8.2.4</w:t>
      </w:r>
      <w:r>
        <w:rPr>
          <w:rFonts w:asciiTheme="minorHAnsi" w:eastAsiaTheme="minorEastAsia" w:hAnsiTheme="minorHAnsi" w:cstheme="minorBidi"/>
          <w:kern w:val="2"/>
          <w:sz w:val="22"/>
          <w:szCs w:val="22"/>
          <w14:ligatures w14:val="standardContextual"/>
        </w:rPr>
        <w:tab/>
      </w:r>
      <w:r>
        <w:rPr>
          <w:lang w:eastAsia="ko-KR"/>
        </w:rPr>
        <w:t>Correlation between UE data collection and the NWDAF data request</w:t>
      </w:r>
      <w:r>
        <w:tab/>
      </w:r>
      <w:r>
        <w:fldChar w:fldCharType="begin" w:fldLock="1"/>
      </w:r>
      <w:r>
        <w:instrText xml:space="preserve"> PAGEREF _Toc138252858 \h </w:instrText>
      </w:r>
      <w:r>
        <w:fldChar w:fldCharType="separate"/>
      </w:r>
      <w:r>
        <w:t>108</w:t>
      </w:r>
      <w:r>
        <w:fldChar w:fldCharType="end"/>
      </w:r>
    </w:p>
    <w:p w14:paraId="31B94776" w14:textId="40AEF929" w:rsidR="009E0BBF" w:rsidRDefault="009E0BBF">
      <w:pPr>
        <w:pStyle w:val="TOC5"/>
        <w:rPr>
          <w:rFonts w:asciiTheme="minorHAnsi" w:eastAsiaTheme="minorEastAsia" w:hAnsiTheme="minorHAnsi" w:cstheme="minorBidi"/>
          <w:kern w:val="2"/>
          <w:sz w:val="22"/>
          <w:szCs w:val="22"/>
          <w14:ligatures w14:val="standardContextual"/>
        </w:rPr>
      </w:pPr>
      <w:r>
        <w:rPr>
          <w:lang w:eastAsia="ko-KR"/>
        </w:rPr>
        <w:t>6.2.8.2.4a</w:t>
      </w:r>
      <w:r>
        <w:rPr>
          <w:rFonts w:asciiTheme="minorHAnsi" w:eastAsiaTheme="minorEastAsia" w:hAnsiTheme="minorHAnsi" w:cstheme="minorBidi"/>
          <w:kern w:val="2"/>
          <w:sz w:val="22"/>
          <w:szCs w:val="22"/>
          <w14:ligatures w14:val="standardContextual"/>
        </w:rPr>
        <w:tab/>
      </w:r>
      <w:r>
        <w:rPr>
          <w:lang w:eastAsia="ko-KR"/>
        </w:rPr>
        <w:t>Void</w:t>
      </w:r>
      <w:r>
        <w:tab/>
      </w:r>
      <w:r>
        <w:fldChar w:fldCharType="begin" w:fldLock="1"/>
      </w:r>
      <w:r>
        <w:instrText xml:space="preserve"> PAGEREF _Toc138252859 \h </w:instrText>
      </w:r>
      <w:r>
        <w:fldChar w:fldCharType="separate"/>
      </w:r>
      <w:r>
        <w:t>112</w:t>
      </w:r>
      <w:r>
        <w:fldChar w:fldCharType="end"/>
      </w:r>
    </w:p>
    <w:p w14:paraId="2BF74D7D" w14:textId="207479C9"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6.2.9</w:t>
      </w:r>
      <w:r>
        <w:rPr>
          <w:rFonts w:asciiTheme="minorHAnsi" w:eastAsiaTheme="minorEastAsia" w:hAnsiTheme="minorHAnsi" w:cstheme="minorBidi"/>
          <w:kern w:val="2"/>
          <w:sz w:val="22"/>
          <w:szCs w:val="22"/>
          <w14:ligatures w14:val="standardContextual"/>
        </w:rPr>
        <w:tab/>
      </w:r>
      <w:r>
        <w:rPr>
          <w:lang w:eastAsia="ko-KR"/>
        </w:rPr>
        <w:t>User consent for analytics</w:t>
      </w:r>
      <w:r>
        <w:tab/>
      </w:r>
      <w:r>
        <w:fldChar w:fldCharType="begin" w:fldLock="1"/>
      </w:r>
      <w:r>
        <w:instrText xml:space="preserve"> PAGEREF _Toc138252860 \h </w:instrText>
      </w:r>
      <w:r>
        <w:fldChar w:fldCharType="separate"/>
      </w:r>
      <w:r>
        <w:t>112</w:t>
      </w:r>
      <w:r>
        <w:fldChar w:fldCharType="end"/>
      </w:r>
    </w:p>
    <w:p w14:paraId="49648329" w14:textId="5F629956"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6.2.10</w:t>
      </w:r>
      <w:r>
        <w:rPr>
          <w:rFonts w:asciiTheme="minorHAnsi" w:eastAsiaTheme="minorEastAsia" w:hAnsiTheme="minorHAnsi" w:cstheme="minorBidi"/>
          <w:kern w:val="2"/>
          <w:sz w:val="22"/>
          <w:szCs w:val="22"/>
          <w14:ligatures w14:val="standardContextual"/>
        </w:rPr>
        <w:tab/>
      </w:r>
      <w:r>
        <w:rPr>
          <w:lang w:eastAsia="ko-KR"/>
        </w:rPr>
        <w:t>Data collection by H-RE-NWDAF from V-RE-NWDAF for outbound roaming users</w:t>
      </w:r>
      <w:r>
        <w:tab/>
      </w:r>
      <w:r>
        <w:fldChar w:fldCharType="begin" w:fldLock="1"/>
      </w:r>
      <w:r>
        <w:instrText xml:space="preserve"> PAGEREF _Toc138252861 \h </w:instrText>
      </w:r>
      <w:r>
        <w:fldChar w:fldCharType="separate"/>
      </w:r>
      <w:r>
        <w:t>113</w:t>
      </w:r>
      <w:r>
        <w:fldChar w:fldCharType="end"/>
      </w:r>
    </w:p>
    <w:p w14:paraId="30089210" w14:textId="5D45804E" w:rsidR="009E0BBF" w:rsidRDefault="009E0BBF">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Data collection by V-RE-NWDAF from H-RE-NWDAF for inbound roaming users</w:t>
      </w:r>
      <w:r>
        <w:tab/>
      </w:r>
      <w:r>
        <w:fldChar w:fldCharType="begin" w:fldLock="1"/>
      </w:r>
      <w:r>
        <w:instrText xml:space="preserve"> PAGEREF _Toc138252862 \h </w:instrText>
      </w:r>
      <w:r>
        <w:fldChar w:fldCharType="separate"/>
      </w:r>
      <w:r>
        <w:t>114</w:t>
      </w:r>
      <w:r>
        <w:fldChar w:fldCharType="end"/>
      </w:r>
    </w:p>
    <w:p w14:paraId="53D8454E" w14:textId="5623DDDD"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6.2.12</w:t>
      </w:r>
      <w:r>
        <w:rPr>
          <w:rFonts w:asciiTheme="minorHAnsi" w:eastAsiaTheme="minorEastAsia" w:hAnsiTheme="minorHAnsi" w:cstheme="minorBidi"/>
          <w:kern w:val="2"/>
          <w:sz w:val="22"/>
          <w:szCs w:val="22"/>
          <w14:ligatures w14:val="standardContextual"/>
        </w:rPr>
        <w:tab/>
      </w:r>
      <w:r>
        <w:rPr>
          <w:lang w:eastAsia="ko-KR"/>
        </w:rPr>
        <w:t>Data Collection from LCS system</w:t>
      </w:r>
      <w:r>
        <w:tab/>
      </w:r>
      <w:r>
        <w:fldChar w:fldCharType="begin" w:fldLock="1"/>
      </w:r>
      <w:r>
        <w:instrText xml:space="preserve"> PAGEREF _Toc138252863 \h </w:instrText>
      </w:r>
      <w:r>
        <w:fldChar w:fldCharType="separate"/>
      </w:r>
      <w:r>
        <w:t>115</w:t>
      </w:r>
      <w:r>
        <w:fldChar w:fldCharType="end"/>
      </w:r>
    </w:p>
    <w:p w14:paraId="2AE7A4D8" w14:textId="58E39727"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6.2.12.1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_Toc138252864 \h </w:instrText>
      </w:r>
      <w:r>
        <w:fldChar w:fldCharType="separate"/>
      </w:r>
      <w:r>
        <w:t>115</w:t>
      </w:r>
      <w:r>
        <w:fldChar w:fldCharType="end"/>
      </w:r>
    </w:p>
    <w:p w14:paraId="13ABAE57" w14:textId="2DC4D130"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lastRenderedPageBreak/>
        <w:t>6.2.12.2</w:t>
      </w:r>
      <w:r>
        <w:rPr>
          <w:rFonts w:asciiTheme="minorHAnsi" w:eastAsiaTheme="minorEastAsia" w:hAnsiTheme="minorHAnsi" w:cstheme="minorBidi"/>
          <w:kern w:val="2"/>
          <w:sz w:val="22"/>
          <w:szCs w:val="22"/>
          <w14:ligatures w14:val="standardContextual"/>
        </w:rPr>
        <w:tab/>
      </w:r>
      <w:r>
        <w:rPr>
          <w:lang w:eastAsia="ko-KR"/>
        </w:rPr>
        <w:t>Procedure for data collection from LCS system</w:t>
      </w:r>
      <w:r>
        <w:tab/>
      </w:r>
      <w:r>
        <w:fldChar w:fldCharType="begin" w:fldLock="1"/>
      </w:r>
      <w:r>
        <w:instrText xml:space="preserve"> PAGEREF _Toc138252865 \h </w:instrText>
      </w:r>
      <w:r>
        <w:fldChar w:fldCharType="separate"/>
      </w:r>
      <w:r>
        <w:t>115</w:t>
      </w:r>
      <w:r>
        <w:fldChar w:fldCharType="end"/>
      </w:r>
    </w:p>
    <w:p w14:paraId="3C4BF81A" w14:textId="6E5F9D61"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6.2.13</w:t>
      </w:r>
      <w:r>
        <w:rPr>
          <w:rFonts w:asciiTheme="minorHAnsi" w:eastAsiaTheme="minorEastAsia" w:hAnsiTheme="minorHAnsi" w:cstheme="minorBidi"/>
          <w:kern w:val="2"/>
          <w:sz w:val="22"/>
          <w:szCs w:val="22"/>
          <w14:ligatures w14:val="standardContextual"/>
        </w:rPr>
        <w:tab/>
      </w:r>
      <w:r>
        <w:rPr>
          <w:lang w:eastAsia="ko-KR"/>
        </w:rPr>
        <w:t>Rating untrusted AF data sources</w:t>
      </w:r>
      <w:r>
        <w:tab/>
      </w:r>
      <w:r>
        <w:fldChar w:fldCharType="begin" w:fldLock="1"/>
      </w:r>
      <w:r>
        <w:instrText xml:space="preserve"> PAGEREF _Toc138252866 \h </w:instrText>
      </w:r>
      <w:r>
        <w:fldChar w:fldCharType="separate"/>
      </w:r>
      <w:r>
        <w:t>116</w:t>
      </w:r>
      <w:r>
        <w:fldChar w:fldCharType="end"/>
      </w:r>
    </w:p>
    <w:p w14:paraId="4979D5A3" w14:textId="0CB16B12"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6.2.13.1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_Toc138252867 \h </w:instrText>
      </w:r>
      <w:r>
        <w:fldChar w:fldCharType="separate"/>
      </w:r>
      <w:r>
        <w:t>116</w:t>
      </w:r>
      <w:r>
        <w:fldChar w:fldCharType="end"/>
      </w:r>
    </w:p>
    <w:p w14:paraId="6205A009" w14:textId="772E0973"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6.2.13.2</w:t>
      </w:r>
      <w:r>
        <w:rPr>
          <w:rFonts w:asciiTheme="minorHAnsi" w:eastAsiaTheme="minorEastAsia" w:hAnsiTheme="minorHAnsi" w:cstheme="minorBidi"/>
          <w:kern w:val="2"/>
          <w:sz w:val="22"/>
          <w:szCs w:val="22"/>
          <w14:ligatures w14:val="standardContextual"/>
        </w:rPr>
        <w:tab/>
      </w:r>
      <w:r>
        <w:rPr>
          <w:lang w:eastAsia="ko-KR"/>
        </w:rPr>
        <w:t>Procedure for rating untrusted AF data sources</w:t>
      </w:r>
      <w:r>
        <w:tab/>
      </w:r>
      <w:r>
        <w:fldChar w:fldCharType="begin" w:fldLock="1"/>
      </w:r>
      <w:r>
        <w:instrText xml:space="preserve"> PAGEREF _Toc138252868 \h </w:instrText>
      </w:r>
      <w:r>
        <w:fldChar w:fldCharType="separate"/>
      </w:r>
      <w:r>
        <w:t>116</w:t>
      </w:r>
      <w:r>
        <w:fldChar w:fldCharType="end"/>
      </w:r>
    </w:p>
    <w:p w14:paraId="0CD96099" w14:textId="6FA56A2A"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6.2.14</w:t>
      </w:r>
      <w:r>
        <w:rPr>
          <w:rFonts w:asciiTheme="minorHAnsi" w:eastAsiaTheme="minorEastAsia" w:hAnsiTheme="minorHAnsi" w:cstheme="minorBidi"/>
          <w:kern w:val="2"/>
          <w:sz w:val="22"/>
          <w:szCs w:val="22"/>
          <w14:ligatures w14:val="standardContextual"/>
        </w:rPr>
        <w:tab/>
      </w:r>
      <w:r>
        <w:rPr>
          <w:lang w:eastAsia="ko-KR"/>
        </w:rPr>
        <w:t>Analytics Collection from MDAF</w:t>
      </w:r>
      <w:r>
        <w:tab/>
      </w:r>
      <w:r>
        <w:fldChar w:fldCharType="begin" w:fldLock="1"/>
      </w:r>
      <w:r>
        <w:instrText xml:space="preserve"> PAGEREF _Toc138252869 \h </w:instrText>
      </w:r>
      <w:r>
        <w:fldChar w:fldCharType="separate"/>
      </w:r>
      <w:r>
        <w:t>118</w:t>
      </w:r>
      <w:r>
        <w:fldChar w:fldCharType="end"/>
      </w:r>
    </w:p>
    <w:p w14:paraId="0A5B9392" w14:textId="62AB6371"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6.2.14.1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_Toc138252870 \h </w:instrText>
      </w:r>
      <w:r>
        <w:fldChar w:fldCharType="separate"/>
      </w:r>
      <w:r>
        <w:t>118</w:t>
      </w:r>
      <w:r>
        <w:fldChar w:fldCharType="end"/>
      </w:r>
    </w:p>
    <w:p w14:paraId="7638EE2D" w14:textId="6E4D712F"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6.2.14.2</w:t>
      </w:r>
      <w:r>
        <w:rPr>
          <w:rFonts w:asciiTheme="minorHAnsi" w:eastAsiaTheme="minorEastAsia" w:hAnsiTheme="minorHAnsi" w:cstheme="minorBidi"/>
          <w:kern w:val="2"/>
          <w:sz w:val="22"/>
          <w:szCs w:val="22"/>
          <w14:ligatures w14:val="standardContextual"/>
        </w:rPr>
        <w:tab/>
      </w:r>
      <w:r>
        <w:rPr>
          <w:lang w:eastAsia="ko-KR"/>
        </w:rPr>
        <w:t>Procedure for analytics collection from MDAF</w:t>
      </w:r>
      <w:r>
        <w:tab/>
      </w:r>
      <w:r>
        <w:fldChar w:fldCharType="begin" w:fldLock="1"/>
      </w:r>
      <w:r>
        <w:instrText xml:space="preserve"> PAGEREF _Toc138252871 \h </w:instrText>
      </w:r>
      <w:r>
        <w:fldChar w:fldCharType="separate"/>
      </w:r>
      <w:r>
        <w:t>119</w:t>
      </w:r>
      <w:r>
        <w:fldChar w:fldCharType="end"/>
      </w:r>
    </w:p>
    <w:p w14:paraId="01161FA6" w14:textId="4F9A09B7"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6.2A</w:t>
      </w:r>
      <w:r>
        <w:rPr>
          <w:rFonts w:asciiTheme="minorHAnsi" w:eastAsiaTheme="minorEastAsia" w:hAnsiTheme="minorHAnsi" w:cstheme="minorBidi"/>
          <w:kern w:val="2"/>
          <w:sz w:val="22"/>
          <w:szCs w:val="22"/>
          <w14:ligatures w14:val="standardContextual"/>
        </w:rPr>
        <w:tab/>
      </w:r>
      <w:r>
        <w:rPr>
          <w:lang w:eastAsia="ko-KR"/>
        </w:rPr>
        <w:t>Procedure for ML Model Provisioning</w:t>
      </w:r>
      <w:r>
        <w:tab/>
      </w:r>
      <w:r>
        <w:fldChar w:fldCharType="begin" w:fldLock="1"/>
      </w:r>
      <w:r>
        <w:instrText xml:space="preserve"> PAGEREF _Toc138252872 \h </w:instrText>
      </w:r>
      <w:r>
        <w:fldChar w:fldCharType="separate"/>
      </w:r>
      <w:r>
        <w:t>120</w:t>
      </w:r>
      <w:r>
        <w:fldChar w:fldCharType="end"/>
      </w:r>
    </w:p>
    <w:p w14:paraId="48C8DAFA" w14:textId="337F8CD4"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6.2A.0</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_Toc138252873 \h </w:instrText>
      </w:r>
      <w:r>
        <w:fldChar w:fldCharType="separate"/>
      </w:r>
      <w:r>
        <w:t>120</w:t>
      </w:r>
      <w:r>
        <w:fldChar w:fldCharType="end"/>
      </w:r>
    </w:p>
    <w:p w14:paraId="5C858116" w14:textId="3BAB6195"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6.2A.1</w:t>
      </w:r>
      <w:r>
        <w:rPr>
          <w:rFonts w:asciiTheme="minorHAnsi" w:eastAsiaTheme="minorEastAsia" w:hAnsiTheme="minorHAnsi" w:cstheme="minorBidi"/>
          <w:kern w:val="2"/>
          <w:sz w:val="22"/>
          <w:szCs w:val="22"/>
          <w14:ligatures w14:val="standardContextual"/>
        </w:rPr>
        <w:tab/>
      </w:r>
      <w:r>
        <w:rPr>
          <w:lang w:eastAsia="ko-KR"/>
        </w:rPr>
        <w:t>ML Model Subscribe/Unsubscribe</w:t>
      </w:r>
      <w:r>
        <w:tab/>
      </w:r>
      <w:r>
        <w:fldChar w:fldCharType="begin" w:fldLock="1"/>
      </w:r>
      <w:r>
        <w:instrText xml:space="preserve"> PAGEREF _Toc138252874 \h </w:instrText>
      </w:r>
      <w:r>
        <w:fldChar w:fldCharType="separate"/>
      </w:r>
      <w:r>
        <w:t>120</w:t>
      </w:r>
      <w:r>
        <w:fldChar w:fldCharType="end"/>
      </w:r>
    </w:p>
    <w:p w14:paraId="08B60D40" w14:textId="7BE4835E"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6.2A.2</w:t>
      </w:r>
      <w:r>
        <w:rPr>
          <w:rFonts w:asciiTheme="minorHAnsi" w:eastAsiaTheme="minorEastAsia" w:hAnsiTheme="minorHAnsi" w:cstheme="minorBidi"/>
          <w:kern w:val="2"/>
          <w:sz w:val="22"/>
          <w:szCs w:val="22"/>
          <w14:ligatures w14:val="standardContextual"/>
        </w:rPr>
        <w:tab/>
      </w:r>
      <w:r>
        <w:rPr>
          <w:lang w:eastAsia="zh-CN"/>
        </w:rPr>
        <w:t>Contents of ML Model Provisioning</w:t>
      </w:r>
      <w:r>
        <w:tab/>
      </w:r>
      <w:r>
        <w:fldChar w:fldCharType="begin" w:fldLock="1"/>
      </w:r>
      <w:r>
        <w:instrText xml:space="preserve"> PAGEREF _Toc138252875 \h </w:instrText>
      </w:r>
      <w:r>
        <w:fldChar w:fldCharType="separate"/>
      </w:r>
      <w:r>
        <w:t>121</w:t>
      </w:r>
      <w:r>
        <w:fldChar w:fldCharType="end"/>
      </w:r>
    </w:p>
    <w:p w14:paraId="4B270513" w14:textId="4CC07826"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6.2A.3</w:t>
      </w:r>
      <w:r>
        <w:rPr>
          <w:rFonts w:asciiTheme="minorHAnsi" w:eastAsiaTheme="minorEastAsia" w:hAnsiTheme="minorHAnsi" w:cstheme="minorBidi"/>
          <w:kern w:val="2"/>
          <w:sz w:val="22"/>
          <w:szCs w:val="22"/>
          <w14:ligatures w14:val="standardContextual"/>
        </w:rPr>
        <w:tab/>
      </w:r>
      <w:r>
        <w:rPr>
          <w:lang w:eastAsia="zh-CN"/>
        </w:rPr>
        <w:t>ML Model request</w:t>
      </w:r>
      <w:r>
        <w:tab/>
      </w:r>
      <w:r>
        <w:fldChar w:fldCharType="begin" w:fldLock="1"/>
      </w:r>
      <w:r>
        <w:instrText xml:space="preserve"> PAGEREF _Toc138252876 \h </w:instrText>
      </w:r>
      <w:r>
        <w:fldChar w:fldCharType="separate"/>
      </w:r>
      <w:r>
        <w:t>123</w:t>
      </w:r>
      <w:r>
        <w:fldChar w:fldCharType="end"/>
      </w:r>
    </w:p>
    <w:p w14:paraId="32FA85EA" w14:textId="51C04A24"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6.2B</w:t>
      </w:r>
      <w:r>
        <w:rPr>
          <w:rFonts w:asciiTheme="minorHAnsi" w:eastAsiaTheme="minorEastAsia" w:hAnsiTheme="minorHAnsi" w:cstheme="minorBidi"/>
          <w:kern w:val="2"/>
          <w:sz w:val="22"/>
          <w:szCs w:val="22"/>
          <w14:ligatures w14:val="standardContextual"/>
        </w:rPr>
        <w:tab/>
      </w:r>
      <w:r>
        <w:rPr>
          <w:lang w:eastAsia="ko-KR"/>
        </w:rPr>
        <w:t>Analytics Data and ML Model Repository procedures</w:t>
      </w:r>
      <w:r>
        <w:tab/>
      </w:r>
      <w:r>
        <w:fldChar w:fldCharType="begin" w:fldLock="1"/>
      </w:r>
      <w:r>
        <w:instrText xml:space="preserve"> PAGEREF _Toc138252877 \h </w:instrText>
      </w:r>
      <w:r>
        <w:fldChar w:fldCharType="separate"/>
      </w:r>
      <w:r>
        <w:t>124</w:t>
      </w:r>
      <w:r>
        <w:fldChar w:fldCharType="end"/>
      </w:r>
    </w:p>
    <w:p w14:paraId="4FF03DF2" w14:textId="75F13DF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_Toc138252878 \h </w:instrText>
      </w:r>
      <w:r>
        <w:fldChar w:fldCharType="separate"/>
      </w:r>
      <w:r>
        <w:t>124</w:t>
      </w:r>
      <w:r>
        <w:fldChar w:fldCharType="end"/>
      </w:r>
    </w:p>
    <w:p w14:paraId="4E8541E2" w14:textId="4ECBC1F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6.2B.2</w:t>
      </w:r>
      <w:r>
        <w:rPr>
          <w:rFonts w:asciiTheme="minorHAnsi" w:eastAsiaTheme="minorEastAsia" w:hAnsiTheme="minorHAnsi" w:cstheme="minorBidi"/>
          <w:kern w:val="2"/>
          <w:sz w:val="22"/>
          <w:szCs w:val="22"/>
          <w14:ligatures w14:val="standardContextual"/>
        </w:rPr>
        <w:tab/>
      </w:r>
      <w:r>
        <w:rPr>
          <w:lang w:eastAsia="ko-KR"/>
        </w:rPr>
        <w:t>Historical Data and Analytics storage</w:t>
      </w:r>
      <w:r>
        <w:tab/>
      </w:r>
      <w:r>
        <w:fldChar w:fldCharType="begin" w:fldLock="1"/>
      </w:r>
      <w:r>
        <w:instrText xml:space="preserve"> PAGEREF _Toc138252879 \h </w:instrText>
      </w:r>
      <w:r>
        <w:fldChar w:fldCharType="separate"/>
      </w:r>
      <w:r>
        <w:t>124</w:t>
      </w:r>
      <w:r>
        <w:fldChar w:fldCharType="end"/>
      </w:r>
    </w:p>
    <w:p w14:paraId="693D5430" w14:textId="222B47B7"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6.2B.3</w:t>
      </w:r>
      <w:r>
        <w:rPr>
          <w:rFonts w:asciiTheme="minorHAnsi" w:eastAsiaTheme="minorEastAsia" w:hAnsiTheme="minorHAnsi" w:cstheme="minorBidi"/>
          <w:kern w:val="2"/>
          <w:sz w:val="22"/>
          <w:szCs w:val="22"/>
          <w14:ligatures w14:val="standardContextual"/>
        </w:rPr>
        <w:tab/>
      </w:r>
      <w:r>
        <w:rPr>
          <w:lang w:eastAsia="ko-KR"/>
        </w:rPr>
        <w:t>Historical Data and Analytics Storage via Notifications</w:t>
      </w:r>
      <w:r>
        <w:tab/>
      </w:r>
      <w:r>
        <w:fldChar w:fldCharType="begin" w:fldLock="1"/>
      </w:r>
      <w:r>
        <w:instrText xml:space="preserve"> PAGEREF _Toc138252880 \h </w:instrText>
      </w:r>
      <w:r>
        <w:fldChar w:fldCharType="separate"/>
      </w:r>
      <w:r>
        <w:t>126</w:t>
      </w:r>
      <w:r>
        <w:fldChar w:fldCharType="end"/>
      </w:r>
    </w:p>
    <w:p w14:paraId="70D3B483" w14:textId="52434FDC"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6.2B.4</w:t>
      </w:r>
      <w:r>
        <w:rPr>
          <w:rFonts w:asciiTheme="minorHAnsi" w:eastAsiaTheme="minorEastAsia" w:hAnsiTheme="minorHAnsi" w:cstheme="minorBidi"/>
          <w:kern w:val="2"/>
          <w:sz w:val="22"/>
          <w:szCs w:val="22"/>
          <w14:ligatures w14:val="standardContextual"/>
        </w:rPr>
        <w:tab/>
      </w:r>
      <w:r>
        <w:rPr>
          <w:lang w:eastAsia="ko-KR"/>
        </w:rPr>
        <w:t>Data removal from an ADRF</w:t>
      </w:r>
      <w:r>
        <w:tab/>
      </w:r>
      <w:r>
        <w:fldChar w:fldCharType="begin" w:fldLock="1"/>
      </w:r>
      <w:r>
        <w:instrText xml:space="preserve"> PAGEREF _Toc138252881 \h </w:instrText>
      </w:r>
      <w:r>
        <w:fldChar w:fldCharType="separate"/>
      </w:r>
      <w:r>
        <w:t>129</w:t>
      </w:r>
      <w:r>
        <w:fldChar w:fldCharType="end"/>
      </w:r>
    </w:p>
    <w:p w14:paraId="04C10832" w14:textId="7C472193"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6.2B.5</w:t>
      </w:r>
      <w:r>
        <w:rPr>
          <w:rFonts w:asciiTheme="minorHAnsi" w:eastAsiaTheme="minorEastAsia" w:hAnsiTheme="minorHAnsi" w:cstheme="minorBidi"/>
          <w:kern w:val="2"/>
          <w:sz w:val="22"/>
          <w:szCs w:val="22"/>
          <w14:ligatures w14:val="standardContextual"/>
        </w:rPr>
        <w:tab/>
      </w:r>
      <w:r>
        <w:rPr>
          <w:lang w:eastAsia="ko-KR"/>
        </w:rPr>
        <w:t>ML Model Storage in ADRF</w:t>
      </w:r>
      <w:r>
        <w:tab/>
      </w:r>
      <w:r>
        <w:fldChar w:fldCharType="begin" w:fldLock="1"/>
      </w:r>
      <w:r>
        <w:instrText xml:space="preserve"> PAGEREF _Toc138252882 \h </w:instrText>
      </w:r>
      <w:r>
        <w:fldChar w:fldCharType="separate"/>
      </w:r>
      <w:r>
        <w:t>130</w:t>
      </w:r>
      <w:r>
        <w:fldChar w:fldCharType="end"/>
      </w:r>
    </w:p>
    <w:p w14:paraId="7C640A5A" w14:textId="6E8406AD"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6.2B.6</w:t>
      </w:r>
      <w:r>
        <w:rPr>
          <w:rFonts w:asciiTheme="minorHAnsi" w:eastAsiaTheme="minorEastAsia" w:hAnsiTheme="minorHAnsi" w:cstheme="minorBidi"/>
          <w:kern w:val="2"/>
          <w:sz w:val="22"/>
          <w:szCs w:val="22"/>
          <w14:ligatures w14:val="standardContextual"/>
        </w:rPr>
        <w:tab/>
      </w:r>
      <w:r>
        <w:rPr>
          <w:lang w:eastAsia="ko-KR"/>
        </w:rPr>
        <w:t>ML Model removal from ADRF</w:t>
      </w:r>
      <w:r>
        <w:tab/>
      </w:r>
      <w:r>
        <w:fldChar w:fldCharType="begin" w:fldLock="1"/>
      </w:r>
      <w:r>
        <w:instrText xml:space="preserve"> PAGEREF _Toc138252883 \h </w:instrText>
      </w:r>
      <w:r>
        <w:fldChar w:fldCharType="separate"/>
      </w:r>
      <w:r>
        <w:t>131</w:t>
      </w:r>
      <w:r>
        <w:fldChar w:fldCharType="end"/>
      </w:r>
    </w:p>
    <w:p w14:paraId="24EE14A2" w14:textId="344F40B8"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6.2B.7</w:t>
      </w:r>
      <w:r>
        <w:rPr>
          <w:rFonts w:asciiTheme="minorHAnsi" w:eastAsiaTheme="minorEastAsia" w:hAnsiTheme="minorHAnsi" w:cstheme="minorBidi"/>
          <w:kern w:val="2"/>
          <w:sz w:val="22"/>
          <w:szCs w:val="22"/>
          <w14:ligatures w14:val="standardContextual"/>
        </w:rPr>
        <w:tab/>
      </w:r>
      <w:r>
        <w:rPr>
          <w:lang w:eastAsia="ko-KR"/>
        </w:rPr>
        <w:t>ML model retrieval from ADRF</w:t>
      </w:r>
      <w:r>
        <w:tab/>
      </w:r>
      <w:r>
        <w:fldChar w:fldCharType="begin" w:fldLock="1"/>
      </w:r>
      <w:r>
        <w:instrText xml:space="preserve"> PAGEREF _Toc138252884 \h </w:instrText>
      </w:r>
      <w:r>
        <w:fldChar w:fldCharType="separate"/>
      </w:r>
      <w:r>
        <w:t>131</w:t>
      </w:r>
      <w:r>
        <w:fldChar w:fldCharType="end"/>
      </w:r>
    </w:p>
    <w:p w14:paraId="5C9A6118" w14:textId="2E1E8D26"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6.2C</w:t>
      </w:r>
      <w:r>
        <w:rPr>
          <w:rFonts w:asciiTheme="minorHAnsi" w:eastAsiaTheme="minorEastAsia" w:hAnsiTheme="minorHAnsi" w:cstheme="minorBidi"/>
          <w:kern w:val="2"/>
          <w:sz w:val="22"/>
          <w:szCs w:val="22"/>
          <w14:ligatures w14:val="standardContextual"/>
        </w:rPr>
        <w:tab/>
      </w:r>
      <w:r>
        <w:rPr>
          <w:lang w:eastAsia="ko-KR"/>
        </w:rPr>
        <w:t>Federated Learning among Multiple NWDAFs</w:t>
      </w:r>
      <w:r>
        <w:tab/>
      </w:r>
      <w:r>
        <w:fldChar w:fldCharType="begin" w:fldLock="1"/>
      </w:r>
      <w:r>
        <w:instrText xml:space="preserve"> PAGEREF _Toc138252885 \h </w:instrText>
      </w:r>
      <w:r>
        <w:fldChar w:fldCharType="separate"/>
      </w:r>
      <w:r>
        <w:t>133</w:t>
      </w:r>
      <w:r>
        <w:fldChar w:fldCharType="end"/>
      </w:r>
    </w:p>
    <w:p w14:paraId="298BB22F" w14:textId="628585C0"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6.2C.1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_Toc138252886 \h </w:instrText>
      </w:r>
      <w:r>
        <w:fldChar w:fldCharType="separate"/>
      </w:r>
      <w:r>
        <w:t>133</w:t>
      </w:r>
      <w:r>
        <w:fldChar w:fldCharType="end"/>
      </w:r>
    </w:p>
    <w:p w14:paraId="6F3F6E18" w14:textId="1693650B"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6.2C.2</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_Toc138252887 \h </w:instrText>
      </w:r>
      <w:r>
        <w:fldChar w:fldCharType="separate"/>
      </w:r>
      <w:r>
        <w:t>133</w:t>
      </w:r>
      <w:r>
        <w:fldChar w:fldCharType="end"/>
      </w:r>
    </w:p>
    <w:p w14:paraId="6F6F7152" w14:textId="5070F6CD"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6.2C.2.1</w:t>
      </w:r>
      <w:r>
        <w:rPr>
          <w:rFonts w:asciiTheme="minorHAnsi" w:eastAsiaTheme="minorEastAsia" w:hAnsiTheme="minorHAnsi" w:cstheme="minorBidi"/>
          <w:kern w:val="2"/>
          <w:sz w:val="22"/>
          <w:szCs w:val="22"/>
          <w14:ligatures w14:val="standardContextual"/>
        </w:rPr>
        <w:tab/>
      </w:r>
      <w:r>
        <w:rPr>
          <w:lang w:eastAsia="ko-KR"/>
        </w:rPr>
        <w:t>Registration and Discovery procedure for Federated Learning</w:t>
      </w:r>
      <w:r>
        <w:tab/>
      </w:r>
      <w:r>
        <w:fldChar w:fldCharType="begin" w:fldLock="1"/>
      </w:r>
      <w:r>
        <w:instrText xml:space="preserve"> PAGEREF _Toc138252888 \h </w:instrText>
      </w:r>
      <w:r>
        <w:fldChar w:fldCharType="separate"/>
      </w:r>
      <w:r>
        <w:t>133</w:t>
      </w:r>
      <w:r>
        <w:fldChar w:fldCharType="end"/>
      </w:r>
    </w:p>
    <w:p w14:paraId="215B587E" w14:textId="4BA37A3F"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6.2C.2.2</w:t>
      </w:r>
      <w:r>
        <w:rPr>
          <w:rFonts w:asciiTheme="minorHAnsi" w:eastAsiaTheme="minorEastAsia" w:hAnsiTheme="minorHAnsi" w:cstheme="minorBidi"/>
          <w:kern w:val="2"/>
          <w:sz w:val="22"/>
          <w:szCs w:val="22"/>
          <w14:ligatures w14:val="standardContextual"/>
        </w:rPr>
        <w:tab/>
      </w:r>
      <w:r>
        <w:rPr>
          <w:lang w:eastAsia="ko-KR"/>
        </w:rPr>
        <w:t>General procedure for Federated Learning among Multiple NWDAF Instances</w:t>
      </w:r>
      <w:r>
        <w:tab/>
      </w:r>
      <w:r>
        <w:fldChar w:fldCharType="begin" w:fldLock="1"/>
      </w:r>
      <w:r>
        <w:instrText xml:space="preserve"> PAGEREF _Toc138252889 \h </w:instrText>
      </w:r>
      <w:r>
        <w:fldChar w:fldCharType="separate"/>
      </w:r>
      <w:r>
        <w:t>135</w:t>
      </w:r>
      <w:r>
        <w:fldChar w:fldCharType="end"/>
      </w:r>
    </w:p>
    <w:p w14:paraId="485E9D6F" w14:textId="3F7580AE"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6.2C.2.3</w:t>
      </w:r>
      <w:r>
        <w:rPr>
          <w:rFonts w:asciiTheme="minorHAnsi" w:eastAsiaTheme="minorEastAsia" w:hAnsiTheme="minorHAnsi" w:cstheme="minorBidi"/>
          <w:kern w:val="2"/>
          <w:sz w:val="22"/>
          <w:szCs w:val="22"/>
          <w14:ligatures w14:val="standardContextual"/>
        </w:rPr>
        <w:tab/>
      </w:r>
      <w:r>
        <w:rPr>
          <w:lang w:eastAsia="zh-CN"/>
        </w:rPr>
        <w:t>Procedures for Maintaining Federated Learning Processes</w:t>
      </w:r>
      <w:r>
        <w:tab/>
      </w:r>
      <w:r>
        <w:fldChar w:fldCharType="begin" w:fldLock="1"/>
      </w:r>
      <w:r>
        <w:instrText xml:space="preserve"> PAGEREF _Toc138252890 \h </w:instrText>
      </w:r>
      <w:r>
        <w:fldChar w:fldCharType="separate"/>
      </w:r>
      <w:r>
        <w:t>137</w:t>
      </w:r>
      <w:r>
        <w:fldChar w:fldCharType="end"/>
      </w:r>
    </w:p>
    <w:p w14:paraId="70CA85FC" w14:textId="0B278ADF"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6.2D</w:t>
      </w:r>
      <w:r>
        <w:rPr>
          <w:rFonts w:asciiTheme="minorHAnsi" w:eastAsiaTheme="minorEastAsia" w:hAnsiTheme="minorHAnsi" w:cstheme="minorBidi"/>
          <w:kern w:val="2"/>
          <w:sz w:val="22"/>
          <w:szCs w:val="22"/>
          <w14:ligatures w14:val="standardContextual"/>
        </w:rPr>
        <w:tab/>
      </w:r>
      <w:r>
        <w:rPr>
          <w:lang w:eastAsia="zh-CN"/>
        </w:rPr>
        <w:t>AnLF Analytics Accuracy Monitoring Procedures</w:t>
      </w:r>
      <w:r>
        <w:tab/>
      </w:r>
      <w:r>
        <w:fldChar w:fldCharType="begin" w:fldLock="1"/>
      </w:r>
      <w:r>
        <w:instrText xml:space="preserve"> PAGEREF _Toc138252891 \h </w:instrText>
      </w:r>
      <w:r>
        <w:fldChar w:fldCharType="separate"/>
      </w:r>
      <w:r>
        <w:t>138</w:t>
      </w:r>
      <w:r>
        <w:fldChar w:fldCharType="end"/>
      </w:r>
    </w:p>
    <w:p w14:paraId="24830C82" w14:textId="70B86FE0"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6.2D.1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_Toc138252892 \h </w:instrText>
      </w:r>
      <w:r>
        <w:fldChar w:fldCharType="separate"/>
      </w:r>
      <w:r>
        <w:t>138</w:t>
      </w:r>
      <w:r>
        <w:fldChar w:fldCharType="end"/>
      </w:r>
    </w:p>
    <w:p w14:paraId="5283A9B9" w14:textId="759CE343"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6.2D.2</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Subscription</w:t>
      </w:r>
      <w:r>
        <w:tab/>
      </w:r>
      <w:r>
        <w:fldChar w:fldCharType="begin" w:fldLock="1"/>
      </w:r>
      <w:r>
        <w:instrText xml:space="preserve"> PAGEREF _Toc138252893 \h </w:instrText>
      </w:r>
      <w:r>
        <w:fldChar w:fldCharType="separate"/>
      </w:r>
      <w:r>
        <w:t>139</w:t>
      </w:r>
      <w:r>
        <w:fldChar w:fldCharType="end"/>
      </w:r>
    </w:p>
    <w:p w14:paraId="2012F786" w14:textId="72406FC9"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6.2D.3</w:t>
      </w:r>
      <w:r>
        <w:rPr>
          <w:rFonts w:asciiTheme="minorHAnsi" w:eastAsiaTheme="minorEastAsia" w:hAnsiTheme="minorHAnsi" w:cstheme="minorBidi"/>
          <w:kern w:val="2"/>
          <w:sz w:val="22"/>
          <w:szCs w:val="22"/>
          <w14:ligatures w14:val="standardContextual"/>
        </w:rPr>
        <w:tab/>
      </w:r>
      <w:r>
        <w:rPr>
          <w:lang w:eastAsia="zh-CN"/>
        </w:rPr>
        <w:t>Procedures for Analytics Accuracy Information Request</w:t>
      </w:r>
      <w:r>
        <w:tab/>
      </w:r>
      <w:r>
        <w:fldChar w:fldCharType="begin" w:fldLock="1"/>
      </w:r>
      <w:r>
        <w:instrText xml:space="preserve"> PAGEREF _Toc138252894 \h </w:instrText>
      </w:r>
      <w:r>
        <w:fldChar w:fldCharType="separate"/>
      </w:r>
      <w:r>
        <w:t>142</w:t>
      </w:r>
      <w:r>
        <w:fldChar w:fldCharType="end"/>
      </w:r>
    </w:p>
    <w:p w14:paraId="12AE96F1" w14:textId="66E4F1B5"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6.2E</w:t>
      </w:r>
      <w:r>
        <w:rPr>
          <w:rFonts w:asciiTheme="minorHAnsi" w:eastAsiaTheme="minorEastAsia" w:hAnsiTheme="minorHAnsi" w:cstheme="minorBidi"/>
          <w:kern w:val="2"/>
          <w:sz w:val="22"/>
          <w:szCs w:val="22"/>
          <w14:ligatures w14:val="standardContextual"/>
        </w:rPr>
        <w:tab/>
      </w:r>
      <w:r>
        <w:rPr>
          <w:lang w:eastAsia="zh-CN"/>
        </w:rPr>
        <w:t>MTLF-based ML Model Accuracy Monitoring</w:t>
      </w:r>
      <w:r>
        <w:tab/>
      </w:r>
      <w:r>
        <w:fldChar w:fldCharType="begin" w:fldLock="1"/>
      </w:r>
      <w:r>
        <w:instrText xml:space="preserve"> PAGEREF _Toc138252895 \h </w:instrText>
      </w:r>
      <w:r>
        <w:fldChar w:fldCharType="separate"/>
      </w:r>
      <w:r>
        <w:t>143</w:t>
      </w:r>
      <w:r>
        <w:fldChar w:fldCharType="end"/>
      </w:r>
    </w:p>
    <w:p w14:paraId="4EE1450F" w14:textId="3790B372"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6.2E.1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_Toc138252896 \h </w:instrText>
      </w:r>
      <w:r>
        <w:fldChar w:fldCharType="separate"/>
      </w:r>
      <w:r>
        <w:t>143</w:t>
      </w:r>
      <w:r>
        <w:fldChar w:fldCharType="end"/>
      </w:r>
    </w:p>
    <w:p w14:paraId="3323426B" w14:textId="13F2DAD3"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6.2E.2</w:t>
      </w:r>
      <w:r>
        <w:rPr>
          <w:rFonts w:asciiTheme="minorHAnsi" w:eastAsiaTheme="minorEastAsia" w:hAnsiTheme="minorHAnsi" w:cstheme="minorBidi"/>
          <w:kern w:val="2"/>
          <w:sz w:val="22"/>
          <w:szCs w:val="22"/>
          <w14:ligatures w14:val="standardContextual"/>
        </w:rPr>
        <w:tab/>
      </w:r>
      <w:r>
        <w:rPr>
          <w:lang w:eastAsia="zh-CN"/>
        </w:rPr>
        <w:t>Procedure for MTLF-based ML Model Accuracy Monitoring</w:t>
      </w:r>
      <w:r>
        <w:tab/>
      </w:r>
      <w:r>
        <w:fldChar w:fldCharType="begin" w:fldLock="1"/>
      </w:r>
      <w:r>
        <w:instrText xml:space="preserve"> PAGEREF _Toc138252897 \h </w:instrText>
      </w:r>
      <w:r>
        <w:fldChar w:fldCharType="separate"/>
      </w:r>
      <w:r>
        <w:t>143</w:t>
      </w:r>
      <w:r>
        <w:fldChar w:fldCharType="end"/>
      </w:r>
    </w:p>
    <w:p w14:paraId="6AB7C0E9" w14:textId="09D9BA5C"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6.2E.3</w:t>
      </w:r>
      <w:r>
        <w:rPr>
          <w:rFonts w:asciiTheme="minorHAnsi" w:eastAsiaTheme="minorEastAsia" w:hAnsiTheme="minorHAnsi" w:cstheme="minorBidi"/>
          <w:kern w:val="2"/>
          <w:sz w:val="22"/>
          <w:szCs w:val="22"/>
          <w14:ligatures w14:val="standardContextual"/>
        </w:rPr>
        <w:tab/>
      </w:r>
      <w:r>
        <w:rPr>
          <w:lang w:eastAsia="zh-CN"/>
        </w:rPr>
        <w:t>Procedure for AnLF-assisted MTLF ML Models Accuracy Monitoring</w:t>
      </w:r>
      <w:r>
        <w:tab/>
      </w:r>
      <w:r>
        <w:fldChar w:fldCharType="begin" w:fldLock="1"/>
      </w:r>
      <w:r>
        <w:instrText xml:space="preserve"> PAGEREF _Toc138252898 \h </w:instrText>
      </w:r>
      <w:r>
        <w:fldChar w:fldCharType="separate"/>
      </w:r>
      <w:r>
        <w:t>146</w:t>
      </w:r>
      <w:r>
        <w:fldChar w:fldCharType="end"/>
      </w:r>
    </w:p>
    <w:p w14:paraId="267093C5" w14:textId="3944BD38"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6.2E.3.1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_Toc138252899 \h </w:instrText>
      </w:r>
      <w:r>
        <w:fldChar w:fldCharType="separate"/>
      </w:r>
      <w:r>
        <w:t>146</w:t>
      </w:r>
      <w:r>
        <w:fldChar w:fldCharType="end"/>
      </w:r>
    </w:p>
    <w:p w14:paraId="47E1C056" w14:textId="0A0D93B5"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6.2E.3.2</w:t>
      </w:r>
      <w:r>
        <w:rPr>
          <w:rFonts w:asciiTheme="minorHAnsi" w:eastAsiaTheme="minorEastAsia" w:hAnsiTheme="minorHAnsi" w:cstheme="minorBidi"/>
          <w:kern w:val="2"/>
          <w:sz w:val="22"/>
          <w:szCs w:val="22"/>
          <w14:ligatures w14:val="standardContextual"/>
        </w:rPr>
        <w:tab/>
      </w:r>
      <w:r>
        <w:rPr>
          <w:lang w:eastAsia="zh-CN"/>
        </w:rPr>
        <w:t>Procedures for registering the monitoring of the analytics accuracy of an ML Model</w:t>
      </w:r>
      <w:r>
        <w:tab/>
      </w:r>
      <w:r>
        <w:fldChar w:fldCharType="begin" w:fldLock="1"/>
      </w:r>
      <w:r>
        <w:instrText xml:space="preserve"> PAGEREF _Toc138252900 \h </w:instrText>
      </w:r>
      <w:r>
        <w:fldChar w:fldCharType="separate"/>
      </w:r>
      <w:r>
        <w:t>146</w:t>
      </w:r>
      <w:r>
        <w:fldChar w:fldCharType="end"/>
      </w:r>
    </w:p>
    <w:p w14:paraId="3A9C7FEE" w14:textId="29361B21" w:rsidR="009E0BBF" w:rsidRDefault="009E0BBF">
      <w:pPr>
        <w:pStyle w:val="TOC4"/>
        <w:rPr>
          <w:rFonts w:asciiTheme="minorHAnsi" w:eastAsiaTheme="minorEastAsia" w:hAnsiTheme="minorHAnsi" w:cstheme="minorBidi"/>
          <w:kern w:val="2"/>
          <w:sz w:val="22"/>
          <w:szCs w:val="22"/>
          <w14:ligatures w14:val="standardContextual"/>
        </w:rPr>
      </w:pPr>
      <w:r>
        <w:t>6.2E.3.3</w:t>
      </w:r>
      <w:r>
        <w:rPr>
          <w:rFonts w:asciiTheme="minorHAnsi" w:eastAsiaTheme="minorEastAsia" w:hAnsiTheme="minorHAnsi" w:cstheme="minorBidi"/>
          <w:kern w:val="2"/>
          <w:sz w:val="22"/>
          <w:szCs w:val="22"/>
          <w14:ligatures w14:val="standardContextual"/>
        </w:rPr>
        <w:tab/>
      </w:r>
      <w:r>
        <w:t>Procedures for monitoring the analytics accuracy of an ML model</w:t>
      </w:r>
      <w:r>
        <w:tab/>
      </w:r>
      <w:r>
        <w:fldChar w:fldCharType="begin" w:fldLock="1"/>
      </w:r>
      <w:r>
        <w:instrText xml:space="preserve"> PAGEREF _Toc138252901 \h </w:instrText>
      </w:r>
      <w:r>
        <w:fldChar w:fldCharType="separate"/>
      </w:r>
      <w:r>
        <w:t>147</w:t>
      </w:r>
      <w:r>
        <w:fldChar w:fldCharType="end"/>
      </w:r>
    </w:p>
    <w:p w14:paraId="20E49B63" w14:textId="5B8056E2"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6.2F</w:t>
      </w:r>
      <w:r>
        <w:rPr>
          <w:rFonts w:asciiTheme="minorHAnsi" w:eastAsiaTheme="minorEastAsia" w:hAnsiTheme="minorHAnsi" w:cstheme="minorBidi"/>
          <w:kern w:val="2"/>
          <w:sz w:val="22"/>
          <w:szCs w:val="22"/>
          <w14:ligatures w14:val="standardContextual"/>
        </w:rPr>
        <w:tab/>
      </w:r>
      <w:r>
        <w:rPr>
          <w:lang w:eastAsia="ko-KR"/>
        </w:rPr>
        <w:t>Procedure for ML Model Training</w:t>
      </w:r>
      <w:r>
        <w:tab/>
      </w:r>
      <w:r>
        <w:fldChar w:fldCharType="begin" w:fldLock="1"/>
      </w:r>
      <w:r>
        <w:instrText xml:space="preserve"> PAGEREF _Toc138252902 \h </w:instrText>
      </w:r>
      <w:r>
        <w:fldChar w:fldCharType="separate"/>
      </w:r>
      <w:r>
        <w:t>148</w:t>
      </w:r>
      <w:r>
        <w:fldChar w:fldCharType="end"/>
      </w:r>
    </w:p>
    <w:p w14:paraId="7D29FB34" w14:textId="4E4D92DF"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6.2F.1</w:t>
      </w:r>
      <w:r>
        <w:rPr>
          <w:rFonts w:asciiTheme="minorHAnsi" w:eastAsiaTheme="minorEastAsia" w:hAnsiTheme="minorHAnsi" w:cstheme="minorBidi"/>
          <w:kern w:val="2"/>
          <w:sz w:val="22"/>
          <w:szCs w:val="22"/>
          <w14:ligatures w14:val="standardContextual"/>
        </w:rPr>
        <w:tab/>
      </w:r>
      <w:r>
        <w:rPr>
          <w:lang w:eastAsia="ko-KR"/>
        </w:rPr>
        <w:t>ML Model Training Subscribe/Unsubscribe/Notify/Update</w:t>
      </w:r>
      <w:r>
        <w:tab/>
      </w:r>
      <w:r>
        <w:fldChar w:fldCharType="begin" w:fldLock="1"/>
      </w:r>
      <w:r>
        <w:instrText xml:space="preserve"> PAGEREF _Toc138252903 \h </w:instrText>
      </w:r>
      <w:r>
        <w:fldChar w:fldCharType="separate"/>
      </w:r>
      <w:r>
        <w:t>148</w:t>
      </w:r>
      <w:r>
        <w:fldChar w:fldCharType="end"/>
      </w:r>
    </w:p>
    <w:p w14:paraId="4E96FCB7" w14:textId="5C5EB4D2" w:rsidR="009E0BBF" w:rsidRDefault="009E0BBF">
      <w:pPr>
        <w:pStyle w:val="TOC3"/>
        <w:rPr>
          <w:rFonts w:asciiTheme="minorHAnsi" w:eastAsiaTheme="minorEastAsia" w:hAnsiTheme="minorHAnsi" w:cstheme="minorBidi"/>
          <w:kern w:val="2"/>
          <w:sz w:val="22"/>
          <w:szCs w:val="22"/>
          <w14:ligatures w14:val="standardContextual"/>
        </w:rPr>
      </w:pPr>
      <w:r>
        <w:t>6.2F.2</w:t>
      </w:r>
      <w:r>
        <w:rPr>
          <w:rFonts w:asciiTheme="minorHAnsi" w:eastAsiaTheme="minorEastAsia" w:hAnsiTheme="minorHAnsi" w:cstheme="minorBidi"/>
          <w:kern w:val="2"/>
          <w:sz w:val="22"/>
          <w:szCs w:val="22"/>
          <w14:ligatures w14:val="standardContextual"/>
        </w:rPr>
        <w:tab/>
      </w:r>
      <w:r>
        <w:t>Contents of ML Model Training</w:t>
      </w:r>
      <w:r>
        <w:tab/>
      </w:r>
      <w:r>
        <w:fldChar w:fldCharType="begin" w:fldLock="1"/>
      </w:r>
      <w:r>
        <w:instrText xml:space="preserve"> PAGEREF _Toc138252904 \h </w:instrText>
      </w:r>
      <w:r>
        <w:fldChar w:fldCharType="separate"/>
      </w:r>
      <w:r>
        <w:t>150</w:t>
      </w:r>
      <w:r>
        <w:fldChar w:fldCharType="end"/>
      </w:r>
    </w:p>
    <w:p w14:paraId="1169D804" w14:textId="587E4CA6"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6.2F.3</w:t>
      </w:r>
      <w:r>
        <w:rPr>
          <w:rFonts w:asciiTheme="minorHAnsi" w:eastAsiaTheme="minorEastAsia" w:hAnsiTheme="minorHAnsi" w:cstheme="minorBidi"/>
          <w:kern w:val="2"/>
          <w:sz w:val="22"/>
          <w:szCs w:val="22"/>
          <w14:ligatures w14:val="standardContextual"/>
        </w:rPr>
        <w:tab/>
      </w:r>
      <w:r>
        <w:rPr>
          <w:lang w:eastAsia="zh-CN"/>
        </w:rPr>
        <w:t>ML Model Training Information Request</w:t>
      </w:r>
      <w:r>
        <w:tab/>
      </w:r>
      <w:r>
        <w:fldChar w:fldCharType="begin" w:fldLock="1"/>
      </w:r>
      <w:r>
        <w:instrText xml:space="preserve"> PAGEREF _Toc138252905 \h </w:instrText>
      </w:r>
      <w:r>
        <w:fldChar w:fldCharType="separate"/>
      </w:r>
      <w:r>
        <w:t>151</w:t>
      </w:r>
      <w:r>
        <w:fldChar w:fldCharType="end"/>
      </w:r>
    </w:p>
    <w:p w14:paraId="2490DBA2" w14:textId="3E898A2F"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6.3</w:t>
      </w:r>
      <w:r>
        <w:rPr>
          <w:rFonts w:asciiTheme="minorHAnsi" w:eastAsiaTheme="minorEastAsia" w:hAnsiTheme="minorHAnsi" w:cstheme="minorBidi"/>
          <w:kern w:val="2"/>
          <w:sz w:val="22"/>
          <w:szCs w:val="22"/>
          <w14:ligatures w14:val="standardContextual"/>
        </w:rPr>
        <w:tab/>
      </w:r>
      <w:r>
        <w:rPr>
          <w:lang w:eastAsia="ko-KR"/>
        </w:rPr>
        <w:t xml:space="preserve">Slice </w:t>
      </w:r>
      <w:r>
        <w:rPr>
          <w:lang w:eastAsia="zh-CN"/>
        </w:rPr>
        <w:t>load level related network data analytics</w:t>
      </w:r>
      <w:r>
        <w:tab/>
      </w:r>
      <w:r>
        <w:fldChar w:fldCharType="begin" w:fldLock="1"/>
      </w:r>
      <w:r>
        <w:instrText xml:space="preserve"> PAGEREF _Toc138252906 \h </w:instrText>
      </w:r>
      <w:r>
        <w:fldChar w:fldCharType="separate"/>
      </w:r>
      <w:r>
        <w:t>153</w:t>
      </w:r>
      <w:r>
        <w:fldChar w:fldCharType="end"/>
      </w:r>
    </w:p>
    <w:p w14:paraId="6446A8F2" w14:textId="5129831B"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_Toc138252907 \h </w:instrText>
      </w:r>
      <w:r>
        <w:fldChar w:fldCharType="separate"/>
      </w:r>
      <w:r>
        <w:t>153</w:t>
      </w:r>
      <w:r>
        <w:fldChar w:fldCharType="end"/>
      </w:r>
    </w:p>
    <w:p w14:paraId="05CC369E" w14:textId="63D4C307"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6.3.2</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_Toc138252908 \h </w:instrText>
      </w:r>
      <w:r>
        <w:fldChar w:fldCharType="separate"/>
      </w:r>
      <w:r>
        <w:t>153</w:t>
      </w:r>
      <w:r>
        <w:fldChar w:fldCharType="end"/>
      </w:r>
    </w:p>
    <w:p w14:paraId="0657F1B1" w14:textId="5D25A248"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6.3.2A</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_Toc138252909 \h </w:instrText>
      </w:r>
      <w:r>
        <w:fldChar w:fldCharType="separate"/>
      </w:r>
      <w:r>
        <w:t>154</w:t>
      </w:r>
      <w:r>
        <w:fldChar w:fldCharType="end"/>
      </w:r>
    </w:p>
    <w:p w14:paraId="76DFBFCE" w14:textId="14512827"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6.3.3</w:t>
      </w:r>
      <w:r>
        <w:rPr>
          <w:rFonts w:asciiTheme="minorHAnsi" w:eastAsiaTheme="minorEastAsia" w:hAnsiTheme="minorHAnsi" w:cstheme="minorBidi"/>
          <w:kern w:val="2"/>
          <w:sz w:val="22"/>
          <w:szCs w:val="22"/>
          <w14:ligatures w14:val="standardContextual"/>
        </w:rPr>
        <w:tab/>
      </w:r>
      <w:r>
        <w:rPr>
          <w:lang w:eastAsia="zh-CN"/>
        </w:rPr>
        <w:t>Void</w:t>
      </w:r>
      <w:r>
        <w:tab/>
      </w:r>
      <w:r>
        <w:fldChar w:fldCharType="begin" w:fldLock="1"/>
      </w:r>
      <w:r>
        <w:instrText xml:space="preserve"> PAGEREF _Toc138252910 \h </w:instrText>
      </w:r>
      <w:r>
        <w:fldChar w:fldCharType="separate"/>
      </w:r>
      <w:r>
        <w:t>155</w:t>
      </w:r>
      <w:r>
        <w:fldChar w:fldCharType="end"/>
      </w:r>
    </w:p>
    <w:p w14:paraId="00CE3DFF" w14:textId="701D8CB2"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6.3.3A</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_Toc138252911 \h </w:instrText>
      </w:r>
      <w:r>
        <w:fldChar w:fldCharType="separate"/>
      </w:r>
      <w:r>
        <w:t>155</w:t>
      </w:r>
      <w:r>
        <w:fldChar w:fldCharType="end"/>
      </w:r>
    </w:p>
    <w:p w14:paraId="032D125E" w14:textId="6E58E753"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6.3.4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_Toc138252912 \h </w:instrText>
      </w:r>
      <w:r>
        <w:fldChar w:fldCharType="separate"/>
      </w:r>
      <w:r>
        <w:t>158</w:t>
      </w:r>
      <w:r>
        <w:fldChar w:fldCharType="end"/>
      </w:r>
    </w:p>
    <w:p w14:paraId="73265280" w14:textId="22A7D890"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6.4</w:t>
      </w:r>
      <w:r>
        <w:rPr>
          <w:rFonts w:asciiTheme="minorHAnsi" w:eastAsiaTheme="minorEastAsia" w:hAnsiTheme="minorHAnsi" w:cstheme="minorBidi"/>
          <w:kern w:val="2"/>
          <w:sz w:val="22"/>
          <w:szCs w:val="22"/>
          <w14:ligatures w14:val="standardContextual"/>
        </w:rPr>
        <w:tab/>
      </w:r>
      <w:r>
        <w:rPr>
          <w:lang w:eastAsia="zh-CN"/>
        </w:rPr>
        <w:t>Observed Service Experience related network data analytics</w:t>
      </w:r>
      <w:r>
        <w:tab/>
      </w:r>
      <w:r>
        <w:fldChar w:fldCharType="begin" w:fldLock="1"/>
      </w:r>
      <w:r>
        <w:instrText xml:space="preserve"> PAGEREF _Toc138252913 \h </w:instrText>
      </w:r>
      <w:r>
        <w:fldChar w:fldCharType="separate"/>
      </w:r>
      <w:r>
        <w:t>159</w:t>
      </w:r>
      <w:r>
        <w:fldChar w:fldCharType="end"/>
      </w:r>
    </w:p>
    <w:p w14:paraId="2037E03D" w14:textId="24294B57"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_Toc138252914 \h </w:instrText>
      </w:r>
      <w:r>
        <w:fldChar w:fldCharType="separate"/>
      </w:r>
      <w:r>
        <w:t>159</w:t>
      </w:r>
      <w:r>
        <w:fldChar w:fldCharType="end"/>
      </w:r>
    </w:p>
    <w:p w14:paraId="1AA24653" w14:textId="2A23DF8B"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_Toc138252915 \h </w:instrText>
      </w:r>
      <w:r>
        <w:fldChar w:fldCharType="separate"/>
      </w:r>
      <w:r>
        <w:t>164</w:t>
      </w:r>
      <w:r>
        <w:fldChar w:fldCharType="end"/>
      </w:r>
    </w:p>
    <w:p w14:paraId="5E70A08A" w14:textId="72F71435"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_Toc138252916 \h </w:instrText>
      </w:r>
      <w:r>
        <w:fldChar w:fldCharType="separate"/>
      </w:r>
      <w:r>
        <w:t>167</w:t>
      </w:r>
      <w:r>
        <w:fldChar w:fldCharType="end"/>
      </w:r>
    </w:p>
    <w:p w14:paraId="21CBA56D" w14:textId="3822C9BD"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6.4.4</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an Application</w:t>
      </w:r>
      <w:r>
        <w:tab/>
      </w:r>
      <w:r>
        <w:fldChar w:fldCharType="begin" w:fldLock="1"/>
      </w:r>
      <w:r>
        <w:instrText xml:space="preserve"> PAGEREF _Toc138252917 \h </w:instrText>
      </w:r>
      <w:r>
        <w:fldChar w:fldCharType="separate"/>
      </w:r>
      <w:r>
        <w:t>170</w:t>
      </w:r>
      <w:r>
        <w:fldChar w:fldCharType="end"/>
      </w:r>
    </w:p>
    <w:p w14:paraId="1C961187" w14:textId="742C5C67"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6.4.5</w:t>
      </w:r>
      <w:r>
        <w:rPr>
          <w:rFonts w:asciiTheme="minorHAnsi" w:eastAsiaTheme="minorEastAsia" w:hAnsiTheme="minorHAnsi" w:cstheme="minorBidi"/>
          <w:kern w:val="2"/>
          <w:sz w:val="22"/>
          <w:szCs w:val="22"/>
          <w14:ligatures w14:val="standardContextual"/>
        </w:rPr>
        <w:tab/>
      </w:r>
      <w:r>
        <w:rPr>
          <w:lang w:eastAsia="zh-CN"/>
        </w:rPr>
        <w:t>Procedures to request Service Experience for a Network Slice</w:t>
      </w:r>
      <w:r>
        <w:tab/>
      </w:r>
      <w:r>
        <w:fldChar w:fldCharType="begin" w:fldLock="1"/>
      </w:r>
      <w:r>
        <w:instrText xml:space="preserve"> PAGEREF _Toc138252918 \h </w:instrText>
      </w:r>
      <w:r>
        <w:fldChar w:fldCharType="separate"/>
      </w:r>
      <w:r>
        <w:t>172</w:t>
      </w:r>
      <w:r>
        <w:fldChar w:fldCharType="end"/>
      </w:r>
    </w:p>
    <w:p w14:paraId="442B3418" w14:textId="41143C90" w:rsidR="009E0BBF" w:rsidRDefault="009E0BBF">
      <w:pPr>
        <w:pStyle w:val="TOC3"/>
        <w:rPr>
          <w:rFonts w:asciiTheme="minorHAnsi" w:eastAsiaTheme="minorEastAsia" w:hAnsiTheme="minorHAnsi" w:cstheme="minorBidi"/>
          <w:kern w:val="2"/>
          <w:sz w:val="22"/>
          <w:szCs w:val="22"/>
          <w14:ligatures w14:val="standardContextual"/>
        </w:rPr>
      </w:pPr>
      <w:r>
        <w:t>6.4.6</w:t>
      </w:r>
      <w:r>
        <w:rPr>
          <w:rFonts w:asciiTheme="minorHAnsi" w:eastAsiaTheme="minorEastAsia" w:hAnsiTheme="minorHAnsi" w:cstheme="minorBidi"/>
          <w:kern w:val="2"/>
          <w:sz w:val="22"/>
          <w:szCs w:val="22"/>
          <w14:ligatures w14:val="standardContextual"/>
        </w:rPr>
        <w:tab/>
      </w:r>
      <w:r>
        <w:t>Procedures to request Service Experience for a UE</w:t>
      </w:r>
      <w:r>
        <w:tab/>
      </w:r>
      <w:r>
        <w:fldChar w:fldCharType="begin" w:fldLock="1"/>
      </w:r>
      <w:r>
        <w:instrText xml:space="preserve"> PAGEREF _Toc138252919 \h </w:instrText>
      </w:r>
      <w:r>
        <w:fldChar w:fldCharType="separate"/>
      </w:r>
      <w:r>
        <w:t>172</w:t>
      </w:r>
      <w:r>
        <w:fldChar w:fldCharType="end"/>
      </w:r>
    </w:p>
    <w:p w14:paraId="487A6492" w14:textId="7019BD05" w:rsidR="009E0BBF" w:rsidRDefault="009E0BBF">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NF load analytics</w:t>
      </w:r>
      <w:r>
        <w:tab/>
      </w:r>
      <w:r>
        <w:fldChar w:fldCharType="begin" w:fldLock="1"/>
      </w:r>
      <w:r>
        <w:instrText xml:space="preserve"> PAGEREF _Toc138252920 \h </w:instrText>
      </w:r>
      <w:r>
        <w:fldChar w:fldCharType="separate"/>
      </w:r>
      <w:r>
        <w:t>173</w:t>
      </w:r>
      <w:r>
        <w:fldChar w:fldCharType="end"/>
      </w:r>
    </w:p>
    <w:p w14:paraId="1A710571" w14:textId="7339CC25" w:rsidR="009E0BBF" w:rsidRDefault="009E0BBF">
      <w:pPr>
        <w:pStyle w:val="TOC3"/>
        <w:rPr>
          <w:rFonts w:asciiTheme="minorHAnsi" w:eastAsiaTheme="minorEastAsia" w:hAnsiTheme="minorHAnsi" w:cstheme="minorBidi"/>
          <w:kern w:val="2"/>
          <w:sz w:val="22"/>
          <w:szCs w:val="22"/>
          <w14:ligatures w14:val="standardContextual"/>
        </w:rPr>
      </w:pPr>
      <w:r>
        <w:t>6.5.1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_Toc138252921 \h </w:instrText>
      </w:r>
      <w:r>
        <w:fldChar w:fldCharType="separate"/>
      </w:r>
      <w:r>
        <w:t>173</w:t>
      </w:r>
      <w:r>
        <w:fldChar w:fldCharType="end"/>
      </w:r>
    </w:p>
    <w:p w14:paraId="7CEA6FB4" w14:textId="1164756B" w:rsidR="009E0BBF" w:rsidRDefault="009E0BBF">
      <w:pPr>
        <w:pStyle w:val="TOC3"/>
        <w:rPr>
          <w:rFonts w:asciiTheme="minorHAnsi" w:eastAsiaTheme="minorEastAsia" w:hAnsiTheme="minorHAnsi" w:cstheme="minorBidi"/>
          <w:kern w:val="2"/>
          <w:sz w:val="22"/>
          <w:szCs w:val="22"/>
          <w14:ligatures w14:val="standardContextual"/>
        </w:rPr>
      </w:pPr>
      <w:r>
        <w:t>6.5</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_Toc138252922 \h </w:instrText>
      </w:r>
      <w:r>
        <w:fldChar w:fldCharType="separate"/>
      </w:r>
      <w:r>
        <w:t>174</w:t>
      </w:r>
      <w:r>
        <w:fldChar w:fldCharType="end"/>
      </w:r>
    </w:p>
    <w:p w14:paraId="48CC3A4F" w14:textId="41C32948" w:rsidR="009E0BBF" w:rsidRDefault="009E0BBF">
      <w:pPr>
        <w:pStyle w:val="TOC3"/>
        <w:rPr>
          <w:rFonts w:asciiTheme="minorHAnsi" w:eastAsiaTheme="minorEastAsia" w:hAnsiTheme="minorHAnsi" w:cstheme="minorBidi"/>
          <w:kern w:val="2"/>
          <w:sz w:val="22"/>
          <w:szCs w:val="22"/>
          <w14:ligatures w14:val="standardContextual"/>
        </w:rPr>
      </w:pPr>
      <w:r>
        <w:t>6.5</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_Toc138252923 \h </w:instrText>
      </w:r>
      <w:r>
        <w:fldChar w:fldCharType="separate"/>
      </w:r>
      <w:r>
        <w:t>176</w:t>
      </w:r>
      <w:r>
        <w:fldChar w:fldCharType="end"/>
      </w:r>
    </w:p>
    <w:p w14:paraId="5DE5D485" w14:textId="3A7CB9C6" w:rsidR="009E0BBF" w:rsidRDefault="009E0BBF">
      <w:pPr>
        <w:pStyle w:val="TOC3"/>
        <w:rPr>
          <w:rFonts w:asciiTheme="minorHAnsi" w:eastAsiaTheme="minorEastAsia" w:hAnsiTheme="minorHAnsi" w:cstheme="minorBidi"/>
          <w:kern w:val="2"/>
          <w:sz w:val="22"/>
          <w:szCs w:val="22"/>
          <w14:ligatures w14:val="standardContextual"/>
        </w:rPr>
      </w:pPr>
      <w:r>
        <w:t>6.5.4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_Toc138252924 \h </w:instrText>
      </w:r>
      <w:r>
        <w:fldChar w:fldCharType="separate"/>
      </w:r>
      <w:r>
        <w:t>177</w:t>
      </w:r>
      <w:r>
        <w:fldChar w:fldCharType="end"/>
      </w:r>
    </w:p>
    <w:p w14:paraId="5516DAC4" w14:textId="7D7CBD5E" w:rsidR="009E0BBF" w:rsidRDefault="009E0BBF">
      <w:pPr>
        <w:pStyle w:val="TOC2"/>
        <w:rPr>
          <w:rFonts w:asciiTheme="minorHAnsi" w:eastAsiaTheme="minorEastAsia" w:hAnsiTheme="minorHAnsi" w:cstheme="minorBidi"/>
          <w:kern w:val="2"/>
          <w:sz w:val="22"/>
          <w:szCs w:val="22"/>
          <w14:ligatures w14:val="standardContextual"/>
        </w:rPr>
      </w:pPr>
      <w:r>
        <w:t>6.6</w:t>
      </w:r>
      <w:r>
        <w:rPr>
          <w:rFonts w:asciiTheme="minorHAnsi" w:eastAsiaTheme="minorEastAsia" w:hAnsiTheme="minorHAnsi" w:cstheme="minorBidi"/>
          <w:kern w:val="2"/>
          <w:sz w:val="22"/>
          <w:szCs w:val="22"/>
          <w14:ligatures w14:val="standardContextual"/>
        </w:rPr>
        <w:tab/>
      </w:r>
      <w:r>
        <w:t xml:space="preserve">Network Performance </w:t>
      </w:r>
      <w:r>
        <w:rPr>
          <w:lang w:eastAsia="zh-CN"/>
        </w:rPr>
        <w:t>Analytics</w:t>
      </w:r>
      <w:r>
        <w:tab/>
      </w:r>
      <w:r>
        <w:fldChar w:fldCharType="begin" w:fldLock="1"/>
      </w:r>
      <w:r>
        <w:instrText xml:space="preserve"> PAGEREF _Toc138252925 \h </w:instrText>
      </w:r>
      <w:r>
        <w:fldChar w:fldCharType="separate"/>
      </w:r>
      <w:r>
        <w:t>179</w:t>
      </w:r>
      <w:r>
        <w:fldChar w:fldCharType="end"/>
      </w:r>
    </w:p>
    <w:p w14:paraId="68D372FB" w14:textId="25B0157E" w:rsidR="009E0BBF" w:rsidRDefault="009E0BBF">
      <w:pPr>
        <w:pStyle w:val="TOC3"/>
        <w:rPr>
          <w:rFonts w:asciiTheme="minorHAnsi" w:eastAsiaTheme="minorEastAsia" w:hAnsiTheme="minorHAnsi" w:cstheme="minorBidi"/>
          <w:kern w:val="2"/>
          <w:sz w:val="22"/>
          <w:szCs w:val="22"/>
          <w14:ligatures w14:val="standardContextual"/>
        </w:rPr>
      </w:pPr>
      <w:r>
        <w:t>6.6.1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_Toc138252926 \h </w:instrText>
      </w:r>
      <w:r>
        <w:fldChar w:fldCharType="separate"/>
      </w:r>
      <w:r>
        <w:t>179</w:t>
      </w:r>
      <w:r>
        <w:fldChar w:fldCharType="end"/>
      </w:r>
    </w:p>
    <w:p w14:paraId="12EF08F6" w14:textId="7D2385BA"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lastRenderedPageBreak/>
        <w:t>6.6.2</w:t>
      </w:r>
      <w:r>
        <w:rPr>
          <w:rFonts w:asciiTheme="minorHAnsi" w:eastAsiaTheme="minorEastAsia" w:hAnsiTheme="minorHAnsi" w:cstheme="minorBidi"/>
          <w:kern w:val="2"/>
          <w:sz w:val="22"/>
          <w:szCs w:val="22"/>
          <w14:ligatures w14:val="standardContextual"/>
        </w:rPr>
        <w:tab/>
      </w:r>
      <w:r>
        <w:rPr>
          <w:lang w:eastAsia="ko-KR"/>
        </w:rPr>
        <w:t>Input Data</w:t>
      </w:r>
      <w:r>
        <w:tab/>
      </w:r>
      <w:r>
        <w:fldChar w:fldCharType="begin" w:fldLock="1"/>
      </w:r>
      <w:r>
        <w:instrText xml:space="preserve"> PAGEREF _Toc138252927 \h </w:instrText>
      </w:r>
      <w:r>
        <w:fldChar w:fldCharType="separate"/>
      </w:r>
      <w:r>
        <w:t>180</w:t>
      </w:r>
      <w:r>
        <w:fldChar w:fldCharType="end"/>
      </w:r>
    </w:p>
    <w:p w14:paraId="77378FEB" w14:textId="24C4DCE5"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6.6.3</w:t>
      </w:r>
      <w:r>
        <w:rPr>
          <w:rFonts w:asciiTheme="minorHAnsi" w:eastAsiaTheme="minorEastAsia" w:hAnsiTheme="minorHAnsi" w:cstheme="minorBidi"/>
          <w:kern w:val="2"/>
          <w:sz w:val="22"/>
          <w:szCs w:val="22"/>
          <w14:ligatures w14:val="standardContextual"/>
        </w:rPr>
        <w:tab/>
      </w:r>
      <w:r>
        <w:rPr>
          <w:lang w:eastAsia="ko-KR"/>
        </w:rPr>
        <w:t>Output Analytics</w:t>
      </w:r>
      <w:r>
        <w:tab/>
      </w:r>
      <w:r>
        <w:fldChar w:fldCharType="begin" w:fldLock="1"/>
      </w:r>
      <w:r>
        <w:instrText xml:space="preserve"> PAGEREF _Toc138252928 \h </w:instrText>
      </w:r>
      <w:r>
        <w:fldChar w:fldCharType="separate"/>
      </w:r>
      <w:r>
        <w:t>180</w:t>
      </w:r>
      <w:r>
        <w:fldChar w:fldCharType="end"/>
      </w:r>
    </w:p>
    <w:p w14:paraId="2999204F" w14:textId="7E107E8D" w:rsidR="009E0BBF" w:rsidRDefault="009E0BBF">
      <w:pPr>
        <w:pStyle w:val="TOC3"/>
        <w:rPr>
          <w:rFonts w:asciiTheme="minorHAnsi" w:eastAsiaTheme="minorEastAsia" w:hAnsiTheme="minorHAnsi" w:cstheme="minorBidi"/>
          <w:kern w:val="2"/>
          <w:sz w:val="22"/>
          <w:szCs w:val="22"/>
          <w14:ligatures w14:val="standardContextual"/>
        </w:rPr>
      </w:pPr>
      <w:r>
        <w:t>6.6.4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_Toc138252929 \h </w:instrText>
      </w:r>
      <w:r>
        <w:fldChar w:fldCharType="separate"/>
      </w:r>
      <w:r>
        <w:t>182</w:t>
      </w:r>
      <w:r>
        <w:fldChar w:fldCharType="end"/>
      </w:r>
    </w:p>
    <w:p w14:paraId="72794CF0" w14:textId="5D24B32F" w:rsidR="009E0BBF" w:rsidRDefault="009E0BBF">
      <w:pPr>
        <w:pStyle w:val="TOC2"/>
        <w:rPr>
          <w:rFonts w:asciiTheme="minorHAnsi" w:eastAsiaTheme="minorEastAsia" w:hAnsiTheme="minorHAnsi" w:cstheme="minorBidi"/>
          <w:kern w:val="2"/>
          <w:sz w:val="22"/>
          <w:szCs w:val="22"/>
          <w14:ligatures w14:val="standardContextual"/>
        </w:rPr>
      </w:pPr>
      <w:r>
        <w:rPr>
          <w:lang w:eastAsia="ko-KR"/>
        </w:rPr>
        <w:t>6.7</w:t>
      </w:r>
      <w:r>
        <w:rPr>
          <w:rFonts w:asciiTheme="minorHAnsi" w:eastAsiaTheme="minorEastAsia" w:hAnsiTheme="minorHAnsi" w:cstheme="minorBidi"/>
          <w:kern w:val="2"/>
          <w:sz w:val="22"/>
          <w:szCs w:val="22"/>
          <w14:ligatures w14:val="standardContextual"/>
        </w:rPr>
        <w:tab/>
      </w:r>
      <w:r>
        <w:rPr>
          <w:lang w:eastAsia="ko-KR"/>
        </w:rPr>
        <w:t>UE related analytics</w:t>
      </w:r>
      <w:r>
        <w:tab/>
      </w:r>
      <w:r>
        <w:fldChar w:fldCharType="begin" w:fldLock="1"/>
      </w:r>
      <w:r>
        <w:instrText xml:space="preserve"> PAGEREF _Toc138252930 \h </w:instrText>
      </w:r>
      <w:r>
        <w:fldChar w:fldCharType="separate"/>
      </w:r>
      <w:r>
        <w:t>183</w:t>
      </w:r>
      <w:r>
        <w:fldChar w:fldCharType="end"/>
      </w:r>
    </w:p>
    <w:p w14:paraId="32899603" w14:textId="525E0985"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6.7.1</w:t>
      </w:r>
      <w:r>
        <w:rPr>
          <w:rFonts w:asciiTheme="minorHAnsi" w:eastAsiaTheme="minorEastAsia" w:hAnsiTheme="minorHAnsi" w:cstheme="minorBidi"/>
          <w:kern w:val="2"/>
          <w:sz w:val="22"/>
          <w:szCs w:val="22"/>
          <w14:ligatures w14:val="standardContextual"/>
        </w:rPr>
        <w:tab/>
      </w:r>
      <w:r>
        <w:rPr>
          <w:lang w:eastAsia="ko-KR"/>
        </w:rPr>
        <w:t>General</w:t>
      </w:r>
      <w:r>
        <w:tab/>
      </w:r>
      <w:r>
        <w:fldChar w:fldCharType="begin" w:fldLock="1"/>
      </w:r>
      <w:r>
        <w:instrText xml:space="preserve"> PAGEREF _Toc138252931 \h </w:instrText>
      </w:r>
      <w:r>
        <w:fldChar w:fldCharType="separate"/>
      </w:r>
      <w:r>
        <w:t>183</w:t>
      </w:r>
      <w:r>
        <w:fldChar w:fldCharType="end"/>
      </w:r>
    </w:p>
    <w:p w14:paraId="634CD09F" w14:textId="48C673D6" w:rsidR="009E0BBF" w:rsidRDefault="009E0BBF">
      <w:pPr>
        <w:pStyle w:val="TOC3"/>
        <w:rPr>
          <w:rFonts w:asciiTheme="minorHAnsi" w:eastAsiaTheme="minorEastAsia" w:hAnsiTheme="minorHAnsi" w:cstheme="minorBidi"/>
          <w:kern w:val="2"/>
          <w:sz w:val="22"/>
          <w:szCs w:val="22"/>
          <w14:ligatures w14:val="standardContextual"/>
        </w:rPr>
      </w:pPr>
      <w:r>
        <w:t>6.7.2</w:t>
      </w:r>
      <w:r>
        <w:rPr>
          <w:rFonts w:asciiTheme="minorHAnsi" w:eastAsiaTheme="minorEastAsia" w:hAnsiTheme="minorHAnsi" w:cstheme="minorBidi"/>
          <w:kern w:val="2"/>
          <w:sz w:val="22"/>
          <w:szCs w:val="22"/>
          <w14:ligatures w14:val="standardContextual"/>
        </w:rPr>
        <w:tab/>
      </w:r>
      <w:r>
        <w:t>UE mobility analytics</w:t>
      </w:r>
      <w:r>
        <w:tab/>
      </w:r>
      <w:r>
        <w:fldChar w:fldCharType="begin" w:fldLock="1"/>
      </w:r>
      <w:r>
        <w:instrText xml:space="preserve"> PAGEREF _Toc138252932 \h </w:instrText>
      </w:r>
      <w:r>
        <w:fldChar w:fldCharType="separate"/>
      </w:r>
      <w:r>
        <w:t>183</w:t>
      </w:r>
      <w:r>
        <w:fldChar w:fldCharType="end"/>
      </w:r>
    </w:p>
    <w:p w14:paraId="14EC544F" w14:textId="4B4D1C13"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6.7.2.1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_Toc138252933 \h </w:instrText>
      </w:r>
      <w:r>
        <w:fldChar w:fldCharType="separate"/>
      </w:r>
      <w:r>
        <w:t>183</w:t>
      </w:r>
      <w:r>
        <w:fldChar w:fldCharType="end"/>
      </w:r>
    </w:p>
    <w:p w14:paraId="496B076E" w14:textId="0DB82809"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6.7.2.2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_Toc138252934 \h </w:instrText>
      </w:r>
      <w:r>
        <w:fldChar w:fldCharType="separate"/>
      </w:r>
      <w:r>
        <w:t>184</w:t>
      </w:r>
      <w:r>
        <w:fldChar w:fldCharType="end"/>
      </w:r>
    </w:p>
    <w:p w14:paraId="2A08F1A9" w14:textId="09A5E6B7"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6.7.2.3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_Toc138252935 \h </w:instrText>
      </w:r>
      <w:r>
        <w:fldChar w:fldCharType="separate"/>
      </w:r>
      <w:r>
        <w:t>185</w:t>
      </w:r>
      <w:r>
        <w:fldChar w:fldCharType="end"/>
      </w:r>
    </w:p>
    <w:p w14:paraId="342BAD0C" w14:textId="42B91E01" w:rsidR="009E0BBF" w:rsidRDefault="009E0BBF">
      <w:pPr>
        <w:pStyle w:val="TOC4"/>
        <w:rPr>
          <w:rFonts w:asciiTheme="minorHAnsi" w:eastAsiaTheme="minorEastAsia" w:hAnsiTheme="minorHAnsi" w:cstheme="minorBidi"/>
          <w:kern w:val="2"/>
          <w:sz w:val="22"/>
          <w:szCs w:val="22"/>
          <w14:ligatures w14:val="standardContextual"/>
        </w:rPr>
      </w:pPr>
      <w:r>
        <w:t>6.7.2.4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_Toc138252936 \h </w:instrText>
      </w:r>
      <w:r>
        <w:fldChar w:fldCharType="separate"/>
      </w:r>
      <w:r>
        <w:t>187</w:t>
      </w:r>
      <w:r>
        <w:fldChar w:fldCharType="end"/>
      </w:r>
    </w:p>
    <w:p w14:paraId="0A9A783C" w14:textId="25C7187A"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6.7.3</w:t>
      </w:r>
      <w:r>
        <w:rPr>
          <w:rFonts w:asciiTheme="minorHAnsi" w:eastAsiaTheme="minorEastAsia" w:hAnsiTheme="minorHAnsi" w:cstheme="minorBidi"/>
          <w:kern w:val="2"/>
          <w:sz w:val="22"/>
          <w:szCs w:val="22"/>
          <w14:ligatures w14:val="standardContextual"/>
        </w:rPr>
        <w:tab/>
      </w:r>
      <w:r>
        <w:rPr>
          <w:lang w:eastAsia="zh-CN"/>
        </w:rPr>
        <w:t>UE Communication Analytics</w:t>
      </w:r>
      <w:r>
        <w:tab/>
      </w:r>
      <w:r>
        <w:fldChar w:fldCharType="begin" w:fldLock="1"/>
      </w:r>
      <w:r>
        <w:instrText xml:space="preserve"> PAGEREF _Toc138252937 \h </w:instrText>
      </w:r>
      <w:r>
        <w:fldChar w:fldCharType="separate"/>
      </w:r>
      <w:r>
        <w:t>189</w:t>
      </w:r>
      <w:r>
        <w:fldChar w:fldCharType="end"/>
      </w:r>
    </w:p>
    <w:p w14:paraId="6303453A" w14:textId="12719AED"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6.7.3.1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_Toc138252938 \h </w:instrText>
      </w:r>
      <w:r>
        <w:fldChar w:fldCharType="separate"/>
      </w:r>
      <w:r>
        <w:t>189</w:t>
      </w:r>
      <w:r>
        <w:fldChar w:fldCharType="end"/>
      </w:r>
    </w:p>
    <w:p w14:paraId="0F839B17" w14:textId="7AB8DD89"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6.7.3.2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_Toc138252939 \h </w:instrText>
      </w:r>
      <w:r>
        <w:fldChar w:fldCharType="separate"/>
      </w:r>
      <w:r>
        <w:t>190</w:t>
      </w:r>
      <w:r>
        <w:fldChar w:fldCharType="end"/>
      </w:r>
    </w:p>
    <w:p w14:paraId="46E16CBD" w14:textId="13C4DA97"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6.7.3.3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_Toc138252940 \h </w:instrText>
      </w:r>
      <w:r>
        <w:fldChar w:fldCharType="separate"/>
      </w:r>
      <w:r>
        <w:t>191</w:t>
      </w:r>
      <w:r>
        <w:fldChar w:fldCharType="end"/>
      </w:r>
    </w:p>
    <w:p w14:paraId="51156F04" w14:textId="56D9DB94"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6.7.3.4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_Toc138252941 \h </w:instrText>
      </w:r>
      <w:r>
        <w:fldChar w:fldCharType="separate"/>
      </w:r>
      <w:r>
        <w:t>192</w:t>
      </w:r>
      <w:r>
        <w:fldChar w:fldCharType="end"/>
      </w:r>
    </w:p>
    <w:p w14:paraId="3E50DCEC" w14:textId="04CE4BCE"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6.7.4</w:t>
      </w:r>
      <w:r>
        <w:rPr>
          <w:rFonts w:asciiTheme="minorHAnsi" w:eastAsiaTheme="minorEastAsia" w:hAnsiTheme="minorHAnsi" w:cstheme="minorBidi"/>
          <w:kern w:val="2"/>
          <w:sz w:val="22"/>
          <w:szCs w:val="22"/>
          <w14:ligatures w14:val="standardContextual"/>
        </w:rPr>
        <w:tab/>
      </w:r>
      <w:r>
        <w:t>Expected UE behavioural parameters</w:t>
      </w:r>
      <w:r>
        <w:rPr>
          <w:lang w:eastAsia="zh-CN"/>
        </w:rPr>
        <w:t xml:space="preserve"> related network data analytics</w:t>
      </w:r>
      <w:r>
        <w:tab/>
      </w:r>
      <w:r>
        <w:fldChar w:fldCharType="begin" w:fldLock="1"/>
      </w:r>
      <w:r>
        <w:instrText xml:space="preserve"> PAGEREF _Toc138252942 \h </w:instrText>
      </w:r>
      <w:r>
        <w:fldChar w:fldCharType="separate"/>
      </w:r>
      <w:r>
        <w:t>194</w:t>
      </w:r>
      <w:r>
        <w:fldChar w:fldCharType="end"/>
      </w:r>
    </w:p>
    <w:p w14:paraId="3F3815DD" w14:textId="566698D0"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6.7.4.1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_Toc138252943 \h </w:instrText>
      </w:r>
      <w:r>
        <w:fldChar w:fldCharType="separate"/>
      </w:r>
      <w:r>
        <w:t>194</w:t>
      </w:r>
      <w:r>
        <w:fldChar w:fldCharType="end"/>
      </w:r>
    </w:p>
    <w:p w14:paraId="65AB87BD" w14:textId="0086FEA7"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6.7.4.2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_Toc138252944 \h </w:instrText>
      </w:r>
      <w:r>
        <w:fldChar w:fldCharType="separate"/>
      </w:r>
      <w:r>
        <w:t>195</w:t>
      </w:r>
      <w:r>
        <w:fldChar w:fldCharType="end"/>
      </w:r>
    </w:p>
    <w:p w14:paraId="0083504E" w14:textId="7EBF0FC0"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6.7.4.3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_Toc138252945 \h </w:instrText>
      </w:r>
      <w:r>
        <w:fldChar w:fldCharType="separate"/>
      </w:r>
      <w:r>
        <w:t>195</w:t>
      </w:r>
      <w:r>
        <w:fldChar w:fldCharType="end"/>
      </w:r>
    </w:p>
    <w:p w14:paraId="48AC705D" w14:textId="2BA36FDD"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6.7.4.4</w:t>
      </w:r>
      <w:r>
        <w:rPr>
          <w:rFonts w:asciiTheme="minorHAnsi" w:eastAsiaTheme="minorEastAsia" w:hAnsiTheme="minorHAnsi" w:cstheme="minorBidi"/>
          <w:kern w:val="2"/>
          <w:sz w:val="22"/>
          <w:szCs w:val="22"/>
          <w14:ligatures w14:val="standardContextual"/>
        </w:rPr>
        <w:tab/>
      </w:r>
      <w:r>
        <w:rPr>
          <w:lang w:eastAsia="zh-CN"/>
        </w:rPr>
        <w:t>Procedures</w:t>
      </w:r>
      <w:r>
        <w:tab/>
      </w:r>
      <w:r>
        <w:fldChar w:fldCharType="begin" w:fldLock="1"/>
      </w:r>
      <w:r>
        <w:instrText xml:space="preserve"> PAGEREF _Toc138252946 \h </w:instrText>
      </w:r>
      <w:r>
        <w:fldChar w:fldCharType="separate"/>
      </w:r>
      <w:r>
        <w:t>196</w:t>
      </w:r>
      <w:r>
        <w:fldChar w:fldCharType="end"/>
      </w:r>
    </w:p>
    <w:p w14:paraId="1A5F8A30" w14:textId="08F9E7ED" w:rsidR="009E0BBF" w:rsidRDefault="009E0BBF">
      <w:pPr>
        <w:pStyle w:val="TOC5"/>
        <w:rPr>
          <w:rFonts w:asciiTheme="minorHAnsi" w:eastAsiaTheme="minorEastAsia" w:hAnsiTheme="minorHAnsi" w:cstheme="minorBidi"/>
          <w:kern w:val="2"/>
          <w:sz w:val="22"/>
          <w:szCs w:val="22"/>
          <w14:ligatures w14:val="standardContextual"/>
        </w:rPr>
      </w:pPr>
      <w:r>
        <w:rPr>
          <w:lang w:eastAsia="zh-CN"/>
        </w:rPr>
        <w:t>6.7.4.4.1</w:t>
      </w:r>
      <w:r>
        <w:rPr>
          <w:rFonts w:asciiTheme="minorHAnsi" w:eastAsiaTheme="minorEastAsia" w:hAnsiTheme="minorHAnsi" w:cstheme="minorBidi"/>
          <w:kern w:val="2"/>
          <w:sz w:val="22"/>
          <w:szCs w:val="22"/>
          <w14:ligatures w14:val="standardContextual"/>
        </w:rPr>
        <w:tab/>
      </w:r>
      <w:r>
        <w:rPr>
          <w:lang w:eastAsia="zh-CN"/>
        </w:rPr>
        <w:t xml:space="preserve">NWDAF-assisted </w:t>
      </w:r>
      <w:r>
        <w:t>expected UE behavioural analytics</w:t>
      </w:r>
      <w:r>
        <w:tab/>
      </w:r>
      <w:r>
        <w:fldChar w:fldCharType="begin" w:fldLock="1"/>
      </w:r>
      <w:r>
        <w:instrText xml:space="preserve"> PAGEREF _Toc138252947 \h </w:instrText>
      </w:r>
      <w:r>
        <w:fldChar w:fldCharType="separate"/>
      </w:r>
      <w:r>
        <w:t>196</w:t>
      </w:r>
      <w:r>
        <w:fldChar w:fldCharType="end"/>
      </w:r>
    </w:p>
    <w:p w14:paraId="5E450FAE" w14:textId="18D2F704" w:rsidR="009E0BBF" w:rsidRDefault="009E0BBF">
      <w:pPr>
        <w:pStyle w:val="TOC3"/>
        <w:rPr>
          <w:rFonts w:asciiTheme="minorHAnsi" w:eastAsiaTheme="minorEastAsia" w:hAnsiTheme="minorHAnsi" w:cstheme="minorBidi"/>
          <w:kern w:val="2"/>
          <w:sz w:val="22"/>
          <w:szCs w:val="22"/>
          <w14:ligatures w14:val="standardContextual"/>
        </w:rPr>
      </w:pPr>
      <w:r>
        <w:rPr>
          <w:lang w:eastAsia="ko-KR"/>
        </w:rPr>
        <w:t>6.7.5</w:t>
      </w:r>
      <w:r>
        <w:rPr>
          <w:rFonts w:asciiTheme="minorHAnsi" w:eastAsiaTheme="minorEastAsia" w:hAnsiTheme="minorHAnsi" w:cstheme="minorBidi"/>
          <w:kern w:val="2"/>
          <w:sz w:val="22"/>
          <w:szCs w:val="22"/>
          <w14:ligatures w14:val="standardContextual"/>
        </w:rPr>
        <w:tab/>
      </w:r>
      <w:r>
        <w:t>Abnormal behaviour</w:t>
      </w:r>
      <w:r>
        <w:rPr>
          <w:lang w:eastAsia="zh-CN"/>
        </w:rPr>
        <w:t xml:space="preserve"> related network data analytics</w:t>
      </w:r>
      <w:r>
        <w:tab/>
      </w:r>
      <w:r>
        <w:fldChar w:fldCharType="begin" w:fldLock="1"/>
      </w:r>
      <w:r>
        <w:instrText xml:space="preserve"> PAGEREF _Toc138252948 \h </w:instrText>
      </w:r>
      <w:r>
        <w:fldChar w:fldCharType="separate"/>
      </w:r>
      <w:r>
        <w:t>197</w:t>
      </w:r>
      <w:r>
        <w:fldChar w:fldCharType="end"/>
      </w:r>
    </w:p>
    <w:p w14:paraId="1A77618D" w14:textId="7240C3CC"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6.7.5.1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_Toc138252949 \h </w:instrText>
      </w:r>
      <w:r>
        <w:fldChar w:fldCharType="separate"/>
      </w:r>
      <w:r>
        <w:t>197</w:t>
      </w:r>
      <w:r>
        <w:fldChar w:fldCharType="end"/>
      </w:r>
    </w:p>
    <w:p w14:paraId="70E621CE" w14:textId="73365425"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6.7.5.2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_Toc138252950 \h </w:instrText>
      </w:r>
      <w:r>
        <w:fldChar w:fldCharType="separate"/>
      </w:r>
      <w:r>
        <w:t>198</w:t>
      </w:r>
      <w:r>
        <w:fldChar w:fldCharType="end"/>
      </w:r>
    </w:p>
    <w:p w14:paraId="47ABD5E5" w14:textId="68943739"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6.7.5.3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_Toc138252951 \h </w:instrText>
      </w:r>
      <w:r>
        <w:fldChar w:fldCharType="separate"/>
      </w:r>
      <w:r>
        <w:t>199</w:t>
      </w:r>
      <w:r>
        <w:fldChar w:fldCharType="end"/>
      </w:r>
    </w:p>
    <w:p w14:paraId="263987FC" w14:textId="4BE2B13D" w:rsidR="009E0BBF" w:rsidRDefault="009E0BBF">
      <w:pPr>
        <w:pStyle w:val="TOC4"/>
        <w:rPr>
          <w:rFonts w:asciiTheme="minorHAnsi" w:eastAsiaTheme="minorEastAsia" w:hAnsiTheme="minorHAnsi" w:cstheme="minorBidi"/>
          <w:kern w:val="2"/>
          <w:sz w:val="22"/>
          <w:szCs w:val="22"/>
          <w14:ligatures w14:val="standardContextual"/>
        </w:rPr>
      </w:pPr>
      <w:r>
        <w:rPr>
          <w:lang w:eastAsia="zh-CN"/>
        </w:rPr>
        <w:t>6.7.5.4</w:t>
      </w:r>
      <w:r>
        <w:rPr>
          <w:rFonts w:asciiTheme="minorHAnsi" w:eastAsiaTheme="minorEastAsia" w:hAnsiTheme="minorHAnsi" w:cstheme="minorBidi"/>
          <w:kern w:val="2"/>
          <w:sz w:val="22"/>
          <w:szCs w:val="22"/>
          <w14:ligatures w14:val="standardContextual"/>
        </w:rPr>
        <w:tab/>
      </w:r>
      <w:r>
        <w:rPr>
          <w:lang w:eastAsia="zh-CN"/>
        </w:rPr>
        <w:t>Procedure</w:t>
      </w:r>
      <w:r>
        <w:tab/>
      </w:r>
      <w:r>
        <w:fldChar w:fldCharType="begin" w:fldLock="1"/>
      </w:r>
      <w:r>
        <w:instrText xml:space="preserve"> PAGEREF _Toc138252952 \h </w:instrText>
      </w:r>
      <w:r>
        <w:fldChar w:fldCharType="separate"/>
      </w:r>
      <w:r>
        <w:t>201</w:t>
      </w:r>
      <w:r>
        <w:fldChar w:fldCharType="end"/>
      </w:r>
    </w:p>
    <w:p w14:paraId="0822A791" w14:textId="6A6B5C06" w:rsidR="009E0BBF" w:rsidRDefault="009E0BBF">
      <w:pPr>
        <w:pStyle w:val="TOC2"/>
        <w:rPr>
          <w:rFonts w:asciiTheme="minorHAnsi" w:eastAsiaTheme="minorEastAsia" w:hAnsiTheme="minorHAnsi" w:cstheme="minorBidi"/>
          <w:kern w:val="2"/>
          <w:sz w:val="22"/>
          <w:szCs w:val="22"/>
          <w14:ligatures w14:val="standardContextual"/>
        </w:rPr>
      </w:pPr>
      <w:r>
        <w:t>6.8</w:t>
      </w:r>
      <w:r>
        <w:rPr>
          <w:rFonts w:asciiTheme="minorHAnsi" w:eastAsiaTheme="minorEastAsia" w:hAnsiTheme="minorHAnsi" w:cstheme="minorBidi"/>
          <w:kern w:val="2"/>
          <w:sz w:val="22"/>
          <w:szCs w:val="22"/>
          <w14:ligatures w14:val="standardContextual"/>
        </w:rPr>
        <w:tab/>
      </w:r>
      <w:r>
        <w:t>User Data Congestion Analytics</w:t>
      </w:r>
      <w:r>
        <w:tab/>
      </w:r>
      <w:r>
        <w:fldChar w:fldCharType="begin" w:fldLock="1"/>
      </w:r>
      <w:r>
        <w:instrText xml:space="preserve"> PAGEREF _Toc138252953 \h </w:instrText>
      </w:r>
      <w:r>
        <w:fldChar w:fldCharType="separate"/>
      </w:r>
      <w:r>
        <w:t>202</w:t>
      </w:r>
      <w:r>
        <w:fldChar w:fldCharType="end"/>
      </w:r>
    </w:p>
    <w:p w14:paraId="3483110F" w14:textId="7E40BD76" w:rsidR="009E0BBF" w:rsidRDefault="009E0BBF">
      <w:pPr>
        <w:pStyle w:val="TOC3"/>
        <w:rPr>
          <w:rFonts w:asciiTheme="minorHAnsi" w:eastAsiaTheme="minorEastAsia" w:hAnsiTheme="minorHAnsi" w:cstheme="minorBidi"/>
          <w:kern w:val="2"/>
          <w:sz w:val="22"/>
          <w:szCs w:val="22"/>
          <w14:ligatures w14:val="standardContextual"/>
        </w:rPr>
      </w:pPr>
      <w:r>
        <w:t>6.8.1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_Toc138252954 \h </w:instrText>
      </w:r>
      <w:r>
        <w:fldChar w:fldCharType="separate"/>
      </w:r>
      <w:r>
        <w:t>202</w:t>
      </w:r>
      <w:r>
        <w:fldChar w:fldCharType="end"/>
      </w:r>
    </w:p>
    <w:p w14:paraId="23324CCF" w14:textId="3E5247FE" w:rsidR="009E0BBF" w:rsidRDefault="009E0BBF">
      <w:pPr>
        <w:pStyle w:val="TOC3"/>
        <w:rPr>
          <w:rFonts w:asciiTheme="minorHAnsi" w:eastAsiaTheme="minorEastAsia" w:hAnsiTheme="minorHAnsi" w:cstheme="minorBidi"/>
          <w:kern w:val="2"/>
          <w:sz w:val="22"/>
          <w:szCs w:val="22"/>
          <w14:ligatures w14:val="standardContextual"/>
        </w:rPr>
      </w:pPr>
      <w:r>
        <w:t>6.8</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_Toc138252955 \h </w:instrText>
      </w:r>
      <w:r>
        <w:fldChar w:fldCharType="separate"/>
      </w:r>
      <w:r>
        <w:t>203</w:t>
      </w:r>
      <w:r>
        <w:fldChar w:fldCharType="end"/>
      </w:r>
    </w:p>
    <w:p w14:paraId="5BB96B4D" w14:textId="7090902B" w:rsidR="009E0BBF" w:rsidRDefault="009E0BBF">
      <w:pPr>
        <w:pStyle w:val="TOC3"/>
        <w:rPr>
          <w:rFonts w:asciiTheme="minorHAnsi" w:eastAsiaTheme="minorEastAsia" w:hAnsiTheme="minorHAnsi" w:cstheme="minorBidi"/>
          <w:kern w:val="2"/>
          <w:sz w:val="22"/>
          <w:szCs w:val="22"/>
          <w14:ligatures w14:val="standardContextual"/>
        </w:rPr>
      </w:pPr>
      <w:r>
        <w:t>6.8</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_Toc138252956 \h </w:instrText>
      </w:r>
      <w:r>
        <w:fldChar w:fldCharType="separate"/>
      </w:r>
      <w:r>
        <w:t>204</w:t>
      </w:r>
      <w:r>
        <w:fldChar w:fldCharType="end"/>
      </w:r>
    </w:p>
    <w:p w14:paraId="73565B76" w14:textId="28A04CD8" w:rsidR="009E0BBF" w:rsidRDefault="009E0BBF">
      <w:pPr>
        <w:pStyle w:val="TOC3"/>
        <w:rPr>
          <w:rFonts w:asciiTheme="minorHAnsi" w:eastAsiaTheme="minorEastAsia" w:hAnsiTheme="minorHAnsi" w:cstheme="minorBidi"/>
          <w:kern w:val="2"/>
          <w:sz w:val="22"/>
          <w:szCs w:val="22"/>
          <w14:ligatures w14:val="standardContextual"/>
        </w:rPr>
      </w:pPr>
      <w:r>
        <w:t>6.8.4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_Toc138252957 \h </w:instrText>
      </w:r>
      <w:r>
        <w:fldChar w:fldCharType="separate"/>
      </w:r>
      <w:r>
        <w:t>206</w:t>
      </w:r>
      <w:r>
        <w:fldChar w:fldCharType="end"/>
      </w:r>
    </w:p>
    <w:p w14:paraId="52FFACAF" w14:textId="61A8A11F" w:rsidR="009E0BBF" w:rsidRDefault="009E0BBF">
      <w:pPr>
        <w:pStyle w:val="TOC4"/>
        <w:rPr>
          <w:rFonts w:asciiTheme="minorHAnsi" w:eastAsiaTheme="minorEastAsia" w:hAnsiTheme="minorHAnsi" w:cstheme="minorBidi"/>
          <w:kern w:val="2"/>
          <w:sz w:val="22"/>
          <w:szCs w:val="22"/>
          <w14:ligatures w14:val="standardContextual"/>
        </w:rPr>
      </w:pPr>
      <w:r>
        <w:t>6.8.4.1</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in a geographic area</w:t>
      </w:r>
      <w:r>
        <w:tab/>
      </w:r>
      <w:r>
        <w:fldChar w:fldCharType="begin" w:fldLock="1"/>
      </w:r>
      <w:r>
        <w:instrText xml:space="preserve"> PAGEREF _Toc138252958 \h </w:instrText>
      </w:r>
      <w:r>
        <w:fldChar w:fldCharType="separate"/>
      </w:r>
      <w:r>
        <w:t>206</w:t>
      </w:r>
      <w:r>
        <w:fldChar w:fldCharType="end"/>
      </w:r>
    </w:p>
    <w:p w14:paraId="3590A84A" w14:textId="2313FE6A" w:rsidR="009E0BBF" w:rsidRDefault="009E0BBF">
      <w:pPr>
        <w:pStyle w:val="TOC4"/>
        <w:rPr>
          <w:rFonts w:asciiTheme="minorHAnsi" w:eastAsiaTheme="minorEastAsia" w:hAnsiTheme="minorHAnsi" w:cstheme="minorBidi"/>
          <w:kern w:val="2"/>
          <w:sz w:val="22"/>
          <w:szCs w:val="22"/>
          <w14:ligatures w14:val="standardContextual"/>
        </w:rPr>
      </w:pPr>
      <w:r>
        <w:t>6.8.4.2</w:t>
      </w:r>
      <w:r>
        <w:rPr>
          <w:rFonts w:asciiTheme="minorHAnsi" w:eastAsiaTheme="minorEastAsia" w:hAnsiTheme="minorHAnsi" w:cstheme="minorBidi"/>
          <w:kern w:val="2"/>
          <w:sz w:val="22"/>
          <w:szCs w:val="22"/>
          <w14:ligatures w14:val="standardContextual"/>
        </w:rPr>
        <w:tab/>
      </w:r>
      <w:r>
        <w:t>Procedure for one-time or continuous reporting of analytics for user data congestion for a specific UE</w:t>
      </w:r>
      <w:r>
        <w:tab/>
      </w:r>
      <w:r>
        <w:fldChar w:fldCharType="begin" w:fldLock="1"/>
      </w:r>
      <w:r>
        <w:instrText xml:space="preserve"> PAGEREF _Toc138252959 \h </w:instrText>
      </w:r>
      <w:r>
        <w:fldChar w:fldCharType="separate"/>
      </w:r>
      <w:r>
        <w:t>208</w:t>
      </w:r>
      <w:r>
        <w:fldChar w:fldCharType="end"/>
      </w:r>
    </w:p>
    <w:p w14:paraId="0994FC3F" w14:textId="380B8854" w:rsidR="009E0BBF" w:rsidRDefault="009E0BBF">
      <w:pPr>
        <w:pStyle w:val="TOC2"/>
        <w:rPr>
          <w:rFonts w:asciiTheme="minorHAnsi" w:eastAsiaTheme="minorEastAsia" w:hAnsiTheme="minorHAnsi" w:cstheme="minorBidi"/>
          <w:kern w:val="2"/>
          <w:sz w:val="22"/>
          <w:szCs w:val="22"/>
          <w14:ligatures w14:val="standardContextual"/>
        </w:rPr>
      </w:pPr>
      <w:r>
        <w:t>6.9</w:t>
      </w:r>
      <w:r>
        <w:rPr>
          <w:rFonts w:asciiTheme="minorHAnsi" w:eastAsiaTheme="minorEastAsia" w:hAnsiTheme="minorHAnsi" w:cstheme="minorBidi"/>
          <w:kern w:val="2"/>
          <w:sz w:val="22"/>
          <w:szCs w:val="22"/>
          <w14:ligatures w14:val="standardContextual"/>
        </w:rPr>
        <w:tab/>
      </w:r>
      <w:r>
        <w:t>QoS Sustainability Analytics</w:t>
      </w:r>
      <w:r>
        <w:tab/>
      </w:r>
      <w:r>
        <w:fldChar w:fldCharType="begin" w:fldLock="1"/>
      </w:r>
      <w:r>
        <w:instrText xml:space="preserve"> PAGEREF _Toc138252960 \h </w:instrText>
      </w:r>
      <w:r>
        <w:fldChar w:fldCharType="separate"/>
      </w:r>
      <w:r>
        <w:t>211</w:t>
      </w:r>
      <w:r>
        <w:fldChar w:fldCharType="end"/>
      </w:r>
    </w:p>
    <w:p w14:paraId="339DBCCD" w14:textId="4A296F28" w:rsidR="009E0BBF" w:rsidRDefault="009E0BBF">
      <w:pPr>
        <w:pStyle w:val="TOC3"/>
        <w:rPr>
          <w:rFonts w:asciiTheme="minorHAnsi" w:eastAsiaTheme="minorEastAsia" w:hAnsiTheme="minorHAnsi" w:cstheme="minorBidi"/>
          <w:kern w:val="2"/>
          <w:sz w:val="22"/>
          <w:szCs w:val="22"/>
          <w14:ligatures w14:val="standardContextual"/>
        </w:rPr>
      </w:pPr>
      <w:r>
        <w:t>6.9.1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_Toc138252961 \h </w:instrText>
      </w:r>
      <w:r>
        <w:fldChar w:fldCharType="separate"/>
      </w:r>
      <w:r>
        <w:t>211</w:t>
      </w:r>
      <w:r>
        <w:fldChar w:fldCharType="end"/>
      </w:r>
    </w:p>
    <w:p w14:paraId="4560DBFD" w14:textId="73D11BA5" w:rsidR="009E0BBF" w:rsidRDefault="009E0BBF">
      <w:pPr>
        <w:pStyle w:val="TOC3"/>
        <w:rPr>
          <w:rFonts w:asciiTheme="minorHAnsi" w:eastAsiaTheme="minorEastAsia" w:hAnsiTheme="minorHAnsi" w:cstheme="minorBidi"/>
          <w:kern w:val="2"/>
          <w:sz w:val="22"/>
          <w:szCs w:val="22"/>
          <w14:ligatures w14:val="standardContextual"/>
        </w:rPr>
      </w:pPr>
      <w:r>
        <w:t>6.9</w:t>
      </w:r>
      <w:r>
        <w:rPr>
          <w:lang w:eastAsia="zh-CN"/>
        </w:rPr>
        <w:t>.2</w:t>
      </w:r>
      <w:r>
        <w:rPr>
          <w:rFonts w:asciiTheme="minorHAnsi" w:eastAsiaTheme="minorEastAsia" w:hAnsiTheme="minorHAnsi" w:cstheme="minorBidi"/>
          <w:kern w:val="2"/>
          <w:sz w:val="22"/>
          <w:szCs w:val="22"/>
          <w14:ligatures w14:val="standardContextual"/>
        </w:rPr>
        <w:tab/>
      </w:r>
      <w:r>
        <w:rPr>
          <w:lang w:eastAsia="zh-CN"/>
        </w:rPr>
        <w:t>Input data</w:t>
      </w:r>
      <w:r>
        <w:tab/>
      </w:r>
      <w:r>
        <w:fldChar w:fldCharType="begin" w:fldLock="1"/>
      </w:r>
      <w:r>
        <w:instrText xml:space="preserve"> PAGEREF _Toc138252962 \h </w:instrText>
      </w:r>
      <w:r>
        <w:fldChar w:fldCharType="separate"/>
      </w:r>
      <w:r>
        <w:t>213</w:t>
      </w:r>
      <w:r>
        <w:fldChar w:fldCharType="end"/>
      </w:r>
    </w:p>
    <w:p w14:paraId="2FE458BF" w14:textId="53C2CD99" w:rsidR="009E0BBF" w:rsidRDefault="009E0BBF">
      <w:pPr>
        <w:pStyle w:val="TOC3"/>
        <w:rPr>
          <w:rFonts w:asciiTheme="minorHAnsi" w:eastAsiaTheme="minorEastAsia" w:hAnsiTheme="minorHAnsi" w:cstheme="minorBidi"/>
          <w:kern w:val="2"/>
          <w:sz w:val="22"/>
          <w:szCs w:val="22"/>
          <w14:ligatures w14:val="standardContextual"/>
        </w:rPr>
      </w:pPr>
      <w:r>
        <w:t>6.9</w:t>
      </w:r>
      <w:r>
        <w:rPr>
          <w:lang w:eastAsia="zh-CN"/>
        </w:rPr>
        <w:t>.3</w:t>
      </w:r>
      <w:r>
        <w:rPr>
          <w:rFonts w:asciiTheme="minorHAnsi" w:eastAsiaTheme="minorEastAsia" w:hAnsiTheme="minorHAnsi" w:cstheme="minorBidi"/>
          <w:kern w:val="2"/>
          <w:sz w:val="22"/>
          <w:szCs w:val="22"/>
          <w14:ligatures w14:val="standardContextual"/>
        </w:rPr>
        <w:tab/>
      </w:r>
      <w:r>
        <w:rPr>
          <w:lang w:eastAsia="zh-CN"/>
        </w:rPr>
        <w:t>Output analytics</w:t>
      </w:r>
      <w:r>
        <w:tab/>
      </w:r>
      <w:r>
        <w:fldChar w:fldCharType="begin" w:fldLock="1"/>
      </w:r>
      <w:r>
        <w:instrText xml:space="preserve"> PAGEREF _Toc138252963 \h </w:instrText>
      </w:r>
      <w:r>
        <w:fldChar w:fldCharType="separate"/>
      </w:r>
      <w:r>
        <w:t>214</w:t>
      </w:r>
      <w:r>
        <w:fldChar w:fldCharType="end"/>
      </w:r>
    </w:p>
    <w:p w14:paraId="662D5713" w14:textId="22D941B6" w:rsidR="009E0BBF" w:rsidRDefault="009E0BBF">
      <w:pPr>
        <w:pStyle w:val="TOC3"/>
        <w:rPr>
          <w:rFonts w:asciiTheme="minorHAnsi" w:eastAsiaTheme="minorEastAsia" w:hAnsiTheme="minorHAnsi" w:cstheme="minorBidi"/>
          <w:kern w:val="2"/>
          <w:sz w:val="22"/>
          <w:szCs w:val="22"/>
          <w14:ligatures w14:val="standardContextual"/>
        </w:rPr>
      </w:pPr>
      <w:r>
        <w:t>6.9.4</w:t>
      </w:r>
      <w:r>
        <w:rPr>
          <w:rFonts w:asciiTheme="minorHAnsi" w:eastAsiaTheme="minorEastAsia" w:hAnsiTheme="minorHAnsi" w:cstheme="minorBidi"/>
          <w:kern w:val="2"/>
          <w:sz w:val="22"/>
          <w:szCs w:val="22"/>
          <w14:ligatures w14:val="standardContextual"/>
        </w:rPr>
        <w:tab/>
      </w:r>
      <w:r>
        <w:rPr>
          <w:lang w:eastAsia="ko-KR"/>
        </w:rPr>
        <w:t>Procedures</w:t>
      </w:r>
      <w:r>
        <w:tab/>
      </w:r>
      <w:r>
        <w:fldChar w:fldCharType="begin" w:fldLock="1"/>
      </w:r>
      <w:r>
        <w:instrText xml:space="preserve"> PAGEREF _Toc138252964 \h </w:instrText>
      </w:r>
      <w:r>
        <w:fldChar w:fldCharType="separate"/>
      </w:r>
      <w:r>
        <w:t>215</w:t>
      </w:r>
      <w:r>
        <w:fldChar w:fldCharType="end"/>
      </w:r>
    </w:p>
    <w:p w14:paraId="74725CE0" w14:textId="7B3F1153"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6.9.4.1</w:t>
      </w:r>
      <w:r>
        <w:rPr>
          <w:rFonts w:asciiTheme="minorHAnsi" w:eastAsiaTheme="minorEastAsia" w:hAnsiTheme="minorHAnsi" w:cstheme="minorBidi"/>
          <w:kern w:val="2"/>
          <w:sz w:val="22"/>
          <w:szCs w:val="22"/>
          <w14:ligatures w14:val="standardContextual"/>
        </w:rPr>
        <w:tab/>
      </w:r>
      <w:r>
        <w:rPr>
          <w:lang w:eastAsia="ko-KR"/>
        </w:rPr>
        <w:t>Procedure for Qos Sustainability in a coarse granularity area</w:t>
      </w:r>
      <w:r>
        <w:tab/>
      </w:r>
      <w:r>
        <w:fldChar w:fldCharType="begin" w:fldLock="1"/>
      </w:r>
      <w:r>
        <w:instrText xml:space="preserve"> PAGEREF _Toc138252965 \h </w:instrText>
      </w:r>
      <w:r>
        <w:fldChar w:fldCharType="separate"/>
      </w:r>
      <w:r>
        <w:t>215</w:t>
      </w:r>
      <w:r>
        <w:fldChar w:fldCharType="end"/>
      </w:r>
    </w:p>
    <w:p w14:paraId="6261E992" w14:textId="1C2E56B4" w:rsidR="009E0BBF" w:rsidRDefault="009E0BBF">
      <w:pPr>
        <w:pStyle w:val="TOC4"/>
        <w:rPr>
          <w:rFonts w:asciiTheme="minorHAnsi" w:eastAsiaTheme="minorEastAsia" w:hAnsiTheme="minorHAnsi" w:cstheme="minorBidi"/>
          <w:kern w:val="2"/>
          <w:sz w:val="22"/>
          <w:szCs w:val="22"/>
          <w14:ligatures w14:val="standardContextual"/>
        </w:rPr>
      </w:pPr>
      <w:r>
        <w:rPr>
          <w:lang w:eastAsia="ko-KR"/>
        </w:rPr>
        <w:t>6.9.4.2</w:t>
      </w:r>
      <w:r>
        <w:rPr>
          <w:rFonts w:asciiTheme="minorHAnsi" w:eastAsiaTheme="minorEastAsia" w:hAnsiTheme="minorHAnsi" w:cstheme="minorBidi"/>
          <w:kern w:val="2"/>
          <w:sz w:val="22"/>
          <w:szCs w:val="22"/>
          <w14:ligatures w14:val="standardContextual"/>
        </w:rPr>
        <w:tab/>
      </w:r>
      <w:r>
        <w:rPr>
          <w:lang w:eastAsia="ko-KR"/>
        </w:rPr>
        <w:t>Procedure for QoS Sustainability in a fine granularity area</w:t>
      </w:r>
      <w:r>
        <w:tab/>
      </w:r>
      <w:r>
        <w:fldChar w:fldCharType="begin" w:fldLock="1"/>
      </w:r>
      <w:r>
        <w:instrText xml:space="preserve"> PAGEREF _Toc138252966 \h </w:instrText>
      </w:r>
      <w:r>
        <w:fldChar w:fldCharType="separate"/>
      </w:r>
      <w:r>
        <w:t>216</w:t>
      </w:r>
      <w:r>
        <w:fldChar w:fldCharType="end"/>
      </w:r>
    </w:p>
    <w:p w14:paraId="614A6AF7" w14:textId="7DC91EA6" w:rsidR="009E0BBF" w:rsidRDefault="009E0BBF">
      <w:pPr>
        <w:pStyle w:val="TOC2"/>
        <w:rPr>
          <w:rFonts w:asciiTheme="minorHAnsi" w:eastAsiaTheme="minorEastAsia" w:hAnsiTheme="minorHAnsi" w:cstheme="minorBidi"/>
          <w:kern w:val="2"/>
          <w:sz w:val="22"/>
          <w:szCs w:val="22"/>
          <w14:ligatures w14:val="standardContextual"/>
        </w:rPr>
      </w:pPr>
      <w:r>
        <w:t>6.10</w:t>
      </w:r>
      <w:r>
        <w:rPr>
          <w:rFonts w:asciiTheme="minorHAnsi" w:eastAsiaTheme="minorEastAsia" w:hAnsiTheme="minorHAnsi" w:cstheme="minorBidi"/>
          <w:kern w:val="2"/>
          <w:sz w:val="22"/>
          <w:szCs w:val="22"/>
          <w14:ligatures w14:val="standardContextual"/>
        </w:rPr>
        <w:tab/>
      </w:r>
      <w:r>
        <w:t>Dispersion Analytics</w:t>
      </w:r>
      <w:r>
        <w:tab/>
      </w:r>
      <w:r>
        <w:fldChar w:fldCharType="begin" w:fldLock="1"/>
      </w:r>
      <w:r>
        <w:instrText xml:space="preserve"> PAGEREF _Toc138252967 \h </w:instrText>
      </w:r>
      <w:r>
        <w:fldChar w:fldCharType="separate"/>
      </w:r>
      <w:r>
        <w:t>217</w:t>
      </w:r>
      <w:r>
        <w:fldChar w:fldCharType="end"/>
      </w:r>
    </w:p>
    <w:p w14:paraId="7EF67944" w14:textId="24828EF9" w:rsidR="009E0BBF" w:rsidRDefault="009E0BBF">
      <w:pPr>
        <w:pStyle w:val="TOC3"/>
        <w:rPr>
          <w:rFonts w:asciiTheme="minorHAnsi" w:eastAsiaTheme="minorEastAsia" w:hAnsiTheme="minorHAnsi" w:cstheme="minorBidi"/>
          <w:kern w:val="2"/>
          <w:sz w:val="22"/>
          <w:szCs w:val="22"/>
          <w14:ligatures w14:val="standardContextual"/>
        </w:rPr>
      </w:pPr>
      <w:r>
        <w:t>6.10.1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_Toc138252968 \h </w:instrText>
      </w:r>
      <w:r>
        <w:fldChar w:fldCharType="separate"/>
      </w:r>
      <w:r>
        <w:t>217</w:t>
      </w:r>
      <w:r>
        <w:fldChar w:fldCharType="end"/>
      </w:r>
    </w:p>
    <w:p w14:paraId="5097295A" w14:textId="68477D02" w:rsidR="009E0BBF" w:rsidRDefault="009E0BBF">
      <w:pPr>
        <w:pStyle w:val="TOC3"/>
        <w:rPr>
          <w:rFonts w:asciiTheme="minorHAnsi" w:eastAsiaTheme="minorEastAsia" w:hAnsiTheme="minorHAnsi" w:cstheme="minorBidi"/>
          <w:kern w:val="2"/>
          <w:sz w:val="22"/>
          <w:szCs w:val="22"/>
          <w14:ligatures w14:val="standardContextual"/>
        </w:rPr>
      </w:pPr>
      <w:r>
        <w:t>6.10.2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_Toc138252969 \h </w:instrText>
      </w:r>
      <w:r>
        <w:fldChar w:fldCharType="separate"/>
      </w:r>
      <w:r>
        <w:t>219</w:t>
      </w:r>
      <w:r>
        <w:fldChar w:fldCharType="end"/>
      </w:r>
    </w:p>
    <w:p w14:paraId="521A4114" w14:textId="086169ED" w:rsidR="009E0BBF" w:rsidRDefault="009E0BBF">
      <w:pPr>
        <w:pStyle w:val="TOC3"/>
        <w:rPr>
          <w:rFonts w:asciiTheme="minorHAnsi" w:eastAsiaTheme="minorEastAsia" w:hAnsiTheme="minorHAnsi" w:cstheme="minorBidi"/>
          <w:kern w:val="2"/>
          <w:sz w:val="22"/>
          <w:szCs w:val="22"/>
          <w14:ligatures w14:val="standardContextual"/>
        </w:rPr>
      </w:pPr>
      <w:r>
        <w:t>6.10.3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_Toc138252970 \h </w:instrText>
      </w:r>
      <w:r>
        <w:fldChar w:fldCharType="separate"/>
      </w:r>
      <w:r>
        <w:t>223</w:t>
      </w:r>
      <w:r>
        <w:fldChar w:fldCharType="end"/>
      </w:r>
    </w:p>
    <w:p w14:paraId="543F7EDF" w14:textId="25CAC22D" w:rsidR="009E0BBF" w:rsidRDefault="009E0BBF">
      <w:pPr>
        <w:pStyle w:val="TOC4"/>
        <w:rPr>
          <w:rFonts w:asciiTheme="minorHAnsi" w:eastAsiaTheme="minorEastAsia" w:hAnsiTheme="minorHAnsi" w:cstheme="minorBidi"/>
          <w:kern w:val="2"/>
          <w:sz w:val="22"/>
          <w:szCs w:val="22"/>
          <w14:ligatures w14:val="standardContextual"/>
        </w:rPr>
      </w:pPr>
      <w:r>
        <w:t>6.10.3.0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_Toc138252971 \h </w:instrText>
      </w:r>
      <w:r>
        <w:fldChar w:fldCharType="separate"/>
      </w:r>
      <w:r>
        <w:t>223</w:t>
      </w:r>
      <w:r>
        <w:fldChar w:fldCharType="end"/>
      </w:r>
    </w:p>
    <w:p w14:paraId="22F30C5A" w14:textId="66CD85E5" w:rsidR="009E0BBF" w:rsidRDefault="009E0BBF">
      <w:pPr>
        <w:pStyle w:val="TOC4"/>
        <w:rPr>
          <w:rFonts w:asciiTheme="minorHAnsi" w:eastAsiaTheme="minorEastAsia" w:hAnsiTheme="minorHAnsi" w:cstheme="minorBidi"/>
          <w:kern w:val="2"/>
          <w:sz w:val="22"/>
          <w:szCs w:val="22"/>
          <w14:ligatures w14:val="standardContextual"/>
        </w:rPr>
      </w:pPr>
      <w:r>
        <w:t>6.10.3.1</w:t>
      </w:r>
      <w:r>
        <w:rPr>
          <w:rFonts w:asciiTheme="minorHAnsi" w:eastAsiaTheme="minorEastAsia" w:hAnsiTheme="minorHAnsi" w:cstheme="minorBidi"/>
          <w:kern w:val="2"/>
          <w:sz w:val="22"/>
          <w:szCs w:val="22"/>
          <w14:ligatures w14:val="standardContextual"/>
        </w:rPr>
        <w:tab/>
      </w:r>
      <w:r>
        <w:t>Data Volume Dispersion Analytics</w:t>
      </w:r>
      <w:r>
        <w:tab/>
      </w:r>
      <w:r>
        <w:fldChar w:fldCharType="begin" w:fldLock="1"/>
      </w:r>
      <w:r>
        <w:instrText xml:space="preserve"> PAGEREF _Toc138252972 \h </w:instrText>
      </w:r>
      <w:r>
        <w:fldChar w:fldCharType="separate"/>
      </w:r>
      <w:r>
        <w:t>223</w:t>
      </w:r>
      <w:r>
        <w:fldChar w:fldCharType="end"/>
      </w:r>
    </w:p>
    <w:p w14:paraId="612D9C47" w14:textId="5EA121BF" w:rsidR="009E0BBF" w:rsidRDefault="009E0BBF">
      <w:pPr>
        <w:pStyle w:val="TOC4"/>
        <w:rPr>
          <w:rFonts w:asciiTheme="minorHAnsi" w:eastAsiaTheme="minorEastAsia" w:hAnsiTheme="minorHAnsi" w:cstheme="minorBidi"/>
          <w:kern w:val="2"/>
          <w:sz w:val="22"/>
          <w:szCs w:val="22"/>
          <w14:ligatures w14:val="standardContextual"/>
        </w:rPr>
      </w:pPr>
      <w:r>
        <w:t>6.10.3.2</w:t>
      </w:r>
      <w:r>
        <w:rPr>
          <w:rFonts w:asciiTheme="minorHAnsi" w:eastAsiaTheme="minorEastAsia" w:hAnsiTheme="minorHAnsi" w:cstheme="minorBidi"/>
          <w:kern w:val="2"/>
          <w:sz w:val="22"/>
          <w:szCs w:val="22"/>
          <w14:ligatures w14:val="standardContextual"/>
        </w:rPr>
        <w:tab/>
      </w:r>
      <w:r>
        <w:t>Transactions Dispersion Analytics</w:t>
      </w:r>
      <w:r>
        <w:tab/>
      </w:r>
      <w:r>
        <w:fldChar w:fldCharType="begin" w:fldLock="1"/>
      </w:r>
      <w:r>
        <w:instrText xml:space="preserve"> PAGEREF _Toc138252973 \h </w:instrText>
      </w:r>
      <w:r>
        <w:fldChar w:fldCharType="separate"/>
      </w:r>
      <w:r>
        <w:t>227</w:t>
      </w:r>
      <w:r>
        <w:fldChar w:fldCharType="end"/>
      </w:r>
    </w:p>
    <w:p w14:paraId="2DD149DA" w14:textId="2A53B137" w:rsidR="009E0BBF" w:rsidRDefault="009E0BBF">
      <w:pPr>
        <w:pStyle w:val="TOC3"/>
        <w:rPr>
          <w:rFonts w:asciiTheme="minorHAnsi" w:eastAsiaTheme="minorEastAsia" w:hAnsiTheme="minorHAnsi" w:cstheme="minorBidi"/>
          <w:kern w:val="2"/>
          <w:sz w:val="22"/>
          <w:szCs w:val="22"/>
          <w14:ligatures w14:val="standardContextual"/>
        </w:rPr>
      </w:pPr>
      <w:r>
        <w:t>6.10.4</w:t>
      </w:r>
      <w:r>
        <w:rPr>
          <w:rFonts w:asciiTheme="minorHAnsi" w:eastAsiaTheme="minorEastAsia" w:hAnsiTheme="minorHAnsi" w:cstheme="minorBidi"/>
          <w:kern w:val="2"/>
          <w:sz w:val="22"/>
          <w:szCs w:val="22"/>
          <w14:ligatures w14:val="standardContextual"/>
        </w:rPr>
        <w:tab/>
      </w:r>
      <w:r>
        <w:t>Dispersion Analytic Procedure</w:t>
      </w:r>
      <w:r>
        <w:tab/>
      </w:r>
      <w:r>
        <w:fldChar w:fldCharType="begin" w:fldLock="1"/>
      </w:r>
      <w:r>
        <w:instrText xml:space="preserve"> PAGEREF _Toc138252974 \h </w:instrText>
      </w:r>
      <w:r>
        <w:fldChar w:fldCharType="separate"/>
      </w:r>
      <w:r>
        <w:t>231</w:t>
      </w:r>
      <w:r>
        <w:fldChar w:fldCharType="end"/>
      </w:r>
    </w:p>
    <w:p w14:paraId="510B05EA" w14:textId="344654B2" w:rsidR="009E0BBF" w:rsidRDefault="009E0BBF">
      <w:pPr>
        <w:pStyle w:val="TOC2"/>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WLAN performance analytics</w:t>
      </w:r>
      <w:r>
        <w:tab/>
      </w:r>
      <w:r>
        <w:fldChar w:fldCharType="begin" w:fldLock="1"/>
      </w:r>
      <w:r>
        <w:instrText xml:space="preserve"> PAGEREF _Toc138252975 \h </w:instrText>
      </w:r>
      <w:r>
        <w:fldChar w:fldCharType="separate"/>
      </w:r>
      <w:r>
        <w:t>233</w:t>
      </w:r>
      <w:r>
        <w:fldChar w:fldCharType="end"/>
      </w:r>
    </w:p>
    <w:p w14:paraId="2EEEB40E" w14:textId="7248D4CC" w:rsidR="009E0BBF" w:rsidRDefault="009E0BBF">
      <w:pPr>
        <w:pStyle w:val="TOC3"/>
        <w:rPr>
          <w:rFonts w:asciiTheme="minorHAnsi" w:eastAsiaTheme="minorEastAsia" w:hAnsiTheme="minorHAnsi" w:cstheme="minorBidi"/>
          <w:kern w:val="2"/>
          <w:sz w:val="22"/>
          <w:szCs w:val="22"/>
          <w14:ligatures w14:val="standardContextual"/>
        </w:rPr>
      </w:pPr>
      <w:r>
        <w:t>6.11.1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_Toc138252976 \h </w:instrText>
      </w:r>
      <w:r>
        <w:fldChar w:fldCharType="separate"/>
      </w:r>
      <w:r>
        <w:t>233</w:t>
      </w:r>
      <w:r>
        <w:fldChar w:fldCharType="end"/>
      </w:r>
    </w:p>
    <w:p w14:paraId="167E52F5" w14:textId="36183290" w:rsidR="009E0BBF" w:rsidRDefault="009E0BBF">
      <w:pPr>
        <w:pStyle w:val="TOC3"/>
        <w:rPr>
          <w:rFonts w:asciiTheme="minorHAnsi" w:eastAsiaTheme="minorEastAsia" w:hAnsiTheme="minorHAnsi" w:cstheme="minorBidi"/>
          <w:kern w:val="2"/>
          <w:sz w:val="22"/>
          <w:szCs w:val="22"/>
          <w14:ligatures w14:val="standardContextual"/>
        </w:rPr>
      </w:pPr>
      <w:r>
        <w:t>6.11.2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_Toc138252977 \h </w:instrText>
      </w:r>
      <w:r>
        <w:fldChar w:fldCharType="separate"/>
      </w:r>
      <w:r>
        <w:t>234</w:t>
      </w:r>
      <w:r>
        <w:fldChar w:fldCharType="end"/>
      </w:r>
    </w:p>
    <w:p w14:paraId="07413AA1" w14:textId="4EBB6DF8" w:rsidR="009E0BBF" w:rsidRDefault="009E0BBF">
      <w:pPr>
        <w:pStyle w:val="TOC3"/>
        <w:rPr>
          <w:rFonts w:asciiTheme="minorHAnsi" w:eastAsiaTheme="minorEastAsia" w:hAnsiTheme="minorHAnsi" w:cstheme="minorBidi"/>
          <w:kern w:val="2"/>
          <w:sz w:val="22"/>
          <w:szCs w:val="22"/>
          <w14:ligatures w14:val="standardContextual"/>
        </w:rPr>
      </w:pPr>
      <w:r>
        <w:t>6.11.3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_Toc138252978 \h </w:instrText>
      </w:r>
      <w:r>
        <w:fldChar w:fldCharType="separate"/>
      </w:r>
      <w:r>
        <w:t>235</w:t>
      </w:r>
      <w:r>
        <w:fldChar w:fldCharType="end"/>
      </w:r>
    </w:p>
    <w:p w14:paraId="6C72D9C0" w14:textId="108C8FEA" w:rsidR="009E0BBF" w:rsidRDefault="009E0BBF">
      <w:pPr>
        <w:pStyle w:val="TOC3"/>
        <w:rPr>
          <w:rFonts w:asciiTheme="minorHAnsi" w:eastAsiaTheme="minorEastAsia" w:hAnsiTheme="minorHAnsi" w:cstheme="minorBidi"/>
          <w:kern w:val="2"/>
          <w:sz w:val="22"/>
          <w:szCs w:val="22"/>
          <w14:ligatures w14:val="standardContextual"/>
        </w:rPr>
      </w:pPr>
      <w:r>
        <w:t>6.11.4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_Toc138252979 \h </w:instrText>
      </w:r>
      <w:r>
        <w:fldChar w:fldCharType="separate"/>
      </w:r>
      <w:r>
        <w:t>237</w:t>
      </w:r>
      <w:r>
        <w:fldChar w:fldCharType="end"/>
      </w:r>
    </w:p>
    <w:p w14:paraId="0D187B7C" w14:textId="3F6B9FF3" w:rsidR="009E0BBF" w:rsidRDefault="009E0BBF">
      <w:pPr>
        <w:pStyle w:val="TOC2"/>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Session Management Congestion Control Experience Analytics</w:t>
      </w:r>
      <w:r>
        <w:tab/>
      </w:r>
      <w:r>
        <w:fldChar w:fldCharType="begin" w:fldLock="1"/>
      </w:r>
      <w:r>
        <w:instrText xml:space="preserve"> PAGEREF _Toc138252980 \h </w:instrText>
      </w:r>
      <w:r>
        <w:fldChar w:fldCharType="separate"/>
      </w:r>
      <w:r>
        <w:t>238</w:t>
      </w:r>
      <w:r>
        <w:fldChar w:fldCharType="end"/>
      </w:r>
    </w:p>
    <w:p w14:paraId="7F460AB3" w14:textId="0AEC45F9" w:rsidR="009E0BBF" w:rsidRDefault="009E0BBF">
      <w:pPr>
        <w:pStyle w:val="TOC3"/>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_Toc138252981 \h </w:instrText>
      </w:r>
      <w:r>
        <w:fldChar w:fldCharType="separate"/>
      </w:r>
      <w:r>
        <w:t>238</w:t>
      </w:r>
      <w:r>
        <w:fldChar w:fldCharType="end"/>
      </w:r>
    </w:p>
    <w:p w14:paraId="3D15803F" w14:textId="42F3D139" w:rsidR="009E0BBF" w:rsidRDefault="009E0BBF">
      <w:pPr>
        <w:pStyle w:val="TOC3"/>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_Toc138252982 \h </w:instrText>
      </w:r>
      <w:r>
        <w:fldChar w:fldCharType="separate"/>
      </w:r>
      <w:r>
        <w:t>238</w:t>
      </w:r>
      <w:r>
        <w:fldChar w:fldCharType="end"/>
      </w:r>
    </w:p>
    <w:p w14:paraId="7CE5B73E" w14:textId="349F2B2E" w:rsidR="009E0BBF" w:rsidRDefault="009E0BBF">
      <w:pPr>
        <w:pStyle w:val="TOC3"/>
        <w:rPr>
          <w:rFonts w:asciiTheme="minorHAnsi" w:eastAsiaTheme="minorEastAsia" w:hAnsiTheme="minorHAnsi" w:cstheme="minorBidi"/>
          <w:kern w:val="2"/>
          <w:sz w:val="22"/>
          <w:szCs w:val="22"/>
          <w14:ligatures w14:val="standardContextual"/>
        </w:rPr>
      </w:pPr>
      <w:r>
        <w:t>6.12.3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_Toc138252983 \h </w:instrText>
      </w:r>
      <w:r>
        <w:fldChar w:fldCharType="separate"/>
      </w:r>
      <w:r>
        <w:t>239</w:t>
      </w:r>
      <w:r>
        <w:fldChar w:fldCharType="end"/>
      </w:r>
    </w:p>
    <w:p w14:paraId="13B3B4DF" w14:textId="4A44B57D" w:rsidR="009E0BBF" w:rsidRDefault="009E0BBF">
      <w:pPr>
        <w:pStyle w:val="TOC3"/>
        <w:rPr>
          <w:rFonts w:asciiTheme="minorHAnsi" w:eastAsiaTheme="minorEastAsia" w:hAnsiTheme="minorHAnsi" w:cstheme="minorBidi"/>
          <w:kern w:val="2"/>
          <w:sz w:val="22"/>
          <w:szCs w:val="22"/>
          <w14:ligatures w14:val="standardContextual"/>
        </w:rPr>
      </w:pPr>
      <w:r>
        <w:t>6.12.4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_Toc138252984 \h </w:instrText>
      </w:r>
      <w:r>
        <w:fldChar w:fldCharType="separate"/>
      </w:r>
      <w:r>
        <w:t>239</w:t>
      </w:r>
      <w:r>
        <w:fldChar w:fldCharType="end"/>
      </w:r>
    </w:p>
    <w:p w14:paraId="702E7F7D" w14:textId="7A73739D" w:rsidR="009E0BBF" w:rsidRDefault="009E0BBF">
      <w:pPr>
        <w:pStyle w:val="TOC2"/>
        <w:rPr>
          <w:rFonts w:asciiTheme="minorHAnsi" w:eastAsiaTheme="minorEastAsia" w:hAnsiTheme="minorHAnsi" w:cstheme="minorBidi"/>
          <w:kern w:val="2"/>
          <w:sz w:val="22"/>
          <w:szCs w:val="22"/>
          <w14:ligatures w14:val="standardContextual"/>
        </w:rPr>
      </w:pPr>
      <w:r>
        <w:t>6.13</w:t>
      </w:r>
      <w:r>
        <w:rPr>
          <w:rFonts w:asciiTheme="minorHAnsi" w:eastAsiaTheme="minorEastAsia" w:hAnsiTheme="minorHAnsi" w:cstheme="minorBidi"/>
          <w:kern w:val="2"/>
          <w:sz w:val="22"/>
          <w:szCs w:val="22"/>
          <w14:ligatures w14:val="standardContextual"/>
        </w:rPr>
        <w:tab/>
      </w:r>
      <w:r>
        <w:t>Redundant Transmission Experience related analytics</w:t>
      </w:r>
      <w:r>
        <w:tab/>
      </w:r>
      <w:r>
        <w:fldChar w:fldCharType="begin" w:fldLock="1"/>
      </w:r>
      <w:r>
        <w:instrText xml:space="preserve"> PAGEREF _Toc138252985 \h </w:instrText>
      </w:r>
      <w:r>
        <w:fldChar w:fldCharType="separate"/>
      </w:r>
      <w:r>
        <w:t>240</w:t>
      </w:r>
      <w:r>
        <w:fldChar w:fldCharType="end"/>
      </w:r>
    </w:p>
    <w:p w14:paraId="42DDCC41" w14:textId="475EDF03" w:rsidR="009E0BBF" w:rsidRDefault="009E0BBF">
      <w:pPr>
        <w:pStyle w:val="TOC3"/>
        <w:rPr>
          <w:rFonts w:asciiTheme="minorHAnsi" w:eastAsiaTheme="minorEastAsia" w:hAnsiTheme="minorHAnsi" w:cstheme="minorBidi"/>
          <w:kern w:val="2"/>
          <w:sz w:val="22"/>
          <w:szCs w:val="22"/>
          <w14:ligatures w14:val="standardContextual"/>
        </w:rPr>
      </w:pPr>
      <w:r>
        <w:t>6.13.1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_Toc138252986 \h </w:instrText>
      </w:r>
      <w:r>
        <w:fldChar w:fldCharType="separate"/>
      </w:r>
      <w:r>
        <w:t>240</w:t>
      </w:r>
      <w:r>
        <w:fldChar w:fldCharType="end"/>
      </w:r>
    </w:p>
    <w:p w14:paraId="51F1BE8A" w14:textId="58BFD893" w:rsidR="009E0BBF" w:rsidRDefault="009E0BBF">
      <w:pPr>
        <w:pStyle w:val="TOC3"/>
        <w:rPr>
          <w:rFonts w:asciiTheme="minorHAnsi" w:eastAsiaTheme="minorEastAsia" w:hAnsiTheme="minorHAnsi" w:cstheme="minorBidi"/>
          <w:kern w:val="2"/>
          <w:sz w:val="22"/>
          <w:szCs w:val="22"/>
          <w14:ligatures w14:val="standardContextual"/>
        </w:rPr>
      </w:pPr>
      <w:r>
        <w:lastRenderedPageBreak/>
        <w:t>6.13.2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_Toc138252987 \h </w:instrText>
      </w:r>
      <w:r>
        <w:fldChar w:fldCharType="separate"/>
      </w:r>
      <w:r>
        <w:t>241</w:t>
      </w:r>
      <w:r>
        <w:fldChar w:fldCharType="end"/>
      </w:r>
    </w:p>
    <w:p w14:paraId="4227A7AC" w14:textId="264DC2BD" w:rsidR="009E0BBF" w:rsidRDefault="009E0BBF">
      <w:pPr>
        <w:pStyle w:val="TOC3"/>
        <w:rPr>
          <w:rFonts w:asciiTheme="minorHAnsi" w:eastAsiaTheme="minorEastAsia" w:hAnsiTheme="minorHAnsi" w:cstheme="minorBidi"/>
          <w:kern w:val="2"/>
          <w:sz w:val="22"/>
          <w:szCs w:val="22"/>
          <w14:ligatures w14:val="standardContextual"/>
        </w:rPr>
      </w:pPr>
      <w:r>
        <w:t>6.13.3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_Toc138252988 \h </w:instrText>
      </w:r>
      <w:r>
        <w:fldChar w:fldCharType="separate"/>
      </w:r>
      <w:r>
        <w:t>242</w:t>
      </w:r>
      <w:r>
        <w:fldChar w:fldCharType="end"/>
      </w:r>
    </w:p>
    <w:p w14:paraId="06584EC6" w14:textId="7EAE292C" w:rsidR="009E0BBF" w:rsidRDefault="009E0BBF">
      <w:pPr>
        <w:pStyle w:val="TOC3"/>
        <w:rPr>
          <w:rFonts w:asciiTheme="minorHAnsi" w:eastAsiaTheme="minorEastAsia" w:hAnsiTheme="minorHAnsi" w:cstheme="minorBidi"/>
          <w:kern w:val="2"/>
          <w:sz w:val="22"/>
          <w:szCs w:val="22"/>
          <w14:ligatures w14:val="standardContextual"/>
        </w:rPr>
      </w:pPr>
      <w:r>
        <w:t>6.13.4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_Toc138252989 \h </w:instrText>
      </w:r>
      <w:r>
        <w:fldChar w:fldCharType="separate"/>
      </w:r>
      <w:r>
        <w:t>243</w:t>
      </w:r>
      <w:r>
        <w:fldChar w:fldCharType="end"/>
      </w:r>
    </w:p>
    <w:p w14:paraId="04D2BAE1" w14:textId="751A6BA8" w:rsidR="009E0BBF" w:rsidRDefault="009E0BBF">
      <w:pPr>
        <w:pStyle w:val="TOC4"/>
        <w:rPr>
          <w:rFonts w:asciiTheme="minorHAnsi" w:eastAsiaTheme="minorEastAsia" w:hAnsiTheme="minorHAnsi" w:cstheme="minorBidi"/>
          <w:kern w:val="2"/>
          <w:sz w:val="22"/>
          <w:szCs w:val="22"/>
          <w14:ligatures w14:val="standardContextual"/>
        </w:rPr>
      </w:pPr>
      <w:r>
        <w:t>6.13.4.1</w:t>
      </w:r>
      <w:r>
        <w:rPr>
          <w:rFonts w:asciiTheme="minorHAnsi" w:eastAsiaTheme="minorEastAsia" w:hAnsiTheme="minorHAnsi" w:cstheme="minorBidi"/>
          <w:kern w:val="2"/>
          <w:sz w:val="22"/>
          <w:szCs w:val="22"/>
          <w14:ligatures w14:val="standardContextual"/>
        </w:rPr>
        <w:tab/>
      </w:r>
      <w:r>
        <w:t>Analytics Procedure</w:t>
      </w:r>
      <w:r>
        <w:tab/>
      </w:r>
      <w:r>
        <w:fldChar w:fldCharType="begin" w:fldLock="1"/>
      </w:r>
      <w:r>
        <w:instrText xml:space="preserve"> PAGEREF _Toc138252990 \h </w:instrText>
      </w:r>
      <w:r>
        <w:fldChar w:fldCharType="separate"/>
      </w:r>
      <w:r>
        <w:t>243</w:t>
      </w:r>
      <w:r>
        <w:fldChar w:fldCharType="end"/>
      </w:r>
    </w:p>
    <w:p w14:paraId="2357FF04" w14:textId="6A153C99" w:rsidR="009E0BBF" w:rsidRDefault="009E0BBF">
      <w:pPr>
        <w:pStyle w:val="TOC2"/>
        <w:rPr>
          <w:rFonts w:asciiTheme="minorHAnsi" w:eastAsiaTheme="minorEastAsia" w:hAnsiTheme="minorHAnsi" w:cstheme="minorBidi"/>
          <w:kern w:val="2"/>
          <w:sz w:val="22"/>
          <w:szCs w:val="22"/>
          <w14:ligatures w14:val="standardContextual"/>
        </w:rPr>
      </w:pPr>
      <w:r>
        <w:t>6.14</w:t>
      </w:r>
      <w:r>
        <w:rPr>
          <w:rFonts w:asciiTheme="minorHAnsi" w:eastAsiaTheme="minorEastAsia" w:hAnsiTheme="minorHAnsi" w:cstheme="minorBidi"/>
          <w:kern w:val="2"/>
          <w:sz w:val="22"/>
          <w:szCs w:val="22"/>
          <w14:ligatures w14:val="standardContextual"/>
        </w:rPr>
        <w:tab/>
      </w:r>
      <w:r>
        <w:t>DN Performance Analytics</w:t>
      </w:r>
      <w:r>
        <w:tab/>
      </w:r>
      <w:r>
        <w:fldChar w:fldCharType="begin" w:fldLock="1"/>
      </w:r>
      <w:r>
        <w:instrText xml:space="preserve"> PAGEREF _Toc138252991 \h </w:instrText>
      </w:r>
      <w:r>
        <w:fldChar w:fldCharType="separate"/>
      </w:r>
      <w:r>
        <w:t>245</w:t>
      </w:r>
      <w:r>
        <w:fldChar w:fldCharType="end"/>
      </w:r>
    </w:p>
    <w:p w14:paraId="01DEF58D" w14:textId="67E44767" w:rsidR="009E0BBF" w:rsidRDefault="009E0BBF">
      <w:pPr>
        <w:pStyle w:val="TOC3"/>
        <w:rPr>
          <w:rFonts w:asciiTheme="minorHAnsi" w:eastAsiaTheme="minorEastAsia" w:hAnsiTheme="minorHAnsi" w:cstheme="minorBidi"/>
          <w:kern w:val="2"/>
          <w:sz w:val="22"/>
          <w:szCs w:val="22"/>
          <w14:ligatures w14:val="standardContextual"/>
        </w:rPr>
      </w:pPr>
      <w:r>
        <w:t>6.14.1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_Toc138252992 \h </w:instrText>
      </w:r>
      <w:r>
        <w:fldChar w:fldCharType="separate"/>
      </w:r>
      <w:r>
        <w:t>245</w:t>
      </w:r>
      <w:r>
        <w:fldChar w:fldCharType="end"/>
      </w:r>
    </w:p>
    <w:p w14:paraId="617EE56E" w14:textId="1989F342" w:rsidR="009E0BBF" w:rsidRDefault="009E0BBF">
      <w:pPr>
        <w:pStyle w:val="TOC3"/>
        <w:rPr>
          <w:rFonts w:asciiTheme="minorHAnsi" w:eastAsiaTheme="minorEastAsia" w:hAnsiTheme="minorHAnsi" w:cstheme="minorBidi"/>
          <w:kern w:val="2"/>
          <w:sz w:val="22"/>
          <w:szCs w:val="22"/>
          <w14:ligatures w14:val="standardContextual"/>
        </w:rPr>
      </w:pPr>
      <w:r>
        <w:t>6.14.2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_Toc138252993 \h </w:instrText>
      </w:r>
      <w:r>
        <w:fldChar w:fldCharType="separate"/>
      </w:r>
      <w:r>
        <w:t>246</w:t>
      </w:r>
      <w:r>
        <w:fldChar w:fldCharType="end"/>
      </w:r>
    </w:p>
    <w:p w14:paraId="5C34AA8B" w14:textId="7A943BA5" w:rsidR="009E0BBF" w:rsidRDefault="009E0BBF">
      <w:pPr>
        <w:pStyle w:val="TOC3"/>
        <w:rPr>
          <w:rFonts w:asciiTheme="minorHAnsi" w:eastAsiaTheme="minorEastAsia" w:hAnsiTheme="minorHAnsi" w:cstheme="minorBidi"/>
          <w:kern w:val="2"/>
          <w:sz w:val="22"/>
          <w:szCs w:val="22"/>
          <w14:ligatures w14:val="standardContextual"/>
        </w:rPr>
      </w:pPr>
      <w:r>
        <w:t>6.14.3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_Toc138252994 \h </w:instrText>
      </w:r>
      <w:r>
        <w:fldChar w:fldCharType="separate"/>
      </w:r>
      <w:r>
        <w:t>247</w:t>
      </w:r>
      <w:r>
        <w:fldChar w:fldCharType="end"/>
      </w:r>
    </w:p>
    <w:p w14:paraId="6B7F7175" w14:textId="7532BF79" w:rsidR="009E0BBF" w:rsidRDefault="009E0BBF">
      <w:pPr>
        <w:pStyle w:val="TOC3"/>
        <w:rPr>
          <w:rFonts w:asciiTheme="minorHAnsi" w:eastAsiaTheme="minorEastAsia" w:hAnsiTheme="minorHAnsi" w:cstheme="minorBidi"/>
          <w:kern w:val="2"/>
          <w:sz w:val="22"/>
          <w:szCs w:val="22"/>
          <w14:ligatures w14:val="standardContextual"/>
        </w:rPr>
      </w:pPr>
      <w:r>
        <w:t>6.14.4</w:t>
      </w:r>
      <w:r>
        <w:rPr>
          <w:rFonts w:asciiTheme="minorHAnsi" w:eastAsiaTheme="minorEastAsia" w:hAnsiTheme="minorHAnsi" w:cstheme="minorBidi"/>
          <w:kern w:val="2"/>
          <w:sz w:val="22"/>
          <w:szCs w:val="22"/>
          <w14:ligatures w14:val="standardContextual"/>
        </w:rPr>
        <w:tab/>
      </w:r>
      <w:r>
        <w:t>Procedures to request DN Performance Analytics for an Application</w:t>
      </w:r>
      <w:r>
        <w:tab/>
      </w:r>
      <w:r>
        <w:fldChar w:fldCharType="begin" w:fldLock="1"/>
      </w:r>
      <w:r>
        <w:instrText xml:space="preserve"> PAGEREF _Toc138252995 \h </w:instrText>
      </w:r>
      <w:r>
        <w:fldChar w:fldCharType="separate"/>
      </w:r>
      <w:r>
        <w:t>250</w:t>
      </w:r>
      <w:r>
        <w:fldChar w:fldCharType="end"/>
      </w:r>
    </w:p>
    <w:p w14:paraId="133082FA" w14:textId="2F8EA7A8" w:rsidR="009E0BBF" w:rsidRDefault="009E0BBF">
      <w:pPr>
        <w:pStyle w:val="TOC2"/>
        <w:rPr>
          <w:rFonts w:asciiTheme="minorHAnsi" w:eastAsiaTheme="minorEastAsia" w:hAnsiTheme="minorHAnsi" w:cstheme="minorBidi"/>
          <w:kern w:val="2"/>
          <w:sz w:val="22"/>
          <w:szCs w:val="22"/>
          <w14:ligatures w14:val="standardContextual"/>
        </w:rPr>
      </w:pPr>
      <w:r>
        <w:t>6.15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_Toc138252996 \h </w:instrText>
      </w:r>
      <w:r>
        <w:fldChar w:fldCharType="separate"/>
      </w:r>
      <w:r>
        <w:t>251</w:t>
      </w:r>
      <w:r>
        <w:fldChar w:fldCharType="end"/>
      </w:r>
    </w:p>
    <w:p w14:paraId="471D72D5" w14:textId="61E40686" w:rsidR="009E0BBF" w:rsidRDefault="009E0BBF">
      <w:pPr>
        <w:pStyle w:val="TOC2"/>
        <w:rPr>
          <w:rFonts w:asciiTheme="minorHAnsi" w:eastAsiaTheme="minorEastAsia" w:hAnsiTheme="minorHAnsi" w:cstheme="minorBidi"/>
          <w:kern w:val="2"/>
          <w:sz w:val="22"/>
          <w:szCs w:val="22"/>
          <w14:ligatures w14:val="standardContextual"/>
        </w:rPr>
      </w:pPr>
      <w:r>
        <w:t>6.16</w:t>
      </w:r>
      <w:r>
        <w:rPr>
          <w:rFonts w:asciiTheme="minorHAnsi" w:eastAsiaTheme="minorEastAsia" w:hAnsiTheme="minorHAnsi" w:cstheme="minorBidi"/>
          <w:kern w:val="2"/>
          <w:sz w:val="22"/>
          <w:szCs w:val="22"/>
          <w14:ligatures w14:val="standardContextual"/>
        </w:rPr>
        <w:tab/>
      </w:r>
      <w:r>
        <w:t>PFD Determination Analytics</w:t>
      </w:r>
      <w:r>
        <w:tab/>
      </w:r>
      <w:r>
        <w:fldChar w:fldCharType="begin" w:fldLock="1"/>
      </w:r>
      <w:r>
        <w:instrText xml:space="preserve"> PAGEREF _Toc138252997 \h </w:instrText>
      </w:r>
      <w:r>
        <w:fldChar w:fldCharType="separate"/>
      </w:r>
      <w:r>
        <w:t>251</w:t>
      </w:r>
      <w:r>
        <w:fldChar w:fldCharType="end"/>
      </w:r>
    </w:p>
    <w:p w14:paraId="4FCB3031" w14:textId="0ED4B612" w:rsidR="009E0BBF" w:rsidRDefault="009E0BBF">
      <w:pPr>
        <w:pStyle w:val="TOC3"/>
        <w:rPr>
          <w:rFonts w:asciiTheme="minorHAnsi" w:eastAsiaTheme="minorEastAsia" w:hAnsiTheme="minorHAnsi" w:cstheme="minorBidi"/>
          <w:kern w:val="2"/>
          <w:sz w:val="22"/>
          <w:szCs w:val="22"/>
          <w14:ligatures w14:val="standardContextual"/>
        </w:rPr>
      </w:pPr>
      <w:r>
        <w:t>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_Toc138252998 \h </w:instrText>
      </w:r>
      <w:r>
        <w:fldChar w:fldCharType="separate"/>
      </w:r>
      <w:r>
        <w:t>251</w:t>
      </w:r>
      <w:r>
        <w:fldChar w:fldCharType="end"/>
      </w:r>
    </w:p>
    <w:p w14:paraId="4104A756" w14:textId="1E51EDCE" w:rsidR="009E0BBF" w:rsidRDefault="009E0BBF">
      <w:pPr>
        <w:pStyle w:val="TOC3"/>
        <w:rPr>
          <w:rFonts w:asciiTheme="minorHAnsi" w:eastAsiaTheme="minorEastAsia" w:hAnsiTheme="minorHAnsi" w:cstheme="minorBidi"/>
          <w:kern w:val="2"/>
          <w:sz w:val="22"/>
          <w:szCs w:val="22"/>
          <w14:ligatures w14:val="standardContextual"/>
        </w:rPr>
      </w:pPr>
      <w:r>
        <w:t>6.16.2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_Toc138252999 \h </w:instrText>
      </w:r>
      <w:r>
        <w:fldChar w:fldCharType="separate"/>
      </w:r>
      <w:r>
        <w:t>251</w:t>
      </w:r>
      <w:r>
        <w:fldChar w:fldCharType="end"/>
      </w:r>
    </w:p>
    <w:p w14:paraId="6A94586B" w14:textId="2CD4168C" w:rsidR="009E0BBF" w:rsidRDefault="009E0BBF">
      <w:pPr>
        <w:pStyle w:val="TOC3"/>
        <w:rPr>
          <w:rFonts w:asciiTheme="minorHAnsi" w:eastAsiaTheme="minorEastAsia" w:hAnsiTheme="minorHAnsi" w:cstheme="minorBidi"/>
          <w:kern w:val="2"/>
          <w:sz w:val="22"/>
          <w:szCs w:val="22"/>
          <w14:ligatures w14:val="standardContextual"/>
        </w:rPr>
      </w:pPr>
      <w:r>
        <w:t>6.16.3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_Toc138253000 \h </w:instrText>
      </w:r>
      <w:r>
        <w:fldChar w:fldCharType="separate"/>
      </w:r>
      <w:r>
        <w:t>252</w:t>
      </w:r>
      <w:r>
        <w:fldChar w:fldCharType="end"/>
      </w:r>
    </w:p>
    <w:p w14:paraId="5810FA54" w14:textId="1F4ADCA9" w:rsidR="009E0BBF" w:rsidRDefault="009E0BBF">
      <w:pPr>
        <w:pStyle w:val="TOC3"/>
        <w:rPr>
          <w:rFonts w:asciiTheme="minorHAnsi" w:eastAsiaTheme="minorEastAsia" w:hAnsiTheme="minorHAnsi" w:cstheme="minorBidi"/>
          <w:kern w:val="2"/>
          <w:sz w:val="22"/>
          <w:szCs w:val="22"/>
          <w14:ligatures w14:val="standardContextual"/>
        </w:rPr>
      </w:pPr>
      <w:r>
        <w:t>6.16.4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_Toc138253001 \h </w:instrText>
      </w:r>
      <w:r>
        <w:fldChar w:fldCharType="separate"/>
      </w:r>
      <w:r>
        <w:t>253</w:t>
      </w:r>
      <w:r>
        <w:fldChar w:fldCharType="end"/>
      </w:r>
    </w:p>
    <w:p w14:paraId="1E605337" w14:textId="1942BF2D" w:rsidR="009E0BBF" w:rsidRDefault="009E0BBF">
      <w:pPr>
        <w:pStyle w:val="TOC2"/>
        <w:rPr>
          <w:rFonts w:asciiTheme="minorHAnsi" w:eastAsiaTheme="minorEastAsia" w:hAnsiTheme="minorHAnsi" w:cstheme="minorBidi"/>
          <w:kern w:val="2"/>
          <w:sz w:val="22"/>
          <w:szCs w:val="22"/>
          <w14:ligatures w14:val="standardContextual"/>
        </w:rPr>
      </w:pPr>
      <w:r>
        <w:t>6.17</w:t>
      </w:r>
      <w:r>
        <w:rPr>
          <w:rFonts w:asciiTheme="minorHAnsi" w:eastAsiaTheme="minorEastAsia" w:hAnsiTheme="minorHAnsi" w:cstheme="minorBidi"/>
          <w:kern w:val="2"/>
          <w:sz w:val="22"/>
          <w:szCs w:val="22"/>
          <w14:ligatures w14:val="standardContextual"/>
        </w:rPr>
        <w:tab/>
      </w:r>
      <w:r>
        <w:t>Location Accuracy Analytics</w:t>
      </w:r>
      <w:r>
        <w:tab/>
      </w:r>
      <w:r>
        <w:fldChar w:fldCharType="begin" w:fldLock="1"/>
      </w:r>
      <w:r>
        <w:instrText xml:space="preserve"> PAGEREF _Toc138253002 \h </w:instrText>
      </w:r>
      <w:r>
        <w:fldChar w:fldCharType="separate"/>
      </w:r>
      <w:r>
        <w:t>254</w:t>
      </w:r>
      <w:r>
        <w:fldChar w:fldCharType="end"/>
      </w:r>
    </w:p>
    <w:p w14:paraId="706531A1" w14:textId="148ADF86" w:rsidR="009E0BBF" w:rsidRDefault="009E0BBF">
      <w:pPr>
        <w:pStyle w:val="TOC3"/>
        <w:rPr>
          <w:rFonts w:asciiTheme="minorHAnsi" w:eastAsiaTheme="minorEastAsia" w:hAnsiTheme="minorHAnsi" w:cstheme="minorBidi"/>
          <w:kern w:val="2"/>
          <w:sz w:val="22"/>
          <w:szCs w:val="22"/>
          <w14:ligatures w14:val="standardContextual"/>
        </w:rPr>
      </w:pPr>
      <w:r>
        <w:t>6.17.1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_Toc138253003 \h </w:instrText>
      </w:r>
      <w:r>
        <w:fldChar w:fldCharType="separate"/>
      </w:r>
      <w:r>
        <w:t>254</w:t>
      </w:r>
      <w:r>
        <w:fldChar w:fldCharType="end"/>
      </w:r>
    </w:p>
    <w:p w14:paraId="752DE6B8" w14:textId="516A8DF8" w:rsidR="009E0BBF" w:rsidRDefault="009E0BBF">
      <w:pPr>
        <w:pStyle w:val="TOC3"/>
        <w:rPr>
          <w:rFonts w:asciiTheme="minorHAnsi" w:eastAsiaTheme="minorEastAsia" w:hAnsiTheme="minorHAnsi" w:cstheme="minorBidi"/>
          <w:kern w:val="2"/>
          <w:sz w:val="22"/>
          <w:szCs w:val="22"/>
          <w14:ligatures w14:val="standardContextual"/>
        </w:rPr>
      </w:pPr>
      <w:r>
        <w:t>6.17.2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_Toc138253004 \h </w:instrText>
      </w:r>
      <w:r>
        <w:fldChar w:fldCharType="separate"/>
      </w:r>
      <w:r>
        <w:t>254</w:t>
      </w:r>
      <w:r>
        <w:fldChar w:fldCharType="end"/>
      </w:r>
    </w:p>
    <w:p w14:paraId="7CF91D25" w14:textId="576D8BFD" w:rsidR="009E0BBF" w:rsidRDefault="009E0BBF">
      <w:pPr>
        <w:pStyle w:val="TOC3"/>
        <w:rPr>
          <w:rFonts w:asciiTheme="minorHAnsi" w:eastAsiaTheme="minorEastAsia" w:hAnsiTheme="minorHAnsi" w:cstheme="minorBidi"/>
          <w:kern w:val="2"/>
          <w:sz w:val="22"/>
          <w:szCs w:val="22"/>
          <w14:ligatures w14:val="standardContextual"/>
        </w:rPr>
      </w:pPr>
      <w:r>
        <w:t>6.17.3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_Toc138253005 \h </w:instrText>
      </w:r>
      <w:r>
        <w:fldChar w:fldCharType="separate"/>
      </w:r>
      <w:r>
        <w:t>255</w:t>
      </w:r>
      <w:r>
        <w:fldChar w:fldCharType="end"/>
      </w:r>
    </w:p>
    <w:p w14:paraId="7BE021D4" w14:textId="0D505E5C" w:rsidR="009E0BBF" w:rsidRDefault="009E0BBF">
      <w:pPr>
        <w:pStyle w:val="TOC3"/>
        <w:rPr>
          <w:rFonts w:asciiTheme="minorHAnsi" w:eastAsiaTheme="minorEastAsia" w:hAnsiTheme="minorHAnsi" w:cstheme="minorBidi"/>
          <w:kern w:val="2"/>
          <w:sz w:val="22"/>
          <w:szCs w:val="22"/>
          <w14:ligatures w14:val="standardContextual"/>
        </w:rPr>
      </w:pPr>
      <w:r>
        <w:t>6.17.4</w:t>
      </w:r>
      <w:r>
        <w:rPr>
          <w:rFonts w:asciiTheme="minorHAnsi" w:eastAsiaTheme="minorEastAsia" w:hAnsiTheme="minorHAnsi" w:cstheme="minorBidi"/>
          <w:kern w:val="2"/>
          <w:sz w:val="22"/>
          <w:szCs w:val="22"/>
          <w14:ligatures w14:val="standardContextual"/>
        </w:rPr>
        <w:tab/>
      </w:r>
      <w:r>
        <w:t>Procedures to request Location Accuracy Analytics</w:t>
      </w:r>
      <w:r>
        <w:tab/>
      </w:r>
      <w:r>
        <w:fldChar w:fldCharType="begin" w:fldLock="1"/>
      </w:r>
      <w:r>
        <w:instrText xml:space="preserve"> PAGEREF _Toc138253006 \h </w:instrText>
      </w:r>
      <w:r>
        <w:fldChar w:fldCharType="separate"/>
      </w:r>
      <w:r>
        <w:t>257</w:t>
      </w:r>
      <w:r>
        <w:fldChar w:fldCharType="end"/>
      </w:r>
    </w:p>
    <w:p w14:paraId="607EB8ED" w14:textId="4F423818" w:rsidR="009E0BBF" w:rsidRDefault="009E0BBF">
      <w:pPr>
        <w:pStyle w:val="TOC2"/>
        <w:rPr>
          <w:rFonts w:asciiTheme="minorHAnsi" w:eastAsiaTheme="minorEastAsia" w:hAnsiTheme="minorHAnsi" w:cstheme="minorBidi"/>
          <w:kern w:val="2"/>
          <w:sz w:val="22"/>
          <w:szCs w:val="22"/>
          <w14:ligatures w14:val="standardContextual"/>
        </w:rPr>
      </w:pPr>
      <w:r>
        <w:t>6.18</w:t>
      </w:r>
      <w:r>
        <w:rPr>
          <w:rFonts w:asciiTheme="minorHAnsi" w:eastAsiaTheme="minorEastAsia" w:hAnsiTheme="minorHAnsi" w:cstheme="minorBidi"/>
          <w:kern w:val="2"/>
          <w:sz w:val="22"/>
          <w:szCs w:val="22"/>
          <w14:ligatures w14:val="standardContextual"/>
        </w:rPr>
        <w:tab/>
      </w:r>
      <w:r>
        <w:t>End-to-end data volume transfer time analytics</w:t>
      </w:r>
      <w:r>
        <w:tab/>
      </w:r>
      <w:r>
        <w:fldChar w:fldCharType="begin" w:fldLock="1"/>
      </w:r>
      <w:r>
        <w:instrText xml:space="preserve"> PAGEREF _Toc138253007 \h </w:instrText>
      </w:r>
      <w:r>
        <w:fldChar w:fldCharType="separate"/>
      </w:r>
      <w:r>
        <w:t>258</w:t>
      </w:r>
      <w:r>
        <w:fldChar w:fldCharType="end"/>
      </w:r>
    </w:p>
    <w:p w14:paraId="78894020" w14:textId="3ED44E3B" w:rsidR="009E0BBF" w:rsidRDefault="009E0BBF">
      <w:pPr>
        <w:pStyle w:val="TOC3"/>
        <w:rPr>
          <w:rFonts w:asciiTheme="minorHAnsi" w:eastAsiaTheme="minorEastAsia" w:hAnsiTheme="minorHAnsi" w:cstheme="minorBidi"/>
          <w:kern w:val="2"/>
          <w:sz w:val="22"/>
          <w:szCs w:val="22"/>
          <w14:ligatures w14:val="standardContextual"/>
        </w:rPr>
      </w:pPr>
      <w:r>
        <w:t>6.18.1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_Toc138253008 \h </w:instrText>
      </w:r>
      <w:r>
        <w:fldChar w:fldCharType="separate"/>
      </w:r>
      <w:r>
        <w:t>258</w:t>
      </w:r>
      <w:r>
        <w:fldChar w:fldCharType="end"/>
      </w:r>
    </w:p>
    <w:p w14:paraId="446DF845" w14:textId="6F49882B" w:rsidR="009E0BBF" w:rsidRDefault="009E0BBF">
      <w:pPr>
        <w:pStyle w:val="TOC3"/>
        <w:rPr>
          <w:rFonts w:asciiTheme="minorHAnsi" w:eastAsiaTheme="minorEastAsia" w:hAnsiTheme="minorHAnsi" w:cstheme="minorBidi"/>
          <w:kern w:val="2"/>
          <w:sz w:val="22"/>
          <w:szCs w:val="22"/>
          <w14:ligatures w14:val="standardContextual"/>
        </w:rPr>
      </w:pPr>
      <w:r>
        <w:t>6.18.2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_Toc138253009 \h </w:instrText>
      </w:r>
      <w:r>
        <w:fldChar w:fldCharType="separate"/>
      </w:r>
      <w:r>
        <w:t>259</w:t>
      </w:r>
      <w:r>
        <w:fldChar w:fldCharType="end"/>
      </w:r>
    </w:p>
    <w:p w14:paraId="49DA5797" w14:textId="04BC0C0A" w:rsidR="009E0BBF" w:rsidRDefault="009E0BBF">
      <w:pPr>
        <w:pStyle w:val="TOC3"/>
        <w:rPr>
          <w:rFonts w:asciiTheme="minorHAnsi" w:eastAsiaTheme="minorEastAsia" w:hAnsiTheme="minorHAnsi" w:cstheme="minorBidi"/>
          <w:kern w:val="2"/>
          <w:sz w:val="22"/>
          <w:szCs w:val="22"/>
          <w14:ligatures w14:val="standardContextual"/>
        </w:rPr>
      </w:pPr>
      <w:r>
        <w:t>6.18.3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_Toc138253010 \h </w:instrText>
      </w:r>
      <w:r>
        <w:fldChar w:fldCharType="separate"/>
      </w:r>
      <w:r>
        <w:t>260</w:t>
      </w:r>
      <w:r>
        <w:fldChar w:fldCharType="end"/>
      </w:r>
    </w:p>
    <w:p w14:paraId="585F249B" w14:textId="6B73D25B" w:rsidR="009E0BBF" w:rsidRDefault="009E0BBF">
      <w:pPr>
        <w:pStyle w:val="TOC3"/>
        <w:rPr>
          <w:rFonts w:asciiTheme="minorHAnsi" w:eastAsiaTheme="minorEastAsia" w:hAnsiTheme="minorHAnsi" w:cstheme="minorBidi"/>
          <w:kern w:val="2"/>
          <w:sz w:val="22"/>
          <w:szCs w:val="22"/>
          <w14:ligatures w14:val="standardContextual"/>
        </w:rPr>
      </w:pPr>
      <w:r>
        <w:t>6.18.4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_Toc138253011 \h </w:instrText>
      </w:r>
      <w:r>
        <w:fldChar w:fldCharType="separate"/>
      </w:r>
      <w:r>
        <w:t>262</w:t>
      </w:r>
      <w:r>
        <w:fldChar w:fldCharType="end"/>
      </w:r>
    </w:p>
    <w:p w14:paraId="550C2599" w14:textId="38F75EEF" w:rsidR="009E0BBF" w:rsidRDefault="009E0BBF">
      <w:pPr>
        <w:pStyle w:val="TOC2"/>
        <w:rPr>
          <w:rFonts w:asciiTheme="minorHAnsi" w:eastAsiaTheme="minorEastAsia" w:hAnsiTheme="minorHAnsi" w:cstheme="minorBidi"/>
          <w:kern w:val="2"/>
          <w:sz w:val="22"/>
          <w:szCs w:val="22"/>
          <w14:ligatures w14:val="standardContextual"/>
        </w:rPr>
      </w:pPr>
      <w:r>
        <w:t>6.19</w:t>
      </w:r>
      <w:r>
        <w:rPr>
          <w:rFonts w:asciiTheme="minorHAnsi" w:eastAsiaTheme="minorEastAsia" w:hAnsiTheme="minorHAnsi" w:cstheme="minorBidi"/>
          <w:kern w:val="2"/>
          <w:sz w:val="22"/>
          <w:szCs w:val="22"/>
          <w14:ligatures w14:val="standardContextual"/>
        </w:rPr>
        <w:tab/>
      </w:r>
      <w:r>
        <w:t>Relative Proximity Analytics</w:t>
      </w:r>
      <w:r>
        <w:tab/>
      </w:r>
      <w:r>
        <w:fldChar w:fldCharType="begin" w:fldLock="1"/>
      </w:r>
      <w:r>
        <w:instrText xml:space="preserve"> PAGEREF _Toc138253012 \h </w:instrText>
      </w:r>
      <w:r>
        <w:fldChar w:fldCharType="separate"/>
      </w:r>
      <w:r>
        <w:t>264</w:t>
      </w:r>
      <w:r>
        <w:fldChar w:fldCharType="end"/>
      </w:r>
    </w:p>
    <w:p w14:paraId="4E0B4FE0" w14:textId="78EFF258" w:rsidR="009E0BBF" w:rsidRDefault="009E0BBF">
      <w:pPr>
        <w:pStyle w:val="TOC3"/>
        <w:rPr>
          <w:rFonts w:asciiTheme="minorHAnsi" w:eastAsiaTheme="minorEastAsia" w:hAnsiTheme="minorHAnsi" w:cstheme="minorBidi"/>
          <w:kern w:val="2"/>
          <w:sz w:val="22"/>
          <w:szCs w:val="22"/>
          <w14:ligatures w14:val="standardContextual"/>
        </w:rPr>
      </w:pPr>
      <w:r>
        <w:t>6.19.1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_Toc138253013 \h </w:instrText>
      </w:r>
      <w:r>
        <w:fldChar w:fldCharType="separate"/>
      </w:r>
      <w:r>
        <w:t>264</w:t>
      </w:r>
      <w:r>
        <w:fldChar w:fldCharType="end"/>
      </w:r>
    </w:p>
    <w:p w14:paraId="2304106E" w14:textId="1FB1865E" w:rsidR="009E0BBF" w:rsidRDefault="009E0BBF">
      <w:pPr>
        <w:pStyle w:val="TOC3"/>
        <w:rPr>
          <w:rFonts w:asciiTheme="minorHAnsi" w:eastAsiaTheme="minorEastAsia" w:hAnsiTheme="minorHAnsi" w:cstheme="minorBidi"/>
          <w:kern w:val="2"/>
          <w:sz w:val="22"/>
          <w:szCs w:val="22"/>
          <w14:ligatures w14:val="standardContextual"/>
        </w:rPr>
      </w:pPr>
      <w:r>
        <w:t>6.19.2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_Toc138253014 \h </w:instrText>
      </w:r>
      <w:r>
        <w:fldChar w:fldCharType="separate"/>
      </w:r>
      <w:r>
        <w:t>264</w:t>
      </w:r>
      <w:r>
        <w:fldChar w:fldCharType="end"/>
      </w:r>
    </w:p>
    <w:p w14:paraId="6DF70D72" w14:textId="6B725D25" w:rsidR="009E0BBF" w:rsidRDefault="009E0BBF">
      <w:pPr>
        <w:pStyle w:val="TOC3"/>
        <w:rPr>
          <w:rFonts w:asciiTheme="minorHAnsi" w:eastAsiaTheme="minorEastAsia" w:hAnsiTheme="minorHAnsi" w:cstheme="minorBidi"/>
          <w:kern w:val="2"/>
          <w:sz w:val="22"/>
          <w:szCs w:val="22"/>
          <w14:ligatures w14:val="standardContextual"/>
        </w:rPr>
      </w:pPr>
      <w:r>
        <w:t>6.19.3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_Toc138253015 \h </w:instrText>
      </w:r>
      <w:r>
        <w:fldChar w:fldCharType="separate"/>
      </w:r>
      <w:r>
        <w:t>265</w:t>
      </w:r>
      <w:r>
        <w:fldChar w:fldCharType="end"/>
      </w:r>
    </w:p>
    <w:p w14:paraId="39CBC52D" w14:textId="39063745" w:rsidR="009E0BBF" w:rsidRDefault="009E0BBF">
      <w:pPr>
        <w:pStyle w:val="TOC3"/>
        <w:rPr>
          <w:rFonts w:asciiTheme="minorHAnsi" w:eastAsiaTheme="minorEastAsia" w:hAnsiTheme="minorHAnsi" w:cstheme="minorBidi"/>
          <w:kern w:val="2"/>
          <w:sz w:val="22"/>
          <w:szCs w:val="22"/>
          <w14:ligatures w14:val="standardContextual"/>
        </w:rPr>
      </w:pPr>
      <w:r>
        <w:t>6.19.4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_Toc138253016 \h </w:instrText>
      </w:r>
      <w:r>
        <w:fldChar w:fldCharType="separate"/>
      </w:r>
      <w:r>
        <w:t>267</w:t>
      </w:r>
      <w:r>
        <w:fldChar w:fldCharType="end"/>
      </w:r>
    </w:p>
    <w:p w14:paraId="59582570" w14:textId="27AF7591" w:rsidR="009E0BBF" w:rsidRDefault="009E0BBF">
      <w:pPr>
        <w:pStyle w:val="TOC2"/>
        <w:rPr>
          <w:rFonts w:asciiTheme="minorHAnsi" w:eastAsiaTheme="minorEastAsia" w:hAnsiTheme="minorHAnsi" w:cstheme="minorBidi"/>
          <w:kern w:val="2"/>
          <w:sz w:val="22"/>
          <w:szCs w:val="22"/>
          <w14:ligatures w14:val="standardContextual"/>
        </w:rPr>
      </w:pPr>
      <w:r>
        <w:t>6.20</w:t>
      </w:r>
      <w:r>
        <w:rPr>
          <w:rFonts w:asciiTheme="minorHAnsi" w:eastAsiaTheme="minorEastAsia" w:hAnsiTheme="minorHAnsi" w:cstheme="minorBidi"/>
          <w:kern w:val="2"/>
          <w:sz w:val="22"/>
          <w:szCs w:val="22"/>
          <w14:ligatures w14:val="standardContextual"/>
        </w:rPr>
        <w:tab/>
      </w:r>
      <w:r>
        <w:t>PDU Session traffic analytics</w:t>
      </w:r>
      <w:r>
        <w:tab/>
      </w:r>
      <w:r>
        <w:fldChar w:fldCharType="begin" w:fldLock="1"/>
      </w:r>
      <w:r>
        <w:instrText xml:space="preserve"> PAGEREF _Toc138253017 \h </w:instrText>
      </w:r>
      <w:r>
        <w:fldChar w:fldCharType="separate"/>
      </w:r>
      <w:r>
        <w:t>268</w:t>
      </w:r>
      <w:r>
        <w:fldChar w:fldCharType="end"/>
      </w:r>
    </w:p>
    <w:p w14:paraId="25A12E94" w14:textId="0E43C620" w:rsidR="009E0BBF" w:rsidRDefault="009E0BBF">
      <w:pPr>
        <w:pStyle w:val="TOC3"/>
        <w:rPr>
          <w:rFonts w:asciiTheme="minorHAnsi" w:eastAsiaTheme="minorEastAsia" w:hAnsiTheme="minorHAnsi" w:cstheme="minorBidi"/>
          <w:kern w:val="2"/>
          <w:sz w:val="22"/>
          <w:szCs w:val="22"/>
          <w14:ligatures w14:val="standardContextual"/>
        </w:rPr>
      </w:pPr>
      <w:r>
        <w:t>6.20.1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_Toc138253018 \h </w:instrText>
      </w:r>
      <w:r>
        <w:fldChar w:fldCharType="separate"/>
      </w:r>
      <w:r>
        <w:t>268</w:t>
      </w:r>
      <w:r>
        <w:fldChar w:fldCharType="end"/>
      </w:r>
    </w:p>
    <w:p w14:paraId="3384A507" w14:textId="209B7649" w:rsidR="009E0BBF" w:rsidRDefault="009E0BBF">
      <w:pPr>
        <w:pStyle w:val="TOC3"/>
        <w:rPr>
          <w:rFonts w:asciiTheme="minorHAnsi" w:eastAsiaTheme="minorEastAsia" w:hAnsiTheme="minorHAnsi" w:cstheme="minorBidi"/>
          <w:kern w:val="2"/>
          <w:sz w:val="22"/>
          <w:szCs w:val="22"/>
          <w14:ligatures w14:val="standardContextual"/>
        </w:rPr>
      </w:pPr>
      <w:r>
        <w:t>6.20.2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_Toc138253019 \h </w:instrText>
      </w:r>
      <w:r>
        <w:fldChar w:fldCharType="separate"/>
      </w:r>
      <w:r>
        <w:t>269</w:t>
      </w:r>
      <w:r>
        <w:fldChar w:fldCharType="end"/>
      </w:r>
    </w:p>
    <w:p w14:paraId="02BBDF67" w14:textId="523503F1" w:rsidR="009E0BBF" w:rsidRDefault="009E0BBF">
      <w:pPr>
        <w:pStyle w:val="TOC3"/>
        <w:rPr>
          <w:rFonts w:asciiTheme="minorHAnsi" w:eastAsiaTheme="minorEastAsia" w:hAnsiTheme="minorHAnsi" w:cstheme="minorBidi"/>
          <w:kern w:val="2"/>
          <w:sz w:val="22"/>
          <w:szCs w:val="22"/>
          <w14:ligatures w14:val="standardContextual"/>
        </w:rPr>
      </w:pPr>
      <w:r>
        <w:t>6.20.3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_Toc138253020 \h </w:instrText>
      </w:r>
      <w:r>
        <w:fldChar w:fldCharType="separate"/>
      </w:r>
      <w:r>
        <w:t>270</w:t>
      </w:r>
      <w:r>
        <w:fldChar w:fldCharType="end"/>
      </w:r>
    </w:p>
    <w:p w14:paraId="7C762E6F" w14:textId="5DEEAE8F" w:rsidR="009E0BBF" w:rsidRDefault="009E0BBF">
      <w:pPr>
        <w:pStyle w:val="TOC3"/>
        <w:rPr>
          <w:rFonts w:asciiTheme="minorHAnsi" w:eastAsiaTheme="minorEastAsia" w:hAnsiTheme="minorHAnsi" w:cstheme="minorBidi"/>
          <w:kern w:val="2"/>
          <w:sz w:val="22"/>
          <w:szCs w:val="22"/>
          <w14:ligatures w14:val="standardContextual"/>
        </w:rPr>
      </w:pPr>
      <w:r>
        <w:t>6.20.4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_Toc138253021 \h </w:instrText>
      </w:r>
      <w:r>
        <w:fldChar w:fldCharType="separate"/>
      </w:r>
      <w:r>
        <w:t>270</w:t>
      </w:r>
      <w:r>
        <w:fldChar w:fldCharType="end"/>
      </w:r>
    </w:p>
    <w:p w14:paraId="5CE0451F" w14:textId="7E5E234B" w:rsidR="009E0BBF" w:rsidRDefault="009E0BBF">
      <w:pPr>
        <w:pStyle w:val="TOC2"/>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Movement Behaviour Analytics</w:t>
      </w:r>
      <w:r>
        <w:tab/>
      </w:r>
      <w:r>
        <w:fldChar w:fldCharType="begin" w:fldLock="1"/>
      </w:r>
      <w:r>
        <w:instrText xml:space="preserve"> PAGEREF _Toc138253022 \h </w:instrText>
      </w:r>
      <w:r>
        <w:fldChar w:fldCharType="separate"/>
      </w:r>
      <w:r>
        <w:t>271</w:t>
      </w:r>
      <w:r>
        <w:fldChar w:fldCharType="end"/>
      </w:r>
    </w:p>
    <w:p w14:paraId="22C89D4A" w14:textId="327B2941" w:rsidR="009E0BBF" w:rsidRDefault="009E0BBF">
      <w:pPr>
        <w:pStyle w:val="TOC3"/>
        <w:rPr>
          <w:rFonts w:asciiTheme="minorHAnsi" w:eastAsiaTheme="minorEastAsia" w:hAnsiTheme="minorHAnsi" w:cstheme="minorBidi"/>
          <w:kern w:val="2"/>
          <w:sz w:val="22"/>
          <w:szCs w:val="22"/>
          <w14:ligatures w14:val="standardContextual"/>
        </w:rPr>
      </w:pPr>
      <w:r>
        <w:t>6.21.1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_Toc138253023 \h </w:instrText>
      </w:r>
      <w:r>
        <w:fldChar w:fldCharType="separate"/>
      </w:r>
      <w:r>
        <w:t>271</w:t>
      </w:r>
      <w:r>
        <w:fldChar w:fldCharType="end"/>
      </w:r>
    </w:p>
    <w:p w14:paraId="0546F05C" w14:textId="157BEDCF" w:rsidR="009E0BBF" w:rsidRDefault="009E0BBF">
      <w:pPr>
        <w:pStyle w:val="TOC3"/>
        <w:rPr>
          <w:rFonts w:asciiTheme="minorHAnsi" w:eastAsiaTheme="minorEastAsia" w:hAnsiTheme="minorHAnsi" w:cstheme="minorBidi"/>
          <w:kern w:val="2"/>
          <w:sz w:val="22"/>
          <w:szCs w:val="22"/>
          <w14:ligatures w14:val="standardContextual"/>
        </w:rPr>
      </w:pPr>
      <w:r>
        <w:t>6.21.2</w:t>
      </w:r>
      <w:r>
        <w:rPr>
          <w:rFonts w:asciiTheme="minorHAnsi" w:eastAsiaTheme="minorEastAsia" w:hAnsiTheme="minorHAnsi" w:cstheme="minorBidi"/>
          <w:kern w:val="2"/>
          <w:sz w:val="22"/>
          <w:szCs w:val="22"/>
          <w14:ligatures w14:val="standardContextual"/>
        </w:rPr>
        <w:tab/>
      </w:r>
      <w:r>
        <w:t>Input data</w:t>
      </w:r>
      <w:r>
        <w:tab/>
      </w:r>
      <w:r>
        <w:fldChar w:fldCharType="begin" w:fldLock="1"/>
      </w:r>
      <w:r>
        <w:instrText xml:space="preserve"> PAGEREF _Toc138253024 \h </w:instrText>
      </w:r>
      <w:r>
        <w:fldChar w:fldCharType="separate"/>
      </w:r>
      <w:r>
        <w:t>272</w:t>
      </w:r>
      <w:r>
        <w:fldChar w:fldCharType="end"/>
      </w:r>
    </w:p>
    <w:p w14:paraId="0D7FB00C" w14:textId="37C276F6" w:rsidR="009E0BBF" w:rsidRDefault="009E0BBF">
      <w:pPr>
        <w:pStyle w:val="TOC3"/>
        <w:rPr>
          <w:rFonts w:asciiTheme="minorHAnsi" w:eastAsiaTheme="minorEastAsia" w:hAnsiTheme="minorHAnsi" w:cstheme="minorBidi"/>
          <w:kern w:val="2"/>
          <w:sz w:val="22"/>
          <w:szCs w:val="22"/>
          <w14:ligatures w14:val="standardContextual"/>
        </w:rPr>
      </w:pPr>
      <w:r>
        <w:t>6.21.3</w:t>
      </w:r>
      <w:r>
        <w:rPr>
          <w:rFonts w:asciiTheme="minorHAnsi" w:eastAsiaTheme="minorEastAsia" w:hAnsiTheme="minorHAnsi" w:cstheme="minorBidi"/>
          <w:kern w:val="2"/>
          <w:sz w:val="22"/>
          <w:szCs w:val="22"/>
          <w14:ligatures w14:val="standardContextual"/>
        </w:rPr>
        <w:tab/>
      </w:r>
      <w:r>
        <w:t>Output analytics</w:t>
      </w:r>
      <w:r>
        <w:tab/>
      </w:r>
      <w:r>
        <w:fldChar w:fldCharType="begin" w:fldLock="1"/>
      </w:r>
      <w:r>
        <w:instrText xml:space="preserve"> PAGEREF _Toc138253025 \h </w:instrText>
      </w:r>
      <w:r>
        <w:fldChar w:fldCharType="separate"/>
      </w:r>
      <w:r>
        <w:t>272</w:t>
      </w:r>
      <w:r>
        <w:fldChar w:fldCharType="end"/>
      </w:r>
    </w:p>
    <w:p w14:paraId="76917FCB" w14:textId="373AC0B1" w:rsidR="009E0BBF" w:rsidRDefault="009E0BBF">
      <w:pPr>
        <w:pStyle w:val="TOC3"/>
        <w:rPr>
          <w:rFonts w:asciiTheme="minorHAnsi" w:eastAsiaTheme="minorEastAsia" w:hAnsiTheme="minorHAnsi" w:cstheme="minorBidi"/>
          <w:kern w:val="2"/>
          <w:sz w:val="22"/>
          <w:szCs w:val="22"/>
          <w14:ligatures w14:val="standardContextual"/>
        </w:rPr>
      </w:pPr>
      <w:r>
        <w:t>6.21.4</w:t>
      </w:r>
      <w:r>
        <w:rPr>
          <w:rFonts w:asciiTheme="minorHAnsi" w:eastAsiaTheme="minorEastAsia" w:hAnsiTheme="minorHAnsi" w:cstheme="minorBidi"/>
          <w:kern w:val="2"/>
          <w:sz w:val="22"/>
          <w:szCs w:val="22"/>
          <w14:ligatures w14:val="standardContextual"/>
        </w:rPr>
        <w:tab/>
      </w:r>
      <w:r>
        <w:t>Procedures</w:t>
      </w:r>
      <w:r>
        <w:tab/>
      </w:r>
      <w:r>
        <w:fldChar w:fldCharType="begin" w:fldLock="1"/>
      </w:r>
      <w:r>
        <w:instrText xml:space="preserve"> PAGEREF _Toc138253026 \h </w:instrText>
      </w:r>
      <w:r>
        <w:fldChar w:fldCharType="separate"/>
      </w:r>
      <w:r>
        <w:t>273</w:t>
      </w:r>
      <w:r>
        <w:fldChar w:fldCharType="end"/>
      </w:r>
    </w:p>
    <w:p w14:paraId="46E07ADE" w14:textId="44FCDD1D" w:rsidR="009E0BBF" w:rsidRDefault="009E0BBF">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Nnwdaf Services Description</w:t>
      </w:r>
      <w:r>
        <w:tab/>
      </w:r>
      <w:r>
        <w:fldChar w:fldCharType="begin" w:fldLock="1"/>
      </w:r>
      <w:r>
        <w:instrText xml:space="preserve"> PAGEREF _Toc138253027 \h </w:instrText>
      </w:r>
      <w:r>
        <w:fldChar w:fldCharType="separate"/>
      </w:r>
      <w:r>
        <w:t>274</w:t>
      </w:r>
      <w:r>
        <w:fldChar w:fldCharType="end"/>
      </w:r>
    </w:p>
    <w:p w14:paraId="2CD674AF" w14:textId="648FE60A"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_Toc138253028 \h </w:instrText>
      </w:r>
      <w:r>
        <w:fldChar w:fldCharType="separate"/>
      </w:r>
      <w:r>
        <w:t>274</w:t>
      </w:r>
      <w:r>
        <w:fldChar w:fldCharType="end"/>
      </w:r>
    </w:p>
    <w:p w14:paraId="3A4735D7" w14:textId="150B18FB" w:rsidR="009E0BBF" w:rsidRDefault="009E0BBF">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Nnwdaf_AnalyticsSubscription Service</w:t>
      </w:r>
      <w:r>
        <w:tab/>
      </w:r>
      <w:r>
        <w:fldChar w:fldCharType="begin" w:fldLock="1"/>
      </w:r>
      <w:r>
        <w:instrText xml:space="preserve"> PAGEREF _Toc138253029 \h </w:instrText>
      </w:r>
      <w:r>
        <w:fldChar w:fldCharType="separate"/>
      </w:r>
      <w:r>
        <w:t>278</w:t>
      </w:r>
      <w:r>
        <w:fldChar w:fldCharType="end"/>
      </w:r>
    </w:p>
    <w:p w14:paraId="58E951E5" w14:textId="0F8FF5DD" w:rsidR="009E0BBF" w:rsidRDefault="009E0BBF">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_Toc138253030 \h </w:instrText>
      </w:r>
      <w:r>
        <w:fldChar w:fldCharType="separate"/>
      </w:r>
      <w:r>
        <w:t>278</w:t>
      </w:r>
      <w:r>
        <w:fldChar w:fldCharType="end"/>
      </w:r>
    </w:p>
    <w:p w14:paraId="09F7A166" w14:textId="39ABDE6A" w:rsidR="009E0BBF" w:rsidRDefault="009E0BBF">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Nnwdaf_AnalyticsSubscription_Subscribe service operation</w:t>
      </w:r>
      <w:r>
        <w:tab/>
      </w:r>
      <w:r>
        <w:fldChar w:fldCharType="begin" w:fldLock="1"/>
      </w:r>
      <w:r>
        <w:instrText xml:space="preserve"> PAGEREF _Toc138253031 \h </w:instrText>
      </w:r>
      <w:r>
        <w:fldChar w:fldCharType="separate"/>
      </w:r>
      <w:r>
        <w:t>278</w:t>
      </w:r>
      <w:r>
        <w:fldChar w:fldCharType="end"/>
      </w:r>
    </w:p>
    <w:p w14:paraId="7BF78C69" w14:textId="4C5181E5"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7.</w:t>
      </w:r>
      <w:r>
        <w:t>2.3</w:t>
      </w:r>
      <w:r>
        <w:rPr>
          <w:rFonts w:asciiTheme="minorHAnsi" w:eastAsiaTheme="minorEastAsia" w:hAnsiTheme="minorHAnsi" w:cstheme="minorBidi"/>
          <w:kern w:val="2"/>
          <w:sz w:val="22"/>
          <w:szCs w:val="22"/>
          <w14:ligatures w14:val="standardContextual"/>
        </w:rPr>
        <w:tab/>
      </w:r>
      <w:r>
        <w:t>Nnwdaf_AnalyticsSubscription_Unsubscribe service operation</w:t>
      </w:r>
      <w:r>
        <w:tab/>
      </w:r>
      <w:r>
        <w:fldChar w:fldCharType="begin" w:fldLock="1"/>
      </w:r>
      <w:r>
        <w:instrText xml:space="preserve"> PAGEREF _Toc138253032 \h </w:instrText>
      </w:r>
      <w:r>
        <w:fldChar w:fldCharType="separate"/>
      </w:r>
      <w:r>
        <w:t>279</w:t>
      </w:r>
      <w:r>
        <w:fldChar w:fldCharType="end"/>
      </w:r>
    </w:p>
    <w:p w14:paraId="62D2877C" w14:textId="19B8CED0"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7.</w:t>
      </w:r>
      <w:r>
        <w:t>2</w:t>
      </w:r>
      <w:r>
        <w:rPr>
          <w:lang w:eastAsia="zh-CN"/>
        </w:rPr>
        <w:t>.4</w:t>
      </w:r>
      <w:r>
        <w:rPr>
          <w:rFonts w:asciiTheme="minorHAnsi" w:eastAsiaTheme="minorEastAsia" w:hAnsiTheme="minorHAnsi" w:cstheme="minorBidi"/>
          <w:kern w:val="2"/>
          <w:sz w:val="22"/>
          <w:szCs w:val="22"/>
          <w14:ligatures w14:val="standardContextual"/>
        </w:rPr>
        <w:tab/>
      </w:r>
      <w:r>
        <w:rPr>
          <w:lang w:eastAsia="zh-CN"/>
        </w:rPr>
        <w:t>Nnwdaf_</w:t>
      </w:r>
      <w:r>
        <w:t>AnalyticsSubscription_</w:t>
      </w:r>
      <w:r>
        <w:rPr>
          <w:lang w:eastAsia="zh-CN"/>
        </w:rPr>
        <w:t>Notify service operation</w:t>
      </w:r>
      <w:r>
        <w:tab/>
      </w:r>
      <w:r>
        <w:fldChar w:fldCharType="begin" w:fldLock="1"/>
      </w:r>
      <w:r>
        <w:instrText xml:space="preserve"> PAGEREF _Toc138253033 \h </w:instrText>
      </w:r>
      <w:r>
        <w:fldChar w:fldCharType="separate"/>
      </w:r>
      <w:r>
        <w:t>279</w:t>
      </w:r>
      <w:r>
        <w:fldChar w:fldCharType="end"/>
      </w:r>
    </w:p>
    <w:p w14:paraId="41A49D41" w14:textId="58DFF8F5"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7.2.5</w:t>
      </w:r>
      <w:r>
        <w:rPr>
          <w:rFonts w:asciiTheme="minorHAnsi" w:eastAsiaTheme="minorEastAsia" w:hAnsiTheme="minorHAnsi" w:cstheme="minorBidi"/>
          <w:kern w:val="2"/>
          <w:sz w:val="22"/>
          <w:szCs w:val="22"/>
          <w14:ligatures w14:val="standardContextual"/>
        </w:rPr>
        <w:tab/>
      </w:r>
      <w:r>
        <w:rPr>
          <w:lang w:eastAsia="zh-CN"/>
        </w:rPr>
        <w:t>Nnwdaf_AnalyticsSubscription_Transfer service operation</w:t>
      </w:r>
      <w:r>
        <w:tab/>
      </w:r>
      <w:r>
        <w:fldChar w:fldCharType="begin" w:fldLock="1"/>
      </w:r>
      <w:r>
        <w:instrText xml:space="preserve"> PAGEREF _Toc138253034 \h </w:instrText>
      </w:r>
      <w:r>
        <w:fldChar w:fldCharType="separate"/>
      </w:r>
      <w:r>
        <w:t>280</w:t>
      </w:r>
      <w:r>
        <w:fldChar w:fldCharType="end"/>
      </w:r>
    </w:p>
    <w:p w14:paraId="63318E18" w14:textId="0AC8BB9C" w:rsidR="009E0BBF" w:rsidRDefault="009E0BBF">
      <w:pPr>
        <w:pStyle w:val="TOC2"/>
        <w:rPr>
          <w:rFonts w:asciiTheme="minorHAnsi" w:eastAsiaTheme="minorEastAsia" w:hAnsiTheme="minorHAnsi" w:cstheme="minorBidi"/>
          <w:kern w:val="2"/>
          <w:sz w:val="22"/>
          <w:szCs w:val="22"/>
          <w14:ligatures w14:val="standardContextual"/>
        </w:rPr>
      </w:pPr>
      <w:r>
        <w:rPr>
          <w:lang w:eastAsia="zh-CN"/>
        </w:rPr>
        <w:t>7.</w:t>
      </w:r>
      <w:r>
        <w:t>3</w:t>
      </w:r>
      <w:r>
        <w:rPr>
          <w:rFonts w:asciiTheme="minorHAnsi" w:eastAsiaTheme="minorEastAsia" w:hAnsiTheme="minorHAnsi" w:cstheme="minorBidi"/>
          <w:kern w:val="2"/>
          <w:sz w:val="22"/>
          <w:szCs w:val="22"/>
          <w14:ligatures w14:val="standardContextual"/>
        </w:rPr>
        <w:tab/>
      </w:r>
      <w:r>
        <w:t>Nnwdaf_AnalyticsInfo service</w:t>
      </w:r>
      <w:r>
        <w:tab/>
      </w:r>
      <w:r>
        <w:fldChar w:fldCharType="begin" w:fldLock="1"/>
      </w:r>
      <w:r>
        <w:instrText xml:space="preserve"> PAGEREF _Toc138253035 \h </w:instrText>
      </w:r>
      <w:r>
        <w:fldChar w:fldCharType="separate"/>
      </w:r>
      <w:r>
        <w:t>281</w:t>
      </w:r>
      <w:r>
        <w:fldChar w:fldCharType="end"/>
      </w:r>
    </w:p>
    <w:p w14:paraId="7F25137E" w14:textId="1763584D"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7.</w:t>
      </w:r>
      <w:r>
        <w:t>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_Toc138253036 \h </w:instrText>
      </w:r>
      <w:r>
        <w:fldChar w:fldCharType="separate"/>
      </w:r>
      <w:r>
        <w:t>281</w:t>
      </w:r>
      <w:r>
        <w:fldChar w:fldCharType="end"/>
      </w:r>
    </w:p>
    <w:p w14:paraId="4C69D4BD" w14:textId="34611505" w:rsidR="009E0BBF" w:rsidRDefault="009E0BBF">
      <w:pPr>
        <w:pStyle w:val="TOC3"/>
        <w:rPr>
          <w:rFonts w:asciiTheme="minorHAnsi" w:eastAsiaTheme="minorEastAsia" w:hAnsiTheme="minorHAnsi" w:cstheme="minorBidi"/>
          <w:kern w:val="2"/>
          <w:sz w:val="22"/>
          <w:szCs w:val="22"/>
          <w14:ligatures w14:val="standardContextual"/>
        </w:rPr>
      </w:pPr>
      <w:r>
        <w:rPr>
          <w:lang w:eastAsia="zh-CN"/>
        </w:rPr>
        <w:t>7.</w:t>
      </w:r>
      <w:r>
        <w:t>3.2</w:t>
      </w:r>
      <w:r>
        <w:rPr>
          <w:rFonts w:asciiTheme="minorHAnsi" w:eastAsiaTheme="minorEastAsia" w:hAnsiTheme="minorHAnsi" w:cstheme="minorBidi"/>
          <w:kern w:val="2"/>
          <w:sz w:val="22"/>
          <w:szCs w:val="22"/>
          <w14:ligatures w14:val="standardContextual"/>
        </w:rPr>
        <w:tab/>
      </w:r>
      <w:r>
        <w:t>Nnwdaf_AnalyticsInfo_Request service operation</w:t>
      </w:r>
      <w:r>
        <w:tab/>
      </w:r>
      <w:r>
        <w:fldChar w:fldCharType="begin" w:fldLock="1"/>
      </w:r>
      <w:r>
        <w:instrText xml:space="preserve"> PAGEREF _Toc138253037 \h </w:instrText>
      </w:r>
      <w:r>
        <w:fldChar w:fldCharType="separate"/>
      </w:r>
      <w:r>
        <w:t>281</w:t>
      </w:r>
      <w:r>
        <w:fldChar w:fldCharType="end"/>
      </w:r>
    </w:p>
    <w:p w14:paraId="13133C31" w14:textId="4FE0B0D4"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7.3.3</w:t>
      </w:r>
      <w:r>
        <w:rPr>
          <w:rFonts w:asciiTheme="minorHAnsi" w:eastAsiaTheme="minorEastAsia" w:hAnsiTheme="minorHAnsi" w:cstheme="minorBidi"/>
          <w:kern w:val="2"/>
          <w:sz w:val="22"/>
          <w:szCs w:val="22"/>
          <w14:ligatures w14:val="standardContextual"/>
        </w:rPr>
        <w:tab/>
      </w:r>
      <w:r>
        <w:rPr>
          <w:lang w:eastAsia="ja-JP"/>
        </w:rPr>
        <w:t>Nnwdaf_AnalyticsInfo_ContextTransfer service operation</w:t>
      </w:r>
      <w:r>
        <w:tab/>
      </w:r>
      <w:r>
        <w:fldChar w:fldCharType="begin" w:fldLock="1"/>
      </w:r>
      <w:r>
        <w:instrText xml:space="preserve"> PAGEREF _Toc138253038 \h </w:instrText>
      </w:r>
      <w:r>
        <w:fldChar w:fldCharType="separate"/>
      </w:r>
      <w:r>
        <w:t>282</w:t>
      </w:r>
      <w:r>
        <w:fldChar w:fldCharType="end"/>
      </w:r>
    </w:p>
    <w:p w14:paraId="63F8DBFF" w14:textId="7A82AF2B"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7.4</w:t>
      </w:r>
      <w:r>
        <w:rPr>
          <w:rFonts w:asciiTheme="minorHAnsi" w:eastAsiaTheme="minorEastAsia" w:hAnsiTheme="minorHAnsi" w:cstheme="minorBidi"/>
          <w:kern w:val="2"/>
          <w:sz w:val="22"/>
          <w:szCs w:val="22"/>
          <w14:ligatures w14:val="standardContextual"/>
        </w:rPr>
        <w:tab/>
      </w:r>
      <w:r>
        <w:rPr>
          <w:lang w:eastAsia="ja-JP"/>
        </w:rPr>
        <w:t>Nnwdaf_DataManagement Service</w:t>
      </w:r>
      <w:r>
        <w:tab/>
      </w:r>
      <w:r>
        <w:fldChar w:fldCharType="begin" w:fldLock="1"/>
      </w:r>
      <w:r>
        <w:instrText xml:space="preserve"> PAGEREF _Toc138253039 \h </w:instrText>
      </w:r>
      <w:r>
        <w:fldChar w:fldCharType="separate"/>
      </w:r>
      <w:r>
        <w:t>282</w:t>
      </w:r>
      <w:r>
        <w:fldChar w:fldCharType="end"/>
      </w:r>
    </w:p>
    <w:p w14:paraId="5D1CA851" w14:textId="728F1661"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7.4.1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_Toc138253040 \h </w:instrText>
      </w:r>
      <w:r>
        <w:fldChar w:fldCharType="separate"/>
      </w:r>
      <w:r>
        <w:t>282</w:t>
      </w:r>
      <w:r>
        <w:fldChar w:fldCharType="end"/>
      </w:r>
    </w:p>
    <w:p w14:paraId="2F720DBC" w14:textId="2C05052E"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7.4.2</w:t>
      </w:r>
      <w:r>
        <w:rPr>
          <w:rFonts w:asciiTheme="minorHAnsi" w:eastAsiaTheme="minorEastAsia" w:hAnsiTheme="minorHAnsi" w:cstheme="minorBidi"/>
          <w:kern w:val="2"/>
          <w:sz w:val="22"/>
          <w:szCs w:val="22"/>
          <w14:ligatures w14:val="standardContextual"/>
        </w:rPr>
        <w:tab/>
      </w:r>
      <w:r>
        <w:rPr>
          <w:lang w:eastAsia="ja-JP"/>
        </w:rPr>
        <w:t>Nnwdaf_DataManagement_Subscribe service operation</w:t>
      </w:r>
      <w:r>
        <w:tab/>
      </w:r>
      <w:r>
        <w:fldChar w:fldCharType="begin" w:fldLock="1"/>
      </w:r>
      <w:r>
        <w:instrText xml:space="preserve"> PAGEREF _Toc138253041 \h </w:instrText>
      </w:r>
      <w:r>
        <w:fldChar w:fldCharType="separate"/>
      </w:r>
      <w:r>
        <w:t>282</w:t>
      </w:r>
      <w:r>
        <w:fldChar w:fldCharType="end"/>
      </w:r>
    </w:p>
    <w:p w14:paraId="4585A4C3" w14:textId="4CAC2BF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7.4.3</w:t>
      </w:r>
      <w:r>
        <w:rPr>
          <w:rFonts w:asciiTheme="minorHAnsi" w:eastAsiaTheme="minorEastAsia" w:hAnsiTheme="minorHAnsi" w:cstheme="minorBidi"/>
          <w:kern w:val="2"/>
          <w:sz w:val="22"/>
          <w:szCs w:val="22"/>
          <w14:ligatures w14:val="standardContextual"/>
        </w:rPr>
        <w:tab/>
      </w:r>
      <w:r>
        <w:rPr>
          <w:lang w:eastAsia="ja-JP"/>
        </w:rPr>
        <w:t>Nnwdaf_DataManagement_Unsubscribe service operation</w:t>
      </w:r>
      <w:r>
        <w:tab/>
      </w:r>
      <w:r>
        <w:fldChar w:fldCharType="begin" w:fldLock="1"/>
      </w:r>
      <w:r>
        <w:instrText xml:space="preserve"> PAGEREF _Toc138253042 \h </w:instrText>
      </w:r>
      <w:r>
        <w:fldChar w:fldCharType="separate"/>
      </w:r>
      <w:r>
        <w:t>283</w:t>
      </w:r>
      <w:r>
        <w:fldChar w:fldCharType="end"/>
      </w:r>
    </w:p>
    <w:p w14:paraId="330EA0E9" w14:textId="74C0AA60"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7.4.4</w:t>
      </w:r>
      <w:r>
        <w:rPr>
          <w:rFonts w:asciiTheme="minorHAnsi" w:eastAsiaTheme="minorEastAsia" w:hAnsiTheme="minorHAnsi" w:cstheme="minorBidi"/>
          <w:kern w:val="2"/>
          <w:sz w:val="22"/>
          <w:szCs w:val="22"/>
          <w14:ligatures w14:val="standardContextual"/>
        </w:rPr>
        <w:tab/>
      </w:r>
      <w:r>
        <w:rPr>
          <w:lang w:eastAsia="ja-JP"/>
        </w:rPr>
        <w:t>Nnwdaf_DataManagement_Notify service operation</w:t>
      </w:r>
      <w:r>
        <w:tab/>
      </w:r>
      <w:r>
        <w:fldChar w:fldCharType="begin" w:fldLock="1"/>
      </w:r>
      <w:r>
        <w:instrText xml:space="preserve"> PAGEREF _Toc138253043 \h </w:instrText>
      </w:r>
      <w:r>
        <w:fldChar w:fldCharType="separate"/>
      </w:r>
      <w:r>
        <w:t>283</w:t>
      </w:r>
      <w:r>
        <w:fldChar w:fldCharType="end"/>
      </w:r>
    </w:p>
    <w:p w14:paraId="533FDCD7" w14:textId="7953B0C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7.4.5</w:t>
      </w:r>
      <w:r>
        <w:rPr>
          <w:rFonts w:asciiTheme="minorHAnsi" w:eastAsiaTheme="minorEastAsia" w:hAnsiTheme="minorHAnsi" w:cstheme="minorBidi"/>
          <w:kern w:val="2"/>
          <w:sz w:val="22"/>
          <w:szCs w:val="22"/>
          <w14:ligatures w14:val="standardContextual"/>
        </w:rPr>
        <w:tab/>
      </w:r>
      <w:r>
        <w:rPr>
          <w:lang w:eastAsia="ja-JP"/>
        </w:rPr>
        <w:t>Nnwdaf_DataManagement_Fetch service operation</w:t>
      </w:r>
      <w:r>
        <w:tab/>
      </w:r>
      <w:r>
        <w:fldChar w:fldCharType="begin" w:fldLock="1"/>
      </w:r>
      <w:r>
        <w:instrText xml:space="preserve"> PAGEREF _Toc138253044 \h </w:instrText>
      </w:r>
      <w:r>
        <w:fldChar w:fldCharType="separate"/>
      </w:r>
      <w:r>
        <w:t>284</w:t>
      </w:r>
      <w:r>
        <w:fldChar w:fldCharType="end"/>
      </w:r>
    </w:p>
    <w:p w14:paraId="540807E9" w14:textId="4F7689FA"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7.5</w:t>
      </w:r>
      <w:r>
        <w:rPr>
          <w:rFonts w:asciiTheme="minorHAnsi" w:eastAsiaTheme="minorEastAsia" w:hAnsiTheme="minorHAnsi" w:cstheme="minorBidi"/>
          <w:kern w:val="2"/>
          <w:sz w:val="22"/>
          <w:szCs w:val="22"/>
          <w14:ligatures w14:val="standardContextual"/>
        </w:rPr>
        <w:tab/>
      </w:r>
      <w:r>
        <w:rPr>
          <w:lang w:eastAsia="ja-JP"/>
        </w:rPr>
        <w:t>Nnwdaf_MLModelProvision services</w:t>
      </w:r>
      <w:r>
        <w:tab/>
      </w:r>
      <w:r>
        <w:fldChar w:fldCharType="begin" w:fldLock="1"/>
      </w:r>
      <w:r>
        <w:instrText xml:space="preserve"> PAGEREF _Toc138253045 \h </w:instrText>
      </w:r>
      <w:r>
        <w:fldChar w:fldCharType="separate"/>
      </w:r>
      <w:r>
        <w:t>284</w:t>
      </w:r>
      <w:r>
        <w:fldChar w:fldCharType="end"/>
      </w:r>
    </w:p>
    <w:p w14:paraId="53244D62" w14:textId="75ECCC91"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7.5.1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_Toc138253046 \h </w:instrText>
      </w:r>
      <w:r>
        <w:fldChar w:fldCharType="separate"/>
      </w:r>
      <w:r>
        <w:t>284</w:t>
      </w:r>
      <w:r>
        <w:fldChar w:fldCharType="end"/>
      </w:r>
    </w:p>
    <w:p w14:paraId="32B99D57" w14:textId="127ED87A"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7.5.2</w:t>
      </w:r>
      <w:r>
        <w:rPr>
          <w:rFonts w:asciiTheme="minorHAnsi" w:eastAsiaTheme="minorEastAsia" w:hAnsiTheme="minorHAnsi" w:cstheme="minorBidi"/>
          <w:kern w:val="2"/>
          <w:sz w:val="22"/>
          <w:szCs w:val="22"/>
          <w14:ligatures w14:val="standardContextual"/>
        </w:rPr>
        <w:tab/>
      </w:r>
      <w:r>
        <w:rPr>
          <w:lang w:eastAsia="ja-JP"/>
        </w:rPr>
        <w:t>Nnwdaf_MLModelProvision_Subscribe service operation</w:t>
      </w:r>
      <w:r>
        <w:tab/>
      </w:r>
      <w:r>
        <w:fldChar w:fldCharType="begin" w:fldLock="1"/>
      </w:r>
      <w:r>
        <w:instrText xml:space="preserve"> PAGEREF _Toc138253047 \h </w:instrText>
      </w:r>
      <w:r>
        <w:fldChar w:fldCharType="separate"/>
      </w:r>
      <w:r>
        <w:t>284</w:t>
      </w:r>
      <w:r>
        <w:fldChar w:fldCharType="end"/>
      </w:r>
    </w:p>
    <w:p w14:paraId="15D5EC4C" w14:textId="66F16EC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lastRenderedPageBreak/>
        <w:t>7.5.3</w:t>
      </w:r>
      <w:r>
        <w:rPr>
          <w:rFonts w:asciiTheme="minorHAnsi" w:eastAsiaTheme="minorEastAsia" w:hAnsiTheme="minorHAnsi" w:cstheme="minorBidi"/>
          <w:kern w:val="2"/>
          <w:sz w:val="22"/>
          <w:szCs w:val="22"/>
          <w14:ligatures w14:val="standardContextual"/>
        </w:rPr>
        <w:tab/>
      </w:r>
      <w:r>
        <w:rPr>
          <w:lang w:eastAsia="ja-JP"/>
        </w:rPr>
        <w:t>Nnwdaf_MLModelProvision_Unsubscribe service operation</w:t>
      </w:r>
      <w:r>
        <w:tab/>
      </w:r>
      <w:r>
        <w:fldChar w:fldCharType="begin" w:fldLock="1"/>
      </w:r>
      <w:r>
        <w:instrText xml:space="preserve"> PAGEREF _Toc138253048 \h </w:instrText>
      </w:r>
      <w:r>
        <w:fldChar w:fldCharType="separate"/>
      </w:r>
      <w:r>
        <w:t>284</w:t>
      </w:r>
      <w:r>
        <w:fldChar w:fldCharType="end"/>
      </w:r>
    </w:p>
    <w:p w14:paraId="4AD6E358" w14:textId="6F9D4414"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7.5.4</w:t>
      </w:r>
      <w:r>
        <w:rPr>
          <w:rFonts w:asciiTheme="minorHAnsi" w:eastAsiaTheme="minorEastAsia" w:hAnsiTheme="minorHAnsi" w:cstheme="minorBidi"/>
          <w:kern w:val="2"/>
          <w:sz w:val="22"/>
          <w:szCs w:val="22"/>
          <w14:ligatures w14:val="standardContextual"/>
        </w:rPr>
        <w:tab/>
      </w:r>
      <w:r>
        <w:rPr>
          <w:lang w:eastAsia="ja-JP"/>
        </w:rPr>
        <w:t>Nnwdaf_MLModelProvision_Notify service operation</w:t>
      </w:r>
      <w:r>
        <w:tab/>
      </w:r>
      <w:r>
        <w:fldChar w:fldCharType="begin" w:fldLock="1"/>
      </w:r>
      <w:r>
        <w:instrText xml:space="preserve"> PAGEREF _Toc138253049 \h </w:instrText>
      </w:r>
      <w:r>
        <w:fldChar w:fldCharType="separate"/>
      </w:r>
      <w:r>
        <w:t>285</w:t>
      </w:r>
      <w:r>
        <w:fldChar w:fldCharType="end"/>
      </w:r>
    </w:p>
    <w:p w14:paraId="30DC889A" w14:textId="086F6BBA"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7.6</w:t>
      </w:r>
      <w:r>
        <w:rPr>
          <w:rFonts w:asciiTheme="minorHAnsi" w:eastAsiaTheme="minorEastAsia" w:hAnsiTheme="minorHAnsi" w:cstheme="minorBidi"/>
          <w:kern w:val="2"/>
          <w:sz w:val="22"/>
          <w:szCs w:val="22"/>
          <w14:ligatures w14:val="standardContextual"/>
        </w:rPr>
        <w:tab/>
      </w:r>
      <w:r>
        <w:rPr>
          <w:lang w:eastAsia="ja-JP"/>
        </w:rPr>
        <w:t>Nnwdaf_MLModelInfo service</w:t>
      </w:r>
      <w:r>
        <w:tab/>
      </w:r>
      <w:r>
        <w:fldChar w:fldCharType="begin" w:fldLock="1"/>
      </w:r>
      <w:r>
        <w:instrText xml:space="preserve"> PAGEREF _Toc138253050 \h </w:instrText>
      </w:r>
      <w:r>
        <w:fldChar w:fldCharType="separate"/>
      </w:r>
      <w:r>
        <w:t>285</w:t>
      </w:r>
      <w:r>
        <w:fldChar w:fldCharType="end"/>
      </w:r>
    </w:p>
    <w:p w14:paraId="1771496D" w14:textId="1D1ACB8A"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7.6.1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_Toc138253051 \h </w:instrText>
      </w:r>
      <w:r>
        <w:fldChar w:fldCharType="separate"/>
      </w:r>
      <w:r>
        <w:t>285</w:t>
      </w:r>
      <w:r>
        <w:fldChar w:fldCharType="end"/>
      </w:r>
    </w:p>
    <w:p w14:paraId="701A8707" w14:textId="6ACFA27B"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7.6.2</w:t>
      </w:r>
      <w:r>
        <w:rPr>
          <w:rFonts w:asciiTheme="minorHAnsi" w:eastAsiaTheme="minorEastAsia" w:hAnsiTheme="minorHAnsi" w:cstheme="minorBidi"/>
          <w:kern w:val="2"/>
          <w:sz w:val="22"/>
          <w:szCs w:val="22"/>
          <w14:ligatures w14:val="standardContextual"/>
        </w:rPr>
        <w:tab/>
      </w:r>
      <w:r>
        <w:rPr>
          <w:lang w:eastAsia="ja-JP"/>
        </w:rPr>
        <w:t>Nnwdaf_MLModelInfo_Request service operation</w:t>
      </w:r>
      <w:r>
        <w:tab/>
      </w:r>
      <w:r>
        <w:fldChar w:fldCharType="begin" w:fldLock="1"/>
      </w:r>
      <w:r>
        <w:instrText xml:space="preserve"> PAGEREF _Toc138253052 \h </w:instrText>
      </w:r>
      <w:r>
        <w:fldChar w:fldCharType="separate"/>
      </w:r>
      <w:r>
        <w:t>285</w:t>
      </w:r>
      <w:r>
        <w:fldChar w:fldCharType="end"/>
      </w:r>
    </w:p>
    <w:p w14:paraId="44BB0CBB" w14:textId="4B7478C3"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7.7</w:t>
      </w:r>
      <w:r>
        <w:rPr>
          <w:rFonts w:asciiTheme="minorHAnsi" w:eastAsiaTheme="minorEastAsia" w:hAnsiTheme="minorHAnsi" w:cstheme="minorBidi"/>
          <w:kern w:val="2"/>
          <w:sz w:val="22"/>
          <w:szCs w:val="22"/>
          <w14:ligatures w14:val="standardContextual"/>
        </w:rPr>
        <w:tab/>
      </w:r>
      <w:r>
        <w:rPr>
          <w:lang w:eastAsia="ja-JP"/>
        </w:rPr>
        <w:t>Nnwdaf_RoamingAnalytics Service</w:t>
      </w:r>
      <w:r>
        <w:tab/>
      </w:r>
      <w:r>
        <w:fldChar w:fldCharType="begin" w:fldLock="1"/>
      </w:r>
      <w:r>
        <w:instrText xml:space="preserve"> PAGEREF _Toc138253053 \h </w:instrText>
      </w:r>
      <w:r>
        <w:fldChar w:fldCharType="separate"/>
      </w:r>
      <w:r>
        <w:t>286</w:t>
      </w:r>
      <w:r>
        <w:fldChar w:fldCharType="end"/>
      </w:r>
    </w:p>
    <w:p w14:paraId="56E43F12" w14:textId="52E6A3BE"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7.7.1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_Toc138253054 \h </w:instrText>
      </w:r>
      <w:r>
        <w:fldChar w:fldCharType="separate"/>
      </w:r>
      <w:r>
        <w:t>286</w:t>
      </w:r>
      <w:r>
        <w:fldChar w:fldCharType="end"/>
      </w:r>
    </w:p>
    <w:p w14:paraId="0D5466EA" w14:textId="15D5587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7.7.2</w:t>
      </w:r>
      <w:r>
        <w:rPr>
          <w:rFonts w:asciiTheme="minorHAnsi" w:eastAsiaTheme="minorEastAsia" w:hAnsiTheme="minorHAnsi" w:cstheme="minorBidi"/>
          <w:kern w:val="2"/>
          <w:sz w:val="22"/>
          <w:szCs w:val="22"/>
          <w14:ligatures w14:val="standardContextual"/>
        </w:rPr>
        <w:tab/>
      </w:r>
      <w:r>
        <w:rPr>
          <w:lang w:eastAsia="ja-JP"/>
        </w:rPr>
        <w:t>Nnwdaf_RoamingAnalytics_Subscribe service operation</w:t>
      </w:r>
      <w:r>
        <w:tab/>
      </w:r>
      <w:r>
        <w:fldChar w:fldCharType="begin" w:fldLock="1"/>
      </w:r>
      <w:r>
        <w:instrText xml:space="preserve"> PAGEREF _Toc138253055 \h </w:instrText>
      </w:r>
      <w:r>
        <w:fldChar w:fldCharType="separate"/>
      </w:r>
      <w:r>
        <w:t>286</w:t>
      </w:r>
      <w:r>
        <w:fldChar w:fldCharType="end"/>
      </w:r>
    </w:p>
    <w:p w14:paraId="79FCDC85" w14:textId="09148B88"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7.7.3</w:t>
      </w:r>
      <w:r>
        <w:rPr>
          <w:rFonts w:asciiTheme="minorHAnsi" w:eastAsiaTheme="minorEastAsia" w:hAnsiTheme="minorHAnsi" w:cstheme="minorBidi"/>
          <w:kern w:val="2"/>
          <w:sz w:val="22"/>
          <w:szCs w:val="22"/>
          <w14:ligatures w14:val="standardContextual"/>
        </w:rPr>
        <w:tab/>
      </w:r>
      <w:r>
        <w:rPr>
          <w:lang w:eastAsia="ja-JP"/>
        </w:rPr>
        <w:t>Nnwdaf_RoamingAnalytics_Unsubscribe service operation</w:t>
      </w:r>
      <w:r>
        <w:tab/>
      </w:r>
      <w:r>
        <w:fldChar w:fldCharType="begin" w:fldLock="1"/>
      </w:r>
      <w:r>
        <w:instrText xml:space="preserve"> PAGEREF _Toc138253056 \h </w:instrText>
      </w:r>
      <w:r>
        <w:fldChar w:fldCharType="separate"/>
      </w:r>
      <w:r>
        <w:t>286</w:t>
      </w:r>
      <w:r>
        <w:fldChar w:fldCharType="end"/>
      </w:r>
    </w:p>
    <w:p w14:paraId="74A4DF63" w14:textId="1452838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7.7.4</w:t>
      </w:r>
      <w:r>
        <w:rPr>
          <w:rFonts w:asciiTheme="minorHAnsi" w:eastAsiaTheme="minorEastAsia" w:hAnsiTheme="minorHAnsi" w:cstheme="minorBidi"/>
          <w:kern w:val="2"/>
          <w:sz w:val="22"/>
          <w:szCs w:val="22"/>
          <w14:ligatures w14:val="standardContextual"/>
        </w:rPr>
        <w:tab/>
      </w:r>
      <w:r>
        <w:rPr>
          <w:lang w:eastAsia="ja-JP"/>
        </w:rPr>
        <w:t>Nnwdaf_RoamingAnalytics_Notify service operation</w:t>
      </w:r>
      <w:r>
        <w:tab/>
      </w:r>
      <w:r>
        <w:fldChar w:fldCharType="begin" w:fldLock="1"/>
      </w:r>
      <w:r>
        <w:instrText xml:space="preserve"> PAGEREF _Toc138253057 \h </w:instrText>
      </w:r>
      <w:r>
        <w:fldChar w:fldCharType="separate"/>
      </w:r>
      <w:r>
        <w:t>287</w:t>
      </w:r>
      <w:r>
        <w:fldChar w:fldCharType="end"/>
      </w:r>
    </w:p>
    <w:p w14:paraId="741AC994" w14:textId="7396F638"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7.7.5</w:t>
      </w:r>
      <w:r>
        <w:rPr>
          <w:rFonts w:asciiTheme="minorHAnsi" w:eastAsiaTheme="minorEastAsia" w:hAnsiTheme="minorHAnsi" w:cstheme="minorBidi"/>
          <w:kern w:val="2"/>
          <w:sz w:val="22"/>
          <w:szCs w:val="22"/>
          <w14:ligatures w14:val="standardContextual"/>
        </w:rPr>
        <w:tab/>
      </w:r>
      <w:r>
        <w:rPr>
          <w:lang w:eastAsia="ja-JP"/>
        </w:rPr>
        <w:t>Nnwdaf_RoamingAnalytics_Request service operation</w:t>
      </w:r>
      <w:r>
        <w:tab/>
      </w:r>
      <w:r>
        <w:fldChar w:fldCharType="begin" w:fldLock="1"/>
      </w:r>
      <w:r>
        <w:instrText xml:space="preserve"> PAGEREF _Toc138253058 \h </w:instrText>
      </w:r>
      <w:r>
        <w:fldChar w:fldCharType="separate"/>
      </w:r>
      <w:r>
        <w:t>287</w:t>
      </w:r>
      <w:r>
        <w:fldChar w:fldCharType="end"/>
      </w:r>
    </w:p>
    <w:p w14:paraId="42B43345" w14:textId="68F05A37"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7.8</w:t>
      </w:r>
      <w:r>
        <w:rPr>
          <w:rFonts w:asciiTheme="minorHAnsi" w:eastAsiaTheme="minorEastAsia" w:hAnsiTheme="minorHAnsi" w:cstheme="minorBidi"/>
          <w:kern w:val="2"/>
          <w:sz w:val="22"/>
          <w:szCs w:val="22"/>
          <w14:ligatures w14:val="standardContextual"/>
        </w:rPr>
        <w:tab/>
      </w:r>
      <w:r>
        <w:rPr>
          <w:lang w:eastAsia="ja-JP"/>
        </w:rPr>
        <w:t>Nnwdaf_RoamingData Service</w:t>
      </w:r>
      <w:r>
        <w:tab/>
      </w:r>
      <w:r>
        <w:fldChar w:fldCharType="begin" w:fldLock="1"/>
      </w:r>
      <w:r>
        <w:instrText xml:space="preserve"> PAGEREF _Toc138253059 \h </w:instrText>
      </w:r>
      <w:r>
        <w:fldChar w:fldCharType="separate"/>
      </w:r>
      <w:r>
        <w:t>288</w:t>
      </w:r>
      <w:r>
        <w:fldChar w:fldCharType="end"/>
      </w:r>
    </w:p>
    <w:p w14:paraId="161FA553" w14:textId="3FB1B0C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_Toc138253060 \h </w:instrText>
      </w:r>
      <w:r>
        <w:fldChar w:fldCharType="separate"/>
      </w:r>
      <w:r>
        <w:t>288</w:t>
      </w:r>
      <w:r>
        <w:fldChar w:fldCharType="end"/>
      </w:r>
    </w:p>
    <w:p w14:paraId="57163106" w14:textId="770FCCE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7.8.2</w:t>
      </w:r>
      <w:r>
        <w:rPr>
          <w:rFonts w:asciiTheme="minorHAnsi" w:eastAsiaTheme="minorEastAsia" w:hAnsiTheme="minorHAnsi" w:cstheme="minorBidi"/>
          <w:kern w:val="2"/>
          <w:sz w:val="22"/>
          <w:szCs w:val="22"/>
          <w14:ligatures w14:val="standardContextual"/>
        </w:rPr>
        <w:tab/>
      </w:r>
      <w:r>
        <w:rPr>
          <w:lang w:eastAsia="ja-JP"/>
        </w:rPr>
        <w:t>Nnwdaf_RoamingData_Subscribe service operation</w:t>
      </w:r>
      <w:r>
        <w:tab/>
      </w:r>
      <w:r>
        <w:fldChar w:fldCharType="begin" w:fldLock="1"/>
      </w:r>
      <w:r>
        <w:instrText xml:space="preserve"> PAGEREF _Toc138253061 \h </w:instrText>
      </w:r>
      <w:r>
        <w:fldChar w:fldCharType="separate"/>
      </w:r>
      <w:r>
        <w:t>288</w:t>
      </w:r>
      <w:r>
        <w:fldChar w:fldCharType="end"/>
      </w:r>
    </w:p>
    <w:p w14:paraId="0963A526" w14:textId="6084DADB"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7.8.3</w:t>
      </w:r>
      <w:r>
        <w:rPr>
          <w:rFonts w:asciiTheme="minorHAnsi" w:eastAsiaTheme="minorEastAsia" w:hAnsiTheme="minorHAnsi" w:cstheme="minorBidi"/>
          <w:kern w:val="2"/>
          <w:sz w:val="22"/>
          <w:szCs w:val="22"/>
          <w14:ligatures w14:val="standardContextual"/>
        </w:rPr>
        <w:tab/>
      </w:r>
      <w:r>
        <w:rPr>
          <w:lang w:eastAsia="ja-JP"/>
        </w:rPr>
        <w:t>Nnwdaf_RoamingData_Unsubscribe service operation</w:t>
      </w:r>
      <w:r>
        <w:tab/>
      </w:r>
      <w:r>
        <w:fldChar w:fldCharType="begin" w:fldLock="1"/>
      </w:r>
      <w:r>
        <w:instrText xml:space="preserve"> PAGEREF _Toc138253062 \h </w:instrText>
      </w:r>
      <w:r>
        <w:fldChar w:fldCharType="separate"/>
      </w:r>
      <w:r>
        <w:t>289</w:t>
      </w:r>
      <w:r>
        <w:fldChar w:fldCharType="end"/>
      </w:r>
    </w:p>
    <w:p w14:paraId="4EC360D8" w14:textId="15A836DA"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7.8.4</w:t>
      </w:r>
      <w:r>
        <w:rPr>
          <w:rFonts w:asciiTheme="minorHAnsi" w:eastAsiaTheme="minorEastAsia" w:hAnsiTheme="minorHAnsi" w:cstheme="minorBidi"/>
          <w:kern w:val="2"/>
          <w:sz w:val="22"/>
          <w:szCs w:val="22"/>
          <w14:ligatures w14:val="standardContextual"/>
        </w:rPr>
        <w:tab/>
      </w:r>
      <w:r>
        <w:rPr>
          <w:lang w:eastAsia="ja-JP"/>
        </w:rPr>
        <w:t>Nnwdaf_RoamingData_Notify service operation</w:t>
      </w:r>
      <w:r>
        <w:tab/>
      </w:r>
      <w:r>
        <w:fldChar w:fldCharType="begin" w:fldLock="1"/>
      </w:r>
      <w:r>
        <w:instrText xml:space="preserve"> PAGEREF _Toc138253063 \h </w:instrText>
      </w:r>
      <w:r>
        <w:fldChar w:fldCharType="separate"/>
      </w:r>
      <w:r>
        <w:t>289</w:t>
      </w:r>
      <w:r>
        <w:fldChar w:fldCharType="end"/>
      </w:r>
    </w:p>
    <w:p w14:paraId="38672798" w14:textId="6C221954"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7.9</w:t>
      </w:r>
      <w:r>
        <w:rPr>
          <w:rFonts w:asciiTheme="minorHAnsi" w:eastAsiaTheme="minorEastAsia" w:hAnsiTheme="minorHAnsi" w:cstheme="minorBidi"/>
          <w:kern w:val="2"/>
          <w:sz w:val="22"/>
          <w:szCs w:val="22"/>
          <w14:ligatures w14:val="standardContextual"/>
        </w:rPr>
        <w:tab/>
      </w:r>
      <w:r>
        <w:rPr>
          <w:lang w:eastAsia="ja-JP"/>
        </w:rPr>
        <w:t>Nnwdaf_MLModelMonitor Service</w:t>
      </w:r>
      <w:r>
        <w:tab/>
      </w:r>
      <w:r>
        <w:fldChar w:fldCharType="begin" w:fldLock="1"/>
      </w:r>
      <w:r>
        <w:instrText xml:space="preserve"> PAGEREF _Toc138253064 \h </w:instrText>
      </w:r>
      <w:r>
        <w:fldChar w:fldCharType="separate"/>
      </w:r>
      <w:r>
        <w:t>289</w:t>
      </w:r>
      <w:r>
        <w:fldChar w:fldCharType="end"/>
      </w:r>
    </w:p>
    <w:p w14:paraId="6866C5FD" w14:textId="2AE9A594"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_Toc138253065 \h </w:instrText>
      </w:r>
      <w:r>
        <w:fldChar w:fldCharType="separate"/>
      </w:r>
      <w:r>
        <w:t>289</w:t>
      </w:r>
      <w:r>
        <w:fldChar w:fldCharType="end"/>
      </w:r>
    </w:p>
    <w:p w14:paraId="49C65799" w14:textId="46F19D5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7.9.2</w:t>
      </w:r>
      <w:r>
        <w:rPr>
          <w:rFonts w:asciiTheme="minorHAnsi" w:eastAsiaTheme="minorEastAsia" w:hAnsiTheme="minorHAnsi" w:cstheme="minorBidi"/>
          <w:kern w:val="2"/>
          <w:sz w:val="22"/>
          <w:szCs w:val="22"/>
          <w14:ligatures w14:val="standardContextual"/>
        </w:rPr>
        <w:tab/>
      </w:r>
      <w:r>
        <w:rPr>
          <w:lang w:eastAsia="ja-JP"/>
        </w:rPr>
        <w:t>Nnwdaf_MLModelMonitor_Subscribe service operation</w:t>
      </w:r>
      <w:r>
        <w:tab/>
      </w:r>
      <w:r>
        <w:fldChar w:fldCharType="begin" w:fldLock="1"/>
      </w:r>
      <w:r>
        <w:instrText xml:space="preserve"> PAGEREF _Toc138253066 \h </w:instrText>
      </w:r>
      <w:r>
        <w:fldChar w:fldCharType="separate"/>
      </w:r>
      <w:r>
        <w:t>289</w:t>
      </w:r>
      <w:r>
        <w:fldChar w:fldCharType="end"/>
      </w:r>
    </w:p>
    <w:p w14:paraId="591B5682" w14:textId="797A3872"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7.9.3</w:t>
      </w:r>
      <w:r>
        <w:rPr>
          <w:rFonts w:asciiTheme="minorHAnsi" w:eastAsiaTheme="minorEastAsia" w:hAnsiTheme="minorHAnsi" w:cstheme="minorBidi"/>
          <w:kern w:val="2"/>
          <w:sz w:val="22"/>
          <w:szCs w:val="22"/>
          <w14:ligatures w14:val="standardContextual"/>
        </w:rPr>
        <w:tab/>
      </w:r>
      <w:r>
        <w:rPr>
          <w:lang w:eastAsia="ja-JP"/>
        </w:rPr>
        <w:t>Nnwdaf_MLModelMonitor_Unsubscribe service operation</w:t>
      </w:r>
      <w:r>
        <w:tab/>
      </w:r>
      <w:r>
        <w:fldChar w:fldCharType="begin" w:fldLock="1"/>
      </w:r>
      <w:r>
        <w:instrText xml:space="preserve"> PAGEREF _Toc138253067 \h </w:instrText>
      </w:r>
      <w:r>
        <w:fldChar w:fldCharType="separate"/>
      </w:r>
      <w:r>
        <w:t>290</w:t>
      </w:r>
      <w:r>
        <w:fldChar w:fldCharType="end"/>
      </w:r>
    </w:p>
    <w:p w14:paraId="08D28F79" w14:textId="20C32A2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7.9.4</w:t>
      </w:r>
      <w:r>
        <w:rPr>
          <w:rFonts w:asciiTheme="minorHAnsi" w:eastAsiaTheme="minorEastAsia" w:hAnsiTheme="minorHAnsi" w:cstheme="minorBidi"/>
          <w:kern w:val="2"/>
          <w:sz w:val="22"/>
          <w:szCs w:val="22"/>
          <w14:ligatures w14:val="standardContextual"/>
        </w:rPr>
        <w:tab/>
      </w:r>
      <w:r>
        <w:rPr>
          <w:lang w:eastAsia="ja-JP"/>
        </w:rPr>
        <w:t>Nnwdaf_MLModelMonitor_Notify service operation</w:t>
      </w:r>
      <w:r>
        <w:tab/>
      </w:r>
      <w:r>
        <w:fldChar w:fldCharType="begin" w:fldLock="1"/>
      </w:r>
      <w:r>
        <w:instrText xml:space="preserve"> PAGEREF _Toc138253068 \h </w:instrText>
      </w:r>
      <w:r>
        <w:fldChar w:fldCharType="separate"/>
      </w:r>
      <w:r>
        <w:t>290</w:t>
      </w:r>
      <w:r>
        <w:fldChar w:fldCharType="end"/>
      </w:r>
    </w:p>
    <w:p w14:paraId="10D6CB0F" w14:textId="308787CE"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7.9.5</w:t>
      </w:r>
      <w:r>
        <w:rPr>
          <w:rFonts w:asciiTheme="minorHAnsi" w:eastAsiaTheme="minorEastAsia" w:hAnsiTheme="minorHAnsi" w:cstheme="minorBidi"/>
          <w:kern w:val="2"/>
          <w:sz w:val="22"/>
          <w:szCs w:val="22"/>
          <w14:ligatures w14:val="standardContextual"/>
        </w:rPr>
        <w:tab/>
      </w:r>
      <w:r>
        <w:rPr>
          <w:lang w:eastAsia="ja-JP"/>
        </w:rPr>
        <w:t>Nnwdaf_MLModelMonitor_Register</w:t>
      </w:r>
      <w:r>
        <w:tab/>
      </w:r>
      <w:r>
        <w:fldChar w:fldCharType="begin" w:fldLock="1"/>
      </w:r>
      <w:r>
        <w:instrText xml:space="preserve"> PAGEREF _Toc138253069 \h </w:instrText>
      </w:r>
      <w:r>
        <w:fldChar w:fldCharType="separate"/>
      </w:r>
      <w:r>
        <w:t>290</w:t>
      </w:r>
      <w:r>
        <w:fldChar w:fldCharType="end"/>
      </w:r>
    </w:p>
    <w:p w14:paraId="1B38B779" w14:textId="2067C4A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7.9.6</w:t>
      </w:r>
      <w:r>
        <w:rPr>
          <w:rFonts w:asciiTheme="minorHAnsi" w:eastAsiaTheme="minorEastAsia" w:hAnsiTheme="minorHAnsi" w:cstheme="minorBidi"/>
          <w:kern w:val="2"/>
          <w:sz w:val="22"/>
          <w:szCs w:val="22"/>
          <w14:ligatures w14:val="standardContextual"/>
        </w:rPr>
        <w:tab/>
      </w:r>
      <w:r>
        <w:rPr>
          <w:lang w:eastAsia="ja-JP"/>
        </w:rPr>
        <w:t>Nnwdaf_MLModelMonitor_Deregister</w:t>
      </w:r>
      <w:r>
        <w:tab/>
      </w:r>
      <w:r>
        <w:fldChar w:fldCharType="begin" w:fldLock="1"/>
      </w:r>
      <w:r>
        <w:instrText xml:space="preserve"> PAGEREF _Toc138253070 \h </w:instrText>
      </w:r>
      <w:r>
        <w:fldChar w:fldCharType="separate"/>
      </w:r>
      <w:r>
        <w:t>291</w:t>
      </w:r>
      <w:r>
        <w:fldChar w:fldCharType="end"/>
      </w:r>
    </w:p>
    <w:p w14:paraId="69E35932" w14:textId="38AC9FF9"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7.10</w:t>
      </w:r>
      <w:r>
        <w:rPr>
          <w:rFonts w:asciiTheme="minorHAnsi" w:eastAsiaTheme="minorEastAsia" w:hAnsiTheme="minorHAnsi" w:cstheme="minorBidi"/>
          <w:kern w:val="2"/>
          <w:sz w:val="22"/>
          <w:szCs w:val="22"/>
          <w14:ligatures w14:val="standardContextual"/>
        </w:rPr>
        <w:tab/>
      </w:r>
      <w:r>
        <w:rPr>
          <w:lang w:eastAsia="ja-JP"/>
        </w:rPr>
        <w:t>Nnwdaf_MLModelTraining Service</w:t>
      </w:r>
      <w:r>
        <w:tab/>
      </w:r>
      <w:r>
        <w:fldChar w:fldCharType="begin" w:fldLock="1"/>
      </w:r>
      <w:r>
        <w:instrText xml:space="preserve"> PAGEREF _Toc138253071 \h </w:instrText>
      </w:r>
      <w:r>
        <w:fldChar w:fldCharType="separate"/>
      </w:r>
      <w:r>
        <w:t>291</w:t>
      </w:r>
      <w:r>
        <w:fldChar w:fldCharType="end"/>
      </w:r>
    </w:p>
    <w:p w14:paraId="51E1D4DD" w14:textId="25E55ED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_Toc138253072 \h </w:instrText>
      </w:r>
      <w:r>
        <w:fldChar w:fldCharType="separate"/>
      </w:r>
      <w:r>
        <w:t>291</w:t>
      </w:r>
      <w:r>
        <w:fldChar w:fldCharType="end"/>
      </w:r>
    </w:p>
    <w:p w14:paraId="5FB00C3B" w14:textId="5616DD84"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7.10.2</w:t>
      </w:r>
      <w:r>
        <w:rPr>
          <w:rFonts w:asciiTheme="minorHAnsi" w:eastAsiaTheme="minorEastAsia" w:hAnsiTheme="minorHAnsi" w:cstheme="minorBidi"/>
          <w:kern w:val="2"/>
          <w:sz w:val="22"/>
          <w:szCs w:val="22"/>
          <w14:ligatures w14:val="standardContextual"/>
        </w:rPr>
        <w:tab/>
      </w:r>
      <w:r>
        <w:rPr>
          <w:lang w:eastAsia="ja-JP"/>
        </w:rPr>
        <w:t>Nnwdaf_MLModelTraining_Subscribe service operation</w:t>
      </w:r>
      <w:r>
        <w:tab/>
      </w:r>
      <w:r>
        <w:fldChar w:fldCharType="begin" w:fldLock="1"/>
      </w:r>
      <w:r>
        <w:instrText xml:space="preserve"> PAGEREF _Toc138253073 \h </w:instrText>
      </w:r>
      <w:r>
        <w:fldChar w:fldCharType="separate"/>
      </w:r>
      <w:r>
        <w:t>291</w:t>
      </w:r>
      <w:r>
        <w:fldChar w:fldCharType="end"/>
      </w:r>
    </w:p>
    <w:p w14:paraId="7FD22D7D" w14:textId="5E9456B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7.10.3</w:t>
      </w:r>
      <w:r>
        <w:rPr>
          <w:rFonts w:asciiTheme="minorHAnsi" w:eastAsiaTheme="minorEastAsia" w:hAnsiTheme="minorHAnsi" w:cstheme="minorBidi"/>
          <w:kern w:val="2"/>
          <w:sz w:val="22"/>
          <w:szCs w:val="22"/>
          <w14:ligatures w14:val="standardContextual"/>
        </w:rPr>
        <w:tab/>
      </w:r>
      <w:r>
        <w:rPr>
          <w:lang w:eastAsia="ja-JP"/>
        </w:rPr>
        <w:t>Nnwdaf_MLModelTraining_Unsubscribe service operation</w:t>
      </w:r>
      <w:r>
        <w:tab/>
      </w:r>
      <w:r>
        <w:fldChar w:fldCharType="begin" w:fldLock="1"/>
      </w:r>
      <w:r>
        <w:instrText xml:space="preserve"> PAGEREF _Toc138253074 \h </w:instrText>
      </w:r>
      <w:r>
        <w:fldChar w:fldCharType="separate"/>
      </w:r>
      <w:r>
        <w:t>292</w:t>
      </w:r>
      <w:r>
        <w:fldChar w:fldCharType="end"/>
      </w:r>
    </w:p>
    <w:p w14:paraId="3D28107E" w14:textId="0F36F5EA"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7.10.4</w:t>
      </w:r>
      <w:r>
        <w:rPr>
          <w:rFonts w:asciiTheme="minorHAnsi" w:eastAsiaTheme="minorEastAsia" w:hAnsiTheme="minorHAnsi" w:cstheme="minorBidi"/>
          <w:kern w:val="2"/>
          <w:sz w:val="22"/>
          <w:szCs w:val="22"/>
          <w14:ligatures w14:val="standardContextual"/>
        </w:rPr>
        <w:tab/>
      </w:r>
      <w:r>
        <w:rPr>
          <w:lang w:eastAsia="ja-JP"/>
        </w:rPr>
        <w:t>Nnwdaf_MLModelTraining_Notify service operation</w:t>
      </w:r>
      <w:r>
        <w:tab/>
      </w:r>
      <w:r>
        <w:fldChar w:fldCharType="begin" w:fldLock="1"/>
      </w:r>
      <w:r>
        <w:instrText xml:space="preserve"> PAGEREF _Toc138253075 \h </w:instrText>
      </w:r>
      <w:r>
        <w:fldChar w:fldCharType="separate"/>
      </w:r>
      <w:r>
        <w:t>292</w:t>
      </w:r>
      <w:r>
        <w:fldChar w:fldCharType="end"/>
      </w:r>
    </w:p>
    <w:p w14:paraId="450D83D2" w14:textId="3E8715BA"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7.11</w:t>
      </w:r>
      <w:r>
        <w:rPr>
          <w:rFonts w:asciiTheme="minorHAnsi" w:eastAsiaTheme="minorEastAsia" w:hAnsiTheme="minorHAnsi" w:cstheme="minorBidi"/>
          <w:kern w:val="2"/>
          <w:sz w:val="22"/>
          <w:szCs w:val="22"/>
          <w14:ligatures w14:val="standardContextual"/>
        </w:rPr>
        <w:tab/>
      </w:r>
      <w:r>
        <w:rPr>
          <w:lang w:eastAsia="ja-JP"/>
        </w:rPr>
        <w:t>Nnwdaf_MLModelTrainingInfo Service</w:t>
      </w:r>
      <w:r>
        <w:tab/>
      </w:r>
      <w:r>
        <w:fldChar w:fldCharType="begin" w:fldLock="1"/>
      </w:r>
      <w:r>
        <w:instrText xml:space="preserve"> PAGEREF _Toc138253076 \h </w:instrText>
      </w:r>
      <w:r>
        <w:fldChar w:fldCharType="separate"/>
      </w:r>
      <w:r>
        <w:t>293</w:t>
      </w:r>
      <w:r>
        <w:fldChar w:fldCharType="end"/>
      </w:r>
    </w:p>
    <w:p w14:paraId="3286E528" w14:textId="5F7809A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7.11.1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_Toc138253077 \h </w:instrText>
      </w:r>
      <w:r>
        <w:fldChar w:fldCharType="separate"/>
      </w:r>
      <w:r>
        <w:t>293</w:t>
      </w:r>
      <w:r>
        <w:fldChar w:fldCharType="end"/>
      </w:r>
    </w:p>
    <w:p w14:paraId="7C120F83" w14:textId="7604622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7.11.2</w:t>
      </w:r>
      <w:r>
        <w:rPr>
          <w:rFonts w:asciiTheme="minorHAnsi" w:eastAsiaTheme="minorEastAsia" w:hAnsiTheme="minorHAnsi" w:cstheme="minorBidi"/>
          <w:kern w:val="2"/>
          <w:sz w:val="22"/>
          <w:szCs w:val="22"/>
          <w14:ligatures w14:val="standardContextual"/>
        </w:rPr>
        <w:tab/>
      </w:r>
      <w:r>
        <w:rPr>
          <w:lang w:eastAsia="ja-JP"/>
        </w:rPr>
        <w:t>Nnwdaf_MLModelTrainingInfo_Request service operation</w:t>
      </w:r>
      <w:r>
        <w:tab/>
      </w:r>
      <w:r>
        <w:fldChar w:fldCharType="begin" w:fldLock="1"/>
      </w:r>
      <w:r>
        <w:instrText xml:space="preserve"> PAGEREF _Toc138253078 \h </w:instrText>
      </w:r>
      <w:r>
        <w:fldChar w:fldCharType="separate"/>
      </w:r>
      <w:r>
        <w:t>293</w:t>
      </w:r>
      <w:r>
        <w:fldChar w:fldCharType="end"/>
      </w:r>
    </w:p>
    <w:p w14:paraId="5BEA0894" w14:textId="7F6F54AE" w:rsidR="009E0BBF" w:rsidRDefault="009E0BBF">
      <w:pPr>
        <w:pStyle w:val="TOC1"/>
        <w:rPr>
          <w:rFonts w:asciiTheme="minorHAnsi" w:eastAsiaTheme="minorEastAsia" w:hAnsiTheme="minorHAnsi" w:cstheme="minorBidi"/>
          <w:kern w:val="2"/>
          <w:szCs w:val="22"/>
          <w14:ligatures w14:val="standardContextual"/>
        </w:rPr>
      </w:pPr>
      <w:r>
        <w:rPr>
          <w:lang w:eastAsia="ja-JP"/>
        </w:rPr>
        <w:t>8</w:t>
      </w:r>
      <w:r>
        <w:rPr>
          <w:rFonts w:asciiTheme="minorHAnsi" w:eastAsiaTheme="minorEastAsia" w:hAnsiTheme="minorHAnsi" w:cstheme="minorBidi"/>
          <w:kern w:val="2"/>
          <w:szCs w:val="22"/>
          <w14:ligatures w14:val="standardContextual"/>
        </w:rPr>
        <w:tab/>
      </w:r>
      <w:r>
        <w:rPr>
          <w:lang w:eastAsia="ja-JP"/>
        </w:rPr>
        <w:t>DCCF Services</w:t>
      </w:r>
      <w:r>
        <w:tab/>
      </w:r>
      <w:r>
        <w:fldChar w:fldCharType="begin" w:fldLock="1"/>
      </w:r>
      <w:r>
        <w:instrText xml:space="preserve"> PAGEREF _Toc138253079 \h </w:instrText>
      </w:r>
      <w:r>
        <w:fldChar w:fldCharType="separate"/>
      </w:r>
      <w:r>
        <w:t>294</w:t>
      </w:r>
      <w:r>
        <w:fldChar w:fldCharType="end"/>
      </w:r>
    </w:p>
    <w:p w14:paraId="3C57F680" w14:textId="3615FE73"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8.1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_Toc138253080 \h </w:instrText>
      </w:r>
      <w:r>
        <w:fldChar w:fldCharType="separate"/>
      </w:r>
      <w:r>
        <w:t>294</w:t>
      </w:r>
      <w:r>
        <w:fldChar w:fldCharType="end"/>
      </w:r>
    </w:p>
    <w:p w14:paraId="15985316" w14:textId="1088A7C2"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8.2</w:t>
      </w:r>
      <w:r>
        <w:rPr>
          <w:rFonts w:asciiTheme="minorHAnsi" w:eastAsiaTheme="minorEastAsia" w:hAnsiTheme="minorHAnsi" w:cstheme="minorBidi"/>
          <w:kern w:val="2"/>
          <w:sz w:val="22"/>
          <w:szCs w:val="22"/>
          <w14:ligatures w14:val="standardContextual"/>
        </w:rPr>
        <w:tab/>
      </w:r>
      <w:r>
        <w:rPr>
          <w:lang w:eastAsia="ja-JP"/>
        </w:rPr>
        <w:t>Ndccf_DataManagement service</w:t>
      </w:r>
      <w:r>
        <w:tab/>
      </w:r>
      <w:r>
        <w:fldChar w:fldCharType="begin" w:fldLock="1"/>
      </w:r>
      <w:r>
        <w:instrText xml:space="preserve"> PAGEREF _Toc138253081 \h </w:instrText>
      </w:r>
      <w:r>
        <w:fldChar w:fldCharType="separate"/>
      </w:r>
      <w:r>
        <w:t>295</w:t>
      </w:r>
      <w:r>
        <w:fldChar w:fldCharType="end"/>
      </w:r>
    </w:p>
    <w:p w14:paraId="0FB82A84" w14:textId="1604A88E" w:rsidR="009E0BBF" w:rsidRDefault="009E0BBF">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_Toc138253082 \h </w:instrText>
      </w:r>
      <w:r>
        <w:fldChar w:fldCharType="separate"/>
      </w:r>
      <w:r>
        <w:t>295</w:t>
      </w:r>
      <w:r>
        <w:fldChar w:fldCharType="end"/>
      </w:r>
    </w:p>
    <w:p w14:paraId="2743D449" w14:textId="10FB47D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8.2.2</w:t>
      </w:r>
      <w:r>
        <w:rPr>
          <w:rFonts w:asciiTheme="minorHAnsi" w:eastAsiaTheme="minorEastAsia" w:hAnsiTheme="minorHAnsi" w:cstheme="minorBidi"/>
          <w:kern w:val="2"/>
          <w:sz w:val="22"/>
          <w:szCs w:val="22"/>
          <w14:ligatures w14:val="standardContextual"/>
        </w:rPr>
        <w:tab/>
      </w:r>
      <w:r>
        <w:rPr>
          <w:lang w:eastAsia="ja-JP"/>
        </w:rPr>
        <w:t>Ndccf_DataManagement_Subscribe service operation</w:t>
      </w:r>
      <w:r>
        <w:tab/>
      </w:r>
      <w:r>
        <w:fldChar w:fldCharType="begin" w:fldLock="1"/>
      </w:r>
      <w:r>
        <w:instrText xml:space="preserve"> PAGEREF _Toc138253083 \h </w:instrText>
      </w:r>
      <w:r>
        <w:fldChar w:fldCharType="separate"/>
      </w:r>
      <w:r>
        <w:t>295</w:t>
      </w:r>
      <w:r>
        <w:fldChar w:fldCharType="end"/>
      </w:r>
    </w:p>
    <w:p w14:paraId="7033AF30" w14:textId="15170D16"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8.2.3</w:t>
      </w:r>
      <w:r>
        <w:rPr>
          <w:rFonts w:asciiTheme="minorHAnsi" w:eastAsiaTheme="minorEastAsia" w:hAnsiTheme="minorHAnsi" w:cstheme="minorBidi"/>
          <w:kern w:val="2"/>
          <w:sz w:val="22"/>
          <w:szCs w:val="22"/>
          <w14:ligatures w14:val="standardContextual"/>
        </w:rPr>
        <w:tab/>
      </w:r>
      <w:r>
        <w:rPr>
          <w:lang w:eastAsia="ja-JP"/>
        </w:rPr>
        <w:t>Ndccf_DataManagement_Unsubscribe service operation</w:t>
      </w:r>
      <w:r>
        <w:tab/>
      </w:r>
      <w:r>
        <w:fldChar w:fldCharType="begin" w:fldLock="1"/>
      </w:r>
      <w:r>
        <w:instrText xml:space="preserve"> PAGEREF _Toc138253084 \h </w:instrText>
      </w:r>
      <w:r>
        <w:fldChar w:fldCharType="separate"/>
      </w:r>
      <w:r>
        <w:t>296</w:t>
      </w:r>
      <w:r>
        <w:fldChar w:fldCharType="end"/>
      </w:r>
    </w:p>
    <w:p w14:paraId="09D4A6E6" w14:textId="3F03525C"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8.2.4</w:t>
      </w:r>
      <w:r>
        <w:rPr>
          <w:rFonts w:asciiTheme="minorHAnsi" w:eastAsiaTheme="minorEastAsia" w:hAnsiTheme="minorHAnsi" w:cstheme="minorBidi"/>
          <w:kern w:val="2"/>
          <w:sz w:val="22"/>
          <w:szCs w:val="22"/>
          <w14:ligatures w14:val="standardContextual"/>
        </w:rPr>
        <w:tab/>
      </w:r>
      <w:r>
        <w:rPr>
          <w:lang w:eastAsia="ja-JP"/>
        </w:rPr>
        <w:t>Ndccf_DataManagement_Notify service operation</w:t>
      </w:r>
      <w:r>
        <w:tab/>
      </w:r>
      <w:r>
        <w:fldChar w:fldCharType="begin" w:fldLock="1"/>
      </w:r>
      <w:r>
        <w:instrText xml:space="preserve"> PAGEREF _Toc138253085 \h </w:instrText>
      </w:r>
      <w:r>
        <w:fldChar w:fldCharType="separate"/>
      </w:r>
      <w:r>
        <w:t>296</w:t>
      </w:r>
      <w:r>
        <w:fldChar w:fldCharType="end"/>
      </w:r>
    </w:p>
    <w:p w14:paraId="3E136CBE" w14:textId="632464C2"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8.2.5</w:t>
      </w:r>
      <w:r>
        <w:rPr>
          <w:rFonts w:asciiTheme="minorHAnsi" w:eastAsiaTheme="minorEastAsia" w:hAnsiTheme="minorHAnsi" w:cstheme="minorBidi"/>
          <w:kern w:val="2"/>
          <w:sz w:val="22"/>
          <w:szCs w:val="22"/>
          <w14:ligatures w14:val="standardContextual"/>
        </w:rPr>
        <w:tab/>
      </w:r>
      <w:r>
        <w:rPr>
          <w:lang w:eastAsia="ja-JP"/>
        </w:rPr>
        <w:t>Ndccf_DataManagement_Fetch service operation</w:t>
      </w:r>
      <w:r>
        <w:tab/>
      </w:r>
      <w:r>
        <w:fldChar w:fldCharType="begin" w:fldLock="1"/>
      </w:r>
      <w:r>
        <w:instrText xml:space="preserve"> PAGEREF _Toc138253086 \h </w:instrText>
      </w:r>
      <w:r>
        <w:fldChar w:fldCharType="separate"/>
      </w:r>
      <w:r>
        <w:t>296</w:t>
      </w:r>
      <w:r>
        <w:fldChar w:fldCharType="end"/>
      </w:r>
    </w:p>
    <w:p w14:paraId="0A3F8ECB" w14:textId="7ADDF122"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8.3</w:t>
      </w:r>
      <w:r>
        <w:rPr>
          <w:rFonts w:asciiTheme="minorHAnsi" w:eastAsiaTheme="minorEastAsia" w:hAnsiTheme="minorHAnsi" w:cstheme="minorBidi"/>
          <w:kern w:val="2"/>
          <w:sz w:val="22"/>
          <w:szCs w:val="22"/>
          <w14:ligatures w14:val="standardContextual"/>
        </w:rPr>
        <w:tab/>
      </w:r>
      <w:r>
        <w:rPr>
          <w:lang w:eastAsia="ja-JP"/>
        </w:rPr>
        <w:t>Ndccf_ContextManagement service</w:t>
      </w:r>
      <w:r>
        <w:tab/>
      </w:r>
      <w:r>
        <w:fldChar w:fldCharType="begin" w:fldLock="1"/>
      </w:r>
      <w:r>
        <w:instrText xml:space="preserve"> PAGEREF _Toc138253087 \h </w:instrText>
      </w:r>
      <w:r>
        <w:fldChar w:fldCharType="separate"/>
      </w:r>
      <w:r>
        <w:t>297</w:t>
      </w:r>
      <w:r>
        <w:fldChar w:fldCharType="end"/>
      </w:r>
    </w:p>
    <w:p w14:paraId="4355A616" w14:textId="2E2B1BA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_Toc138253088 \h </w:instrText>
      </w:r>
      <w:r>
        <w:fldChar w:fldCharType="separate"/>
      </w:r>
      <w:r>
        <w:t>297</w:t>
      </w:r>
      <w:r>
        <w:fldChar w:fldCharType="end"/>
      </w:r>
    </w:p>
    <w:p w14:paraId="47D17781" w14:textId="6E466DA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8.3.2</w:t>
      </w:r>
      <w:r>
        <w:rPr>
          <w:rFonts w:asciiTheme="minorHAnsi" w:eastAsiaTheme="minorEastAsia" w:hAnsiTheme="minorHAnsi" w:cstheme="minorBidi"/>
          <w:kern w:val="2"/>
          <w:sz w:val="22"/>
          <w:szCs w:val="22"/>
          <w14:ligatures w14:val="standardContextual"/>
        </w:rPr>
        <w:tab/>
      </w:r>
      <w:r>
        <w:rPr>
          <w:lang w:eastAsia="ja-JP"/>
        </w:rPr>
        <w:t>Ndccf_ContextManagement_Register service operation</w:t>
      </w:r>
      <w:r>
        <w:tab/>
      </w:r>
      <w:r>
        <w:fldChar w:fldCharType="begin" w:fldLock="1"/>
      </w:r>
      <w:r>
        <w:instrText xml:space="preserve"> PAGEREF _Toc138253089 \h </w:instrText>
      </w:r>
      <w:r>
        <w:fldChar w:fldCharType="separate"/>
      </w:r>
      <w:r>
        <w:t>297</w:t>
      </w:r>
      <w:r>
        <w:fldChar w:fldCharType="end"/>
      </w:r>
    </w:p>
    <w:p w14:paraId="49E25DB7" w14:textId="42DA693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8.3.3</w:t>
      </w:r>
      <w:r>
        <w:rPr>
          <w:rFonts w:asciiTheme="minorHAnsi" w:eastAsiaTheme="minorEastAsia" w:hAnsiTheme="minorHAnsi" w:cstheme="minorBidi"/>
          <w:kern w:val="2"/>
          <w:sz w:val="22"/>
          <w:szCs w:val="22"/>
          <w14:ligatures w14:val="standardContextual"/>
        </w:rPr>
        <w:tab/>
      </w:r>
      <w:r>
        <w:rPr>
          <w:lang w:eastAsia="ja-JP"/>
        </w:rPr>
        <w:t>Ndccf_ContextManagement_Update service operation</w:t>
      </w:r>
      <w:r>
        <w:tab/>
      </w:r>
      <w:r>
        <w:fldChar w:fldCharType="begin" w:fldLock="1"/>
      </w:r>
      <w:r>
        <w:instrText xml:space="preserve"> PAGEREF _Toc138253090 \h </w:instrText>
      </w:r>
      <w:r>
        <w:fldChar w:fldCharType="separate"/>
      </w:r>
      <w:r>
        <w:t>297</w:t>
      </w:r>
      <w:r>
        <w:fldChar w:fldCharType="end"/>
      </w:r>
    </w:p>
    <w:p w14:paraId="0C3204C2" w14:textId="6FB02035"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8.3.4</w:t>
      </w:r>
      <w:r>
        <w:rPr>
          <w:rFonts w:asciiTheme="minorHAnsi" w:eastAsiaTheme="minorEastAsia" w:hAnsiTheme="minorHAnsi" w:cstheme="minorBidi"/>
          <w:kern w:val="2"/>
          <w:sz w:val="22"/>
          <w:szCs w:val="22"/>
          <w14:ligatures w14:val="standardContextual"/>
        </w:rPr>
        <w:tab/>
      </w:r>
      <w:r>
        <w:rPr>
          <w:lang w:eastAsia="ja-JP"/>
        </w:rPr>
        <w:t>Ndccf_ContextManagement_Deregister service operation</w:t>
      </w:r>
      <w:r>
        <w:tab/>
      </w:r>
      <w:r>
        <w:fldChar w:fldCharType="begin" w:fldLock="1"/>
      </w:r>
      <w:r>
        <w:instrText xml:space="preserve"> PAGEREF _Toc138253091 \h </w:instrText>
      </w:r>
      <w:r>
        <w:fldChar w:fldCharType="separate"/>
      </w:r>
      <w:r>
        <w:t>298</w:t>
      </w:r>
      <w:r>
        <w:fldChar w:fldCharType="end"/>
      </w:r>
    </w:p>
    <w:p w14:paraId="75ED40B1" w14:textId="073B502F" w:rsidR="009E0BBF" w:rsidRDefault="009E0BBF">
      <w:pPr>
        <w:pStyle w:val="TOC1"/>
        <w:rPr>
          <w:rFonts w:asciiTheme="minorHAnsi" w:eastAsiaTheme="minorEastAsia" w:hAnsiTheme="minorHAnsi" w:cstheme="minorBidi"/>
          <w:kern w:val="2"/>
          <w:szCs w:val="22"/>
          <w14:ligatures w14:val="standardContextual"/>
        </w:rPr>
      </w:pPr>
      <w:r>
        <w:rPr>
          <w:lang w:eastAsia="ja-JP"/>
        </w:rPr>
        <w:t>9</w:t>
      </w:r>
      <w:r>
        <w:rPr>
          <w:rFonts w:asciiTheme="minorHAnsi" w:eastAsiaTheme="minorEastAsia" w:hAnsiTheme="minorHAnsi" w:cstheme="minorBidi"/>
          <w:kern w:val="2"/>
          <w:szCs w:val="22"/>
          <w14:ligatures w14:val="standardContextual"/>
        </w:rPr>
        <w:tab/>
      </w:r>
      <w:r>
        <w:rPr>
          <w:lang w:eastAsia="ja-JP"/>
        </w:rPr>
        <w:t>MFAF Services</w:t>
      </w:r>
      <w:r>
        <w:tab/>
      </w:r>
      <w:r>
        <w:fldChar w:fldCharType="begin" w:fldLock="1"/>
      </w:r>
      <w:r>
        <w:instrText xml:space="preserve"> PAGEREF _Toc138253092 \h </w:instrText>
      </w:r>
      <w:r>
        <w:fldChar w:fldCharType="separate"/>
      </w:r>
      <w:r>
        <w:t>298</w:t>
      </w:r>
      <w:r>
        <w:fldChar w:fldCharType="end"/>
      </w:r>
    </w:p>
    <w:p w14:paraId="29D7CBAD" w14:textId="4986F0CE"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9.1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_Toc138253093 \h </w:instrText>
      </w:r>
      <w:r>
        <w:fldChar w:fldCharType="separate"/>
      </w:r>
      <w:r>
        <w:t>298</w:t>
      </w:r>
      <w:r>
        <w:fldChar w:fldCharType="end"/>
      </w:r>
    </w:p>
    <w:p w14:paraId="56AD6B9C" w14:textId="5788A7C0"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9.2</w:t>
      </w:r>
      <w:r>
        <w:rPr>
          <w:rFonts w:asciiTheme="minorHAnsi" w:eastAsiaTheme="minorEastAsia" w:hAnsiTheme="minorHAnsi" w:cstheme="minorBidi"/>
          <w:kern w:val="2"/>
          <w:sz w:val="22"/>
          <w:szCs w:val="22"/>
          <w14:ligatures w14:val="standardContextual"/>
        </w:rPr>
        <w:tab/>
      </w:r>
      <w:r>
        <w:rPr>
          <w:lang w:eastAsia="ja-JP"/>
        </w:rPr>
        <w:t>Nmfaf_3daDataManagement service</w:t>
      </w:r>
      <w:r>
        <w:tab/>
      </w:r>
      <w:r>
        <w:fldChar w:fldCharType="begin" w:fldLock="1"/>
      </w:r>
      <w:r>
        <w:instrText xml:space="preserve"> PAGEREF _Toc138253094 \h </w:instrText>
      </w:r>
      <w:r>
        <w:fldChar w:fldCharType="separate"/>
      </w:r>
      <w:r>
        <w:t>298</w:t>
      </w:r>
      <w:r>
        <w:fldChar w:fldCharType="end"/>
      </w:r>
    </w:p>
    <w:p w14:paraId="56062F9D" w14:textId="1D70BDA1"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_Toc138253095 \h </w:instrText>
      </w:r>
      <w:r>
        <w:fldChar w:fldCharType="separate"/>
      </w:r>
      <w:r>
        <w:t>298</w:t>
      </w:r>
      <w:r>
        <w:fldChar w:fldCharType="end"/>
      </w:r>
    </w:p>
    <w:p w14:paraId="465D821C" w14:textId="5F76DAB4"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9.2.2</w:t>
      </w:r>
      <w:r>
        <w:rPr>
          <w:rFonts w:asciiTheme="minorHAnsi" w:eastAsiaTheme="minorEastAsia" w:hAnsiTheme="minorHAnsi" w:cstheme="minorBidi"/>
          <w:kern w:val="2"/>
          <w:sz w:val="22"/>
          <w:szCs w:val="22"/>
          <w14:ligatures w14:val="standardContextual"/>
        </w:rPr>
        <w:tab/>
      </w:r>
      <w:r>
        <w:rPr>
          <w:lang w:eastAsia="ja-JP"/>
        </w:rPr>
        <w:t>Nmfaf_3daDataManagement_Configure service operation</w:t>
      </w:r>
      <w:r>
        <w:tab/>
      </w:r>
      <w:r>
        <w:fldChar w:fldCharType="begin" w:fldLock="1"/>
      </w:r>
      <w:r>
        <w:instrText xml:space="preserve"> PAGEREF _Toc138253096 \h </w:instrText>
      </w:r>
      <w:r>
        <w:fldChar w:fldCharType="separate"/>
      </w:r>
      <w:r>
        <w:t>298</w:t>
      </w:r>
      <w:r>
        <w:fldChar w:fldCharType="end"/>
      </w:r>
    </w:p>
    <w:p w14:paraId="0C55517A" w14:textId="12AA7A9E"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9.2.3</w:t>
      </w:r>
      <w:r>
        <w:rPr>
          <w:rFonts w:asciiTheme="minorHAnsi" w:eastAsiaTheme="minorEastAsia" w:hAnsiTheme="minorHAnsi" w:cstheme="minorBidi"/>
          <w:kern w:val="2"/>
          <w:sz w:val="22"/>
          <w:szCs w:val="22"/>
          <w14:ligatures w14:val="standardContextual"/>
        </w:rPr>
        <w:tab/>
      </w:r>
      <w:r>
        <w:rPr>
          <w:lang w:eastAsia="ja-JP"/>
        </w:rPr>
        <w:t>Nmfaf_3daDataManagement_Deconfigure service operation</w:t>
      </w:r>
      <w:r>
        <w:tab/>
      </w:r>
      <w:r>
        <w:fldChar w:fldCharType="begin" w:fldLock="1"/>
      </w:r>
      <w:r>
        <w:instrText xml:space="preserve"> PAGEREF _Toc138253097 \h </w:instrText>
      </w:r>
      <w:r>
        <w:fldChar w:fldCharType="separate"/>
      </w:r>
      <w:r>
        <w:t>299</w:t>
      </w:r>
      <w:r>
        <w:fldChar w:fldCharType="end"/>
      </w:r>
    </w:p>
    <w:p w14:paraId="40237EFA" w14:textId="3A3902BF"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9.3</w:t>
      </w:r>
      <w:r>
        <w:rPr>
          <w:rFonts w:asciiTheme="minorHAnsi" w:eastAsiaTheme="minorEastAsia" w:hAnsiTheme="minorHAnsi" w:cstheme="minorBidi"/>
          <w:kern w:val="2"/>
          <w:sz w:val="22"/>
          <w:szCs w:val="22"/>
          <w14:ligatures w14:val="standardContextual"/>
        </w:rPr>
        <w:tab/>
      </w:r>
      <w:r>
        <w:rPr>
          <w:lang w:eastAsia="ja-JP"/>
        </w:rPr>
        <w:t>Nmfaf_3caDataManagement service</w:t>
      </w:r>
      <w:r>
        <w:tab/>
      </w:r>
      <w:r>
        <w:fldChar w:fldCharType="begin" w:fldLock="1"/>
      </w:r>
      <w:r>
        <w:instrText xml:space="preserve"> PAGEREF _Toc138253098 \h </w:instrText>
      </w:r>
      <w:r>
        <w:fldChar w:fldCharType="separate"/>
      </w:r>
      <w:r>
        <w:t>299</w:t>
      </w:r>
      <w:r>
        <w:fldChar w:fldCharType="end"/>
      </w:r>
    </w:p>
    <w:p w14:paraId="2CCB0581" w14:textId="196F5649"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_Toc138253099 \h </w:instrText>
      </w:r>
      <w:r>
        <w:fldChar w:fldCharType="separate"/>
      </w:r>
      <w:r>
        <w:t>299</w:t>
      </w:r>
      <w:r>
        <w:fldChar w:fldCharType="end"/>
      </w:r>
    </w:p>
    <w:p w14:paraId="039EE0B0" w14:textId="1A57D851"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9.3.2</w:t>
      </w:r>
      <w:r>
        <w:rPr>
          <w:rFonts w:asciiTheme="minorHAnsi" w:eastAsiaTheme="minorEastAsia" w:hAnsiTheme="minorHAnsi" w:cstheme="minorBidi"/>
          <w:kern w:val="2"/>
          <w:sz w:val="22"/>
          <w:szCs w:val="22"/>
          <w14:ligatures w14:val="standardContextual"/>
        </w:rPr>
        <w:tab/>
      </w:r>
      <w:r>
        <w:rPr>
          <w:lang w:eastAsia="ja-JP"/>
        </w:rPr>
        <w:t>Nmfaf_3caDataManagement_Notify service operation</w:t>
      </w:r>
      <w:r>
        <w:tab/>
      </w:r>
      <w:r>
        <w:fldChar w:fldCharType="begin" w:fldLock="1"/>
      </w:r>
      <w:r>
        <w:instrText xml:space="preserve"> PAGEREF _Toc138253100 \h </w:instrText>
      </w:r>
      <w:r>
        <w:fldChar w:fldCharType="separate"/>
      </w:r>
      <w:r>
        <w:t>299</w:t>
      </w:r>
      <w:r>
        <w:fldChar w:fldCharType="end"/>
      </w:r>
    </w:p>
    <w:p w14:paraId="011E639C" w14:textId="60A51A4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9.3.3</w:t>
      </w:r>
      <w:r>
        <w:rPr>
          <w:rFonts w:asciiTheme="minorHAnsi" w:eastAsiaTheme="minorEastAsia" w:hAnsiTheme="minorHAnsi" w:cstheme="minorBidi"/>
          <w:kern w:val="2"/>
          <w:sz w:val="22"/>
          <w:szCs w:val="22"/>
          <w14:ligatures w14:val="standardContextual"/>
        </w:rPr>
        <w:tab/>
      </w:r>
      <w:r>
        <w:rPr>
          <w:lang w:eastAsia="ja-JP"/>
        </w:rPr>
        <w:t>Nmfaf_3caDataManagement_Fetch service operation</w:t>
      </w:r>
      <w:r>
        <w:tab/>
      </w:r>
      <w:r>
        <w:fldChar w:fldCharType="begin" w:fldLock="1"/>
      </w:r>
      <w:r>
        <w:instrText xml:space="preserve"> PAGEREF _Toc138253101 \h </w:instrText>
      </w:r>
      <w:r>
        <w:fldChar w:fldCharType="separate"/>
      </w:r>
      <w:r>
        <w:t>300</w:t>
      </w:r>
      <w:r>
        <w:fldChar w:fldCharType="end"/>
      </w:r>
    </w:p>
    <w:p w14:paraId="05DFF679" w14:textId="1C4E9B63" w:rsidR="009E0BBF" w:rsidRDefault="009E0BBF">
      <w:pPr>
        <w:pStyle w:val="TOC1"/>
        <w:rPr>
          <w:rFonts w:asciiTheme="minorHAnsi" w:eastAsiaTheme="minorEastAsia" w:hAnsiTheme="minorHAnsi" w:cstheme="minorBidi"/>
          <w:kern w:val="2"/>
          <w:szCs w:val="22"/>
          <w14:ligatures w14:val="standardContextual"/>
        </w:rPr>
      </w:pPr>
      <w:r>
        <w:rPr>
          <w:lang w:eastAsia="ja-JP"/>
        </w:rPr>
        <w:t>10</w:t>
      </w:r>
      <w:r>
        <w:rPr>
          <w:rFonts w:asciiTheme="minorHAnsi" w:eastAsiaTheme="minorEastAsia" w:hAnsiTheme="minorHAnsi" w:cstheme="minorBidi"/>
          <w:kern w:val="2"/>
          <w:szCs w:val="22"/>
          <w14:ligatures w14:val="standardContextual"/>
        </w:rPr>
        <w:tab/>
      </w:r>
      <w:r>
        <w:rPr>
          <w:lang w:eastAsia="ja-JP"/>
        </w:rPr>
        <w:t>ADRF Services</w:t>
      </w:r>
      <w:r>
        <w:tab/>
      </w:r>
      <w:r>
        <w:fldChar w:fldCharType="begin" w:fldLock="1"/>
      </w:r>
      <w:r>
        <w:instrText xml:space="preserve"> PAGEREF _Toc138253102 \h </w:instrText>
      </w:r>
      <w:r>
        <w:fldChar w:fldCharType="separate"/>
      </w:r>
      <w:r>
        <w:t>300</w:t>
      </w:r>
      <w:r>
        <w:fldChar w:fldCharType="end"/>
      </w:r>
    </w:p>
    <w:p w14:paraId="7BFF262B" w14:textId="5922547C"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10.1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_Toc138253103 \h </w:instrText>
      </w:r>
      <w:r>
        <w:fldChar w:fldCharType="separate"/>
      </w:r>
      <w:r>
        <w:t>300</w:t>
      </w:r>
      <w:r>
        <w:fldChar w:fldCharType="end"/>
      </w:r>
    </w:p>
    <w:p w14:paraId="06683D63" w14:textId="1827684F"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10.2</w:t>
      </w:r>
      <w:r>
        <w:rPr>
          <w:rFonts w:asciiTheme="minorHAnsi" w:eastAsiaTheme="minorEastAsia" w:hAnsiTheme="minorHAnsi" w:cstheme="minorBidi"/>
          <w:kern w:val="2"/>
          <w:sz w:val="22"/>
          <w:szCs w:val="22"/>
          <w14:ligatures w14:val="standardContextual"/>
        </w:rPr>
        <w:tab/>
      </w:r>
      <w:r>
        <w:rPr>
          <w:lang w:eastAsia="ja-JP"/>
        </w:rPr>
        <w:t>Nadrf_DataManagement service</w:t>
      </w:r>
      <w:r>
        <w:tab/>
      </w:r>
      <w:r>
        <w:fldChar w:fldCharType="begin" w:fldLock="1"/>
      </w:r>
      <w:r>
        <w:instrText xml:space="preserve"> PAGEREF _Toc138253104 \h </w:instrText>
      </w:r>
      <w:r>
        <w:fldChar w:fldCharType="separate"/>
      </w:r>
      <w:r>
        <w:t>300</w:t>
      </w:r>
      <w:r>
        <w:fldChar w:fldCharType="end"/>
      </w:r>
    </w:p>
    <w:p w14:paraId="6807B9A2" w14:textId="3E2FA71A"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_Toc138253105 \h </w:instrText>
      </w:r>
      <w:r>
        <w:fldChar w:fldCharType="separate"/>
      </w:r>
      <w:r>
        <w:t>300</w:t>
      </w:r>
      <w:r>
        <w:fldChar w:fldCharType="end"/>
      </w:r>
    </w:p>
    <w:p w14:paraId="0B695E50" w14:textId="3403CB99"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10.2.2</w:t>
      </w:r>
      <w:r>
        <w:rPr>
          <w:rFonts w:asciiTheme="minorHAnsi" w:eastAsiaTheme="minorEastAsia" w:hAnsiTheme="minorHAnsi" w:cstheme="minorBidi"/>
          <w:kern w:val="2"/>
          <w:sz w:val="22"/>
          <w:szCs w:val="22"/>
          <w14:ligatures w14:val="standardContextual"/>
        </w:rPr>
        <w:tab/>
      </w:r>
      <w:r>
        <w:rPr>
          <w:lang w:eastAsia="ja-JP"/>
        </w:rPr>
        <w:t>Nadrf_DataManagement_StorageRequest service operation</w:t>
      </w:r>
      <w:r>
        <w:tab/>
      </w:r>
      <w:r>
        <w:fldChar w:fldCharType="begin" w:fldLock="1"/>
      </w:r>
      <w:r>
        <w:instrText xml:space="preserve"> PAGEREF _Toc138253106 \h </w:instrText>
      </w:r>
      <w:r>
        <w:fldChar w:fldCharType="separate"/>
      </w:r>
      <w:r>
        <w:t>300</w:t>
      </w:r>
      <w:r>
        <w:fldChar w:fldCharType="end"/>
      </w:r>
    </w:p>
    <w:p w14:paraId="6453CA19" w14:textId="198236A6"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10.2.3</w:t>
      </w:r>
      <w:r>
        <w:rPr>
          <w:rFonts w:asciiTheme="minorHAnsi" w:eastAsiaTheme="minorEastAsia" w:hAnsiTheme="minorHAnsi" w:cstheme="minorBidi"/>
          <w:kern w:val="2"/>
          <w:sz w:val="22"/>
          <w:szCs w:val="22"/>
          <w14:ligatures w14:val="standardContextual"/>
        </w:rPr>
        <w:tab/>
      </w:r>
      <w:r>
        <w:rPr>
          <w:lang w:eastAsia="ja-JP"/>
        </w:rPr>
        <w:t>Nadrf_DataManagement_StorageSubscriptionRequest service operation</w:t>
      </w:r>
      <w:r>
        <w:tab/>
      </w:r>
      <w:r>
        <w:fldChar w:fldCharType="begin" w:fldLock="1"/>
      </w:r>
      <w:r>
        <w:instrText xml:space="preserve"> PAGEREF _Toc138253107 \h </w:instrText>
      </w:r>
      <w:r>
        <w:fldChar w:fldCharType="separate"/>
      </w:r>
      <w:r>
        <w:t>301</w:t>
      </w:r>
      <w:r>
        <w:fldChar w:fldCharType="end"/>
      </w:r>
    </w:p>
    <w:p w14:paraId="7D7D1345" w14:textId="69CA74C8"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lastRenderedPageBreak/>
        <w:t>10.2.4</w:t>
      </w:r>
      <w:r>
        <w:rPr>
          <w:rFonts w:asciiTheme="minorHAnsi" w:eastAsiaTheme="minorEastAsia" w:hAnsiTheme="minorHAnsi" w:cstheme="minorBidi"/>
          <w:kern w:val="2"/>
          <w:sz w:val="22"/>
          <w:szCs w:val="22"/>
          <w14:ligatures w14:val="standardContextual"/>
        </w:rPr>
        <w:tab/>
      </w:r>
      <w:r>
        <w:rPr>
          <w:lang w:eastAsia="ja-JP"/>
        </w:rPr>
        <w:t>Nadrf_DataManagement_StorageSubscriptionRemoval service operation</w:t>
      </w:r>
      <w:r>
        <w:tab/>
      </w:r>
      <w:r>
        <w:fldChar w:fldCharType="begin" w:fldLock="1"/>
      </w:r>
      <w:r>
        <w:instrText xml:space="preserve"> PAGEREF _Toc138253108 \h </w:instrText>
      </w:r>
      <w:r>
        <w:fldChar w:fldCharType="separate"/>
      </w:r>
      <w:r>
        <w:t>301</w:t>
      </w:r>
      <w:r>
        <w:fldChar w:fldCharType="end"/>
      </w:r>
    </w:p>
    <w:p w14:paraId="42593760" w14:textId="6DD8F7CF"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10.2.5</w:t>
      </w:r>
      <w:r>
        <w:rPr>
          <w:rFonts w:asciiTheme="minorHAnsi" w:eastAsiaTheme="minorEastAsia" w:hAnsiTheme="minorHAnsi" w:cstheme="minorBidi"/>
          <w:kern w:val="2"/>
          <w:sz w:val="22"/>
          <w:szCs w:val="22"/>
          <w14:ligatures w14:val="standardContextual"/>
        </w:rPr>
        <w:tab/>
      </w:r>
      <w:r>
        <w:rPr>
          <w:lang w:eastAsia="ja-JP"/>
        </w:rPr>
        <w:t>Nadrf_DataManagement_RetrievalRequest service operation</w:t>
      </w:r>
      <w:r>
        <w:tab/>
      </w:r>
      <w:r>
        <w:fldChar w:fldCharType="begin" w:fldLock="1"/>
      </w:r>
      <w:r>
        <w:instrText xml:space="preserve"> PAGEREF _Toc138253109 \h </w:instrText>
      </w:r>
      <w:r>
        <w:fldChar w:fldCharType="separate"/>
      </w:r>
      <w:r>
        <w:t>302</w:t>
      </w:r>
      <w:r>
        <w:fldChar w:fldCharType="end"/>
      </w:r>
    </w:p>
    <w:p w14:paraId="73AE3AB5" w14:textId="01481A89"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10.2.6</w:t>
      </w:r>
      <w:r>
        <w:rPr>
          <w:rFonts w:asciiTheme="minorHAnsi" w:eastAsiaTheme="minorEastAsia" w:hAnsiTheme="minorHAnsi" w:cstheme="minorBidi"/>
          <w:kern w:val="2"/>
          <w:sz w:val="22"/>
          <w:szCs w:val="22"/>
          <w14:ligatures w14:val="standardContextual"/>
        </w:rPr>
        <w:tab/>
      </w:r>
      <w:r>
        <w:rPr>
          <w:lang w:eastAsia="ja-JP"/>
        </w:rPr>
        <w:t>Nadrf_DataManagement_RetrievalSubscribe service operation</w:t>
      </w:r>
      <w:r>
        <w:tab/>
      </w:r>
      <w:r>
        <w:fldChar w:fldCharType="begin" w:fldLock="1"/>
      </w:r>
      <w:r>
        <w:instrText xml:space="preserve"> PAGEREF _Toc138253110 \h </w:instrText>
      </w:r>
      <w:r>
        <w:fldChar w:fldCharType="separate"/>
      </w:r>
      <w:r>
        <w:t>302</w:t>
      </w:r>
      <w:r>
        <w:fldChar w:fldCharType="end"/>
      </w:r>
    </w:p>
    <w:p w14:paraId="7E0F33FA" w14:textId="1870C70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10.2.7</w:t>
      </w:r>
      <w:r>
        <w:rPr>
          <w:rFonts w:asciiTheme="minorHAnsi" w:eastAsiaTheme="minorEastAsia" w:hAnsiTheme="minorHAnsi" w:cstheme="minorBidi"/>
          <w:kern w:val="2"/>
          <w:sz w:val="22"/>
          <w:szCs w:val="22"/>
          <w14:ligatures w14:val="standardContextual"/>
        </w:rPr>
        <w:tab/>
      </w:r>
      <w:r>
        <w:rPr>
          <w:lang w:eastAsia="ja-JP"/>
        </w:rPr>
        <w:t>Nadrf_DataManagement_RetrievalUnsubscribe service operation</w:t>
      </w:r>
      <w:r>
        <w:tab/>
      </w:r>
      <w:r>
        <w:fldChar w:fldCharType="begin" w:fldLock="1"/>
      </w:r>
      <w:r>
        <w:instrText xml:space="preserve"> PAGEREF _Toc138253111 \h </w:instrText>
      </w:r>
      <w:r>
        <w:fldChar w:fldCharType="separate"/>
      </w:r>
      <w:r>
        <w:t>303</w:t>
      </w:r>
      <w:r>
        <w:fldChar w:fldCharType="end"/>
      </w:r>
    </w:p>
    <w:p w14:paraId="2849F256" w14:textId="5EFEBF8D"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10.2.8</w:t>
      </w:r>
      <w:r>
        <w:rPr>
          <w:rFonts w:asciiTheme="minorHAnsi" w:eastAsiaTheme="minorEastAsia" w:hAnsiTheme="minorHAnsi" w:cstheme="minorBidi"/>
          <w:kern w:val="2"/>
          <w:sz w:val="22"/>
          <w:szCs w:val="22"/>
          <w14:ligatures w14:val="standardContextual"/>
        </w:rPr>
        <w:tab/>
      </w:r>
      <w:r>
        <w:rPr>
          <w:lang w:eastAsia="ja-JP"/>
        </w:rPr>
        <w:t>Nadrf_DataManagement_RetrievalNotify service operation</w:t>
      </w:r>
      <w:r>
        <w:tab/>
      </w:r>
      <w:r>
        <w:fldChar w:fldCharType="begin" w:fldLock="1"/>
      </w:r>
      <w:r>
        <w:instrText xml:space="preserve"> PAGEREF _Toc138253112 \h </w:instrText>
      </w:r>
      <w:r>
        <w:fldChar w:fldCharType="separate"/>
      </w:r>
      <w:r>
        <w:t>303</w:t>
      </w:r>
      <w:r>
        <w:fldChar w:fldCharType="end"/>
      </w:r>
    </w:p>
    <w:p w14:paraId="37E2921A" w14:textId="45606038"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10.2.9</w:t>
      </w:r>
      <w:r>
        <w:rPr>
          <w:rFonts w:asciiTheme="minorHAnsi" w:eastAsiaTheme="minorEastAsia" w:hAnsiTheme="minorHAnsi" w:cstheme="minorBidi"/>
          <w:kern w:val="2"/>
          <w:sz w:val="22"/>
          <w:szCs w:val="22"/>
          <w14:ligatures w14:val="standardContextual"/>
        </w:rPr>
        <w:tab/>
      </w:r>
      <w:r>
        <w:rPr>
          <w:lang w:eastAsia="ja-JP"/>
        </w:rPr>
        <w:t>Nadrf_DataManagement_Delete</w:t>
      </w:r>
      <w:r>
        <w:tab/>
      </w:r>
      <w:r>
        <w:fldChar w:fldCharType="begin" w:fldLock="1"/>
      </w:r>
      <w:r>
        <w:instrText xml:space="preserve"> PAGEREF _Toc138253113 \h </w:instrText>
      </w:r>
      <w:r>
        <w:fldChar w:fldCharType="separate"/>
      </w:r>
      <w:r>
        <w:t>303</w:t>
      </w:r>
      <w:r>
        <w:fldChar w:fldCharType="end"/>
      </w:r>
    </w:p>
    <w:p w14:paraId="0A0BC684" w14:textId="2F625112" w:rsidR="009E0BBF" w:rsidRDefault="009E0BBF">
      <w:pPr>
        <w:pStyle w:val="TOC2"/>
        <w:rPr>
          <w:rFonts w:asciiTheme="minorHAnsi" w:eastAsiaTheme="minorEastAsia" w:hAnsiTheme="minorHAnsi" w:cstheme="minorBidi"/>
          <w:kern w:val="2"/>
          <w:sz w:val="22"/>
          <w:szCs w:val="22"/>
          <w14:ligatures w14:val="standardContextual"/>
        </w:rPr>
      </w:pPr>
      <w:r>
        <w:rPr>
          <w:lang w:eastAsia="ja-JP"/>
        </w:rPr>
        <w:t>10.3</w:t>
      </w:r>
      <w:r>
        <w:rPr>
          <w:rFonts w:asciiTheme="minorHAnsi" w:eastAsiaTheme="minorEastAsia" w:hAnsiTheme="minorHAnsi" w:cstheme="minorBidi"/>
          <w:kern w:val="2"/>
          <w:sz w:val="22"/>
          <w:szCs w:val="22"/>
          <w14:ligatures w14:val="standardContextual"/>
        </w:rPr>
        <w:tab/>
      </w:r>
      <w:r>
        <w:rPr>
          <w:lang w:eastAsia="ja-JP"/>
        </w:rPr>
        <w:t>Nadrf_MLModelManagement service</w:t>
      </w:r>
      <w:r>
        <w:tab/>
      </w:r>
      <w:r>
        <w:fldChar w:fldCharType="begin" w:fldLock="1"/>
      </w:r>
      <w:r>
        <w:instrText xml:space="preserve"> PAGEREF _Toc138253114 \h </w:instrText>
      </w:r>
      <w:r>
        <w:fldChar w:fldCharType="separate"/>
      </w:r>
      <w:r>
        <w:t>304</w:t>
      </w:r>
      <w:r>
        <w:fldChar w:fldCharType="end"/>
      </w:r>
    </w:p>
    <w:p w14:paraId="00CB6BFB" w14:textId="0D877976"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10.3.1</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_Toc138253115 \h </w:instrText>
      </w:r>
      <w:r>
        <w:fldChar w:fldCharType="separate"/>
      </w:r>
      <w:r>
        <w:t>304</w:t>
      </w:r>
      <w:r>
        <w:fldChar w:fldCharType="end"/>
      </w:r>
    </w:p>
    <w:p w14:paraId="16FA2E3D" w14:textId="2B791200"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10.3.2</w:t>
      </w:r>
      <w:r>
        <w:rPr>
          <w:rFonts w:asciiTheme="minorHAnsi" w:eastAsiaTheme="minorEastAsia" w:hAnsiTheme="minorHAnsi" w:cstheme="minorBidi"/>
          <w:kern w:val="2"/>
          <w:sz w:val="22"/>
          <w:szCs w:val="22"/>
          <w14:ligatures w14:val="standardContextual"/>
        </w:rPr>
        <w:tab/>
      </w:r>
      <w:r>
        <w:rPr>
          <w:lang w:eastAsia="ja-JP"/>
        </w:rPr>
        <w:t>Nadrf_MLModelManagement_StorageRequest service operation</w:t>
      </w:r>
      <w:r>
        <w:tab/>
      </w:r>
      <w:r>
        <w:fldChar w:fldCharType="begin" w:fldLock="1"/>
      </w:r>
      <w:r>
        <w:instrText xml:space="preserve"> PAGEREF _Toc138253116 \h </w:instrText>
      </w:r>
      <w:r>
        <w:fldChar w:fldCharType="separate"/>
      </w:r>
      <w:r>
        <w:t>304</w:t>
      </w:r>
      <w:r>
        <w:fldChar w:fldCharType="end"/>
      </w:r>
    </w:p>
    <w:p w14:paraId="16CC9A87" w14:textId="37B06BC7"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10.3.3</w:t>
      </w:r>
      <w:r>
        <w:rPr>
          <w:rFonts w:asciiTheme="minorHAnsi" w:eastAsiaTheme="minorEastAsia" w:hAnsiTheme="minorHAnsi" w:cstheme="minorBidi"/>
          <w:kern w:val="2"/>
          <w:sz w:val="22"/>
          <w:szCs w:val="22"/>
          <w14:ligatures w14:val="standardContextual"/>
        </w:rPr>
        <w:tab/>
      </w:r>
      <w:r>
        <w:rPr>
          <w:lang w:eastAsia="ja-JP"/>
        </w:rPr>
        <w:t>Nadrf_MLModelManagement_Delete service operation</w:t>
      </w:r>
      <w:r>
        <w:tab/>
      </w:r>
      <w:r>
        <w:fldChar w:fldCharType="begin" w:fldLock="1"/>
      </w:r>
      <w:r>
        <w:instrText xml:space="preserve"> PAGEREF _Toc138253117 \h </w:instrText>
      </w:r>
      <w:r>
        <w:fldChar w:fldCharType="separate"/>
      </w:r>
      <w:r>
        <w:t>304</w:t>
      </w:r>
      <w:r>
        <w:fldChar w:fldCharType="end"/>
      </w:r>
    </w:p>
    <w:p w14:paraId="4250ED25" w14:textId="1505A812" w:rsidR="009E0BBF" w:rsidRDefault="009E0BBF">
      <w:pPr>
        <w:pStyle w:val="TOC3"/>
        <w:rPr>
          <w:rFonts w:asciiTheme="minorHAnsi" w:eastAsiaTheme="minorEastAsia" w:hAnsiTheme="minorHAnsi" w:cstheme="minorBidi"/>
          <w:kern w:val="2"/>
          <w:sz w:val="22"/>
          <w:szCs w:val="22"/>
          <w14:ligatures w14:val="standardContextual"/>
        </w:rPr>
      </w:pPr>
      <w:r>
        <w:rPr>
          <w:lang w:eastAsia="ja-JP"/>
        </w:rPr>
        <w:t>10.3.4</w:t>
      </w:r>
      <w:r>
        <w:rPr>
          <w:rFonts w:asciiTheme="minorHAnsi" w:eastAsiaTheme="minorEastAsia" w:hAnsiTheme="minorHAnsi" w:cstheme="minorBidi"/>
          <w:kern w:val="2"/>
          <w:sz w:val="22"/>
          <w:szCs w:val="22"/>
          <w14:ligatures w14:val="standardContextual"/>
        </w:rPr>
        <w:tab/>
      </w:r>
      <w:r>
        <w:rPr>
          <w:lang w:eastAsia="ja-JP"/>
        </w:rPr>
        <w:t>Nadrf_MLModelManagement_Retrieval Request service operation</w:t>
      </w:r>
      <w:r>
        <w:tab/>
      </w:r>
      <w:r>
        <w:fldChar w:fldCharType="begin" w:fldLock="1"/>
      </w:r>
      <w:r>
        <w:instrText xml:space="preserve"> PAGEREF _Toc138253118 \h </w:instrText>
      </w:r>
      <w:r>
        <w:fldChar w:fldCharType="separate"/>
      </w:r>
      <w:r>
        <w:t>305</w:t>
      </w:r>
      <w:r>
        <w:fldChar w:fldCharType="end"/>
      </w:r>
    </w:p>
    <w:p w14:paraId="35A67A33" w14:textId="73D477A7" w:rsidR="009E0BBF" w:rsidRDefault="009E0BBF" w:rsidP="009E0BBF">
      <w:pPr>
        <w:pStyle w:val="TOC8"/>
        <w:rPr>
          <w:rFonts w:asciiTheme="minorHAnsi" w:eastAsiaTheme="minorEastAsia" w:hAnsiTheme="minorHAnsi" w:cstheme="minorBidi"/>
          <w:b w:val="0"/>
          <w:kern w:val="2"/>
          <w:szCs w:val="22"/>
          <w14:ligatures w14:val="standardContextual"/>
        </w:rPr>
      </w:pPr>
      <w:r>
        <w:t>Annex A (informative):</w:t>
      </w:r>
      <w:r>
        <w:tab/>
        <w:t>Change history</w:t>
      </w:r>
      <w:r>
        <w:tab/>
      </w:r>
      <w:r>
        <w:fldChar w:fldCharType="begin" w:fldLock="1"/>
      </w:r>
      <w:r>
        <w:instrText xml:space="preserve"> PAGEREF _Toc138253119 \h </w:instrText>
      </w:r>
      <w:r>
        <w:fldChar w:fldCharType="separate"/>
      </w:r>
      <w:r>
        <w:t>306</w:t>
      </w:r>
      <w:r>
        <w:fldChar w:fldCharType="end"/>
      </w:r>
    </w:p>
    <w:p w14:paraId="44A91535" w14:textId="4EAAB8EA" w:rsidR="00C24DA9" w:rsidRPr="005D2CF1" w:rsidRDefault="007E5F46" w:rsidP="00C24DA9">
      <w:r>
        <w:fldChar w:fldCharType="end"/>
      </w:r>
    </w:p>
    <w:p w14:paraId="259F759C" w14:textId="77777777" w:rsidR="00C24DA9" w:rsidRPr="005D2CF1" w:rsidRDefault="00C24DA9" w:rsidP="00C24DA9">
      <w:pPr>
        <w:pStyle w:val="Heading1"/>
      </w:pPr>
      <w:r w:rsidRPr="005D2CF1">
        <w:br w:type="page"/>
      </w:r>
      <w:bookmarkStart w:id="8" w:name="_Toc138252751"/>
      <w:r w:rsidRPr="005D2CF1">
        <w:lastRenderedPageBreak/>
        <w:t>Foreword</w:t>
      </w:r>
      <w:bookmarkEnd w:id="8"/>
    </w:p>
    <w:p w14:paraId="716FB5F7" w14:textId="77777777" w:rsidR="00C24DA9" w:rsidRPr="005D2CF1" w:rsidRDefault="00C24DA9" w:rsidP="00C24DA9">
      <w:r w:rsidRPr="005D2CF1">
        <w:t>This Technical Specification has been produced by the 3rd Generation Partnership Project (3GPP).</w:t>
      </w:r>
    </w:p>
    <w:p w14:paraId="65A4ABD4" w14:textId="77777777" w:rsidR="00C24DA9" w:rsidRPr="005D2CF1" w:rsidRDefault="00C24DA9" w:rsidP="00C24DA9">
      <w:r w:rsidRPr="005D2CF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960E1D1" w14:textId="77777777" w:rsidR="00C24DA9" w:rsidRPr="005D2CF1" w:rsidRDefault="00C24DA9" w:rsidP="00C24DA9">
      <w:pPr>
        <w:pStyle w:val="B1"/>
      </w:pPr>
      <w:r w:rsidRPr="005D2CF1">
        <w:t>Version x.y.z</w:t>
      </w:r>
    </w:p>
    <w:p w14:paraId="14C40E28" w14:textId="77777777" w:rsidR="00C24DA9" w:rsidRPr="005D2CF1" w:rsidRDefault="00C24DA9" w:rsidP="00C24DA9">
      <w:pPr>
        <w:pStyle w:val="B1"/>
      </w:pPr>
      <w:r w:rsidRPr="005D2CF1">
        <w:t>where:</w:t>
      </w:r>
    </w:p>
    <w:p w14:paraId="405FD87E" w14:textId="77777777" w:rsidR="00C24DA9" w:rsidRPr="005D2CF1" w:rsidRDefault="00C24DA9" w:rsidP="00C24DA9">
      <w:pPr>
        <w:pStyle w:val="B2"/>
      </w:pPr>
      <w:r w:rsidRPr="005D2CF1">
        <w:t>x</w:t>
      </w:r>
      <w:r w:rsidRPr="005D2CF1">
        <w:tab/>
        <w:t>the first digit:</w:t>
      </w:r>
    </w:p>
    <w:p w14:paraId="380129F3" w14:textId="77777777" w:rsidR="00C24DA9" w:rsidRPr="005D2CF1" w:rsidRDefault="00C24DA9" w:rsidP="00C24DA9">
      <w:pPr>
        <w:pStyle w:val="B3"/>
      </w:pPr>
      <w:r w:rsidRPr="005D2CF1">
        <w:t>1</w:t>
      </w:r>
      <w:r w:rsidRPr="005D2CF1">
        <w:tab/>
        <w:t>presented to TSG for information;</w:t>
      </w:r>
    </w:p>
    <w:p w14:paraId="1FB31064" w14:textId="77777777" w:rsidR="00C24DA9" w:rsidRPr="005D2CF1" w:rsidRDefault="00C24DA9" w:rsidP="00C24DA9">
      <w:pPr>
        <w:pStyle w:val="B3"/>
      </w:pPr>
      <w:r w:rsidRPr="005D2CF1">
        <w:t>2</w:t>
      </w:r>
      <w:r w:rsidRPr="005D2CF1">
        <w:tab/>
        <w:t>presented to TSG for approval;</w:t>
      </w:r>
    </w:p>
    <w:p w14:paraId="3388A040" w14:textId="77777777" w:rsidR="00C24DA9" w:rsidRPr="005D2CF1" w:rsidRDefault="00C24DA9" w:rsidP="00C24DA9">
      <w:pPr>
        <w:pStyle w:val="B3"/>
      </w:pPr>
      <w:r w:rsidRPr="005D2CF1">
        <w:t>3</w:t>
      </w:r>
      <w:r w:rsidRPr="005D2CF1">
        <w:tab/>
        <w:t>or greater indicates TSG approved document under change control.</w:t>
      </w:r>
    </w:p>
    <w:p w14:paraId="1B787B83" w14:textId="77777777" w:rsidR="00C24DA9" w:rsidRPr="005D2CF1" w:rsidRDefault="00C24DA9" w:rsidP="00C24DA9">
      <w:pPr>
        <w:pStyle w:val="B2"/>
      </w:pPr>
      <w:r w:rsidRPr="005D2CF1">
        <w:t>y</w:t>
      </w:r>
      <w:r w:rsidRPr="005D2CF1">
        <w:tab/>
        <w:t>the second digit is incremented for all changes of substance, i.e. technical enhancements, corrections, updates, etc.</w:t>
      </w:r>
    </w:p>
    <w:p w14:paraId="78271645" w14:textId="77777777" w:rsidR="00C24DA9" w:rsidRPr="005D2CF1" w:rsidRDefault="00C24DA9" w:rsidP="00C24DA9">
      <w:pPr>
        <w:pStyle w:val="B2"/>
      </w:pPr>
      <w:r w:rsidRPr="005D2CF1">
        <w:t>z</w:t>
      </w:r>
      <w:r w:rsidRPr="005D2CF1">
        <w:tab/>
        <w:t>the third digit is incremented when editorial only changes have been incorporated in the document.</w:t>
      </w:r>
    </w:p>
    <w:p w14:paraId="0E8E526D" w14:textId="77777777" w:rsidR="00C24DA9" w:rsidRPr="005D2CF1" w:rsidRDefault="00C24DA9" w:rsidP="00C24DA9">
      <w:pPr>
        <w:pStyle w:val="Heading1"/>
      </w:pPr>
      <w:r w:rsidRPr="005D2CF1">
        <w:br w:type="page"/>
      </w:r>
      <w:bookmarkStart w:id="9" w:name="_Toc138252752"/>
      <w:r w:rsidRPr="005D2CF1">
        <w:lastRenderedPageBreak/>
        <w:t>1</w:t>
      </w:r>
      <w:r w:rsidRPr="005D2CF1">
        <w:tab/>
        <w:t>Scope</w:t>
      </w:r>
      <w:bookmarkEnd w:id="9"/>
    </w:p>
    <w:p w14:paraId="04FCCEBB" w14:textId="77777777" w:rsidR="00C24DA9" w:rsidRPr="005D2CF1" w:rsidRDefault="00C24DA9" w:rsidP="00C24DA9">
      <w:r w:rsidRPr="005D2CF1">
        <w:t>The present document defines the Stage 2 architecture enhancements for 5G System (5GS) to support network data analytics services in 5G Core network.</w:t>
      </w:r>
    </w:p>
    <w:p w14:paraId="71939913" w14:textId="77777777" w:rsidR="00C24DA9" w:rsidRPr="005D2CF1" w:rsidRDefault="00C24DA9" w:rsidP="00C24DA9">
      <w:pPr>
        <w:pStyle w:val="Heading1"/>
      </w:pPr>
      <w:bookmarkStart w:id="10" w:name="_Toc138252753"/>
      <w:r w:rsidRPr="005D2CF1">
        <w:t>2</w:t>
      </w:r>
      <w:r w:rsidRPr="005D2CF1">
        <w:tab/>
        <w:t>References</w:t>
      </w:r>
      <w:bookmarkEnd w:id="10"/>
    </w:p>
    <w:p w14:paraId="46645022" w14:textId="77777777" w:rsidR="00C24DA9" w:rsidRPr="005D2CF1" w:rsidRDefault="00C24DA9" w:rsidP="00C24DA9">
      <w:r w:rsidRPr="005D2CF1">
        <w:t>The following documents contain provisions which, through reference in this text, constitute provisions of the present document.</w:t>
      </w:r>
    </w:p>
    <w:p w14:paraId="1163074A" w14:textId="77777777" w:rsidR="00C24DA9" w:rsidRPr="005D2CF1" w:rsidRDefault="00C24DA9" w:rsidP="00C24DA9">
      <w:pPr>
        <w:pStyle w:val="B1"/>
      </w:pPr>
      <w:r w:rsidRPr="005D2CF1">
        <w:t>-</w:t>
      </w:r>
      <w:r w:rsidRPr="005D2CF1">
        <w:tab/>
        <w:t>References are either specific (identified by date of publication, edition number, version number, etc.) or non</w:t>
      </w:r>
      <w:r w:rsidRPr="005D2CF1">
        <w:noBreakHyphen/>
        <w:t>specific.</w:t>
      </w:r>
    </w:p>
    <w:p w14:paraId="1F1B5AAE" w14:textId="77777777" w:rsidR="00C24DA9" w:rsidRPr="005D2CF1" w:rsidRDefault="00C24DA9" w:rsidP="00C24DA9">
      <w:pPr>
        <w:pStyle w:val="B1"/>
      </w:pPr>
      <w:r w:rsidRPr="005D2CF1">
        <w:t>-</w:t>
      </w:r>
      <w:r w:rsidRPr="005D2CF1">
        <w:tab/>
        <w:t>For a specific reference, subsequent revisions do not apply.</w:t>
      </w:r>
    </w:p>
    <w:p w14:paraId="777292E9" w14:textId="77777777" w:rsidR="00C24DA9" w:rsidRPr="005D2CF1" w:rsidRDefault="00C24DA9" w:rsidP="00C24DA9">
      <w:pPr>
        <w:pStyle w:val="B1"/>
      </w:pPr>
      <w:r w:rsidRPr="005D2CF1">
        <w:t>-</w:t>
      </w:r>
      <w:r w:rsidRPr="005D2CF1">
        <w:tab/>
        <w:t>For a non-specific reference, the latest version applies. In the case of a reference to a 3GPP document (including a GSM document), a non-specific reference implicitly refers to the latest version of that document</w:t>
      </w:r>
      <w:r w:rsidRPr="005D2CF1">
        <w:rPr>
          <w:i/>
        </w:rPr>
        <w:t xml:space="preserve"> in the same Release as the present document</w:t>
      </w:r>
      <w:r w:rsidRPr="005D2CF1">
        <w:t>.</w:t>
      </w:r>
    </w:p>
    <w:p w14:paraId="017ADC59" w14:textId="641A9BE6" w:rsidR="00C24DA9" w:rsidRPr="005D2CF1" w:rsidRDefault="00C24DA9" w:rsidP="00C24DA9">
      <w:pPr>
        <w:pStyle w:val="EX"/>
      </w:pPr>
      <w:r w:rsidRPr="005D2CF1">
        <w:t>[1]</w:t>
      </w:r>
      <w:r w:rsidRPr="005D2CF1">
        <w:tab/>
      </w:r>
      <w:r w:rsidR="00845430" w:rsidRPr="005D2CF1">
        <w:t>3GPP</w:t>
      </w:r>
      <w:r w:rsidR="00845430">
        <w:t> </w:t>
      </w:r>
      <w:r w:rsidR="00845430" w:rsidRPr="005D2CF1">
        <w:t>TR</w:t>
      </w:r>
      <w:r w:rsidR="00845430">
        <w:t> </w:t>
      </w:r>
      <w:r w:rsidR="00845430" w:rsidRPr="005D2CF1">
        <w:t>21.905:</w:t>
      </w:r>
      <w:r w:rsidRPr="005D2CF1">
        <w:t xml:space="preserve"> "Vocabulary for 3GPP Specifications".</w:t>
      </w:r>
    </w:p>
    <w:p w14:paraId="616404CB" w14:textId="045519BB" w:rsidR="00C24DA9" w:rsidRPr="005D2CF1" w:rsidRDefault="00C24DA9" w:rsidP="00C24DA9">
      <w:pPr>
        <w:pStyle w:val="EX"/>
      </w:pPr>
      <w:r w:rsidRPr="005D2CF1">
        <w:t>[2]</w:t>
      </w:r>
      <w:r w:rsidRPr="005D2CF1">
        <w:tab/>
      </w:r>
      <w:r w:rsidR="00845430" w:rsidRPr="005D2CF1">
        <w:t>3GPP</w:t>
      </w:r>
      <w:r w:rsidR="00845430">
        <w:t> </w:t>
      </w:r>
      <w:r w:rsidR="00845430" w:rsidRPr="005D2CF1">
        <w:t>TS</w:t>
      </w:r>
      <w:r w:rsidR="00845430">
        <w:t> </w:t>
      </w:r>
      <w:r w:rsidR="00845430" w:rsidRPr="005D2CF1">
        <w:t>23.50</w:t>
      </w:r>
      <w:r w:rsidR="00845430" w:rsidRPr="005D2CF1">
        <w:rPr>
          <w:lang w:eastAsia="zh-CN"/>
        </w:rPr>
        <w:t>1</w:t>
      </w:r>
      <w:r w:rsidR="00845430" w:rsidRPr="005D2CF1">
        <w:t>:</w:t>
      </w:r>
      <w:r w:rsidRPr="005D2CF1">
        <w:rPr>
          <w:lang w:eastAsia="zh-CN"/>
        </w:rPr>
        <w:t xml:space="preserve"> </w:t>
      </w:r>
      <w:r w:rsidRPr="005D2CF1">
        <w:t>"System Architecture for the 5G System; Stage 2".</w:t>
      </w:r>
    </w:p>
    <w:p w14:paraId="5518BE02" w14:textId="785DD106" w:rsidR="00C24DA9" w:rsidRPr="005D2CF1" w:rsidRDefault="00C24DA9" w:rsidP="00C24DA9">
      <w:pPr>
        <w:pStyle w:val="EX"/>
      </w:pPr>
      <w:r w:rsidRPr="005D2CF1">
        <w:t>[3]</w:t>
      </w:r>
      <w:r w:rsidRPr="005D2CF1">
        <w:tab/>
      </w:r>
      <w:r w:rsidR="00845430" w:rsidRPr="005D2CF1">
        <w:t>3GPP</w:t>
      </w:r>
      <w:r w:rsidR="00845430">
        <w:t> </w:t>
      </w:r>
      <w:r w:rsidR="00845430" w:rsidRPr="005D2CF1">
        <w:t>TS</w:t>
      </w:r>
      <w:r w:rsidR="00845430">
        <w:t> </w:t>
      </w:r>
      <w:r w:rsidR="00845430" w:rsidRPr="005D2CF1">
        <w:t>23.50</w:t>
      </w:r>
      <w:r w:rsidR="00845430" w:rsidRPr="005D2CF1">
        <w:rPr>
          <w:lang w:eastAsia="zh-CN"/>
        </w:rPr>
        <w:t>2</w:t>
      </w:r>
      <w:r w:rsidR="00845430" w:rsidRPr="005D2CF1">
        <w:t>:</w:t>
      </w:r>
      <w:r w:rsidRPr="005D2CF1">
        <w:t xml:space="preserve"> "Procedures for the 5G System; Stage 2".</w:t>
      </w:r>
    </w:p>
    <w:p w14:paraId="313E2500" w14:textId="757F7BF3" w:rsidR="00C24DA9" w:rsidRPr="005D2CF1" w:rsidRDefault="00C24DA9" w:rsidP="00C24DA9">
      <w:pPr>
        <w:pStyle w:val="EX"/>
      </w:pPr>
      <w:r w:rsidRPr="005D2CF1">
        <w:t>[4]</w:t>
      </w:r>
      <w:r w:rsidRPr="005D2CF1">
        <w:tab/>
      </w:r>
      <w:r w:rsidR="00845430" w:rsidRPr="005D2CF1">
        <w:t>3GPP</w:t>
      </w:r>
      <w:r w:rsidR="00845430">
        <w:t> </w:t>
      </w:r>
      <w:r w:rsidR="00845430" w:rsidRPr="005D2CF1">
        <w:t>TS</w:t>
      </w:r>
      <w:r w:rsidR="00845430">
        <w:t> </w:t>
      </w:r>
      <w:r w:rsidR="00845430" w:rsidRPr="005D2CF1">
        <w:t>23.503:</w:t>
      </w:r>
      <w:r w:rsidRPr="005D2CF1">
        <w:t xml:space="preserve"> "Policy and Charging Control Framework for the 5G System; Stage 2".</w:t>
      </w:r>
    </w:p>
    <w:p w14:paraId="381E3569" w14:textId="77777777" w:rsidR="00C24DA9" w:rsidRPr="005D2CF1" w:rsidRDefault="00C24DA9" w:rsidP="00C24DA9">
      <w:pPr>
        <w:pStyle w:val="EX"/>
      </w:pPr>
      <w:r w:rsidRPr="005D2CF1">
        <w:t>[5]</w:t>
      </w:r>
      <w:r w:rsidRPr="005D2CF1">
        <w:tab/>
        <w:t>Void.</w:t>
      </w:r>
    </w:p>
    <w:p w14:paraId="79F3D0C3" w14:textId="67893E00" w:rsidR="00C24DA9" w:rsidRPr="005D2CF1" w:rsidRDefault="00C24DA9" w:rsidP="00C24DA9">
      <w:pPr>
        <w:pStyle w:val="EX"/>
        <w:rPr>
          <w:lang w:eastAsia="zh-CN"/>
        </w:rPr>
      </w:pPr>
      <w:r w:rsidRPr="005D2CF1">
        <w:rPr>
          <w:lang w:eastAsia="zh-CN"/>
        </w:rPr>
        <w:t>[6]</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28.532:</w:t>
      </w:r>
      <w:r w:rsidRPr="005D2CF1">
        <w:rPr>
          <w:lang w:eastAsia="zh-CN"/>
        </w:rPr>
        <w:t xml:space="preserve"> "Management and orchestration; Generic management services".</w:t>
      </w:r>
    </w:p>
    <w:p w14:paraId="199CBDF5" w14:textId="7E0F293E" w:rsidR="00C24DA9" w:rsidRPr="005D2CF1" w:rsidRDefault="00C24DA9" w:rsidP="00C24DA9">
      <w:pPr>
        <w:pStyle w:val="EX"/>
        <w:rPr>
          <w:lang w:eastAsia="zh-CN"/>
        </w:rPr>
      </w:pPr>
      <w:r w:rsidRPr="005D2CF1">
        <w:rPr>
          <w:lang w:eastAsia="zh-CN"/>
        </w:rPr>
        <w:t>[7]</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28.550:</w:t>
      </w:r>
      <w:r w:rsidRPr="005D2CF1">
        <w:rPr>
          <w:lang w:eastAsia="zh-CN"/>
        </w:rPr>
        <w:t xml:space="preserve"> "Management and orchestration; Performance Assurance".</w:t>
      </w:r>
    </w:p>
    <w:p w14:paraId="2D300FE2" w14:textId="5C6985F0" w:rsidR="00C24DA9" w:rsidRPr="005D2CF1" w:rsidRDefault="00C24DA9" w:rsidP="00C24DA9">
      <w:pPr>
        <w:pStyle w:val="EX"/>
        <w:rPr>
          <w:lang w:eastAsia="zh-CN"/>
        </w:rPr>
      </w:pPr>
      <w:r w:rsidRPr="005D2CF1">
        <w:rPr>
          <w:lang w:eastAsia="zh-CN"/>
        </w:rPr>
        <w:t>[8]</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28.552:</w:t>
      </w:r>
      <w:r w:rsidRPr="005D2CF1">
        <w:rPr>
          <w:lang w:eastAsia="zh-CN"/>
        </w:rPr>
        <w:t xml:space="preserve"> "Management and orchestration; 5G performance measurements".</w:t>
      </w:r>
    </w:p>
    <w:p w14:paraId="27DE2D91" w14:textId="3DFF7BE7" w:rsidR="00C24DA9" w:rsidRPr="005D2CF1" w:rsidRDefault="00C24DA9" w:rsidP="00C24DA9">
      <w:pPr>
        <w:pStyle w:val="EX"/>
        <w:rPr>
          <w:lang w:eastAsia="zh-CN"/>
        </w:rPr>
      </w:pPr>
      <w:r w:rsidRPr="005D2CF1">
        <w:rPr>
          <w:lang w:eastAsia="zh-CN"/>
        </w:rPr>
        <w:t>[9]</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28.545:</w:t>
      </w:r>
      <w:r w:rsidRPr="005D2CF1">
        <w:rPr>
          <w:lang w:eastAsia="zh-CN"/>
        </w:rPr>
        <w:t xml:space="preserve"> "Management and orchestration; Fault Supervision (FS)".</w:t>
      </w:r>
    </w:p>
    <w:p w14:paraId="1186CCB3" w14:textId="655D4AE2" w:rsidR="00C24DA9" w:rsidRPr="005D2CF1" w:rsidRDefault="00C24DA9" w:rsidP="00C24DA9">
      <w:pPr>
        <w:pStyle w:val="EX"/>
        <w:rPr>
          <w:lang w:eastAsia="zh-CN"/>
        </w:rPr>
      </w:pPr>
      <w:r w:rsidRPr="005D2CF1">
        <w:rPr>
          <w:lang w:eastAsia="zh-CN"/>
        </w:rPr>
        <w:t>[10]</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28.554:</w:t>
      </w:r>
      <w:r w:rsidRPr="005D2CF1">
        <w:rPr>
          <w:lang w:eastAsia="zh-CN"/>
        </w:rPr>
        <w:t xml:space="preserve"> "Management and orchestration; 5G end to end Key Performance Indicators (KPI)".</w:t>
      </w:r>
    </w:p>
    <w:p w14:paraId="7B67AB44" w14:textId="77777777" w:rsidR="00C24DA9" w:rsidRPr="005D2CF1" w:rsidRDefault="00C24DA9" w:rsidP="00C24DA9">
      <w:pPr>
        <w:pStyle w:val="EX"/>
      </w:pPr>
      <w:r w:rsidRPr="005D2CF1">
        <w:t>[11]</w:t>
      </w:r>
      <w:r w:rsidRPr="005D2CF1">
        <w:tab/>
        <w:t>ITU</w:t>
      </w:r>
      <w:r w:rsidRPr="005D2CF1">
        <w:noBreakHyphen/>
        <w:t>T Recommendation P.1203.3: "Parametric bitstream-based quality assessment of progressive download and adaptive audiovisual streaming services over reliable transport - Quality integration module".</w:t>
      </w:r>
    </w:p>
    <w:p w14:paraId="53225167" w14:textId="0EC76B65" w:rsidR="00C24DA9" w:rsidRPr="005D2CF1" w:rsidRDefault="00C24DA9" w:rsidP="00C24DA9">
      <w:pPr>
        <w:pStyle w:val="EX"/>
        <w:rPr>
          <w:lang w:eastAsia="zh-CN"/>
        </w:rPr>
      </w:pPr>
      <w:r w:rsidRPr="005D2CF1">
        <w:t>[12]</w:t>
      </w:r>
      <w:r w:rsidRPr="005D2CF1">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38.215</w:t>
      </w:r>
      <w:r w:rsidR="00845430" w:rsidRPr="005D2CF1">
        <w:t>:</w:t>
      </w:r>
      <w:r w:rsidRPr="005D2CF1">
        <w:t xml:space="preserve"> "NR; Physical layer measurements".</w:t>
      </w:r>
    </w:p>
    <w:p w14:paraId="6699C671" w14:textId="77777777" w:rsidR="00C24DA9" w:rsidRPr="005D2CF1" w:rsidRDefault="00C24DA9" w:rsidP="00C24DA9">
      <w:pPr>
        <w:pStyle w:val="EX"/>
      </w:pPr>
      <w:r w:rsidRPr="005D2CF1">
        <w:t>[13]</w:t>
      </w:r>
      <w:r w:rsidRPr="005D2CF1">
        <w:tab/>
        <w:t>Void.</w:t>
      </w:r>
    </w:p>
    <w:p w14:paraId="345EB7B7" w14:textId="79BD40A5" w:rsidR="00C24DA9" w:rsidRPr="005D2CF1" w:rsidRDefault="00C24DA9" w:rsidP="00C24DA9">
      <w:pPr>
        <w:pStyle w:val="EX"/>
      </w:pPr>
      <w:r w:rsidRPr="005D2CF1">
        <w:t>[14]</w:t>
      </w:r>
      <w:r w:rsidRPr="005D2CF1">
        <w:tab/>
      </w:r>
      <w:r w:rsidR="00845430" w:rsidRPr="005D2CF1">
        <w:t>3GPP</w:t>
      </w:r>
      <w:r w:rsidR="00845430">
        <w:t> </w:t>
      </w:r>
      <w:r w:rsidR="00845430" w:rsidRPr="005D2CF1">
        <w:t>TS</w:t>
      </w:r>
      <w:r w:rsidR="00845430">
        <w:t> </w:t>
      </w:r>
      <w:r w:rsidR="00845430" w:rsidRPr="005D2CF1">
        <w:t>38.331:</w:t>
      </w:r>
      <w:r w:rsidRPr="005D2CF1">
        <w:t xml:space="preserve"> "NR; Radio Resource Control (RRC) protocol specification".</w:t>
      </w:r>
    </w:p>
    <w:p w14:paraId="30BAB914" w14:textId="6750EE6D" w:rsidR="00C24DA9" w:rsidRPr="005D2CF1" w:rsidRDefault="00C24DA9" w:rsidP="00C24DA9">
      <w:pPr>
        <w:pStyle w:val="EX"/>
      </w:pPr>
      <w:r w:rsidRPr="005D2CF1">
        <w:t>[</w:t>
      </w:r>
      <w:r w:rsidRPr="005D2CF1">
        <w:rPr>
          <w:lang w:eastAsia="zh-CN"/>
        </w:rPr>
        <w:t>15</w:t>
      </w:r>
      <w:r w:rsidRPr="005D2CF1">
        <w:t>]</w:t>
      </w:r>
      <w:r w:rsidRPr="005D2CF1">
        <w:tab/>
      </w:r>
      <w:r w:rsidR="00845430" w:rsidRPr="005D2CF1">
        <w:t>3GPP</w:t>
      </w:r>
      <w:r w:rsidR="00845430">
        <w:t> </w:t>
      </w:r>
      <w:r w:rsidR="00845430" w:rsidRPr="005D2CF1">
        <w:t>TS</w:t>
      </w:r>
      <w:r w:rsidR="00845430">
        <w:t> </w:t>
      </w:r>
      <w:r w:rsidR="00845430" w:rsidRPr="005D2CF1">
        <w:t>36.331:</w:t>
      </w:r>
      <w:r w:rsidRPr="005D2CF1">
        <w:t xml:space="preserve"> "Evolved Universal Terrestrial Radio Access (E-UTRA); Radio Resource Control (RRC); Protocol specification".</w:t>
      </w:r>
    </w:p>
    <w:p w14:paraId="065B06B1" w14:textId="79F18F89" w:rsidR="00C24DA9" w:rsidRPr="005D2CF1" w:rsidRDefault="00C24DA9" w:rsidP="00C24DA9">
      <w:pPr>
        <w:pStyle w:val="EX"/>
      </w:pPr>
      <w:r w:rsidRPr="005D2CF1">
        <w:t>[</w:t>
      </w:r>
      <w:r w:rsidRPr="005D2CF1">
        <w:rPr>
          <w:lang w:eastAsia="zh-CN"/>
        </w:rPr>
        <w:t>16</w:t>
      </w:r>
      <w:r w:rsidRPr="005D2CF1">
        <w:t>]</w:t>
      </w:r>
      <w:r w:rsidRPr="005D2CF1">
        <w:tab/>
      </w:r>
      <w:r w:rsidR="00845430" w:rsidRPr="005D2CF1">
        <w:t>3GPP</w:t>
      </w:r>
      <w:r w:rsidR="00845430">
        <w:t> </w:t>
      </w:r>
      <w:r w:rsidR="00845430" w:rsidRPr="005D2CF1">
        <w:t>TS</w:t>
      </w:r>
      <w:r w:rsidR="00845430">
        <w:t> </w:t>
      </w:r>
      <w:r w:rsidR="00845430" w:rsidRPr="005D2CF1">
        <w:t>38.413:</w:t>
      </w:r>
      <w:r w:rsidRPr="005D2CF1">
        <w:t xml:space="preserve"> "NG-RAN; NG Application Protocol (NGAP)".</w:t>
      </w:r>
    </w:p>
    <w:p w14:paraId="6D1C6048" w14:textId="085084D5" w:rsidR="00C24DA9" w:rsidRPr="005D2CF1" w:rsidRDefault="00C24DA9" w:rsidP="00C24DA9">
      <w:pPr>
        <w:pStyle w:val="EX"/>
      </w:pPr>
      <w:r w:rsidRPr="005D2CF1">
        <w:t>[17]</w:t>
      </w:r>
      <w:r w:rsidRPr="005D2CF1">
        <w:tab/>
      </w:r>
      <w:r w:rsidR="00845430" w:rsidRPr="005D2CF1">
        <w:t>3GPP</w:t>
      </w:r>
      <w:r w:rsidR="00845430">
        <w:t> </w:t>
      </w:r>
      <w:r w:rsidR="00845430" w:rsidRPr="005D2CF1">
        <w:t>TS</w:t>
      </w:r>
      <w:r w:rsidR="00845430">
        <w:t> </w:t>
      </w:r>
      <w:r w:rsidR="00845430" w:rsidRPr="005D2CF1">
        <w:t>29.244:</w:t>
      </w:r>
      <w:r w:rsidRPr="005D2CF1">
        <w:t xml:space="preserve"> "Interface between the Control Plane and the User Plane Nodes".</w:t>
      </w:r>
    </w:p>
    <w:p w14:paraId="74A69BE5" w14:textId="6D6A79A4" w:rsidR="00C24DA9" w:rsidRPr="005D2CF1" w:rsidRDefault="00C24DA9" w:rsidP="00C24DA9">
      <w:pPr>
        <w:pStyle w:val="EX"/>
      </w:pPr>
      <w:r w:rsidRPr="005D2CF1">
        <w:t>[18]</w:t>
      </w:r>
      <w:r w:rsidRPr="005D2CF1">
        <w:tab/>
      </w:r>
      <w:r w:rsidR="00845430" w:rsidRPr="005D2CF1">
        <w:t>3GPP</w:t>
      </w:r>
      <w:r w:rsidR="00845430">
        <w:t> </w:t>
      </w:r>
      <w:r w:rsidR="00845430" w:rsidRPr="005D2CF1">
        <w:t>TS</w:t>
      </w:r>
      <w:r w:rsidR="00845430">
        <w:t> </w:t>
      </w:r>
      <w:r w:rsidR="00845430" w:rsidRPr="005D2CF1">
        <w:t>29.510:</w:t>
      </w:r>
      <w:r w:rsidRPr="005D2CF1">
        <w:t xml:space="preserve"> "5G System; Network function repository services; Stage 3".</w:t>
      </w:r>
    </w:p>
    <w:p w14:paraId="36B79634" w14:textId="188D0F0F" w:rsidR="00C24DA9" w:rsidRPr="005D2CF1" w:rsidRDefault="00C24DA9" w:rsidP="00C24DA9">
      <w:pPr>
        <w:pStyle w:val="EX"/>
        <w:rPr>
          <w:lang w:eastAsia="zh-CN"/>
        </w:rPr>
      </w:pPr>
      <w:r w:rsidRPr="005D2CF1">
        <w:rPr>
          <w:lang w:eastAsia="zh-CN"/>
        </w:rPr>
        <w:t>[19]</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28.533:</w:t>
      </w:r>
      <w:r w:rsidRPr="005D2CF1">
        <w:rPr>
          <w:lang w:eastAsia="zh-CN"/>
        </w:rPr>
        <w:t xml:space="preserve"> "Management and orchestration; Architecture framework".</w:t>
      </w:r>
    </w:p>
    <w:p w14:paraId="3C0A2607" w14:textId="520F55C4" w:rsidR="00C24DA9" w:rsidRPr="005D2CF1" w:rsidRDefault="00C24DA9" w:rsidP="00C24DA9">
      <w:pPr>
        <w:pStyle w:val="EX"/>
        <w:rPr>
          <w:lang w:eastAsia="zh-CN"/>
        </w:rPr>
      </w:pPr>
      <w:r w:rsidRPr="005D2CF1">
        <w:rPr>
          <w:lang w:eastAsia="zh-CN"/>
        </w:rPr>
        <w:t>[20]</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37.320:</w:t>
      </w:r>
      <w:r w:rsidRPr="005D2CF1">
        <w:rPr>
          <w:lang w:eastAsia="zh-CN"/>
        </w:rPr>
        <w:t xml:space="preserve"> "Radio measurement collection for Minimization of Drive Tests (MDT); Overall description; stage 2".</w:t>
      </w:r>
    </w:p>
    <w:p w14:paraId="3BC3AA7B" w14:textId="16707720" w:rsidR="005D2CF1" w:rsidRPr="005D2CF1" w:rsidRDefault="005D2CF1" w:rsidP="005D2CF1">
      <w:pPr>
        <w:pStyle w:val="EX"/>
        <w:rPr>
          <w:lang w:eastAsia="zh-CN"/>
        </w:rPr>
      </w:pPr>
      <w:r w:rsidRPr="005D2CF1">
        <w:rPr>
          <w:lang w:eastAsia="zh-CN"/>
        </w:rPr>
        <w:lastRenderedPageBreak/>
        <w:t>[21]</w:t>
      </w:r>
      <w:r w:rsidRPr="005D2CF1">
        <w:rPr>
          <w:lang w:eastAsia="zh-CN"/>
        </w:rPr>
        <w:tab/>
      </w:r>
      <w:r w:rsidR="00845430" w:rsidRPr="005D2CF1">
        <w:rPr>
          <w:lang w:eastAsia="zh-CN"/>
        </w:rPr>
        <w:t>3GPP</w:t>
      </w:r>
      <w:r w:rsidR="00845430">
        <w:rPr>
          <w:lang w:eastAsia="zh-CN"/>
        </w:rPr>
        <w:t> </w:t>
      </w:r>
      <w:r w:rsidR="00845430" w:rsidRPr="005D2CF1">
        <w:rPr>
          <w:lang w:eastAsia="zh-CN"/>
        </w:rPr>
        <w:t>TS</w:t>
      </w:r>
      <w:r w:rsidR="00845430">
        <w:rPr>
          <w:lang w:eastAsia="zh-CN"/>
        </w:rPr>
        <w:t> </w:t>
      </w:r>
      <w:r w:rsidR="00845430" w:rsidRPr="005D2CF1">
        <w:rPr>
          <w:lang w:eastAsia="zh-CN"/>
        </w:rPr>
        <w:t>28.201:</w:t>
      </w:r>
      <w:r w:rsidRPr="005D2CF1">
        <w:rPr>
          <w:lang w:eastAsia="zh-CN"/>
        </w:rPr>
        <w:t xml:space="preserve"> "Charging management; Network slice performance and analytics charging in the 5G System (5GS); stage 2".</w:t>
      </w:r>
    </w:p>
    <w:p w14:paraId="6CD48248" w14:textId="152D1A9B" w:rsidR="00DF30A2" w:rsidRPr="005D2CF1" w:rsidRDefault="00DF30A2" w:rsidP="00DF30A2">
      <w:pPr>
        <w:pStyle w:val="EX"/>
        <w:rPr>
          <w:lang w:eastAsia="zh-CN"/>
        </w:rPr>
      </w:pPr>
      <w:r w:rsidRPr="005D2CF1">
        <w:rPr>
          <w:lang w:eastAsia="zh-CN"/>
        </w:rPr>
        <w:t>[2</w:t>
      </w:r>
      <w:r>
        <w:rPr>
          <w:lang w:eastAsia="zh-CN"/>
        </w:rPr>
        <w:t>2</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28.541:</w:t>
      </w:r>
      <w:r>
        <w:rPr>
          <w:lang w:eastAsia="zh-CN"/>
        </w:rPr>
        <w:t xml:space="preserve"> "Management and orchestration; 5G Network Resource Model (NRM); Stage 2 and stage 3".</w:t>
      </w:r>
    </w:p>
    <w:p w14:paraId="72DA59A2" w14:textId="1326B8CB" w:rsidR="00595EE0" w:rsidRPr="005D2CF1" w:rsidRDefault="00595EE0" w:rsidP="00595EE0">
      <w:pPr>
        <w:pStyle w:val="EX"/>
        <w:rPr>
          <w:lang w:eastAsia="zh-CN"/>
        </w:rPr>
      </w:pPr>
      <w:r w:rsidRPr="005D2CF1">
        <w:rPr>
          <w:lang w:eastAsia="zh-CN"/>
        </w:rPr>
        <w:t>[2</w:t>
      </w:r>
      <w:r>
        <w:rPr>
          <w:lang w:eastAsia="zh-CN"/>
        </w:rPr>
        <w:t>3</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24.501:</w:t>
      </w:r>
      <w:r>
        <w:rPr>
          <w:lang w:eastAsia="zh-CN"/>
        </w:rPr>
        <w:t xml:space="preserve"> "Non-Access-Stratum (NAS) protocol for 5G System (5GS); Stage 3".</w:t>
      </w:r>
    </w:p>
    <w:p w14:paraId="0C54DDB9" w14:textId="171F958F" w:rsidR="00D62A66" w:rsidRPr="005D2CF1" w:rsidRDefault="00D62A66" w:rsidP="00D62A66">
      <w:pPr>
        <w:pStyle w:val="EX"/>
        <w:rPr>
          <w:lang w:eastAsia="zh-CN"/>
        </w:rPr>
      </w:pPr>
      <w:r w:rsidRPr="005D2CF1">
        <w:rPr>
          <w:lang w:eastAsia="zh-CN"/>
        </w:rPr>
        <w:t>[2</w:t>
      </w:r>
      <w:r>
        <w:rPr>
          <w:lang w:eastAsia="zh-CN"/>
        </w:rPr>
        <w:t>4</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28.310:</w:t>
      </w:r>
      <w:r>
        <w:rPr>
          <w:lang w:eastAsia="zh-CN"/>
        </w:rPr>
        <w:t xml:space="preserve"> "Management and orchestration; Energy efficiency of 5G".</w:t>
      </w:r>
    </w:p>
    <w:p w14:paraId="598A674D" w14:textId="099407EB" w:rsidR="006D143A" w:rsidRPr="005D2CF1" w:rsidRDefault="006D143A" w:rsidP="006D143A">
      <w:pPr>
        <w:pStyle w:val="EX"/>
        <w:rPr>
          <w:lang w:eastAsia="zh-CN"/>
        </w:rPr>
      </w:pPr>
      <w:r w:rsidRPr="005D2CF1">
        <w:rPr>
          <w:lang w:eastAsia="zh-CN"/>
        </w:rPr>
        <w:t>[2</w:t>
      </w:r>
      <w:r w:rsidR="00216C83">
        <w:rPr>
          <w:lang w:eastAsia="zh-CN"/>
        </w:rPr>
        <w:t>5</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29.518:</w:t>
      </w:r>
      <w:r>
        <w:rPr>
          <w:lang w:eastAsia="zh-CN"/>
        </w:rPr>
        <w:t xml:space="preserve"> "5G System; Access and Mobility Management Services; Stage 3".</w:t>
      </w:r>
    </w:p>
    <w:p w14:paraId="10169786" w14:textId="3BB64DC6" w:rsidR="00934696" w:rsidRPr="005D2CF1" w:rsidRDefault="00934696" w:rsidP="00934696">
      <w:pPr>
        <w:pStyle w:val="EX"/>
        <w:rPr>
          <w:lang w:eastAsia="zh-CN"/>
        </w:rPr>
      </w:pPr>
      <w:r w:rsidRPr="005D2CF1">
        <w:rPr>
          <w:lang w:eastAsia="zh-CN"/>
        </w:rPr>
        <w:t>[2</w:t>
      </w:r>
      <w:r>
        <w:rPr>
          <w:lang w:eastAsia="zh-CN"/>
        </w:rPr>
        <w:t>6</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29.503:</w:t>
      </w:r>
      <w:r>
        <w:rPr>
          <w:lang w:eastAsia="zh-CN"/>
        </w:rPr>
        <w:t xml:space="preserve"> "Unified Data Management Services; Stage 3".</w:t>
      </w:r>
    </w:p>
    <w:p w14:paraId="0DD88D11" w14:textId="72EB5187" w:rsidR="00D51919" w:rsidRPr="005D2CF1" w:rsidRDefault="00D51919" w:rsidP="00D51919">
      <w:pPr>
        <w:pStyle w:val="EX"/>
        <w:rPr>
          <w:lang w:eastAsia="zh-CN"/>
        </w:rPr>
      </w:pPr>
      <w:r w:rsidRPr="005D2CF1">
        <w:rPr>
          <w:lang w:eastAsia="zh-CN"/>
        </w:rPr>
        <w:t>[2</w:t>
      </w:r>
      <w:r>
        <w:rPr>
          <w:lang w:eastAsia="zh-CN"/>
        </w:rPr>
        <w:t>7</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26.114:</w:t>
      </w:r>
      <w:r>
        <w:rPr>
          <w:lang w:eastAsia="zh-CN"/>
        </w:rPr>
        <w:t xml:space="preserve"> "IP Multimedia Subsystem (IMS); Multimedia Telephony; Media handling and interaction".</w:t>
      </w:r>
    </w:p>
    <w:p w14:paraId="1DC1225D" w14:textId="796CCA69" w:rsidR="00D51919" w:rsidRPr="005D2CF1" w:rsidRDefault="00D51919" w:rsidP="00D51919">
      <w:pPr>
        <w:pStyle w:val="EX"/>
        <w:rPr>
          <w:lang w:eastAsia="zh-CN"/>
        </w:rPr>
      </w:pPr>
      <w:r w:rsidRPr="005D2CF1">
        <w:rPr>
          <w:lang w:eastAsia="zh-CN"/>
        </w:rPr>
        <w:t>[2</w:t>
      </w:r>
      <w:r>
        <w:rPr>
          <w:lang w:eastAsia="zh-CN"/>
        </w:rPr>
        <w:t>8</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26.247:</w:t>
      </w:r>
      <w:r>
        <w:rPr>
          <w:lang w:eastAsia="zh-CN"/>
        </w:rPr>
        <w:t xml:space="preserve"> "Transparent end-to-end Packet-switched Streaming Service (PSS); Progressive Download and Dynamic Adaptive Streaming over HTTP (3GP-DASH)".</w:t>
      </w:r>
    </w:p>
    <w:p w14:paraId="464628A4" w14:textId="2366FAAD" w:rsidR="00D51919" w:rsidRPr="005D2CF1" w:rsidRDefault="00D51919" w:rsidP="00D51919">
      <w:pPr>
        <w:pStyle w:val="EX"/>
        <w:rPr>
          <w:lang w:eastAsia="zh-CN"/>
        </w:rPr>
      </w:pPr>
      <w:r w:rsidRPr="005D2CF1">
        <w:rPr>
          <w:lang w:eastAsia="zh-CN"/>
        </w:rPr>
        <w:t>[2</w:t>
      </w:r>
      <w:r>
        <w:rPr>
          <w:lang w:eastAsia="zh-CN"/>
        </w:rPr>
        <w:t>9</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26.118:</w:t>
      </w:r>
      <w:r>
        <w:rPr>
          <w:lang w:eastAsia="zh-CN"/>
        </w:rPr>
        <w:t xml:space="preserve"> "Virtual Reality (VR) profiles for streaming applications".</w:t>
      </w:r>
    </w:p>
    <w:p w14:paraId="1CACFF6F" w14:textId="5E06DE47" w:rsidR="00D51919" w:rsidRPr="005D2CF1" w:rsidRDefault="00D51919" w:rsidP="00D51919">
      <w:pPr>
        <w:pStyle w:val="EX"/>
        <w:rPr>
          <w:lang w:eastAsia="zh-CN"/>
        </w:rPr>
      </w:pPr>
      <w:r w:rsidRPr="005D2CF1">
        <w:rPr>
          <w:lang w:eastAsia="zh-CN"/>
        </w:rPr>
        <w:t>[</w:t>
      </w:r>
      <w:r>
        <w:rPr>
          <w:lang w:eastAsia="zh-CN"/>
        </w:rPr>
        <w:t>30</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26.346:</w:t>
      </w:r>
      <w:r>
        <w:rPr>
          <w:lang w:eastAsia="zh-CN"/>
        </w:rPr>
        <w:t xml:space="preserve"> "Multimedia Broadcast/Multicast Service (MBMS); Protocols and codecs".</w:t>
      </w:r>
    </w:p>
    <w:p w14:paraId="5DD24FB7" w14:textId="7F34C0CA" w:rsidR="00D51919" w:rsidRPr="005D2CF1" w:rsidRDefault="00D51919" w:rsidP="00D51919">
      <w:pPr>
        <w:pStyle w:val="EX"/>
        <w:rPr>
          <w:lang w:eastAsia="zh-CN"/>
        </w:rPr>
      </w:pPr>
      <w:r w:rsidRPr="005D2CF1">
        <w:rPr>
          <w:lang w:eastAsia="zh-CN"/>
        </w:rPr>
        <w:t>[</w:t>
      </w:r>
      <w:r>
        <w:rPr>
          <w:lang w:eastAsia="zh-CN"/>
        </w:rPr>
        <w:t>31</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26.512:</w:t>
      </w:r>
      <w:r>
        <w:rPr>
          <w:lang w:eastAsia="zh-CN"/>
        </w:rPr>
        <w:t xml:space="preserve"> "5G Media Streaming (5GMS); Protocols".</w:t>
      </w:r>
    </w:p>
    <w:p w14:paraId="7F5CF698" w14:textId="7DB84393" w:rsidR="001A1105" w:rsidRPr="005D2CF1" w:rsidRDefault="001A1105" w:rsidP="001A1105">
      <w:pPr>
        <w:pStyle w:val="EX"/>
        <w:rPr>
          <w:lang w:eastAsia="zh-CN"/>
        </w:rPr>
      </w:pPr>
      <w:r w:rsidRPr="005D2CF1">
        <w:rPr>
          <w:lang w:eastAsia="zh-CN"/>
        </w:rPr>
        <w:t>[</w:t>
      </w:r>
      <w:r>
        <w:rPr>
          <w:lang w:eastAsia="zh-CN"/>
        </w:rPr>
        <w:t>32</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26.531:</w:t>
      </w:r>
      <w:r>
        <w:rPr>
          <w:lang w:eastAsia="zh-CN"/>
        </w:rPr>
        <w:t xml:space="preserve"> "Data Collection and Reporting; General Description and Architecture".</w:t>
      </w:r>
    </w:p>
    <w:p w14:paraId="323C201C" w14:textId="519808A2" w:rsidR="000D7E6C" w:rsidRPr="005D2CF1" w:rsidRDefault="000D7E6C" w:rsidP="000D7E6C">
      <w:pPr>
        <w:pStyle w:val="EX"/>
        <w:rPr>
          <w:lang w:eastAsia="zh-CN"/>
        </w:rPr>
      </w:pPr>
      <w:r w:rsidRPr="005D2CF1">
        <w:rPr>
          <w:lang w:eastAsia="zh-CN"/>
        </w:rPr>
        <w:t>[</w:t>
      </w:r>
      <w:r>
        <w:rPr>
          <w:lang w:eastAsia="zh-CN"/>
        </w:rPr>
        <w:t>33</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22.261:</w:t>
      </w:r>
      <w:r>
        <w:rPr>
          <w:lang w:eastAsia="zh-CN"/>
        </w:rPr>
        <w:t xml:space="preserve"> "Service requirements for the 5G system; Stage 1".</w:t>
      </w:r>
    </w:p>
    <w:p w14:paraId="66DF98EE" w14:textId="5C0B33B1" w:rsidR="00720820" w:rsidRPr="005D2CF1" w:rsidRDefault="00720820" w:rsidP="00720820">
      <w:pPr>
        <w:pStyle w:val="EX"/>
        <w:rPr>
          <w:lang w:eastAsia="zh-CN"/>
        </w:rPr>
      </w:pPr>
      <w:r w:rsidRPr="005D2CF1">
        <w:rPr>
          <w:lang w:eastAsia="zh-CN"/>
        </w:rPr>
        <w:t>[</w:t>
      </w:r>
      <w:r>
        <w:rPr>
          <w:lang w:eastAsia="zh-CN"/>
        </w:rPr>
        <w:t>34</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23.032:</w:t>
      </w:r>
      <w:r>
        <w:rPr>
          <w:lang w:eastAsia="zh-CN"/>
        </w:rPr>
        <w:t xml:space="preserve"> "Universal Geographical Area Description (GAD)".</w:t>
      </w:r>
    </w:p>
    <w:p w14:paraId="3DA7E928" w14:textId="2C3DFD06" w:rsidR="00C97263" w:rsidRPr="005D2CF1" w:rsidRDefault="00C97263" w:rsidP="00C97263">
      <w:pPr>
        <w:pStyle w:val="EX"/>
        <w:rPr>
          <w:lang w:eastAsia="zh-CN"/>
        </w:rPr>
      </w:pPr>
      <w:r w:rsidRPr="005D2CF1">
        <w:rPr>
          <w:lang w:eastAsia="zh-CN"/>
        </w:rPr>
        <w:t>[</w:t>
      </w:r>
      <w:r>
        <w:rPr>
          <w:lang w:eastAsia="zh-CN"/>
        </w:rPr>
        <w:t>35</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22.071:</w:t>
      </w:r>
      <w:r>
        <w:rPr>
          <w:lang w:eastAsia="zh-CN"/>
        </w:rPr>
        <w:t xml:space="preserve"> "Technical Specification Group Systems Aspects; Location Services (LCS)".</w:t>
      </w:r>
    </w:p>
    <w:p w14:paraId="3B1ADE99" w14:textId="2822B030" w:rsidR="00143842" w:rsidRPr="005D2CF1" w:rsidRDefault="00143842" w:rsidP="00143842">
      <w:pPr>
        <w:pStyle w:val="EX"/>
        <w:rPr>
          <w:lang w:eastAsia="zh-CN"/>
        </w:rPr>
      </w:pPr>
      <w:r w:rsidRPr="005D2CF1">
        <w:rPr>
          <w:lang w:eastAsia="zh-CN"/>
        </w:rPr>
        <w:t>[</w:t>
      </w:r>
      <w:r>
        <w:rPr>
          <w:lang w:eastAsia="zh-CN"/>
        </w:rPr>
        <w:t>36</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29.508:</w:t>
      </w:r>
      <w:r>
        <w:rPr>
          <w:lang w:eastAsia="zh-CN"/>
        </w:rPr>
        <w:t xml:space="preserve"> "5G System; Session Management Event Exposure Service; Stage 3".</w:t>
      </w:r>
    </w:p>
    <w:p w14:paraId="14B315DA" w14:textId="251DECEB" w:rsidR="00143842" w:rsidRPr="005D2CF1" w:rsidRDefault="00143842" w:rsidP="00143842">
      <w:pPr>
        <w:pStyle w:val="EX"/>
        <w:rPr>
          <w:lang w:eastAsia="zh-CN"/>
        </w:rPr>
      </w:pPr>
      <w:r w:rsidRPr="005D2CF1">
        <w:rPr>
          <w:lang w:eastAsia="zh-CN"/>
        </w:rPr>
        <w:t>[</w:t>
      </w:r>
      <w:r>
        <w:rPr>
          <w:lang w:eastAsia="zh-CN"/>
        </w:rPr>
        <w:t>37</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29.572:</w:t>
      </w:r>
      <w:r>
        <w:rPr>
          <w:lang w:eastAsia="zh-CN"/>
        </w:rPr>
        <w:t xml:space="preserve"> "5G System; Location Management Services; Stage 3".</w:t>
      </w:r>
    </w:p>
    <w:p w14:paraId="1D9204CF" w14:textId="60E5A505" w:rsidR="00143842" w:rsidRPr="005D2CF1" w:rsidRDefault="00143842" w:rsidP="00143842">
      <w:pPr>
        <w:pStyle w:val="EX"/>
        <w:rPr>
          <w:lang w:eastAsia="zh-CN"/>
        </w:rPr>
      </w:pPr>
      <w:r w:rsidRPr="005D2CF1">
        <w:rPr>
          <w:lang w:eastAsia="zh-CN"/>
        </w:rPr>
        <w:t>[</w:t>
      </w:r>
      <w:r>
        <w:rPr>
          <w:lang w:eastAsia="zh-CN"/>
        </w:rPr>
        <w:t>38</w:t>
      </w:r>
      <w:r w:rsidRPr="005D2CF1">
        <w:rPr>
          <w:lang w:eastAsia="zh-CN"/>
        </w:rPr>
        <w:t>]</w:t>
      </w:r>
      <w:r w:rsidRPr="005D2CF1">
        <w:rPr>
          <w:lang w:eastAsia="zh-CN"/>
        </w:rPr>
        <w:tab/>
      </w:r>
      <w:r>
        <w:rPr>
          <w:lang w:eastAsia="zh-CN"/>
        </w:rPr>
        <w:t>GSMA TS.06: "IMEI Allocation and Approval Process".</w:t>
      </w:r>
    </w:p>
    <w:p w14:paraId="02CEFDCC" w14:textId="2462A69D" w:rsidR="00143842" w:rsidRPr="005D2CF1" w:rsidRDefault="00143842" w:rsidP="00143842">
      <w:pPr>
        <w:pStyle w:val="EX"/>
        <w:rPr>
          <w:lang w:eastAsia="zh-CN"/>
        </w:rPr>
      </w:pPr>
      <w:r w:rsidRPr="005D2CF1">
        <w:rPr>
          <w:lang w:eastAsia="zh-CN"/>
        </w:rPr>
        <w:t>[</w:t>
      </w:r>
      <w:r>
        <w:rPr>
          <w:lang w:eastAsia="zh-CN"/>
        </w:rPr>
        <w:t>39</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23.273:</w:t>
      </w:r>
      <w:r>
        <w:rPr>
          <w:lang w:eastAsia="zh-CN"/>
        </w:rPr>
        <w:t xml:space="preserve"> "5G System (5GS) Location Services (LCS); Stage 2".</w:t>
      </w:r>
    </w:p>
    <w:p w14:paraId="16499062" w14:textId="5C454E8E" w:rsidR="00F35227" w:rsidRPr="005D2CF1" w:rsidRDefault="00F35227" w:rsidP="00F35227">
      <w:pPr>
        <w:pStyle w:val="EX"/>
        <w:rPr>
          <w:lang w:eastAsia="zh-CN"/>
        </w:rPr>
      </w:pPr>
      <w:r w:rsidRPr="005D2CF1">
        <w:rPr>
          <w:lang w:eastAsia="zh-CN"/>
        </w:rPr>
        <w:t>[</w:t>
      </w:r>
      <w:r>
        <w:rPr>
          <w:lang w:eastAsia="zh-CN"/>
        </w:rPr>
        <w:t>40</w:t>
      </w:r>
      <w:r w:rsidRPr="005D2CF1">
        <w:rPr>
          <w:lang w:eastAsia="zh-CN"/>
        </w:rPr>
        <w:t>]</w:t>
      </w:r>
      <w:r w:rsidRPr="005D2CF1">
        <w:rPr>
          <w:lang w:eastAsia="zh-CN"/>
        </w:rPr>
        <w:tab/>
      </w:r>
      <w:r>
        <w:rPr>
          <w:lang w:eastAsia="zh-CN"/>
        </w:rPr>
        <w:t>ITU</w:t>
      </w:r>
      <w:r>
        <w:rPr>
          <w:lang w:eastAsia="zh-CN"/>
        </w:rPr>
        <w:noBreakHyphen/>
        <w:t>T Y.1540: "Internet protocol data communication service - IP packet transfer and availability performance parameters".</w:t>
      </w:r>
    </w:p>
    <w:p w14:paraId="026724E1" w14:textId="1A702BEC" w:rsidR="00F63E0C" w:rsidRPr="005D2CF1" w:rsidRDefault="00F63E0C" w:rsidP="00F63E0C">
      <w:pPr>
        <w:pStyle w:val="EX"/>
        <w:rPr>
          <w:lang w:eastAsia="zh-CN"/>
        </w:rPr>
      </w:pPr>
      <w:r w:rsidRPr="005D2CF1">
        <w:rPr>
          <w:lang w:eastAsia="zh-CN"/>
        </w:rPr>
        <w:t>[</w:t>
      </w:r>
      <w:r>
        <w:rPr>
          <w:lang w:eastAsia="zh-CN"/>
        </w:rPr>
        <w:t>41</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28.622:</w:t>
      </w:r>
      <w:r>
        <w:rPr>
          <w:lang w:eastAsia="zh-CN"/>
        </w:rPr>
        <w:t xml:space="preserve"> "Telecommunication management; Generic Network Resource Model (NRMs). Integration Reference Point (IRP): Information Service (IS)".</w:t>
      </w:r>
    </w:p>
    <w:p w14:paraId="5539E2A2" w14:textId="1FD41DEE" w:rsidR="00F63E0C" w:rsidRPr="005D2CF1" w:rsidRDefault="00F63E0C" w:rsidP="00F63E0C">
      <w:pPr>
        <w:pStyle w:val="EX"/>
        <w:rPr>
          <w:lang w:eastAsia="zh-CN"/>
        </w:rPr>
      </w:pPr>
      <w:r w:rsidRPr="005D2CF1">
        <w:rPr>
          <w:lang w:eastAsia="zh-CN"/>
        </w:rPr>
        <w:t>[</w:t>
      </w:r>
      <w:r>
        <w:rPr>
          <w:lang w:eastAsia="zh-CN"/>
        </w:rPr>
        <w:t>42</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32.422:</w:t>
      </w:r>
      <w:r>
        <w:rPr>
          <w:lang w:eastAsia="zh-CN"/>
        </w:rPr>
        <w:t xml:space="preserve"> "Subscriber and equipment trace: Trace control and configuration management".</w:t>
      </w:r>
    </w:p>
    <w:p w14:paraId="15E2DC21" w14:textId="08C00E3B" w:rsidR="00F63E0C" w:rsidRPr="005D2CF1" w:rsidRDefault="00F63E0C" w:rsidP="00F63E0C">
      <w:pPr>
        <w:pStyle w:val="EX"/>
        <w:rPr>
          <w:lang w:eastAsia="zh-CN"/>
        </w:rPr>
      </w:pPr>
      <w:r w:rsidRPr="005D2CF1">
        <w:rPr>
          <w:lang w:eastAsia="zh-CN"/>
        </w:rPr>
        <w:t>[</w:t>
      </w:r>
      <w:r>
        <w:rPr>
          <w:lang w:eastAsia="zh-CN"/>
        </w:rPr>
        <w:t>43</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26.532:</w:t>
      </w:r>
      <w:r>
        <w:rPr>
          <w:lang w:eastAsia="zh-CN"/>
        </w:rPr>
        <w:t xml:space="preserve"> "Data Collection and Reporting; Protocols and Formats".</w:t>
      </w:r>
    </w:p>
    <w:p w14:paraId="116F10AA" w14:textId="2915B2CF" w:rsidR="007D2254" w:rsidRPr="005D2CF1" w:rsidRDefault="007D2254" w:rsidP="007D2254">
      <w:pPr>
        <w:pStyle w:val="EX"/>
        <w:rPr>
          <w:lang w:eastAsia="zh-CN"/>
        </w:rPr>
      </w:pPr>
      <w:r w:rsidRPr="005D2CF1">
        <w:rPr>
          <w:lang w:eastAsia="zh-CN"/>
        </w:rPr>
        <w:t>[</w:t>
      </w:r>
      <w:r>
        <w:rPr>
          <w:lang w:eastAsia="zh-CN"/>
        </w:rPr>
        <w:t>44</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38.455:</w:t>
      </w:r>
      <w:r>
        <w:rPr>
          <w:lang w:eastAsia="zh-CN"/>
        </w:rPr>
        <w:t xml:space="preserve"> "NG-RAN; NR Positioning Protocol A (NRPPa)".</w:t>
      </w:r>
    </w:p>
    <w:p w14:paraId="5A0C31CB" w14:textId="03C5CD29" w:rsidR="00AE74F8" w:rsidRPr="005D2CF1" w:rsidRDefault="00AE74F8" w:rsidP="00AE74F8">
      <w:pPr>
        <w:pStyle w:val="EX"/>
        <w:rPr>
          <w:lang w:eastAsia="zh-CN"/>
        </w:rPr>
      </w:pPr>
      <w:r w:rsidRPr="005D2CF1">
        <w:rPr>
          <w:lang w:eastAsia="zh-CN"/>
        </w:rPr>
        <w:t>[</w:t>
      </w:r>
      <w:r>
        <w:rPr>
          <w:lang w:eastAsia="zh-CN"/>
        </w:rPr>
        <w:t>45</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28.104:</w:t>
      </w:r>
      <w:r>
        <w:rPr>
          <w:lang w:eastAsia="zh-CN"/>
        </w:rPr>
        <w:t xml:space="preserve"> "Management and orchestration; Management Data Analytics (MDA)".</w:t>
      </w:r>
    </w:p>
    <w:p w14:paraId="722FEF65" w14:textId="352535A5" w:rsidR="00AE74F8" w:rsidRPr="005D2CF1" w:rsidRDefault="00AE74F8" w:rsidP="00AE74F8">
      <w:pPr>
        <w:pStyle w:val="EX"/>
        <w:rPr>
          <w:lang w:eastAsia="zh-CN"/>
        </w:rPr>
      </w:pPr>
      <w:r w:rsidRPr="005D2CF1">
        <w:rPr>
          <w:lang w:eastAsia="zh-CN"/>
        </w:rPr>
        <w:t>[</w:t>
      </w:r>
      <w:r>
        <w:rPr>
          <w:lang w:eastAsia="zh-CN"/>
        </w:rPr>
        <w:t>46</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28.537:</w:t>
      </w:r>
      <w:r>
        <w:rPr>
          <w:lang w:eastAsia="zh-CN"/>
        </w:rPr>
        <w:t xml:space="preserve"> "Management and orchestration; Management capabilities".</w:t>
      </w:r>
    </w:p>
    <w:p w14:paraId="76323CA0" w14:textId="0F5BAC42" w:rsidR="009757B8" w:rsidRPr="005D2CF1" w:rsidRDefault="009757B8" w:rsidP="009757B8">
      <w:pPr>
        <w:pStyle w:val="EX"/>
        <w:rPr>
          <w:lang w:eastAsia="zh-CN"/>
        </w:rPr>
      </w:pPr>
      <w:r w:rsidRPr="005D2CF1">
        <w:rPr>
          <w:lang w:eastAsia="zh-CN"/>
        </w:rPr>
        <w:t>[</w:t>
      </w:r>
      <w:r>
        <w:rPr>
          <w:lang w:eastAsia="zh-CN"/>
        </w:rPr>
        <w:t>47</w:t>
      </w:r>
      <w:r w:rsidRPr="005D2CF1">
        <w:rPr>
          <w:lang w:eastAsia="zh-CN"/>
        </w:rPr>
        <w:t>]</w:t>
      </w:r>
      <w:r w:rsidRPr="005D2CF1">
        <w:rPr>
          <w:lang w:eastAsia="zh-CN"/>
        </w:rPr>
        <w:tab/>
      </w:r>
      <w:r w:rsidR="00845430" w:rsidRPr="005D2CF1">
        <w:rPr>
          <w:lang w:eastAsia="zh-CN"/>
        </w:rPr>
        <w:t>3GPP</w:t>
      </w:r>
      <w:r w:rsidR="00845430">
        <w:rPr>
          <w:lang w:eastAsia="zh-CN"/>
        </w:rPr>
        <w:t> </w:t>
      </w:r>
      <w:r w:rsidR="00845430">
        <w:rPr>
          <w:lang w:eastAsia="zh-CN"/>
        </w:rPr>
        <w:t>TS</w:t>
      </w:r>
      <w:r w:rsidR="00845430">
        <w:rPr>
          <w:lang w:eastAsia="zh-CN"/>
        </w:rPr>
        <w:t> </w:t>
      </w:r>
      <w:r w:rsidR="00845430">
        <w:rPr>
          <w:lang w:eastAsia="zh-CN"/>
        </w:rPr>
        <w:t>23.228:</w:t>
      </w:r>
      <w:r>
        <w:rPr>
          <w:lang w:eastAsia="zh-CN"/>
        </w:rPr>
        <w:t xml:space="preserve"> "IP Multimedia Subsystem (IMS); Stage 2".</w:t>
      </w:r>
    </w:p>
    <w:p w14:paraId="6C61ABEA" w14:textId="77777777" w:rsidR="00C24DA9" w:rsidRPr="005D2CF1" w:rsidRDefault="00C24DA9" w:rsidP="00C24DA9">
      <w:pPr>
        <w:pStyle w:val="Heading1"/>
      </w:pPr>
      <w:bookmarkStart w:id="11" w:name="_Toc138252754"/>
      <w:r w:rsidRPr="005D2CF1">
        <w:lastRenderedPageBreak/>
        <w:t>3</w:t>
      </w:r>
      <w:r w:rsidRPr="005D2CF1">
        <w:tab/>
        <w:t>Definitions and abbreviations</w:t>
      </w:r>
      <w:bookmarkEnd w:id="11"/>
    </w:p>
    <w:p w14:paraId="7A0D13E2" w14:textId="77777777" w:rsidR="00C24DA9" w:rsidRPr="005D2CF1" w:rsidRDefault="00C24DA9" w:rsidP="00C24DA9">
      <w:pPr>
        <w:pStyle w:val="Heading2"/>
      </w:pPr>
      <w:bookmarkStart w:id="12" w:name="_Toc138252755"/>
      <w:r w:rsidRPr="005D2CF1">
        <w:t>3.1</w:t>
      </w:r>
      <w:r w:rsidRPr="005D2CF1">
        <w:tab/>
        <w:t>Definitions</w:t>
      </w:r>
      <w:bookmarkEnd w:id="12"/>
    </w:p>
    <w:p w14:paraId="62C0CA3F" w14:textId="26777868" w:rsidR="00C24DA9" w:rsidRPr="005D2CF1" w:rsidRDefault="00C24DA9" w:rsidP="00C24DA9">
      <w:pPr>
        <w:rPr>
          <w:lang w:eastAsia="zh-CN"/>
        </w:rPr>
      </w:pPr>
      <w:r w:rsidRPr="005D2CF1">
        <w:t xml:space="preserve">For the purposes of the present document, the terms and definitions given in </w:t>
      </w:r>
      <w:r w:rsidR="00845430" w:rsidRPr="005D2CF1">
        <w:t>TR</w:t>
      </w:r>
      <w:r w:rsidR="00845430">
        <w:t> </w:t>
      </w:r>
      <w:r w:rsidR="00845430" w:rsidRPr="005D2CF1">
        <w:t>21.905</w:t>
      </w:r>
      <w:r w:rsidR="00845430">
        <w:t> </w:t>
      </w:r>
      <w:r w:rsidR="00845430" w:rsidRPr="005D2CF1">
        <w:t>[</w:t>
      </w:r>
      <w:r w:rsidRPr="005D2CF1">
        <w:t xml:space="preserve">1], </w:t>
      </w:r>
      <w:r w:rsidR="00845430" w:rsidRPr="005D2CF1">
        <w:t>TS</w:t>
      </w:r>
      <w:r w:rsidR="00845430">
        <w:t> </w:t>
      </w:r>
      <w:r w:rsidR="00845430" w:rsidRPr="005D2CF1">
        <w:t>23.501</w:t>
      </w:r>
      <w:r w:rsidR="00845430">
        <w:t> </w:t>
      </w:r>
      <w:r w:rsidR="00845430" w:rsidRPr="005D2CF1">
        <w:t>[</w:t>
      </w:r>
      <w:r w:rsidRPr="005D2CF1">
        <w:t xml:space="preserve">2] and </w:t>
      </w:r>
      <w:r w:rsidR="00845430" w:rsidRPr="005D2CF1">
        <w:t>TS</w:t>
      </w:r>
      <w:r w:rsidR="00845430">
        <w:t> </w:t>
      </w:r>
      <w:r w:rsidR="00845430" w:rsidRPr="005D2CF1">
        <w:t>23.503</w:t>
      </w:r>
      <w:r w:rsidR="00845430">
        <w:t> </w:t>
      </w:r>
      <w:r w:rsidR="00845430" w:rsidRPr="005D2CF1">
        <w:t>[</w:t>
      </w:r>
      <w:r w:rsidRPr="005D2CF1">
        <w:t xml:space="preserve">4]. A term defined in the present document takes precedence over the definition of the same term, if any, in </w:t>
      </w:r>
      <w:r w:rsidR="00845430" w:rsidRPr="005D2CF1">
        <w:t>TR</w:t>
      </w:r>
      <w:r w:rsidR="00845430">
        <w:t> </w:t>
      </w:r>
      <w:r w:rsidR="00845430" w:rsidRPr="005D2CF1">
        <w:t>21.905</w:t>
      </w:r>
      <w:r w:rsidR="00845430">
        <w:t> </w:t>
      </w:r>
      <w:r w:rsidR="00845430" w:rsidRPr="005D2CF1">
        <w:t>[</w:t>
      </w:r>
      <w:r w:rsidRPr="005D2CF1">
        <w:t>1].</w:t>
      </w:r>
    </w:p>
    <w:p w14:paraId="191BCA8D" w14:textId="77777777" w:rsidR="00C24DA9" w:rsidRPr="005D2CF1" w:rsidRDefault="00C24DA9" w:rsidP="00C24DA9">
      <w:pPr>
        <w:pStyle w:val="Heading2"/>
      </w:pPr>
      <w:bookmarkStart w:id="13" w:name="_Toc138252756"/>
      <w:r w:rsidRPr="005D2CF1">
        <w:t>3.2</w:t>
      </w:r>
      <w:r w:rsidRPr="005D2CF1">
        <w:tab/>
        <w:t>Abbreviations</w:t>
      </w:r>
      <w:bookmarkEnd w:id="13"/>
    </w:p>
    <w:p w14:paraId="5A3639C5" w14:textId="31A1686E" w:rsidR="00C24DA9" w:rsidRPr="005D2CF1" w:rsidRDefault="00C24DA9" w:rsidP="00C24DA9">
      <w:pPr>
        <w:keepNext/>
        <w:rPr>
          <w:lang w:eastAsia="zh-CN"/>
        </w:rPr>
      </w:pPr>
      <w:r w:rsidRPr="005D2CF1">
        <w:t xml:space="preserve">For the purposes of the present document, the abbreviations given in </w:t>
      </w:r>
      <w:r w:rsidR="00845430" w:rsidRPr="005D2CF1">
        <w:t>TR</w:t>
      </w:r>
      <w:r w:rsidR="00845430">
        <w:t> </w:t>
      </w:r>
      <w:r w:rsidR="00845430" w:rsidRPr="005D2CF1">
        <w:t>21.905</w:t>
      </w:r>
      <w:r w:rsidR="00845430">
        <w:t> </w:t>
      </w:r>
      <w:r w:rsidR="00845430" w:rsidRPr="005D2CF1">
        <w:t>[</w:t>
      </w:r>
      <w:r w:rsidRPr="005D2CF1">
        <w:t xml:space="preserve">1], </w:t>
      </w:r>
      <w:r w:rsidR="00845430" w:rsidRPr="005D2CF1">
        <w:t>TS</w:t>
      </w:r>
      <w:r w:rsidR="00845430">
        <w:t> </w:t>
      </w:r>
      <w:r w:rsidR="00845430" w:rsidRPr="005D2CF1">
        <w:t>23.501</w:t>
      </w:r>
      <w:r w:rsidR="00845430">
        <w:t> </w:t>
      </w:r>
      <w:r w:rsidR="00845430" w:rsidRPr="005D2CF1">
        <w:t>[</w:t>
      </w:r>
      <w:r w:rsidRPr="005D2CF1">
        <w:t xml:space="preserve">2] and </w:t>
      </w:r>
      <w:r w:rsidR="00845430" w:rsidRPr="005D2CF1">
        <w:t>TS</w:t>
      </w:r>
      <w:r w:rsidR="00845430">
        <w:t> </w:t>
      </w:r>
      <w:r w:rsidR="00845430" w:rsidRPr="005D2CF1">
        <w:t>23.503</w:t>
      </w:r>
      <w:r w:rsidR="00845430">
        <w:t> </w:t>
      </w:r>
      <w:r w:rsidR="00845430" w:rsidRPr="005D2CF1">
        <w:t>[</w:t>
      </w:r>
      <w:r w:rsidRPr="005D2CF1">
        <w:t xml:space="preserve">4] apply. An abbreviation defined in the present document takes precedence over the definition of the same abbreviation, if any, in </w:t>
      </w:r>
      <w:r w:rsidR="00845430" w:rsidRPr="005D2CF1">
        <w:t>TR</w:t>
      </w:r>
      <w:r w:rsidR="00845430">
        <w:t> </w:t>
      </w:r>
      <w:r w:rsidR="00845430" w:rsidRPr="005D2CF1">
        <w:t>21.905</w:t>
      </w:r>
      <w:r w:rsidR="00845430">
        <w:t> </w:t>
      </w:r>
      <w:r w:rsidR="00845430" w:rsidRPr="005D2CF1">
        <w:t>[</w:t>
      </w:r>
      <w:r w:rsidRPr="005D2CF1">
        <w:t>1].</w:t>
      </w:r>
    </w:p>
    <w:p w14:paraId="6D531D65" w14:textId="77777777" w:rsidR="00C24DA9" w:rsidRPr="005D2CF1" w:rsidRDefault="00C24DA9" w:rsidP="00C24DA9">
      <w:pPr>
        <w:pStyle w:val="EW"/>
        <w:rPr>
          <w:lang w:eastAsia="zh-CN"/>
        </w:rPr>
      </w:pPr>
    </w:p>
    <w:p w14:paraId="289B9BF0" w14:textId="77777777" w:rsidR="00C24DA9" w:rsidRPr="005D2CF1" w:rsidRDefault="00C24DA9" w:rsidP="00C24DA9">
      <w:pPr>
        <w:pStyle w:val="Heading1"/>
      </w:pPr>
      <w:bookmarkStart w:id="14" w:name="_Toc138252757"/>
      <w:r w:rsidRPr="005D2CF1">
        <w:t>4</w:t>
      </w:r>
      <w:r w:rsidRPr="005D2CF1">
        <w:tab/>
        <w:t>Reference Architecture for Data Analytics</w:t>
      </w:r>
      <w:bookmarkEnd w:id="14"/>
    </w:p>
    <w:p w14:paraId="74B9FD8E" w14:textId="77777777" w:rsidR="00C24DA9" w:rsidRPr="005D2CF1" w:rsidRDefault="00C24DA9" w:rsidP="00C24DA9">
      <w:pPr>
        <w:pStyle w:val="Heading2"/>
      </w:pPr>
      <w:bookmarkStart w:id="15" w:name="_Toc138252758"/>
      <w:r w:rsidRPr="005D2CF1">
        <w:t>4.1</w:t>
      </w:r>
      <w:r w:rsidRPr="005D2CF1">
        <w:tab/>
        <w:t>General</w:t>
      </w:r>
      <w:bookmarkEnd w:id="15"/>
    </w:p>
    <w:p w14:paraId="1E4139B5" w14:textId="586C2343" w:rsidR="00C24DA9" w:rsidRPr="005D2CF1" w:rsidRDefault="00C24DA9" w:rsidP="00C24DA9">
      <w:pPr>
        <w:rPr>
          <w:lang w:eastAsia="zh-CN"/>
        </w:rPr>
      </w:pPr>
      <w:r w:rsidRPr="005D2CF1">
        <w:rPr>
          <w:lang w:eastAsia="zh-CN"/>
        </w:rPr>
        <w:t xml:space="preserve">The NWDAF (Network Data Analytics Function) is part of the architecture specified in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 xml:space="preserve">2] and uses the mechanisms and interfaces specified for 5GC in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 and OAM services (see clause 6.2.3.1).</w:t>
      </w:r>
    </w:p>
    <w:p w14:paraId="474F97D1" w14:textId="77777777" w:rsidR="00C24DA9" w:rsidRPr="005D2CF1" w:rsidRDefault="00C24DA9" w:rsidP="00C24DA9">
      <w:pPr>
        <w:rPr>
          <w:lang w:eastAsia="zh-CN"/>
        </w:rPr>
      </w:pPr>
      <w:r w:rsidRPr="005D2CF1">
        <w:rPr>
          <w:lang w:eastAsia="zh-CN"/>
        </w:rPr>
        <w:t>The NWDAF interacts with different entities for different purposes:</w:t>
      </w:r>
    </w:p>
    <w:p w14:paraId="537FF634" w14:textId="7157B9D8" w:rsidR="00C24DA9" w:rsidRPr="005D2CF1" w:rsidRDefault="00C24DA9" w:rsidP="00C24DA9">
      <w:pPr>
        <w:pStyle w:val="B1"/>
      </w:pPr>
      <w:r w:rsidRPr="005D2CF1">
        <w:t>-</w:t>
      </w:r>
      <w:r w:rsidRPr="005D2CF1">
        <w:tab/>
        <w:t>Data collection based on subscription to events provided by AMF, SMF</w:t>
      </w:r>
      <w:r w:rsidR="00FF56CC">
        <w:t>, UPF</w:t>
      </w:r>
      <w:r w:rsidRPr="005D2CF1">
        <w:t xml:space="preserve">, PCF, UDM, </w:t>
      </w:r>
      <w:r w:rsidR="005C1658">
        <w:t xml:space="preserve">NSACF, </w:t>
      </w:r>
      <w:r w:rsidRPr="005D2CF1">
        <w:t>AF (directly or via NEF)</w:t>
      </w:r>
      <w:r w:rsidR="00F4223F">
        <w:t xml:space="preserve"> and</w:t>
      </w:r>
      <w:r w:rsidRPr="005D2CF1">
        <w:t xml:space="preserve"> OAM;</w:t>
      </w:r>
    </w:p>
    <w:p w14:paraId="31F24DD3" w14:textId="296DE523" w:rsidR="00FE2C7A" w:rsidRDefault="00FE2C7A" w:rsidP="00C24DA9">
      <w:pPr>
        <w:pStyle w:val="B1"/>
      </w:pPr>
      <w:r>
        <w:t>-</w:t>
      </w:r>
      <w:r>
        <w:tab/>
        <w:t>[Optionally] Analytics and Data collection using the DCCF (Data Collection Coordination Function);</w:t>
      </w:r>
    </w:p>
    <w:p w14:paraId="6F151B74" w14:textId="703FA9BB" w:rsidR="00C24DA9" w:rsidRPr="005D2CF1" w:rsidRDefault="00C24DA9" w:rsidP="00C24DA9">
      <w:pPr>
        <w:pStyle w:val="B1"/>
      </w:pPr>
      <w:r w:rsidRPr="005D2CF1">
        <w:t>-</w:t>
      </w:r>
      <w:r w:rsidRPr="005D2CF1">
        <w:tab/>
        <w:t xml:space="preserve">Retrieval of information from data repositories </w:t>
      </w:r>
      <w:r w:rsidRPr="005D2CF1">
        <w:rPr>
          <w:lang w:eastAsia="zh-CN"/>
        </w:rPr>
        <w:t>(</w:t>
      </w:r>
      <w:r w:rsidRPr="005D2CF1">
        <w:t>e.g. UDR via UDM for subscriber-related information</w:t>
      </w:r>
      <w:r w:rsidR="00FF56CC">
        <w:t xml:space="preserve"> or via NEF(PFDF) for PFD information</w:t>
      </w:r>
      <w:r w:rsidRPr="005D2CF1">
        <w:t>);</w:t>
      </w:r>
    </w:p>
    <w:p w14:paraId="6431253D" w14:textId="35D7E374" w:rsidR="000412E0" w:rsidRDefault="000412E0" w:rsidP="00C24DA9">
      <w:pPr>
        <w:pStyle w:val="B1"/>
      </w:pPr>
      <w:r>
        <w:t>-</w:t>
      </w:r>
      <w:r>
        <w:tab/>
        <w:t>Data collection of location information from LCS system;</w:t>
      </w:r>
    </w:p>
    <w:p w14:paraId="02CD3825" w14:textId="309F23E7" w:rsidR="00FE2C7A" w:rsidRDefault="00FE2C7A" w:rsidP="00C24DA9">
      <w:pPr>
        <w:pStyle w:val="B1"/>
      </w:pPr>
      <w:r>
        <w:t>-</w:t>
      </w:r>
      <w:r>
        <w:tab/>
        <w:t>[Optionally] Storage and retrieval of information from ADRF (Analytics Data Repository Function);</w:t>
      </w:r>
    </w:p>
    <w:p w14:paraId="26016A14" w14:textId="77777777" w:rsidR="00FE2C7A" w:rsidRDefault="00FE2C7A" w:rsidP="00C24DA9">
      <w:pPr>
        <w:pStyle w:val="B1"/>
      </w:pPr>
      <w:r>
        <w:t>-</w:t>
      </w:r>
      <w:r>
        <w:tab/>
        <w:t>[Optionally] Analytics and Data collection from MFAF (Messaging Framework Adaptor Function);</w:t>
      </w:r>
    </w:p>
    <w:p w14:paraId="17CB26EE" w14:textId="15EFA7B4" w:rsidR="00C24DA9" w:rsidRPr="005D2CF1" w:rsidRDefault="00C24DA9" w:rsidP="00C24DA9">
      <w:pPr>
        <w:pStyle w:val="B1"/>
      </w:pPr>
      <w:r w:rsidRPr="005D2CF1">
        <w:t>-</w:t>
      </w:r>
      <w:r w:rsidRPr="005D2CF1">
        <w:tab/>
        <w:t>Retrieval of information about</w:t>
      </w:r>
      <w:r w:rsidRPr="005D2CF1">
        <w:rPr>
          <w:color w:val="0070C0"/>
        </w:rPr>
        <w:t xml:space="preserve"> </w:t>
      </w:r>
      <w:r w:rsidRPr="005D2CF1">
        <w:t>NFs (e.g. from NRF for NF-related information);</w:t>
      </w:r>
    </w:p>
    <w:p w14:paraId="10493E3D" w14:textId="77777777" w:rsidR="00510090" w:rsidRPr="005D2CF1" w:rsidRDefault="00C24DA9" w:rsidP="00C24DA9">
      <w:pPr>
        <w:pStyle w:val="B1"/>
      </w:pPr>
      <w:r w:rsidRPr="005D2CF1">
        <w:t>-</w:t>
      </w:r>
      <w:r w:rsidRPr="005D2CF1">
        <w:tab/>
        <w:t>On demand provision of analytics to consumers, as specified in clause 6.</w:t>
      </w:r>
    </w:p>
    <w:p w14:paraId="2EF7294B" w14:textId="23BD4312" w:rsidR="00326F17" w:rsidRDefault="00326F17" w:rsidP="00320244">
      <w:pPr>
        <w:pStyle w:val="B1"/>
        <w:rPr>
          <w:lang w:eastAsia="zh-CN"/>
        </w:rPr>
      </w:pPr>
      <w:r>
        <w:rPr>
          <w:lang w:eastAsia="zh-CN"/>
        </w:rPr>
        <w:t>-</w:t>
      </w:r>
      <w:r>
        <w:rPr>
          <w:lang w:eastAsia="zh-CN"/>
        </w:rPr>
        <w:tab/>
        <w:t>Provision of bulked data related to Analytics ID(s).</w:t>
      </w:r>
    </w:p>
    <w:p w14:paraId="55D97CC5" w14:textId="77777777" w:rsidR="00E97348" w:rsidRDefault="00E97348" w:rsidP="00E97348">
      <w:pPr>
        <w:pStyle w:val="B1"/>
        <w:rPr>
          <w:lang w:eastAsia="zh-CN"/>
        </w:rPr>
      </w:pPr>
      <w:r>
        <w:rPr>
          <w:lang w:eastAsia="zh-CN"/>
        </w:rPr>
        <w:t>-</w:t>
      </w:r>
      <w:r>
        <w:rPr>
          <w:lang w:eastAsia="zh-CN"/>
        </w:rPr>
        <w:tab/>
        <w:t>Provision of Accuracy information about Analytics ID(s).</w:t>
      </w:r>
    </w:p>
    <w:p w14:paraId="139470A7" w14:textId="77777777" w:rsidR="00E97348" w:rsidRDefault="00E97348" w:rsidP="00E97348">
      <w:pPr>
        <w:pStyle w:val="B1"/>
        <w:rPr>
          <w:lang w:eastAsia="zh-CN"/>
        </w:rPr>
      </w:pPr>
      <w:r>
        <w:rPr>
          <w:lang w:eastAsia="zh-CN"/>
        </w:rPr>
        <w:t>-</w:t>
      </w:r>
      <w:r>
        <w:rPr>
          <w:lang w:eastAsia="zh-CN"/>
        </w:rPr>
        <w:tab/>
        <w:t>Provision of ML model accuracy information or ML model accuracy degradation about a ML Model.</w:t>
      </w:r>
    </w:p>
    <w:p w14:paraId="3038C42B" w14:textId="57C898BD" w:rsidR="00C24DA9" w:rsidRPr="005D2CF1" w:rsidRDefault="00C24DA9" w:rsidP="00C24DA9">
      <w:pPr>
        <w:rPr>
          <w:lang w:eastAsia="zh-CN"/>
        </w:rPr>
      </w:pPr>
      <w:r w:rsidRPr="005D2CF1">
        <w:rPr>
          <w:lang w:eastAsia="zh-CN"/>
        </w:rPr>
        <w:t>A single instance or multiple instances of NWDAF may be deployed in a PLMN. If multiple NWDAF instances are deployed, the architecture supports deploying the NWDAF as a central NF, as a collection of distributed NFs, or as a combination of both.</w:t>
      </w:r>
      <w:r w:rsidR="00CB00E9">
        <w:rPr>
          <w:lang w:eastAsia="zh-CN"/>
        </w:rPr>
        <w:t xml:space="preserve"> If multiple NWDAF instances are deployed, an NWDAF can act as an aggregate point (i.e. Aggregator NWDAF) and collect analytics information from other NWDAFs, which may have different Serving Areas, to produce the aggregated analytics (per Analytics ID), possibly with Analytics generated by itself.</w:t>
      </w:r>
    </w:p>
    <w:p w14:paraId="0CCA6623" w14:textId="5D32CB9C" w:rsidR="00C24DA9" w:rsidRPr="005D2CF1" w:rsidRDefault="00C24DA9" w:rsidP="00C24DA9">
      <w:pPr>
        <w:pStyle w:val="NO"/>
        <w:rPr>
          <w:lang w:eastAsia="zh-CN"/>
        </w:rPr>
      </w:pPr>
      <w:r w:rsidRPr="005D2CF1">
        <w:rPr>
          <w:lang w:eastAsia="zh-CN"/>
        </w:rPr>
        <w:t>NOTE 1:</w:t>
      </w:r>
      <w:r w:rsidRPr="005D2CF1">
        <w:rPr>
          <w:lang w:eastAsia="zh-CN"/>
        </w:rPr>
        <w:tab/>
        <w:t>When multiple NWDAFs exist, not all of them need to be able to provide the same type of analytics results, i.e. some of them can be specialized in providing certain types of analytics. An Analytics ID information element is used to identify the type of supported analytics that NWDAF can generate.</w:t>
      </w:r>
    </w:p>
    <w:p w14:paraId="4BBD0F40" w14:textId="77777777" w:rsidR="00C24DA9" w:rsidRPr="005D2CF1" w:rsidRDefault="00C24DA9" w:rsidP="00C24DA9">
      <w:pPr>
        <w:pStyle w:val="NO"/>
      </w:pPr>
      <w:r w:rsidRPr="005D2CF1">
        <w:t>NOTE 2:</w:t>
      </w:r>
      <w:r w:rsidRPr="005D2CF1">
        <w:tab/>
        <w:t>NWDAF instance(s) can be collocated with a 5GS NF.</w:t>
      </w:r>
    </w:p>
    <w:p w14:paraId="2EFEEF7B" w14:textId="77777777" w:rsidR="00C24DA9" w:rsidRPr="005D2CF1" w:rsidRDefault="00C24DA9" w:rsidP="00C24DA9">
      <w:pPr>
        <w:pStyle w:val="Heading2"/>
        <w:rPr>
          <w:lang w:eastAsia="zh-CN"/>
        </w:rPr>
      </w:pPr>
      <w:bookmarkStart w:id="16" w:name="_Toc138252759"/>
      <w:r w:rsidRPr="005D2CF1">
        <w:rPr>
          <w:lang w:eastAsia="zh-CN"/>
        </w:rPr>
        <w:lastRenderedPageBreak/>
        <w:t>4.2</w:t>
      </w:r>
      <w:r w:rsidRPr="005D2CF1">
        <w:rPr>
          <w:lang w:eastAsia="zh-CN"/>
        </w:rPr>
        <w:tab/>
        <w:t>Non-roaming architecture</w:t>
      </w:r>
      <w:bookmarkEnd w:id="16"/>
    </w:p>
    <w:p w14:paraId="3C020790" w14:textId="18490CED" w:rsidR="00C75A6F" w:rsidRDefault="00C75A6F" w:rsidP="00C75A6F">
      <w:pPr>
        <w:pStyle w:val="Heading3"/>
      </w:pPr>
      <w:bookmarkStart w:id="17" w:name="_Toc138252760"/>
      <w:r>
        <w:t>4.2.0</w:t>
      </w:r>
      <w:r>
        <w:tab/>
        <w:t>General</w:t>
      </w:r>
      <w:bookmarkEnd w:id="17"/>
    </w:p>
    <w:p w14:paraId="05360460" w14:textId="4752D191"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-1, the 5G System architecture allows NWDAF to collect data from any 5GC NF. The NWDAF belongs to the same PLMN as the 5GC NF that provides the data.</w:t>
      </w:r>
    </w:p>
    <w:p w14:paraId="04527D51" w14:textId="77777777" w:rsidR="00C24DA9" w:rsidRPr="005D2CF1" w:rsidRDefault="00C24DA9" w:rsidP="00C24DA9">
      <w:pPr>
        <w:pStyle w:val="TH"/>
      </w:pPr>
      <w:r w:rsidRPr="005D2CF1">
        <w:object w:dxaOrig="4260" w:dyaOrig="1006" w14:anchorId="11EEA1FE">
          <v:shape id="_x0000_i1027" type="#_x0000_t75" style="width:284.25pt;height:68.25pt" o:ole="">
            <v:imagedata r:id="rId19" o:title=""/>
          </v:shape>
          <o:OLEObject Type="Embed" ProgID="Visio.Drawing.11" ShapeID="_x0000_i1027" DrawAspect="Content" ObjectID="_1748866508" r:id="rId20"/>
        </w:object>
      </w:r>
    </w:p>
    <w:p w14:paraId="6B9E46DE" w14:textId="6F95EAB8" w:rsidR="00C24DA9" w:rsidRPr="005D2CF1" w:rsidRDefault="00F37571" w:rsidP="00C24DA9">
      <w:pPr>
        <w:pStyle w:val="TF"/>
      </w:pPr>
      <w:r>
        <w:t xml:space="preserve">Figure </w:t>
      </w:r>
      <w:r w:rsidR="009832D0" w:rsidRPr="005D2CF1">
        <w:t>4</w:t>
      </w:r>
      <w:r w:rsidR="00C24DA9" w:rsidRPr="005D2CF1">
        <w:t>.2</w:t>
      </w:r>
      <w:r w:rsidR="004D5B5E">
        <w:t>.0</w:t>
      </w:r>
      <w:r w:rsidR="00C24DA9" w:rsidRPr="005D2CF1">
        <w:t>-1: Data Collection architecture from any 5GC NF</w:t>
      </w:r>
    </w:p>
    <w:p w14:paraId="3211A690" w14:textId="77777777" w:rsidR="00C24DA9" w:rsidRPr="005D2CF1" w:rsidRDefault="00C24DA9" w:rsidP="00C24DA9">
      <w:r w:rsidRPr="005D2CF1">
        <w:t>The Nnf interface is defined for the NWDAF to request subscription to data delivery for a particular context, to cancel subscription to data delivery and to request a specific report of data for a particular context.</w:t>
      </w:r>
    </w:p>
    <w:p w14:paraId="6A2FBC26" w14:textId="77777777" w:rsidR="00C24DA9" w:rsidRPr="005D2CF1" w:rsidRDefault="00C24DA9" w:rsidP="00C24DA9">
      <w:r w:rsidRPr="005D2CF1">
        <w:t>The 5G System architecture allows NWDAF to retrieve the management data from OAM by invoking OAM services.</w:t>
      </w:r>
    </w:p>
    <w:p w14:paraId="2974A2A0" w14:textId="6FF73C61" w:rsidR="00FE2C7A" w:rsidRDefault="00FE2C7A" w:rsidP="00C24DA9">
      <w:r>
        <w:t>The 5G System architecture allows NWDAF to collect data from any 5GC NF or OAM using a DCCF</w:t>
      </w:r>
      <w:r w:rsidR="004D5B5E">
        <w:t xml:space="preserve"> with associated Ndccf services as specified in clause 8.2</w:t>
      </w:r>
      <w:r>
        <w:t>.</w:t>
      </w:r>
    </w:p>
    <w:p w14:paraId="52AB91D6" w14:textId="50D0505C" w:rsidR="004D5B5E" w:rsidRDefault="004D5B5E" w:rsidP="00DF3CA2">
      <w:r>
        <w:t>The 5G System architecture allows NWDAF and DCCF to collect data from an NWDAF with associated Nnwdaf_DataManagement services as specified in clause 7.4. The 5G system architecture allows MFAF to fetch data from an NWDAF with associated Nnwdaf_DataManagement service as specified in clause 7.4.</w:t>
      </w:r>
    </w:p>
    <w:p w14:paraId="0854A2EB" w14:textId="3B8AB0C0" w:rsidR="00FE2C7A" w:rsidRDefault="00FE2C7A" w:rsidP="006B0714">
      <w:pPr>
        <w:pStyle w:val="TH"/>
      </w:pPr>
      <w:r>
        <w:object w:dxaOrig="8158" w:dyaOrig="3829" w14:anchorId="074F4D49">
          <v:shape id="_x0000_i1028" type="#_x0000_t75" style="width:406.95pt;height:189.1pt" o:ole="">
            <v:imagedata r:id="rId21" o:title=""/>
          </v:shape>
          <o:OLEObject Type="Embed" ProgID="Word.Picture.8" ShapeID="_x0000_i1028" DrawAspect="Content" ObjectID="_1748866509" r:id="rId22"/>
        </w:object>
      </w:r>
    </w:p>
    <w:p w14:paraId="2F626DCD" w14:textId="0AADFEDF" w:rsidR="00FE2C7A" w:rsidRDefault="00F37571" w:rsidP="00320244">
      <w:pPr>
        <w:pStyle w:val="TF"/>
      </w:pPr>
      <w:r>
        <w:t xml:space="preserve">Figure </w:t>
      </w:r>
      <w:r w:rsidR="009832D0">
        <w:t>4</w:t>
      </w:r>
      <w:r w:rsidR="00FE2C7A">
        <w:t>.2</w:t>
      </w:r>
      <w:r w:rsidR="004D5B5E">
        <w:t>.0</w:t>
      </w:r>
      <w:r w:rsidR="00FE2C7A">
        <w:t>-1a: Data Collection architecture using Data Collection Coordination</w:t>
      </w:r>
    </w:p>
    <w:p w14:paraId="2273C070" w14:textId="575E4F38" w:rsidR="00FE2C7A" w:rsidRDefault="00FE2C7A" w:rsidP="00320244">
      <w:r>
        <w:t xml:space="preserve">As depicted in </w:t>
      </w:r>
      <w:r w:rsidR="004D5B5E">
        <w:t>F</w:t>
      </w:r>
      <w:r>
        <w:t>igure 4.2</w:t>
      </w:r>
      <w:r w:rsidR="004D5B5E">
        <w:t>.0</w:t>
      </w:r>
      <w:r>
        <w:t>-1a, the Ndccf interface is defined for the NWDAF to support subscription request(s) for data delivery from a DCCF, to cancel subscription to data delivery</w:t>
      </w:r>
      <w:r w:rsidR="00F4223F">
        <w:t xml:space="preserve"> and</w:t>
      </w:r>
      <w:r>
        <w:t xml:space="preserve"> to request a specific report of data. If the data is not already being collected, the DCCF requests the data from the Data Source using Nnf services. The DCCF may collect the data and deliver it to the NWDAF or the DCCF may rely on a messaging framework to collect data from the NF and deliver it to the NWDAF.</w:t>
      </w:r>
    </w:p>
    <w:p w14:paraId="4451F5D7" w14:textId="4A05CC74" w:rsidR="00C24DA9" w:rsidRPr="005D2CF1" w:rsidRDefault="00C24DA9" w:rsidP="00C24DA9">
      <w:r w:rsidRPr="005D2CF1">
        <w:t xml:space="preserve">As depicted in </w:t>
      </w:r>
      <w:r w:rsidR="009832D0" w:rsidRPr="005D2CF1">
        <w:t>Figure</w:t>
      </w:r>
      <w:r w:rsidR="009832D0">
        <w:t> </w:t>
      </w:r>
      <w:r w:rsidR="009832D0" w:rsidRPr="005D2CF1">
        <w:t>4</w:t>
      </w:r>
      <w:r w:rsidRPr="005D2CF1">
        <w:t>.2</w:t>
      </w:r>
      <w:r w:rsidR="004D5B5E">
        <w:t>.0</w:t>
      </w:r>
      <w:r w:rsidRPr="005D2CF1">
        <w:t>-2, the 5G System architecture allows any 5GC NF to request network analytics information from NWDAF</w:t>
      </w:r>
      <w:r w:rsidR="00C75A6F">
        <w:t xml:space="preserve"> </w:t>
      </w:r>
      <w:r w:rsidR="0002095D">
        <w:t xml:space="preserve">containing </w:t>
      </w:r>
      <w:r w:rsidR="00C75A6F">
        <w:t>Analytics logical function (AnLF)</w:t>
      </w:r>
      <w:r w:rsidRPr="005D2CF1">
        <w:t>. The NWDAF belongs to the same PLMN as the 5GC NF that consumes the analytics information.</w:t>
      </w:r>
    </w:p>
    <w:p w14:paraId="1751127F" w14:textId="77777777" w:rsidR="00C24DA9" w:rsidRPr="005D2CF1" w:rsidRDefault="00C24DA9" w:rsidP="00C24DA9">
      <w:pPr>
        <w:pStyle w:val="TH"/>
      </w:pPr>
      <w:r w:rsidRPr="005D2CF1">
        <w:object w:dxaOrig="5677" w:dyaOrig="1339" w14:anchorId="0AC94F5D">
          <v:shape id="_x0000_i1029" type="#_x0000_t75" style="width:283pt;height:67.6pt" o:ole="">
            <v:imagedata r:id="rId23" o:title=""/>
          </v:shape>
          <o:OLEObject Type="Embed" ProgID="Visio.Drawing.11" ShapeID="_x0000_i1029" DrawAspect="Content" ObjectID="_1748866510" r:id="rId24"/>
        </w:object>
      </w:r>
    </w:p>
    <w:p w14:paraId="1C3F605D" w14:textId="51107F93" w:rsidR="00C24DA9" w:rsidRPr="005D2CF1" w:rsidRDefault="00F37571" w:rsidP="00C24DA9">
      <w:pPr>
        <w:pStyle w:val="TF"/>
      </w:pPr>
      <w:r>
        <w:t xml:space="preserve">Figure </w:t>
      </w:r>
      <w:r w:rsidR="009832D0" w:rsidRPr="005D2CF1">
        <w:t>4</w:t>
      </w:r>
      <w:r w:rsidR="00C24DA9" w:rsidRPr="005D2CF1">
        <w:t>.2</w:t>
      </w:r>
      <w:r w:rsidR="004D5B5E">
        <w:t>.0</w:t>
      </w:r>
      <w:r w:rsidR="00C24DA9" w:rsidRPr="005D2CF1">
        <w:t>-2: Network Data Analytics Exposure architecture</w:t>
      </w:r>
    </w:p>
    <w:p w14:paraId="46609B8A" w14:textId="77777777" w:rsidR="00C24DA9" w:rsidRPr="005D2CF1" w:rsidRDefault="00C24DA9" w:rsidP="00C24DA9">
      <w:pPr>
        <w:rPr>
          <w:lang w:eastAsia="zh-CN"/>
        </w:rPr>
      </w:pPr>
      <w:r w:rsidRPr="005D2CF1">
        <w:t>The Nnwdaf interface is defined for 5GC NFs, to request subscription to network analytics delivery for a particular context, to cancel subscription to network analytics delivery and to request a specific report of network analytics for a particular context.</w:t>
      </w:r>
    </w:p>
    <w:p w14:paraId="6B1B2715" w14:textId="210868F2" w:rsidR="005D2CF1" w:rsidRPr="005D2CF1" w:rsidRDefault="005D2CF1" w:rsidP="007E5F46">
      <w:pPr>
        <w:pStyle w:val="NO"/>
      </w:pPr>
      <w:r w:rsidRPr="005D2CF1">
        <w:t>NOTE</w:t>
      </w:r>
      <w:r w:rsidR="00C75A6F">
        <w:t> 1</w:t>
      </w:r>
      <w:r w:rsidRPr="005D2CF1">
        <w:t>:</w:t>
      </w:r>
      <w:r w:rsidRPr="005D2CF1">
        <w:tab/>
        <w:t>The 5G System architecture also allows other consumers such as OAM and CEF (Charging Enablement Function) to request network analytics information from NWDAF.</w:t>
      </w:r>
    </w:p>
    <w:p w14:paraId="65A8ED7C" w14:textId="0DBF96D9" w:rsidR="00C93658" w:rsidRDefault="00C93658">
      <w:r>
        <w:t xml:space="preserve">The 5G System architecture allows any NF to obtain Analytics from an NWDAF using a DCCF function </w:t>
      </w:r>
      <w:r w:rsidR="004D5B5E">
        <w:t xml:space="preserve">with </w:t>
      </w:r>
      <w:r>
        <w:t>associated Ndccf services, as specified in clause </w:t>
      </w:r>
      <w:r w:rsidR="004D5B5E">
        <w:t>8.2</w:t>
      </w:r>
      <w:r>
        <w:t>.</w:t>
      </w:r>
    </w:p>
    <w:p w14:paraId="35FA1FD8" w14:textId="4F309094" w:rsidR="004D5B5E" w:rsidRDefault="004D5B5E" w:rsidP="00320244">
      <w:r>
        <w:t>The 5G System architecture allows NWDAF and DCCF to request historical analytics from an NWDAF with associated Nnwdaf_DataManagement services as specified in clause 7.4. The 5G system architecture allows MFAF to fetch historical analytics from an NWDAF with associated Nnwdaf_DataManagement service as specified in clause 7.4.</w:t>
      </w:r>
    </w:p>
    <w:p w14:paraId="51C0F35B" w14:textId="739E12F8" w:rsidR="004D5B5E" w:rsidRDefault="004D5B5E" w:rsidP="004D5B5E">
      <w:pPr>
        <w:pStyle w:val="TH"/>
      </w:pPr>
      <w:r w:rsidRPr="008378D0">
        <w:rPr>
          <w:rFonts w:eastAsia="DengXian"/>
        </w:rPr>
        <w:object w:dxaOrig="8132" w:dyaOrig="3789" w14:anchorId="0895BDC6">
          <v:shape id="_x0000_i1030" type="#_x0000_t75" style="width:406.95pt;height:187.85pt" o:ole="">
            <v:imagedata r:id="rId25" o:title=""/>
          </v:shape>
          <o:OLEObject Type="Embed" ProgID="Word.Picture.8" ShapeID="_x0000_i1030" DrawAspect="Content" ObjectID="_1748866511" r:id="rId26"/>
        </w:object>
      </w:r>
    </w:p>
    <w:p w14:paraId="50D10563" w14:textId="2126AE4A" w:rsidR="004D5B5E" w:rsidRDefault="004D5B5E" w:rsidP="004D5B5E">
      <w:pPr>
        <w:pStyle w:val="TF"/>
      </w:pPr>
      <w:r>
        <w:t>Figure 4.2.0-2a: Network Data Analytics Exposure architecture using Data Collection Coordination</w:t>
      </w:r>
    </w:p>
    <w:p w14:paraId="0448DBF8" w14:textId="06D474C4" w:rsidR="004D5B5E" w:rsidRDefault="004D5B5E">
      <w:r>
        <w:t>As depicted in Figure 4.2.0-2a, the Ndccf interface is defined for any NF to support subscription request(s) to network analytics, to cancel subscription for network analytics</w:t>
      </w:r>
      <w:r w:rsidR="00F4223F">
        <w:t xml:space="preserve"> and</w:t>
      </w:r>
      <w:r>
        <w:t xml:space="preserve"> to request a specific report of network analytics. If the analytics is not already being collected, the DCCF requests the analytics from the NWDAF using Nnwdaf services. The DCCF may collect the analytics and deliver it to the NF, or the DCCF may rely on a messaging framework to collect analytics and deliver it to the NF.</w:t>
      </w:r>
    </w:p>
    <w:p w14:paraId="59704154" w14:textId="1941E677" w:rsidR="00C75A6F" w:rsidRDefault="00C75A6F" w:rsidP="00320244">
      <w:r>
        <w:t xml:space="preserve">As depicted in </w:t>
      </w:r>
      <w:r w:rsidR="009832D0">
        <w:t>Figure 4</w:t>
      </w:r>
      <w:r>
        <w:t>.2</w:t>
      </w:r>
      <w:r w:rsidR="004D5B5E">
        <w:t>.0</w:t>
      </w:r>
      <w:r>
        <w:t>-3, the 5G System architecture allows NWDAF</w:t>
      </w:r>
      <w:r w:rsidR="00934696">
        <w:t xml:space="preserve"> containing Analytics logical function (AnLF)</w:t>
      </w:r>
      <w:r>
        <w:t xml:space="preserve"> to use</w:t>
      </w:r>
      <w:r w:rsidR="00934696">
        <w:t xml:space="preserve"> trained ML</w:t>
      </w:r>
      <w:r>
        <w:t xml:space="preserve"> model</w:t>
      </w:r>
      <w:r w:rsidR="00934696">
        <w:t xml:space="preserve"> provisioning</w:t>
      </w:r>
      <w:r>
        <w:t xml:space="preserve"> services from another NWDAF containing Model Training logical function (MTLF).</w:t>
      </w:r>
    </w:p>
    <w:p w14:paraId="428712C0" w14:textId="592E2E9A" w:rsidR="00C75A6F" w:rsidRDefault="00C75A6F" w:rsidP="00C75A6F">
      <w:pPr>
        <w:pStyle w:val="NO"/>
      </w:pPr>
      <w:r>
        <w:t>NOTE 2:</w:t>
      </w:r>
      <w:r>
        <w:tab/>
        <w:t>Analytics logical function and Model Training logical function are described in clause 5.1.</w:t>
      </w:r>
    </w:p>
    <w:p w14:paraId="698123E3" w14:textId="6EB50CF8" w:rsidR="00934696" w:rsidRDefault="00934696" w:rsidP="00F0713C">
      <w:pPr>
        <w:pStyle w:val="TH"/>
      </w:pPr>
      <w:r w:rsidRPr="00CD664D">
        <w:object w:dxaOrig="6405" w:dyaOrig="1724" w14:anchorId="046696D5">
          <v:shape id="_x0000_i1031" type="#_x0000_t75" style="width:319.3pt;height:85.15pt" o:ole="">
            <v:imagedata r:id="rId27" o:title=""/>
          </v:shape>
          <o:OLEObject Type="Embed" ProgID="Visio.Drawing.11" ShapeID="_x0000_i1031" DrawAspect="Content" ObjectID="_1748866512" r:id="rId28"/>
        </w:object>
      </w:r>
    </w:p>
    <w:p w14:paraId="6951440F" w14:textId="16D28BFE" w:rsidR="00C75A6F" w:rsidRDefault="00F37571" w:rsidP="00C75A6F">
      <w:pPr>
        <w:pStyle w:val="TF"/>
      </w:pPr>
      <w:r>
        <w:t xml:space="preserve">Figure </w:t>
      </w:r>
      <w:r w:rsidR="009832D0">
        <w:t>4</w:t>
      </w:r>
      <w:r w:rsidR="00C75A6F">
        <w:t>.2</w:t>
      </w:r>
      <w:r w:rsidR="004D5B5E">
        <w:t>.0</w:t>
      </w:r>
      <w:r w:rsidR="00C75A6F">
        <w:t xml:space="preserve">-3: </w:t>
      </w:r>
      <w:r w:rsidR="00934696">
        <w:t xml:space="preserve">Trained ML </w:t>
      </w:r>
      <w:r w:rsidR="00C75A6F">
        <w:t>Model</w:t>
      </w:r>
      <w:r w:rsidR="00934696">
        <w:t xml:space="preserve"> Provisioning</w:t>
      </w:r>
      <w:r w:rsidR="00C75A6F">
        <w:t xml:space="preserve"> architecture</w:t>
      </w:r>
    </w:p>
    <w:p w14:paraId="14E81F4C" w14:textId="1539D590" w:rsidR="00C75A6F" w:rsidRDefault="00C75A6F" w:rsidP="00C75A6F">
      <w:r>
        <w:lastRenderedPageBreak/>
        <w:t>The Nnwdaf interface is used by</w:t>
      </w:r>
      <w:r w:rsidR="0002095D">
        <w:t xml:space="preserve"> an</w:t>
      </w:r>
      <w:r>
        <w:t xml:space="preserve"> NWDAF</w:t>
      </w:r>
      <w:r w:rsidR="0002095D">
        <w:t xml:space="preserve"> containing</w:t>
      </w:r>
      <w:r w:rsidR="00934696">
        <w:t xml:space="preserve"> </w:t>
      </w:r>
      <w:r>
        <w:t>AnLF to request and subscribe to</w:t>
      </w:r>
      <w:r w:rsidR="00934696">
        <w:t xml:space="preserve"> trained ML</w:t>
      </w:r>
      <w:r>
        <w:t xml:space="preserve"> model</w:t>
      </w:r>
      <w:r w:rsidR="00934696">
        <w:t xml:space="preserve"> provisioning</w:t>
      </w:r>
      <w:r>
        <w:t xml:space="preserve"> services.</w:t>
      </w:r>
    </w:p>
    <w:p w14:paraId="6EF67FD4" w14:textId="7819386B" w:rsidR="00C75A6F" w:rsidRDefault="00C75A6F" w:rsidP="00320244">
      <w:pPr>
        <w:pStyle w:val="NO"/>
      </w:pPr>
      <w:r>
        <w:t>NOTE 3:</w:t>
      </w:r>
      <w:r>
        <w:tab/>
        <w:t>The NWDAF</w:t>
      </w:r>
      <w:r w:rsidR="00934696">
        <w:t xml:space="preserve"> trained ML model provisioning</w:t>
      </w:r>
      <w:r>
        <w:t xml:space="preserve"> services are described in clause 7</w:t>
      </w:r>
      <w:r w:rsidR="00F10482">
        <w:t>.5 and clause 7.6</w:t>
      </w:r>
      <w:r>
        <w:t>.</w:t>
      </w:r>
    </w:p>
    <w:p w14:paraId="128E658B" w14:textId="3C8F4C4F" w:rsidR="00934696" w:rsidRDefault="00934696" w:rsidP="00F0713C">
      <w:pPr>
        <w:pStyle w:val="NO"/>
      </w:pPr>
      <w:r>
        <w:t>NOTE 4:</w:t>
      </w:r>
      <w:r>
        <w:tab/>
        <w:t>The NWDAF containing AnLF is the only consumer of trained ML model provisioning services in this release of the specification.</w:t>
      </w:r>
    </w:p>
    <w:p w14:paraId="077F191E" w14:textId="200BB709" w:rsidR="00C75A6F" w:rsidRDefault="00C75A6F" w:rsidP="00C75A6F">
      <w:pPr>
        <w:pStyle w:val="Heading3"/>
      </w:pPr>
      <w:bookmarkStart w:id="18" w:name="_Toc138252761"/>
      <w:r>
        <w:t>4.2.1</w:t>
      </w:r>
      <w:r>
        <w:tab/>
        <w:t>Analytics Data Repository Function</w:t>
      </w:r>
      <w:bookmarkEnd w:id="18"/>
    </w:p>
    <w:p w14:paraId="55A20FBE" w14:textId="5FE4C31E" w:rsidR="00C75A6F" w:rsidRDefault="00C75A6F" w:rsidP="00C75A6F">
      <w:r>
        <w:t xml:space="preserve">As depicted in </w:t>
      </w:r>
      <w:r w:rsidR="009832D0">
        <w:t>Figure 4</w:t>
      </w:r>
      <w:r>
        <w:t>.2.1-1, the 5G System architecture allows ADRF to store and retrieve the collected data and analytics. The following options are supported:</w:t>
      </w:r>
    </w:p>
    <w:p w14:paraId="2CD5EAA8" w14:textId="661E4E75" w:rsidR="00C75A6F" w:rsidRDefault="00C75A6F" w:rsidP="00320244">
      <w:pPr>
        <w:pStyle w:val="B1"/>
      </w:pPr>
      <w:r>
        <w:t>-</w:t>
      </w:r>
      <w:r>
        <w:tab/>
        <w:t>ADRF exposes the Nadrf service for storage and retrieval of data by</w:t>
      </w:r>
      <w:r w:rsidR="00FD3E6B">
        <w:t xml:space="preserve"> other 5GC NFs</w:t>
      </w:r>
      <w:r>
        <w:t xml:space="preserve"> (e.g. NWDAF) which access the data using Nadrf services.</w:t>
      </w:r>
    </w:p>
    <w:p w14:paraId="7A74AA72" w14:textId="77777777" w:rsidR="00C75A6F" w:rsidRDefault="00C75A6F" w:rsidP="00320244">
      <w:pPr>
        <w:pStyle w:val="B1"/>
      </w:pPr>
      <w:r>
        <w:t>-</w:t>
      </w:r>
      <w:r>
        <w:tab/>
        <w:t>Based on the NF request or configuration on the DCCF, the DCCF may determine the ADRF and interact directly or indirectly with the ADRF to request or store data. The interaction can be:</w:t>
      </w:r>
    </w:p>
    <w:p w14:paraId="7964D22B" w14:textId="33B4C24F" w:rsidR="00C75A6F" w:rsidRDefault="00C75A6F" w:rsidP="00320244">
      <w:pPr>
        <w:pStyle w:val="B2"/>
      </w:pPr>
      <w:r>
        <w:t>-</w:t>
      </w:r>
      <w:r>
        <w:tab/>
        <w:t>Direct: the DCCF requests to store data in the ADRF via an Nadrf service, or via an Ndccf_DataManagement_</w:t>
      </w:r>
      <w:r w:rsidR="009832D0">
        <w:t xml:space="preserve">Notify </w:t>
      </w:r>
      <w:r>
        <w:t>(e.g. when ADRF requested data collection notification via DCCF). In addition, the DCCF retrieves data from the ADRF via an Nadrf service.</w:t>
      </w:r>
    </w:p>
    <w:p w14:paraId="27A7DD43" w14:textId="388F2871" w:rsidR="00C75A6F" w:rsidRDefault="00C75A6F" w:rsidP="00320244">
      <w:pPr>
        <w:pStyle w:val="B2"/>
      </w:pPr>
      <w:r>
        <w:t>-</w:t>
      </w:r>
      <w:r>
        <w:tab/>
        <w:t>Indirect: the DCCF requests that the Messaging Framework to store data in the ADRF i.e. via an Nadrf service or via an Nmfa</w:t>
      </w:r>
      <w:r w:rsidR="009832D0">
        <w:t>f</w:t>
      </w:r>
      <w:r>
        <w:t>_</w:t>
      </w:r>
      <w:r w:rsidR="009832D0">
        <w:t>3da</w:t>
      </w:r>
      <w:r>
        <w:t>DataManagement_</w:t>
      </w:r>
      <w:r w:rsidR="009832D0">
        <w:t>Configure</w:t>
      </w:r>
      <w:r>
        <w:t>. The Messaging Framework may contain one or more Adaptors that translate between 3GPP defined protocols.</w:t>
      </w:r>
    </w:p>
    <w:p w14:paraId="65354B51" w14:textId="4D84E948" w:rsidR="00C75A6F" w:rsidRDefault="00C75A6F" w:rsidP="00320244">
      <w:pPr>
        <w:pStyle w:val="NO"/>
      </w:pPr>
      <w:r>
        <w:t>NOTE 1:</w:t>
      </w:r>
      <w:r>
        <w:tab/>
        <w:t>The internal logic of Messaging Framework is outside the scope of 3GPP, only the MFAF and the interface between MFAF and other 3GPP defined NF is under 3GPP scope.</w:t>
      </w:r>
    </w:p>
    <w:p w14:paraId="72A12CCE" w14:textId="26FDB0E0" w:rsidR="00C75A6F" w:rsidRDefault="00C75A6F" w:rsidP="00320244">
      <w:pPr>
        <w:pStyle w:val="B2"/>
      </w:pPr>
      <w:r>
        <w:t>-</w:t>
      </w:r>
      <w:r>
        <w:tab/>
        <w:t>A Consumer NF may specify in requests to a DCCF that data provided by a Data Source needs to be stored in the ADRF.</w:t>
      </w:r>
    </w:p>
    <w:p w14:paraId="441AA6D6" w14:textId="00FDB393" w:rsidR="00FD3E6B" w:rsidRDefault="00FD3E6B" w:rsidP="00320244">
      <w:pPr>
        <w:pStyle w:val="B1"/>
      </w:pPr>
      <w:r>
        <w:t>-</w:t>
      </w:r>
      <w:r>
        <w:tab/>
        <w:t>The ADRF stores data received in an Nadrf_DataManagement_StorageRequest sent directly from an NF, or data received in an Ndccf_DataManagement</w:t>
      </w:r>
      <w:r w:rsidR="00A16F14">
        <w:t>_Notify</w:t>
      </w:r>
      <w:r>
        <w:t xml:space="preserve"> / Nmfaf_</w:t>
      </w:r>
      <w:r w:rsidR="00A16F14">
        <w:t>3ca</w:t>
      </w:r>
      <w:r>
        <w:t>DataManagement</w:t>
      </w:r>
      <w:r w:rsidR="00A16F14">
        <w:t>_Notify</w:t>
      </w:r>
      <w:r>
        <w:t xml:space="preserve"> or Nnwdaf_DataManagement</w:t>
      </w:r>
      <w:r w:rsidR="00A16F14">
        <w:t>_Notify</w:t>
      </w:r>
      <w:r>
        <w:t xml:space="preserve"> from the DCCF, MFAF or from the NWDAF.</w:t>
      </w:r>
    </w:p>
    <w:p w14:paraId="64FBB932" w14:textId="274635C5" w:rsidR="00C75A6F" w:rsidRDefault="00C75A6F" w:rsidP="00320244">
      <w:pPr>
        <w:pStyle w:val="B1"/>
      </w:pPr>
      <w:r>
        <w:t>-</w:t>
      </w:r>
      <w:r>
        <w:tab/>
        <w:t>The ADRF checks if the Data Consumer is authorized to access ADRF services and provides the requested data using the procedures specified in</w:t>
      </w:r>
      <w:r w:rsidR="00D013AF">
        <w:t xml:space="preserve"> clause 7.1.4</w:t>
      </w:r>
      <w:r>
        <w:t xml:space="preserve"> </w:t>
      </w:r>
      <w:r w:rsidR="00D013AF">
        <w:t xml:space="preserve">of </w:t>
      </w:r>
      <w:r w:rsidR="00845430">
        <w:t>TS</w:t>
      </w:r>
      <w:r w:rsidR="00845430">
        <w:t> </w:t>
      </w:r>
      <w:r w:rsidR="00845430">
        <w:t>23.501</w:t>
      </w:r>
      <w:r w:rsidR="00845430">
        <w:t> </w:t>
      </w:r>
      <w:r w:rsidR="00845430">
        <w:t>[</w:t>
      </w:r>
      <w:r>
        <w:t>2].</w:t>
      </w:r>
    </w:p>
    <w:p w14:paraId="0E6C671A" w14:textId="6EB1F436" w:rsidR="009832D0" w:rsidRDefault="009832D0" w:rsidP="00F0713C">
      <w:pPr>
        <w:pStyle w:val="TH"/>
      </w:pPr>
      <w:r>
        <w:object w:dxaOrig="8926" w:dyaOrig="4156" w14:anchorId="64C82EA2">
          <v:shape id="_x0000_i1032" type="#_x0000_t75" style="width:447.05pt;height:209.75pt" o:ole="">
            <v:imagedata r:id="rId29" o:title=""/>
          </v:shape>
          <o:OLEObject Type="Embed" ProgID="Visio.Drawing.15" ShapeID="_x0000_i1032" DrawAspect="Content" ObjectID="_1748866513" r:id="rId30"/>
        </w:object>
      </w:r>
    </w:p>
    <w:p w14:paraId="374D5596" w14:textId="4FB8DC38" w:rsidR="00C75A6F" w:rsidRPr="00320244" w:rsidRDefault="00F37571" w:rsidP="00320244">
      <w:pPr>
        <w:pStyle w:val="TF"/>
      </w:pPr>
      <w:r>
        <w:t xml:space="preserve">Figure </w:t>
      </w:r>
      <w:r w:rsidR="009832D0">
        <w:t>4</w:t>
      </w:r>
      <w:r w:rsidR="00C75A6F">
        <w:t>.2.1-1: Data storage architecture for Analytics and Collected Data</w:t>
      </w:r>
    </w:p>
    <w:p w14:paraId="033BC91D" w14:textId="40FB65D9" w:rsidR="00C24DA9" w:rsidRPr="005D2CF1" w:rsidRDefault="00C24DA9" w:rsidP="00C24DA9">
      <w:pPr>
        <w:pStyle w:val="Heading2"/>
      </w:pPr>
      <w:bookmarkStart w:id="19" w:name="_Toc138252762"/>
      <w:r w:rsidRPr="005D2CF1">
        <w:lastRenderedPageBreak/>
        <w:t>4.3</w:t>
      </w:r>
      <w:r w:rsidRPr="005D2CF1">
        <w:tab/>
        <w:t>Roaming architecture</w:t>
      </w:r>
      <w:bookmarkEnd w:id="19"/>
    </w:p>
    <w:p w14:paraId="143F734F" w14:textId="533B1F41" w:rsidR="00F35227" w:rsidRDefault="00F35227" w:rsidP="00F35227">
      <w:r>
        <w:t xml:space="preserve">Based on operator's policy and local regulations (e.g. privacy), data or analytics may be exchanged between PLMNs (i.e. HPLMN and VPLMN). </w:t>
      </w:r>
      <w:r w:rsidR="004A09BC">
        <w:t xml:space="preserve">In a PLMN, </w:t>
      </w:r>
      <w:r>
        <w:t>an NWDAF is used as entry point to exchange analytics and to collect input data for analytics</w:t>
      </w:r>
      <w:r w:rsidR="004A09BC">
        <w:t xml:space="preserve"> with other PLMNs. The NWDAF with roaming entry capability is called Roaming Entry NWDAF (RE-NWDAF)</w:t>
      </w:r>
      <w:r>
        <w:t>.</w:t>
      </w:r>
    </w:p>
    <w:p w14:paraId="6137500D" w14:textId="1FBDFB0A" w:rsidR="00F35227" w:rsidRDefault="00F35227" w:rsidP="00EE02E3">
      <w:pPr>
        <w:pStyle w:val="EditorsNote"/>
      </w:pPr>
      <w:r>
        <w:t>Editor's note:</w:t>
      </w:r>
      <w:r>
        <w:tab/>
        <w:t>Data and analytics exchange between HPLMN and VPLMN require updates based on feedback from GSMA.</w:t>
      </w:r>
    </w:p>
    <w:p w14:paraId="77B34D9F" w14:textId="1D1A7F95" w:rsidR="004A09BC" w:rsidRDefault="004A09BC" w:rsidP="00845430">
      <w:pPr>
        <w:pStyle w:val="TH"/>
      </w:pPr>
      <w:r w:rsidRPr="005A6272">
        <w:object w:dxaOrig="7560" w:dyaOrig="1935" w14:anchorId="78C0F240">
          <v:shape id="_x0000_i1034" type="#_x0000_t75" style="width:335.6pt;height:100.8pt" o:ole="">
            <v:imagedata r:id="rId31" o:title=""/>
          </v:shape>
          <o:OLEObject Type="Embed" ProgID="Visio.Drawing.11" ShapeID="_x0000_i1034" DrawAspect="Content" ObjectID="_1748866514" r:id="rId32"/>
        </w:object>
      </w:r>
    </w:p>
    <w:p w14:paraId="6219F87A" w14:textId="650B25BA" w:rsidR="00F35227" w:rsidRDefault="00F35227" w:rsidP="00F35227">
      <w:pPr>
        <w:pStyle w:val="TF"/>
      </w:pPr>
      <w:r>
        <w:t>Figure 4.3-1: Roaming Architecture to exchange Input Data or Data Analytics between V-PLMN and H-PLMN</w:t>
      </w:r>
    </w:p>
    <w:p w14:paraId="557D4937" w14:textId="77777777" w:rsidR="00F35227" w:rsidRDefault="00F35227" w:rsidP="00EE02E3">
      <w:r>
        <w:t>Using the architecture shown in Figure 4.3-1:</w:t>
      </w:r>
    </w:p>
    <w:p w14:paraId="7D01FECF" w14:textId="77777777" w:rsidR="004A09BC" w:rsidRDefault="004A09BC" w:rsidP="00F35227">
      <w:pPr>
        <w:pStyle w:val="B1"/>
      </w:pPr>
      <w:r>
        <w:t>-</w:t>
      </w:r>
      <w:r>
        <w:tab/>
        <w:t>For outbound roaming users, the NF consumer in the HPLMN can retrieve analytics related to the VPLMN via the H-RE-NWDAF in HPLMN and V-RE-NWDAF in VPLMN.</w:t>
      </w:r>
    </w:p>
    <w:p w14:paraId="42FAAA02" w14:textId="231128BE" w:rsidR="004A09BC" w:rsidRDefault="004A09BC" w:rsidP="00845430">
      <w:pPr>
        <w:pStyle w:val="NO"/>
      </w:pPr>
      <w:r>
        <w:t>NOTE 1:</w:t>
      </w:r>
      <w:r>
        <w:tab/>
        <w:t>The analytics from the VPLMN may be generated by the V-RE-NWDAF in the VPLMN or by other NWDAFs in the VPLMN.</w:t>
      </w:r>
    </w:p>
    <w:p w14:paraId="60B07F65" w14:textId="77777777" w:rsidR="004A09BC" w:rsidRDefault="004A09BC" w:rsidP="00F35227">
      <w:pPr>
        <w:pStyle w:val="B1"/>
      </w:pPr>
      <w:r>
        <w:t>-</w:t>
      </w:r>
      <w:r>
        <w:tab/>
        <w:t>For outbound roaming users, the H-RE-NWDAF in HPLMN can collect data from the VPLMN via V-RE-NWDAF in VPLMN.</w:t>
      </w:r>
    </w:p>
    <w:p w14:paraId="07E4CE02" w14:textId="77777777" w:rsidR="004A09BC" w:rsidRDefault="004A09BC" w:rsidP="00F35227">
      <w:pPr>
        <w:pStyle w:val="B1"/>
      </w:pPr>
      <w:r>
        <w:t>-</w:t>
      </w:r>
      <w:r>
        <w:tab/>
        <w:t>For inbound roaming users, the NF consumer in the VPLMN can retrieve analytics from the HPLMN via V-RE-NWDAF in VPLMN and H-RE-NWDAF in HPLMN.</w:t>
      </w:r>
    </w:p>
    <w:p w14:paraId="2D7AFB36" w14:textId="2DF9094F" w:rsidR="004A09BC" w:rsidRDefault="004A09BC" w:rsidP="00845430">
      <w:pPr>
        <w:pStyle w:val="NO"/>
      </w:pPr>
      <w:r>
        <w:t>NOTE 2:</w:t>
      </w:r>
      <w:r>
        <w:tab/>
        <w:t>The analytics from the HPLMN may be generated by H-RE-NWDAF in the HPLMN or other NWDAFs in the HPLMN.</w:t>
      </w:r>
    </w:p>
    <w:p w14:paraId="50A65979" w14:textId="77777777" w:rsidR="004A09BC" w:rsidRDefault="004A09BC" w:rsidP="00F35227">
      <w:pPr>
        <w:pStyle w:val="B1"/>
      </w:pPr>
      <w:r>
        <w:t>-</w:t>
      </w:r>
      <w:r>
        <w:tab/>
        <w:t>For inbound roaming users, the V-RE-NWDAF can collect data in the HPLMN from the H-RE-NWDAF.</w:t>
      </w:r>
    </w:p>
    <w:p w14:paraId="4BD649EC" w14:textId="1B627DB0" w:rsidR="004A09BC" w:rsidRDefault="004A09BC" w:rsidP="00845430">
      <w:pPr>
        <w:pStyle w:val="NO"/>
      </w:pPr>
      <w:r>
        <w:t>NOTE 3:</w:t>
      </w:r>
      <w:r>
        <w:tab/>
        <w:t>Both local breakout and home routed roaming architecture support the data or analytics exchanging between PLMNs.</w:t>
      </w:r>
    </w:p>
    <w:p w14:paraId="57C49E4B" w14:textId="5BD75CB4" w:rsidR="004A09BC" w:rsidRDefault="004A09BC" w:rsidP="00845430">
      <w:pPr>
        <w:pStyle w:val="NO"/>
      </w:pPr>
      <w:r>
        <w:t>NOTE 4:</w:t>
      </w:r>
      <w:r>
        <w:tab/>
        <w:t>Interactions between RE-NWDAFs of different PLMNs may be via SEPPs, which are not depicted in the architecture for the sake of clarify.</w:t>
      </w:r>
    </w:p>
    <w:p w14:paraId="1F6017F5" w14:textId="77777777" w:rsidR="00C24DA9" w:rsidRPr="005D2CF1" w:rsidRDefault="00C24DA9" w:rsidP="00C24DA9">
      <w:pPr>
        <w:pStyle w:val="Heading1"/>
        <w:rPr>
          <w:lang w:eastAsia="zh-CN"/>
        </w:rPr>
      </w:pPr>
      <w:bookmarkStart w:id="20" w:name="_Toc138252763"/>
      <w:r w:rsidRPr="005D2CF1">
        <w:rPr>
          <w:lang w:eastAsia="zh-CN"/>
        </w:rPr>
        <w:t>5</w:t>
      </w:r>
      <w:r w:rsidRPr="005D2CF1">
        <w:rPr>
          <w:lang w:eastAsia="zh-CN"/>
        </w:rPr>
        <w:tab/>
        <w:t>Network Data Analytics Functional Description</w:t>
      </w:r>
      <w:bookmarkEnd w:id="20"/>
    </w:p>
    <w:p w14:paraId="4483D404" w14:textId="77777777" w:rsidR="00C24DA9" w:rsidRPr="005D2CF1" w:rsidRDefault="00C24DA9" w:rsidP="00C24DA9">
      <w:pPr>
        <w:pStyle w:val="Heading2"/>
      </w:pPr>
      <w:bookmarkStart w:id="21" w:name="_Toc138252764"/>
      <w:r w:rsidRPr="005D2CF1">
        <w:t>5.1</w:t>
      </w:r>
      <w:r w:rsidRPr="005D2CF1">
        <w:tab/>
        <w:t>General</w:t>
      </w:r>
      <w:bookmarkEnd w:id="21"/>
    </w:p>
    <w:p w14:paraId="10697845" w14:textId="17F0C6C5" w:rsidR="00C24DA9" w:rsidRPr="005D2CF1" w:rsidRDefault="00C24DA9" w:rsidP="00C24DA9">
      <w:r w:rsidRPr="005D2CF1">
        <w:t>The NWDAF provides analytics to 5GC NFs</w:t>
      </w:r>
      <w:r w:rsidR="00F4223F">
        <w:t xml:space="preserve"> and</w:t>
      </w:r>
      <w:r w:rsidRPr="005D2CF1">
        <w:t xml:space="preserve"> OAM as defined in clause 7.</w:t>
      </w:r>
      <w:r w:rsidR="00C75A6F">
        <w:t xml:space="preserve"> An NWDAF</w:t>
      </w:r>
      <w:r w:rsidR="0002095D">
        <w:t xml:space="preserve"> may contain the following logical functions</w:t>
      </w:r>
      <w:r w:rsidR="00C75A6F">
        <w:t>:</w:t>
      </w:r>
    </w:p>
    <w:p w14:paraId="3523C68F" w14:textId="193C3E39" w:rsidR="00C75A6F" w:rsidRDefault="00C75A6F" w:rsidP="00320244">
      <w:pPr>
        <w:pStyle w:val="B1"/>
      </w:pPr>
      <w:r>
        <w:t>-</w:t>
      </w:r>
      <w:r>
        <w:tab/>
      </w:r>
      <w:r w:rsidRPr="00320244">
        <w:rPr>
          <w:b/>
          <w:bCs/>
        </w:rPr>
        <w:t>Analytics logical function (AnLF):</w:t>
      </w:r>
      <w:r w:rsidR="0002095D">
        <w:t xml:space="preserve"> A logical function in NWDAF, which</w:t>
      </w:r>
      <w:r>
        <w:t xml:space="preserve"> perform</w:t>
      </w:r>
      <w:r w:rsidR="0002095D">
        <w:t>s</w:t>
      </w:r>
      <w:r>
        <w:t xml:space="preserve"> inference, derive</w:t>
      </w:r>
      <w:r w:rsidR="0002095D">
        <w:t>s</w:t>
      </w:r>
      <w:r>
        <w:t xml:space="preserve"> analytics information (i.e. derives statistics and/or predictions based on Analytics Consumer request) and expose</w:t>
      </w:r>
      <w:r w:rsidR="0002095D">
        <w:t>s</w:t>
      </w:r>
      <w:r>
        <w:t xml:space="preserve"> analytics service i.e. Nnwdaf_AnalyticsSubscription or Nnwdaf_AnalyticsInfo.</w:t>
      </w:r>
    </w:p>
    <w:p w14:paraId="6E46B9AE" w14:textId="3AC90B0D" w:rsidR="00C75A6F" w:rsidRDefault="00C75A6F" w:rsidP="00320244">
      <w:pPr>
        <w:pStyle w:val="B1"/>
      </w:pPr>
      <w:r>
        <w:lastRenderedPageBreak/>
        <w:t>-</w:t>
      </w:r>
      <w:r>
        <w:tab/>
      </w:r>
      <w:r w:rsidRPr="00320244">
        <w:rPr>
          <w:b/>
          <w:bCs/>
        </w:rPr>
        <w:t>Model Training logical function (MTLF):</w:t>
      </w:r>
      <w:r w:rsidR="0002095D">
        <w:t xml:space="preserve"> A logical function in NWDAF, which</w:t>
      </w:r>
      <w:r>
        <w:t xml:space="preserve"> trains </w:t>
      </w:r>
      <w:r w:rsidR="009832D0">
        <w:t>Machine Learning (</w:t>
      </w:r>
      <w:r>
        <w:t>ML</w:t>
      </w:r>
      <w:r w:rsidR="009832D0">
        <w:t>)</w:t>
      </w:r>
      <w:r>
        <w:t xml:space="preserve"> models and exposes new training services (e.g. providing trained</w:t>
      </w:r>
      <w:r w:rsidR="00F10482">
        <w:t xml:space="preserve"> ML</w:t>
      </w:r>
      <w:r>
        <w:t xml:space="preserve"> model) as defined in clause 7</w:t>
      </w:r>
      <w:r w:rsidR="00F10482">
        <w:t>.5 and clause 7.6</w:t>
      </w:r>
      <w:r>
        <w:t>.</w:t>
      </w:r>
    </w:p>
    <w:p w14:paraId="4CE0B0E1" w14:textId="20DB5A94" w:rsidR="00C75A6F" w:rsidRDefault="00C75A6F" w:rsidP="00320244">
      <w:pPr>
        <w:pStyle w:val="NO"/>
      </w:pPr>
      <w:r>
        <w:t>NOTE 1:</w:t>
      </w:r>
      <w:r>
        <w:tab/>
        <w:t>NWDAF can contain</w:t>
      </w:r>
      <w:r w:rsidR="0002095D">
        <w:t xml:space="preserve"> an MTLF or an AnLF or both logical functions</w:t>
      </w:r>
      <w:r>
        <w:t>.</w:t>
      </w:r>
    </w:p>
    <w:p w14:paraId="74580C24" w14:textId="23081B66" w:rsidR="00C75A6F" w:rsidRDefault="00C75A6F" w:rsidP="00320244">
      <w:pPr>
        <w:pStyle w:val="NO"/>
      </w:pPr>
      <w:r>
        <w:t>NOTE 2:</w:t>
      </w:r>
      <w:r>
        <w:tab/>
        <w:t>Pre-trained ML model storage and provisioning to NWDAF is out of the scope of 3GPP.</w:t>
      </w:r>
    </w:p>
    <w:p w14:paraId="3937A83D" w14:textId="70D6AC4C" w:rsidR="00C24DA9" w:rsidRPr="005D2CF1" w:rsidRDefault="00C24DA9" w:rsidP="00C24DA9">
      <w:r w:rsidRPr="005D2CF1">
        <w:t>Analytics information are either statistical information of the past events, or predictive information.</w:t>
      </w:r>
    </w:p>
    <w:p w14:paraId="273DF657" w14:textId="77777777" w:rsidR="00C24DA9" w:rsidRPr="005D2CF1" w:rsidRDefault="00C24DA9" w:rsidP="00C24DA9">
      <w:r w:rsidRPr="005D2CF1">
        <w:t>Different NWDAF instances may be present in the 5GC, with possible specializations per type of analytics. The capabilities of a NWDAF instance are described in the NWDAF profile stored in the NRF.</w:t>
      </w:r>
    </w:p>
    <w:p w14:paraId="57F052B2" w14:textId="0EF6160F" w:rsidR="009832D0" w:rsidRDefault="009832D0" w:rsidP="00C24DA9">
      <w:pPr>
        <w:rPr>
          <w:lang w:eastAsia="zh-CN"/>
        </w:rPr>
      </w:pPr>
      <w:r>
        <w:rPr>
          <w:lang w:eastAsia="zh-CN"/>
        </w:rPr>
        <w:t>To guarantee the accuracy of analytics output</w:t>
      </w:r>
      <w:r w:rsidR="00F10482">
        <w:rPr>
          <w:lang w:eastAsia="zh-CN"/>
        </w:rPr>
        <w:t xml:space="preserve"> for an Analytics ID</w:t>
      </w:r>
      <w:r>
        <w:rPr>
          <w:lang w:eastAsia="zh-CN"/>
        </w:rPr>
        <w:t>, based on the UE abnormal behaviour analytics from itself or other NWDAF including abnormal UE list and the observed time window, the NWDAF is to detect and may delete the input data from the abnormal UE(s)</w:t>
      </w:r>
      <w:r w:rsidR="00F4223F">
        <w:rPr>
          <w:lang w:eastAsia="zh-CN"/>
        </w:rPr>
        <w:t xml:space="preserve"> and</w:t>
      </w:r>
      <w:r>
        <w:rPr>
          <w:lang w:eastAsia="zh-CN"/>
        </w:rPr>
        <w:t xml:space="preserve"> then may generate a new</w:t>
      </w:r>
      <w:r w:rsidR="00F10482">
        <w:rPr>
          <w:lang w:eastAsia="zh-CN"/>
        </w:rPr>
        <w:t xml:space="preserve"> ML</w:t>
      </w:r>
      <w:r>
        <w:rPr>
          <w:lang w:eastAsia="zh-CN"/>
        </w:rPr>
        <w:t xml:space="preserve"> model and/or analytics outputs</w:t>
      </w:r>
      <w:r w:rsidR="00F10482">
        <w:rPr>
          <w:lang w:eastAsia="zh-CN"/>
        </w:rPr>
        <w:t xml:space="preserve"> for the Analytics ID</w:t>
      </w:r>
      <w:r>
        <w:rPr>
          <w:lang w:eastAsia="zh-CN"/>
        </w:rPr>
        <w:t xml:space="preserve"> without the input data related to abnormal UE list during the observed time window</w:t>
      </w:r>
      <w:r w:rsidR="00F4223F">
        <w:rPr>
          <w:lang w:eastAsia="zh-CN"/>
        </w:rPr>
        <w:t xml:space="preserve"> and</w:t>
      </w:r>
      <w:r>
        <w:rPr>
          <w:lang w:eastAsia="zh-CN"/>
        </w:rPr>
        <w:t xml:space="preserve"> then send/update the</w:t>
      </w:r>
      <w:r w:rsidR="00F10482">
        <w:rPr>
          <w:lang w:eastAsia="zh-CN"/>
        </w:rPr>
        <w:t xml:space="preserve"> ML </w:t>
      </w:r>
      <w:r w:rsidR="005F482A">
        <w:rPr>
          <w:lang w:eastAsia="zh-CN"/>
        </w:rPr>
        <w:t>M</w:t>
      </w:r>
      <w:r w:rsidR="00F10482">
        <w:rPr>
          <w:lang w:eastAsia="zh-CN"/>
        </w:rPr>
        <w:t xml:space="preserve">odel </w:t>
      </w:r>
      <w:r w:rsidR="005F482A">
        <w:rPr>
          <w:lang w:eastAsia="zh-CN"/>
        </w:rPr>
        <w:t>I</w:t>
      </w:r>
      <w:r w:rsidR="00F10482">
        <w:rPr>
          <w:lang w:eastAsia="zh-CN"/>
        </w:rPr>
        <w:t>nformation and/or analytics</w:t>
      </w:r>
      <w:r>
        <w:rPr>
          <w:lang w:eastAsia="zh-CN"/>
        </w:rPr>
        <w:t xml:space="preserve"> outputs to the subscribed NWDAF</w:t>
      </w:r>
      <w:r w:rsidR="00F10482">
        <w:rPr>
          <w:lang w:eastAsia="zh-CN"/>
        </w:rPr>
        <w:t xml:space="preserve"> service</w:t>
      </w:r>
      <w:r>
        <w:rPr>
          <w:lang w:eastAsia="zh-CN"/>
        </w:rPr>
        <w:t xml:space="preserve"> consumer.</w:t>
      </w:r>
    </w:p>
    <w:p w14:paraId="47450D3C" w14:textId="13B61E48" w:rsidR="00FE3E1A" w:rsidRDefault="00FE3E1A" w:rsidP="00C24DA9">
      <w:pPr>
        <w:rPr>
          <w:lang w:eastAsia="zh-CN"/>
        </w:rPr>
      </w:pPr>
      <w:r>
        <w:rPr>
          <w:lang w:eastAsia="zh-CN"/>
        </w:rPr>
        <w:t>In order to support NFs to discover and select an NWDAF instance containing</w:t>
      </w:r>
      <w:r w:rsidR="001A1105">
        <w:rPr>
          <w:lang w:eastAsia="zh-CN"/>
        </w:rPr>
        <w:t xml:space="preserve"> MTLF</w:t>
      </w:r>
      <w:r>
        <w:rPr>
          <w:lang w:eastAsia="zh-CN"/>
        </w:rPr>
        <w:t>, AnLF, or both, that is able to provide the required service (e.g. analytics exposure or ML model provisioning) for the required type of analytics, each NWDAF instance should provide the list of supported Analytics ID(s) (possibly per supported service) when registering to the NRF, in addition to other NRF registration elements of the NF profile. NFs requiring the discovery of an NWDAF instance that provides support for some specific service(s) for a specific type of analytics may query the NRF for NWDAFs supporting the required service(s) and the required Analytics ID(s).</w:t>
      </w:r>
    </w:p>
    <w:p w14:paraId="13BEE3C0" w14:textId="67BCE3A4" w:rsidR="00510090" w:rsidRPr="005D2CF1" w:rsidRDefault="00C24DA9" w:rsidP="00C24DA9">
      <w:r w:rsidRPr="005D2CF1">
        <w:t>The consumers</w:t>
      </w:r>
      <w:r w:rsidR="00223DFF">
        <w:t>,</w:t>
      </w:r>
      <w:r w:rsidRPr="005D2CF1">
        <w:t xml:space="preserve"> i.e. 5GC NFs and OAM</w:t>
      </w:r>
      <w:r w:rsidR="00223DFF">
        <w:t>,</w:t>
      </w:r>
      <w:r w:rsidRPr="005D2CF1">
        <w:t xml:space="preserve"> decide how to use the data analytics provided by NWDAF.</w:t>
      </w:r>
    </w:p>
    <w:p w14:paraId="4FC5DF39" w14:textId="1D33F88C" w:rsidR="00C24DA9" w:rsidRPr="005D2CF1" w:rsidRDefault="00C24DA9" w:rsidP="00C24DA9">
      <w:r w:rsidRPr="005D2CF1">
        <w:t>The interactions between 5GC NF(s) and the NWDAF take place within a PLMN.</w:t>
      </w:r>
    </w:p>
    <w:p w14:paraId="75116093" w14:textId="77777777" w:rsidR="00C24DA9" w:rsidRPr="005D2CF1" w:rsidRDefault="00C24DA9" w:rsidP="00C24DA9">
      <w:r w:rsidRPr="005D2CF1">
        <w:t>The NWDAF has no knowledge about NF application logic. The NWDAF may use subscription data but only for statistical purpose.</w:t>
      </w:r>
    </w:p>
    <w:p w14:paraId="159108EC" w14:textId="77777777" w:rsidR="003559E3" w:rsidRDefault="003559E3" w:rsidP="003559E3">
      <w:pPr>
        <w:rPr>
          <w:lang w:eastAsia="ko-KR"/>
        </w:rPr>
      </w:pPr>
      <w:r>
        <w:rPr>
          <w:lang w:eastAsia="ko-KR"/>
        </w:rPr>
        <w:t>The NWDAF architecture allows for arranging multiple NWDAF instances in a hierarchy/tree with a flexible number of layers/branches. The number and organisation of the hierarchy layers, as well as the capabilities of each NWDAF instance remain deployment choices.</w:t>
      </w:r>
    </w:p>
    <w:p w14:paraId="1A4B0219" w14:textId="25162314" w:rsidR="003559E3" w:rsidRDefault="003559E3" w:rsidP="003559E3">
      <w:pPr>
        <w:rPr>
          <w:lang w:eastAsia="ko-KR"/>
        </w:rPr>
      </w:pPr>
      <w:r>
        <w:rPr>
          <w:lang w:eastAsia="ko-KR"/>
        </w:rPr>
        <w:t>In a hierarchical deployment, NWDAFs may provide data collection exposure capability for generating analytics based on the data collected by other NWDAFs, when DCCF, MFAF are not present in the network.</w:t>
      </w:r>
    </w:p>
    <w:p w14:paraId="0AA9478D" w14:textId="40CEFEF8" w:rsidR="00934696" w:rsidRDefault="00934696" w:rsidP="00F0713C">
      <w:pPr>
        <w:rPr>
          <w:lang w:eastAsia="ko-KR"/>
        </w:rPr>
      </w:pPr>
      <w:r>
        <w:rPr>
          <w:lang w:eastAsia="ko-KR"/>
        </w:rPr>
        <w:t>In order to make NWDAF discoverable in some network deployments, NWDAF may be configured (e.g. for UE mobility analytics) to register in UDM (Nudm_UECM_Registration service operation) for the UE</w:t>
      </w:r>
      <w:r w:rsidR="00223DFF">
        <w:rPr>
          <w:lang w:eastAsia="ko-KR"/>
        </w:rPr>
        <w:t>(</w:t>
      </w:r>
      <w:r>
        <w:rPr>
          <w:lang w:eastAsia="ko-KR"/>
        </w:rPr>
        <w:t>s</w:t>
      </w:r>
      <w:r w:rsidR="00223DFF">
        <w:rPr>
          <w:lang w:eastAsia="ko-KR"/>
        </w:rPr>
        <w:t>)</w:t>
      </w:r>
      <w:r>
        <w:rPr>
          <w:lang w:eastAsia="ko-KR"/>
        </w:rPr>
        <w:t xml:space="preserve"> it is serving and for the related Analytics ID(s). Registration in UDM should take place at the time the NWDAF starts serving the UE</w:t>
      </w:r>
      <w:r w:rsidR="00223DFF">
        <w:rPr>
          <w:lang w:eastAsia="ko-KR"/>
        </w:rPr>
        <w:t>(s)</w:t>
      </w:r>
      <w:r>
        <w:rPr>
          <w:lang w:eastAsia="ko-KR"/>
        </w:rPr>
        <w:t xml:space="preserve"> or collecting data for the UE</w:t>
      </w:r>
      <w:r w:rsidR="00223DFF">
        <w:rPr>
          <w:lang w:eastAsia="ko-KR"/>
        </w:rPr>
        <w:t>(s)</w:t>
      </w:r>
      <w:r>
        <w:rPr>
          <w:lang w:eastAsia="ko-KR"/>
        </w:rPr>
        <w:t>. Deregistration in UDM takes place when NWDAF deletes the analytics context for the UE</w:t>
      </w:r>
      <w:r w:rsidR="00223DFF">
        <w:rPr>
          <w:lang w:eastAsia="ko-KR"/>
        </w:rPr>
        <w:t>(s)</w:t>
      </w:r>
      <w:r>
        <w:rPr>
          <w:lang w:eastAsia="ko-KR"/>
        </w:rPr>
        <w:t xml:space="preserve"> (see clause 6.1B.4) for a related Analytics ID.</w:t>
      </w:r>
    </w:p>
    <w:p w14:paraId="76DE3DFF" w14:textId="11F2BD22" w:rsidR="00FD3E6B" w:rsidRDefault="00FD3E6B" w:rsidP="00F0713C">
      <w:pPr>
        <w:pStyle w:val="NO"/>
        <w:rPr>
          <w:lang w:eastAsia="ko-KR"/>
        </w:rPr>
      </w:pPr>
      <w:r>
        <w:rPr>
          <w:lang w:eastAsia="ko-KR"/>
        </w:rPr>
        <w:t>NOTE </w:t>
      </w:r>
      <w:r w:rsidR="00FC3518">
        <w:rPr>
          <w:lang w:eastAsia="ko-KR"/>
        </w:rPr>
        <w:t>3</w:t>
      </w:r>
      <w:r>
        <w:rPr>
          <w:lang w:eastAsia="ko-KR"/>
        </w:rPr>
        <w:t>:</w:t>
      </w:r>
      <w:r>
        <w:rPr>
          <w:lang w:eastAsia="ko-KR"/>
        </w:rPr>
        <w:tab/>
        <w:t>The procedures for data collection for UE related analytics need to take user consent into account</w:t>
      </w:r>
      <w:r w:rsidR="0002095D">
        <w:rPr>
          <w:lang w:eastAsia="ko-KR"/>
        </w:rPr>
        <w:t>. The user consent for analytics is defined in clause 6.2.9.</w:t>
      </w:r>
    </w:p>
    <w:p w14:paraId="36B2E38F" w14:textId="2300F5B1" w:rsidR="00C24DA9" w:rsidRPr="005D2CF1" w:rsidRDefault="00C24DA9" w:rsidP="00C24DA9">
      <w:pPr>
        <w:pStyle w:val="Heading2"/>
        <w:rPr>
          <w:lang w:eastAsia="ko-KR"/>
        </w:rPr>
      </w:pPr>
      <w:bookmarkStart w:id="22" w:name="_Toc138252765"/>
      <w:r w:rsidRPr="005D2CF1">
        <w:rPr>
          <w:lang w:eastAsia="ko-KR"/>
        </w:rPr>
        <w:t>5.2</w:t>
      </w:r>
      <w:r w:rsidRPr="005D2CF1">
        <w:rPr>
          <w:lang w:eastAsia="ko-KR"/>
        </w:rPr>
        <w:tab/>
        <w:t>NWDAF Discovery and Selection</w:t>
      </w:r>
      <w:bookmarkEnd w:id="22"/>
    </w:p>
    <w:p w14:paraId="07D0BE0B" w14:textId="0B115F25" w:rsidR="00C24DA9" w:rsidRPr="005D2CF1" w:rsidRDefault="00C24DA9" w:rsidP="00C24DA9">
      <w:pPr>
        <w:rPr>
          <w:lang w:eastAsia="ko-KR"/>
        </w:rPr>
      </w:pPr>
      <w:r w:rsidRPr="005D2CF1">
        <w:t>The NWDAF service consumer selects an NWDAF that supports requested analytics information</w:t>
      </w:r>
      <w:r w:rsidR="006D143A">
        <w:t xml:space="preserve"> and required analytics capabilities</w:t>
      </w:r>
      <w:r w:rsidR="00615B5C">
        <w:t xml:space="preserve"> and/or requested ML </w:t>
      </w:r>
      <w:r w:rsidR="005F482A">
        <w:t>M</w:t>
      </w:r>
      <w:r w:rsidR="00615B5C">
        <w:t xml:space="preserve">odel </w:t>
      </w:r>
      <w:r w:rsidR="005F482A">
        <w:t>I</w:t>
      </w:r>
      <w:r w:rsidR="00615B5C">
        <w:t>nformation</w:t>
      </w:r>
      <w:r w:rsidRPr="005D2CF1">
        <w:t xml:space="preserve"> by using the NWDAF discovery principles defined in clause 6.3.13</w:t>
      </w:r>
      <w:r w:rsidR="00B31677">
        <w:t xml:space="preserve"> of</w:t>
      </w:r>
      <w:r w:rsidRPr="005D2CF1">
        <w:t xml:space="preserve"> </w:t>
      </w:r>
      <w:r w:rsidR="00845430" w:rsidRPr="005D2CF1">
        <w:t>TS</w:t>
      </w:r>
      <w:r w:rsidR="00845430">
        <w:t> </w:t>
      </w:r>
      <w:r w:rsidR="00845430" w:rsidRPr="005D2CF1">
        <w:t>23.501</w:t>
      </w:r>
      <w:r w:rsidR="00845430">
        <w:t> </w:t>
      </w:r>
      <w:r w:rsidR="00845430" w:rsidRPr="005D2CF1">
        <w:t>[</w:t>
      </w:r>
      <w:r w:rsidRPr="005D2CF1">
        <w:t>2].</w:t>
      </w:r>
    </w:p>
    <w:p w14:paraId="256FA15A" w14:textId="04A686A8" w:rsidR="00934696" w:rsidRDefault="00934696" w:rsidP="00CB00E9">
      <w:pPr>
        <w:rPr>
          <w:lang w:eastAsia="zh-CN"/>
        </w:rPr>
      </w:pPr>
      <w:r>
        <w:rPr>
          <w:lang w:eastAsia="zh-CN"/>
        </w:rPr>
        <w:t>Different deployments may require different discovery and selection parameters. Different ways to perform discovery and selection mechanisms depend on different types of analytics/data (NF related analytics/data and UE related analytics/data). NF related refers to analytics/data that do not require a SUPI nor group of SUPIs (e.g. NF load analytics). UE related refers to analytics/data that requires SUPI or group of SUPIs (e.g. UE mobility analytics).</w:t>
      </w:r>
    </w:p>
    <w:p w14:paraId="7372955B" w14:textId="1A51CDDB" w:rsidR="00934696" w:rsidRDefault="00934696" w:rsidP="00CB00E9">
      <w:pPr>
        <w:rPr>
          <w:lang w:eastAsia="zh-CN"/>
        </w:rPr>
      </w:pPr>
      <w:r>
        <w:rPr>
          <w:lang w:eastAsia="zh-CN"/>
        </w:rPr>
        <w:t xml:space="preserve">In order to discover an NWDAF </w:t>
      </w:r>
      <w:r w:rsidR="0002095D">
        <w:rPr>
          <w:lang w:eastAsia="zh-CN"/>
        </w:rPr>
        <w:t xml:space="preserve">containing </w:t>
      </w:r>
      <w:r>
        <w:rPr>
          <w:lang w:eastAsia="zh-CN"/>
        </w:rPr>
        <w:t>AnLF using the NRF:</w:t>
      </w:r>
    </w:p>
    <w:p w14:paraId="04C8E820" w14:textId="77777777" w:rsidR="00934696" w:rsidRDefault="00934696" w:rsidP="00F0713C">
      <w:pPr>
        <w:pStyle w:val="B1"/>
        <w:rPr>
          <w:lang w:eastAsia="zh-CN"/>
        </w:rPr>
      </w:pPr>
      <w:r>
        <w:rPr>
          <w:lang w:eastAsia="zh-CN"/>
        </w:rPr>
        <w:t>-</w:t>
      </w:r>
      <w:r>
        <w:rPr>
          <w:lang w:eastAsia="zh-CN"/>
        </w:rPr>
        <w:tab/>
        <w:t xml:space="preserve">If the analytics is related to NF(s) and the NWDAF service consumer (other than an NWDAF) cannot provide an Area of Interest for the requested data analytics, the NWDAF service consumer may select an NWDAF with </w:t>
      </w:r>
      <w:r>
        <w:rPr>
          <w:lang w:eastAsia="zh-CN"/>
        </w:rPr>
        <w:lastRenderedPageBreak/>
        <w:t>large serving area from the candidate NWDAFs from discovery response. Alternatively, in case the consumer receives NWDAF(s) with aggregation capability, the consumer preferably selects an NWDAF with aggregation capability with large serving area.</w:t>
      </w:r>
    </w:p>
    <w:p w14:paraId="4A0C6079" w14:textId="7814093F" w:rsidR="00934696" w:rsidRDefault="00934696" w:rsidP="00F0713C">
      <w:pPr>
        <w:pStyle w:val="NO"/>
        <w:rPr>
          <w:lang w:eastAsia="zh-CN"/>
        </w:rPr>
      </w:pPr>
      <w:r>
        <w:rPr>
          <w:lang w:eastAsia="zh-CN"/>
        </w:rPr>
        <w:t>NOTE 1:</w:t>
      </w:r>
      <w:r>
        <w:rPr>
          <w:lang w:eastAsia="zh-CN"/>
        </w:rPr>
        <w:tab/>
        <w:t>If the selected NWDAF cannot provide the requested data analytics, e.g. due to the NF(s) to be contacted being out of serving area of the NWDAF, the selected NWDAF might reject the analytics request/subscription or it might query the NRF with the service area of the NF to be contacted to determine another target NWDAF.</w:t>
      </w:r>
    </w:p>
    <w:p w14:paraId="17BDF643" w14:textId="08E39259" w:rsidR="00934696" w:rsidRDefault="00934696" w:rsidP="00F0713C">
      <w:pPr>
        <w:pStyle w:val="B1"/>
        <w:rPr>
          <w:lang w:eastAsia="zh-CN"/>
        </w:rPr>
      </w:pPr>
      <w:r>
        <w:rPr>
          <w:lang w:eastAsia="zh-CN"/>
        </w:rPr>
        <w:t>-</w:t>
      </w:r>
      <w:r>
        <w:rPr>
          <w:lang w:eastAsia="zh-CN"/>
        </w:rPr>
        <w:tab/>
        <w:t>If the analytics is related to UE(s) and the NWDAF service consumer (other than an NWDAF) cannot provide an Area of Interest for the requested data analytics, the NWDAF service consumer may select an NWDAF with large serving area from the candidate NWDAFs from discovery response. Alternatively, in case the consumer receives NWDAF(s) with aggregation capability, the consumer preferably selects an NWDAF with aggregation capability with large serving area.</w:t>
      </w:r>
    </w:p>
    <w:p w14:paraId="1D72184E" w14:textId="18B9292F" w:rsidR="00934696" w:rsidRDefault="00934696" w:rsidP="00F0713C">
      <w:pPr>
        <w:pStyle w:val="NO"/>
        <w:rPr>
          <w:lang w:eastAsia="zh-CN"/>
        </w:rPr>
      </w:pPr>
      <w:r>
        <w:rPr>
          <w:lang w:eastAsia="zh-CN"/>
        </w:rPr>
        <w:t>NOTE 2:</w:t>
      </w:r>
      <w:r>
        <w:rPr>
          <w:lang w:eastAsia="zh-CN"/>
        </w:rPr>
        <w:tab/>
        <w:t>If a selected NWDAF cannot provide analytics for the requested UE(s) (e.g. the NWDAF serves a different serving area), the selected NWDAF might reject the analytics request/subscription or it might determine the AMF serving the UE as specified in clause 6.2.2.1, request UE location information from the AMF</w:t>
      </w:r>
      <w:r w:rsidR="00F4223F">
        <w:rPr>
          <w:lang w:eastAsia="zh-CN"/>
        </w:rPr>
        <w:t xml:space="preserve"> and</w:t>
      </w:r>
      <w:r>
        <w:rPr>
          <w:lang w:eastAsia="zh-CN"/>
        </w:rPr>
        <w:t xml:space="preserve"> query the NRF with the tracking area where the UE is located to discover another target NWDAF serving the area where the UE(s) is located.</w:t>
      </w:r>
    </w:p>
    <w:p w14:paraId="505EDE21" w14:textId="16D54A3C" w:rsidR="00A62EF4" w:rsidRDefault="00A62EF4" w:rsidP="00845430">
      <w:pPr>
        <w:pStyle w:val="B1"/>
      </w:pPr>
      <w:r>
        <w:t>-</w:t>
      </w:r>
      <w:r>
        <w:tab/>
        <w:t xml:space="preserve">If the analytics are related to UE(s) and if NWDAF instances indicate weights for TAIs in their profile (see clause 6.3.13 of </w:t>
      </w:r>
      <w:r w:rsidR="00845430">
        <w:t>TS</w:t>
      </w:r>
      <w:r w:rsidR="00845430">
        <w:t> </w:t>
      </w:r>
      <w:r w:rsidR="00845430">
        <w:t>23.501</w:t>
      </w:r>
      <w:r w:rsidR="00845430">
        <w:t> </w:t>
      </w:r>
      <w:r w:rsidR="00845430">
        <w:t>[</w:t>
      </w:r>
      <w:r>
        <w:t>2]), the NWDAF service consumer may use the weights for TAIs to decide which NWDAF to select.</w:t>
      </w:r>
    </w:p>
    <w:p w14:paraId="665B2CD1" w14:textId="3A1A6116" w:rsidR="00E97348" w:rsidRDefault="00E97348" w:rsidP="00845430">
      <w:pPr>
        <w:pStyle w:val="B1"/>
      </w:pPr>
      <w:r>
        <w:t>-</w:t>
      </w:r>
      <w:r>
        <w:tab/>
        <w:t>If the NWDAF service consumer needs to discover an NWDAF containing an AnLF with Accuracy checking capability, the consumer may query NRF providing also the accuracy checking capability in the discovery request.</w:t>
      </w:r>
    </w:p>
    <w:p w14:paraId="7F745C3D" w14:textId="59993A37" w:rsidR="00934696" w:rsidRDefault="00934696" w:rsidP="00CB00E9">
      <w:pPr>
        <w:rPr>
          <w:lang w:eastAsia="zh-CN"/>
        </w:rPr>
      </w:pPr>
      <w:r>
        <w:rPr>
          <w:lang w:eastAsia="zh-CN"/>
        </w:rPr>
        <w:t>If the NWDAF service consumer needs to discover an NWDAF that is able to collect data from particular data sources identified by their NF Set IDs or NF types, the consumer may query NRF providing the NF Set IDs or NF types in the discovery request.</w:t>
      </w:r>
    </w:p>
    <w:p w14:paraId="0ADBD77D" w14:textId="44B4BD82" w:rsidR="00934696" w:rsidRDefault="00934696" w:rsidP="00F0713C">
      <w:pPr>
        <w:pStyle w:val="NO"/>
        <w:rPr>
          <w:lang w:eastAsia="zh-CN"/>
        </w:rPr>
      </w:pPr>
      <w:r>
        <w:rPr>
          <w:lang w:eastAsia="zh-CN"/>
        </w:rPr>
        <w:t>NOTE 3:</w:t>
      </w:r>
      <w:r>
        <w:rPr>
          <w:lang w:eastAsia="zh-CN"/>
        </w:rPr>
        <w:tab/>
        <w:t>The NF Set ID or NF Type of a data source serving a particular UE, can be determined as indicated in Table 5A.2-1.</w:t>
      </w:r>
    </w:p>
    <w:p w14:paraId="5C9822E5" w14:textId="77777777" w:rsidR="00934696" w:rsidRDefault="00934696" w:rsidP="00CB00E9">
      <w:pPr>
        <w:rPr>
          <w:lang w:eastAsia="zh-CN"/>
        </w:rPr>
      </w:pPr>
      <w:r>
        <w:rPr>
          <w:lang w:eastAsia="zh-CN"/>
        </w:rPr>
        <w:t>In order to discover an NWDAF that has registered in UDM for a given UE:</w:t>
      </w:r>
    </w:p>
    <w:p w14:paraId="1432BBE3" w14:textId="4F53036E" w:rsidR="00934696" w:rsidRDefault="00934696" w:rsidP="00F0713C">
      <w:pPr>
        <w:pStyle w:val="B1"/>
        <w:rPr>
          <w:lang w:eastAsia="zh-CN"/>
        </w:rPr>
      </w:pPr>
      <w:r>
        <w:rPr>
          <w:lang w:eastAsia="zh-CN"/>
        </w:rPr>
        <w:t>-</w:t>
      </w:r>
      <w:r>
        <w:rPr>
          <w:lang w:eastAsia="zh-CN"/>
        </w:rPr>
        <w:tab/>
        <w:t xml:space="preserve">NWDAF service consumers or other NWDAFs interested in UE related data or </w:t>
      </w:r>
      <w:r w:rsidR="0002095D">
        <w:rPr>
          <w:lang w:eastAsia="zh-CN"/>
        </w:rPr>
        <w:t>a</w:t>
      </w:r>
      <w:r>
        <w:rPr>
          <w:lang w:eastAsia="zh-CN"/>
        </w:rPr>
        <w:t xml:space="preserve">nalytics, if supported, may make a query to UDM to discover an NWDAF instance that is already serving </w:t>
      </w:r>
      <w:r w:rsidR="00223DFF">
        <w:rPr>
          <w:lang w:eastAsia="zh-CN"/>
        </w:rPr>
        <w:t xml:space="preserve">the given </w:t>
      </w:r>
      <w:r>
        <w:rPr>
          <w:lang w:eastAsia="zh-CN"/>
        </w:rPr>
        <w:t>UE.</w:t>
      </w:r>
    </w:p>
    <w:p w14:paraId="707B65AE" w14:textId="6FC942AA" w:rsidR="0095211A" w:rsidRDefault="0095211A" w:rsidP="00F0713C">
      <w:pPr>
        <w:rPr>
          <w:lang w:eastAsia="zh-CN"/>
        </w:rPr>
      </w:pPr>
      <w:r>
        <w:rPr>
          <w:lang w:eastAsia="zh-CN"/>
        </w:rPr>
        <w:t xml:space="preserve">If an NWDAF service consumer needs to discover NWDAFs with data collection exposure capability, the NWDAF service consumer may discover via NRF the NWDAF(s) that provide the Nnwdaf_DataManagement service and their associated NF type of data sources or their associated NF Set ID of data sources as defined in clause 6.3.13 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2].</w:t>
      </w:r>
    </w:p>
    <w:p w14:paraId="7DE70CD5" w14:textId="1D0F6F12" w:rsidR="0095211A" w:rsidRDefault="0095211A" w:rsidP="0095211A">
      <w:pPr>
        <w:rPr>
          <w:lang w:eastAsia="zh-CN"/>
        </w:rPr>
      </w:pPr>
      <w:r>
        <w:rPr>
          <w:lang w:eastAsia="zh-CN"/>
        </w:rPr>
        <w:t>In order to discover an NWDAF</w:t>
      </w:r>
      <w:r w:rsidR="00681CA4">
        <w:rPr>
          <w:lang w:eastAsia="zh-CN"/>
        </w:rPr>
        <w:t xml:space="preserve"> containing </w:t>
      </w:r>
      <w:r>
        <w:rPr>
          <w:lang w:eastAsia="zh-CN"/>
        </w:rPr>
        <w:t>MTLF</w:t>
      </w:r>
      <w:r w:rsidR="00681CA4">
        <w:rPr>
          <w:lang w:eastAsia="zh-CN"/>
        </w:rPr>
        <w:t xml:space="preserve"> via NRF</w:t>
      </w:r>
      <w:r>
        <w:rPr>
          <w:lang w:eastAsia="zh-CN"/>
        </w:rPr>
        <w:t>:</w:t>
      </w:r>
    </w:p>
    <w:p w14:paraId="05A7FDD4" w14:textId="2EDB8968" w:rsidR="00681CA4" w:rsidRDefault="00681CA4" w:rsidP="00681CA4">
      <w:pPr>
        <w:pStyle w:val="B1"/>
        <w:rPr>
          <w:lang w:eastAsia="zh-CN"/>
        </w:rPr>
      </w:pPr>
      <w:r>
        <w:rPr>
          <w:lang w:eastAsia="zh-CN"/>
        </w:rPr>
        <w:t>-</w:t>
      </w:r>
      <w:r>
        <w:rPr>
          <w:lang w:eastAsia="zh-CN"/>
        </w:rPr>
        <w:tab/>
        <w:t>an NWDAF containing MTLF shall include the ML model provisioning services (i.e. Nnwdaf_MLModelProvision, Nnwdaf_MLModelInfo) as one of the supported services during the registration in NRF when trained ML models are available for one or more Analytics ID(s). The NWDAF containing MTLF may provide to the NRF a (list of) Analytics ID(s) corresponding to the trained ML models and possibly the ML Model Filter Information for the trained ML model per Analytics ID(s), if available. In this Release of the specification, only the S-NSSAI(s) and Area(s) of Interest from the ML Model Filter Information for the trained ML model per Analytics ID(s) may be registered into the NRF during the NWDAF containing MTLF registration.</w:t>
      </w:r>
      <w:r w:rsidR="00FC3518">
        <w:rPr>
          <w:lang w:eastAsia="zh-CN"/>
        </w:rPr>
        <w:t xml:space="preserve"> For each Analytics ID</w:t>
      </w:r>
      <w:r w:rsidR="00F35227">
        <w:rPr>
          <w:lang w:eastAsia="zh-CN"/>
        </w:rPr>
        <w:t>, if the NWDAF containing MTLF supports ML Model interoperability</w:t>
      </w:r>
      <w:r w:rsidR="00FC3518">
        <w:rPr>
          <w:lang w:eastAsia="zh-CN"/>
        </w:rPr>
        <w:t>, the NWDAF containing MTLF may also include, in the registration to the NRF, an ML Model Interoperability indicator.</w:t>
      </w:r>
    </w:p>
    <w:p w14:paraId="01858E56" w14:textId="79F6EE51" w:rsidR="00FC3518" w:rsidRDefault="00FC3518" w:rsidP="00A44BE1">
      <w:pPr>
        <w:pStyle w:val="B2"/>
        <w:rPr>
          <w:lang w:eastAsia="zh-CN"/>
        </w:rPr>
      </w:pPr>
      <w:r>
        <w:rPr>
          <w:lang w:eastAsia="zh-CN"/>
        </w:rPr>
        <w:t>-</w:t>
      </w:r>
      <w:r>
        <w:rPr>
          <w:lang w:eastAsia="zh-CN"/>
        </w:rPr>
        <w:tab/>
        <w:t>The ML Model Interoperability indicator comprises a list of NWDAF providers (vendors) that are allowed to retrieve ML models from this NWDAF containing MTLF. It also indicates that the NWDAF containing MTLF supports the interoperable ML models requested by the NWDAFs from the vendors in the list.</w:t>
      </w:r>
    </w:p>
    <w:p w14:paraId="18C150A3" w14:textId="5312564C" w:rsidR="00681CA4" w:rsidRDefault="00681CA4" w:rsidP="00681CA4">
      <w:pPr>
        <w:pStyle w:val="NO"/>
        <w:rPr>
          <w:lang w:eastAsia="zh-CN"/>
        </w:rPr>
      </w:pPr>
      <w:r>
        <w:rPr>
          <w:lang w:eastAsia="zh-CN"/>
        </w:rPr>
        <w:lastRenderedPageBreak/>
        <w:t>NOTE </w:t>
      </w:r>
      <w:r>
        <w:t>4</w:t>
      </w:r>
      <w:r>
        <w:rPr>
          <w:lang w:eastAsia="zh-CN"/>
        </w:rPr>
        <w:t>:</w:t>
      </w:r>
      <w:r>
        <w:rPr>
          <w:lang w:eastAsia="zh-CN"/>
        </w:rPr>
        <w:tab/>
        <w:t>The S-NSSAI(s) and Area(s) of Interest from the ML Model Filter Information are within the indicated S-NSSAI and NWDAF Serving Area information in the NF profile of the NWDAF containing MTLF, respectively.</w:t>
      </w:r>
    </w:p>
    <w:p w14:paraId="005AF4EA" w14:textId="49C21DCC" w:rsidR="00681CA4" w:rsidRDefault="00681CA4" w:rsidP="00DF3CA2">
      <w:pPr>
        <w:pStyle w:val="B1"/>
        <w:rPr>
          <w:lang w:eastAsia="zh-CN"/>
        </w:rPr>
      </w:pPr>
      <w:r>
        <w:rPr>
          <w:lang w:eastAsia="zh-CN"/>
        </w:rPr>
        <w:t>-</w:t>
      </w:r>
      <w:r>
        <w:rPr>
          <w:lang w:eastAsia="zh-CN"/>
        </w:rPr>
        <w:tab/>
        <w:t>During the discovery of NWDAF containing MTLF</w:t>
      </w:r>
      <w:r w:rsidR="00FC3518">
        <w:rPr>
          <w:lang w:eastAsia="zh-CN"/>
        </w:rPr>
        <w:t>,</w:t>
      </w:r>
      <w:r>
        <w:rPr>
          <w:lang w:eastAsia="zh-CN"/>
        </w:rPr>
        <w:t xml:space="preserve"> a consumer (i.e. an NWDAF containing AnLF) may include in the request the target NF type (i.e. NWDAF), the Analytics ID(s), the S-NSSAI(s)</w:t>
      </w:r>
      <w:r w:rsidR="00FC3518">
        <w:rPr>
          <w:lang w:eastAsia="zh-CN"/>
        </w:rPr>
        <w:t>,</w:t>
      </w:r>
      <w:r>
        <w:rPr>
          <w:lang w:eastAsia="zh-CN"/>
        </w:rPr>
        <w:t xml:space="preserve"> Area(s) of Interest of the Trained ML Model required</w:t>
      </w:r>
      <w:r w:rsidR="00F35227">
        <w:rPr>
          <w:lang w:eastAsia="zh-CN"/>
        </w:rPr>
        <w:t>, ML Model Interoperability indicator</w:t>
      </w:r>
      <w:r w:rsidR="00FC3518">
        <w:rPr>
          <w:lang w:eastAsia="zh-CN"/>
        </w:rPr>
        <w:t xml:space="preserve"> and NF consumer information</w:t>
      </w:r>
      <w:r>
        <w:rPr>
          <w:lang w:eastAsia="zh-CN"/>
        </w:rPr>
        <w:t>. The NRF returns one or more candidate for instances of NWDAF containing MTLF to the NF consumer and each candidate for instance of NWDAF containing MTLF includes the Analytics ID(s) and possibly the ML Model Filter Information for the available trained ML models, if available.</w:t>
      </w:r>
    </w:p>
    <w:p w14:paraId="208F0EFC" w14:textId="6E9E12FA" w:rsidR="00FC3518" w:rsidRDefault="00FC3518" w:rsidP="00DF3CA2">
      <w:pPr>
        <w:pStyle w:val="NO"/>
        <w:rPr>
          <w:lang w:eastAsia="zh-CN"/>
        </w:rPr>
      </w:pPr>
      <w:r>
        <w:rPr>
          <w:lang w:eastAsia="zh-CN"/>
        </w:rPr>
        <w:t>NOTE 5:</w:t>
      </w:r>
      <w:r>
        <w:rPr>
          <w:lang w:eastAsia="zh-CN"/>
        </w:rPr>
        <w:tab/>
        <w:t>NF consumer information such as Vendor ID is defined in stage 3.</w:t>
      </w:r>
    </w:p>
    <w:p w14:paraId="08E7464E" w14:textId="46B3CEB5" w:rsidR="00E97348" w:rsidRDefault="00E97348" w:rsidP="00845430">
      <w:pPr>
        <w:pStyle w:val="B1"/>
      </w:pPr>
      <w:r>
        <w:t>-</w:t>
      </w:r>
      <w:r>
        <w:tab/>
        <w:t>If the NWDAF service consumer needs to discover an NWDAF containing an MTLF with accuracy checking capability, the consumer may query NRF also providing the accuracy checking capability in the discovery request.</w:t>
      </w:r>
    </w:p>
    <w:p w14:paraId="0B1F196D" w14:textId="5C717D78" w:rsidR="00EA2CF0" w:rsidRDefault="00EA2CF0" w:rsidP="00461895">
      <w:pPr>
        <w:rPr>
          <w:lang w:eastAsia="zh-CN"/>
        </w:rPr>
      </w:pPr>
      <w:r>
        <w:rPr>
          <w:lang w:eastAsia="zh-CN"/>
        </w:rPr>
        <w:t>In order to discover an NWDAF containing MTLF with Federated Learning (FL) capability via NRF:</w:t>
      </w:r>
    </w:p>
    <w:p w14:paraId="19DDBE22" w14:textId="77777777" w:rsidR="00EA2CF0" w:rsidRDefault="00EA2CF0" w:rsidP="00EA2CF0">
      <w:pPr>
        <w:pStyle w:val="B1"/>
      </w:pPr>
      <w:r>
        <w:t>- An NWDAF containing MTLF supporting FL as a server shall additionally include FL capability type (i.e. FL server), Time interval supporting FL as FL capability information during the registration in NRF.</w:t>
      </w:r>
    </w:p>
    <w:p w14:paraId="088E285A" w14:textId="2E29EFB5" w:rsidR="00EA2CF0" w:rsidRDefault="00EA2CF0" w:rsidP="00EE02E3">
      <w:pPr>
        <w:pStyle w:val="B1"/>
      </w:pPr>
      <w:r>
        <w:t>-</w:t>
      </w:r>
      <w:r>
        <w:tab/>
        <w:t>An NWDAF containing MTLF supporting FL as a client shall additionally include FL capability type (i.e. FL client), Time interval supporting FL as FL capability information during the registration in NRF, and it may also include, NF type(s) where data can be collected as input for local model training.</w:t>
      </w:r>
    </w:p>
    <w:p w14:paraId="49142016" w14:textId="3BE6127E" w:rsidR="009757B8" w:rsidRDefault="009757B8" w:rsidP="00845430">
      <w:pPr>
        <w:pStyle w:val="NO"/>
      </w:pPr>
      <w:r>
        <w:t>NOTE 6:</w:t>
      </w:r>
      <w:r>
        <w:tab/>
        <w:t>An NWDAF containing MTLF may indicate to support both FL server and FL client in the FL capability for specific Analytics ID.</w:t>
      </w:r>
    </w:p>
    <w:p w14:paraId="6D8566DD" w14:textId="0339523A" w:rsidR="00EA2CF0" w:rsidRDefault="00EA2CF0" w:rsidP="00EE02E3">
      <w:pPr>
        <w:pStyle w:val="B1"/>
      </w:pPr>
      <w:r>
        <w:t>-</w:t>
      </w:r>
      <w:r>
        <w:tab/>
        <w:t>During the discovery of NWDAF containing MTLF as FL server, a consumer (e.g. a NWDAF containing MTLF) includes in the request the FL capability type as FL server, Time Period of Interest and ML model Filter information for the trained ML model(s) per Analytics ID(s), if available. The NRF returns one or more candidate for instances of NWDAF containing MTLF as FL server to the consumer.</w:t>
      </w:r>
    </w:p>
    <w:p w14:paraId="249FE195" w14:textId="77777777" w:rsidR="00EA2CF0" w:rsidRDefault="00EA2CF0" w:rsidP="00EE02E3">
      <w:pPr>
        <w:pStyle w:val="B1"/>
      </w:pPr>
      <w:r>
        <w:t>-</w:t>
      </w:r>
      <w:r>
        <w:tab/>
        <w:t>During the discovery of NWDAF containing MTLF as FL client, a consumer (e.g. an FL server) includes in the request FL capability type as FL client, Time Period of Interest, ML model Filter information for the trained ML model(s) per Analytics ID(s), a list of NF type(s). The NRF returns one or more candidate for instances of NWDAF containing MTLF as FL client to the consumer.</w:t>
      </w:r>
    </w:p>
    <w:p w14:paraId="021FF437" w14:textId="1A4DBF61" w:rsidR="009757B8" w:rsidRDefault="009757B8" w:rsidP="00EE02E3">
      <w:pPr>
        <w:pStyle w:val="NO"/>
      </w:pPr>
      <w:r>
        <w:t>NOTE 7:</w:t>
      </w:r>
      <w:r>
        <w:tab/>
        <w:t>The service consumer to discover an NWDAF containing MTLF with FL capability is limited to NWDAF containing MTLF in this Release.</w:t>
      </w:r>
    </w:p>
    <w:p w14:paraId="10B12278" w14:textId="3E2C5CAA" w:rsidR="00B31677" w:rsidRDefault="00B31677" w:rsidP="00461895">
      <w:pPr>
        <w:rPr>
          <w:lang w:eastAsia="zh-CN"/>
        </w:rPr>
      </w:pPr>
      <w:r>
        <w:rPr>
          <w:lang w:eastAsia="zh-CN"/>
        </w:rPr>
        <w:t xml:space="preserve">A PCF may learn which NWDAFs being used by AMF, SMF and UPF for a specific UE, via signalling described in clause 4.16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This enables a PCF to select the same NWDAF instance that is already being used for a specific UE.</w:t>
      </w:r>
    </w:p>
    <w:p w14:paraId="0BC1FB82" w14:textId="6710C157" w:rsidR="003A4A47" w:rsidRDefault="003A4A47" w:rsidP="003A4A47">
      <w:pPr>
        <w:rPr>
          <w:lang w:eastAsia="zh-CN"/>
        </w:rPr>
      </w:pPr>
      <w:r>
        <w:rPr>
          <w:lang w:eastAsia="zh-CN"/>
        </w:rPr>
        <w:t xml:space="preserve">In the roaming architecture, the NWDAF with roaming </w:t>
      </w:r>
      <w:r w:rsidR="00F3616E">
        <w:rPr>
          <w:lang w:eastAsia="zh-CN"/>
        </w:rPr>
        <w:t xml:space="preserve">exchange </w:t>
      </w:r>
      <w:r>
        <w:rPr>
          <w:lang w:eastAsia="zh-CN"/>
        </w:rPr>
        <w:t>capability</w:t>
      </w:r>
      <w:r w:rsidR="00F3616E">
        <w:rPr>
          <w:lang w:eastAsia="zh-CN"/>
        </w:rPr>
        <w:t xml:space="preserve"> (RE-NWDAF)</w:t>
      </w:r>
      <w:r>
        <w:rPr>
          <w:lang w:eastAsia="zh-CN"/>
        </w:rPr>
        <w:t xml:space="preserve"> to request analytics or input data is discovered via the NRF.</w:t>
      </w:r>
      <w:r w:rsidR="00F3616E">
        <w:rPr>
          <w:lang w:eastAsia="zh-CN"/>
        </w:rPr>
        <w:t xml:space="preserve"> A consumer in the same PLMN as the RE-NWDAF discovers the RE-NWDAF by querying for an NWDAF where the roaming exchange capability is indicated in its NRF profile. A consumer in a peer PLMN (i.e. RE-NWDAF) discovers the RE-NWDAF by querying for an NWDAF in the target PLMN that is supporting the specific services defined for roaming.</w:t>
      </w:r>
      <w:r>
        <w:rPr>
          <w:lang w:eastAsia="zh-CN"/>
        </w:rPr>
        <w:t xml:space="preserve"> A</w:t>
      </w:r>
      <w:r w:rsidR="00F3616E">
        <w:rPr>
          <w:lang w:eastAsia="zh-CN"/>
        </w:rPr>
        <w:t xml:space="preserve"> RE-</w:t>
      </w:r>
      <w:r>
        <w:rPr>
          <w:lang w:eastAsia="zh-CN"/>
        </w:rPr>
        <w:t xml:space="preserve">NWDAF discovers the </w:t>
      </w:r>
      <w:r w:rsidR="00F3616E">
        <w:rPr>
          <w:lang w:eastAsia="zh-CN"/>
        </w:rPr>
        <w:t>RE-</w:t>
      </w:r>
      <w:r>
        <w:rPr>
          <w:lang w:eastAsia="zh-CN"/>
        </w:rPr>
        <w:t xml:space="preserve">NWDAF in a different PLMN (i.e. HPLMN or VPLMN) using the procedure defined in clause 4.17.5 (if delegated discovery is not used) or clause 4.17.10 (if delegated discovery is used)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where the detailed parameters are determined based on the analytics request or subscription from the consumer 5GC NF, operator policy, user consent and/or local configuration.</w:t>
      </w:r>
    </w:p>
    <w:p w14:paraId="445B8E71" w14:textId="3B9D7E4E" w:rsidR="00F35227" w:rsidRDefault="00F35227" w:rsidP="00F35227">
      <w:pPr>
        <w:pStyle w:val="Heading2"/>
        <w:rPr>
          <w:lang w:eastAsia="zh-CN"/>
        </w:rPr>
      </w:pPr>
      <w:bookmarkStart w:id="23" w:name="_Toc138252766"/>
      <w:r>
        <w:rPr>
          <w:lang w:eastAsia="zh-CN"/>
        </w:rPr>
        <w:t>5.3</w:t>
      </w:r>
      <w:r>
        <w:rPr>
          <w:lang w:eastAsia="zh-CN"/>
        </w:rPr>
        <w:tab/>
        <w:t>Federated Learning (FL) among multiple NWDAFs</w:t>
      </w:r>
      <w:bookmarkEnd w:id="23"/>
    </w:p>
    <w:p w14:paraId="78829CF4" w14:textId="77777777" w:rsidR="00F35227" w:rsidRDefault="00F35227" w:rsidP="00F35227">
      <w:pPr>
        <w:rPr>
          <w:lang w:eastAsia="zh-CN"/>
        </w:rPr>
      </w:pPr>
      <w:r>
        <w:rPr>
          <w:lang w:eastAsia="zh-CN"/>
        </w:rPr>
        <w:t>Federated learning among multiple NWDAFs is a machine learning technique in core network that trains an ML Model across multiple decentralized entities holding local data set, without exchanging/sharing local data set. This approach stands in contrast to traditional centralized machine learning techniques where all the local datasets are uploaded to one server, thus allowing to address critical issues such as data privacy, data security, data access rights.</w:t>
      </w:r>
    </w:p>
    <w:p w14:paraId="03B3FB21" w14:textId="7C4AC9ED" w:rsidR="00F35227" w:rsidRDefault="00F35227" w:rsidP="00845430">
      <w:pPr>
        <w:pStyle w:val="NO"/>
      </w:pPr>
      <w:r>
        <w:lastRenderedPageBreak/>
        <w:t>NOTE</w:t>
      </w:r>
      <w:r w:rsidR="009757B8">
        <w:t> 1</w:t>
      </w:r>
      <w:r>
        <w:t>:</w:t>
      </w:r>
      <w:r w:rsidR="009757B8">
        <w:tab/>
      </w:r>
      <w:r>
        <w:t>Horizontal Federated Learning is supported among multiple NWDAFs, which means the local data set in different FL client NWDAFs have the same feature space for different samples (e.g. UE IDs).</w:t>
      </w:r>
    </w:p>
    <w:p w14:paraId="4B1560E6" w14:textId="77777777" w:rsidR="00F35227" w:rsidRDefault="00F35227" w:rsidP="00F35227">
      <w:pPr>
        <w:rPr>
          <w:lang w:eastAsia="zh-CN"/>
        </w:rPr>
      </w:pPr>
      <w:r>
        <w:rPr>
          <w:lang w:eastAsia="zh-CN"/>
        </w:rPr>
        <w:t>For Federated Learning supported by multiple NWDAFs containing MTLF, there is one NWDAF containing MTLF acting as FL server (called FL server NWDAF for short) and multiple NWDAFs containing MTLF acting as FL client (called FL client NWDAF for short), the main functionality includes:</w:t>
      </w:r>
    </w:p>
    <w:p w14:paraId="5B0977BC" w14:textId="77777777" w:rsidR="00F35227" w:rsidRPr="00EE02E3" w:rsidRDefault="00F35227" w:rsidP="00F35227">
      <w:pPr>
        <w:rPr>
          <w:b/>
          <w:bCs/>
          <w:lang w:eastAsia="zh-CN"/>
        </w:rPr>
      </w:pPr>
      <w:r w:rsidRPr="00EE02E3">
        <w:rPr>
          <w:b/>
          <w:bCs/>
          <w:lang w:eastAsia="zh-CN"/>
        </w:rPr>
        <w:t>FL server NWDAF:</w:t>
      </w:r>
    </w:p>
    <w:p w14:paraId="08B50EE0" w14:textId="77777777" w:rsidR="00F35227" w:rsidRDefault="00F35227" w:rsidP="00EE02E3">
      <w:pPr>
        <w:pStyle w:val="B1"/>
      </w:pPr>
      <w:r>
        <w:t>-</w:t>
      </w:r>
      <w:r>
        <w:tab/>
        <w:t>discovers and selects FL client NWDAFs to participant in an FL procedure</w:t>
      </w:r>
    </w:p>
    <w:p w14:paraId="4DBD216B" w14:textId="77777777" w:rsidR="00F35227" w:rsidRDefault="00F35227" w:rsidP="00EE02E3">
      <w:pPr>
        <w:pStyle w:val="B1"/>
      </w:pPr>
      <w:r>
        <w:t>-</w:t>
      </w:r>
      <w:r>
        <w:tab/>
        <w:t>requests FL client NWDAFs to do local model training and to report local model information.</w:t>
      </w:r>
    </w:p>
    <w:p w14:paraId="224BAF0D" w14:textId="77777777" w:rsidR="00F35227" w:rsidRDefault="00F35227" w:rsidP="00EE02E3">
      <w:pPr>
        <w:pStyle w:val="B1"/>
      </w:pPr>
      <w:r>
        <w:t>-</w:t>
      </w:r>
      <w:r>
        <w:tab/>
        <w:t>generates global ML model by aggregating local model information from FL client NWDAFs.</w:t>
      </w:r>
    </w:p>
    <w:p w14:paraId="7F251798" w14:textId="77777777" w:rsidR="00F35227" w:rsidRDefault="00F35227" w:rsidP="00EE02E3">
      <w:pPr>
        <w:pStyle w:val="B1"/>
      </w:pPr>
      <w:r>
        <w:t>-</w:t>
      </w:r>
      <w:r>
        <w:tab/>
        <w:t>sends the global ML model back to FL client NWDAFs and repeats training iteration if needed.</w:t>
      </w:r>
    </w:p>
    <w:p w14:paraId="267B3280" w14:textId="77777777" w:rsidR="00F35227" w:rsidRPr="00EE02E3" w:rsidRDefault="00F35227" w:rsidP="00F35227">
      <w:pPr>
        <w:rPr>
          <w:b/>
          <w:bCs/>
          <w:lang w:eastAsia="zh-CN"/>
        </w:rPr>
      </w:pPr>
      <w:r w:rsidRPr="00EE02E3">
        <w:rPr>
          <w:b/>
          <w:bCs/>
          <w:lang w:eastAsia="zh-CN"/>
        </w:rPr>
        <w:t>FL client NWDAF:</w:t>
      </w:r>
    </w:p>
    <w:p w14:paraId="34578BDB" w14:textId="77777777" w:rsidR="00F35227" w:rsidRDefault="00F35227" w:rsidP="00EE02E3">
      <w:pPr>
        <w:pStyle w:val="B1"/>
      </w:pPr>
      <w:r>
        <w:t>-</w:t>
      </w:r>
      <w:r>
        <w:tab/>
        <w:t>locally trains ML model that tasked by the FL server NWDAF with the available local data set, which includes the data that is not allowed to share with others due to e.g. data privacy, data security, data access rights.</w:t>
      </w:r>
    </w:p>
    <w:p w14:paraId="2FDDEED5" w14:textId="77777777" w:rsidR="00F35227" w:rsidRDefault="00F35227" w:rsidP="00EE02E3">
      <w:pPr>
        <w:pStyle w:val="B1"/>
      </w:pPr>
      <w:r>
        <w:t>-</w:t>
      </w:r>
      <w:r>
        <w:tab/>
        <w:t>reports the trained local ML model information to the FL server NWDAF.</w:t>
      </w:r>
    </w:p>
    <w:p w14:paraId="797D2E4F" w14:textId="77777777" w:rsidR="00F35227" w:rsidRDefault="00F35227" w:rsidP="00EE02E3">
      <w:pPr>
        <w:pStyle w:val="B1"/>
      </w:pPr>
      <w:r>
        <w:t>-</w:t>
      </w:r>
      <w:r>
        <w:tab/>
        <w:t>receives the global ML model feedback from FL server NWDAF and repeats training iteration if needed.</w:t>
      </w:r>
    </w:p>
    <w:p w14:paraId="4243F6BC" w14:textId="77777777" w:rsidR="00F35227" w:rsidRDefault="00F35227" w:rsidP="00F35227">
      <w:pPr>
        <w:rPr>
          <w:lang w:eastAsia="zh-CN"/>
        </w:rPr>
      </w:pPr>
      <w:r>
        <w:rPr>
          <w:lang w:eastAsia="zh-CN"/>
        </w:rPr>
        <w:t>FL server NWDAF or FL client NWDAF register to NRF with their FL capability information as described in clause 5.2.</w:t>
      </w:r>
    </w:p>
    <w:p w14:paraId="6515828C" w14:textId="2431DF42" w:rsidR="00F35227" w:rsidRDefault="00F35227" w:rsidP="00F35227">
      <w:pPr>
        <w:rPr>
          <w:lang w:eastAsia="zh-CN"/>
        </w:rPr>
      </w:pPr>
      <w:r>
        <w:rPr>
          <w:lang w:eastAsia="zh-CN"/>
        </w:rPr>
        <w:t>The NWDAF containing MTLF determines to train an ML model either based on local configuration or when it receives the request from NWDAF containing AnLF. The NWDAF containing MTLF further determines whether the ML model should be trained via FL mechanism based on Analytic ID, Service Area/DNAI or data can not be obtained directly from data producer NF (e.g. due to data privacy, data security). The NWDAF containing AnLF is not aware whether the ML model is trained based on FL or not.</w:t>
      </w:r>
    </w:p>
    <w:p w14:paraId="62243405" w14:textId="77777777" w:rsidR="009757B8" w:rsidRDefault="00F35227" w:rsidP="00F35227">
      <w:pPr>
        <w:rPr>
          <w:lang w:eastAsia="zh-CN"/>
        </w:rPr>
      </w:pPr>
      <w:r>
        <w:rPr>
          <w:lang w:eastAsia="zh-CN"/>
        </w:rPr>
        <w:t>If the NWDAF containing MTLF can act as an FL server for the ML model training, then FL procedure is initiated by the NWDAF containing MTLF as FL server NWDAF directly.</w:t>
      </w:r>
    </w:p>
    <w:p w14:paraId="7E4FB7BE" w14:textId="77777777" w:rsidR="009757B8" w:rsidRDefault="009757B8" w:rsidP="00F35227">
      <w:pPr>
        <w:rPr>
          <w:lang w:eastAsia="zh-CN"/>
        </w:rPr>
      </w:pPr>
      <w:r>
        <w:rPr>
          <w:lang w:eastAsia="zh-CN"/>
        </w:rPr>
        <w:t>If the NWDAF containing MTLF determines to train an ML model based on local configuration and the FL mechanism is required, but the NWDAF containing MTLF can't act as an FL server, the NWDAF containing MTLF should discover an FL server NWDAF as described in clause 5.2 and request the FL server NWDAF to provide the trained ML model as described in clause 6.2C.2.2. The FL server NWDAF may determine to initiate FL procedure before providing the ML model.</w:t>
      </w:r>
    </w:p>
    <w:p w14:paraId="1F159526" w14:textId="4B184F28" w:rsidR="009757B8" w:rsidRDefault="009757B8" w:rsidP="00F35227">
      <w:pPr>
        <w:rPr>
          <w:lang w:eastAsia="zh-CN"/>
        </w:rPr>
      </w:pPr>
      <w:r>
        <w:rPr>
          <w:lang w:eastAsia="zh-CN"/>
        </w:rPr>
        <w:t>If the ML model training is triggered by the request from NWDAF containing AnLF, the NWDAF containing MTLF determines the FL mechanism is required but it can not act as an FL server, the NWDAF containing MTLF should discover an FL server NWDAF as described in clause 5.2 and request the FL server NWDAF to provide the trained ML model as described in clause 6.2C.2.2. The Subscription endpoint address of the NWDAF containing AnLF is provided in the request message sent to the FL server NWDAF. The FL server NWDAF may determine to initiate FL procedure before providing the ML model. The FL server NWDAF sends the ML model information to the notification endpoint (e.g. the NWDAF containing AnLF) after the ML model training success.</w:t>
      </w:r>
    </w:p>
    <w:p w14:paraId="72B73F3B" w14:textId="53E6B8AF" w:rsidR="009757B8" w:rsidRDefault="009757B8" w:rsidP="00845430">
      <w:pPr>
        <w:pStyle w:val="NO"/>
      </w:pPr>
      <w:r>
        <w:t>NOTE 2:</w:t>
      </w:r>
      <w:r>
        <w:tab/>
        <w:t>How to authorize an MTLF to request ML models on behalf of an AnLF to another MTLF (e.g., FL server NWDAF) is up to SA WG3.</w:t>
      </w:r>
    </w:p>
    <w:p w14:paraId="176757C9" w14:textId="00EA7C71" w:rsidR="00F35227" w:rsidRDefault="00F35227" w:rsidP="00F35227">
      <w:pPr>
        <w:rPr>
          <w:lang w:eastAsia="zh-CN"/>
        </w:rPr>
      </w:pPr>
      <w:r>
        <w:rPr>
          <w:lang w:eastAsia="zh-CN"/>
        </w:rPr>
        <w:t>Before FL procedure is initiated by FL server NWDAF, appropriate FL client NWDAFs should be discovered by FL server NWDAF as described in clause 5.2.</w:t>
      </w:r>
    </w:p>
    <w:p w14:paraId="19E0C9CF" w14:textId="77777777" w:rsidR="00F35227" w:rsidRDefault="00F35227" w:rsidP="00F35227">
      <w:pPr>
        <w:rPr>
          <w:lang w:eastAsia="zh-CN"/>
        </w:rPr>
      </w:pPr>
      <w:r>
        <w:rPr>
          <w:lang w:eastAsia="zh-CN"/>
        </w:rPr>
        <w:t>When starting an FL procedure, the FL server NWDAF is to provide an initial model to each FL client NWDAF, and then each FL client NWDAF is to perform local model training using their local data set. The detailed procedure for FL among Multiple NWDAFs is described in clause 6.2C.</w:t>
      </w:r>
    </w:p>
    <w:p w14:paraId="6FF49905" w14:textId="65929B45" w:rsidR="00FE2C7A" w:rsidRDefault="00FE2C7A" w:rsidP="00C24DA9">
      <w:pPr>
        <w:pStyle w:val="Heading1"/>
        <w:rPr>
          <w:lang w:eastAsia="zh-CN"/>
        </w:rPr>
      </w:pPr>
      <w:bookmarkStart w:id="24" w:name="_Toc138252767"/>
      <w:r>
        <w:rPr>
          <w:lang w:eastAsia="zh-CN"/>
        </w:rPr>
        <w:lastRenderedPageBreak/>
        <w:t>5A</w:t>
      </w:r>
      <w:r>
        <w:rPr>
          <w:lang w:eastAsia="zh-CN"/>
        </w:rPr>
        <w:tab/>
        <w:t>Data Collection Coordination and Delivery Functional Description</w:t>
      </w:r>
      <w:bookmarkEnd w:id="24"/>
    </w:p>
    <w:p w14:paraId="7911D1CF" w14:textId="77777777" w:rsidR="00FE2C7A" w:rsidRDefault="00FE2C7A" w:rsidP="00320244">
      <w:pPr>
        <w:pStyle w:val="Heading2"/>
        <w:rPr>
          <w:lang w:eastAsia="zh-CN"/>
        </w:rPr>
      </w:pPr>
      <w:bookmarkStart w:id="25" w:name="_Toc138252768"/>
      <w:r>
        <w:rPr>
          <w:lang w:eastAsia="zh-CN"/>
        </w:rPr>
        <w:t>5A.1</w:t>
      </w:r>
      <w:r>
        <w:rPr>
          <w:lang w:eastAsia="zh-CN"/>
        </w:rPr>
        <w:tab/>
        <w:t>General</w:t>
      </w:r>
      <w:bookmarkEnd w:id="25"/>
    </w:p>
    <w:p w14:paraId="1878B7FF" w14:textId="4C2E4C89" w:rsidR="00FE2C7A" w:rsidRDefault="00FE2C7A" w:rsidP="00FE2C7A">
      <w:pPr>
        <w:rPr>
          <w:lang w:eastAsia="zh-CN"/>
        </w:rPr>
      </w:pPr>
      <w:r>
        <w:rPr>
          <w:lang w:eastAsia="zh-CN"/>
        </w:rPr>
        <w:t xml:space="preserve">Data Collection Coordination and Delivery coordinates the collection and distribution of data requested by NF consumers. It prevents data sources from having to </w:t>
      </w:r>
      <w:r w:rsidR="009832D0">
        <w:rPr>
          <w:lang w:eastAsia="zh-CN"/>
        </w:rPr>
        <w:t xml:space="preserve">handle </w:t>
      </w:r>
      <w:r>
        <w:rPr>
          <w:lang w:eastAsia="zh-CN"/>
        </w:rPr>
        <w:t>multiple subscriptions for the same data and send multiple notifications containing the same information due to uncoordinated requests from data consumers.</w:t>
      </w:r>
    </w:p>
    <w:p w14:paraId="133F307A" w14:textId="11B44671" w:rsidR="00326F17" w:rsidRDefault="00326F17" w:rsidP="00FE2C7A">
      <w:pPr>
        <w:rPr>
          <w:lang w:eastAsia="zh-CN"/>
        </w:rPr>
      </w:pPr>
      <w:r>
        <w:rPr>
          <w:lang w:eastAsia="zh-CN"/>
        </w:rPr>
        <w:t>Data Collection Coordination and Delivery is supported by a DCCF via Ndccf_DataManagement service or by an NWDAF via Nnwdaf_DataManagement service. Unless otherwise stated, capabilities specified in clause 5A for a DCCF are also applicable to an NWDAF.</w:t>
      </w:r>
    </w:p>
    <w:p w14:paraId="692C26D8" w14:textId="352CD048" w:rsidR="00FE2C7A" w:rsidRDefault="00FE2C7A" w:rsidP="00FE2C7A">
      <w:pPr>
        <w:rPr>
          <w:lang w:eastAsia="zh-CN"/>
        </w:rPr>
      </w:pPr>
      <w:r>
        <w:rPr>
          <w:lang w:eastAsia="zh-CN"/>
        </w:rPr>
        <w:t>In this Release of the specification Data Collection Coordination and Delivery is applicable to:</w:t>
      </w:r>
    </w:p>
    <w:p w14:paraId="36D0CF2A" w14:textId="1B199CAC" w:rsidR="00FE2C7A" w:rsidRDefault="00FE2C7A" w:rsidP="00320244">
      <w:pPr>
        <w:pStyle w:val="B1"/>
        <w:rPr>
          <w:lang w:eastAsia="zh-CN"/>
        </w:rPr>
      </w:pPr>
      <w:r>
        <w:rPr>
          <w:lang w:eastAsia="zh-CN"/>
        </w:rPr>
        <w:t>-</w:t>
      </w:r>
      <w:r>
        <w:rPr>
          <w:lang w:eastAsia="zh-CN"/>
        </w:rPr>
        <w:tab/>
        <w:t>NWDAFs that request data from a Data Source (e.g. for use in computing analytics).</w:t>
      </w:r>
    </w:p>
    <w:p w14:paraId="6C28EA2D" w14:textId="77777777" w:rsidR="00FE2C7A" w:rsidRDefault="00FE2C7A" w:rsidP="00320244">
      <w:pPr>
        <w:pStyle w:val="B1"/>
        <w:rPr>
          <w:lang w:eastAsia="zh-CN"/>
        </w:rPr>
      </w:pPr>
      <w:r>
        <w:rPr>
          <w:lang w:eastAsia="zh-CN"/>
        </w:rPr>
        <w:t>-</w:t>
      </w:r>
      <w:r>
        <w:rPr>
          <w:lang w:eastAsia="zh-CN"/>
        </w:rPr>
        <w:tab/>
        <w:t>NF consumers that request analytics from an NWDAF Data Source.</w:t>
      </w:r>
    </w:p>
    <w:p w14:paraId="119E0A03" w14:textId="77777777" w:rsidR="00FE2C7A" w:rsidRDefault="00FE2C7A" w:rsidP="00320244">
      <w:pPr>
        <w:pStyle w:val="B1"/>
        <w:rPr>
          <w:lang w:eastAsia="zh-CN"/>
        </w:rPr>
      </w:pPr>
      <w:r>
        <w:rPr>
          <w:lang w:eastAsia="zh-CN"/>
        </w:rPr>
        <w:t>-</w:t>
      </w:r>
      <w:r>
        <w:rPr>
          <w:lang w:eastAsia="zh-CN"/>
        </w:rPr>
        <w:tab/>
        <w:t>NF consumers that request data from an ADRF Data Source.</w:t>
      </w:r>
    </w:p>
    <w:p w14:paraId="5B10B3D4" w14:textId="77777777" w:rsidR="00FE2C7A" w:rsidRDefault="00FE2C7A" w:rsidP="00320244">
      <w:pPr>
        <w:pStyle w:val="B1"/>
        <w:rPr>
          <w:lang w:eastAsia="zh-CN"/>
        </w:rPr>
      </w:pPr>
      <w:r>
        <w:rPr>
          <w:lang w:eastAsia="zh-CN"/>
        </w:rPr>
        <w:t>-</w:t>
      </w:r>
      <w:r>
        <w:rPr>
          <w:lang w:eastAsia="zh-CN"/>
        </w:rPr>
        <w:tab/>
        <w:t>ADRFs that receive data from an NF Data Source.</w:t>
      </w:r>
    </w:p>
    <w:p w14:paraId="24DB3793" w14:textId="338728F6" w:rsidR="00326F17" w:rsidRDefault="00326F17" w:rsidP="00C46367">
      <w:pPr>
        <w:pStyle w:val="NO"/>
        <w:rPr>
          <w:lang w:eastAsia="zh-CN"/>
        </w:rPr>
      </w:pPr>
      <w:r>
        <w:rPr>
          <w:lang w:eastAsia="zh-CN"/>
        </w:rPr>
        <w:t>NOTE:</w:t>
      </w:r>
      <w:r>
        <w:rPr>
          <w:lang w:eastAsia="zh-CN"/>
        </w:rPr>
        <w:tab/>
        <w:t>Nnwdaf_DataManagement service can be used to collect historical data or runtime data. For collecting</w:t>
      </w:r>
      <w:r w:rsidR="0020124A">
        <w:rPr>
          <w:lang w:eastAsia="zh-CN"/>
        </w:rPr>
        <w:t xml:space="preserve"> historical and runtime</w:t>
      </w:r>
      <w:r>
        <w:rPr>
          <w:lang w:eastAsia="zh-CN"/>
        </w:rPr>
        <w:t xml:space="preserve"> analytics, Nnwdaf_AnalyticsSubscription service is used.</w:t>
      </w:r>
    </w:p>
    <w:p w14:paraId="456AFDA2" w14:textId="3B0AB554" w:rsidR="00FE2C7A" w:rsidRDefault="00FE2C7A" w:rsidP="00320244">
      <w:pPr>
        <w:pStyle w:val="Heading2"/>
        <w:rPr>
          <w:lang w:eastAsia="zh-CN"/>
        </w:rPr>
      </w:pPr>
      <w:bookmarkStart w:id="26" w:name="_Toc138252769"/>
      <w:r>
        <w:rPr>
          <w:lang w:eastAsia="zh-CN"/>
        </w:rPr>
        <w:t>5A.2</w:t>
      </w:r>
      <w:r>
        <w:rPr>
          <w:lang w:eastAsia="zh-CN"/>
        </w:rPr>
        <w:tab/>
        <w:t>Data Collection Coordination</w:t>
      </w:r>
      <w:bookmarkEnd w:id="26"/>
    </w:p>
    <w:p w14:paraId="7219016D" w14:textId="77BCBF65" w:rsidR="00FE2C7A" w:rsidRDefault="00FE2C7A" w:rsidP="00FE2C7A">
      <w:pPr>
        <w:rPr>
          <w:lang w:eastAsia="zh-CN"/>
        </w:rPr>
      </w:pPr>
      <w:r>
        <w:rPr>
          <w:lang w:eastAsia="zh-CN"/>
        </w:rPr>
        <w:t>Data Collection Coordination is supported by a DCCF</w:t>
      </w:r>
      <w:r w:rsidR="00326F17">
        <w:rPr>
          <w:lang w:eastAsia="zh-CN"/>
        </w:rPr>
        <w:t xml:space="preserve"> or an NWDAF</w:t>
      </w:r>
      <w:r>
        <w:rPr>
          <w:lang w:eastAsia="zh-CN"/>
        </w:rPr>
        <w:t>. The Data Consumer may use an NRF to perform NF discovery and selection to find a DCCF that can coordinate data collection (DCCF discovery principles are defined in clause 6.3.19</w:t>
      </w:r>
      <w:r w:rsidR="00B31677">
        <w:rPr>
          <w:lang w:eastAsia="zh-CN"/>
        </w:rPr>
        <w:t xml:space="preserve"> of</w:t>
      </w:r>
      <w:r>
        <w:rPr>
          <w:lang w:eastAsia="zh-CN"/>
        </w:rPr>
        <w:t xml:space="preserve">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2]). Data Consumers send requests for data to the DCCF rather than directly to the NF Data Source. Whether the data consumers directly contact the NF Data Source or goes via the DCCF is based on configuration of the data consumers. For the Data Consumer and each notification endpoint in a data request, the Data Consumer may specify Formatting and Processing Instructions that determine how the data is to be provided. Upon receiving a request from a Data Consumer, the selected DCCF determines the NF instance that can be a Data Source if the Data Source is not indicated in the Data Consumer's request. The DCCF may also select an ADRF if the data is to be stored in an ADRF and an ADRF endpoint is not indicated in the Data Consumer's request. To retrieve data for a specific UE, the NRF, UDM or BSF can provide the DCCF with the identity of the Data Source using the services indicated in table 5A.2-1.</w:t>
      </w:r>
    </w:p>
    <w:p w14:paraId="7F85FEE0" w14:textId="4FC06411" w:rsidR="00FE2C7A" w:rsidRDefault="00FE2C7A" w:rsidP="00320244">
      <w:pPr>
        <w:pStyle w:val="TH"/>
        <w:rPr>
          <w:lang w:eastAsia="zh-CN"/>
        </w:rPr>
      </w:pPr>
      <w:r>
        <w:rPr>
          <w:lang w:eastAsia="zh-CN"/>
        </w:rPr>
        <w:t>Table 5A.2-1: NF Services consumed by DCCF</w:t>
      </w:r>
      <w:r w:rsidR="00326F17">
        <w:rPr>
          <w:lang w:eastAsia="zh-CN"/>
        </w:rPr>
        <w:t xml:space="preserve"> or NWDAF</w:t>
      </w:r>
      <w:r>
        <w:rPr>
          <w:lang w:eastAsia="zh-CN"/>
        </w:rPr>
        <w:t xml:space="preserve"> to determine which NF instances are serving a UE</w:t>
      </w:r>
    </w:p>
    <w:tbl>
      <w:tblPr>
        <w:tblStyle w:val="TableGrid"/>
        <w:tblW w:w="0" w:type="auto"/>
        <w:jc w:val="center"/>
        <w:tblLayout w:type="fixed"/>
        <w:tblLook w:val="04A0" w:firstRow="1" w:lastRow="0" w:firstColumn="1" w:lastColumn="0" w:noHBand="0" w:noVBand="1"/>
      </w:tblPr>
      <w:tblGrid>
        <w:gridCol w:w="2830"/>
        <w:gridCol w:w="2268"/>
        <w:gridCol w:w="2268"/>
        <w:gridCol w:w="2265"/>
      </w:tblGrid>
      <w:tr w:rsidR="00FE2C7A" w14:paraId="71C502E5" w14:textId="77777777" w:rsidTr="00320244">
        <w:trPr>
          <w:cantSplit/>
          <w:jc w:val="center"/>
        </w:trPr>
        <w:tc>
          <w:tcPr>
            <w:tcW w:w="2830" w:type="dxa"/>
            <w:vAlign w:val="center"/>
          </w:tcPr>
          <w:p w14:paraId="4ACA550C" w14:textId="79AB2752" w:rsidR="00FE2C7A" w:rsidRDefault="00FE2C7A" w:rsidP="00320244">
            <w:pPr>
              <w:pStyle w:val="TAH"/>
              <w:rPr>
                <w:lang w:eastAsia="zh-CN"/>
              </w:rPr>
            </w:pPr>
            <w:r>
              <w:t>Type of NF instance (serving the UE) to determine</w:t>
            </w:r>
          </w:p>
        </w:tc>
        <w:tc>
          <w:tcPr>
            <w:tcW w:w="2268" w:type="dxa"/>
            <w:vAlign w:val="center"/>
          </w:tcPr>
          <w:p w14:paraId="4F2D79A3" w14:textId="36106F99" w:rsidR="00FE2C7A" w:rsidRDefault="00FE2C7A" w:rsidP="00320244">
            <w:pPr>
              <w:pStyle w:val="TAH"/>
              <w:rPr>
                <w:lang w:eastAsia="zh-CN"/>
              </w:rPr>
            </w:pPr>
            <w:r>
              <w:t>NF to be contacted by DCCF</w:t>
            </w:r>
          </w:p>
        </w:tc>
        <w:tc>
          <w:tcPr>
            <w:tcW w:w="2268" w:type="dxa"/>
            <w:vAlign w:val="center"/>
          </w:tcPr>
          <w:p w14:paraId="1EA0389C" w14:textId="2F960F55" w:rsidR="00FE2C7A" w:rsidRDefault="00FE2C7A" w:rsidP="00320244">
            <w:pPr>
              <w:pStyle w:val="TAH"/>
              <w:rPr>
                <w:lang w:eastAsia="zh-CN"/>
              </w:rPr>
            </w:pPr>
            <w:r>
              <w:t>Service</w:t>
            </w:r>
          </w:p>
        </w:tc>
        <w:tc>
          <w:tcPr>
            <w:tcW w:w="2265" w:type="dxa"/>
            <w:vAlign w:val="center"/>
          </w:tcPr>
          <w:p w14:paraId="03A87CB6" w14:textId="2AD7060C" w:rsidR="00FE2C7A" w:rsidRDefault="00FE2C7A" w:rsidP="00320244">
            <w:pPr>
              <w:pStyle w:val="TAH"/>
              <w:rPr>
                <w:lang w:eastAsia="zh-CN"/>
              </w:rPr>
            </w:pPr>
            <w:r>
              <w:rPr>
                <w:lang w:eastAsia="zh-CN"/>
              </w:rPr>
              <w:t>Reference in TS 23.502 [3]</w:t>
            </w:r>
          </w:p>
        </w:tc>
      </w:tr>
      <w:tr w:rsidR="00FE2C7A" w14:paraId="1E64FA80" w14:textId="77777777" w:rsidTr="00320244">
        <w:trPr>
          <w:cantSplit/>
          <w:jc w:val="center"/>
        </w:trPr>
        <w:tc>
          <w:tcPr>
            <w:tcW w:w="2830" w:type="dxa"/>
          </w:tcPr>
          <w:p w14:paraId="2E0CEE8C" w14:textId="7C753178" w:rsidR="00FE2C7A" w:rsidRDefault="00FE2C7A" w:rsidP="00320244">
            <w:pPr>
              <w:pStyle w:val="TAC"/>
              <w:rPr>
                <w:lang w:eastAsia="zh-CN"/>
              </w:rPr>
            </w:pPr>
            <w:r>
              <w:t>UDM</w:t>
            </w:r>
          </w:p>
        </w:tc>
        <w:tc>
          <w:tcPr>
            <w:tcW w:w="2268" w:type="dxa"/>
          </w:tcPr>
          <w:p w14:paraId="4128454E" w14:textId="36F7C979" w:rsidR="00FE2C7A" w:rsidRDefault="00FE2C7A" w:rsidP="00320244">
            <w:pPr>
              <w:pStyle w:val="TAC"/>
              <w:rPr>
                <w:lang w:eastAsia="zh-CN"/>
              </w:rPr>
            </w:pPr>
            <w:r>
              <w:t>NRF</w:t>
            </w:r>
          </w:p>
        </w:tc>
        <w:tc>
          <w:tcPr>
            <w:tcW w:w="2268" w:type="dxa"/>
          </w:tcPr>
          <w:p w14:paraId="40F79003" w14:textId="5AF8EA9E" w:rsidR="00FE2C7A" w:rsidRDefault="00FE2C7A" w:rsidP="00320244">
            <w:pPr>
              <w:pStyle w:val="TAC"/>
              <w:rPr>
                <w:lang w:eastAsia="zh-CN"/>
              </w:rPr>
            </w:pPr>
            <w:r>
              <w:rPr>
                <w:lang w:eastAsia="zh-CN"/>
              </w:rPr>
              <w:t>Nnrf_NFDiscovery</w:t>
            </w:r>
          </w:p>
        </w:tc>
        <w:tc>
          <w:tcPr>
            <w:tcW w:w="2265" w:type="dxa"/>
          </w:tcPr>
          <w:p w14:paraId="745C9249" w14:textId="1A4D8A10" w:rsidR="00FE2C7A" w:rsidRDefault="00FE2C7A" w:rsidP="00320244">
            <w:pPr>
              <w:pStyle w:val="TAC"/>
              <w:rPr>
                <w:lang w:eastAsia="zh-CN"/>
              </w:rPr>
            </w:pPr>
            <w:r>
              <w:t>5.2.7.3</w:t>
            </w:r>
          </w:p>
        </w:tc>
      </w:tr>
      <w:tr w:rsidR="00FE2C7A" w14:paraId="3283258E" w14:textId="77777777" w:rsidTr="00320244">
        <w:trPr>
          <w:cantSplit/>
          <w:jc w:val="center"/>
        </w:trPr>
        <w:tc>
          <w:tcPr>
            <w:tcW w:w="2830" w:type="dxa"/>
          </w:tcPr>
          <w:p w14:paraId="22EABD45" w14:textId="2BB65969" w:rsidR="00FE2C7A" w:rsidRDefault="00FE2C7A" w:rsidP="00320244">
            <w:pPr>
              <w:pStyle w:val="TAC"/>
              <w:rPr>
                <w:lang w:eastAsia="zh-CN"/>
              </w:rPr>
            </w:pPr>
            <w:r>
              <w:t>AMF</w:t>
            </w:r>
          </w:p>
        </w:tc>
        <w:tc>
          <w:tcPr>
            <w:tcW w:w="2268" w:type="dxa"/>
          </w:tcPr>
          <w:p w14:paraId="226BBF75" w14:textId="0D90E392" w:rsidR="00FE2C7A" w:rsidRDefault="00FE2C7A" w:rsidP="00320244">
            <w:pPr>
              <w:pStyle w:val="TAC"/>
              <w:rPr>
                <w:lang w:eastAsia="zh-CN"/>
              </w:rPr>
            </w:pPr>
            <w:r>
              <w:t>UDM</w:t>
            </w:r>
          </w:p>
        </w:tc>
        <w:tc>
          <w:tcPr>
            <w:tcW w:w="2268" w:type="dxa"/>
          </w:tcPr>
          <w:p w14:paraId="1A9CB89C" w14:textId="0A770407" w:rsidR="00FE2C7A" w:rsidRDefault="00FE2C7A" w:rsidP="00320244">
            <w:pPr>
              <w:pStyle w:val="TAC"/>
              <w:rPr>
                <w:lang w:eastAsia="zh-CN"/>
              </w:rPr>
            </w:pPr>
            <w:r>
              <w:rPr>
                <w:lang w:eastAsia="zh-CN"/>
              </w:rPr>
              <w:t>Nudm_UECM</w:t>
            </w:r>
          </w:p>
        </w:tc>
        <w:tc>
          <w:tcPr>
            <w:tcW w:w="2265" w:type="dxa"/>
          </w:tcPr>
          <w:p w14:paraId="0962E8A1" w14:textId="12E22590" w:rsidR="00FE2C7A" w:rsidRDefault="00FE2C7A" w:rsidP="00320244">
            <w:pPr>
              <w:pStyle w:val="TAC"/>
              <w:rPr>
                <w:lang w:eastAsia="zh-CN"/>
              </w:rPr>
            </w:pPr>
            <w:r>
              <w:t>5.2.3.2</w:t>
            </w:r>
          </w:p>
        </w:tc>
      </w:tr>
      <w:tr w:rsidR="00FE2C7A" w14:paraId="43901A96" w14:textId="77777777" w:rsidTr="00320244">
        <w:trPr>
          <w:cantSplit/>
          <w:jc w:val="center"/>
        </w:trPr>
        <w:tc>
          <w:tcPr>
            <w:tcW w:w="2830" w:type="dxa"/>
          </w:tcPr>
          <w:p w14:paraId="6C4493D9" w14:textId="08C7AE74" w:rsidR="00FE2C7A" w:rsidRDefault="00FE2C7A" w:rsidP="00320244">
            <w:pPr>
              <w:pStyle w:val="TAC"/>
              <w:rPr>
                <w:lang w:eastAsia="zh-CN"/>
              </w:rPr>
            </w:pPr>
            <w:r>
              <w:t>SMF</w:t>
            </w:r>
          </w:p>
        </w:tc>
        <w:tc>
          <w:tcPr>
            <w:tcW w:w="2268" w:type="dxa"/>
          </w:tcPr>
          <w:p w14:paraId="1DE8CED1" w14:textId="6F7C40E6" w:rsidR="00FE2C7A" w:rsidRDefault="00FE2C7A" w:rsidP="00320244">
            <w:pPr>
              <w:pStyle w:val="TAC"/>
              <w:rPr>
                <w:lang w:eastAsia="zh-CN"/>
              </w:rPr>
            </w:pPr>
            <w:r>
              <w:t>UDM</w:t>
            </w:r>
          </w:p>
        </w:tc>
        <w:tc>
          <w:tcPr>
            <w:tcW w:w="2268" w:type="dxa"/>
          </w:tcPr>
          <w:p w14:paraId="0752D975" w14:textId="0CD2B091" w:rsidR="00FE2C7A" w:rsidRDefault="00FE2C7A" w:rsidP="00320244">
            <w:pPr>
              <w:pStyle w:val="TAC"/>
              <w:rPr>
                <w:lang w:eastAsia="zh-CN"/>
              </w:rPr>
            </w:pPr>
            <w:r>
              <w:rPr>
                <w:lang w:eastAsia="zh-CN"/>
              </w:rPr>
              <w:t>Nudm_UECM</w:t>
            </w:r>
          </w:p>
        </w:tc>
        <w:tc>
          <w:tcPr>
            <w:tcW w:w="2265" w:type="dxa"/>
          </w:tcPr>
          <w:p w14:paraId="106D1375" w14:textId="09CC6BA4" w:rsidR="00FE2C7A" w:rsidRDefault="00FE2C7A" w:rsidP="00320244">
            <w:pPr>
              <w:pStyle w:val="TAC"/>
              <w:rPr>
                <w:lang w:eastAsia="zh-CN"/>
              </w:rPr>
            </w:pPr>
            <w:r>
              <w:t>5.2.3.2</w:t>
            </w:r>
          </w:p>
        </w:tc>
      </w:tr>
      <w:tr w:rsidR="00FE2C7A" w14:paraId="7EF191D8" w14:textId="77777777" w:rsidTr="00FE2C7A">
        <w:trPr>
          <w:cantSplit/>
          <w:jc w:val="center"/>
        </w:trPr>
        <w:tc>
          <w:tcPr>
            <w:tcW w:w="2830" w:type="dxa"/>
          </w:tcPr>
          <w:p w14:paraId="55922683" w14:textId="1474F56C" w:rsidR="00FE2C7A" w:rsidRDefault="00FE2C7A" w:rsidP="00FE2C7A">
            <w:pPr>
              <w:pStyle w:val="TAC"/>
            </w:pPr>
            <w:r>
              <w:t>BSF</w:t>
            </w:r>
          </w:p>
        </w:tc>
        <w:tc>
          <w:tcPr>
            <w:tcW w:w="2268" w:type="dxa"/>
          </w:tcPr>
          <w:p w14:paraId="62DC4C0D" w14:textId="65F7DDB7" w:rsidR="00FE2C7A" w:rsidRDefault="00FE2C7A" w:rsidP="00FE2C7A">
            <w:pPr>
              <w:pStyle w:val="TAC"/>
            </w:pPr>
            <w:r>
              <w:t>NRF</w:t>
            </w:r>
          </w:p>
        </w:tc>
        <w:tc>
          <w:tcPr>
            <w:tcW w:w="2268" w:type="dxa"/>
          </w:tcPr>
          <w:p w14:paraId="385E6E1B" w14:textId="71019922" w:rsidR="00FE2C7A" w:rsidRDefault="00FE2C7A" w:rsidP="00FE2C7A">
            <w:pPr>
              <w:pStyle w:val="TAC"/>
              <w:rPr>
                <w:lang w:eastAsia="zh-CN"/>
              </w:rPr>
            </w:pPr>
            <w:r>
              <w:rPr>
                <w:lang w:eastAsia="zh-CN"/>
              </w:rPr>
              <w:t>Nnrf_NFDiscovery</w:t>
            </w:r>
          </w:p>
        </w:tc>
        <w:tc>
          <w:tcPr>
            <w:tcW w:w="2265" w:type="dxa"/>
          </w:tcPr>
          <w:p w14:paraId="19B2E46B" w14:textId="655C9D84" w:rsidR="00FE2C7A" w:rsidRDefault="00FE2C7A" w:rsidP="00FE2C7A">
            <w:pPr>
              <w:pStyle w:val="TAC"/>
            </w:pPr>
            <w:r>
              <w:t>5.2.7.3</w:t>
            </w:r>
          </w:p>
        </w:tc>
      </w:tr>
      <w:tr w:rsidR="00FE2C7A" w14:paraId="5EA43E62" w14:textId="77777777" w:rsidTr="00FE2C7A">
        <w:trPr>
          <w:cantSplit/>
          <w:jc w:val="center"/>
        </w:trPr>
        <w:tc>
          <w:tcPr>
            <w:tcW w:w="2830" w:type="dxa"/>
          </w:tcPr>
          <w:p w14:paraId="4948B2BA" w14:textId="5DFA1821" w:rsidR="00FE2C7A" w:rsidRDefault="00FE2C7A" w:rsidP="00FE2C7A">
            <w:pPr>
              <w:pStyle w:val="TAC"/>
            </w:pPr>
            <w:r>
              <w:t>PCF</w:t>
            </w:r>
          </w:p>
        </w:tc>
        <w:tc>
          <w:tcPr>
            <w:tcW w:w="2268" w:type="dxa"/>
          </w:tcPr>
          <w:p w14:paraId="04FD6703" w14:textId="5E7CA4B8" w:rsidR="00FE2C7A" w:rsidRDefault="00FE2C7A" w:rsidP="00FE2C7A">
            <w:pPr>
              <w:pStyle w:val="TAC"/>
            </w:pPr>
            <w:r>
              <w:t>BSF</w:t>
            </w:r>
          </w:p>
        </w:tc>
        <w:tc>
          <w:tcPr>
            <w:tcW w:w="2268" w:type="dxa"/>
          </w:tcPr>
          <w:p w14:paraId="08657E9D" w14:textId="6EC814E9" w:rsidR="00FE2C7A" w:rsidRDefault="00FE2C7A" w:rsidP="00FE2C7A">
            <w:pPr>
              <w:pStyle w:val="TAC"/>
              <w:rPr>
                <w:lang w:eastAsia="zh-CN"/>
              </w:rPr>
            </w:pPr>
            <w:r>
              <w:t>Nbsf_Management</w:t>
            </w:r>
          </w:p>
        </w:tc>
        <w:tc>
          <w:tcPr>
            <w:tcW w:w="2265" w:type="dxa"/>
          </w:tcPr>
          <w:p w14:paraId="38B6FA11" w14:textId="0CD72855" w:rsidR="00FE2C7A" w:rsidRDefault="00FE2C7A" w:rsidP="00FE2C7A">
            <w:pPr>
              <w:pStyle w:val="TAC"/>
            </w:pPr>
            <w:r>
              <w:t>5.2.13.2</w:t>
            </w:r>
          </w:p>
        </w:tc>
      </w:tr>
      <w:tr w:rsidR="00FE2C7A" w14:paraId="46C7D241" w14:textId="77777777" w:rsidTr="00FE2C7A">
        <w:trPr>
          <w:cantSplit/>
          <w:jc w:val="center"/>
        </w:trPr>
        <w:tc>
          <w:tcPr>
            <w:tcW w:w="2830" w:type="dxa"/>
          </w:tcPr>
          <w:p w14:paraId="1CB9D2E9" w14:textId="7AD9DD54" w:rsidR="00FE2C7A" w:rsidRDefault="00FE2C7A" w:rsidP="00FE2C7A">
            <w:pPr>
              <w:pStyle w:val="TAC"/>
            </w:pPr>
            <w:r>
              <w:t>NEF</w:t>
            </w:r>
          </w:p>
        </w:tc>
        <w:tc>
          <w:tcPr>
            <w:tcW w:w="2268" w:type="dxa"/>
          </w:tcPr>
          <w:p w14:paraId="1FDD07E4" w14:textId="130CD7EE" w:rsidR="00FE2C7A" w:rsidRDefault="00FE2C7A" w:rsidP="00FE2C7A">
            <w:pPr>
              <w:pStyle w:val="TAC"/>
            </w:pPr>
            <w:r>
              <w:t>NRF</w:t>
            </w:r>
          </w:p>
        </w:tc>
        <w:tc>
          <w:tcPr>
            <w:tcW w:w="2268" w:type="dxa"/>
          </w:tcPr>
          <w:p w14:paraId="7D848819" w14:textId="6EC4750A" w:rsidR="00FE2C7A" w:rsidRDefault="00FE2C7A" w:rsidP="00FE2C7A">
            <w:pPr>
              <w:pStyle w:val="TAC"/>
            </w:pPr>
            <w:r>
              <w:t>Nnrf_NFDiscovery</w:t>
            </w:r>
          </w:p>
        </w:tc>
        <w:tc>
          <w:tcPr>
            <w:tcW w:w="2265" w:type="dxa"/>
          </w:tcPr>
          <w:p w14:paraId="606611DA" w14:textId="01CAE797" w:rsidR="00FE2C7A" w:rsidRDefault="00FE2C7A" w:rsidP="00FE2C7A">
            <w:pPr>
              <w:pStyle w:val="TAC"/>
            </w:pPr>
            <w:r>
              <w:t>5.2.7.3</w:t>
            </w:r>
          </w:p>
        </w:tc>
      </w:tr>
      <w:tr w:rsidR="00FE2C7A" w14:paraId="6AF945DB" w14:textId="77777777" w:rsidTr="00FE2C7A">
        <w:trPr>
          <w:cantSplit/>
          <w:jc w:val="center"/>
        </w:trPr>
        <w:tc>
          <w:tcPr>
            <w:tcW w:w="2830" w:type="dxa"/>
          </w:tcPr>
          <w:p w14:paraId="7F717AD2" w14:textId="77F9E215" w:rsidR="00FE2C7A" w:rsidRDefault="00FE2C7A" w:rsidP="00FE2C7A">
            <w:pPr>
              <w:pStyle w:val="TAC"/>
            </w:pPr>
            <w:r>
              <w:t>NWDAF</w:t>
            </w:r>
          </w:p>
        </w:tc>
        <w:tc>
          <w:tcPr>
            <w:tcW w:w="2268" w:type="dxa"/>
          </w:tcPr>
          <w:p w14:paraId="3F81BD28" w14:textId="486345D3" w:rsidR="00FE2C7A" w:rsidRDefault="00FE2C7A" w:rsidP="00FE2C7A">
            <w:pPr>
              <w:pStyle w:val="TAC"/>
            </w:pPr>
            <w:r>
              <w:t>UDM</w:t>
            </w:r>
          </w:p>
        </w:tc>
        <w:tc>
          <w:tcPr>
            <w:tcW w:w="2268" w:type="dxa"/>
          </w:tcPr>
          <w:p w14:paraId="6F426C8A" w14:textId="237A95C8" w:rsidR="00FE2C7A" w:rsidRDefault="00FE2C7A" w:rsidP="00FE2C7A">
            <w:pPr>
              <w:pStyle w:val="TAC"/>
            </w:pPr>
            <w:r>
              <w:t>Nudm_UECM</w:t>
            </w:r>
          </w:p>
        </w:tc>
        <w:tc>
          <w:tcPr>
            <w:tcW w:w="2265" w:type="dxa"/>
          </w:tcPr>
          <w:p w14:paraId="624ACF22" w14:textId="30D0E33D" w:rsidR="00FE2C7A" w:rsidRDefault="00FE2C7A" w:rsidP="00FE2C7A">
            <w:pPr>
              <w:pStyle w:val="TAC"/>
            </w:pPr>
            <w:r>
              <w:t>5.2.3.2</w:t>
            </w:r>
          </w:p>
        </w:tc>
      </w:tr>
      <w:tr w:rsidR="000412E0" w14:paraId="3A4E7391" w14:textId="77777777" w:rsidTr="00FE2C7A">
        <w:trPr>
          <w:cantSplit/>
          <w:jc w:val="center"/>
        </w:trPr>
        <w:tc>
          <w:tcPr>
            <w:tcW w:w="2830" w:type="dxa"/>
          </w:tcPr>
          <w:p w14:paraId="7FF34104" w14:textId="32D1566C" w:rsidR="000412E0" w:rsidRDefault="000412E0" w:rsidP="00FE2C7A">
            <w:pPr>
              <w:pStyle w:val="TAC"/>
            </w:pPr>
            <w:r>
              <w:t>GMLC</w:t>
            </w:r>
          </w:p>
        </w:tc>
        <w:tc>
          <w:tcPr>
            <w:tcW w:w="2268" w:type="dxa"/>
          </w:tcPr>
          <w:p w14:paraId="3212414C" w14:textId="7AE48BB8" w:rsidR="000412E0" w:rsidRDefault="000412E0" w:rsidP="00FE2C7A">
            <w:pPr>
              <w:pStyle w:val="TAC"/>
            </w:pPr>
            <w:r>
              <w:t>NRF</w:t>
            </w:r>
          </w:p>
        </w:tc>
        <w:tc>
          <w:tcPr>
            <w:tcW w:w="2268" w:type="dxa"/>
          </w:tcPr>
          <w:p w14:paraId="015FCA6B" w14:textId="3549BC9B" w:rsidR="000412E0" w:rsidRDefault="000412E0" w:rsidP="00FE2C7A">
            <w:pPr>
              <w:pStyle w:val="TAC"/>
            </w:pPr>
            <w:r>
              <w:t>Nnrf_NFDiscovery</w:t>
            </w:r>
          </w:p>
        </w:tc>
        <w:tc>
          <w:tcPr>
            <w:tcW w:w="2265" w:type="dxa"/>
          </w:tcPr>
          <w:p w14:paraId="52E51B20" w14:textId="59455180" w:rsidR="000412E0" w:rsidRDefault="000412E0" w:rsidP="00FE2C7A">
            <w:pPr>
              <w:pStyle w:val="TAC"/>
            </w:pPr>
            <w:r>
              <w:t>5.2.7.3</w:t>
            </w:r>
          </w:p>
        </w:tc>
      </w:tr>
    </w:tbl>
    <w:p w14:paraId="671D5A7C" w14:textId="42571CFA" w:rsidR="00FE2C7A" w:rsidRDefault="00FE2C7A" w:rsidP="00320244">
      <w:pPr>
        <w:pStyle w:val="FP"/>
        <w:rPr>
          <w:lang w:eastAsia="zh-CN"/>
        </w:rPr>
      </w:pPr>
    </w:p>
    <w:p w14:paraId="0DF7796C" w14:textId="699D8C56" w:rsidR="001A1105" w:rsidRDefault="00FE2C7A" w:rsidP="00FE2C7A">
      <w:pPr>
        <w:rPr>
          <w:lang w:eastAsia="zh-CN"/>
        </w:rPr>
      </w:pPr>
      <w:r>
        <w:rPr>
          <w:lang w:eastAsia="zh-CN"/>
        </w:rPr>
        <w:t>The DCCF keeps track of the data actively being collected from the Data Sources it is coordinating. It may do so by maintaining a record of the active prior requests it sends to each Data Source. If a NWDAF subscribes for data directly with a Data Source,</w:t>
      </w:r>
      <w:r w:rsidR="00FD3E6B">
        <w:rPr>
          <w:lang w:eastAsia="zh-CN"/>
        </w:rPr>
        <w:t xml:space="preserve"> or a Data Source has stored data in an ADRF,</w:t>
      </w:r>
      <w:r>
        <w:rPr>
          <w:lang w:eastAsia="zh-CN"/>
        </w:rPr>
        <w:t xml:space="preserve"> the NWDAF or ADRF may register the data collection profile with the DCCF.</w:t>
      </w:r>
      <w:r w:rsidR="00F37571">
        <w:rPr>
          <w:lang w:eastAsia="zh-CN"/>
        </w:rPr>
        <w:t xml:space="preserve"> </w:t>
      </w:r>
      <w:r w:rsidR="001A1105">
        <w:rPr>
          <w:lang w:eastAsia="zh-CN"/>
        </w:rPr>
        <w:t>The data collection profile may include the following parameters:</w:t>
      </w:r>
    </w:p>
    <w:p w14:paraId="15C846D9" w14:textId="5C1DB4A7" w:rsidR="001A1105" w:rsidRDefault="001A1105" w:rsidP="00DF3CA2">
      <w:pPr>
        <w:pStyle w:val="B1"/>
        <w:rPr>
          <w:lang w:eastAsia="zh-CN"/>
        </w:rPr>
      </w:pPr>
      <w:r>
        <w:rPr>
          <w:lang w:eastAsia="zh-CN"/>
        </w:rPr>
        <w:lastRenderedPageBreak/>
        <w:t>-</w:t>
      </w:r>
      <w:r>
        <w:rPr>
          <w:lang w:eastAsia="zh-CN"/>
        </w:rPr>
        <w:tab/>
      </w:r>
      <w:r w:rsidR="00F37571">
        <w:rPr>
          <w:lang w:eastAsia="zh-CN"/>
        </w:rPr>
        <w:t>"Service Operation" identifies the service used to collect the data or analytics from a Data Source (e.g. Namf_EventExposure_Subscribe or Nnwdaf_AnalyticsSubscription_Subscribe)</w:t>
      </w:r>
      <w:r>
        <w:rPr>
          <w:lang w:eastAsia="zh-CN"/>
        </w:rPr>
        <w:t>;</w:t>
      </w:r>
    </w:p>
    <w:p w14:paraId="1FEBB735" w14:textId="7AA85CB5" w:rsidR="001A1105" w:rsidRDefault="001A1105" w:rsidP="00DF3CA2">
      <w:pPr>
        <w:pStyle w:val="B1"/>
        <w:rPr>
          <w:lang w:eastAsia="zh-CN"/>
        </w:rPr>
      </w:pPr>
      <w:r>
        <w:rPr>
          <w:lang w:eastAsia="zh-CN"/>
        </w:rPr>
        <w:t>-</w:t>
      </w:r>
      <w:r>
        <w:rPr>
          <w:lang w:eastAsia="zh-CN"/>
        </w:rPr>
        <w:tab/>
      </w:r>
      <w:r w:rsidR="00F37571">
        <w:rPr>
          <w:lang w:eastAsia="zh-CN"/>
        </w:rPr>
        <w:t>"Analytics/Data Specification" is the "Service Operation" specific parameters that identify the collected data (i.e. Analytics ID(s) / Event ID (s), Target of</w:t>
      </w:r>
      <w:r>
        <w:rPr>
          <w:lang w:eastAsia="zh-CN"/>
        </w:rPr>
        <w:t xml:space="preserve"> Analytics Reporting or Target of</w:t>
      </w:r>
      <w:r w:rsidR="00F37571">
        <w:rPr>
          <w:lang w:eastAsia="zh-CN"/>
        </w:rPr>
        <w:t xml:space="preserve"> Event Reporting, </w:t>
      </w:r>
      <w:r>
        <w:rPr>
          <w:lang w:eastAsia="zh-CN"/>
        </w:rPr>
        <w:t xml:space="preserve">Analytics Filter or </w:t>
      </w:r>
      <w:r w:rsidR="00F37571">
        <w:rPr>
          <w:lang w:eastAsia="zh-CN"/>
        </w:rPr>
        <w:t>Event Filter, etc.)</w:t>
      </w:r>
      <w:r>
        <w:rPr>
          <w:lang w:eastAsia="zh-CN"/>
        </w:rPr>
        <w:t>;</w:t>
      </w:r>
    </w:p>
    <w:p w14:paraId="4011402F" w14:textId="285BEBB4" w:rsidR="001A1105" w:rsidRDefault="001A1105" w:rsidP="00DF3CA2">
      <w:pPr>
        <w:pStyle w:val="B1"/>
        <w:rPr>
          <w:lang w:eastAsia="zh-CN"/>
        </w:rPr>
      </w:pPr>
      <w:r>
        <w:rPr>
          <w:lang w:eastAsia="zh-CN"/>
        </w:rPr>
        <w:t>-</w:t>
      </w:r>
      <w:r>
        <w:rPr>
          <w:lang w:eastAsia="zh-CN"/>
        </w:rPr>
        <w:tab/>
      </w:r>
      <w:r w:rsidR="00F37571">
        <w:rPr>
          <w:lang w:eastAsia="zh-CN"/>
        </w:rPr>
        <w:t xml:space="preserve">NWDAF ID or ADRF ID </w:t>
      </w:r>
      <w:r>
        <w:rPr>
          <w:lang w:eastAsia="zh-CN"/>
        </w:rPr>
        <w:t xml:space="preserve">specifies </w:t>
      </w:r>
      <w:r w:rsidR="00F37571">
        <w:rPr>
          <w:lang w:eastAsia="zh-CN"/>
        </w:rPr>
        <w:t>the ADRF or NWDAF which registers data collection profile.</w:t>
      </w:r>
    </w:p>
    <w:p w14:paraId="65E47DEB" w14:textId="679E5434" w:rsidR="00FE2C7A" w:rsidRDefault="00FE2C7A" w:rsidP="00FE2C7A">
      <w:pPr>
        <w:rPr>
          <w:lang w:eastAsia="zh-CN"/>
        </w:rPr>
      </w:pPr>
      <w:r>
        <w:rPr>
          <w:lang w:eastAsia="zh-CN"/>
        </w:rPr>
        <w:t>The DCCF may then determine certain historical data may be available in the NWDAF or ADRF and coordinate collection of data from the NWDAF or ADRF based on the data collection profile.</w:t>
      </w:r>
    </w:p>
    <w:p w14:paraId="120F6CD6" w14:textId="27EA2ADE" w:rsidR="00FE2C7A" w:rsidRDefault="00FE2C7A" w:rsidP="00FE2C7A">
      <w:pPr>
        <w:rPr>
          <w:lang w:eastAsia="zh-CN"/>
        </w:rPr>
      </w:pPr>
      <w:r>
        <w:rPr>
          <w:lang w:eastAsia="zh-CN"/>
        </w:rPr>
        <w:t>When the DCCF receives a request for data, it determines the status of data collection from the Data Source. If parameters in a request for data from a Data Consumer match those in a prior request or in a data collection</w:t>
      </w:r>
      <w:r w:rsidR="001A1105">
        <w:rPr>
          <w:lang w:eastAsia="zh-CN"/>
        </w:rPr>
        <w:t xml:space="preserve"> profile</w:t>
      </w:r>
      <w:r>
        <w:rPr>
          <w:lang w:eastAsia="zh-CN"/>
        </w:rPr>
        <w:t xml:space="preserve"> registration, the DCCF may determine that the requested data is already being collected from a Data Source or that a prior subscription to a Data Source may be modified to in addition satisfy the requirements of the new data request from a Data Consumer. This status is used in clause 5A.3 to deliver data to the Data Consumer and notification endpoints.</w:t>
      </w:r>
    </w:p>
    <w:p w14:paraId="476E107C" w14:textId="7C2A26DF" w:rsidR="00FE2C7A" w:rsidRDefault="00FE2C7A" w:rsidP="00FE2C7A">
      <w:pPr>
        <w:rPr>
          <w:lang w:eastAsia="zh-CN"/>
        </w:rPr>
      </w:pPr>
      <w:r>
        <w:rPr>
          <w:lang w:eastAsia="zh-CN"/>
        </w:rPr>
        <w:t>For persisting event exposure subscriptions for long-lived data collection</w:t>
      </w:r>
      <w:r w:rsidR="00223DFF">
        <w:rPr>
          <w:lang w:eastAsia="zh-CN"/>
        </w:rPr>
        <w:t>,</w:t>
      </w:r>
      <w:r>
        <w:rPr>
          <w:lang w:eastAsia="zh-CN"/>
        </w:rPr>
        <w:t xml:space="preserve"> the DCCF may subscribe to the UDM to receive event notifications even if a Data Source that serves a UE changes.</w:t>
      </w:r>
    </w:p>
    <w:p w14:paraId="21D8DED5" w14:textId="77777777" w:rsidR="00FE2C7A" w:rsidRDefault="00FE2C7A" w:rsidP="00FE2C7A">
      <w:pPr>
        <w:rPr>
          <w:lang w:eastAsia="zh-CN"/>
        </w:rPr>
      </w:pPr>
      <w:r>
        <w:rPr>
          <w:lang w:eastAsia="zh-CN"/>
        </w:rPr>
        <w:t>The DCCF may subscribe to the NRF to receive event notifications if a Data Source changes (e.g. because of a NF life-cycle event).</w:t>
      </w:r>
    </w:p>
    <w:p w14:paraId="760B2C5F" w14:textId="7FB212CD" w:rsidR="00FE2C7A" w:rsidRDefault="00FE2C7A" w:rsidP="00320244">
      <w:pPr>
        <w:pStyle w:val="NO"/>
        <w:rPr>
          <w:lang w:eastAsia="zh-CN"/>
        </w:rPr>
      </w:pPr>
      <w:r>
        <w:rPr>
          <w:lang w:eastAsia="zh-CN"/>
        </w:rPr>
        <w:t>NOTE:</w:t>
      </w:r>
      <w:r>
        <w:rPr>
          <w:lang w:eastAsia="zh-CN"/>
        </w:rPr>
        <w:tab/>
        <w:t xml:space="preserve">A DCCF </w:t>
      </w:r>
      <w:r w:rsidR="00681CA4">
        <w:rPr>
          <w:lang w:eastAsia="zh-CN"/>
        </w:rPr>
        <w:t xml:space="preserve">can </w:t>
      </w:r>
      <w:r>
        <w:rPr>
          <w:lang w:eastAsia="zh-CN"/>
        </w:rPr>
        <w:t>support multiple Data Sources, Data Consumers</w:t>
      </w:r>
      <w:r w:rsidR="00F4223F">
        <w:rPr>
          <w:lang w:eastAsia="zh-CN"/>
        </w:rPr>
        <w:t xml:space="preserve"> and</w:t>
      </w:r>
      <w:r>
        <w:rPr>
          <w:lang w:eastAsia="zh-CN"/>
        </w:rPr>
        <w:t xml:space="preserve"> Message Frameworks. However, to avoid duplicate data collection, each Data Source NF or Set of Data Source NF should be associated with only one DCCF instance or DCCF Set.</w:t>
      </w:r>
    </w:p>
    <w:p w14:paraId="5B7A9C69" w14:textId="59B0C20F" w:rsidR="00FD3E6B" w:rsidRDefault="00FD3E6B" w:rsidP="00FD3E6B">
      <w:pPr>
        <w:rPr>
          <w:lang w:eastAsia="zh-CN"/>
        </w:rPr>
      </w:pPr>
      <w:r>
        <w:rPr>
          <w:lang w:eastAsia="zh-CN"/>
        </w:rPr>
        <w:t>A DCCF may use the same mechanisms described in clause 6.2.2.1 to determine AMF and SMF to retrieve data related to "any UE".</w:t>
      </w:r>
    </w:p>
    <w:p w14:paraId="02AD3353" w14:textId="77777777" w:rsidR="00FD3E6B" w:rsidRDefault="00FD3E6B" w:rsidP="00FD3E6B">
      <w:pPr>
        <w:rPr>
          <w:lang w:eastAsia="zh-CN"/>
        </w:rPr>
      </w:pPr>
      <w:r>
        <w:rPr>
          <w:lang w:eastAsia="zh-CN"/>
        </w:rPr>
        <w:t>If the data consumer requests to collect data for any UE in an area of interest, the data consumer shall first determine all DCCFs covering the area of interest and then contact these DCCFs to request for data collection.</w:t>
      </w:r>
    </w:p>
    <w:p w14:paraId="0AF581D9" w14:textId="0E20AC8D" w:rsidR="00FE2C7A" w:rsidRDefault="00FE2C7A" w:rsidP="00320244">
      <w:pPr>
        <w:pStyle w:val="Heading2"/>
        <w:rPr>
          <w:lang w:eastAsia="zh-CN"/>
        </w:rPr>
      </w:pPr>
      <w:bookmarkStart w:id="27" w:name="_Toc138252770"/>
      <w:r>
        <w:rPr>
          <w:lang w:eastAsia="zh-CN"/>
        </w:rPr>
        <w:t>5A.3</w:t>
      </w:r>
      <w:r>
        <w:rPr>
          <w:lang w:eastAsia="zh-CN"/>
        </w:rPr>
        <w:tab/>
        <w:t>Data Delivery</w:t>
      </w:r>
      <w:bookmarkEnd w:id="27"/>
    </w:p>
    <w:p w14:paraId="20E0D510" w14:textId="613CF5E6" w:rsidR="00326F17" w:rsidRDefault="00326F17" w:rsidP="00C46367">
      <w:pPr>
        <w:pStyle w:val="Heading3"/>
        <w:rPr>
          <w:lang w:eastAsia="zh-CN"/>
        </w:rPr>
      </w:pPr>
      <w:bookmarkStart w:id="28" w:name="_Toc138252771"/>
      <w:r>
        <w:rPr>
          <w:lang w:eastAsia="zh-CN"/>
        </w:rPr>
        <w:t>5A.3.0</w:t>
      </w:r>
      <w:r>
        <w:rPr>
          <w:lang w:eastAsia="zh-CN"/>
        </w:rPr>
        <w:tab/>
        <w:t>General</w:t>
      </w:r>
      <w:bookmarkEnd w:id="28"/>
    </w:p>
    <w:p w14:paraId="48CA20E8" w14:textId="25D8F467" w:rsidR="00FE2C7A" w:rsidRDefault="00FE2C7A" w:rsidP="00FE2C7A">
      <w:pPr>
        <w:rPr>
          <w:lang w:eastAsia="zh-CN"/>
        </w:rPr>
      </w:pPr>
      <w:r>
        <w:rPr>
          <w:lang w:eastAsia="zh-CN"/>
        </w:rPr>
        <w:t>Data is provided to Consumers or notification endpoints according to the Delivery Option configured on the DCCF</w:t>
      </w:r>
      <w:r w:rsidR="00326F17">
        <w:rPr>
          <w:lang w:eastAsia="zh-CN"/>
        </w:rPr>
        <w:t xml:space="preserve"> or NWDAF</w:t>
      </w:r>
      <w:r>
        <w:rPr>
          <w:lang w:eastAsia="zh-CN"/>
        </w:rPr>
        <w:t>. Delivery Options are:</w:t>
      </w:r>
    </w:p>
    <w:p w14:paraId="503E593D" w14:textId="5FFCB282" w:rsidR="00FE2C7A" w:rsidRDefault="00FE2C7A" w:rsidP="00320244">
      <w:pPr>
        <w:pStyle w:val="B1"/>
        <w:rPr>
          <w:lang w:eastAsia="zh-CN"/>
        </w:rPr>
      </w:pPr>
      <w:r>
        <w:rPr>
          <w:lang w:eastAsia="zh-CN"/>
        </w:rPr>
        <w:t>1.</w:t>
      </w:r>
      <w:r>
        <w:rPr>
          <w:lang w:eastAsia="zh-CN"/>
        </w:rPr>
        <w:tab/>
        <w:t>Delivery via DCCF</w:t>
      </w:r>
      <w:r w:rsidR="00326F17">
        <w:rPr>
          <w:lang w:eastAsia="zh-CN"/>
        </w:rPr>
        <w:t xml:space="preserve"> or NWDAF</w:t>
      </w:r>
      <w:r>
        <w:rPr>
          <w:lang w:eastAsia="zh-CN"/>
        </w:rPr>
        <w:t>: Consumers or Notification Endpoints receive the data from the DCCF</w:t>
      </w:r>
      <w:r w:rsidR="00326F17">
        <w:rPr>
          <w:lang w:eastAsia="zh-CN"/>
        </w:rPr>
        <w:t xml:space="preserve"> or NWDAF</w:t>
      </w:r>
      <w:r>
        <w:rPr>
          <w:lang w:eastAsia="zh-CN"/>
        </w:rPr>
        <w:t>.</w:t>
      </w:r>
    </w:p>
    <w:p w14:paraId="6E3AB0D9" w14:textId="77777777" w:rsidR="00FE2C7A" w:rsidRDefault="00FE2C7A" w:rsidP="00320244">
      <w:pPr>
        <w:pStyle w:val="B1"/>
        <w:rPr>
          <w:lang w:eastAsia="zh-CN"/>
        </w:rPr>
      </w:pPr>
      <w:r>
        <w:rPr>
          <w:lang w:eastAsia="zh-CN"/>
        </w:rPr>
        <w:t>2.</w:t>
      </w:r>
      <w:r>
        <w:rPr>
          <w:lang w:eastAsia="zh-CN"/>
        </w:rPr>
        <w:tab/>
        <w:t>Delivery via Messaging Framework: Consumers or Notification Endpoints receive the data from the Messaging Framework via the services offered by the MFAF.</w:t>
      </w:r>
    </w:p>
    <w:p w14:paraId="6C53EC46" w14:textId="4E2A5AEA" w:rsidR="00FE2C7A" w:rsidRDefault="00FE2C7A" w:rsidP="00320244">
      <w:pPr>
        <w:pStyle w:val="Heading3"/>
        <w:rPr>
          <w:lang w:eastAsia="zh-CN"/>
        </w:rPr>
      </w:pPr>
      <w:bookmarkStart w:id="29" w:name="_Toc138252772"/>
      <w:r>
        <w:rPr>
          <w:lang w:eastAsia="zh-CN"/>
        </w:rPr>
        <w:lastRenderedPageBreak/>
        <w:t>5A.3.1</w:t>
      </w:r>
      <w:r>
        <w:rPr>
          <w:lang w:eastAsia="zh-CN"/>
        </w:rPr>
        <w:tab/>
        <w:t>Data Delivery via the DCCF</w:t>
      </w:r>
      <w:r w:rsidR="00326F17">
        <w:rPr>
          <w:lang w:eastAsia="zh-CN"/>
        </w:rPr>
        <w:t xml:space="preserve"> or NWDAF</w:t>
      </w:r>
      <w:bookmarkEnd w:id="29"/>
    </w:p>
    <w:p w14:paraId="5275C08B" w14:textId="69530113" w:rsidR="00FE2C7A" w:rsidRDefault="00FE2C7A" w:rsidP="006B0714">
      <w:pPr>
        <w:pStyle w:val="TH"/>
      </w:pPr>
      <w:r>
        <w:object w:dxaOrig="8132" w:dyaOrig="3792" w14:anchorId="0EFB1C34">
          <v:shape id="_x0000_i1035" type="#_x0000_t75" style="width:406.95pt;height:187.85pt" o:ole="">
            <v:imagedata r:id="rId33" o:title=""/>
          </v:shape>
          <o:OLEObject Type="Embed" ProgID="Word.Picture.8" ShapeID="_x0000_i1035" DrawAspect="Content" ObjectID="_1748866515" r:id="rId34"/>
        </w:object>
      </w:r>
    </w:p>
    <w:p w14:paraId="22FF8AE6" w14:textId="4FE65ADE" w:rsidR="00FE2C7A" w:rsidRDefault="00F37571" w:rsidP="00320244">
      <w:pPr>
        <w:pStyle w:val="TF"/>
        <w:rPr>
          <w:lang w:eastAsia="zh-CN"/>
        </w:rPr>
      </w:pPr>
      <w:r>
        <w:rPr>
          <w:lang w:eastAsia="zh-CN"/>
        </w:rPr>
        <w:t xml:space="preserve">Figure </w:t>
      </w:r>
      <w:r w:rsidR="009832D0">
        <w:rPr>
          <w:lang w:eastAsia="zh-CN"/>
        </w:rPr>
        <w:t>5</w:t>
      </w:r>
      <w:r w:rsidR="00FE2C7A">
        <w:rPr>
          <w:lang w:eastAsia="zh-CN"/>
        </w:rPr>
        <w:t>A.3.1-1: Data Delivery via DCCF</w:t>
      </w:r>
    </w:p>
    <w:p w14:paraId="226BB334" w14:textId="79040C26" w:rsidR="00FE2C7A" w:rsidRDefault="00FE2C7A" w:rsidP="00FE2C7A">
      <w:pPr>
        <w:rPr>
          <w:lang w:eastAsia="zh-CN"/>
        </w:rPr>
      </w:pPr>
      <w:r>
        <w:rPr>
          <w:lang w:eastAsia="zh-CN"/>
        </w:rPr>
        <w:t xml:space="preserve">Data Delivery via DCCF is shown in </w:t>
      </w:r>
      <w:r w:rsidR="009832D0">
        <w:rPr>
          <w:lang w:eastAsia="zh-CN"/>
        </w:rPr>
        <w:t>Figure 5</w:t>
      </w:r>
      <w:r>
        <w:rPr>
          <w:lang w:eastAsia="zh-CN"/>
        </w:rPr>
        <w:t>A.3.1-1. Each Event Notification received from a Data Source NF is sent to the DCCF which propagates it to all Data Consumers / Notification Endpoints specified by the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The DCCF supports formatting and processing for each Consumer / notification endpoint so notifications comply with the data requests received from each Consumer NF.</w:t>
      </w:r>
    </w:p>
    <w:p w14:paraId="12D4BA60" w14:textId="77777777" w:rsidR="00FE2C7A" w:rsidRDefault="00FE2C7A" w:rsidP="00FE2C7A">
      <w:pPr>
        <w:rPr>
          <w:lang w:eastAsia="zh-CN"/>
        </w:rPr>
      </w:pPr>
      <w:r>
        <w:rPr>
          <w:lang w:eastAsia="zh-CN"/>
        </w:rPr>
        <w:t>Upon the DCCF determining the status of data collection for a data request (see clause 5A.2):</w:t>
      </w:r>
    </w:p>
    <w:p w14:paraId="1545EA04" w14:textId="77777777" w:rsidR="00FE2C7A" w:rsidRDefault="00FE2C7A" w:rsidP="00320244">
      <w:pPr>
        <w:pStyle w:val="B1"/>
        <w:rPr>
          <w:lang w:eastAsia="zh-CN"/>
        </w:rPr>
      </w:pPr>
      <w:r>
        <w:rPr>
          <w:lang w:eastAsia="zh-CN"/>
        </w:rPr>
        <w:t>-</w:t>
      </w:r>
      <w:r>
        <w:rPr>
          <w:lang w:eastAsia="zh-CN"/>
        </w:rPr>
        <w:tab/>
        <w:t>If the requested data is not already being collected from a Data Source, the DCCF sends a new subscription/request towards the Data Source with the notification target specified as the DCCF.</w:t>
      </w:r>
    </w:p>
    <w:p w14:paraId="5DA5050A" w14:textId="24479A95"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w:t>
      </w:r>
      <w:r w:rsidR="00E9120F">
        <w:rPr>
          <w:lang w:eastAsia="zh-CN"/>
        </w:rPr>
        <w:t xml:space="preserve"> to</w:t>
      </w:r>
      <w:r>
        <w:rPr>
          <w:lang w:eastAsia="zh-CN"/>
        </w:rPr>
        <w:t xml:space="preserve"> the </w:t>
      </w:r>
      <w:r w:rsidR="00E9120F">
        <w:rPr>
          <w:lang w:eastAsia="zh-CN"/>
        </w:rPr>
        <w:t xml:space="preserve">existing </w:t>
      </w:r>
      <w:r>
        <w:rPr>
          <w:lang w:eastAsia="zh-CN"/>
        </w:rPr>
        <w:t>Data Source a request to modify the subscription</w:t>
      </w:r>
      <w:r w:rsidR="00E9120F">
        <w:rPr>
          <w:lang w:eastAsia="zh-CN"/>
        </w:rPr>
        <w:t xml:space="preserve"> and/or creates new subscription(s) to new Data Source for the newly requested data which cannot be provided by the current Data Source</w:t>
      </w:r>
      <w:r>
        <w:rPr>
          <w:lang w:eastAsia="zh-CN"/>
        </w:rPr>
        <w:t>.</w:t>
      </w:r>
    </w:p>
    <w:p w14:paraId="4F27E677" w14:textId="107D7526"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02100C52" w14:textId="199343A3" w:rsidR="00FE2C7A" w:rsidRDefault="00FE2C7A" w:rsidP="00FE2C7A">
      <w:pPr>
        <w:rPr>
          <w:lang w:eastAsia="zh-CN"/>
        </w:rPr>
      </w:pPr>
      <w:r>
        <w:rPr>
          <w:lang w:eastAsia="zh-CN"/>
        </w:rPr>
        <w:t>When notifications are received by the DCCF, they are processed according</w:t>
      </w:r>
      <w:r w:rsidR="005956CA">
        <w:rPr>
          <w:lang w:eastAsia="zh-CN"/>
        </w:rPr>
        <w:t xml:space="preserve"> to</w:t>
      </w:r>
      <w:r>
        <w:rPr>
          <w:lang w:eastAsia="zh-CN"/>
        </w:rPr>
        <w:t xml:space="preserve"> the Formatting and Processing Instructions for each Consumer and notification endpoint. The DCCF subsequently sends notifications to Consumers and notification endpoints via a Ndccf_DataManagement service.</w:t>
      </w:r>
    </w:p>
    <w:p w14:paraId="0F0F65A0" w14:textId="70FC2B2C" w:rsidR="00326F17" w:rsidRDefault="00326F17" w:rsidP="00C46367">
      <w:pPr>
        <w:rPr>
          <w:lang w:eastAsia="zh-CN"/>
        </w:rPr>
      </w:pPr>
      <w:r>
        <w:rPr>
          <w:lang w:eastAsia="zh-CN"/>
        </w:rPr>
        <w:t>The same functionality as described above applies for Data Delivery and bulked data collection via NWDAF with Nnwdaf services replacing corresponding Ndccf services.</w:t>
      </w:r>
    </w:p>
    <w:p w14:paraId="15CF24A1" w14:textId="68D002FC" w:rsidR="00FE2C7A" w:rsidRDefault="00FE2C7A" w:rsidP="00320244">
      <w:pPr>
        <w:pStyle w:val="Heading3"/>
        <w:rPr>
          <w:lang w:eastAsia="zh-CN"/>
        </w:rPr>
      </w:pPr>
      <w:bookmarkStart w:id="30" w:name="_Toc138252773"/>
      <w:r>
        <w:rPr>
          <w:lang w:eastAsia="zh-CN"/>
        </w:rPr>
        <w:lastRenderedPageBreak/>
        <w:t>5A.3.2</w:t>
      </w:r>
      <w:r>
        <w:rPr>
          <w:lang w:eastAsia="zh-CN"/>
        </w:rPr>
        <w:tab/>
        <w:t>Data Delivery via a Messaging Framework</w:t>
      </w:r>
      <w:bookmarkEnd w:id="30"/>
    </w:p>
    <w:bookmarkStart w:id="31" w:name="_MON_1678000493"/>
    <w:bookmarkEnd w:id="31"/>
    <w:p w14:paraId="6F3ECC50" w14:textId="50C09452" w:rsidR="00FE2C7A" w:rsidRDefault="00FE2C7A" w:rsidP="00FE2C7A">
      <w:pPr>
        <w:pStyle w:val="TH"/>
      </w:pPr>
      <w:r>
        <w:object w:dxaOrig="8905" w:dyaOrig="4167" w14:anchorId="1421C993">
          <v:shape id="_x0000_i1036" type="#_x0000_t75" style="width:443.9pt;height:205.35pt" o:ole="">
            <v:imagedata r:id="rId35" o:title=""/>
          </v:shape>
          <o:OLEObject Type="Embed" ProgID="Word.Picture.8" ShapeID="_x0000_i1036" DrawAspect="Content" ObjectID="_1748866516" r:id="rId36"/>
        </w:object>
      </w:r>
    </w:p>
    <w:p w14:paraId="573116F1" w14:textId="444A439B" w:rsidR="00FE2C7A" w:rsidRDefault="00F37571" w:rsidP="00FE2C7A">
      <w:pPr>
        <w:pStyle w:val="TF"/>
        <w:rPr>
          <w:lang w:eastAsia="zh-CN"/>
        </w:rPr>
      </w:pPr>
      <w:r>
        <w:rPr>
          <w:lang w:eastAsia="zh-CN"/>
        </w:rPr>
        <w:t xml:space="preserve">Figure </w:t>
      </w:r>
      <w:r w:rsidR="009832D0">
        <w:rPr>
          <w:lang w:eastAsia="zh-CN"/>
        </w:rPr>
        <w:t>5</w:t>
      </w:r>
      <w:r w:rsidR="00FE2C7A">
        <w:rPr>
          <w:lang w:eastAsia="zh-CN"/>
        </w:rPr>
        <w:t>A.3.2-1: Data Delivery via a Messaging Framework</w:t>
      </w:r>
    </w:p>
    <w:p w14:paraId="14E3A015" w14:textId="670F5B36" w:rsidR="00FE2C7A" w:rsidRDefault="00FE2C7A" w:rsidP="00FE2C7A">
      <w:pPr>
        <w:rPr>
          <w:lang w:eastAsia="zh-CN"/>
        </w:rPr>
      </w:pPr>
      <w:r>
        <w:rPr>
          <w:lang w:eastAsia="zh-CN"/>
        </w:rPr>
        <w:t xml:space="preserve">Data Delivery via a Messaging Framework is shown in figure 5A.3.2-1. The Messaging Framework formats and processes data received from the Data Source NF and sends notifications to all Data Consumers and Notification Endpoints specified by Data Consumers or determined by the DCCF. Each Data Consumer may specify in its request to the DCCF multiple notification endpoints, which may include the requesting Data Consumer, an ADRF or other NFs. The DCCF may also select an ADRF or other notification endpoint based on configuration. While the Messaging Framework is not standardized by 3GPP, a Messaging Framework Adaptor NF (MFAF) offers 3GPP defined services that allow the 5GS to interact with the Messaging Framework. Internally, the Messaging Framework may for example support the pub-sub pattern, where received data are published to the </w:t>
      </w:r>
      <w:r w:rsidR="001A1105">
        <w:rPr>
          <w:lang w:eastAsia="zh-CN"/>
        </w:rPr>
        <w:t>M</w:t>
      </w:r>
      <w:r>
        <w:rPr>
          <w:lang w:eastAsia="zh-CN"/>
        </w:rPr>
        <w:t xml:space="preserve">essaging </w:t>
      </w:r>
      <w:r w:rsidR="001A1105">
        <w:rPr>
          <w:lang w:eastAsia="zh-CN"/>
        </w:rPr>
        <w:t>F</w:t>
      </w:r>
      <w:r>
        <w:rPr>
          <w:lang w:eastAsia="zh-CN"/>
        </w:rPr>
        <w:t xml:space="preserve">ramework and requests from 3GPP Consumers result in </w:t>
      </w:r>
      <w:r w:rsidR="001A1105">
        <w:rPr>
          <w:lang w:eastAsia="zh-CN"/>
        </w:rPr>
        <w:t>M</w:t>
      </w:r>
      <w:r>
        <w:rPr>
          <w:lang w:eastAsia="zh-CN"/>
        </w:rPr>
        <w:t xml:space="preserve">essaging </w:t>
      </w:r>
      <w:r w:rsidR="001A1105">
        <w:rPr>
          <w:lang w:eastAsia="zh-CN"/>
        </w:rPr>
        <w:t>F</w:t>
      </w:r>
      <w:r>
        <w:rPr>
          <w:lang w:eastAsia="zh-CN"/>
        </w:rPr>
        <w:t>ramework specific subscriptions. Alternatively, the Messaging Framework may support other protocols outside of the scope of 3GPP.</w:t>
      </w:r>
    </w:p>
    <w:p w14:paraId="200659C8" w14:textId="37B40C86" w:rsidR="00FE2C7A" w:rsidRDefault="00FE2C7A" w:rsidP="00FE2C7A">
      <w:pPr>
        <w:rPr>
          <w:lang w:eastAsia="zh-CN"/>
        </w:rPr>
      </w:pPr>
      <w:r>
        <w:rPr>
          <w:lang w:eastAsia="zh-CN"/>
        </w:rPr>
        <w:t xml:space="preserve">The Messaging Framework Adaptor NF offers services that enable the 5GS to interact with the </w:t>
      </w:r>
      <w:r w:rsidR="001A1105">
        <w:rPr>
          <w:lang w:eastAsia="zh-CN"/>
        </w:rPr>
        <w:t>M</w:t>
      </w:r>
      <w:r>
        <w:rPr>
          <w:lang w:eastAsia="zh-CN"/>
        </w:rPr>
        <w:t xml:space="preserve">essaging </w:t>
      </w:r>
      <w:r w:rsidR="001A1105">
        <w:rPr>
          <w:lang w:eastAsia="zh-CN"/>
        </w:rPr>
        <w:t>F</w:t>
      </w:r>
      <w:r>
        <w:rPr>
          <w:lang w:eastAsia="zh-CN"/>
        </w:rPr>
        <w:t>ramework:</w:t>
      </w:r>
    </w:p>
    <w:p w14:paraId="7200A41B" w14:textId="77093D75" w:rsidR="00FE2C7A" w:rsidRDefault="00FE2C7A" w:rsidP="00320244">
      <w:pPr>
        <w:pStyle w:val="B1"/>
        <w:rPr>
          <w:lang w:eastAsia="zh-CN"/>
        </w:rPr>
      </w:pPr>
      <w:r>
        <w:rPr>
          <w:lang w:eastAsia="zh-CN"/>
        </w:rPr>
        <w:t>-</w:t>
      </w:r>
      <w:r>
        <w:rPr>
          <w:lang w:eastAsia="zh-CN"/>
        </w:rPr>
        <w:tab/>
        <w:t xml:space="preserve">3GPP Consumer Adaptor (3CA) Data Management Service: Nmfaf_3caDataManagement Service delivers data to each Data Consumer or notification endpoint after formatting and processing of data received by the </w:t>
      </w:r>
      <w:r w:rsidR="001A1105">
        <w:rPr>
          <w:lang w:eastAsia="zh-CN"/>
        </w:rPr>
        <w:t>M</w:t>
      </w:r>
      <w:r>
        <w:rPr>
          <w:lang w:eastAsia="zh-CN"/>
        </w:rPr>
        <w:t xml:space="preserve">essaging </w:t>
      </w:r>
      <w:r w:rsidR="001A1105">
        <w:rPr>
          <w:lang w:eastAsia="zh-CN"/>
        </w:rPr>
        <w:t>F</w:t>
      </w:r>
      <w:r>
        <w:rPr>
          <w:lang w:eastAsia="zh-CN"/>
        </w:rPr>
        <w:t>ramework.</w:t>
      </w:r>
    </w:p>
    <w:p w14:paraId="7201F894" w14:textId="69B8C3DB" w:rsidR="00FE2C7A" w:rsidRDefault="00FE2C7A" w:rsidP="00320244">
      <w:pPr>
        <w:pStyle w:val="B1"/>
        <w:rPr>
          <w:lang w:eastAsia="zh-CN"/>
        </w:rPr>
      </w:pPr>
      <w:r>
        <w:rPr>
          <w:lang w:eastAsia="zh-CN"/>
        </w:rPr>
        <w:t>-</w:t>
      </w:r>
      <w:r>
        <w:rPr>
          <w:lang w:eastAsia="zh-CN"/>
        </w:rPr>
        <w:tab/>
        <w:t xml:space="preserve">3GPP DCCF Adaptor (3DA) Data Management Service: Nmfaf_3daDataManagement Service enables the DCCF to convey to the </w:t>
      </w:r>
      <w:r w:rsidR="001A1105">
        <w:rPr>
          <w:lang w:eastAsia="zh-CN"/>
        </w:rPr>
        <w:t>M</w:t>
      </w:r>
      <w:r>
        <w:rPr>
          <w:lang w:eastAsia="zh-CN"/>
        </w:rPr>
        <w:t xml:space="preserve">essaging </w:t>
      </w:r>
      <w:r w:rsidR="001A1105">
        <w:rPr>
          <w:lang w:eastAsia="zh-CN"/>
        </w:rPr>
        <w:t>F</w:t>
      </w:r>
      <w:r>
        <w:rPr>
          <w:lang w:eastAsia="zh-CN"/>
        </w:rPr>
        <w:t xml:space="preserve">ramework, information about the data the </w:t>
      </w:r>
      <w:r w:rsidR="001A1105">
        <w:rPr>
          <w:lang w:eastAsia="zh-CN"/>
        </w:rPr>
        <w:t>M</w:t>
      </w:r>
      <w:r>
        <w:rPr>
          <w:lang w:eastAsia="zh-CN"/>
        </w:rPr>
        <w:t xml:space="preserve">essaging </w:t>
      </w:r>
      <w:r w:rsidR="001A1105">
        <w:rPr>
          <w:lang w:eastAsia="zh-CN"/>
        </w:rPr>
        <w:t>F</w:t>
      </w:r>
      <w:r>
        <w:rPr>
          <w:lang w:eastAsia="zh-CN"/>
        </w:rPr>
        <w:t>ramework will receive from a Data Source, formatting and processing instructions and the Data Consumer and notification endpoints.</w:t>
      </w:r>
    </w:p>
    <w:p w14:paraId="0AF6F47E" w14:textId="77777777" w:rsidR="00FE2C7A" w:rsidRDefault="00FE2C7A" w:rsidP="00FE2C7A">
      <w:pPr>
        <w:rPr>
          <w:lang w:eastAsia="zh-CN"/>
        </w:rPr>
      </w:pPr>
      <w:r>
        <w:rPr>
          <w:lang w:eastAsia="zh-CN"/>
        </w:rPr>
        <w:t>Upon the DCCF determining the status of data collection for a data request (see clause 5A.2):</w:t>
      </w:r>
    </w:p>
    <w:p w14:paraId="22ADFBC8" w14:textId="2E41D97F" w:rsidR="00FE2C7A" w:rsidRDefault="00FE2C7A" w:rsidP="00320244">
      <w:pPr>
        <w:pStyle w:val="B1"/>
        <w:rPr>
          <w:lang w:eastAsia="zh-CN"/>
        </w:rPr>
      </w:pPr>
      <w:r>
        <w:rPr>
          <w:lang w:eastAsia="zh-CN"/>
        </w:rPr>
        <w:t>-</w:t>
      </w:r>
      <w:r>
        <w:rPr>
          <w:lang w:eastAsia="zh-CN"/>
        </w:rPr>
        <w:tab/>
        <w:t xml:space="preserve">If the requested data is not currently being collected from a Data Source, the DCCF sends a new subscription/request towards the Data Source with the notification target specified as the </w:t>
      </w:r>
      <w:r w:rsidR="001A1105">
        <w:rPr>
          <w:lang w:eastAsia="zh-CN"/>
        </w:rPr>
        <w:t>M</w:t>
      </w:r>
      <w:r>
        <w:rPr>
          <w:lang w:eastAsia="zh-CN"/>
        </w:rPr>
        <w:t xml:space="preserve">essaging </w:t>
      </w:r>
      <w:r w:rsidR="001A1105">
        <w:rPr>
          <w:lang w:eastAsia="zh-CN"/>
        </w:rPr>
        <w:t>F</w:t>
      </w:r>
      <w:r>
        <w:rPr>
          <w:lang w:eastAsia="zh-CN"/>
        </w:rPr>
        <w:t>ramework.</w:t>
      </w:r>
    </w:p>
    <w:p w14:paraId="71D7E55C" w14:textId="0654E8AB" w:rsidR="00FE2C7A" w:rsidRDefault="00FE2C7A" w:rsidP="00320244">
      <w:pPr>
        <w:pStyle w:val="B1"/>
        <w:rPr>
          <w:lang w:eastAsia="zh-CN"/>
        </w:rPr>
      </w:pPr>
      <w:r>
        <w:rPr>
          <w:lang w:eastAsia="zh-CN"/>
        </w:rPr>
        <w:t>-</w:t>
      </w:r>
      <w:r>
        <w:rPr>
          <w:lang w:eastAsia="zh-CN"/>
        </w:rPr>
        <w:tab/>
        <w:t>If the requested data is partially covered by existing subscriptions with the Data Source, the DCCF sends a request to the Data Source to modify one or more subscriptions to accommodate both the previous requests for data and the new request for data</w:t>
      </w:r>
      <w:r w:rsidR="00E9120F">
        <w:rPr>
          <w:lang w:eastAsia="zh-CN"/>
        </w:rPr>
        <w:t xml:space="preserve"> and/or creates new subscription(s) to new Data Source for the newly requested data which cannot be provided by the current Data Source</w:t>
      </w:r>
      <w:r>
        <w:rPr>
          <w:lang w:eastAsia="zh-CN"/>
        </w:rPr>
        <w:t>.</w:t>
      </w:r>
    </w:p>
    <w:p w14:paraId="57AC1485" w14:textId="54461D1A" w:rsidR="005956CA" w:rsidRDefault="005956CA" w:rsidP="00C46367">
      <w:pPr>
        <w:pStyle w:val="B1"/>
        <w:rPr>
          <w:lang w:eastAsia="zh-CN"/>
        </w:rPr>
      </w:pPr>
      <w:r>
        <w:rPr>
          <w:lang w:eastAsia="zh-CN"/>
        </w:rPr>
        <w:t>-</w:t>
      </w:r>
      <w:r>
        <w:rPr>
          <w:lang w:eastAsia="zh-CN"/>
        </w:rPr>
        <w:tab/>
        <w:t>If the requested data is already being collected from the Data Source, the DCCF determines that no subscriptions to the Data Source need to be created or modified.</w:t>
      </w:r>
    </w:p>
    <w:p w14:paraId="31F5B31A" w14:textId="24E3F148" w:rsidR="00FE2C7A" w:rsidRDefault="00FE2C7A" w:rsidP="00320244">
      <w:pPr>
        <w:pStyle w:val="NO"/>
        <w:rPr>
          <w:lang w:eastAsia="zh-CN"/>
        </w:rPr>
      </w:pPr>
      <w:r>
        <w:rPr>
          <w:lang w:eastAsia="zh-CN"/>
        </w:rPr>
        <w:t>NOTE:</w:t>
      </w:r>
      <w:r>
        <w:rPr>
          <w:lang w:eastAsia="zh-CN"/>
        </w:rPr>
        <w:tab/>
        <w:t>The internal logic of DCCF, e.g. how it decides on what modifications to do, is not specified.</w:t>
      </w:r>
    </w:p>
    <w:p w14:paraId="14843F24" w14:textId="77777777" w:rsidR="00FE2C7A" w:rsidRDefault="00FE2C7A" w:rsidP="00320244">
      <w:pPr>
        <w:pStyle w:val="B1"/>
        <w:rPr>
          <w:lang w:eastAsia="zh-CN"/>
        </w:rPr>
      </w:pPr>
      <w:r>
        <w:rPr>
          <w:lang w:eastAsia="zh-CN"/>
        </w:rPr>
        <w:t>-</w:t>
      </w:r>
      <w:r>
        <w:rPr>
          <w:lang w:eastAsia="zh-CN"/>
        </w:rPr>
        <w:tab/>
        <w:t>The DCCF uses the Nmfaf_3daData Management service to convey information so:</w:t>
      </w:r>
    </w:p>
    <w:p w14:paraId="5F83696C" w14:textId="77777777" w:rsidR="00FE2C7A" w:rsidRDefault="00FE2C7A" w:rsidP="00320244">
      <w:pPr>
        <w:pStyle w:val="B2"/>
        <w:rPr>
          <w:lang w:eastAsia="zh-CN"/>
        </w:rPr>
      </w:pPr>
      <w:r>
        <w:rPr>
          <w:lang w:eastAsia="zh-CN"/>
        </w:rPr>
        <w:t>1.</w:t>
      </w:r>
      <w:r>
        <w:rPr>
          <w:lang w:eastAsia="zh-CN"/>
        </w:rPr>
        <w:tab/>
        <w:t>the Messaging Framework can recognize data that are received from a Data Source.</w:t>
      </w:r>
    </w:p>
    <w:p w14:paraId="5DC63D4E" w14:textId="77777777" w:rsidR="00FE2C7A" w:rsidRDefault="00FE2C7A" w:rsidP="00320244">
      <w:pPr>
        <w:pStyle w:val="B2"/>
        <w:rPr>
          <w:lang w:eastAsia="zh-CN"/>
        </w:rPr>
      </w:pPr>
      <w:r>
        <w:rPr>
          <w:lang w:eastAsia="zh-CN"/>
        </w:rPr>
        <w:lastRenderedPageBreak/>
        <w:t>2.</w:t>
      </w:r>
      <w:r>
        <w:rPr>
          <w:lang w:eastAsia="zh-CN"/>
        </w:rPr>
        <w:tab/>
        <w:t>the MFAF can obtain data received by the Messaging Framework, process and format the data according to processing and formatting instructions for each Consumer / notification endpoint and send notifications or responses to the Data Consumers.</w:t>
      </w:r>
    </w:p>
    <w:p w14:paraId="1838B48D" w14:textId="48D35B8F" w:rsidR="00FE2C7A" w:rsidRDefault="00FE2C7A" w:rsidP="00FE2C7A">
      <w:pPr>
        <w:rPr>
          <w:lang w:eastAsia="zh-CN"/>
        </w:rPr>
      </w:pPr>
      <w:r>
        <w:rPr>
          <w:lang w:eastAsia="zh-CN"/>
        </w:rPr>
        <w:t>When data are received by the Messaging Framework (e.g. because of an event notification) they are processed according the Formatting and Processing Instructions for each Consumer / notification endpoint before notifications are sent to the Data Consumer or Notification Endpoints. Notifications sent via the Nmfaf_3caDataManagement service have the same content as those sent via a Ndccf_DataManagement service for Data Delivery via the DCCF.</w:t>
      </w:r>
    </w:p>
    <w:p w14:paraId="2D648726" w14:textId="0A76D62A" w:rsidR="00A53A61" w:rsidRDefault="00A53A61" w:rsidP="00C46367">
      <w:pPr>
        <w:rPr>
          <w:lang w:eastAsia="zh-CN"/>
        </w:rPr>
      </w:pPr>
      <w:r>
        <w:rPr>
          <w:lang w:eastAsia="zh-CN"/>
        </w:rPr>
        <w:t>The same functionality as described above applies for Data Delivery and bulk data collection via NWDAF with Nnwdaf services replacing corresponding Ndccf services.</w:t>
      </w:r>
    </w:p>
    <w:p w14:paraId="7B5D4B59" w14:textId="6D81F36D" w:rsidR="00FE2C7A" w:rsidRDefault="00FE2C7A" w:rsidP="00320244">
      <w:pPr>
        <w:pStyle w:val="Heading2"/>
        <w:rPr>
          <w:lang w:eastAsia="zh-CN"/>
        </w:rPr>
      </w:pPr>
      <w:bookmarkStart w:id="32" w:name="_Toc138252774"/>
      <w:r>
        <w:rPr>
          <w:lang w:eastAsia="zh-CN"/>
        </w:rPr>
        <w:t>5A.4</w:t>
      </w:r>
      <w:r>
        <w:rPr>
          <w:lang w:eastAsia="zh-CN"/>
        </w:rPr>
        <w:tab/>
        <w:t>Data Formatting and Processing</w:t>
      </w:r>
      <w:bookmarkEnd w:id="32"/>
    </w:p>
    <w:p w14:paraId="62E6C390" w14:textId="236436A1" w:rsidR="00A53A61" w:rsidRDefault="00FE2C7A" w:rsidP="00FE2C7A">
      <w:pPr>
        <w:rPr>
          <w:lang w:eastAsia="zh-CN"/>
        </w:rPr>
      </w:pPr>
      <w:r>
        <w:rPr>
          <w:lang w:eastAsia="zh-CN"/>
        </w:rPr>
        <w:t>Formatting and</w:t>
      </w:r>
      <w:r w:rsidR="00220F2B">
        <w:rPr>
          <w:lang w:eastAsia="zh-CN"/>
        </w:rPr>
        <w:t>/or</w:t>
      </w:r>
      <w:r>
        <w:rPr>
          <w:lang w:eastAsia="zh-CN"/>
        </w:rPr>
        <w:t xml:space="preserve"> Processing instructions may be provided in requests by Data Consumers via the Ndccf_DataManagement service</w:t>
      </w:r>
      <w:r w:rsidR="00A53A61">
        <w:rPr>
          <w:lang w:eastAsia="zh-CN"/>
        </w:rPr>
        <w:t xml:space="preserve"> and Nnwdaf_DataManagement service. As an alternative to providing individual events, formatting can be used to aggregate notifications and processing can be used to extract and send summary information from multiple notifications. Data Formatting and Processing are applicable to notifications due to events as they occur at data sources (runtime data or analytics) and historical data as described in clause 5A.5</w:t>
      </w:r>
      <w:r>
        <w:rPr>
          <w:lang w:eastAsia="zh-CN"/>
        </w:rPr>
        <w:t>.</w:t>
      </w:r>
    </w:p>
    <w:p w14:paraId="00F84B40" w14:textId="31F36E99" w:rsidR="00FE2C7A" w:rsidRDefault="00FE2C7A" w:rsidP="00FE2C7A">
      <w:pPr>
        <w:rPr>
          <w:lang w:eastAsia="zh-CN"/>
        </w:rPr>
      </w:pPr>
      <w:r>
        <w:rPr>
          <w:lang w:eastAsia="zh-CN"/>
        </w:rPr>
        <w:t>When using the Messaging Framework, the DCCF sends the</w:t>
      </w:r>
      <w:r w:rsidR="00220F2B">
        <w:rPr>
          <w:lang w:eastAsia="zh-CN"/>
        </w:rPr>
        <w:t xml:space="preserve"> formatting and/or processing</w:t>
      </w:r>
      <w:r>
        <w:rPr>
          <w:lang w:eastAsia="zh-CN"/>
        </w:rPr>
        <w:t xml:space="preserve"> instructions to the Messaging Framework via the Nmfaf_3daData_Management Service so the MFAF may</w:t>
      </w:r>
      <w:r w:rsidR="00220F2B">
        <w:rPr>
          <w:lang w:eastAsia="zh-CN"/>
        </w:rPr>
        <w:t xml:space="preserve"> format and/or</w:t>
      </w:r>
      <w:r>
        <w:rPr>
          <w:lang w:eastAsia="zh-CN"/>
        </w:rPr>
        <w:t xml:space="preserve"> process the data before sending notifications to the Data Consumers / notification endpoints. When using Data Delivery via the DCCF, the DCCF performs</w:t>
      </w:r>
      <w:r w:rsidR="00220F2B">
        <w:rPr>
          <w:lang w:eastAsia="zh-CN"/>
        </w:rPr>
        <w:t xml:space="preserve"> formatting and/or</w:t>
      </w:r>
      <w:r>
        <w:rPr>
          <w:lang w:eastAsia="zh-CN"/>
        </w:rPr>
        <w:t xml:space="preserve"> processing before sending notifications.</w:t>
      </w:r>
    </w:p>
    <w:p w14:paraId="4778A2CA" w14:textId="17493710" w:rsidR="00FE2C7A" w:rsidRDefault="00FE2C7A" w:rsidP="00FE2C7A">
      <w:pPr>
        <w:rPr>
          <w:lang w:eastAsia="zh-CN"/>
        </w:rPr>
      </w:pPr>
      <w:r>
        <w:rPr>
          <w:lang w:eastAsia="zh-CN"/>
        </w:rPr>
        <w:t>Formatting determines when a notification is sent to the Consumer. Formatting Instructions</w:t>
      </w:r>
      <w:r w:rsidR="00220F2B">
        <w:rPr>
          <w:lang w:eastAsia="zh-CN"/>
        </w:rPr>
        <w:t xml:space="preserve"> may indicate</w:t>
      </w:r>
      <w:r>
        <w:rPr>
          <w:lang w:eastAsia="zh-CN"/>
        </w:rPr>
        <w:t>:</w:t>
      </w:r>
    </w:p>
    <w:p w14:paraId="69FBA4C7" w14:textId="5C4D7CCD" w:rsidR="00FE2C7A" w:rsidRDefault="00FE2C7A" w:rsidP="00320244">
      <w:pPr>
        <w:pStyle w:val="B1"/>
        <w:rPr>
          <w:lang w:eastAsia="zh-CN"/>
        </w:rPr>
      </w:pPr>
      <w:r>
        <w:rPr>
          <w:lang w:eastAsia="zh-CN"/>
        </w:rPr>
        <w:t>-</w:t>
      </w:r>
      <w:r>
        <w:rPr>
          <w:lang w:eastAsia="zh-CN"/>
        </w:rPr>
        <w:tab/>
        <w:t>Notification Event clubbing: Buffering and sending of several notifications in one message.</w:t>
      </w:r>
      <w:r w:rsidR="00A53A61">
        <w:rPr>
          <w:lang w:eastAsia="zh-CN"/>
        </w:rPr>
        <w:t xml:space="preserve"> The consumer may specify a minimum and/or maximum number of notifications to be clubbed.</w:t>
      </w:r>
    </w:p>
    <w:p w14:paraId="7F208408" w14:textId="77777777" w:rsidR="00FE2C7A" w:rsidRDefault="00FE2C7A" w:rsidP="00320244">
      <w:pPr>
        <w:pStyle w:val="B1"/>
        <w:rPr>
          <w:lang w:eastAsia="zh-CN"/>
        </w:rPr>
      </w:pPr>
      <w:r>
        <w:rPr>
          <w:lang w:eastAsia="zh-CN"/>
        </w:rPr>
        <w:t>-</w:t>
      </w:r>
      <w:r>
        <w:rPr>
          <w:lang w:eastAsia="zh-CN"/>
        </w:rPr>
        <w:tab/>
        <w:t>Notification Time Window (example: notifications are buffered and sent between 2 and 3 AM).</w:t>
      </w:r>
    </w:p>
    <w:p w14:paraId="399943C4" w14:textId="59C4CDBF" w:rsidR="00FE2C7A" w:rsidRDefault="00FE2C7A" w:rsidP="00320244">
      <w:pPr>
        <w:pStyle w:val="B1"/>
        <w:rPr>
          <w:lang w:eastAsia="zh-CN"/>
        </w:rPr>
      </w:pPr>
      <w:r>
        <w:rPr>
          <w:lang w:eastAsia="zh-CN"/>
        </w:rPr>
        <w:t>-</w:t>
      </w:r>
      <w:r>
        <w:rPr>
          <w:lang w:eastAsia="zh-CN"/>
        </w:rPr>
        <w:tab/>
        <w:t>Cross event reference-based notification: When a subscribing NF is subscribing to multiple events (e.g</w:t>
      </w:r>
      <w:r w:rsidR="006217F9">
        <w:rPr>
          <w:lang w:eastAsia="zh-CN"/>
        </w:rPr>
        <w:t>.</w:t>
      </w:r>
      <w:r>
        <w:rPr>
          <w:lang w:eastAsia="zh-CN"/>
        </w:rPr>
        <w:t xml:space="preserve"> event X and event Y) the notification for an Event-X is buffered and reported only when the Event-Y occurs.</w:t>
      </w:r>
    </w:p>
    <w:p w14:paraId="16C5346B" w14:textId="27491F2F" w:rsidR="00FE2C7A" w:rsidRDefault="00FE2C7A" w:rsidP="00320244">
      <w:pPr>
        <w:pStyle w:val="B1"/>
        <w:rPr>
          <w:lang w:eastAsia="zh-CN"/>
        </w:rPr>
      </w:pPr>
      <w:r>
        <w:rPr>
          <w:lang w:eastAsia="zh-CN"/>
        </w:rPr>
        <w:t>-</w:t>
      </w:r>
      <w:r>
        <w:rPr>
          <w:lang w:eastAsia="zh-CN"/>
        </w:rPr>
        <w:tab/>
        <w:t>Consumer triggered Notification: Notifications</w:t>
      </w:r>
      <w:r w:rsidR="00A53A61">
        <w:rPr>
          <w:lang w:eastAsia="zh-CN"/>
        </w:rPr>
        <w:t xml:space="preserve"> containing data or analytics</w:t>
      </w:r>
      <w:r>
        <w:rPr>
          <w:lang w:eastAsia="zh-CN"/>
        </w:rPr>
        <w:t xml:space="preserve"> are buffered until the consumer requests delivery using</w:t>
      </w:r>
      <w:r w:rsidR="00A53A61">
        <w:rPr>
          <w:lang w:eastAsia="zh-CN"/>
        </w:rPr>
        <w:t xml:space="preserve"> Nnwdaf_DataManagement,</w:t>
      </w:r>
      <w:r>
        <w:rPr>
          <w:lang w:eastAsia="zh-CN"/>
        </w:rPr>
        <w:t xml:space="preserve"> Ndccf_DataManagement or Nmfaf_3caDataManagement Service.</w:t>
      </w:r>
      <w:r w:rsidR="00A53A61">
        <w:rPr>
          <w:lang w:eastAsia="zh-CN"/>
        </w:rPr>
        <w:t xml:space="preserve"> The consumer requests Consumer triggered notification by setting a "fetch flag" in its subscription request to the DCCF or NWDAF. When the requested data or analytics is available for retrieval, the DCCF, NWDAF or MFAF sends a notification containing fetch instructions to the consumer. The consumer must then fetch the data or analytics before an expiry time as provided in the fetch instructions.</w:t>
      </w:r>
    </w:p>
    <w:p w14:paraId="097AB375" w14:textId="44ED4B7E" w:rsidR="005F482A" w:rsidRDefault="005F482A" w:rsidP="00DF3CA2">
      <w:pPr>
        <w:pStyle w:val="NO"/>
        <w:rPr>
          <w:lang w:eastAsia="zh-CN"/>
        </w:rPr>
      </w:pPr>
      <w:r>
        <w:rPr>
          <w:lang w:eastAsia="zh-CN"/>
        </w:rPr>
        <w:t>NOTE:</w:t>
      </w:r>
      <w:r>
        <w:rPr>
          <w:lang w:eastAsia="zh-CN"/>
        </w:rPr>
        <w:tab/>
        <w:t>When this indication is set by the consumer, DCCF</w:t>
      </w:r>
      <w:r w:rsidR="00A53A61">
        <w:rPr>
          <w:lang w:eastAsia="zh-CN"/>
        </w:rPr>
        <w:t>, NWDAF</w:t>
      </w:r>
      <w:r>
        <w:rPr>
          <w:lang w:eastAsia="zh-CN"/>
        </w:rPr>
        <w:t xml:space="preserve"> or MFAF notifications to the consumer contain Fetch Instructions (see clauses 8.2.4</w:t>
      </w:r>
      <w:r w:rsidR="00947546">
        <w:rPr>
          <w:lang w:eastAsia="zh-CN"/>
        </w:rPr>
        <w:t>, 7.4.4</w:t>
      </w:r>
      <w:r>
        <w:rPr>
          <w:lang w:eastAsia="zh-CN"/>
        </w:rPr>
        <w:t xml:space="preserve"> and 9.3.2).</w:t>
      </w:r>
    </w:p>
    <w:p w14:paraId="6E543F01" w14:textId="649F9996" w:rsidR="00FE2C7A" w:rsidRDefault="00FE2C7A" w:rsidP="00320244">
      <w:pPr>
        <w:pStyle w:val="B1"/>
        <w:rPr>
          <w:lang w:eastAsia="zh-CN"/>
        </w:rPr>
      </w:pPr>
      <w:r>
        <w:rPr>
          <w:lang w:eastAsia="zh-CN"/>
        </w:rPr>
        <w:t>-</w:t>
      </w:r>
      <w:r>
        <w:rPr>
          <w:lang w:eastAsia="zh-CN"/>
        </w:rPr>
        <w:tab/>
        <w:t>Exact time-based Notification: Notifications are sent to the Consumer at an exact time, irrespective of whether the event occurs (example: every 30 min).</w:t>
      </w:r>
      <w:r w:rsidR="00A53A61">
        <w:rPr>
          <w:lang w:eastAsia="zh-CN"/>
        </w:rPr>
        <w:t xml:space="preserve"> Exact time-based notifications may be periodic.</w:t>
      </w:r>
    </w:p>
    <w:p w14:paraId="3485F5AD" w14:textId="77777777" w:rsidR="00FE2C7A" w:rsidRDefault="00FE2C7A" w:rsidP="00320244">
      <w:pPr>
        <w:pStyle w:val="B1"/>
        <w:rPr>
          <w:lang w:eastAsia="zh-CN"/>
        </w:rPr>
      </w:pPr>
      <w:r>
        <w:rPr>
          <w:lang w:eastAsia="zh-CN"/>
        </w:rPr>
        <w:t>-</w:t>
      </w:r>
      <w:r>
        <w:rPr>
          <w:lang w:eastAsia="zh-CN"/>
        </w:rPr>
        <w:tab/>
        <w:t>Increasing time window based notification: Notifications are sent to the Consumer at an increasing periodicity (example: the first notification is sent immediately, subsequent received notifications are sent after 5 min, then after 10 min, then after 15 min, etc.).</w:t>
      </w:r>
    </w:p>
    <w:p w14:paraId="59329E7F" w14:textId="77777777" w:rsidR="00FE2C7A" w:rsidRDefault="00FE2C7A" w:rsidP="00FE2C7A">
      <w:pPr>
        <w:rPr>
          <w:lang w:eastAsia="zh-CN"/>
        </w:rPr>
      </w:pPr>
      <w:r>
        <w:rPr>
          <w:lang w:eastAsia="zh-CN"/>
        </w:rPr>
        <w:t>For an ADRF endpoint, Formatting Instructions sent to the messaging framework may further specify whether Nmfaf services are used to deliver notifications to an ADRF, or whether the data are sent to the ADRF using a Nadrf service.</w:t>
      </w:r>
    </w:p>
    <w:p w14:paraId="55570751" w14:textId="2116B988" w:rsidR="00FE2C7A" w:rsidRDefault="00FE2C7A" w:rsidP="00FE2C7A">
      <w:pPr>
        <w:rPr>
          <w:lang w:eastAsia="zh-CN"/>
        </w:rPr>
      </w:pPr>
      <w:r>
        <w:rPr>
          <w:lang w:eastAsia="zh-CN"/>
        </w:rPr>
        <w:t>Processing instructions allow summarizing of notifications to reduce the volume of data reported to the Data Consumer. The processing result</w:t>
      </w:r>
      <w:r w:rsidR="00220F2B">
        <w:rPr>
          <w:lang w:eastAsia="zh-CN"/>
        </w:rPr>
        <w:t>s</w:t>
      </w:r>
      <w:r>
        <w:rPr>
          <w:lang w:eastAsia="zh-CN"/>
        </w:rPr>
        <w:t xml:space="preserve"> in</w:t>
      </w:r>
      <w:r w:rsidR="00220F2B">
        <w:rPr>
          <w:lang w:eastAsia="zh-CN"/>
        </w:rPr>
        <w:t xml:space="preserve"> summarizing</w:t>
      </w:r>
      <w:r>
        <w:rPr>
          <w:lang w:eastAsia="zh-CN"/>
        </w:rPr>
        <w:t xml:space="preserve"> of information from multiple notifications into a common report.</w:t>
      </w:r>
      <w:r w:rsidR="00220F2B">
        <w:rPr>
          <w:lang w:eastAsia="zh-CN"/>
        </w:rPr>
        <w:t xml:space="preserve"> Processing of data for inclusion in each notification sent to consumers occurs over a Processing Interval specified in the Processing Instructions. Notifications sent to consumers may represent partial intervals if formatting instructions or Event Reporting Information (as specified in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220F2B">
        <w:rPr>
          <w:lang w:eastAsia="zh-CN"/>
        </w:rPr>
        <w:t xml:space="preserve">3] table 4.15.1.1-1) require that a notification be sent to the consumer before the end of a processing interval. Processing </w:t>
      </w:r>
      <w:r w:rsidR="005F482A">
        <w:rPr>
          <w:lang w:eastAsia="zh-CN"/>
        </w:rPr>
        <w:t>Instructions are provided per Event ID</w:t>
      </w:r>
      <w:r w:rsidR="00A53A61">
        <w:rPr>
          <w:lang w:eastAsia="zh-CN"/>
        </w:rPr>
        <w:t xml:space="preserve"> or Analytics ID</w:t>
      </w:r>
      <w:r w:rsidR="005F482A">
        <w:rPr>
          <w:lang w:eastAsia="zh-CN"/>
        </w:rPr>
        <w:t xml:space="preserve"> and are </w:t>
      </w:r>
      <w:r w:rsidR="00220F2B">
        <w:rPr>
          <w:lang w:eastAsia="zh-CN"/>
        </w:rPr>
        <w:t>applied to multiple notifications that result from the same subscription</w:t>
      </w:r>
      <w:r w:rsidR="005F482A">
        <w:rPr>
          <w:lang w:eastAsia="zh-CN"/>
        </w:rPr>
        <w:t xml:space="preserve"> and for the same Event ID</w:t>
      </w:r>
      <w:r w:rsidR="00A53A61">
        <w:rPr>
          <w:lang w:eastAsia="zh-CN"/>
        </w:rPr>
        <w:t xml:space="preserve"> or Analytics ID</w:t>
      </w:r>
      <w:r w:rsidR="005F482A">
        <w:rPr>
          <w:lang w:eastAsia="zh-CN"/>
        </w:rPr>
        <w:t>.</w:t>
      </w:r>
      <w:r w:rsidR="00220F2B">
        <w:rPr>
          <w:lang w:eastAsia="zh-CN"/>
        </w:rPr>
        <w:t xml:space="preserve"> Processing Instructions, in addition to the Processing Interval, may specify the parameter names, parameter values and the attributes to be determined and reported to the Consumer.</w:t>
      </w:r>
      <w:r w:rsidR="00A53A61">
        <w:rPr>
          <w:lang w:eastAsia="zh-CN"/>
        </w:rPr>
        <w:t xml:space="preserve"> Processing Instructions may also specify aggregation </w:t>
      </w:r>
      <w:r w:rsidR="00A53A61">
        <w:rPr>
          <w:lang w:eastAsia="zh-CN"/>
        </w:rPr>
        <w:lastRenderedPageBreak/>
        <w:t>level (e.g. per-UEs, per AoIs) or temporal aggregation (e.g. per minute, per hour).</w:t>
      </w:r>
      <w:r w:rsidR="00220F2B">
        <w:rPr>
          <w:lang w:eastAsia="zh-CN"/>
        </w:rPr>
        <w:t xml:space="preserve"> The processed notifications may comprise the following depending on the Event and Processing Instructions:</w:t>
      </w:r>
    </w:p>
    <w:p w14:paraId="0A5A3BCD" w14:textId="77777777" w:rsidR="00220F2B" w:rsidRDefault="00220F2B" w:rsidP="00220F2B">
      <w:pPr>
        <w:pStyle w:val="B1"/>
        <w:rPr>
          <w:lang w:eastAsia="zh-CN"/>
        </w:rPr>
      </w:pPr>
      <w:r>
        <w:rPr>
          <w:lang w:eastAsia="zh-CN"/>
        </w:rPr>
        <w:t>-</w:t>
      </w:r>
      <w:r>
        <w:rPr>
          <w:lang w:eastAsia="zh-CN"/>
        </w:rPr>
        <w:tab/>
        <w:t>Event;</w:t>
      </w:r>
    </w:p>
    <w:p w14:paraId="2D241419" w14:textId="77777777" w:rsidR="00220F2B" w:rsidRDefault="00220F2B" w:rsidP="00220F2B">
      <w:pPr>
        <w:pStyle w:val="B1"/>
        <w:rPr>
          <w:lang w:eastAsia="zh-CN"/>
        </w:rPr>
      </w:pPr>
      <w:r>
        <w:rPr>
          <w:lang w:eastAsia="zh-CN"/>
        </w:rPr>
        <w:t>-</w:t>
      </w:r>
      <w:r>
        <w:rPr>
          <w:lang w:eastAsia="zh-CN"/>
        </w:rPr>
        <w:tab/>
        <w:t>Processing Interval;</w:t>
      </w:r>
    </w:p>
    <w:p w14:paraId="6489364E" w14:textId="2382CBF3" w:rsidR="00220F2B" w:rsidRDefault="00220F2B" w:rsidP="00220F2B">
      <w:pPr>
        <w:pStyle w:val="B1"/>
        <w:rPr>
          <w:lang w:eastAsia="zh-CN"/>
        </w:rPr>
      </w:pPr>
      <w:r>
        <w:rPr>
          <w:lang w:eastAsia="zh-CN"/>
        </w:rPr>
        <w:t>-</w:t>
      </w:r>
      <w:r>
        <w:rPr>
          <w:lang w:eastAsia="zh-CN"/>
        </w:rPr>
        <w:tab/>
        <w:t>List of Event Parameter Name(s)</w:t>
      </w:r>
      <w:r w:rsidR="00F4223F">
        <w:rPr>
          <w:lang w:eastAsia="zh-CN"/>
        </w:rPr>
        <w:t xml:space="preserve"> and</w:t>
      </w:r>
      <w:r>
        <w:rPr>
          <w:lang w:eastAsia="zh-CN"/>
        </w:rPr>
        <w:t xml:space="preserve"> for each Event Parameter Name, one Event Parameter Values and sets of the following attributes as indicated in the processing instructions:</w:t>
      </w:r>
    </w:p>
    <w:p w14:paraId="184FA29F" w14:textId="77777777" w:rsidR="00220F2B" w:rsidRDefault="00220F2B" w:rsidP="00F0713C">
      <w:pPr>
        <w:pStyle w:val="B2"/>
        <w:rPr>
          <w:lang w:eastAsia="zh-CN"/>
        </w:rPr>
      </w:pPr>
      <w:r>
        <w:rPr>
          <w:lang w:eastAsia="zh-CN"/>
        </w:rPr>
        <w:t>-</w:t>
      </w:r>
      <w:r>
        <w:rPr>
          <w:lang w:eastAsia="zh-CN"/>
        </w:rPr>
        <w:tab/>
        <w:t>Event Spacing: Average and variance of the time interval separating two consecutive occurrences of the same event and parameter value, or periodicity for periodic reporting;</w:t>
      </w:r>
    </w:p>
    <w:p w14:paraId="24933B2B" w14:textId="77777777" w:rsidR="00220F2B" w:rsidRDefault="00220F2B" w:rsidP="00F0713C">
      <w:pPr>
        <w:pStyle w:val="B2"/>
        <w:rPr>
          <w:lang w:eastAsia="zh-CN"/>
        </w:rPr>
      </w:pPr>
      <w:r>
        <w:rPr>
          <w:lang w:eastAsia="zh-CN"/>
        </w:rPr>
        <w:t>-</w:t>
      </w:r>
      <w:r>
        <w:rPr>
          <w:lang w:eastAsia="zh-CN"/>
        </w:rPr>
        <w:tab/>
        <w:t>Event Duration: Average and variance of the Time for which the parameter value applies;</w:t>
      </w:r>
    </w:p>
    <w:p w14:paraId="0F5B3107" w14:textId="1DE11502" w:rsidR="00220F2B" w:rsidRDefault="00220F2B" w:rsidP="00F0713C">
      <w:pPr>
        <w:pStyle w:val="B2"/>
        <w:rPr>
          <w:lang w:eastAsia="zh-CN"/>
        </w:rPr>
      </w:pPr>
      <w:r>
        <w:rPr>
          <w:lang w:eastAsia="zh-CN"/>
        </w:rPr>
        <w:t>-</w:t>
      </w:r>
      <w:r>
        <w:rPr>
          <w:lang w:eastAsia="zh-CN"/>
        </w:rPr>
        <w:tab/>
        <w:t>Number of countable occurrences for the parameter (e</w:t>
      </w:r>
      <w:r w:rsidR="00223DFF">
        <w:rPr>
          <w:lang w:eastAsia="zh-CN"/>
        </w:rPr>
        <w:t>.</w:t>
      </w:r>
      <w:r>
        <w:rPr>
          <w:lang w:eastAsia="zh-CN"/>
        </w:rPr>
        <w:t>g</w:t>
      </w:r>
      <w:r w:rsidR="00223DFF">
        <w:rPr>
          <w:lang w:eastAsia="zh-CN"/>
        </w:rPr>
        <w:t>.</w:t>
      </w:r>
      <w:r>
        <w:rPr>
          <w:lang w:eastAsia="zh-CN"/>
        </w:rPr>
        <w:t>: Mobility Registration Update);</w:t>
      </w:r>
    </w:p>
    <w:p w14:paraId="6C527377" w14:textId="5690721D" w:rsidR="00220F2B" w:rsidRDefault="00220F2B" w:rsidP="00F0713C">
      <w:pPr>
        <w:pStyle w:val="B2"/>
        <w:rPr>
          <w:lang w:eastAsia="zh-CN"/>
        </w:rPr>
      </w:pPr>
      <w:r>
        <w:rPr>
          <w:lang w:eastAsia="zh-CN"/>
        </w:rPr>
        <w:t>-</w:t>
      </w:r>
      <w:r>
        <w:rPr>
          <w:lang w:eastAsia="zh-CN"/>
        </w:rPr>
        <w:tab/>
        <w:t>Average</w:t>
      </w:r>
      <w:r w:rsidR="00A53A61">
        <w:rPr>
          <w:lang w:eastAsia="zh-CN"/>
        </w:rPr>
        <w:t>,</w:t>
      </w:r>
      <w:r>
        <w:rPr>
          <w:lang w:eastAsia="zh-CN"/>
        </w:rPr>
        <w:t xml:space="preserve"> variance</w:t>
      </w:r>
      <w:r w:rsidR="00A53A61">
        <w:rPr>
          <w:lang w:eastAsia="zh-CN"/>
        </w:rPr>
        <w:t>, most frequent value, least frequent value and skew</w:t>
      </w:r>
      <w:r>
        <w:rPr>
          <w:lang w:eastAsia="zh-CN"/>
        </w:rPr>
        <w:t xml:space="preserve"> of the parameter (e</w:t>
      </w:r>
      <w:r w:rsidR="00223DFF">
        <w:rPr>
          <w:lang w:eastAsia="zh-CN"/>
        </w:rPr>
        <w:t>.</w:t>
      </w:r>
      <w:r>
        <w:rPr>
          <w:lang w:eastAsia="zh-CN"/>
        </w:rPr>
        <w:t>g</w:t>
      </w:r>
      <w:r w:rsidR="00223DFF">
        <w:rPr>
          <w:lang w:eastAsia="zh-CN"/>
        </w:rPr>
        <w:t>.</w:t>
      </w:r>
      <w:r>
        <w:rPr>
          <w:lang w:eastAsia="zh-CN"/>
        </w:rPr>
        <w:t>: number of UEs in an AoI);</w:t>
      </w:r>
    </w:p>
    <w:p w14:paraId="40CEA8DE" w14:textId="12361DE4" w:rsidR="00220F2B" w:rsidRDefault="00220F2B" w:rsidP="00F0713C">
      <w:pPr>
        <w:pStyle w:val="B2"/>
        <w:rPr>
          <w:lang w:eastAsia="zh-CN"/>
        </w:rPr>
      </w:pPr>
      <w:r>
        <w:rPr>
          <w:lang w:eastAsia="zh-CN"/>
        </w:rPr>
        <w:t>-</w:t>
      </w:r>
      <w:r>
        <w:rPr>
          <w:lang w:eastAsia="zh-CN"/>
        </w:rPr>
        <w:tab/>
        <w:t>Maximum and minimum parameter values (e</w:t>
      </w:r>
      <w:r w:rsidR="00223DFF">
        <w:rPr>
          <w:lang w:eastAsia="zh-CN"/>
        </w:rPr>
        <w:t>.</w:t>
      </w:r>
      <w:r>
        <w:rPr>
          <w:lang w:eastAsia="zh-CN"/>
        </w:rPr>
        <w:t>g</w:t>
      </w:r>
      <w:r w:rsidR="00223DFF">
        <w:rPr>
          <w:lang w:eastAsia="zh-CN"/>
        </w:rPr>
        <w:t>.</w:t>
      </w:r>
      <w:r>
        <w:rPr>
          <w:lang w:eastAsia="zh-CN"/>
        </w:rPr>
        <w:t>: number of UEs in an AoI).</w:t>
      </w:r>
    </w:p>
    <w:p w14:paraId="391BC96E" w14:textId="77777777" w:rsidR="00220F2B" w:rsidRDefault="00220F2B" w:rsidP="00F0713C">
      <w:pPr>
        <w:rPr>
          <w:lang w:eastAsia="zh-CN"/>
        </w:rPr>
      </w:pPr>
      <w:r>
        <w:rPr>
          <w:lang w:eastAsia="zh-CN"/>
        </w:rPr>
        <w:t>Event Parameter Names are Event specific and not all attributes are applicable for all parameter names. Examples of Event Parameter Names and Parameter values are provided in table 5A.4-1.</w:t>
      </w:r>
    </w:p>
    <w:p w14:paraId="531EFC78" w14:textId="6F368617" w:rsidR="00220F2B" w:rsidRDefault="00220F2B" w:rsidP="00F0713C">
      <w:pPr>
        <w:pStyle w:val="TH"/>
        <w:rPr>
          <w:lang w:eastAsia="zh-CN"/>
        </w:rPr>
      </w:pPr>
      <w:r>
        <w:rPr>
          <w:lang w:eastAsia="zh-CN"/>
        </w:rPr>
        <w:lastRenderedPageBreak/>
        <w:t>Table 5A.4-1: Examples of Event Parameter Names, Parameter values</w:t>
      </w:r>
    </w:p>
    <w:tbl>
      <w:tblPr>
        <w:tblStyle w:val="TableGrid"/>
        <w:tblW w:w="0" w:type="auto"/>
        <w:tblLook w:val="04A0" w:firstRow="1" w:lastRow="0" w:firstColumn="1" w:lastColumn="0" w:noHBand="0" w:noVBand="1"/>
      </w:tblPr>
      <w:tblGrid>
        <w:gridCol w:w="2407"/>
        <w:gridCol w:w="2408"/>
        <w:gridCol w:w="2408"/>
        <w:gridCol w:w="2408"/>
      </w:tblGrid>
      <w:tr w:rsidR="00220F2B" w14:paraId="0863B99A" w14:textId="77777777" w:rsidTr="00220F2B">
        <w:tc>
          <w:tcPr>
            <w:tcW w:w="2407" w:type="dxa"/>
          </w:tcPr>
          <w:p w14:paraId="5B89746A" w14:textId="3FF8CAEE" w:rsidR="00220F2B" w:rsidRDefault="00220F2B" w:rsidP="00F0713C">
            <w:pPr>
              <w:pStyle w:val="TAH"/>
              <w:rPr>
                <w:lang w:eastAsia="zh-CN"/>
              </w:rPr>
            </w:pPr>
            <w:r>
              <w:rPr>
                <w:lang w:eastAsia="zh-CN"/>
              </w:rPr>
              <w:t>Event</w:t>
            </w:r>
          </w:p>
        </w:tc>
        <w:tc>
          <w:tcPr>
            <w:tcW w:w="2408" w:type="dxa"/>
          </w:tcPr>
          <w:p w14:paraId="4343E1EC" w14:textId="59754668" w:rsidR="00220F2B" w:rsidRDefault="00220F2B" w:rsidP="00F0713C">
            <w:pPr>
              <w:pStyle w:val="TAH"/>
              <w:rPr>
                <w:lang w:eastAsia="zh-CN"/>
              </w:rPr>
            </w:pPr>
            <w:r>
              <w:rPr>
                <w:lang w:eastAsia="zh-CN"/>
              </w:rPr>
              <w:t>Event parameter name</w:t>
            </w:r>
          </w:p>
        </w:tc>
        <w:tc>
          <w:tcPr>
            <w:tcW w:w="2408" w:type="dxa"/>
          </w:tcPr>
          <w:p w14:paraId="1E3EE54A" w14:textId="324353EC" w:rsidR="00220F2B" w:rsidRDefault="00220F2B" w:rsidP="00F0713C">
            <w:pPr>
              <w:pStyle w:val="TAH"/>
              <w:rPr>
                <w:lang w:eastAsia="zh-CN"/>
              </w:rPr>
            </w:pPr>
            <w:r>
              <w:rPr>
                <w:lang w:eastAsia="zh-CN"/>
              </w:rPr>
              <w:t>Parameter values</w:t>
            </w:r>
          </w:p>
        </w:tc>
        <w:tc>
          <w:tcPr>
            <w:tcW w:w="2408" w:type="dxa"/>
          </w:tcPr>
          <w:p w14:paraId="6DEF1774" w14:textId="10BDC853" w:rsidR="00220F2B" w:rsidRDefault="00220F2B" w:rsidP="00F0713C">
            <w:pPr>
              <w:pStyle w:val="TAH"/>
              <w:rPr>
                <w:lang w:eastAsia="zh-CN"/>
              </w:rPr>
            </w:pPr>
            <w:r>
              <w:rPr>
                <w:lang w:eastAsia="zh-CN"/>
              </w:rPr>
              <w:t>Attributes</w:t>
            </w:r>
          </w:p>
        </w:tc>
      </w:tr>
      <w:tr w:rsidR="00220F2B" w14:paraId="4D36BC86" w14:textId="77777777" w:rsidTr="00220F2B">
        <w:tc>
          <w:tcPr>
            <w:tcW w:w="2407" w:type="dxa"/>
          </w:tcPr>
          <w:p w14:paraId="74D3F12E" w14:textId="5675C8DD" w:rsidR="00220F2B" w:rsidRDefault="00220F2B" w:rsidP="00F0713C">
            <w:pPr>
              <w:pStyle w:val="TAL"/>
              <w:rPr>
                <w:lang w:eastAsia="zh-CN"/>
              </w:rPr>
            </w:pPr>
            <w:bookmarkStart w:id="33" w:name="_PERM_MCCTEMPBM_CRPT07980000___2" w:colFirst="3" w:colLast="3"/>
            <w:r>
              <w:rPr>
                <w:lang w:eastAsia="zh-CN"/>
              </w:rPr>
              <w:t>Location Report</w:t>
            </w:r>
          </w:p>
        </w:tc>
        <w:tc>
          <w:tcPr>
            <w:tcW w:w="2408" w:type="dxa"/>
          </w:tcPr>
          <w:p w14:paraId="01D8604F" w14:textId="7FA7B699" w:rsidR="00220F2B" w:rsidRDefault="00220F2B" w:rsidP="00F0713C">
            <w:pPr>
              <w:pStyle w:val="TAC"/>
              <w:rPr>
                <w:lang w:eastAsia="zh-CN"/>
              </w:rPr>
            </w:pPr>
            <w:r>
              <w:rPr>
                <w:lang w:eastAsia="zh-CN"/>
              </w:rPr>
              <w:t>TAI</w:t>
            </w:r>
          </w:p>
        </w:tc>
        <w:tc>
          <w:tcPr>
            <w:tcW w:w="2408" w:type="dxa"/>
          </w:tcPr>
          <w:p w14:paraId="64F36E12" w14:textId="6015167F" w:rsidR="00220F2B" w:rsidRDefault="00220F2B" w:rsidP="00F0713C">
            <w:pPr>
              <w:pStyle w:val="TAC"/>
              <w:rPr>
                <w:lang w:eastAsia="zh-CN"/>
              </w:rPr>
            </w:pPr>
            <w:r>
              <w:rPr>
                <w:lang w:eastAsia="zh-CN"/>
              </w:rPr>
              <w:t>TAI-7</w:t>
            </w:r>
          </w:p>
        </w:tc>
        <w:tc>
          <w:tcPr>
            <w:tcW w:w="2408" w:type="dxa"/>
          </w:tcPr>
          <w:p w14:paraId="240CFD5A" w14:textId="5AEE7769" w:rsidR="00220F2B" w:rsidRDefault="00220F2B" w:rsidP="00220F2B">
            <w:pPr>
              <w:pStyle w:val="TAL"/>
              <w:ind w:left="318" w:hanging="318"/>
              <w:rPr>
                <w:lang w:eastAsia="zh-CN"/>
              </w:rPr>
            </w:pPr>
            <w:r>
              <w:rPr>
                <w:lang w:eastAsia="zh-CN"/>
              </w:rPr>
              <w:t>-</w:t>
            </w:r>
            <w:r>
              <w:rPr>
                <w:lang w:eastAsia="zh-CN"/>
              </w:rPr>
              <w:tab/>
              <w:t>Average and variance of the time interval between TA boundary crossings.</w:t>
            </w:r>
          </w:p>
          <w:p w14:paraId="69D28B4B" w14:textId="583B31CA" w:rsidR="00220F2B" w:rsidRDefault="00220F2B" w:rsidP="00F0713C">
            <w:pPr>
              <w:pStyle w:val="TAL"/>
              <w:ind w:left="318" w:hanging="318"/>
              <w:rPr>
                <w:lang w:eastAsia="zh-CN"/>
              </w:rPr>
            </w:pPr>
            <w:r>
              <w:rPr>
                <w:lang w:eastAsia="zh-CN"/>
              </w:rPr>
              <w:t>-</w:t>
            </w:r>
            <w:r>
              <w:rPr>
                <w:lang w:eastAsia="zh-CN"/>
              </w:rPr>
              <w:tab/>
              <w:t>Number of TA boundary crossing.</w:t>
            </w:r>
          </w:p>
        </w:tc>
      </w:tr>
      <w:bookmarkEnd w:id="33"/>
      <w:tr w:rsidR="00220F2B" w14:paraId="1CFD2261" w14:textId="77777777" w:rsidTr="00220F2B">
        <w:tc>
          <w:tcPr>
            <w:tcW w:w="2407" w:type="dxa"/>
          </w:tcPr>
          <w:p w14:paraId="47EB3952" w14:textId="7EA41F4D" w:rsidR="00220F2B" w:rsidRDefault="00220F2B" w:rsidP="00F0713C">
            <w:pPr>
              <w:pStyle w:val="TAL"/>
              <w:rPr>
                <w:lang w:eastAsia="zh-CN"/>
              </w:rPr>
            </w:pPr>
            <w:r>
              <w:rPr>
                <w:lang w:eastAsia="zh-CN"/>
              </w:rPr>
              <w:t>Number of UEs in a Region</w:t>
            </w:r>
          </w:p>
        </w:tc>
        <w:tc>
          <w:tcPr>
            <w:tcW w:w="2408" w:type="dxa"/>
          </w:tcPr>
          <w:p w14:paraId="2602D40F" w14:textId="7951BAF7" w:rsidR="00220F2B" w:rsidRDefault="00220F2B" w:rsidP="00F0713C">
            <w:pPr>
              <w:pStyle w:val="TAC"/>
              <w:rPr>
                <w:lang w:eastAsia="zh-CN"/>
              </w:rPr>
            </w:pPr>
            <w:r>
              <w:rPr>
                <w:lang w:eastAsia="zh-CN"/>
              </w:rPr>
              <w:t>Region</w:t>
            </w:r>
          </w:p>
        </w:tc>
        <w:tc>
          <w:tcPr>
            <w:tcW w:w="2408" w:type="dxa"/>
          </w:tcPr>
          <w:p w14:paraId="558E120C" w14:textId="4F7E8872" w:rsidR="00220F2B" w:rsidRDefault="00220F2B" w:rsidP="00F0713C">
            <w:pPr>
              <w:pStyle w:val="TAC"/>
              <w:rPr>
                <w:lang w:eastAsia="zh-CN"/>
              </w:rPr>
            </w:pPr>
            <w:r>
              <w:rPr>
                <w:lang w:eastAsia="zh-CN"/>
              </w:rPr>
              <w:t>AMF-3</w:t>
            </w:r>
          </w:p>
        </w:tc>
        <w:tc>
          <w:tcPr>
            <w:tcW w:w="2408" w:type="dxa"/>
          </w:tcPr>
          <w:p w14:paraId="465744F4" w14:textId="554D2BD3" w:rsidR="00220F2B" w:rsidRDefault="00220F2B" w:rsidP="00F0713C">
            <w:pPr>
              <w:pStyle w:val="TAL"/>
              <w:ind w:left="318" w:hanging="318"/>
              <w:rPr>
                <w:lang w:eastAsia="zh-CN"/>
              </w:rPr>
            </w:pPr>
            <w:bookmarkStart w:id="34" w:name="_PERM_MCCTEMPBM_CRPT07980001___2"/>
            <w:r>
              <w:rPr>
                <w:lang w:eastAsia="zh-CN"/>
              </w:rPr>
              <w:t>-</w:t>
            </w:r>
            <w:r>
              <w:rPr>
                <w:lang w:eastAsia="zh-CN"/>
              </w:rPr>
              <w:tab/>
            </w:r>
            <w:r w:rsidRPr="000A23C7">
              <w:rPr>
                <w:lang w:eastAsia="zh-CN"/>
              </w:rPr>
              <w:t>Average and variance of the number of UEs in the Region</w:t>
            </w:r>
            <w:r>
              <w:rPr>
                <w:lang w:eastAsia="zh-CN"/>
              </w:rPr>
              <w:t>.</w:t>
            </w:r>
            <w:bookmarkEnd w:id="34"/>
          </w:p>
        </w:tc>
      </w:tr>
      <w:tr w:rsidR="00220F2B" w14:paraId="192AB59B" w14:textId="77777777" w:rsidTr="00220F2B">
        <w:tc>
          <w:tcPr>
            <w:tcW w:w="2407" w:type="dxa"/>
          </w:tcPr>
          <w:p w14:paraId="5FFC03C3" w14:textId="1685BAB3" w:rsidR="00220F2B" w:rsidRDefault="00220F2B" w:rsidP="00220F2B">
            <w:pPr>
              <w:pStyle w:val="TAL"/>
              <w:rPr>
                <w:lang w:eastAsia="zh-CN"/>
              </w:rPr>
            </w:pPr>
            <w:bookmarkStart w:id="35" w:name="_PERM_MCCTEMPBM_CRPT07980002___2" w:colFirst="3" w:colLast="3"/>
            <w:r>
              <w:rPr>
                <w:lang w:eastAsia="zh-CN"/>
              </w:rPr>
              <w:t>UE Reachability (status change)</w:t>
            </w:r>
          </w:p>
        </w:tc>
        <w:tc>
          <w:tcPr>
            <w:tcW w:w="2408" w:type="dxa"/>
          </w:tcPr>
          <w:p w14:paraId="622944E0" w14:textId="23583221" w:rsidR="00220F2B" w:rsidRDefault="00220F2B" w:rsidP="00F0713C">
            <w:pPr>
              <w:pStyle w:val="TAC"/>
              <w:rPr>
                <w:lang w:eastAsia="zh-CN"/>
              </w:rPr>
            </w:pPr>
            <w:r>
              <w:rPr>
                <w:lang w:eastAsia="zh-CN"/>
              </w:rPr>
              <w:t>CM State</w:t>
            </w:r>
          </w:p>
        </w:tc>
        <w:tc>
          <w:tcPr>
            <w:tcW w:w="2408" w:type="dxa"/>
          </w:tcPr>
          <w:p w14:paraId="64443AF0" w14:textId="0987F24F" w:rsidR="00220F2B" w:rsidRDefault="00220F2B" w:rsidP="00F0713C">
            <w:pPr>
              <w:pStyle w:val="TAC"/>
              <w:rPr>
                <w:lang w:eastAsia="zh-CN"/>
              </w:rPr>
            </w:pPr>
            <w:r>
              <w:rPr>
                <w:lang w:eastAsia="zh-CN"/>
              </w:rPr>
              <w:t>Connected</w:t>
            </w:r>
          </w:p>
        </w:tc>
        <w:tc>
          <w:tcPr>
            <w:tcW w:w="2408" w:type="dxa"/>
          </w:tcPr>
          <w:p w14:paraId="3F677DC4" w14:textId="1A9BEA40" w:rsidR="00220F2B" w:rsidRDefault="00220F2B" w:rsidP="00220F2B">
            <w:pPr>
              <w:pStyle w:val="TAL"/>
              <w:ind w:left="318" w:hanging="318"/>
              <w:rPr>
                <w:lang w:eastAsia="zh-CN"/>
              </w:rPr>
            </w:pPr>
            <w:r>
              <w:rPr>
                <w:lang w:eastAsia="zh-CN"/>
              </w:rPr>
              <w:t>-</w:t>
            </w:r>
            <w:r>
              <w:rPr>
                <w:lang w:eastAsia="zh-CN"/>
              </w:rPr>
              <w:tab/>
              <w:t>Average and variance of time between CM connected state transitions.</w:t>
            </w:r>
          </w:p>
          <w:p w14:paraId="0050A378" w14:textId="5E43D85C" w:rsidR="00220F2B" w:rsidRDefault="00220F2B" w:rsidP="00220F2B">
            <w:pPr>
              <w:pStyle w:val="TAL"/>
              <w:ind w:left="318" w:hanging="318"/>
              <w:rPr>
                <w:lang w:eastAsia="zh-CN"/>
              </w:rPr>
            </w:pPr>
            <w:r>
              <w:rPr>
                <w:lang w:eastAsia="zh-CN"/>
              </w:rPr>
              <w:t>-</w:t>
            </w:r>
            <w:r>
              <w:rPr>
                <w:lang w:eastAsia="zh-CN"/>
              </w:rPr>
              <w:tab/>
              <w:t>Average and variance of the time spent in CM connected state.</w:t>
            </w:r>
          </w:p>
          <w:p w14:paraId="2895E2CE" w14:textId="2C62CD4C" w:rsidR="00220F2B" w:rsidRDefault="00220F2B" w:rsidP="00F0713C">
            <w:pPr>
              <w:pStyle w:val="TAL"/>
              <w:ind w:left="318" w:hanging="318"/>
              <w:rPr>
                <w:lang w:eastAsia="zh-CN"/>
              </w:rPr>
            </w:pPr>
            <w:r>
              <w:rPr>
                <w:lang w:eastAsia="zh-CN"/>
              </w:rPr>
              <w:t>-</w:t>
            </w:r>
            <w:r>
              <w:rPr>
                <w:lang w:eastAsia="zh-CN"/>
              </w:rPr>
              <w:tab/>
              <w:t>Number of transitions to CM connected state.</w:t>
            </w:r>
          </w:p>
        </w:tc>
      </w:tr>
      <w:tr w:rsidR="00220F2B" w14:paraId="4F9F7EC6" w14:textId="77777777" w:rsidTr="00220F2B">
        <w:tc>
          <w:tcPr>
            <w:tcW w:w="2407" w:type="dxa"/>
          </w:tcPr>
          <w:p w14:paraId="46D9352F" w14:textId="34CF6206" w:rsidR="00220F2B" w:rsidRDefault="00220F2B" w:rsidP="00220F2B">
            <w:pPr>
              <w:pStyle w:val="TAL"/>
              <w:rPr>
                <w:lang w:eastAsia="zh-CN"/>
              </w:rPr>
            </w:pPr>
            <w:bookmarkStart w:id="36" w:name="_PERM_MCCTEMPBM_CRPT07980003___2" w:colFirst="3" w:colLast="3"/>
            <w:bookmarkEnd w:id="35"/>
            <w:r>
              <w:rPr>
                <w:lang w:eastAsia="zh-CN"/>
              </w:rPr>
              <w:t>PDU Session Establishment</w:t>
            </w:r>
          </w:p>
        </w:tc>
        <w:tc>
          <w:tcPr>
            <w:tcW w:w="2408" w:type="dxa"/>
          </w:tcPr>
          <w:p w14:paraId="15DA39B2" w14:textId="12F04FD5" w:rsidR="00220F2B" w:rsidRDefault="00220F2B" w:rsidP="00F0713C">
            <w:pPr>
              <w:pStyle w:val="TAC"/>
              <w:rPr>
                <w:lang w:eastAsia="zh-CN"/>
              </w:rPr>
            </w:pPr>
            <w:r>
              <w:t>DNN</w:t>
            </w:r>
          </w:p>
        </w:tc>
        <w:tc>
          <w:tcPr>
            <w:tcW w:w="2408" w:type="dxa"/>
          </w:tcPr>
          <w:p w14:paraId="6FE43189" w14:textId="28335514" w:rsidR="00220F2B" w:rsidRDefault="00220F2B" w:rsidP="00F0713C">
            <w:pPr>
              <w:pStyle w:val="TAC"/>
              <w:rPr>
                <w:lang w:eastAsia="zh-CN"/>
              </w:rPr>
            </w:pPr>
            <w:r>
              <w:t>Internet</w:t>
            </w:r>
          </w:p>
        </w:tc>
        <w:tc>
          <w:tcPr>
            <w:tcW w:w="2408" w:type="dxa"/>
          </w:tcPr>
          <w:p w14:paraId="5453AAAB" w14:textId="4FAB7B3B" w:rsidR="00220F2B" w:rsidRDefault="00220F2B" w:rsidP="00220F2B">
            <w:pPr>
              <w:pStyle w:val="TAL"/>
              <w:ind w:left="318" w:hanging="318"/>
              <w:rPr>
                <w:lang w:eastAsia="zh-CN"/>
              </w:rPr>
            </w:pPr>
            <w:r>
              <w:rPr>
                <w:lang w:eastAsia="zh-CN"/>
              </w:rPr>
              <w:t>-</w:t>
            </w:r>
            <w:r>
              <w:rPr>
                <w:lang w:eastAsia="zh-CN"/>
              </w:rPr>
              <w:tab/>
              <w:t>Average and variance of time between PDU Session establishments to the Internet DN.</w:t>
            </w:r>
          </w:p>
          <w:p w14:paraId="28C74A20" w14:textId="276FECA5" w:rsidR="00220F2B" w:rsidRDefault="00220F2B" w:rsidP="00220F2B">
            <w:pPr>
              <w:pStyle w:val="TAL"/>
              <w:ind w:left="318" w:hanging="318"/>
              <w:rPr>
                <w:lang w:eastAsia="zh-CN"/>
              </w:rPr>
            </w:pPr>
            <w:r>
              <w:rPr>
                <w:lang w:eastAsia="zh-CN"/>
              </w:rPr>
              <w:t>-</w:t>
            </w:r>
            <w:r>
              <w:rPr>
                <w:lang w:eastAsia="zh-CN"/>
              </w:rPr>
              <w:tab/>
              <w:t>Average and variance of the duration of PDU Sessions established to the Internet DN.</w:t>
            </w:r>
          </w:p>
          <w:p w14:paraId="204D46BD" w14:textId="61D85770" w:rsidR="00220F2B" w:rsidRPr="00F0713C" w:rsidRDefault="00220F2B" w:rsidP="00F0713C">
            <w:pPr>
              <w:pStyle w:val="TAL"/>
              <w:ind w:left="318" w:hanging="318"/>
              <w:rPr>
                <w:lang w:eastAsia="zh-CN"/>
              </w:rPr>
            </w:pPr>
            <w:r w:rsidRPr="00F0713C">
              <w:rPr>
                <w:lang w:eastAsia="zh-CN"/>
              </w:rPr>
              <w:t>-</w:t>
            </w:r>
            <w:r w:rsidRPr="00F0713C">
              <w:rPr>
                <w:lang w:eastAsia="zh-CN"/>
              </w:rPr>
              <w:tab/>
              <w:t>Number of PDU</w:t>
            </w:r>
            <w:r>
              <w:rPr>
                <w:lang w:eastAsia="zh-CN"/>
              </w:rPr>
              <w:t xml:space="preserve"> </w:t>
            </w:r>
            <w:r w:rsidRPr="00F0713C">
              <w:rPr>
                <w:lang w:eastAsia="zh-CN"/>
              </w:rPr>
              <w:t>Session establishments to the Internet DN.</w:t>
            </w:r>
          </w:p>
        </w:tc>
      </w:tr>
      <w:tr w:rsidR="00220F2B" w14:paraId="0B726A8B" w14:textId="77777777" w:rsidTr="00220F2B">
        <w:tc>
          <w:tcPr>
            <w:tcW w:w="2407" w:type="dxa"/>
          </w:tcPr>
          <w:p w14:paraId="7D34E9BB" w14:textId="3F6E027B" w:rsidR="00220F2B" w:rsidRDefault="00220F2B" w:rsidP="00220F2B">
            <w:pPr>
              <w:pStyle w:val="TAL"/>
              <w:rPr>
                <w:lang w:eastAsia="zh-CN"/>
              </w:rPr>
            </w:pPr>
            <w:bookmarkStart w:id="37" w:name="_PERM_MCCTEMPBM_CRPT07980004___2" w:colFirst="3" w:colLast="3"/>
            <w:bookmarkEnd w:id="36"/>
            <w:r>
              <w:rPr>
                <w:lang w:eastAsia="zh-CN"/>
              </w:rPr>
              <w:t>PDU Session Establishment</w:t>
            </w:r>
          </w:p>
        </w:tc>
        <w:tc>
          <w:tcPr>
            <w:tcW w:w="2408" w:type="dxa"/>
          </w:tcPr>
          <w:p w14:paraId="71F7B313" w14:textId="7A61F40F" w:rsidR="00220F2B" w:rsidRDefault="00220F2B" w:rsidP="00F0713C">
            <w:pPr>
              <w:pStyle w:val="TAC"/>
            </w:pPr>
            <w:r>
              <w:t>PDU Session Type</w:t>
            </w:r>
          </w:p>
        </w:tc>
        <w:tc>
          <w:tcPr>
            <w:tcW w:w="2408" w:type="dxa"/>
          </w:tcPr>
          <w:p w14:paraId="469DE1C1" w14:textId="1ADCD950" w:rsidR="00220F2B" w:rsidRDefault="00220F2B" w:rsidP="00F0713C">
            <w:pPr>
              <w:pStyle w:val="TAC"/>
            </w:pPr>
            <w:r>
              <w:t>Ethernet</w:t>
            </w:r>
          </w:p>
        </w:tc>
        <w:tc>
          <w:tcPr>
            <w:tcW w:w="2408" w:type="dxa"/>
          </w:tcPr>
          <w:p w14:paraId="2589A143" w14:textId="59437D44" w:rsidR="00220F2B" w:rsidRDefault="00220F2B" w:rsidP="00220F2B">
            <w:pPr>
              <w:pStyle w:val="TAL"/>
              <w:ind w:left="318" w:hanging="318"/>
              <w:rPr>
                <w:lang w:eastAsia="zh-CN"/>
              </w:rPr>
            </w:pPr>
            <w:r>
              <w:rPr>
                <w:lang w:eastAsia="zh-CN"/>
              </w:rPr>
              <w:t>-</w:t>
            </w:r>
            <w:r>
              <w:rPr>
                <w:lang w:eastAsia="zh-CN"/>
              </w:rPr>
              <w:tab/>
              <w:t>Average and variance of time between Ethernet PDU Session establishments.</w:t>
            </w:r>
          </w:p>
          <w:p w14:paraId="2BFC60F5" w14:textId="2C76F0AB" w:rsidR="00220F2B" w:rsidRDefault="00220F2B" w:rsidP="00220F2B">
            <w:pPr>
              <w:pStyle w:val="TAL"/>
              <w:ind w:left="318" w:hanging="318"/>
              <w:rPr>
                <w:lang w:eastAsia="zh-CN"/>
              </w:rPr>
            </w:pPr>
            <w:r>
              <w:rPr>
                <w:lang w:eastAsia="zh-CN"/>
              </w:rPr>
              <w:t>-</w:t>
            </w:r>
            <w:r>
              <w:rPr>
                <w:lang w:eastAsia="zh-CN"/>
              </w:rPr>
              <w:tab/>
              <w:t>Average and variance of the duration of Ethernet PDU Sessions.</w:t>
            </w:r>
          </w:p>
          <w:p w14:paraId="31EA7AB6" w14:textId="61281082" w:rsidR="00220F2B" w:rsidRDefault="00220F2B" w:rsidP="00F0713C">
            <w:pPr>
              <w:pStyle w:val="TAL"/>
              <w:ind w:left="318" w:hanging="318"/>
              <w:rPr>
                <w:lang w:eastAsia="zh-CN"/>
              </w:rPr>
            </w:pPr>
            <w:r>
              <w:rPr>
                <w:lang w:eastAsia="zh-CN"/>
              </w:rPr>
              <w:t>-</w:t>
            </w:r>
            <w:r w:rsidRPr="00F0713C">
              <w:rPr>
                <w:lang w:eastAsia="zh-CN"/>
              </w:rPr>
              <w:tab/>
              <w:t>Number of Ethernet PDU Session establishments</w:t>
            </w:r>
            <w:r>
              <w:rPr>
                <w:lang w:eastAsia="zh-CN"/>
              </w:rPr>
              <w:t>.</w:t>
            </w:r>
          </w:p>
        </w:tc>
      </w:tr>
      <w:bookmarkEnd w:id="37"/>
    </w:tbl>
    <w:p w14:paraId="3185B26A" w14:textId="77777777" w:rsidR="00220F2B" w:rsidRDefault="00220F2B" w:rsidP="00F0713C">
      <w:pPr>
        <w:rPr>
          <w:lang w:eastAsia="zh-CN"/>
        </w:rPr>
      </w:pPr>
    </w:p>
    <w:p w14:paraId="1C8847E7" w14:textId="77777777" w:rsidR="00FE2C7A" w:rsidRDefault="00FE2C7A" w:rsidP="00320244">
      <w:pPr>
        <w:pStyle w:val="Heading2"/>
        <w:rPr>
          <w:lang w:eastAsia="zh-CN"/>
        </w:rPr>
      </w:pPr>
      <w:bookmarkStart w:id="38" w:name="_Toc138252775"/>
      <w:r>
        <w:rPr>
          <w:lang w:eastAsia="zh-CN"/>
        </w:rPr>
        <w:t>5A.5</w:t>
      </w:r>
      <w:r>
        <w:rPr>
          <w:lang w:eastAsia="zh-CN"/>
        </w:rPr>
        <w:tab/>
        <w:t>Historical Data Handling</w:t>
      </w:r>
      <w:bookmarkEnd w:id="38"/>
    </w:p>
    <w:p w14:paraId="7EBA14FB" w14:textId="77777777" w:rsidR="00FE2C7A" w:rsidRDefault="00FE2C7A" w:rsidP="00FE2C7A">
      <w:pPr>
        <w:rPr>
          <w:lang w:eastAsia="zh-CN"/>
        </w:rPr>
      </w:pPr>
      <w:r>
        <w:rPr>
          <w:lang w:eastAsia="zh-CN"/>
        </w:rPr>
        <w:t>ADRF or NWDAF as a Data Source:</w:t>
      </w:r>
    </w:p>
    <w:p w14:paraId="7702D42A" w14:textId="7E76A224" w:rsidR="00FE2C7A" w:rsidRDefault="009832D0" w:rsidP="00320244">
      <w:pPr>
        <w:pStyle w:val="B1"/>
        <w:rPr>
          <w:lang w:eastAsia="zh-CN"/>
        </w:rPr>
      </w:pPr>
      <w:r>
        <w:rPr>
          <w:lang w:eastAsia="zh-CN"/>
        </w:rPr>
        <w:t>-</w:t>
      </w:r>
      <w:r w:rsidR="00FE2C7A">
        <w:rPr>
          <w:lang w:eastAsia="zh-CN"/>
        </w:rPr>
        <w:tab/>
        <w:t>When the DCCF receives a request for data that includes a period in the past and ADRF is deployed, the DCCF may obtain data from ADRF as the Data Source. The DCCF may also obtain historical data from an NWDAF. The data obtained from the ADRF or NWDAF is delivered to Consumers / Notification Endpoints according to a configured Delivery Option. The DCCF may determine that requested data may be available in an ADRF or NWDAF based on</w:t>
      </w:r>
      <w:r w:rsidR="00A53A61">
        <w:rPr>
          <w:lang w:eastAsia="zh-CN"/>
        </w:rPr>
        <w:t xml:space="preserve"> ADRF identification from the consumer,</w:t>
      </w:r>
      <w:r w:rsidR="00FE2C7A">
        <w:rPr>
          <w:lang w:eastAsia="zh-CN"/>
        </w:rPr>
        <w:t xml:space="preserve"> the data collection profile previously registered by the ADRF or NWDAF</w:t>
      </w:r>
      <w:r w:rsidR="00A53A61">
        <w:rPr>
          <w:lang w:eastAsia="zh-CN"/>
        </w:rPr>
        <w:t xml:space="preserve"> or</w:t>
      </w:r>
      <w:r w:rsidR="00FE2C7A">
        <w:rPr>
          <w:lang w:eastAsia="zh-CN"/>
        </w:rPr>
        <w:t xml:space="preserve"> by querying the ADRF or NWDAF.</w:t>
      </w:r>
    </w:p>
    <w:p w14:paraId="7F10F570" w14:textId="77777777" w:rsidR="00FE2C7A" w:rsidRDefault="00FE2C7A" w:rsidP="00FE2C7A">
      <w:pPr>
        <w:rPr>
          <w:lang w:eastAsia="zh-CN"/>
        </w:rPr>
      </w:pPr>
      <w:r>
        <w:rPr>
          <w:lang w:eastAsia="zh-CN"/>
        </w:rPr>
        <w:t>ADRF or NWDAF as a Data Recipient:</w:t>
      </w:r>
    </w:p>
    <w:p w14:paraId="562274DF" w14:textId="7C32BE2E" w:rsidR="00FE2C7A" w:rsidRDefault="009832D0" w:rsidP="00320244">
      <w:pPr>
        <w:pStyle w:val="B1"/>
        <w:rPr>
          <w:lang w:eastAsia="zh-CN"/>
        </w:rPr>
      </w:pPr>
      <w:r>
        <w:rPr>
          <w:lang w:eastAsia="zh-CN"/>
        </w:rPr>
        <w:t>-</w:t>
      </w:r>
      <w:r w:rsidR="00FE2C7A">
        <w:rPr>
          <w:lang w:eastAsia="zh-CN"/>
        </w:rPr>
        <w:tab/>
        <w:t>An ADRF or NWDAF may be a Consumer NF that initiates requests to the DCCF for data, the ADRF or NWDAF may be specified as a notification endpoint by another Consumer NF that wants to have data it requests archived, or the DCCF may be configured to archive certain data in a ADRF (e.g. all data from an AMF instance).</w:t>
      </w:r>
    </w:p>
    <w:p w14:paraId="7072D1FC" w14:textId="239EF30F" w:rsidR="00FE2C7A" w:rsidRDefault="009832D0" w:rsidP="00320244">
      <w:pPr>
        <w:pStyle w:val="B1"/>
        <w:rPr>
          <w:lang w:eastAsia="zh-CN"/>
        </w:rPr>
      </w:pPr>
      <w:r>
        <w:rPr>
          <w:lang w:eastAsia="zh-CN"/>
        </w:rPr>
        <w:lastRenderedPageBreak/>
        <w:t>-</w:t>
      </w:r>
      <w:r w:rsidR="00FE2C7A">
        <w:rPr>
          <w:lang w:eastAsia="zh-CN"/>
        </w:rPr>
        <w:tab/>
        <w:t>If the ADRF or NWDAF instance is not specified in a request for data by a Consumer NF, the DCCF may select the ADRF or NWDAF instance based on provisioned information or information received from the NRF.</w:t>
      </w:r>
    </w:p>
    <w:p w14:paraId="49E07A9F" w14:textId="43EC9D89" w:rsidR="00FE2C7A" w:rsidRDefault="009832D0" w:rsidP="00320244">
      <w:pPr>
        <w:pStyle w:val="B1"/>
        <w:rPr>
          <w:lang w:eastAsia="zh-CN"/>
        </w:rPr>
      </w:pPr>
      <w:r>
        <w:rPr>
          <w:lang w:eastAsia="zh-CN"/>
        </w:rPr>
        <w:t>-</w:t>
      </w:r>
      <w:r w:rsidR="00FE2C7A">
        <w:rPr>
          <w:lang w:eastAsia="zh-CN"/>
        </w:rPr>
        <w:tab/>
        <w:t>Data is delivered to the ADRF or NWDAF according to a configured Delivery Option (via DCCF or Messaging Framework).</w:t>
      </w:r>
    </w:p>
    <w:p w14:paraId="4ED2B027" w14:textId="53187362" w:rsidR="00EA40C3" w:rsidRDefault="00EA40C3" w:rsidP="00C24DA9">
      <w:pPr>
        <w:pStyle w:val="Heading1"/>
        <w:rPr>
          <w:lang w:eastAsia="zh-CN"/>
        </w:rPr>
      </w:pPr>
      <w:bookmarkStart w:id="39" w:name="_Toc138252776"/>
      <w:r>
        <w:rPr>
          <w:lang w:eastAsia="zh-CN"/>
        </w:rPr>
        <w:t>5B</w:t>
      </w:r>
      <w:r>
        <w:rPr>
          <w:lang w:eastAsia="zh-CN"/>
        </w:rPr>
        <w:tab/>
        <w:t>Analytics Data Repository Functional Description</w:t>
      </w:r>
      <w:bookmarkEnd w:id="39"/>
    </w:p>
    <w:p w14:paraId="075E98B1" w14:textId="77777777" w:rsidR="00EA40C3" w:rsidRDefault="00EA40C3" w:rsidP="00F0713C">
      <w:pPr>
        <w:pStyle w:val="Heading2"/>
        <w:rPr>
          <w:lang w:eastAsia="zh-CN"/>
        </w:rPr>
      </w:pPr>
      <w:bookmarkStart w:id="40" w:name="_Toc138252777"/>
      <w:r>
        <w:rPr>
          <w:lang w:eastAsia="zh-CN"/>
        </w:rPr>
        <w:t>5B.1</w:t>
      </w:r>
      <w:r>
        <w:rPr>
          <w:lang w:eastAsia="zh-CN"/>
        </w:rPr>
        <w:tab/>
        <w:t>General</w:t>
      </w:r>
      <w:bookmarkEnd w:id="40"/>
    </w:p>
    <w:p w14:paraId="5288CF06" w14:textId="4FD5D69A" w:rsidR="00EA40C3" w:rsidRDefault="00EA40C3" w:rsidP="00EA40C3">
      <w:pPr>
        <w:rPr>
          <w:lang w:eastAsia="zh-CN"/>
        </w:rPr>
      </w:pPr>
      <w:r>
        <w:rPr>
          <w:lang w:eastAsia="zh-CN"/>
        </w:rPr>
        <w:t>The ADRF offers services that enable a consumer to store and retrieve data and analytics. The analytics are produced by the NWDAF as described in clause 6.1</w:t>
      </w:r>
      <w:r w:rsidR="00F4223F">
        <w:rPr>
          <w:lang w:eastAsia="zh-CN"/>
        </w:rPr>
        <w:t xml:space="preserve"> and</w:t>
      </w:r>
      <w:r>
        <w:rPr>
          <w:lang w:eastAsia="zh-CN"/>
        </w:rPr>
        <w:t xml:space="preserve"> data are collected as described in clause 6.2.</w:t>
      </w:r>
    </w:p>
    <w:p w14:paraId="5598E1B2" w14:textId="77777777" w:rsidR="00EA40C3" w:rsidRDefault="00EA40C3" w:rsidP="00EA40C3">
      <w:pPr>
        <w:rPr>
          <w:lang w:eastAsia="zh-CN"/>
        </w:rPr>
      </w:pPr>
      <w:r>
        <w:rPr>
          <w:lang w:eastAsia="zh-CN"/>
        </w:rPr>
        <w:t>Data may be stored in the ADRF by:</w:t>
      </w:r>
    </w:p>
    <w:p w14:paraId="4BDE16FF" w14:textId="77777777" w:rsidR="00EA40C3" w:rsidRDefault="00EA40C3" w:rsidP="00F0713C">
      <w:pPr>
        <w:pStyle w:val="B1"/>
        <w:rPr>
          <w:lang w:eastAsia="zh-CN"/>
        </w:rPr>
      </w:pPr>
      <w:r>
        <w:rPr>
          <w:lang w:eastAsia="zh-CN"/>
        </w:rPr>
        <w:t>-</w:t>
      </w:r>
      <w:r>
        <w:rPr>
          <w:lang w:eastAsia="zh-CN"/>
        </w:rPr>
        <w:tab/>
        <w:t>a consumer sending the ADRF an Nadrf_DataManagement_StorageRequest containing the data or analytics to be stored. The ADRF response provides a result indication.</w:t>
      </w:r>
    </w:p>
    <w:p w14:paraId="7330118D" w14:textId="77777777" w:rsidR="00EA40C3" w:rsidRDefault="00EA40C3" w:rsidP="00F0713C">
      <w:pPr>
        <w:pStyle w:val="B1"/>
        <w:rPr>
          <w:lang w:eastAsia="zh-CN"/>
        </w:rPr>
      </w:pPr>
      <w:r>
        <w:rPr>
          <w:lang w:eastAsia="zh-CN"/>
        </w:rPr>
        <w:t>-</w:t>
      </w:r>
      <w:r>
        <w:rPr>
          <w:lang w:eastAsia="zh-CN"/>
        </w:rPr>
        <w:tab/>
        <w:t>a consumer sending the ADRF an Nadrf_DataManagement_StorageSubscriptionRequest requesting that the ADRF subscribes to receive data or analytics for storage. The ADRF then subscribes to the NWDAF or DCCF for data or analytics, providing ADRF Notification Address (+Notification Correlation ID). Analytics or Data are subsequently provided as notifications using DCCF, NWDAF or MFAF services (Ndccf_DataManagement Nnwdaf_DataManagement or Nmfaf_3caDataManagement service).</w:t>
      </w:r>
    </w:p>
    <w:p w14:paraId="1FDEED83" w14:textId="77777777" w:rsidR="00EA40C3" w:rsidRDefault="00EA40C3" w:rsidP="00EA40C3">
      <w:pPr>
        <w:rPr>
          <w:lang w:eastAsia="zh-CN"/>
        </w:rPr>
      </w:pPr>
      <w:r>
        <w:rPr>
          <w:lang w:eastAsia="zh-CN"/>
        </w:rPr>
        <w:t>Data may be retrieved from the ADRF by:</w:t>
      </w:r>
    </w:p>
    <w:p w14:paraId="659A126E" w14:textId="69360DE7" w:rsidR="00EA40C3" w:rsidRDefault="00EA40C3" w:rsidP="00F0713C">
      <w:pPr>
        <w:pStyle w:val="B1"/>
        <w:rPr>
          <w:lang w:eastAsia="zh-CN"/>
        </w:rPr>
      </w:pPr>
      <w:r>
        <w:rPr>
          <w:lang w:eastAsia="zh-CN"/>
        </w:rPr>
        <w:t>-</w:t>
      </w:r>
      <w:r>
        <w:rPr>
          <w:lang w:eastAsia="zh-CN"/>
        </w:rPr>
        <w:tab/>
        <w:t>a consumer sending an Nadrf_DataManagement_RetrievalRequest request to the ADRF to retrieve data or analytics for a</w:t>
      </w:r>
      <w:r w:rsidR="00254374">
        <w:rPr>
          <w:lang w:eastAsia="zh-CN"/>
        </w:rPr>
        <w:t xml:space="preserve"> Storage Transaction Identifier or a Fetch Instructions received from the ADRF in an Nadrf_DataManagement_RetrievalNotify</w:t>
      </w:r>
      <w:r>
        <w:rPr>
          <w:lang w:eastAsia="zh-CN"/>
        </w:rPr>
        <w:t>. The ADRF determines the availability of the data or analytics in its repository and sends in the response to the consumer either the data or analytics.</w:t>
      </w:r>
    </w:p>
    <w:p w14:paraId="61A13C14" w14:textId="77777777" w:rsidR="00EA40C3" w:rsidRDefault="00EA40C3" w:rsidP="00F0713C">
      <w:pPr>
        <w:pStyle w:val="B1"/>
        <w:rPr>
          <w:lang w:eastAsia="zh-CN"/>
        </w:rPr>
      </w:pPr>
      <w:r>
        <w:rPr>
          <w:lang w:eastAsia="zh-CN"/>
        </w:rPr>
        <w:t>-</w:t>
      </w:r>
      <w:r>
        <w:rPr>
          <w:lang w:eastAsia="zh-CN"/>
        </w:rPr>
        <w:tab/>
        <w:t>a consumer sending an Nadrf_DataManagement_RetrievalSubscribe request to the ADRF to retrieve data or analytics for a specified data or analytics collection time window. If the time window includes the future and the ADRF has subscribed to receive the data or analytics, subsequent notifications received by the ADRF are sent by the ADRF to the notification endpoint.</w:t>
      </w:r>
    </w:p>
    <w:p w14:paraId="29658134" w14:textId="09C8BAC0" w:rsidR="00EA40C3" w:rsidRDefault="00EA40C3" w:rsidP="00F0713C">
      <w:pPr>
        <w:pStyle w:val="B1"/>
        <w:rPr>
          <w:lang w:eastAsia="zh-CN"/>
        </w:rPr>
      </w:pPr>
      <w:r>
        <w:rPr>
          <w:lang w:eastAsia="zh-CN"/>
        </w:rPr>
        <w:tab/>
        <w:t>The ADRF determines the availability of the data or analytics and sends a success/failure indication in the response to the consumer. The ADRF then sends one or more notifications using an Nadrf_DataManagement_RetrievalNotify to the Notification Address (+Notification Correlation ID) specified by the consumer. The notification(s) either provide the data or analytics or provide instructions to the endpoint to fetch the data or analytics using an Nadrf_DataManagement_RetrievalRequest.</w:t>
      </w:r>
    </w:p>
    <w:p w14:paraId="2DF62263" w14:textId="77777777" w:rsidR="00EA40C3" w:rsidRDefault="00EA40C3" w:rsidP="00EA40C3">
      <w:pPr>
        <w:rPr>
          <w:lang w:eastAsia="zh-CN"/>
        </w:rPr>
      </w:pPr>
      <w:r>
        <w:rPr>
          <w:lang w:eastAsia="zh-CN"/>
        </w:rPr>
        <w:t>Data may be deleted from the ADRF by:</w:t>
      </w:r>
    </w:p>
    <w:p w14:paraId="3BA5F479" w14:textId="77777777" w:rsidR="00EA40C3" w:rsidRDefault="00EA40C3" w:rsidP="00F0713C">
      <w:pPr>
        <w:pStyle w:val="B1"/>
        <w:rPr>
          <w:lang w:eastAsia="zh-CN"/>
        </w:rPr>
      </w:pPr>
      <w:r>
        <w:rPr>
          <w:lang w:eastAsia="zh-CN"/>
        </w:rPr>
        <w:t>-</w:t>
      </w:r>
      <w:r>
        <w:rPr>
          <w:lang w:eastAsia="zh-CN"/>
        </w:rPr>
        <w:tab/>
        <w:t>a consumer sending an Nadrf_DataManagement_Delete request.</w:t>
      </w:r>
    </w:p>
    <w:p w14:paraId="3546ECD5" w14:textId="23292D99" w:rsidR="00EA40C3" w:rsidRDefault="00EA40C3" w:rsidP="00EA40C3">
      <w:pPr>
        <w:rPr>
          <w:lang w:eastAsia="zh-CN"/>
        </w:rPr>
      </w:pPr>
      <w:r>
        <w:rPr>
          <w:lang w:eastAsia="zh-CN"/>
        </w:rPr>
        <w:t>An ADRF may be configured to register the data it is collecting with a DCCF. The registration uses the Ndccf_ContextManagement service specified in clause 8.</w:t>
      </w:r>
      <w:r w:rsidR="00326F17">
        <w:rPr>
          <w:lang w:eastAsia="zh-CN"/>
        </w:rPr>
        <w:t>3.</w:t>
      </w:r>
      <w:r>
        <w:rPr>
          <w:lang w:eastAsia="zh-CN"/>
        </w:rPr>
        <w:t>2. The registration may subsequently be used by the DCCF to obtain data from the ADRF as described in clause 6.2.6.3.6.</w:t>
      </w:r>
    </w:p>
    <w:p w14:paraId="24F00CF6" w14:textId="70C633A4" w:rsidR="00F35227" w:rsidRDefault="00F35227" w:rsidP="00F35227">
      <w:pPr>
        <w:rPr>
          <w:lang w:eastAsia="zh-CN"/>
        </w:rPr>
      </w:pPr>
      <w:r>
        <w:rPr>
          <w:lang w:eastAsia="zh-CN"/>
        </w:rPr>
        <w:t>The ADRF offers services that enable a consumer to store</w:t>
      </w:r>
      <w:r w:rsidR="00B41B62">
        <w:rPr>
          <w:lang w:eastAsia="zh-CN"/>
        </w:rPr>
        <w:t>, delete and retrieve</w:t>
      </w:r>
      <w:r>
        <w:rPr>
          <w:lang w:eastAsia="zh-CN"/>
        </w:rPr>
        <w:t xml:space="preserve"> ML models. The ML models are trained by NWDAF containing MTLF as described in clause 5.1.</w:t>
      </w:r>
    </w:p>
    <w:p w14:paraId="41989E7E" w14:textId="77777777" w:rsidR="00B41B62" w:rsidRDefault="00B41B62" w:rsidP="00F35227">
      <w:pPr>
        <w:rPr>
          <w:lang w:eastAsia="zh-CN"/>
        </w:rPr>
      </w:pPr>
      <w:r>
        <w:rPr>
          <w:lang w:eastAsia="zh-CN"/>
        </w:rPr>
        <w:t>ML model(s) may be retrieved from the ADRF by:</w:t>
      </w:r>
    </w:p>
    <w:p w14:paraId="7F6E25CF" w14:textId="77777777" w:rsidR="00B41B62" w:rsidRDefault="00B41B62" w:rsidP="00845430">
      <w:pPr>
        <w:pStyle w:val="B1"/>
      </w:pPr>
      <w:r>
        <w:t>-</w:t>
      </w:r>
      <w:r>
        <w:tab/>
        <w:t>a consumer sending the ADRF an Nadrf_MLModelManagement_Retrieve Request containing the Analytics ID(s), one or more tuples of unique ML Model identifier stored in ADRF or Storage Transaction Identifier. The ADRF response provides the address (e.g., URL) of ML model file stored in ADRF.</w:t>
      </w:r>
    </w:p>
    <w:p w14:paraId="282E013A" w14:textId="398005E0" w:rsidR="00F35227" w:rsidRDefault="00F35227" w:rsidP="00F35227">
      <w:pPr>
        <w:rPr>
          <w:lang w:eastAsia="zh-CN"/>
        </w:rPr>
      </w:pPr>
      <w:r>
        <w:rPr>
          <w:lang w:eastAsia="zh-CN"/>
        </w:rPr>
        <w:t>ML models may be stored in the ADRF by:</w:t>
      </w:r>
    </w:p>
    <w:p w14:paraId="07F1C8F8" w14:textId="77777777" w:rsidR="00F35227" w:rsidRDefault="00F35227" w:rsidP="00EE02E3">
      <w:pPr>
        <w:pStyle w:val="B1"/>
      </w:pPr>
      <w:r>
        <w:lastRenderedPageBreak/>
        <w:t>-</w:t>
      </w:r>
      <w:r>
        <w:tab/>
        <w:t>a consumer sending the ADRF an Nadrf_MLModelManagement_StorageRequest containing the ML model or ML model address to be stored. The ADRF response provides a result indication.</w:t>
      </w:r>
    </w:p>
    <w:p w14:paraId="61B77CBA" w14:textId="77777777" w:rsidR="00F35227" w:rsidRDefault="00F35227" w:rsidP="00F35227">
      <w:pPr>
        <w:rPr>
          <w:lang w:eastAsia="zh-CN"/>
        </w:rPr>
      </w:pPr>
      <w:r>
        <w:rPr>
          <w:lang w:eastAsia="zh-CN"/>
        </w:rPr>
        <w:t>ML model may be deleted from the ADRF by:</w:t>
      </w:r>
    </w:p>
    <w:p w14:paraId="5738D2F8" w14:textId="77777777" w:rsidR="00F35227" w:rsidRDefault="00F35227" w:rsidP="00EE02E3">
      <w:pPr>
        <w:pStyle w:val="B1"/>
      </w:pPr>
      <w:r>
        <w:t>-</w:t>
      </w:r>
      <w:r>
        <w:tab/>
        <w:t>a consumer sending an Nadrf_MLModelManagement_Delete request. The ADRF response provides a result indication.</w:t>
      </w:r>
    </w:p>
    <w:p w14:paraId="67278582" w14:textId="77777777" w:rsidR="00CD1750" w:rsidRDefault="00CD1750" w:rsidP="00CD1750">
      <w:pPr>
        <w:rPr>
          <w:lang w:eastAsia="zh-CN"/>
        </w:rPr>
      </w:pPr>
      <w:r>
        <w:rPr>
          <w:lang w:eastAsia="zh-CN"/>
        </w:rPr>
        <w:t>When a consumer requests data or analytics be stored in an ADRF, it may specify Storage Handling information requesting:</w:t>
      </w:r>
    </w:p>
    <w:p w14:paraId="2C1FC3C2" w14:textId="5FC5528D" w:rsidR="00CD1750" w:rsidRDefault="00CD1750" w:rsidP="00EE02E3">
      <w:pPr>
        <w:pStyle w:val="B1"/>
      </w:pPr>
      <w:r>
        <w:t>-</w:t>
      </w:r>
      <w:r>
        <w:tab/>
        <w:t>a lifetime for how long the data or analytics should be stored; and</w:t>
      </w:r>
    </w:p>
    <w:p w14:paraId="7C9A85F6" w14:textId="01F9A303" w:rsidR="00CD1750" w:rsidRDefault="00CD1750" w:rsidP="00EE02E3">
      <w:pPr>
        <w:pStyle w:val="B1"/>
      </w:pPr>
      <w:r>
        <w:t>-</w:t>
      </w:r>
      <w:r>
        <w:tab/>
        <w:t>that a notification alerting the consumer be sent prior to data deletion from the ADRF.</w:t>
      </w:r>
    </w:p>
    <w:p w14:paraId="296571F7" w14:textId="77777777" w:rsidR="00CD1750" w:rsidRDefault="00CD1750" w:rsidP="00CD1750">
      <w:pPr>
        <w:rPr>
          <w:lang w:eastAsia="zh-CN"/>
        </w:rPr>
      </w:pPr>
      <w:r>
        <w:rPr>
          <w:lang w:eastAsia="zh-CN"/>
        </w:rPr>
        <w:t>The ADRF, DCCF or NWDAF may be configured with default operator storage policies. The policies specify how long data or analytics are to be stored and conditions when the default policy supersedes Storage Handling Information provided in a request from the Data or Analytics Consumer. Based on the default operator policy and the Storage Handling information, the ADRF, DCCF or NWDAF determines the Storage Approach that will be applied for the data or analytics.</w:t>
      </w:r>
    </w:p>
    <w:p w14:paraId="283052B7" w14:textId="77777777" w:rsidR="00CD1750" w:rsidRDefault="00CD1750" w:rsidP="00CD1750">
      <w:pPr>
        <w:rPr>
          <w:lang w:eastAsia="zh-CN"/>
        </w:rPr>
      </w:pPr>
      <w:r>
        <w:rPr>
          <w:lang w:eastAsia="zh-CN"/>
        </w:rPr>
        <w:t>The Storage Approach is comprised of the life-time for how long the data or analytics will be stored and the notification requirement to be applied when data or analytics are to be deleted from the ADRF.</w:t>
      </w:r>
    </w:p>
    <w:p w14:paraId="6F912E4B" w14:textId="77777777" w:rsidR="00CD1750" w:rsidRDefault="00CD1750" w:rsidP="00CD1750">
      <w:pPr>
        <w:rPr>
          <w:lang w:eastAsia="zh-CN"/>
        </w:rPr>
      </w:pPr>
      <w:r>
        <w:rPr>
          <w:lang w:eastAsia="zh-CN"/>
        </w:rPr>
        <w:t>When more than one consumer requests a storage life-time for the same data or analytics, the Storage Approach should be based on the longest requested storage life-time.</w:t>
      </w:r>
    </w:p>
    <w:p w14:paraId="22D3F838" w14:textId="77777777" w:rsidR="00CD1750" w:rsidRDefault="00CD1750" w:rsidP="00CD1750">
      <w:pPr>
        <w:rPr>
          <w:lang w:eastAsia="zh-CN"/>
        </w:rPr>
      </w:pPr>
      <w:r>
        <w:rPr>
          <w:lang w:eastAsia="zh-CN"/>
        </w:rPr>
        <w:t>The response to the consumer request for data or analytics includes the Storage Approach.</w:t>
      </w:r>
    </w:p>
    <w:p w14:paraId="38CB72F2" w14:textId="3A7121A7" w:rsidR="00CD1750" w:rsidRDefault="00CD1750" w:rsidP="00EE02E3">
      <w:pPr>
        <w:pStyle w:val="NO"/>
      </w:pPr>
      <w:r>
        <w:t>NOTE:</w:t>
      </w:r>
      <w:r>
        <w:tab/>
        <w:t>The default operator policy for how long data or analytics are to be stored may be longer or shorter than the life-time requested by the consumer. A default operator policy may for example accept only consumer requested life-times that are shorter or longer than the default policy.</w:t>
      </w:r>
    </w:p>
    <w:p w14:paraId="7CDACB19" w14:textId="498B2D83" w:rsidR="00CD1750" w:rsidRDefault="00CD1750" w:rsidP="00EE02E3">
      <w:pPr>
        <w:rPr>
          <w:lang w:eastAsia="zh-CN"/>
        </w:rPr>
      </w:pPr>
      <w:r>
        <w:rPr>
          <w:lang w:eastAsia="zh-CN"/>
        </w:rPr>
        <w:t>The ADRF, DCCF or NWDAF determines when the data or analytics life-time has expired. When data or analytics is to be removed from the ADRF, an alert is sent to the Consumer that the data is about to be deleted. The alert contains a Storage Transaction Identifier that can be used by the consumer to retrieve the data or analytics.</w:t>
      </w:r>
    </w:p>
    <w:p w14:paraId="052CFEB2" w14:textId="024A70EC" w:rsidR="00F35227" w:rsidRDefault="00F35227" w:rsidP="00C24DA9">
      <w:pPr>
        <w:pStyle w:val="Heading1"/>
        <w:rPr>
          <w:lang w:eastAsia="zh-CN"/>
        </w:rPr>
      </w:pPr>
      <w:bookmarkStart w:id="41" w:name="_Toc138252778"/>
      <w:r>
        <w:rPr>
          <w:lang w:eastAsia="zh-CN"/>
        </w:rPr>
        <w:t>5C</w:t>
      </w:r>
      <w:r>
        <w:rPr>
          <w:lang w:eastAsia="zh-CN"/>
        </w:rPr>
        <w:tab/>
        <w:t>Analytics/ML Model Accuracy Monitoring Functional Description</w:t>
      </w:r>
      <w:bookmarkEnd w:id="41"/>
    </w:p>
    <w:p w14:paraId="23548FB2" w14:textId="16834867" w:rsidR="00F35227" w:rsidRDefault="00F35227" w:rsidP="00F35227">
      <w:pPr>
        <w:pStyle w:val="Heading2"/>
        <w:rPr>
          <w:lang w:eastAsia="zh-CN"/>
        </w:rPr>
      </w:pPr>
      <w:bookmarkStart w:id="42" w:name="_Toc138252779"/>
      <w:r>
        <w:rPr>
          <w:lang w:eastAsia="zh-CN"/>
        </w:rPr>
        <w:t>5C.1</w:t>
      </w:r>
      <w:r>
        <w:rPr>
          <w:lang w:eastAsia="zh-CN"/>
        </w:rPr>
        <w:tab/>
        <w:t>General</w:t>
      </w:r>
      <w:bookmarkEnd w:id="42"/>
    </w:p>
    <w:p w14:paraId="2C72A95B" w14:textId="77777777" w:rsidR="00F35227" w:rsidRDefault="00F35227" w:rsidP="00F35227">
      <w:pPr>
        <w:rPr>
          <w:lang w:eastAsia="zh-CN"/>
        </w:rPr>
      </w:pPr>
      <w:r>
        <w:rPr>
          <w:lang w:eastAsia="zh-CN"/>
        </w:rPr>
        <w:t>A NWDAF has the accuracy checking capability of Analytics and/or ML Model, where the NWDAF may provide the accuracy information to consumers when requested or use it for its internal processes.</w:t>
      </w:r>
    </w:p>
    <w:p w14:paraId="3E540421" w14:textId="77777777" w:rsidR="00F35227" w:rsidRDefault="00F35227" w:rsidP="00F35227">
      <w:pPr>
        <w:rPr>
          <w:lang w:eastAsia="zh-CN"/>
        </w:rPr>
      </w:pPr>
      <w:r>
        <w:rPr>
          <w:lang w:eastAsia="zh-CN"/>
        </w:rPr>
        <w:t>Input data is collected from Data Producer NF when there is a request for inference/prediction per analytics ID in NWDAF for specific time period in future while ground truth data are collected from Data Producer NF corresponding to analytic ID requested at the time which the prediction refers to.</w:t>
      </w:r>
    </w:p>
    <w:p w14:paraId="38BA8831" w14:textId="77777777" w:rsidR="00FF56CC" w:rsidRDefault="00FF56CC" w:rsidP="00F35227">
      <w:pPr>
        <w:rPr>
          <w:lang w:eastAsia="zh-CN"/>
        </w:rPr>
      </w:pPr>
      <w:r>
        <w:rPr>
          <w:lang w:eastAsia="zh-CN"/>
        </w:rPr>
        <w:t>The ground truth data is the actual measured data observed at the time which the prediction refers to.</w:t>
      </w:r>
    </w:p>
    <w:p w14:paraId="2332EB6E" w14:textId="7F2F0F5D" w:rsidR="00FF56CC" w:rsidRDefault="00FF56CC" w:rsidP="00845430">
      <w:pPr>
        <w:pStyle w:val="NO"/>
      </w:pPr>
      <w:r>
        <w:t>NOTE 1:</w:t>
      </w:r>
      <w:r>
        <w:tab/>
        <w:t>The ground truth data can be impacted when Analytics Feedback Information shows there is action triggered by the analytics output in the consumer.</w:t>
      </w:r>
    </w:p>
    <w:p w14:paraId="7F03B16A" w14:textId="26DDB9F0" w:rsidR="00F35227" w:rsidRDefault="00F35227" w:rsidP="00F35227">
      <w:pPr>
        <w:rPr>
          <w:lang w:eastAsia="zh-CN"/>
        </w:rPr>
      </w:pPr>
      <w:r>
        <w:rPr>
          <w:lang w:eastAsia="zh-CN"/>
        </w:rPr>
        <w:t>Analytics/ML Model Accuracy Monitoring is to be achieved by comparing the predictions using the current trained ML model and its corresponding ground truth data i.e. the corresponding true observed events.</w:t>
      </w:r>
    </w:p>
    <w:p w14:paraId="644D350A" w14:textId="77777777" w:rsidR="00E97348" w:rsidRDefault="00E97348" w:rsidP="00F35227">
      <w:pPr>
        <w:rPr>
          <w:lang w:eastAsia="zh-CN"/>
        </w:rPr>
      </w:pPr>
      <w:r>
        <w:rPr>
          <w:lang w:eastAsia="zh-CN"/>
        </w:rPr>
        <w:t>Analytics/ML Model Accuracy information is to represent general performance measurements for analytics and ML Model respectively, which are composed of the number of correct predictions out of all predictions and the corresponding number of samples.</w:t>
      </w:r>
    </w:p>
    <w:p w14:paraId="39E8D00C" w14:textId="6C31CE1A" w:rsidR="00E97348" w:rsidRDefault="00E97348" w:rsidP="00845430">
      <w:pPr>
        <w:pStyle w:val="NO"/>
      </w:pPr>
      <w:r>
        <w:t>NOTE 2:</w:t>
      </w:r>
      <w:r>
        <w:tab/>
        <w:t>How MTLF/AnLF determines whether the prediction is correct one is up to implementation.</w:t>
      </w:r>
    </w:p>
    <w:p w14:paraId="42603872" w14:textId="5F758128" w:rsidR="00F35227" w:rsidRDefault="00F35227" w:rsidP="00F35227">
      <w:pPr>
        <w:rPr>
          <w:lang w:eastAsia="zh-CN"/>
        </w:rPr>
      </w:pPr>
      <w:r>
        <w:rPr>
          <w:lang w:eastAsia="zh-CN"/>
        </w:rPr>
        <w:lastRenderedPageBreak/>
        <w:t>The NWDAF (containing AnLF/MTLF) with accuracy checking capability decides to initiate analytics accuracy monitoring based on:</w:t>
      </w:r>
    </w:p>
    <w:p w14:paraId="78B86A74" w14:textId="77777777" w:rsidR="00F35227" w:rsidRDefault="00F35227" w:rsidP="00EE02E3">
      <w:pPr>
        <w:pStyle w:val="B1"/>
      </w:pPr>
      <w:r>
        <w:t>-</w:t>
      </w:r>
      <w:r>
        <w:tab/>
        <w:t>A request from an analytics accuracy consumer. The analytics accuracy consumer may be an NWDAF containing AnLF, NWDAF containing MTLF or an analytics consumer NF.</w:t>
      </w:r>
    </w:p>
    <w:p w14:paraId="7CDF5429" w14:textId="77777777" w:rsidR="00F35227" w:rsidRDefault="00F35227" w:rsidP="00EE02E3">
      <w:pPr>
        <w:pStyle w:val="B1"/>
      </w:pPr>
      <w:r>
        <w:t>-</w:t>
      </w:r>
      <w:r>
        <w:tab/>
        <w:t>Analytics Feedback Information which may be provided by an Analytics Consumer NF.</w:t>
      </w:r>
    </w:p>
    <w:p w14:paraId="1D38BA02" w14:textId="1D63777C" w:rsidR="00F35227" w:rsidRDefault="00F35227" w:rsidP="00F35227">
      <w:pPr>
        <w:rPr>
          <w:lang w:eastAsia="zh-CN"/>
        </w:rPr>
      </w:pPr>
      <w:r>
        <w:rPr>
          <w:lang w:eastAsia="zh-CN"/>
        </w:rPr>
        <w:t>The AnLF with</w:t>
      </w:r>
      <w:r w:rsidR="00E97348">
        <w:rPr>
          <w:lang w:eastAsia="zh-CN"/>
        </w:rPr>
        <w:t xml:space="preserve"> analytics</w:t>
      </w:r>
      <w:r>
        <w:rPr>
          <w:lang w:eastAsia="zh-CN"/>
        </w:rPr>
        <w:t xml:space="preserve"> accuracy checking capability as defined in clause 6.2D is able to provide or notify the accuracy information of Analytics IDs to the analytics consumers of such service and when the analytics accuracy does not meet the analytics consumer's requirements, the analytics consumer may stop using analytics for a period of time or obtain new analytics. In addition, updated analytics for the provided Analytics IDs may be provided to analytics consumers as requested, if the updated analytics is able to be generated within the correction time period. The AnLF with</w:t>
      </w:r>
      <w:r w:rsidR="00E97348">
        <w:rPr>
          <w:lang w:eastAsia="zh-CN"/>
        </w:rPr>
        <w:t xml:space="preserve"> analytics</w:t>
      </w:r>
      <w:r>
        <w:rPr>
          <w:lang w:eastAsia="zh-CN"/>
        </w:rPr>
        <w:t xml:space="preserve"> accuracy checking capability is</w:t>
      </w:r>
      <w:r w:rsidR="00E97348">
        <w:rPr>
          <w:lang w:eastAsia="zh-CN"/>
        </w:rPr>
        <w:t xml:space="preserve"> as defined in clause 6.2D.1 is able to determine analytics accuracy information based on e.g.</w:t>
      </w:r>
      <w:r>
        <w:rPr>
          <w:lang w:eastAsia="zh-CN"/>
        </w:rPr>
        <w:t>:</w:t>
      </w:r>
    </w:p>
    <w:p w14:paraId="76EB9813" w14:textId="1168F6BA" w:rsidR="00F35227" w:rsidRDefault="00F35227" w:rsidP="00EE02E3">
      <w:pPr>
        <w:pStyle w:val="B1"/>
      </w:pPr>
      <w:r>
        <w:t>-</w:t>
      </w:r>
      <w:r>
        <w:tab/>
        <w:t>Comparing predictions</w:t>
      </w:r>
      <w:r w:rsidR="00E97348">
        <w:t xml:space="preserve"> generated based on a ML model</w:t>
      </w:r>
      <w:r>
        <w:t xml:space="preserve"> and its corresponding ground truth data</w:t>
      </w:r>
    </w:p>
    <w:p w14:paraId="7FFBCD66" w14:textId="238B9086" w:rsidR="00F35227" w:rsidRDefault="00F35227" w:rsidP="00EE02E3">
      <w:pPr>
        <w:pStyle w:val="B1"/>
      </w:pPr>
      <w:r>
        <w:t>-</w:t>
      </w:r>
      <w:r>
        <w:tab/>
        <w:t>Determining</w:t>
      </w:r>
      <w:r w:rsidR="00E97348">
        <w:t xml:space="preserve"> analytics</w:t>
      </w:r>
      <w:r>
        <w:t xml:space="preserve"> accuracy by comparing analytics accuracy using multiple ML models</w:t>
      </w:r>
    </w:p>
    <w:p w14:paraId="2EB3F0E7" w14:textId="6CC67EAB" w:rsidR="00F35227" w:rsidRDefault="00F35227" w:rsidP="00F35227">
      <w:pPr>
        <w:rPr>
          <w:lang w:eastAsia="zh-CN"/>
        </w:rPr>
      </w:pPr>
      <w:r>
        <w:rPr>
          <w:lang w:eastAsia="zh-CN"/>
        </w:rPr>
        <w:t>The MTLF with</w:t>
      </w:r>
      <w:r w:rsidR="00E97348">
        <w:rPr>
          <w:lang w:eastAsia="zh-CN"/>
        </w:rPr>
        <w:t xml:space="preserve"> ML Model</w:t>
      </w:r>
      <w:r>
        <w:rPr>
          <w:lang w:eastAsia="zh-CN"/>
        </w:rPr>
        <w:t xml:space="preserve"> accuracy checking capability as defined in clause 6.2E is able to determine ML Model degradation based on e.g.:</w:t>
      </w:r>
    </w:p>
    <w:p w14:paraId="17EEAD28" w14:textId="77777777" w:rsidR="00F35227" w:rsidRDefault="00F35227" w:rsidP="00EE02E3">
      <w:pPr>
        <w:pStyle w:val="B1"/>
      </w:pPr>
      <w:r>
        <w:t>-</w:t>
      </w:r>
      <w:r>
        <w:tab/>
        <w:t>the data including input data, analytics output and the ground truth data either collected from various data source NFs, DCCF, AnLF, ADRF or configured by OAM;</w:t>
      </w:r>
    </w:p>
    <w:p w14:paraId="0361960E" w14:textId="77777777" w:rsidR="00E97348" w:rsidRDefault="00F35227" w:rsidP="00EE02E3">
      <w:pPr>
        <w:pStyle w:val="B1"/>
      </w:pPr>
      <w:r>
        <w:t>-</w:t>
      </w:r>
      <w:r>
        <w:tab/>
        <w:t>or AnLF providing notifications of the</w:t>
      </w:r>
      <w:r w:rsidR="00E97348">
        <w:t xml:space="preserve"> analytics</w:t>
      </w:r>
      <w:r>
        <w:t xml:space="preserve"> accuracy</w:t>
      </w:r>
      <w:r w:rsidR="00E97348">
        <w:t xml:space="preserve"> information; or</w:t>
      </w:r>
    </w:p>
    <w:p w14:paraId="73962479" w14:textId="0BEB9150" w:rsidR="00F35227" w:rsidRDefault="00E97348" w:rsidP="00EE02E3">
      <w:pPr>
        <w:pStyle w:val="B1"/>
      </w:pPr>
      <w:r>
        <w:t>-</w:t>
      </w:r>
      <w:r>
        <w:tab/>
        <w:t>AnLF providing</w:t>
      </w:r>
      <w:r w:rsidR="00F35227">
        <w:t xml:space="preserve"> analytics feedback information of the analytics generated by the ML model.</w:t>
      </w:r>
    </w:p>
    <w:p w14:paraId="4944D7E7" w14:textId="77777777" w:rsidR="00F35227" w:rsidRDefault="00F35227" w:rsidP="00F35227">
      <w:pPr>
        <w:rPr>
          <w:lang w:eastAsia="zh-CN"/>
        </w:rPr>
      </w:pPr>
      <w:r>
        <w:rPr>
          <w:lang w:eastAsia="zh-CN"/>
        </w:rPr>
        <w:t>The NWDAF containing MTLF may reselect a new ML model or retrain the existing ML model and consequently notify the ML model accuracy degradation to the ML Model consumer(s). In addition, the NWDAF containing MTLF may consider the rating of untrusted AF(s) when used as data sources.</w:t>
      </w:r>
    </w:p>
    <w:p w14:paraId="6E175E58" w14:textId="1E60DDE3" w:rsidR="00C24DA9" w:rsidRPr="005D2CF1" w:rsidRDefault="00C24DA9" w:rsidP="00C24DA9">
      <w:pPr>
        <w:pStyle w:val="Heading1"/>
      </w:pPr>
      <w:bookmarkStart w:id="43" w:name="_Toc138252780"/>
      <w:r w:rsidRPr="005D2CF1">
        <w:rPr>
          <w:lang w:eastAsia="zh-CN"/>
        </w:rPr>
        <w:t>6</w:t>
      </w:r>
      <w:r w:rsidRPr="005D2CF1">
        <w:rPr>
          <w:lang w:eastAsia="zh-CN"/>
        </w:rPr>
        <w:tab/>
        <w:t>Procedures to Support Network Data Analytics</w:t>
      </w:r>
      <w:bookmarkEnd w:id="43"/>
    </w:p>
    <w:p w14:paraId="118B5892" w14:textId="77777777" w:rsidR="00C24DA9" w:rsidRPr="005D2CF1" w:rsidRDefault="00C24DA9" w:rsidP="00C24DA9">
      <w:pPr>
        <w:pStyle w:val="Heading2"/>
        <w:rPr>
          <w:lang w:eastAsia="ko-KR"/>
        </w:rPr>
      </w:pPr>
      <w:bookmarkStart w:id="44" w:name="_Toc138252781"/>
      <w:r w:rsidRPr="005D2CF1">
        <w:rPr>
          <w:lang w:eastAsia="ko-KR"/>
        </w:rPr>
        <w:t>6.0</w:t>
      </w:r>
      <w:r w:rsidRPr="005D2CF1">
        <w:rPr>
          <w:lang w:eastAsia="ko-KR"/>
        </w:rPr>
        <w:tab/>
        <w:t>General</w:t>
      </w:r>
      <w:bookmarkEnd w:id="44"/>
    </w:p>
    <w:p w14:paraId="29D1A398" w14:textId="77777777" w:rsidR="00C24DA9" w:rsidRPr="005D2CF1" w:rsidRDefault="00C24DA9" w:rsidP="00C24DA9">
      <w:pPr>
        <w:rPr>
          <w:lang w:eastAsia="ko-KR"/>
        </w:rPr>
      </w:pPr>
      <w:r w:rsidRPr="005D2CF1">
        <w:rPr>
          <w:lang w:eastAsia="ko-KR"/>
        </w:rPr>
        <w:t>This clause specifies procedures to support network data analytics function.</w:t>
      </w:r>
    </w:p>
    <w:p w14:paraId="6A7DCDCA" w14:textId="77777777" w:rsidR="00C24DA9" w:rsidRPr="005D2CF1" w:rsidRDefault="00C24DA9" w:rsidP="00C24DA9">
      <w:pPr>
        <w:rPr>
          <w:lang w:eastAsia="ko-KR"/>
        </w:rPr>
      </w:pPr>
      <w:r w:rsidRPr="005D2CF1">
        <w:rPr>
          <w:lang w:eastAsia="ko-KR"/>
        </w:rPr>
        <w:t>Clause 6.1 and clause 6.2 specify generic procedures which apply to all type of analytics, while clause 6.3 and onwards specify procedures specific to some type of analytics.</w:t>
      </w:r>
    </w:p>
    <w:p w14:paraId="774CBAD6" w14:textId="77777777" w:rsidR="00C24DA9" w:rsidRPr="005D2CF1" w:rsidRDefault="00C24DA9" w:rsidP="00C24DA9">
      <w:pPr>
        <w:pStyle w:val="Heading2"/>
        <w:rPr>
          <w:lang w:eastAsia="ko-KR"/>
        </w:rPr>
      </w:pPr>
      <w:bookmarkStart w:id="45" w:name="_Toc138252782"/>
      <w:r w:rsidRPr="005D2CF1">
        <w:rPr>
          <w:lang w:eastAsia="ko-KR"/>
        </w:rPr>
        <w:t>6.1</w:t>
      </w:r>
      <w:r w:rsidRPr="005D2CF1">
        <w:rPr>
          <w:lang w:eastAsia="ko-KR"/>
        </w:rPr>
        <w:tab/>
        <w:t>Procedures for analytics exposure</w:t>
      </w:r>
      <w:bookmarkEnd w:id="45"/>
    </w:p>
    <w:p w14:paraId="55A898A1" w14:textId="77777777" w:rsidR="00C24DA9" w:rsidRPr="005D2CF1" w:rsidRDefault="00C24DA9" w:rsidP="00C24DA9">
      <w:pPr>
        <w:pStyle w:val="Heading3"/>
        <w:rPr>
          <w:lang w:eastAsia="ko-KR"/>
        </w:rPr>
      </w:pPr>
      <w:bookmarkStart w:id="46" w:name="_Toc138252783"/>
      <w:r w:rsidRPr="005D2CF1">
        <w:rPr>
          <w:lang w:eastAsia="ko-KR"/>
        </w:rPr>
        <w:t>6.1.1</w:t>
      </w:r>
      <w:r w:rsidRPr="005D2CF1">
        <w:rPr>
          <w:lang w:eastAsia="ko-KR"/>
        </w:rPr>
        <w:tab/>
        <w:t>Analytics Subscribe/Unsubscribe</w:t>
      </w:r>
      <w:bookmarkEnd w:id="46"/>
    </w:p>
    <w:p w14:paraId="3FF4401D" w14:textId="77777777" w:rsidR="00C24DA9" w:rsidRPr="005D2CF1" w:rsidRDefault="00C24DA9" w:rsidP="00C24DA9">
      <w:pPr>
        <w:pStyle w:val="Heading4"/>
      </w:pPr>
      <w:bookmarkStart w:id="47" w:name="_Toc138252784"/>
      <w:r w:rsidRPr="005D2CF1">
        <w:t>6.1.1.1</w:t>
      </w:r>
      <w:r w:rsidRPr="005D2CF1">
        <w:tab/>
        <w:t>Analytics subscribe/unsubscribe by NWDAF service consumer</w:t>
      </w:r>
      <w:bookmarkEnd w:id="47"/>
    </w:p>
    <w:p w14:paraId="184C7A65" w14:textId="77777777" w:rsidR="00C24DA9" w:rsidRPr="005D2CF1" w:rsidRDefault="00C24DA9" w:rsidP="00C24DA9">
      <w:r w:rsidRPr="005D2CF1">
        <w:t>This procedure is used by any NWDAF service consumer (e.g. including NFs/OAM) to subscribe/unsubscribe at NWDAF to be notified on analytics information, using Nnwdaf_AnalyticsSubscription service defined in clause 7.2. This service is also used by an NWDAF service consumer to modify existing analytics subscription(s). Any entity can consume this service as defined in clause 7.2.</w:t>
      </w:r>
    </w:p>
    <w:bookmarkStart w:id="48" w:name="_MON_1609748713"/>
    <w:bookmarkEnd w:id="48"/>
    <w:p w14:paraId="490030B5" w14:textId="77777777" w:rsidR="00C24DA9" w:rsidRPr="005D2CF1" w:rsidRDefault="00C24DA9" w:rsidP="00C24DA9">
      <w:pPr>
        <w:pStyle w:val="TH"/>
      </w:pPr>
      <w:r w:rsidRPr="005D2CF1">
        <w:rPr>
          <w:b w:val="0"/>
          <w:lang w:eastAsia="zh-CN"/>
        </w:rPr>
        <w:object w:dxaOrig="6303" w:dyaOrig="2560" w14:anchorId="67F65E34">
          <v:shape id="_x0000_i1037" type="#_x0000_t75" style="width:314.9pt;height:127.1pt" o:ole="">
            <v:imagedata r:id="rId37" o:title=""/>
          </v:shape>
          <o:OLEObject Type="Embed" ProgID="Word.Picture.8" ShapeID="_x0000_i1037" DrawAspect="Content" ObjectID="_1748866517" r:id="rId38"/>
        </w:object>
      </w:r>
    </w:p>
    <w:p w14:paraId="27597C8D" w14:textId="3EDD5A25" w:rsidR="00C24DA9" w:rsidRPr="005D2CF1" w:rsidRDefault="00F37571" w:rsidP="00C24DA9">
      <w:pPr>
        <w:pStyle w:val="TF"/>
      </w:pPr>
      <w:r>
        <w:t xml:space="preserve">Figure </w:t>
      </w:r>
      <w:r w:rsidR="009832D0" w:rsidRPr="005D2CF1">
        <w:t>6</w:t>
      </w:r>
      <w:r w:rsidR="00C24DA9" w:rsidRPr="005D2CF1">
        <w:t>.1.1.1-1: Network data analytics Subscribe/unsubscribe</w:t>
      </w:r>
    </w:p>
    <w:p w14:paraId="2F0BFD2C" w14:textId="77777777" w:rsidR="00C24DA9" w:rsidRPr="005D2CF1" w:rsidRDefault="00C24DA9" w:rsidP="00C24DA9">
      <w:pPr>
        <w:pStyle w:val="B1"/>
        <w:rPr>
          <w:lang w:eastAsia="zh-CN"/>
        </w:rPr>
      </w:pPr>
      <w:r w:rsidRPr="005D2CF1">
        <w:rPr>
          <w:lang w:eastAsia="zh-CN"/>
        </w:rPr>
        <w:t>1.</w:t>
      </w:r>
      <w:r w:rsidRPr="005D2CF1">
        <w:rPr>
          <w:lang w:eastAsia="zh-CN"/>
        </w:rPr>
        <w:tab/>
        <w:t xml:space="preserve">The NWDAF service consumer subscribes to or cancels subscription to analytics information by invoking the </w:t>
      </w:r>
      <w:r w:rsidRPr="005D2CF1">
        <w:t>Nnwdaf_AnalyticsSubscription_Subscribe/ Nnwdaf_AnalyticsSubscription_Unsubscribe service operation</w:t>
      </w:r>
      <w:r w:rsidRPr="005D2CF1">
        <w:rPr>
          <w:lang w:eastAsia="zh-CN"/>
        </w:rPr>
        <w:t>. The parameters that can be provided by the NWDAF service consumer are listed in clause 6.1.3.</w:t>
      </w:r>
    </w:p>
    <w:p w14:paraId="79FC538D" w14:textId="77777777" w:rsidR="00C24DA9" w:rsidRPr="005D2CF1" w:rsidRDefault="00C24DA9" w:rsidP="00C24DA9">
      <w:pPr>
        <w:pStyle w:val="B1"/>
        <w:rPr>
          <w:lang w:eastAsia="zh-CN"/>
        </w:rPr>
      </w:pPr>
      <w:r w:rsidRPr="005D2CF1">
        <w:tab/>
        <w:t>When a subscription to analytics information is received, the NWDAF determines whether triggering new data collection is needed.</w:t>
      </w:r>
    </w:p>
    <w:p w14:paraId="601E4EDE" w14:textId="56CA5AAA" w:rsidR="00C24DA9" w:rsidRPr="005D2CF1" w:rsidRDefault="00C24DA9" w:rsidP="00C24DA9">
      <w:pPr>
        <w:pStyle w:val="B1"/>
        <w:rPr>
          <w:lang w:eastAsia="zh-CN"/>
        </w:rPr>
      </w:pPr>
      <w:r w:rsidRPr="005D2CF1">
        <w:rPr>
          <w:lang w:eastAsia="zh-CN"/>
        </w:rPr>
        <w:tab/>
        <w:t>If the service invocation is for a subscription modification, the NF service consumer includes an identifier (Subscription Correlation ID) to be modified in the invocation of Nnwdaf_AnalyticsSubscription_Subscribe.</w:t>
      </w:r>
      <w:r w:rsidR="00CA202F">
        <w:rPr>
          <w:lang w:eastAsia="zh-CN"/>
        </w:rPr>
        <w:t xml:space="preserve"> In addition, if the NWDAF service consumer has taken an action(s) influenced by the previously received analytics information at step 2, which may or may not affect the ground truth data corresponding to Analytics ID requested at the time which the prediction refers to, the NWDAF service consumer may include Analytics feedback information in the invocation of Nnwdaf_AnalyticsSubscription_Subscribe.</w:t>
      </w:r>
    </w:p>
    <w:p w14:paraId="2D7A346E" w14:textId="77777777"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p>
    <w:p w14:paraId="0B1E2E3D" w14:textId="77777777" w:rsidR="009B7B54" w:rsidRDefault="009B7B54" w:rsidP="00C24DA9">
      <w:pPr>
        <w:pStyle w:val="B1"/>
        <w:rPr>
          <w:lang w:eastAsia="zh-CN"/>
        </w:rPr>
      </w:pPr>
      <w:r>
        <w:rPr>
          <w:lang w:eastAsia="zh-CN"/>
        </w:rPr>
        <w:tab/>
        <w:t>If the subscription relates to inbound roaming users, the NWDAF in the VPLMN may decide to retrieve or to subscribe to input data or analytics from the HPLMN.</w:t>
      </w:r>
    </w:p>
    <w:p w14:paraId="05C4843A" w14:textId="088901FE" w:rsidR="00C24DA9" w:rsidRPr="005D2CF1" w:rsidRDefault="00C24DA9" w:rsidP="00C24DA9">
      <w:pPr>
        <w:pStyle w:val="B1"/>
        <w:rPr>
          <w:lang w:eastAsia="zh-CN"/>
        </w:rPr>
      </w:pPr>
      <w:r w:rsidRPr="005D2CF1">
        <w:rPr>
          <w:lang w:eastAsia="zh-CN"/>
        </w:rPr>
        <w:t>2.</w:t>
      </w:r>
      <w:r w:rsidRPr="005D2CF1">
        <w:rPr>
          <w:lang w:eastAsia="zh-CN"/>
        </w:rPr>
        <w:tab/>
        <w:t>If NWDAF service consumer</w:t>
      </w:r>
      <w:r w:rsidR="00353E89">
        <w:rPr>
          <w:lang w:eastAsia="zh-CN"/>
        </w:rPr>
        <w:t xml:space="preserve"> is</w:t>
      </w:r>
      <w:r w:rsidRPr="005D2CF1">
        <w:rPr>
          <w:lang w:eastAsia="zh-CN"/>
        </w:rPr>
        <w:t xml:space="preserve"> subscribe</w:t>
      </w:r>
      <w:r w:rsidR="00353E89">
        <w:rPr>
          <w:lang w:eastAsia="zh-CN"/>
        </w:rPr>
        <w:t xml:space="preserve">d </w:t>
      </w:r>
      <w:r w:rsidRPr="005D2CF1">
        <w:rPr>
          <w:lang w:eastAsia="zh-CN"/>
        </w:rPr>
        <w:t>to analytics information, the NWDAF notifies the NWDAF service consumer with the analytics information by invoking Nnwdaf_AnalyticsSubscription_Notify service operation, based on the request from the NWDAF service consumer, e.g. Analytics Reporting Parameters.</w:t>
      </w:r>
      <w:r w:rsidR="00353E89">
        <w:rPr>
          <w:lang w:eastAsia="zh-CN"/>
        </w:rPr>
        <w:t xml:space="preserve"> If the NWDAF provides a Termination Request, then the consumer cancels subscription to analytics information by invoking the Nnwdaf_AnalyticsSubscription_Unsubscribe service operation.</w:t>
      </w:r>
    </w:p>
    <w:p w14:paraId="62C4E0C0" w14:textId="20C6BED1"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additionally determine/take into account whether the action(s) taken by the NWDAF service consumer affects the ground truth data corresponding to Analytics ID requested at the time which the prediction refers to as described in clauses 6.2D and 6.2E, which may affect the ML Model Accuracy monitoring.</w:t>
      </w:r>
    </w:p>
    <w:p w14:paraId="5F1155EC" w14:textId="34EC27F0" w:rsidR="00C24DA9" w:rsidRPr="005D2CF1" w:rsidRDefault="00C24DA9" w:rsidP="00C24DA9">
      <w:pPr>
        <w:pStyle w:val="Heading4"/>
        <w:rPr>
          <w:rFonts w:eastAsia="MS Mincho"/>
        </w:rPr>
      </w:pPr>
      <w:bookmarkStart w:id="49" w:name="_Toc138252785"/>
      <w:r w:rsidRPr="005D2CF1">
        <w:t>6.1.1.2</w:t>
      </w:r>
      <w:r w:rsidRPr="005D2CF1">
        <w:tab/>
        <w:t>Analytics subscribe/unsubscribe by AFs via NEF</w:t>
      </w:r>
      <w:bookmarkEnd w:id="49"/>
    </w:p>
    <w:p w14:paraId="371A290F" w14:textId="77777777" w:rsidR="00C24DA9" w:rsidRPr="005D2CF1" w:rsidRDefault="00C24DA9" w:rsidP="00C24DA9">
      <w:pPr>
        <w:rPr>
          <w:lang w:eastAsia="ja-JP"/>
        </w:rPr>
      </w:pPr>
      <w:r w:rsidRPr="005D2CF1">
        <w:rPr>
          <w:lang w:eastAsia="ja-JP"/>
        </w:rPr>
        <w:t>The analytics exposure to AFs may be performed via NEF by using analytics subscription to NWDAF.</w:t>
      </w:r>
    </w:p>
    <w:p w14:paraId="01A5F4A0" w14:textId="7123ED0A" w:rsidR="00C24DA9" w:rsidRPr="005D2CF1" w:rsidRDefault="009832D0" w:rsidP="00C24DA9">
      <w:pPr>
        <w:rPr>
          <w:lang w:eastAsia="ja-JP"/>
        </w:rPr>
      </w:pPr>
      <w:r w:rsidRPr="005D2CF1">
        <w:t>Figure</w:t>
      </w:r>
      <w:r>
        <w:t> </w:t>
      </w:r>
      <w:r w:rsidRPr="005D2CF1">
        <w:t>6</w:t>
      </w:r>
      <w:r w:rsidR="00C24DA9" w:rsidRPr="005D2CF1">
        <w:t>.1.1.2-1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56A65F3D" w14:textId="77777777" w:rsidR="00C24DA9" w:rsidRPr="005D2CF1" w:rsidRDefault="00C24DA9" w:rsidP="00C24DA9">
      <w:pPr>
        <w:pStyle w:val="TH"/>
      </w:pPr>
      <w:r w:rsidRPr="005D2CF1">
        <w:object w:dxaOrig="11041" w:dyaOrig="4531" w14:anchorId="7188CC4D">
          <v:shape id="_x0000_i1038" type="#_x0000_t75" style="width:442.65pt;height:180.3pt" o:ole="">
            <v:imagedata r:id="rId39" o:title=""/>
          </v:shape>
          <o:OLEObject Type="Embed" ProgID="Visio.Drawing.11" ShapeID="_x0000_i1038" DrawAspect="Content" ObjectID="_1748866518" r:id="rId40"/>
        </w:object>
      </w:r>
    </w:p>
    <w:p w14:paraId="47A07B15" w14:textId="16FC8E1C" w:rsidR="00C24DA9" w:rsidRPr="005D2CF1" w:rsidRDefault="00F37571" w:rsidP="00C24DA9">
      <w:pPr>
        <w:pStyle w:val="TF"/>
        <w:rPr>
          <w:rFonts w:eastAsia="Malgun Gothic"/>
          <w:lang w:eastAsia="ko-KR"/>
        </w:rPr>
      </w:pPr>
      <w:r>
        <w:t xml:space="preserve">Figure </w:t>
      </w:r>
      <w:r w:rsidR="009832D0" w:rsidRPr="005D2CF1">
        <w:t>6</w:t>
      </w:r>
      <w:r w:rsidR="00C24DA9" w:rsidRPr="005D2CF1">
        <w:t>.1.1.2-1: Procedure for analytics subscribe/unsubscribe by AFs via NEF</w:t>
      </w:r>
    </w:p>
    <w:p w14:paraId="729EA45A" w14:textId="293F3C6C"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w:t>
      </w:r>
      <w:r w:rsidR="00F4223F">
        <w:rPr>
          <w:lang w:eastAsia="ko-KR"/>
        </w:rPr>
        <w:t xml:space="preserve"> and</w:t>
      </w:r>
      <w:r w:rsidRPr="005D2CF1">
        <w:rPr>
          <w:lang w:eastAsia="ko-KR"/>
        </w:rPr>
        <w:t xml:space="preserve"> associated inbound restrictions (i.e, applied to subscription of the Analytics ID for an AF) and/or outbound restrictions (i.e. applied to notification of Analytics ID to an AF).</w:t>
      </w:r>
    </w:p>
    <w:p w14:paraId="4B13F4B9" w14:textId="085F4872" w:rsidR="00C24DA9" w:rsidRPr="005D2CF1" w:rsidRDefault="00C24DA9" w:rsidP="00C24DA9">
      <w:pPr>
        <w:pStyle w:val="B1"/>
        <w:rPr>
          <w:lang w:eastAsia="ko-KR"/>
        </w:rPr>
      </w:pPr>
      <w:r w:rsidRPr="005D2CF1">
        <w:rPr>
          <w:lang w:eastAsia="ko-KR"/>
        </w:rPr>
        <w:tab/>
        <w:t xml:space="preserve">In this Release, AF is configured with the </w:t>
      </w:r>
      <w:r w:rsidRPr="005D2CF1">
        <w:t>appropriated NEF to subscribe to analytics information, the allowed Analytics ID(s)</w:t>
      </w:r>
      <w:r w:rsidR="00F4223F">
        <w:t xml:space="preserve"> and</w:t>
      </w:r>
      <w:r w:rsidRPr="005D2CF1">
        <w:t xml:space="preserve"> with allowed inbound restrictions (i.e. parameters and/or parameter values) for subscription to each Analytics ID.</w:t>
      </w:r>
    </w:p>
    <w:p w14:paraId="57A049ED" w14:textId="7E420E01"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subscribes to or cancels subscription to analytics information via NEF by invoking the </w:t>
      </w:r>
      <w:r w:rsidRPr="005D2CF1">
        <w:t xml:space="preserve">Nnef_AnalyticsExposure_Subscribe/ Nnef_AnalyticsExposure_Unsubscribe service operation defined in </w:t>
      </w:r>
      <w:r w:rsidR="00845430" w:rsidRPr="005D2CF1">
        <w:t>TS</w:t>
      </w:r>
      <w:r w:rsidR="00845430">
        <w:t> </w:t>
      </w:r>
      <w:r w:rsidR="00845430" w:rsidRPr="005D2CF1">
        <w:t>23.502</w:t>
      </w:r>
      <w:r w:rsidR="00845430">
        <w:t> </w:t>
      </w:r>
      <w:r w:rsidR="00845430" w:rsidRPr="005D2CF1">
        <w:t>[</w:t>
      </w:r>
      <w:r w:rsidRPr="005D2CF1">
        <w:t>3]</w:t>
      </w:r>
      <w:r w:rsidRPr="005D2CF1">
        <w:rPr>
          <w:lang w:eastAsia="zh-CN"/>
        </w:rPr>
        <w:t>. If the AF wants to modify an existing analytics subscription at NEF, it includes an identifier (Subscription Correlation ID) to be modified in the invocation of Nnef_AnalyticsExposure_Subscribe</w:t>
      </w:r>
      <w:r w:rsidR="00CA202F">
        <w:rPr>
          <w:lang w:eastAsia="zh-CN"/>
        </w:rPr>
        <w:t>, in addition, if the AF has taken an action(s) influenced by the previously received analytics information at step 4, which may or may not affect the ground truth data corresponding to Analytics ID requested at the time which the prediction refers to, the AF may include Analytics feedback information in the invocation of Nnef_AnalyticsExposure_Subscribe</w:t>
      </w:r>
      <w:r w:rsidRPr="005D2CF1">
        <w:rPr>
          <w:lang w:eastAsia="zh-CN"/>
        </w:rPr>
        <w:t xml:space="preserve">. </w:t>
      </w:r>
      <w:r w:rsidRPr="005D2CF1">
        <w:t xml:space="preserve">If the </w:t>
      </w:r>
      <w:r w:rsidRPr="005D2CF1">
        <w:rPr>
          <w:lang w:eastAsia="zh-CN"/>
        </w:rPr>
        <w:t xml:space="preserve">analytics information </w:t>
      </w:r>
      <w:r w:rsidRPr="005D2CF1">
        <w:t>subscription is authorized by the NEF, the NEF proceeds with the steps below.</w:t>
      </w:r>
    </w:p>
    <w:p w14:paraId="21C3033E" w14:textId="77777777" w:rsidR="00510090" w:rsidRPr="005D2CF1" w:rsidRDefault="00C24DA9" w:rsidP="00C24DA9">
      <w:pPr>
        <w:pStyle w:val="B1"/>
        <w:rPr>
          <w:lang w:eastAsia="zh-CN"/>
        </w:rPr>
      </w:pPr>
      <w:r w:rsidRPr="005D2CF1">
        <w:rPr>
          <w:lang w:eastAsia="zh-CN"/>
        </w:rPr>
        <w:t>2.</w:t>
      </w:r>
      <w:r w:rsidRPr="005D2CF1">
        <w:rPr>
          <w:lang w:eastAsia="zh-CN"/>
        </w:rPr>
        <w:tab/>
        <w:t xml:space="preserve">Based on the request from the AF, the NEF subscribes to or cancels subscription to analytics information by invoking the </w:t>
      </w:r>
      <w:r w:rsidRPr="005D2CF1">
        <w:t>Nnwdaf_AnalyticsSubscription_Subscribe/ Nnwdaf_AnalyticsSubscription_Unsubscribe service operation</w:t>
      </w:r>
      <w:r w:rsidRPr="005D2CF1">
        <w:rPr>
          <w:lang w:eastAsia="zh-CN"/>
        </w:rPr>
        <w:t>.</w:t>
      </w:r>
    </w:p>
    <w:p w14:paraId="4687DDBE" w14:textId="51602602" w:rsidR="00C24DA9" w:rsidRPr="005D2CF1" w:rsidRDefault="00C24DA9" w:rsidP="00C24DA9">
      <w:pPr>
        <w:pStyle w:val="B1"/>
        <w:rPr>
          <w:lang w:eastAsia="zh-CN"/>
        </w:rPr>
      </w:pPr>
      <w:r w:rsidRPr="005D2CF1">
        <w:rPr>
          <w:lang w:eastAsia="zh-CN"/>
        </w:rPr>
        <w:tab/>
        <w:t>If the parameters and/or parameters values of the AF request comply with the inbound restriction in the analytics exposure mapping, NEF forwards in the subscription to NWDAF service the Analytics ID, parameters and/or parameters values from the AF request.</w:t>
      </w:r>
    </w:p>
    <w:p w14:paraId="6552A1EE" w14:textId="3FFD2DF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subscription request to NWDAF (e.g. restrictions to parameters or parameter values of the Nnwdaf_AnalyticsSubscription</w:t>
      </w:r>
      <w:r w:rsidRPr="005D2CF1">
        <w:t>_S</w:t>
      </w:r>
      <w:r w:rsidRPr="005D2CF1">
        <w:rPr>
          <w:lang w:eastAsia="zh-CN"/>
        </w:rPr>
        <w:t>ubscribe service operations), based on operator configuration and/or may apply parameter mapping (e.g. geo coordinate mapping to TA(s)/Cell-id(s)).</w:t>
      </w:r>
    </w:p>
    <w:p w14:paraId="2E1B147C" w14:textId="77777777" w:rsidR="00C24DA9" w:rsidRPr="005D2CF1" w:rsidRDefault="00C24DA9" w:rsidP="00C24DA9">
      <w:pPr>
        <w:pStyle w:val="B1"/>
        <w:rPr>
          <w:lang w:eastAsia="zh-CN"/>
        </w:rPr>
      </w:pPr>
      <w:r w:rsidRPr="005D2CF1">
        <w:rPr>
          <w:lang w:eastAsia="zh-CN"/>
        </w:rPr>
        <w:tab/>
        <w:t>T</w:t>
      </w:r>
      <w:r w:rsidRPr="005D2CF1">
        <w:t>he NEF records the association of the analytics request from the AF and the analytics request sent to the NWDAF.</w:t>
      </w:r>
    </w:p>
    <w:p w14:paraId="5FED9789" w14:textId="263E83CC" w:rsidR="00C24DA9" w:rsidRPr="005D2CF1" w:rsidRDefault="00C24DA9" w:rsidP="00C24DA9">
      <w:pPr>
        <w:pStyle w:val="B1"/>
        <w:rPr>
          <w:lang w:eastAsia="zh-CN"/>
        </w:rPr>
      </w:pPr>
      <w:r w:rsidRPr="005D2CF1">
        <w:rPr>
          <w:lang w:eastAsia="zh-CN"/>
        </w:rPr>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w:t>
      </w:r>
    </w:p>
    <w:p w14:paraId="6F96392D" w14:textId="21E79314" w:rsidR="009B7B54" w:rsidRDefault="009B7B54" w:rsidP="00C24DA9">
      <w:pPr>
        <w:pStyle w:val="B1"/>
        <w:rPr>
          <w:lang w:eastAsia="zh-CN"/>
        </w:rPr>
      </w:pPr>
      <w:r>
        <w:rPr>
          <w:lang w:eastAsia="zh-CN"/>
        </w:rPr>
        <w:tab/>
        <w:t>If the subscription relates to outbound roaming users, the NWDAF in the HPLMN may decide to retrieve or to subscribe to input data or analytics from the VPLMN.</w:t>
      </w:r>
    </w:p>
    <w:p w14:paraId="38DB4F57" w14:textId="171A8613" w:rsidR="00C24DA9" w:rsidRPr="005D2CF1" w:rsidRDefault="00C24DA9" w:rsidP="00C24DA9">
      <w:pPr>
        <w:pStyle w:val="B1"/>
        <w:rPr>
          <w:lang w:eastAsia="zh-CN"/>
        </w:rPr>
      </w:pPr>
      <w:r w:rsidRPr="005D2CF1">
        <w:rPr>
          <w:lang w:eastAsia="zh-CN"/>
        </w:rPr>
        <w:tab/>
        <w:t>If the AF request is for a modification of the existing analytics subscription(s), the NEF invokes Nnwdaf_AnalyticsSubscription_Subscribe to modify the analytics subscription identified by an identifier (Subscription Correlation ID) associated with the AF.</w:t>
      </w:r>
    </w:p>
    <w:p w14:paraId="507F9E03" w14:textId="05F24E5D" w:rsidR="00C24DA9" w:rsidRPr="005D2CF1" w:rsidRDefault="00C24DA9" w:rsidP="00C24DA9">
      <w:pPr>
        <w:pStyle w:val="B1"/>
      </w:pPr>
      <w:r w:rsidRPr="005D2CF1">
        <w:rPr>
          <w:lang w:eastAsia="zh-CN"/>
        </w:rPr>
        <w:lastRenderedPageBreak/>
        <w:t>3.</w:t>
      </w:r>
      <w:r w:rsidRPr="005D2CF1">
        <w:rPr>
          <w:lang w:eastAsia="zh-CN"/>
        </w:rPr>
        <w:tab/>
      </w:r>
      <w:r w:rsidRPr="005D2CF1">
        <w:t>If the NEF</w:t>
      </w:r>
      <w:r w:rsidRPr="005D2CF1">
        <w:rPr>
          <w:lang w:eastAsia="zh-CN"/>
        </w:rPr>
        <w:t xml:space="preserve"> </w:t>
      </w:r>
      <w:r w:rsidRPr="005D2CF1">
        <w:t xml:space="preserve">has subscribed to </w:t>
      </w:r>
      <w:r w:rsidRPr="005D2CF1">
        <w:rPr>
          <w:lang w:eastAsia="zh-CN"/>
        </w:rPr>
        <w:t>analytics information</w:t>
      </w:r>
      <w:r w:rsidRPr="005D2CF1">
        <w:t xml:space="preserve">, the NWDAF notifies the </w:t>
      </w:r>
      <w:r w:rsidRPr="005D2CF1">
        <w:rPr>
          <w:lang w:eastAsia="zh-CN"/>
        </w:rPr>
        <w:t xml:space="preserve">NEF </w:t>
      </w:r>
      <w:r w:rsidRPr="005D2CF1">
        <w:t>with the analytics information</w:t>
      </w:r>
      <w:r w:rsidR="001E55EA">
        <w:t xml:space="preserve"> or Termination Request</w:t>
      </w:r>
      <w:r w:rsidRPr="005D2CF1">
        <w:t xml:space="preserve"> by invoking Nnwdaf_AnalyticsSubscription_Notify service operation.</w:t>
      </w:r>
    </w:p>
    <w:p w14:paraId="4ADDB806" w14:textId="68632CA9" w:rsidR="00C24DA9" w:rsidRPr="005D2CF1" w:rsidRDefault="00C24DA9" w:rsidP="00C24DA9">
      <w:pPr>
        <w:pStyle w:val="B1"/>
        <w:rPr>
          <w:lang w:eastAsia="zh-CN"/>
        </w:rPr>
      </w:pPr>
      <w:r w:rsidRPr="005D2CF1">
        <w:rPr>
          <w:lang w:eastAsia="zh-CN"/>
        </w:rPr>
        <w:t>4.</w:t>
      </w:r>
      <w:r w:rsidRPr="005D2CF1">
        <w:rPr>
          <w:lang w:eastAsia="zh-CN"/>
        </w:rPr>
        <w:tab/>
        <w:t>If the NEF receives the notification from the NWDAF, the NEF notifies the AF with the analytics information</w:t>
      </w:r>
      <w:r w:rsidR="00353E89">
        <w:rPr>
          <w:lang w:eastAsia="zh-CN"/>
        </w:rPr>
        <w:t xml:space="preserve"> or Termination Request</w:t>
      </w:r>
      <w:r w:rsidRPr="005D2CF1">
        <w:rPr>
          <w:lang w:eastAsia="zh-CN"/>
        </w:rPr>
        <w:t xml:space="preserve"> by invoking Nnef_</w:t>
      </w:r>
      <w:r w:rsidRPr="005D2CF1">
        <w:t>Analytics</w:t>
      </w:r>
      <w:r w:rsidRPr="005D2CF1">
        <w:rPr>
          <w:lang w:eastAsia="zh-CN"/>
        </w:rPr>
        <w:t>Exposure_Notify service operation</w:t>
      </w:r>
      <w:r w:rsidRPr="005D2CF1">
        <w:t xml:space="preserve"> defined in </w:t>
      </w:r>
      <w:r w:rsidR="00845430" w:rsidRPr="005D2CF1">
        <w:t>TS</w:t>
      </w:r>
      <w:r w:rsidR="00845430">
        <w:t> </w:t>
      </w:r>
      <w:r w:rsidR="00845430" w:rsidRPr="005D2CF1">
        <w:t>23.502</w:t>
      </w:r>
      <w:r w:rsidR="00845430">
        <w:t> </w:t>
      </w:r>
      <w:r w:rsidR="00845430" w:rsidRPr="005D2CF1">
        <w:t>[</w:t>
      </w:r>
      <w:r w:rsidRPr="005D2CF1">
        <w:t>3]</w:t>
      </w:r>
      <w:r w:rsidRPr="005D2CF1">
        <w:rPr>
          <w:lang w:eastAsia="zh-CN"/>
        </w:rPr>
        <w:t>. NEF may apply outbound restrictions to the notifications to AFs (e.g. restrictions to parameters or parameter values of the Nnef_</w:t>
      </w:r>
      <w:r w:rsidRPr="005D2CF1">
        <w:t>Analytics</w:t>
      </w:r>
      <w:r w:rsidRPr="005D2CF1">
        <w:rPr>
          <w:lang w:eastAsia="zh-CN"/>
        </w:rPr>
        <w:t xml:space="preserve">Exposure_Notify service operation) based on </w:t>
      </w:r>
      <w:r w:rsidRPr="005D2CF1">
        <w:rPr>
          <w:lang w:eastAsia="ko-KR"/>
        </w:rPr>
        <w:t>analytics exposure mapping and may apply parameter mapping for external usage (e.g. TA(s), Cell-id(s) to geo coordinate)</w:t>
      </w:r>
      <w:r w:rsidRPr="005D2CF1">
        <w:rPr>
          <w:lang w:eastAsia="zh-CN"/>
        </w:rPr>
        <w:t>.</w:t>
      </w:r>
      <w:r w:rsidR="00353E89">
        <w:rPr>
          <w:lang w:eastAsia="zh-CN"/>
        </w:rPr>
        <w:t xml:space="preserve"> The AF checks if a Termination Request is present in the Nnef_AnalyticsExposure_Notify as defined in step 2 in clause 6.1.1.1.</w:t>
      </w:r>
    </w:p>
    <w:p w14:paraId="266F4D5E" w14:textId="5B00DC10" w:rsidR="00CA202F" w:rsidRDefault="00CA202F" w:rsidP="00EE02E3">
      <w:pPr>
        <w:pStyle w:val="B1"/>
      </w:pPr>
      <w:r>
        <w:tab/>
        <w:t>When calculating the analytics/ML model accuracy information with the retrieved Analytics feedback information, in addition to comparing predictions of ML model and its corresponding ground truth data, the NWDAF may determine/take into account whether the action(s) taken by the AF affects the ground truth data corresponding to Analytics ID requested at the time which the prediction refers to or start rating AF(s) used as data sources, as described in clauses 6.2D and 6.2E, which may affect the ML Model Accuracy monitoring.</w:t>
      </w:r>
    </w:p>
    <w:p w14:paraId="36E99D57" w14:textId="46AAEDBD" w:rsidR="00C24DA9" w:rsidRPr="005D2CF1" w:rsidRDefault="00C24DA9" w:rsidP="00C24DA9">
      <w:pPr>
        <w:pStyle w:val="Heading3"/>
        <w:rPr>
          <w:lang w:eastAsia="ko-KR"/>
        </w:rPr>
      </w:pPr>
      <w:bookmarkStart w:id="50" w:name="_Toc138252786"/>
      <w:r w:rsidRPr="005D2CF1">
        <w:rPr>
          <w:lang w:eastAsia="ko-KR"/>
        </w:rPr>
        <w:t>6.1.2</w:t>
      </w:r>
      <w:r w:rsidRPr="005D2CF1">
        <w:rPr>
          <w:lang w:eastAsia="ko-KR"/>
        </w:rPr>
        <w:tab/>
        <w:t>Analytics Request</w:t>
      </w:r>
      <w:bookmarkEnd w:id="50"/>
    </w:p>
    <w:p w14:paraId="3B45E04F" w14:textId="77777777" w:rsidR="00C24DA9" w:rsidRPr="005D2CF1" w:rsidRDefault="00C24DA9" w:rsidP="00C24DA9">
      <w:pPr>
        <w:pStyle w:val="Heading4"/>
      </w:pPr>
      <w:bookmarkStart w:id="51" w:name="_Toc138252787"/>
      <w:r w:rsidRPr="005D2CF1">
        <w:t>6.1.2.1</w:t>
      </w:r>
      <w:r w:rsidRPr="005D2CF1">
        <w:tab/>
        <w:t>Analytics request by NWDAF service consumer</w:t>
      </w:r>
      <w:bookmarkEnd w:id="51"/>
    </w:p>
    <w:p w14:paraId="02BAF80A" w14:textId="77777777" w:rsidR="00C24DA9" w:rsidRPr="005D2CF1" w:rsidRDefault="00C24DA9" w:rsidP="00C24DA9">
      <w:r w:rsidRPr="005D2CF1">
        <w:t xml:space="preserve">This procedure is used by the </w:t>
      </w:r>
      <w:r w:rsidRPr="005D2CF1">
        <w:rPr>
          <w:lang w:eastAsia="zh-CN"/>
        </w:rPr>
        <w:t xml:space="preserve">NWDAF service consumer (e.g. </w:t>
      </w:r>
      <w:r w:rsidRPr="005D2CF1">
        <w:t>including NFs/OAM</w:t>
      </w:r>
      <w:r w:rsidRPr="005D2CF1">
        <w:rPr>
          <w:lang w:eastAsia="zh-CN"/>
        </w:rPr>
        <w:t>)</w:t>
      </w:r>
      <w:r w:rsidRPr="005D2CF1">
        <w:t xml:space="preserve"> to request and get from NWDAF analytics information, using </w:t>
      </w:r>
      <w:r w:rsidRPr="005D2CF1">
        <w:rPr>
          <w:lang w:eastAsia="zh-CN"/>
        </w:rPr>
        <w:t xml:space="preserve">Nnwdaf_AnalyticsInfo service </w:t>
      </w:r>
      <w:r w:rsidRPr="005D2CF1">
        <w:t>defined in clause 7.3.</w:t>
      </w:r>
    </w:p>
    <w:bookmarkStart w:id="52" w:name="_MON_1608962449"/>
    <w:bookmarkEnd w:id="52"/>
    <w:p w14:paraId="59CA5A18" w14:textId="77777777" w:rsidR="00C24DA9" w:rsidRPr="005D2CF1" w:rsidRDefault="00C24DA9" w:rsidP="00C24DA9">
      <w:pPr>
        <w:pStyle w:val="TH"/>
      </w:pPr>
      <w:r w:rsidRPr="005D2CF1">
        <w:rPr>
          <w:b w:val="0"/>
          <w:lang w:eastAsia="zh-CN"/>
        </w:rPr>
        <w:object w:dxaOrig="5070" w:dyaOrig="2502" w14:anchorId="281296E4">
          <v:shape id="_x0000_i1039" type="#_x0000_t75" style="width:251.7pt;height:125.2pt" o:ole="">
            <v:imagedata r:id="rId41" o:title=""/>
          </v:shape>
          <o:OLEObject Type="Embed" ProgID="Word.Picture.8" ShapeID="_x0000_i1039" DrawAspect="Content" ObjectID="_1748866519" r:id="rId42"/>
        </w:object>
      </w:r>
    </w:p>
    <w:p w14:paraId="42EF28FB" w14:textId="67458B82" w:rsidR="00C24DA9" w:rsidRPr="005D2CF1" w:rsidRDefault="00F37571" w:rsidP="00C24DA9">
      <w:pPr>
        <w:pStyle w:val="TF"/>
      </w:pPr>
      <w:r>
        <w:t xml:space="preserve">Figure </w:t>
      </w:r>
      <w:r w:rsidR="009832D0" w:rsidRPr="005D2CF1">
        <w:t>6</w:t>
      </w:r>
      <w:r w:rsidR="00C24DA9" w:rsidRPr="005D2CF1">
        <w:t>.1.2.1-1: Network data analytics Request</w:t>
      </w:r>
    </w:p>
    <w:p w14:paraId="6C0402FE" w14:textId="77777777" w:rsidR="00C24DA9" w:rsidRPr="005D2CF1" w:rsidRDefault="00C24DA9" w:rsidP="00C24DA9">
      <w:pPr>
        <w:pStyle w:val="B1"/>
      </w:pPr>
      <w:r w:rsidRPr="005D2CF1">
        <w:t>1.</w:t>
      </w:r>
      <w:r w:rsidRPr="005D2CF1">
        <w:tab/>
        <w:t>The NWDAF service consumer requests analytics information by invoking Nnwdaf_AnalyticsInfo_Request service operation. The parameters that can be provided by the NWDAF service consumer are listed in clause 6.1.3.</w:t>
      </w:r>
    </w:p>
    <w:p w14:paraId="70F3B3FF" w14:textId="77777777" w:rsidR="00C24DA9" w:rsidRPr="005D2CF1" w:rsidRDefault="00C24DA9" w:rsidP="00C24DA9">
      <w:pPr>
        <w:pStyle w:val="B1"/>
      </w:pPr>
      <w:r w:rsidRPr="005D2CF1">
        <w:tab/>
        <w:t>When a request for analytics information is received, the NWDAF determines whether triggering new data collection is needed.</w:t>
      </w:r>
    </w:p>
    <w:p w14:paraId="615B2E4F" w14:textId="77777777" w:rsidR="009B7B54" w:rsidRDefault="009B7B54" w:rsidP="00C24DA9">
      <w:pPr>
        <w:pStyle w:val="B1"/>
      </w:pPr>
      <w:r>
        <w:tab/>
        <w:t>If the analytics request relates to outbound roaming users, the NWDAF in the H-PLMN may decide to retrieve input data or analytics from the related V-PLMN.</w:t>
      </w:r>
    </w:p>
    <w:p w14:paraId="3FB992E2" w14:textId="77777777" w:rsidR="009B7B54" w:rsidRDefault="009B7B54" w:rsidP="00C24DA9">
      <w:pPr>
        <w:pStyle w:val="B1"/>
      </w:pPr>
      <w:r>
        <w:tab/>
        <w:t>If the analytics request relates to inbound roaming users, the NWDAF in the V-PLMN may decide to retrieve input data or analytics, from the related H-PLMN.</w:t>
      </w:r>
    </w:p>
    <w:p w14:paraId="504D22DD" w14:textId="34EB3E16" w:rsidR="00C24DA9" w:rsidRPr="005D2CF1" w:rsidRDefault="00C24DA9" w:rsidP="00C24DA9">
      <w:pPr>
        <w:pStyle w:val="B1"/>
      </w:pPr>
      <w:r w:rsidRPr="005D2CF1">
        <w:t>2.</w:t>
      </w:r>
      <w:r w:rsidRPr="005D2CF1">
        <w:tab/>
        <w:t>The NWDAF responds with analytics information to the NWDAF service consumer.</w:t>
      </w:r>
      <w:r w:rsidR="00353E89">
        <w:t xml:space="preserve"> The NWDAF checks if a Termination Request is indicated as defined in step 2 in clause 6.1.1.1.</w:t>
      </w:r>
    </w:p>
    <w:p w14:paraId="3A3F6169" w14:textId="77777777" w:rsidR="00C24DA9" w:rsidRPr="005D2CF1" w:rsidRDefault="00C24DA9" w:rsidP="00C24DA9">
      <w:pPr>
        <w:pStyle w:val="Heading4"/>
        <w:rPr>
          <w:rFonts w:eastAsia="Malgun Gothic"/>
          <w:lang w:eastAsia="ko-KR"/>
        </w:rPr>
      </w:pPr>
      <w:bookmarkStart w:id="53" w:name="_Toc138252788"/>
      <w:r w:rsidRPr="005D2CF1">
        <w:t>6.1.2.2</w:t>
      </w:r>
      <w:r w:rsidRPr="005D2CF1">
        <w:tab/>
      </w:r>
      <w:r w:rsidRPr="005D2CF1">
        <w:rPr>
          <w:lang w:eastAsia="ko-KR"/>
        </w:rPr>
        <w:t xml:space="preserve">Analytics request </w:t>
      </w:r>
      <w:r w:rsidRPr="005D2CF1">
        <w:t>by AFs via NEF</w:t>
      </w:r>
      <w:bookmarkEnd w:id="53"/>
    </w:p>
    <w:p w14:paraId="2C88CCEA" w14:textId="77777777" w:rsidR="00C24DA9" w:rsidRPr="005D2CF1" w:rsidRDefault="00C24DA9" w:rsidP="00C24DA9">
      <w:pPr>
        <w:rPr>
          <w:lang w:eastAsia="ja-JP"/>
        </w:rPr>
      </w:pPr>
      <w:r w:rsidRPr="005D2CF1">
        <w:rPr>
          <w:lang w:eastAsia="ja-JP"/>
        </w:rPr>
        <w:t>The analytics exposure to AFs may be performed via NEF by using analytics request to NWDAF.</w:t>
      </w:r>
    </w:p>
    <w:p w14:paraId="172A09B2" w14:textId="4835A70F" w:rsidR="00C24DA9" w:rsidRPr="005D2CF1" w:rsidRDefault="009832D0" w:rsidP="00C24DA9">
      <w:pPr>
        <w:rPr>
          <w:lang w:eastAsia="ja-JP"/>
        </w:rPr>
      </w:pPr>
      <w:r w:rsidRPr="005D2CF1">
        <w:t>Figure</w:t>
      </w:r>
      <w:r>
        <w:t> </w:t>
      </w:r>
      <w:r w:rsidRPr="005D2CF1">
        <w:t>6</w:t>
      </w:r>
      <w:r w:rsidR="00C24DA9" w:rsidRPr="005D2CF1">
        <w:t>.1.2.2-1 illustrates t</w:t>
      </w:r>
      <w:r w:rsidR="00C24DA9" w:rsidRPr="005D2CF1">
        <w:rPr>
          <w:rFonts w:eastAsia="Malgun Gothic"/>
          <w:lang w:eastAsia="ko-KR"/>
        </w:rPr>
        <w:t xml:space="preserve">he interaction </w:t>
      </w:r>
      <w:r w:rsidR="00C24DA9" w:rsidRPr="005D2CF1">
        <w:t xml:space="preserve">between AF and NWDAF </w:t>
      </w:r>
      <w:r w:rsidR="00C24DA9" w:rsidRPr="005D2CF1">
        <w:rPr>
          <w:rFonts w:eastAsia="Malgun Gothic"/>
          <w:lang w:eastAsia="ko-KR"/>
        </w:rPr>
        <w:t xml:space="preserve">performed </w:t>
      </w:r>
      <w:r w:rsidR="00C24DA9" w:rsidRPr="005D2CF1">
        <w:t>via the NEF.</w:t>
      </w:r>
    </w:p>
    <w:p w14:paraId="42C2BF97" w14:textId="77777777" w:rsidR="00C24DA9" w:rsidRPr="005D2CF1" w:rsidRDefault="00C24DA9" w:rsidP="00C24DA9">
      <w:pPr>
        <w:pStyle w:val="TH"/>
      </w:pPr>
      <w:r w:rsidRPr="005D2CF1">
        <w:object w:dxaOrig="10725" w:dyaOrig="4815" w14:anchorId="6C337879">
          <v:shape id="_x0000_i1040" type="#_x0000_t75" style="width:409.45pt;height:183.45pt" o:ole="">
            <v:imagedata r:id="rId43" o:title=""/>
          </v:shape>
          <o:OLEObject Type="Embed" ProgID="Visio.Drawing.11" ShapeID="_x0000_i1040" DrawAspect="Content" ObjectID="_1748866520" r:id="rId44"/>
        </w:object>
      </w:r>
    </w:p>
    <w:p w14:paraId="443CDA19" w14:textId="658B5780" w:rsidR="00C24DA9" w:rsidRPr="005D2CF1" w:rsidRDefault="00F37571" w:rsidP="00C24DA9">
      <w:pPr>
        <w:pStyle w:val="TF"/>
        <w:rPr>
          <w:rFonts w:eastAsia="Malgun Gothic"/>
          <w:lang w:eastAsia="ko-KR"/>
        </w:rPr>
      </w:pPr>
      <w:r>
        <w:t xml:space="preserve">Figure </w:t>
      </w:r>
      <w:r w:rsidR="009832D0" w:rsidRPr="005D2CF1">
        <w:t>6</w:t>
      </w:r>
      <w:r w:rsidR="00C24DA9" w:rsidRPr="005D2CF1">
        <w:t xml:space="preserve">.1.2.2-1: Procedure for analytics request by AFs </w:t>
      </w:r>
      <w:r w:rsidR="00C24DA9" w:rsidRPr="005D2CF1">
        <w:rPr>
          <w:rFonts w:eastAsia="Malgun Gothic"/>
          <w:lang w:eastAsia="ko-KR"/>
        </w:rPr>
        <w:t>via NEF</w:t>
      </w:r>
    </w:p>
    <w:p w14:paraId="6D87CD8B" w14:textId="1B944E01" w:rsidR="00C24DA9" w:rsidRPr="005D2CF1" w:rsidRDefault="00C24DA9" w:rsidP="00C24DA9">
      <w:pPr>
        <w:pStyle w:val="B1"/>
        <w:rPr>
          <w:lang w:eastAsia="ko-KR"/>
        </w:rPr>
      </w:pPr>
      <w:r w:rsidRPr="005D2CF1">
        <w:rPr>
          <w:lang w:eastAsia="ko-KR"/>
        </w:rPr>
        <w:t>0.</w:t>
      </w:r>
      <w:r w:rsidRPr="005D2CF1">
        <w:rPr>
          <w:lang w:eastAsia="ko-KR"/>
        </w:rPr>
        <w:tab/>
        <w:t>NEF controls the analytics exposure mapping among the AF identifier with allowed Analytics ID(s)</w:t>
      </w:r>
      <w:r w:rsidR="00F4223F">
        <w:rPr>
          <w:lang w:eastAsia="ko-KR"/>
        </w:rPr>
        <w:t xml:space="preserve"> and</w:t>
      </w:r>
      <w:r w:rsidRPr="005D2CF1">
        <w:rPr>
          <w:lang w:eastAsia="ko-KR"/>
        </w:rPr>
        <w:t xml:space="preserve"> associated inbound restrictions (i.e. applied to the Analytics ID requested by AF</w:t>
      </w:r>
      <w:r w:rsidR="00F4223F">
        <w:rPr>
          <w:lang w:eastAsia="ko-KR"/>
        </w:rPr>
        <w:t xml:space="preserve"> and</w:t>
      </w:r>
      <w:r w:rsidRPr="005D2CF1">
        <w:rPr>
          <w:lang w:eastAsia="ko-KR"/>
        </w:rPr>
        <w:t>/or outbound restrictions (i.e. applied to the response of Analytics ID to AF).</w:t>
      </w:r>
    </w:p>
    <w:p w14:paraId="0DE52CE2" w14:textId="26741CDE" w:rsidR="00C24DA9" w:rsidRPr="005D2CF1" w:rsidRDefault="00C24DA9" w:rsidP="00C24DA9">
      <w:pPr>
        <w:pStyle w:val="B1"/>
        <w:rPr>
          <w:rFonts w:eastAsia="BatangChe"/>
        </w:rPr>
      </w:pPr>
      <w:r w:rsidRPr="005D2CF1">
        <w:rPr>
          <w:rFonts w:eastAsia="BatangChe"/>
        </w:rPr>
        <w:tab/>
        <w:t>In this Release, AF is configured, e.g. via static OAM configuration, with the appropriated NEF to subscribe to analytics information, the allowed Analytics ID(s)</w:t>
      </w:r>
      <w:r w:rsidR="00F4223F">
        <w:rPr>
          <w:rFonts w:eastAsia="BatangChe"/>
        </w:rPr>
        <w:t xml:space="preserve"> and</w:t>
      </w:r>
      <w:r w:rsidRPr="005D2CF1">
        <w:rPr>
          <w:rFonts w:eastAsia="BatangChe"/>
        </w:rPr>
        <w:t xml:space="preserve"> with allowed inbound restrictions (i.e. parameters and/or parameter values) for requesting each Analytics ID.</w:t>
      </w:r>
    </w:p>
    <w:p w14:paraId="2BF7966C" w14:textId="578A1F03" w:rsidR="00C24DA9" w:rsidRPr="005D2CF1" w:rsidRDefault="00C24DA9" w:rsidP="00C24DA9">
      <w:pPr>
        <w:pStyle w:val="B1"/>
      </w:pPr>
      <w:r w:rsidRPr="005D2CF1">
        <w:rPr>
          <w:lang w:eastAsia="ko-KR"/>
        </w:rPr>
        <w:t>1.</w:t>
      </w:r>
      <w:r w:rsidRPr="005D2CF1">
        <w:rPr>
          <w:lang w:eastAsia="ko-KR"/>
        </w:rPr>
        <w:tab/>
        <w:t xml:space="preserve">The AF </w:t>
      </w:r>
      <w:r w:rsidRPr="005D2CF1">
        <w:rPr>
          <w:lang w:eastAsia="zh-CN"/>
        </w:rPr>
        <w:t xml:space="preserve">requests to receive analytics information via NEF by invoking the </w:t>
      </w:r>
      <w:r w:rsidRPr="005D2CF1">
        <w:t xml:space="preserve">Nnef_AnalyticsExposure_Fetch service operation defined in </w:t>
      </w:r>
      <w:r w:rsidR="00845430" w:rsidRPr="005D2CF1">
        <w:t>TS</w:t>
      </w:r>
      <w:r w:rsidR="00845430">
        <w:t> </w:t>
      </w:r>
      <w:r w:rsidR="00845430" w:rsidRPr="005D2CF1">
        <w:t>23.502</w:t>
      </w:r>
      <w:r w:rsidR="00845430">
        <w:t> </w:t>
      </w:r>
      <w:r w:rsidR="00845430" w:rsidRPr="005D2CF1">
        <w:t>[</w:t>
      </w:r>
      <w:r w:rsidRPr="005D2CF1">
        <w:t>3]</w:t>
      </w:r>
      <w:r w:rsidRPr="005D2CF1">
        <w:rPr>
          <w:lang w:eastAsia="zh-CN"/>
        </w:rPr>
        <w:t xml:space="preserve">. </w:t>
      </w:r>
      <w:r w:rsidRPr="005D2CF1">
        <w:t xml:space="preserve">If the </w:t>
      </w:r>
      <w:r w:rsidRPr="005D2CF1">
        <w:rPr>
          <w:lang w:eastAsia="zh-CN"/>
        </w:rPr>
        <w:t>analytics information request</w:t>
      </w:r>
      <w:r w:rsidRPr="005D2CF1">
        <w:t xml:space="preserve"> is authorized by the NEF, the NEF proceeds with the steps below.</w:t>
      </w:r>
    </w:p>
    <w:p w14:paraId="3920C2A1" w14:textId="77777777" w:rsidR="00510090" w:rsidRPr="005D2CF1" w:rsidRDefault="00C24DA9" w:rsidP="00C24DA9">
      <w:pPr>
        <w:pStyle w:val="B1"/>
      </w:pPr>
      <w:r w:rsidRPr="005D2CF1">
        <w:t>2.</w:t>
      </w:r>
      <w:r w:rsidRPr="005D2CF1">
        <w:tab/>
        <w:t>Based on the request from the AF, the NEF requests analytics information by invoking the Nnwdaf_AnalyticsInfo_Request service operation.</w:t>
      </w:r>
    </w:p>
    <w:p w14:paraId="7899C92C" w14:textId="38D76C76" w:rsidR="00C24DA9" w:rsidRPr="005D2CF1" w:rsidRDefault="00C24DA9" w:rsidP="00C24DA9">
      <w:pPr>
        <w:pStyle w:val="B1"/>
        <w:rPr>
          <w:lang w:eastAsia="zh-CN"/>
        </w:rPr>
      </w:pPr>
      <w:r w:rsidRPr="005D2CF1">
        <w:rPr>
          <w:lang w:eastAsia="zh-CN"/>
        </w:rPr>
        <w:tab/>
        <w:t>If the parameters and/or parameters values of the AF request comply with the restriction in the analytics exposure mapping, NEF forwards in the subscription to NWDAF service the Analytics ID, parameters and/or parameters values from AF in the request to NWDAF.</w:t>
      </w:r>
    </w:p>
    <w:p w14:paraId="3EC7976B" w14:textId="0B9F162E" w:rsidR="00C24DA9" w:rsidRPr="005D2CF1" w:rsidRDefault="00C24DA9" w:rsidP="00C24DA9">
      <w:pPr>
        <w:pStyle w:val="B1"/>
        <w:rPr>
          <w:lang w:eastAsia="zh-CN"/>
        </w:rPr>
      </w:pPr>
      <w:r w:rsidRPr="005D2CF1">
        <w:rPr>
          <w:lang w:eastAsia="zh-CN"/>
        </w:rPr>
        <w:tab/>
        <w:t>If the request from AF does not comply with the restrictions in the analytics exposure mapping, NEF may apply restrictions to the request to NWDAF (e.g. restrictions to parameters or parameter values of the Nnwdaf_AnalyticsInfo_Request service operations) based on operator configuration and/or may apply parameter mapping (e.g. geo coordinate mapping to TA(s), Cell-id(s)).</w:t>
      </w:r>
    </w:p>
    <w:p w14:paraId="0A08B639" w14:textId="77777777" w:rsidR="00C24DA9" w:rsidRPr="005D2CF1" w:rsidRDefault="00C24DA9" w:rsidP="00C24DA9">
      <w:pPr>
        <w:pStyle w:val="B1"/>
      </w:pPr>
      <w:r w:rsidRPr="005D2CF1">
        <w:rPr>
          <w:lang w:eastAsia="zh-CN"/>
        </w:rPr>
        <w:tab/>
        <w:t>T</w:t>
      </w:r>
      <w:r w:rsidRPr="005D2CF1">
        <w:t>he NEF records the association of the analytics request from the AF and the analytics request sent to the NWDAF.</w:t>
      </w:r>
    </w:p>
    <w:p w14:paraId="0B434DBA" w14:textId="487DA4D3" w:rsidR="00C24DA9" w:rsidRPr="005D2CF1" w:rsidRDefault="00C24DA9" w:rsidP="00C24DA9">
      <w:pPr>
        <w:pStyle w:val="B1"/>
      </w:pPr>
      <w:r w:rsidRPr="005D2CF1">
        <w:tab/>
      </w:r>
      <w:r w:rsidRPr="005D2CF1">
        <w:rPr>
          <w:rFonts w:eastAsia="BatangChe"/>
        </w:rPr>
        <w:t>T</w:t>
      </w:r>
      <w:r w:rsidRPr="005D2CF1">
        <w:t xml:space="preserve">he NEF selects an NWDAF that supports </w:t>
      </w:r>
      <w:r w:rsidRPr="005D2CF1">
        <w:rPr>
          <w:lang w:eastAsia="zh-CN"/>
        </w:rPr>
        <w:t xml:space="preserve">analytics information requested by the AF using the NWDAF discovery procedure defined in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w:t>
      </w:r>
    </w:p>
    <w:p w14:paraId="31FA44C8" w14:textId="15912902" w:rsidR="009B7B54" w:rsidRDefault="009B7B54" w:rsidP="00C24DA9">
      <w:pPr>
        <w:pStyle w:val="B1"/>
      </w:pPr>
      <w:r>
        <w:tab/>
        <w:t>If the analytics request relates to outbound roaming users, the NWDAF in the H-PLMN may decide to retrieve input data or analytics from the related V-PLMN</w:t>
      </w:r>
    </w:p>
    <w:p w14:paraId="300981B5" w14:textId="127873AC" w:rsidR="00C24DA9" w:rsidRPr="005D2CF1" w:rsidRDefault="00C24DA9" w:rsidP="00C24DA9">
      <w:pPr>
        <w:pStyle w:val="B1"/>
      </w:pPr>
      <w:r w:rsidRPr="005D2CF1">
        <w:t>3.</w:t>
      </w:r>
      <w:r w:rsidRPr="005D2CF1">
        <w:tab/>
        <w:t>The NWDAF responds with the analytics information to the NEF.</w:t>
      </w:r>
    </w:p>
    <w:p w14:paraId="77C1CBE0" w14:textId="25FE6AF3" w:rsidR="00C24DA9" w:rsidRPr="005D2CF1" w:rsidRDefault="00C24DA9" w:rsidP="00C24DA9">
      <w:pPr>
        <w:pStyle w:val="B1"/>
        <w:rPr>
          <w:lang w:eastAsia="zh-CN"/>
        </w:rPr>
      </w:pPr>
      <w:r w:rsidRPr="005D2CF1">
        <w:t>4.</w:t>
      </w:r>
      <w:r w:rsidRPr="005D2CF1">
        <w:tab/>
        <w:t>T</w:t>
      </w:r>
      <w:r w:rsidRPr="005D2CF1">
        <w:rPr>
          <w:lang w:eastAsia="zh-CN"/>
        </w:rPr>
        <w:t xml:space="preserve">he NEF </w:t>
      </w:r>
      <w:r w:rsidRPr="005D2CF1">
        <w:t>responds with the analytics information to</w:t>
      </w:r>
      <w:r w:rsidRPr="005D2CF1">
        <w:rPr>
          <w:lang w:eastAsia="zh-CN"/>
        </w:rPr>
        <w:t xml:space="preserve"> the AF. NEF may apply restrictions to the response to AFs (e.g. restrictions to parameters or parameter values of the Nnef_</w:t>
      </w:r>
      <w:r w:rsidRPr="005D2CF1">
        <w:t>Analytics</w:t>
      </w:r>
      <w:r w:rsidRPr="005D2CF1">
        <w:rPr>
          <w:lang w:eastAsia="zh-CN"/>
        </w:rPr>
        <w:t>Exposure_Fetch response service operation) based on operator configuration.</w:t>
      </w:r>
      <w:r w:rsidR="00353E89">
        <w:rPr>
          <w:lang w:eastAsia="zh-CN"/>
        </w:rPr>
        <w:t xml:space="preserve"> The AF checks if a Termination Request is present and then follows as defined in step 2 in clause 6.1.1.1.</w:t>
      </w:r>
    </w:p>
    <w:p w14:paraId="60B74962" w14:textId="77777777" w:rsidR="00C24DA9" w:rsidRPr="005D2CF1" w:rsidRDefault="00C24DA9" w:rsidP="00C24DA9">
      <w:pPr>
        <w:pStyle w:val="Heading3"/>
        <w:rPr>
          <w:lang w:eastAsia="ko-KR"/>
        </w:rPr>
      </w:pPr>
      <w:bookmarkStart w:id="54" w:name="_Toc138252789"/>
      <w:r w:rsidRPr="005D2CF1">
        <w:rPr>
          <w:lang w:eastAsia="ko-KR"/>
        </w:rPr>
        <w:t>6.1.3</w:t>
      </w:r>
      <w:r w:rsidRPr="005D2CF1">
        <w:rPr>
          <w:lang w:eastAsia="ko-KR"/>
        </w:rPr>
        <w:tab/>
        <w:t>Contents of Analytics Exposure</w:t>
      </w:r>
      <w:bookmarkEnd w:id="54"/>
    </w:p>
    <w:p w14:paraId="72871BED" w14:textId="5EE34D20" w:rsidR="00C24DA9" w:rsidRPr="005D2CF1" w:rsidRDefault="00C24DA9" w:rsidP="00C24DA9">
      <w:r w:rsidRPr="005D2CF1">
        <w:t>The consumers of the Nnwdaf_AnalyticsSubscription</w:t>
      </w:r>
      <w:r w:rsidR="006D143A">
        <w:t>_Subscribe</w:t>
      </w:r>
      <w:r w:rsidRPr="005D2CF1">
        <w:t xml:space="preserve"> or Nnwdaf_AnalyticsInfo</w:t>
      </w:r>
      <w:r w:rsidR="006D143A">
        <w:t>_Request</w:t>
      </w:r>
      <w:r w:rsidRPr="005D2CF1">
        <w:t xml:space="preserve"> service operations described in clause 7 provide the following input parameters listed below.</w:t>
      </w:r>
    </w:p>
    <w:p w14:paraId="44473F72" w14:textId="77777777" w:rsidR="00C24DA9" w:rsidRPr="005D2CF1" w:rsidRDefault="00C24DA9" w:rsidP="00C24DA9">
      <w:pPr>
        <w:pStyle w:val="B1"/>
      </w:pPr>
      <w:r w:rsidRPr="005D2CF1">
        <w:lastRenderedPageBreak/>
        <w:t>-</w:t>
      </w:r>
      <w:r w:rsidRPr="005D2CF1">
        <w:tab/>
        <w:t>A list of Analytics ID(s): identifies the requested analytics.</w:t>
      </w:r>
    </w:p>
    <w:p w14:paraId="7C59C510" w14:textId="2C59B88E" w:rsidR="00C24DA9" w:rsidRPr="005D2CF1" w:rsidRDefault="00C24DA9" w:rsidP="00F0713C">
      <w:pPr>
        <w:pStyle w:val="B2"/>
      </w:pPr>
      <w:r w:rsidRPr="005D2CF1">
        <w:t>-</w:t>
      </w:r>
      <w:r w:rsidRPr="005D2CF1">
        <w:tab/>
        <w:t xml:space="preserve">Analytics Filter Information: indicates the conditions to be fulfilled for reporting Analytics Information. This set of optional parameter types and values enables to select which type of analytics information is requested. Analytics Filter Information </w:t>
      </w:r>
      <w:r w:rsidR="001E55EA">
        <w:t xml:space="preserve">is </w:t>
      </w:r>
      <w:r w:rsidRPr="005D2CF1">
        <w:t>defined in</w:t>
      </w:r>
      <w:r w:rsidR="006D143A">
        <w:t xml:space="preserve"> the analytics related</w:t>
      </w:r>
      <w:r w:rsidR="008B2351">
        <w:t xml:space="preserve"> clauses</w:t>
      </w:r>
      <w:r w:rsidRPr="005D2CF1">
        <w:t>.</w:t>
      </w:r>
    </w:p>
    <w:p w14:paraId="3C333BF3" w14:textId="77777777" w:rsidR="00510090" w:rsidRPr="005D2CF1" w:rsidRDefault="00C24DA9" w:rsidP="00C24DA9">
      <w:pPr>
        <w:pStyle w:val="B1"/>
      </w:pPr>
      <w:r w:rsidRPr="005D2CF1">
        <w:t>-</w:t>
      </w:r>
      <w:r w:rsidRPr="005D2CF1">
        <w:tab/>
        <w:t>Target of Analytics Reporting: indicates the object(s) for which Analytics information is requested, entities such as specific UEs, a group of UE(s) or any UE (i.e. all UEs).</w:t>
      </w:r>
    </w:p>
    <w:p w14:paraId="1BAAD24E" w14:textId="0C556DAF" w:rsidR="00C24DA9" w:rsidRPr="005D2CF1" w:rsidRDefault="00C24DA9" w:rsidP="00C24DA9">
      <w:pPr>
        <w:pStyle w:val="B1"/>
      </w:pPr>
      <w:r w:rsidRPr="005D2CF1">
        <w:t>-</w:t>
      </w:r>
      <w:r w:rsidRPr="005D2CF1">
        <w:tab/>
        <w:t>(Only for Nnwdaf_AnalyticsSubscription</w:t>
      </w:r>
      <w:r w:rsidR="006D143A">
        <w:t>_Subscribe</w:t>
      </w:r>
      <w:r w:rsidRPr="005D2CF1">
        <w:t>) A Notification Target Address (+ Notification Correlation ID) as defined in</w:t>
      </w:r>
      <w:r w:rsidR="00D013AF" w:rsidRPr="005D2CF1">
        <w:t xml:space="preserve"> clause 4.15.1</w:t>
      </w:r>
      <w:r w:rsidRPr="005D2CF1">
        <w:t xml:space="preserve"> </w:t>
      </w:r>
      <w:r w:rsidR="00D013AF">
        <w:t xml:space="preserve">of </w:t>
      </w:r>
      <w:r w:rsidR="00845430" w:rsidRPr="005D2CF1">
        <w:t>TS</w:t>
      </w:r>
      <w:r w:rsidR="00845430">
        <w:t> </w:t>
      </w:r>
      <w:r w:rsidR="00845430" w:rsidRPr="005D2CF1">
        <w:t>23.502</w:t>
      </w:r>
      <w:r w:rsidR="00845430">
        <w:t> </w:t>
      </w:r>
      <w:r w:rsidR="00845430" w:rsidRPr="005D2CF1">
        <w:t>[</w:t>
      </w:r>
      <w:r w:rsidRPr="005D2CF1">
        <w:t>3], allowing to correlate notifications received from NWDAF with this subscription.</w:t>
      </w:r>
    </w:p>
    <w:p w14:paraId="2DC927A1" w14:textId="1F08FADA" w:rsidR="005F482A" w:rsidRDefault="005F482A" w:rsidP="00C24DA9">
      <w:pPr>
        <w:pStyle w:val="B1"/>
      </w:pPr>
      <w:r>
        <w:t>-</w:t>
      </w:r>
      <w:r>
        <w:tab/>
        <w:t>(Only for Nnwdaf_AnalyticsSubscription_Subscribe) Subscription Correlation ID: identifies an existing analytics subscription that is to be modified.</w:t>
      </w:r>
    </w:p>
    <w:p w14:paraId="02969080" w14:textId="6CC07158" w:rsidR="00FD3E6B" w:rsidRDefault="00FD3E6B" w:rsidP="00C24DA9">
      <w:pPr>
        <w:pStyle w:val="B1"/>
      </w:pPr>
      <w:r>
        <w:t>-</w:t>
      </w:r>
      <w:r>
        <w:tab/>
        <w:t>Related to analytic consumers that aggregate analytics from multiple NWDAF subscriptions:</w:t>
      </w:r>
    </w:p>
    <w:p w14:paraId="502D2715" w14:textId="2893843F" w:rsidR="00FD3E6B" w:rsidRDefault="00FD3E6B" w:rsidP="00F0713C">
      <w:pPr>
        <w:pStyle w:val="B2"/>
      </w:pPr>
      <w:r>
        <w:t>-</w:t>
      </w:r>
      <w:r>
        <w:tab/>
        <w:t>[OPTIONAL] (Set of) NWDAF identifiers of NWDAF instances used by the NWDAF service consumer when aggregating multiple analytics subscriptions. See clause 6.1A.</w:t>
      </w:r>
    </w:p>
    <w:p w14:paraId="0352BAEE" w14:textId="653227C9" w:rsidR="00C24DA9" w:rsidRPr="005D2CF1" w:rsidRDefault="00C24DA9" w:rsidP="00C24DA9">
      <w:pPr>
        <w:pStyle w:val="B1"/>
      </w:pPr>
      <w:r w:rsidRPr="005D2CF1">
        <w:t>-</w:t>
      </w:r>
      <w:r w:rsidRPr="005D2CF1">
        <w:tab/>
        <w:t>Analytics Reporting Information with the following parameters:</w:t>
      </w:r>
    </w:p>
    <w:p w14:paraId="17D9DF9B" w14:textId="4C77A3C7" w:rsidR="00C24DA9" w:rsidRPr="005D2CF1" w:rsidRDefault="00C24DA9" w:rsidP="00C24DA9">
      <w:pPr>
        <w:pStyle w:val="B2"/>
      </w:pPr>
      <w:r w:rsidRPr="005D2CF1">
        <w:t>-</w:t>
      </w:r>
      <w:r w:rsidRPr="005D2CF1">
        <w:tab/>
        <w:t>(Only for Nnwdaf_AnalyticsSubscription</w:t>
      </w:r>
      <w:r w:rsidR="006D143A">
        <w:t>_Subscribe</w:t>
      </w:r>
      <w:r w:rsidRPr="005D2CF1">
        <w:t>) Analytics Reporting Parameters as per Event Reporting parameters defined in Table 4.15.1-1</w:t>
      </w:r>
      <w:r w:rsidR="00B31677">
        <w:t xml:space="preserve"> of</w:t>
      </w:r>
      <w:r w:rsidRPr="005D2CF1">
        <w:t xml:space="preserve"> </w:t>
      </w:r>
      <w:r w:rsidR="00845430" w:rsidRPr="005D2CF1">
        <w:t>TS</w:t>
      </w:r>
      <w:r w:rsidR="00845430">
        <w:t> </w:t>
      </w:r>
      <w:r w:rsidR="00845430" w:rsidRPr="005D2CF1">
        <w:t>23.502</w:t>
      </w:r>
      <w:r w:rsidR="00845430">
        <w:t> </w:t>
      </w:r>
      <w:r w:rsidR="00845430" w:rsidRPr="005D2CF1">
        <w:t>[</w:t>
      </w:r>
      <w:r w:rsidRPr="005D2CF1">
        <w:t>3].</w:t>
      </w:r>
    </w:p>
    <w:p w14:paraId="30A6A1F5" w14:textId="3A028255" w:rsidR="00FD3E6B" w:rsidRDefault="00FD3E6B" w:rsidP="00F0713C">
      <w:pPr>
        <w:pStyle w:val="NO"/>
      </w:pPr>
      <w:r>
        <w:t>NOTE 1:</w:t>
      </w:r>
      <w:r>
        <w:tab/>
        <w:t xml:space="preserve">When the Analytics Reporting Parameters indicates a periodic reporting mode and the periodicity of the report is equal to or greater than the Supported Analytics Delay associated with the Analytics ID (if available) defined in clause 6.2.6.2 of </w:t>
      </w:r>
      <w:r w:rsidR="00845430">
        <w:t>TS</w:t>
      </w:r>
      <w:r w:rsidR="00845430">
        <w:t> </w:t>
      </w:r>
      <w:r w:rsidR="00845430">
        <w:t>23.501</w:t>
      </w:r>
      <w:r w:rsidR="00845430">
        <w:t> </w:t>
      </w:r>
      <w:r w:rsidR="00845430">
        <w:t>[</w:t>
      </w:r>
      <w:r>
        <w:t>2], it is expected that the periodic reporting can be provided by the NWDAF as requested.</w:t>
      </w:r>
    </w:p>
    <w:p w14:paraId="6DC27FD8" w14:textId="77777777" w:rsidR="00B717DB" w:rsidRDefault="00C24DA9" w:rsidP="00C24DA9">
      <w:pPr>
        <w:pStyle w:val="B2"/>
      </w:pPr>
      <w:r w:rsidRPr="005D2CF1">
        <w:t>-</w:t>
      </w:r>
      <w:r w:rsidRPr="005D2CF1">
        <w:tab/>
        <w:t>(Only for Nnwdaf_AnalyticsSubscription</w:t>
      </w:r>
      <w:r w:rsidR="006D143A">
        <w:t>_Subscribe</w:t>
      </w:r>
      <w:r w:rsidRPr="005D2CF1">
        <w:t>) Reporting Thresholds, which indicate conditions on the level of each requested analytics that when reached shall be notified by the NWDAF.</w:t>
      </w:r>
    </w:p>
    <w:p w14:paraId="1C63F80F" w14:textId="2CDB8279" w:rsidR="00C24DA9" w:rsidRPr="005D2CF1" w:rsidRDefault="00B717DB" w:rsidP="00DF3CA2">
      <w:pPr>
        <w:pStyle w:val="B3"/>
      </w:pPr>
      <w:r>
        <w:t>-</w:t>
      </w:r>
      <w:r>
        <w:tab/>
        <w:t>[OPTIONAL] Matching direction:</w:t>
      </w:r>
      <w:r w:rsidR="00C24DA9" w:rsidRPr="005D2CF1">
        <w:t xml:space="preserve"> A matching direction may be provided such as below, above, or crossed. If no matching direction is provided, the default direction is crossed.</w:t>
      </w:r>
    </w:p>
    <w:p w14:paraId="41647819" w14:textId="66178C93" w:rsidR="00B717DB" w:rsidRDefault="00B717DB" w:rsidP="00DF3CA2">
      <w:pPr>
        <w:pStyle w:val="B3"/>
      </w:pPr>
      <w:r>
        <w:t>-</w:t>
      </w:r>
      <w:r>
        <w:tab/>
        <w:t>[OPTIONAL] Acceptable deviation: An acceptable deviation from the threshold level in the non-critical direction (i.e. in which the QoS is improving) may be set to limit the amount of signalling.</w:t>
      </w:r>
    </w:p>
    <w:p w14:paraId="42300B26" w14:textId="1F6A0592" w:rsidR="00C24DA9" w:rsidRPr="005D2CF1" w:rsidRDefault="00C24DA9" w:rsidP="00C24DA9">
      <w:pPr>
        <w:pStyle w:val="B2"/>
      </w:pPr>
      <w:r w:rsidRPr="005D2CF1">
        <w:t>-</w:t>
      </w:r>
      <w:r w:rsidRPr="005D2CF1">
        <w:tab/>
        <w:t>Analytics target period: time interval [start..end], either in the past (both start time and end time in the past) or in the future (both start time and end time in the future). An Analytics target period in the past is a request or subscription for statistics. An Analytics target period in the future is a request or subscription for predictions. The time interval is expressed with actual start time and actual end time (e.g. via UTC time). When the Analytics Reporting Parameters indicate a periodic reporting mode, the time interval can also be expressed as positive or negative offsets to the reporting time, which indicates a subscription for predictions or statistics respectively. By setting start time and end time to the same value, the consumer of the analytics can request analytics or subscribe to analytics for a specific time rather than for a time interval.</w:t>
      </w:r>
    </w:p>
    <w:p w14:paraId="46C2F5F0" w14:textId="39D31B80" w:rsidR="0020124A" w:rsidRDefault="0020124A" w:rsidP="00C24DA9">
      <w:pPr>
        <w:pStyle w:val="B2"/>
      </w:pPr>
      <w:r>
        <w:t>-</w:t>
      </w:r>
      <w:r>
        <w:tab/>
        <w:t>Time window for historical analytics: time interval [start..end]. The time window for historical analytics indicates the time interval during which the historical analytics was generated. If the time window for historical analytics is included, the NWDAF only needs to provide the existing analytics, and does not need to generate new analytics.</w:t>
      </w:r>
    </w:p>
    <w:p w14:paraId="0A476B2E" w14:textId="7A526A3F" w:rsidR="006B0714" w:rsidRDefault="006B0714" w:rsidP="00C24DA9">
      <w:pPr>
        <w:pStyle w:val="B2"/>
      </w:pPr>
      <w:r>
        <w:t>-</w:t>
      </w:r>
      <w:r>
        <w:tab/>
        <w:t>[OPTIONAL] Data time window: if specified, only events that have been created in the specified time interval are considered for the analytics generation.</w:t>
      </w:r>
    </w:p>
    <w:p w14:paraId="48289762" w14:textId="097140CA" w:rsidR="00C24DA9" w:rsidRPr="005D2CF1" w:rsidRDefault="00C24DA9" w:rsidP="00C24DA9">
      <w:pPr>
        <w:pStyle w:val="B2"/>
      </w:pPr>
      <w:r w:rsidRPr="005D2CF1">
        <w:t>-</w:t>
      </w:r>
      <w:r w:rsidRPr="005D2CF1">
        <w:tab/>
      </w:r>
      <w:r w:rsidR="00B717DB">
        <w:t xml:space="preserve">[OPTIONAL] </w:t>
      </w:r>
      <w:r w:rsidRPr="005D2CF1">
        <w:t>Preferred level of accuracy of the analytics</w:t>
      </w:r>
      <w:r w:rsidR="006D143A">
        <w:t xml:space="preserve"> ("Low", "Medium", "High" or "Highest").</w:t>
      </w:r>
    </w:p>
    <w:p w14:paraId="3C204CB0" w14:textId="675CD966" w:rsidR="006D143A" w:rsidRDefault="006D143A" w:rsidP="00C24DA9">
      <w:pPr>
        <w:pStyle w:val="B2"/>
      </w:pPr>
      <w:r>
        <w:t>-</w:t>
      </w:r>
      <w:r>
        <w:tab/>
        <w:t xml:space="preserve">[OPTIONAL] </w:t>
      </w:r>
      <w:r w:rsidR="00B717DB">
        <w:t>Preferred level of a</w:t>
      </w:r>
      <w:r>
        <w:t>ccuracy per analytics subset ("Low", "Medium", "High" or "Highest"). When a</w:t>
      </w:r>
      <w:r w:rsidR="00B717DB">
        <w:t xml:space="preserve"> preferred level of</w:t>
      </w:r>
      <w:r>
        <w:t xml:space="preserve"> accuracy is expressed for a given analytics subset, it takes precedence for this subset over the above preferred level of accuracy</w:t>
      </w:r>
      <w:r w:rsidR="00B717DB">
        <w:t xml:space="preserve"> of the analytics</w:t>
      </w:r>
      <w:r>
        <w:t>. Analytics subsets are defined in the "Output Analytics" clause of applicable analytics.</w:t>
      </w:r>
    </w:p>
    <w:p w14:paraId="13A25EC9" w14:textId="4179E538" w:rsidR="006B0714" w:rsidRDefault="006B0714" w:rsidP="00C24DA9">
      <w:pPr>
        <w:pStyle w:val="B2"/>
      </w:pPr>
      <w:r>
        <w:t>-</w:t>
      </w:r>
      <w:r>
        <w:tab/>
        <w:t xml:space="preserve">[OPTIONAL] Dataset Statistical Properties: information in order to influence the data selection mechanisms to be used for the generation of an </w:t>
      </w:r>
      <w:r w:rsidR="001A1105">
        <w:t>A</w:t>
      </w:r>
      <w:r>
        <w:t xml:space="preserve">nalytics ID, assuring that the generated </w:t>
      </w:r>
      <w:r w:rsidR="001A1105">
        <w:t>A</w:t>
      </w:r>
      <w:r>
        <w:t xml:space="preserve">nalytics ID reflects the </w:t>
      </w:r>
      <w:r>
        <w:lastRenderedPageBreak/>
        <w:t>statistical characteristics of the data that are relevant for the NWDAF consumer.</w:t>
      </w:r>
      <w:r w:rsidR="00441D8C">
        <w:t xml:space="preserve"> The following dataset statistical properties are allowed:</w:t>
      </w:r>
    </w:p>
    <w:p w14:paraId="16C9AD88" w14:textId="1E6AAAEB" w:rsidR="00441D8C" w:rsidRDefault="00441D8C" w:rsidP="00461895">
      <w:pPr>
        <w:pStyle w:val="B3"/>
      </w:pPr>
      <w:r>
        <w:t>-</w:t>
      </w:r>
      <w:r>
        <w:tab/>
        <w:t xml:space="preserve">Uniformly distributed datasets, which indicates the use of data samples that are uniformly distributed according to the different aspects of the requested analytics (e.g. equivalent data samples for each UE listed as a </w:t>
      </w:r>
      <w:r w:rsidR="00B24452">
        <w:t>T</w:t>
      </w:r>
      <w:r>
        <w:t xml:space="preserve">arget of </w:t>
      </w:r>
      <w:r w:rsidR="00B24452">
        <w:t>A</w:t>
      </w:r>
      <w:r>
        <w:t xml:space="preserve">nalytics </w:t>
      </w:r>
      <w:r w:rsidR="00B24452">
        <w:t>R</w:t>
      </w:r>
      <w:r>
        <w:t xml:space="preserve">eporting or for S-NSSAIs included in the </w:t>
      </w:r>
      <w:r w:rsidR="00B24452">
        <w:t>A</w:t>
      </w:r>
      <w:r>
        <w:t xml:space="preserve">nalytics </w:t>
      </w:r>
      <w:r w:rsidR="00B24452">
        <w:t>F</w:t>
      </w:r>
      <w:r>
        <w:t xml:space="preserve">ilter </w:t>
      </w:r>
      <w:r w:rsidR="00B24452">
        <w:t>I</w:t>
      </w:r>
      <w:r>
        <w:t>nformation).</w:t>
      </w:r>
    </w:p>
    <w:p w14:paraId="3CA6F87B" w14:textId="36251876" w:rsidR="00441D8C" w:rsidRDefault="00441D8C" w:rsidP="00461895">
      <w:pPr>
        <w:pStyle w:val="B3"/>
      </w:pPr>
      <w:r>
        <w:t>-</w:t>
      </w:r>
      <w:r>
        <w:tab/>
        <w:t>Datasets with or without outliers, which indicates that the data samples shall consider or disregard data samples that are at the extreme boundaries of the value range.</w:t>
      </w:r>
    </w:p>
    <w:p w14:paraId="584457A0" w14:textId="12E96EA7" w:rsidR="00C24DA9" w:rsidRPr="005D2CF1" w:rsidRDefault="00C24DA9" w:rsidP="00C24DA9">
      <w:pPr>
        <w:pStyle w:val="B2"/>
      </w:pPr>
      <w:r w:rsidRPr="005D2CF1">
        <w:t>-</w:t>
      </w:r>
      <w:r w:rsidRPr="005D2CF1">
        <w:tab/>
        <w:t>Time when analytics information is needed (if applicable)</w:t>
      </w:r>
      <w:r w:rsidR="00C75A6F">
        <w:t>: indicates to the NWDAF the latest time the analytics consumer expects to receive analytics data provided by the NWDAF</w:t>
      </w:r>
      <w:r w:rsidRPr="005D2CF1">
        <w:t>.</w:t>
      </w:r>
      <w:r w:rsidR="00223DFF">
        <w:t xml:space="preserve"> It should not be set to a value less than the Supported Analytics Delay of the selected NWDAF if applicable.</w:t>
      </w:r>
      <w:r w:rsidRPr="005D2CF1">
        <w:t xml:space="preserve"> If the time is reached the consumer does not need to wait for the analytics information any longer, yet the NWDAF may send an error response</w:t>
      </w:r>
      <w:r w:rsidR="00C75A6F">
        <w:t xml:space="preserve"> or error notification</w:t>
      </w:r>
      <w:r w:rsidRPr="005D2CF1">
        <w:t xml:space="preserve"> to the consumer.</w:t>
      </w:r>
      <w:r w:rsidR="00C75A6F">
        <w:t xml:space="preserve"> "Time when analytics information is needed" is a relative time interval as the gap with respect to analytics request /subscription (e.g. "in 10 minutes").</w:t>
      </w:r>
    </w:p>
    <w:p w14:paraId="5C73D23E" w14:textId="65A1D0C2" w:rsidR="005F482A" w:rsidRDefault="005F482A" w:rsidP="00F0713C">
      <w:pPr>
        <w:pStyle w:val="NO"/>
      </w:pPr>
      <w:r>
        <w:t>NOTE 2:</w:t>
      </w:r>
      <w:r>
        <w:tab/>
        <w:t>If the analytics request contains the parameter "Time when analytics information is needed" for Analytics ID(s), this parameter takes precedence over the requested periodicity, if a periodic reporting mode is requested.</w:t>
      </w:r>
    </w:p>
    <w:p w14:paraId="4E07C82A" w14:textId="2F36694A" w:rsidR="00FD3E6B" w:rsidRDefault="00FD3E6B" w:rsidP="00F0713C">
      <w:pPr>
        <w:pStyle w:val="NO"/>
      </w:pPr>
      <w:r>
        <w:t>NOTE </w:t>
      </w:r>
      <w:r w:rsidR="005F482A">
        <w:t>3</w:t>
      </w:r>
      <w:r>
        <w:t>:</w:t>
      </w:r>
      <w:r>
        <w:tab/>
        <w:t>If the Time when analytics information is need</w:t>
      </w:r>
      <w:r w:rsidR="00223DFF">
        <w:t>ed</w:t>
      </w:r>
      <w:r>
        <w:t xml:space="preserve"> is provided and it is less than the Supported Analytics Delay</w:t>
      </w:r>
      <w:r w:rsidR="00681CA4">
        <w:t xml:space="preserve"> per</w:t>
      </w:r>
      <w:r>
        <w:t xml:space="preserve"> Analytics ID (if available) defined in clause 6.2.6.2 of </w:t>
      </w:r>
      <w:r w:rsidR="00845430">
        <w:t>TS</w:t>
      </w:r>
      <w:r w:rsidR="00845430">
        <w:t> </w:t>
      </w:r>
      <w:r w:rsidR="00845430">
        <w:t>23.501</w:t>
      </w:r>
      <w:r w:rsidR="00845430">
        <w:t> </w:t>
      </w:r>
      <w:r w:rsidR="00845430">
        <w:t>[</w:t>
      </w:r>
      <w:r>
        <w:t xml:space="preserve">2], it is expected that the NWDAF </w:t>
      </w:r>
      <w:r w:rsidR="005F482A">
        <w:t xml:space="preserve">might </w:t>
      </w:r>
      <w:r>
        <w:t>not be able to treat the Analytics ID on time.</w:t>
      </w:r>
    </w:p>
    <w:p w14:paraId="50E28AD6" w14:textId="14D9EA69" w:rsidR="00C24DA9" w:rsidRPr="005D2CF1" w:rsidRDefault="00C24DA9" w:rsidP="00C24DA9">
      <w:pPr>
        <w:pStyle w:val="B2"/>
      </w:pPr>
      <w:r w:rsidRPr="005D2CF1">
        <w:t>-</w:t>
      </w:r>
      <w:r w:rsidRPr="005D2CF1">
        <w:tab/>
        <w:t>[OPTIONAL] Maximum number of objects requested by the consumer (max) to limit the number of objects in a list of analytics per Nnwdaf_AnalyticsSubscription_Notify or Nnwdaf_AnalyticsInfo_Request response.</w:t>
      </w:r>
    </w:p>
    <w:p w14:paraId="6E97E4E5" w14:textId="6732658E" w:rsidR="005F482A" w:rsidRDefault="005F482A" w:rsidP="00C24DA9">
      <w:pPr>
        <w:pStyle w:val="B2"/>
      </w:pPr>
      <w:r>
        <w:t>-</w:t>
      </w:r>
      <w:r>
        <w:tab/>
        <w:t xml:space="preserve">[OPTIONAL] Preferred granularity of location information: </w:t>
      </w:r>
      <w:r w:rsidR="001A05C1">
        <w:t>"</w:t>
      </w:r>
      <w:r>
        <w:t>TA level</w:t>
      </w:r>
      <w:r w:rsidR="001A05C1">
        <w:t>",</w:t>
      </w:r>
      <w:r>
        <w:t xml:space="preserve"> </w:t>
      </w:r>
      <w:r w:rsidR="001A05C1">
        <w:t>"</w:t>
      </w:r>
      <w:r>
        <w:t>cell level</w:t>
      </w:r>
      <w:r w:rsidR="001A05C1">
        <w:t>" or</w:t>
      </w:r>
      <w:r w:rsidR="00C2056F">
        <w:t xml:space="preserve"> "longitude and latitude level"</w:t>
      </w:r>
      <w:r>
        <w:t>.</w:t>
      </w:r>
    </w:p>
    <w:p w14:paraId="4DE8B491" w14:textId="2ED7590A" w:rsidR="00C2056F" w:rsidRDefault="00C2056F" w:rsidP="00845430">
      <w:pPr>
        <w:pStyle w:val="NO"/>
      </w:pPr>
      <w:r>
        <w:t>NOTE 4:</w:t>
      </w:r>
      <w:r>
        <w:tab/>
        <w:t xml:space="preserve">As defined in clause 4 of </w:t>
      </w:r>
      <w:r w:rsidR="00845430">
        <w:t>TS</w:t>
      </w:r>
      <w:r w:rsidR="00845430">
        <w:t> </w:t>
      </w:r>
      <w:r w:rsidR="00845430">
        <w:t>23.032</w:t>
      </w:r>
      <w:r w:rsidR="00845430">
        <w:t> </w:t>
      </w:r>
      <w:r w:rsidR="00845430">
        <w:t>[</w:t>
      </w:r>
      <w:r>
        <w:t>34], longitude and latitude level means the location information is expressed as longitude and latitude in geographical coordinate instead of TA ID or cell ID that is only known in 3GPP system. It also stands for the location information that is expressed as a reference point in local co-ordinate.</w:t>
      </w:r>
    </w:p>
    <w:p w14:paraId="6A0E1F23" w14:textId="06824048" w:rsidR="001A05C1" w:rsidRDefault="001A05C1" w:rsidP="00C24DA9">
      <w:pPr>
        <w:pStyle w:val="B2"/>
      </w:pPr>
      <w:r>
        <w:t>-</w:t>
      </w:r>
      <w:r>
        <w:tab/>
        <w:t>[OPTIONAL] Spatial granularity size: maximum number of TA or cells used to define an area for which analytics are provided. When this parameter is provided, the NWDAF should provide analytics per group of TA of cells accordingly.</w:t>
      </w:r>
    </w:p>
    <w:p w14:paraId="23F4C8BF" w14:textId="77777777" w:rsidR="001A05C1" w:rsidRDefault="001A05C1" w:rsidP="00C24DA9">
      <w:pPr>
        <w:pStyle w:val="B2"/>
      </w:pPr>
      <w:r>
        <w:t>-</w:t>
      </w:r>
      <w:r>
        <w:tab/>
        <w:t>[OPTIONAL] Temporal granularity size: minimum duration of each time slot for which analytics are provide. When this parameter is provided, the NWDAF should provide analytics per elementary time slot accordingly.</w:t>
      </w:r>
    </w:p>
    <w:p w14:paraId="15B83CE1" w14:textId="43ACA53A" w:rsidR="00C2056F" w:rsidRDefault="00C2056F" w:rsidP="00845430">
      <w:pPr>
        <w:pStyle w:val="NO"/>
      </w:pPr>
      <w:r>
        <w:t>NOTE 5:</w:t>
      </w:r>
      <w:r>
        <w:tab/>
        <w:t>It is up to NWDAF implementation to determine whether the data is taken into account that the UE locates in an area for a shorter time than the Temporal granularity size.</w:t>
      </w:r>
    </w:p>
    <w:p w14:paraId="541B0DAA" w14:textId="77777777" w:rsidR="001A05C1" w:rsidRDefault="001A05C1" w:rsidP="00C24DA9">
      <w:pPr>
        <w:pStyle w:val="B2"/>
      </w:pPr>
      <w:r>
        <w:t>-</w:t>
      </w:r>
      <w:r>
        <w:tab/>
        <w:t>[OPTIONAL] Preferred orientation of location information: ("horizontal", "vertical", "both").</w:t>
      </w:r>
    </w:p>
    <w:p w14:paraId="1E77CDA6" w14:textId="1791EC18" w:rsidR="006D143A" w:rsidRDefault="006D143A" w:rsidP="00C24DA9">
      <w:pPr>
        <w:pStyle w:val="B2"/>
      </w:pPr>
      <w:r>
        <w:t>-</w:t>
      </w:r>
      <w:r>
        <w:tab/>
        <w:t>[OPTIONAL] Preferred order of results when a list of analytics is returned, possibly with a criterion for identifying the property of the results to which the preferred ordering is applied.</w:t>
      </w:r>
    </w:p>
    <w:p w14:paraId="1DF51B4C" w14:textId="2D05C80C" w:rsidR="00C24DA9" w:rsidRPr="005D2CF1" w:rsidRDefault="00C24DA9" w:rsidP="00C24DA9">
      <w:pPr>
        <w:pStyle w:val="B2"/>
      </w:pPr>
      <w:r w:rsidRPr="005D2CF1">
        <w:t>-</w:t>
      </w:r>
      <w:r w:rsidRPr="005D2CF1">
        <w:tab/>
        <w:t xml:space="preserve">[OPTIONAL] Maximum number of SUPIs (SUPImax) requested by the consumer to limit the number of SUPIs in an object. When SUPImax is not provided, the NWDAF </w:t>
      </w:r>
      <w:r w:rsidR="00C75A6F" w:rsidRPr="005D2CF1">
        <w:t>shall</w:t>
      </w:r>
      <w:r w:rsidRPr="005D2CF1">
        <w:t xml:space="preserve"> return all SUPIs concerned by the analytics object. When SUPImax is set to 0, the NWDAF shall not provide any SUPI.</w:t>
      </w:r>
    </w:p>
    <w:p w14:paraId="4C86D050" w14:textId="3C9E2603" w:rsidR="006B0714" w:rsidRDefault="006B0714" w:rsidP="006B0714">
      <w:pPr>
        <w:pStyle w:val="B2"/>
      </w:pPr>
      <w:r>
        <w:t>-</w:t>
      </w:r>
      <w:r>
        <w:tab/>
        <w:t>[OPTIONAL] Output strategy: indicates the</w:t>
      </w:r>
      <w:r w:rsidR="00441D8C">
        <w:t xml:space="preserve"> relevant factors for determining when the analytics reported</w:t>
      </w:r>
      <w:r>
        <w:t>. The following values are allowed:</w:t>
      </w:r>
    </w:p>
    <w:p w14:paraId="25FCD8D1" w14:textId="17CFDE04" w:rsidR="00441D8C" w:rsidRDefault="00441D8C" w:rsidP="006B0714">
      <w:pPr>
        <w:pStyle w:val="B3"/>
      </w:pPr>
      <w:r>
        <w:t>-</w:t>
      </w:r>
      <w:r>
        <w:tab/>
        <w:t xml:space="preserve">Binary output strategy: indicates that the analytics shall only be reported when the </w:t>
      </w:r>
      <w:r w:rsidR="00B717DB">
        <w:t xml:space="preserve">preferred </w:t>
      </w:r>
      <w:r>
        <w:t>level of accuracy is reached within a cycle of periodic notification as defined in the Analytics Reporting Parameters.</w:t>
      </w:r>
    </w:p>
    <w:p w14:paraId="08EE1A49" w14:textId="4F8F36D8" w:rsidR="00441D8C" w:rsidRDefault="00441D8C" w:rsidP="00441D8C">
      <w:pPr>
        <w:pStyle w:val="NO"/>
      </w:pPr>
      <w:r>
        <w:t>NOTE </w:t>
      </w:r>
      <w:r w:rsidR="00C2056F">
        <w:t>6</w:t>
      </w:r>
      <w:r>
        <w:t>:</w:t>
      </w:r>
      <w:r>
        <w:tab/>
        <w:t>If preferred level of accuracy is more important than providing an output, then the binary strategy is used so that all analytics outputs have equivalent confidence in the prediction.</w:t>
      </w:r>
    </w:p>
    <w:p w14:paraId="4212F935" w14:textId="4437DCC0" w:rsidR="00441D8C" w:rsidRDefault="00441D8C" w:rsidP="00461895">
      <w:pPr>
        <w:pStyle w:val="B3"/>
      </w:pPr>
      <w:r>
        <w:lastRenderedPageBreak/>
        <w:t>-</w:t>
      </w:r>
      <w:r>
        <w:tab/>
        <w:t xml:space="preserve">Gradient output strategy: indicates that the analytics shall be reported according </w:t>
      </w:r>
      <w:r w:rsidR="001903E0">
        <w:t xml:space="preserve">to </w:t>
      </w:r>
      <w:r>
        <w:t xml:space="preserve">the periodicity defined in the Analytics Reporting Parameters irrespective if the </w:t>
      </w:r>
      <w:r w:rsidR="00B717DB">
        <w:t xml:space="preserve">preferred </w:t>
      </w:r>
      <w:r>
        <w:t>level of accuracy has been reached.</w:t>
      </w:r>
    </w:p>
    <w:p w14:paraId="51E07F5E" w14:textId="2E1C9B40" w:rsidR="00441D8C" w:rsidRDefault="00441D8C" w:rsidP="00441D8C">
      <w:pPr>
        <w:pStyle w:val="NO"/>
      </w:pPr>
      <w:r>
        <w:t>NOTE </w:t>
      </w:r>
      <w:r w:rsidR="00C2056F">
        <w:t>7</w:t>
      </w:r>
      <w:r>
        <w:t>:</w:t>
      </w:r>
      <w:r>
        <w:tab/>
        <w:t>If having an analytics output is more important than reaching the preferred level of accuracy, then the gradient output strategy is used so that each NWDAF will timely provide the output indicating the</w:t>
      </w:r>
      <w:r w:rsidR="00B717DB">
        <w:t xml:space="preserve"> confidence of the prediction</w:t>
      </w:r>
      <w:r>
        <w:t xml:space="preserve"> at the moment of the output generation.</w:t>
      </w:r>
    </w:p>
    <w:p w14:paraId="2928E733" w14:textId="1A7CB680" w:rsidR="00441D8C" w:rsidRDefault="00441D8C" w:rsidP="00441D8C">
      <w:pPr>
        <w:pStyle w:val="NO"/>
      </w:pPr>
      <w:r>
        <w:t>NOTE </w:t>
      </w:r>
      <w:r w:rsidR="00C2056F">
        <w:t>8</w:t>
      </w:r>
      <w:r>
        <w:t>:</w:t>
      </w:r>
      <w:r>
        <w:tab/>
        <w:t>When no output strategy is included in the subscription, the analytics output will be generated based on the gradient strategy and includes the</w:t>
      </w:r>
      <w:r w:rsidR="00B717DB">
        <w:t xml:space="preserve"> confidence of the prediction</w:t>
      </w:r>
      <w:r>
        <w:t xml:space="preserve"> for the reporting period.</w:t>
      </w:r>
    </w:p>
    <w:p w14:paraId="17B47E5B" w14:textId="20DE8B48" w:rsidR="006B0714" w:rsidRDefault="006B0714" w:rsidP="006B0714">
      <w:pPr>
        <w:pStyle w:val="B2"/>
      </w:pPr>
      <w:r>
        <w:t>-</w:t>
      </w:r>
      <w:r>
        <w:tab/>
        <w:t xml:space="preserve">[OPTIONAL] Analytics </w:t>
      </w:r>
      <w:r w:rsidR="004851DB">
        <w:t>m</w:t>
      </w:r>
      <w:r>
        <w:t xml:space="preserve">etadata </w:t>
      </w:r>
      <w:r w:rsidR="004851DB">
        <w:t>r</w:t>
      </w:r>
      <w:r>
        <w:t>equest: indicates a request from one NWDAF to another NWDAF to provide the "analytics metadata information" related to the produced output analytics. This input parameter</w:t>
      </w:r>
      <w:r w:rsidR="004851DB">
        <w:t xml:space="preserve"> indicates which parameters in "</w:t>
      </w:r>
      <w:r>
        <w:t>analytics metadata information</w:t>
      </w:r>
      <w:r w:rsidR="004851DB">
        <w:t>" are</w:t>
      </w:r>
      <w:r>
        <w:t xml:space="preserve"> required to aggregate the output analytics for the requested Analytics ID(s).</w:t>
      </w:r>
    </w:p>
    <w:p w14:paraId="4C7066A2" w14:textId="77777777" w:rsidR="005F482A" w:rsidRDefault="005F482A" w:rsidP="005F482A">
      <w:pPr>
        <w:pStyle w:val="B1"/>
      </w:pPr>
      <w:r>
        <w:t>-</w:t>
      </w:r>
      <w:r>
        <w:tab/>
        <w:t>(Only for Nnwdaf_AnalyticsSubscription_Subscribe) Consumer NF's serving area or NF ID. During a pending analytics subscription transfer, this information can be used by the NWDAF to find out if the analytics consumers may change as described in clause 6.1B.2.</w:t>
      </w:r>
    </w:p>
    <w:p w14:paraId="08C41AAB" w14:textId="77777777" w:rsidR="005F482A" w:rsidRDefault="005F482A" w:rsidP="005F482A">
      <w:pPr>
        <w:pStyle w:val="B1"/>
      </w:pPr>
      <w:r>
        <w:t>-</w:t>
      </w:r>
      <w:r>
        <w:tab/>
        <w:t>(Only for Nnwdaf_AnalyticsSubscription_Subscribe) Information of previous analytics subscription. When setting up the analytics generation, this information may be used to retrieve analytics context from the previous NWDAF in order to build upon the context that is already related to this subscription as described in clause 6.1B.2.1.</w:t>
      </w:r>
    </w:p>
    <w:p w14:paraId="51BC31AE" w14:textId="77777777" w:rsidR="00DE7722" w:rsidRDefault="00DE7722" w:rsidP="00A44BE1">
      <w:pPr>
        <w:pStyle w:val="B1"/>
      </w:pPr>
      <w:r>
        <w:t>-</w:t>
      </w:r>
      <w:r>
        <w:tab/>
        <w:t>[OPTIONAL] Use case context: indicates the context of use of the analytics to select the most relevant ML model.</w:t>
      </w:r>
    </w:p>
    <w:p w14:paraId="3EB22C1B" w14:textId="3D721495" w:rsidR="00DE7722" w:rsidRDefault="00DE7722" w:rsidP="00A44BE1">
      <w:pPr>
        <w:pStyle w:val="NO"/>
      </w:pPr>
      <w:r>
        <w:t>NOTE </w:t>
      </w:r>
      <w:r w:rsidR="00C2056F">
        <w:t>9</w:t>
      </w:r>
      <w:r>
        <w:t>:</w:t>
      </w:r>
      <w:r>
        <w:tab/>
        <w:t>The NWDAF can use the parameter "Use case context" to select the most relevant ML model, when several ML models are available for the requested Analytics ID(s). NWDAF containing AnLF can additionally provide the parameter "Use case context" when requesting an ML model from an NWDAF containing MTLF. The values of this parameter are not standardized. For example, the AMF can use a given value of "Use case context" when requesting UE Mobility analytics for optimizing the definition of a Registration Area, and a different value of "Use case context" when requesting UE Mobility analytics for determines a paging strategy.</w:t>
      </w:r>
    </w:p>
    <w:p w14:paraId="5EDF46AD" w14:textId="02F7D1F8" w:rsidR="00CA202F" w:rsidRDefault="00CA202F" w:rsidP="00EE02E3">
      <w:pPr>
        <w:pStyle w:val="B1"/>
      </w:pPr>
      <w:r>
        <w:t>-</w:t>
      </w:r>
      <w:r>
        <w:tab/>
        <w:t>(Only for Nnwdaf_AnalyticsSubscription_Subscribe) [OPTIONAL] Analytics feedback information: indicates that the consumer NF has taken an action(s) influenced by the previously provided analytics, which may or may not affect the ground truth data corresponding to analytic ID requested at the time which the prediction refers to, and consequently affect the ML Model Accuracy monitoring by the subscription with following parameter(s):</w:t>
      </w:r>
    </w:p>
    <w:p w14:paraId="6FB74986" w14:textId="77777777" w:rsidR="00CA202F" w:rsidRDefault="00CA202F" w:rsidP="00EE02E3">
      <w:pPr>
        <w:pStyle w:val="B2"/>
      </w:pPr>
      <w:r>
        <w:t>-</w:t>
      </w:r>
      <w:r>
        <w:tab/>
        <w:t>Corresponding Analytics ID(s) which has been used for taking an action(s);</w:t>
      </w:r>
    </w:p>
    <w:p w14:paraId="5D3A8D62" w14:textId="5C8C67ED" w:rsidR="00CA202F" w:rsidRDefault="00CA202F" w:rsidP="00EE02E3">
      <w:pPr>
        <w:pStyle w:val="B2"/>
      </w:pPr>
      <w:r>
        <w:t>-</w:t>
      </w:r>
      <w:r>
        <w:tab/>
        <w:t>Indication whether the action will affect on ground truth data (if available)</w:t>
      </w:r>
      <w:r w:rsidR="00F95959">
        <w:t>;</w:t>
      </w:r>
    </w:p>
    <w:p w14:paraId="07D3A11C" w14:textId="6B78E9FF" w:rsidR="00F95959" w:rsidRDefault="00F95959" w:rsidP="00F95959">
      <w:pPr>
        <w:pStyle w:val="B2"/>
      </w:pPr>
      <w:r>
        <w:t>-</w:t>
      </w:r>
      <w:r>
        <w:tab/>
        <w:t>Time stamp(s) of the action(s) taken.</w:t>
      </w:r>
    </w:p>
    <w:p w14:paraId="6B0C6807" w14:textId="576AB33E" w:rsidR="00CA202F" w:rsidRDefault="00CA202F" w:rsidP="00EE02E3">
      <w:pPr>
        <w:pStyle w:val="NO"/>
      </w:pPr>
      <w:r>
        <w:t>NOTE </w:t>
      </w:r>
      <w:r w:rsidR="00C2056F">
        <w:t>10</w:t>
      </w:r>
      <w:r>
        <w:t>:</w:t>
      </w:r>
      <w:r>
        <w:tab/>
        <w:t>The consumer NF cannot include Analytics feedback information in initial subscription request. Analytics feedback information can be included in modification request for the existing analytics subscription.</w:t>
      </w:r>
    </w:p>
    <w:p w14:paraId="51421F85" w14:textId="234B7A75" w:rsidR="00EA2CF0" w:rsidRDefault="00EA2CF0" w:rsidP="00EE02E3">
      <w:pPr>
        <w:pStyle w:val="B1"/>
      </w:pPr>
      <w:r>
        <w:t>-</w:t>
      </w:r>
      <w:r>
        <w:tab/>
      </w:r>
      <w:r w:rsidR="001903E0">
        <w:t xml:space="preserve">[OPTIONAL] </w:t>
      </w:r>
      <w:r>
        <w:t>Analytics Accuracy Request information with the following parameters:</w:t>
      </w:r>
    </w:p>
    <w:p w14:paraId="149AF6A2" w14:textId="77777777" w:rsidR="00EA2CF0" w:rsidRDefault="00EA2CF0" w:rsidP="00EE02E3">
      <w:pPr>
        <w:pStyle w:val="B2"/>
      </w:pPr>
      <w:r>
        <w:t>-</w:t>
      </w:r>
      <w:r>
        <w:tab/>
        <w:t>Analytics accuracy request: indicates NWDAF to provide accuracy information to the analytics consumer.</w:t>
      </w:r>
    </w:p>
    <w:p w14:paraId="15FA5A77" w14:textId="026D6A75" w:rsidR="00EA2CF0" w:rsidRDefault="00EA2CF0" w:rsidP="00EE02E3">
      <w:pPr>
        <w:pStyle w:val="B2"/>
      </w:pPr>
      <w:r>
        <w:t>-</w:t>
      </w:r>
      <w:r>
        <w:tab/>
      </w:r>
      <w:r w:rsidR="001903E0">
        <w:t xml:space="preserve">[OPTIONAL] </w:t>
      </w:r>
      <w:r>
        <w:t>Analytics accuracy information time window: time interval [start. end], which indicates that analytics consumers only consider the accuracy information which is generated within this time interval.</w:t>
      </w:r>
    </w:p>
    <w:p w14:paraId="0EC4C714" w14:textId="336B3A46" w:rsidR="00EA2CF0" w:rsidRDefault="00EA2CF0" w:rsidP="00EE02E3">
      <w:pPr>
        <w:pStyle w:val="B2"/>
      </w:pPr>
      <w:r>
        <w:t>-</w:t>
      </w:r>
      <w:r>
        <w:tab/>
      </w:r>
      <w:r w:rsidR="001903E0">
        <w:t xml:space="preserve">[OPTIONAL] </w:t>
      </w:r>
      <w:r>
        <w:t>Analytics accuracy information periodicity: time period, which indicates periodic reporting of accuracy information for the corresponding Analytics ID(s).</w:t>
      </w:r>
    </w:p>
    <w:p w14:paraId="6BB99FB6" w14:textId="3B1F14C5" w:rsidR="004F1D04" w:rsidRDefault="00EA2CF0" w:rsidP="00EE02E3">
      <w:pPr>
        <w:pStyle w:val="B2"/>
      </w:pPr>
      <w:r>
        <w:t>-</w:t>
      </w:r>
      <w:r>
        <w:tab/>
      </w:r>
      <w:r w:rsidR="001903E0">
        <w:t xml:space="preserve">[OPTIONAL] </w:t>
      </w:r>
      <w:r w:rsidR="004F1D04">
        <w:t xml:space="preserve">Analytics </w:t>
      </w:r>
      <w:r>
        <w:t>Accuracy threshold(s): a reporting threshold of</w:t>
      </w:r>
      <w:r w:rsidR="004F1D04">
        <w:t xml:space="preserve"> accuracy</w:t>
      </w:r>
      <w:r>
        <w:t xml:space="preserve"> value, which is indicated that</w:t>
      </w:r>
      <w:r w:rsidR="004F1D04">
        <w:t>:</w:t>
      </w:r>
    </w:p>
    <w:p w14:paraId="7405231C" w14:textId="2F84FBE3" w:rsidR="004F1D04" w:rsidRDefault="004F1D04" w:rsidP="004F1D04">
      <w:pPr>
        <w:pStyle w:val="B3"/>
      </w:pPr>
      <w:r>
        <w:t>-</w:t>
      </w:r>
      <w:r>
        <w:tab/>
        <w:t>The NWDAF can provide analytics output and optionally analytics accuracy value to the analytics consumer(s) when the accuracy value is above this Analytics Accuracy threshold;</w:t>
      </w:r>
    </w:p>
    <w:p w14:paraId="2399FD7F" w14:textId="71393234" w:rsidR="004F1D04" w:rsidRDefault="004F1D04" w:rsidP="004F1D04">
      <w:pPr>
        <w:pStyle w:val="B3"/>
      </w:pPr>
      <w:r>
        <w:lastRenderedPageBreak/>
        <w:t>-</w:t>
      </w:r>
      <w:r>
        <w:tab/>
        <w:t>The NWDAF can provide "Stop analytics consumption indication", "Updated Analytics" or the analytics accuracy information to the analytics consumer(s) when the accuracy value is under this threshold;</w:t>
      </w:r>
    </w:p>
    <w:p w14:paraId="1348DF43" w14:textId="58BD5FF3" w:rsidR="004F1D04" w:rsidRDefault="004F1D04" w:rsidP="00845430">
      <w:pPr>
        <w:pStyle w:val="B2"/>
      </w:pPr>
      <w:r>
        <w:tab/>
        <w:t>which indicates the deviation of the predictions from the actual network data does not meet analytics accuracy requirement.</w:t>
      </w:r>
    </w:p>
    <w:p w14:paraId="563CFB5C" w14:textId="77777777" w:rsidR="00EA2CF0" w:rsidRDefault="00EA2CF0" w:rsidP="00EE02E3">
      <w:pPr>
        <w:pStyle w:val="B2"/>
      </w:pPr>
      <w:r>
        <w:t>-</w:t>
      </w:r>
      <w:r>
        <w:tab/>
        <w:t>[OPTIONAL] Minimal number of analytics output occurrences: determines the minimal number of analytics output provided by NWDAF that have to be considered in the determination of the accuracy information.</w:t>
      </w:r>
    </w:p>
    <w:p w14:paraId="2A7EE9A2" w14:textId="62CCABB1" w:rsidR="00EA2CF0" w:rsidRDefault="00EA2CF0" w:rsidP="00845430">
      <w:pPr>
        <w:pStyle w:val="B2"/>
      </w:pPr>
      <w:r>
        <w:t>-</w:t>
      </w:r>
      <w:r>
        <w:tab/>
      </w:r>
      <w:r w:rsidR="001903E0">
        <w:t xml:space="preserve">[OPTIONAL] </w:t>
      </w:r>
      <w:r>
        <w:t>Updated Analytics flag: indicates that the NWDAF can provide updated analytics for provided Analytics ID(s), if updated analytics can be generated within analytics accuracy information time window.</w:t>
      </w:r>
    </w:p>
    <w:p w14:paraId="059A2894" w14:textId="60E38B47" w:rsidR="00EA2CF0" w:rsidRDefault="00EA2CF0" w:rsidP="00845430">
      <w:pPr>
        <w:pStyle w:val="B2"/>
      </w:pPr>
      <w:r>
        <w:t>-</w:t>
      </w:r>
      <w:r>
        <w:tab/>
      </w:r>
      <w:r w:rsidR="001903E0">
        <w:t xml:space="preserve">[OPTIONAL] </w:t>
      </w:r>
      <w:r>
        <w:t>Correction time period: a relative time interval as the gap with respect to analytics is provided, which is indicated the time interval during which the updated analytics can be accepted by the analytics consumer.</w:t>
      </w:r>
    </w:p>
    <w:p w14:paraId="32E433BF" w14:textId="146304CD" w:rsidR="00EA2CF0" w:rsidRDefault="00EA2CF0" w:rsidP="00845430">
      <w:pPr>
        <w:pStyle w:val="B2"/>
      </w:pPr>
      <w:r>
        <w:t>-</w:t>
      </w:r>
      <w:r>
        <w:tab/>
      </w:r>
      <w:r w:rsidR="001903E0">
        <w:t xml:space="preserve">[OPTIONAL] </w:t>
      </w:r>
      <w:r>
        <w:t>Pause analytics consumption flag: is a flag indicating to NWDAF to stop sending the notifications of analytics outputs for a subscribed analytics ID, without unsubscribing to such analytics ID.</w:t>
      </w:r>
    </w:p>
    <w:p w14:paraId="62603191" w14:textId="77777777" w:rsidR="00EA2CF0" w:rsidRDefault="00EA2CF0" w:rsidP="00EE02E3">
      <w:pPr>
        <w:pStyle w:val="B2"/>
      </w:pPr>
      <w:r>
        <w:t>-</w:t>
      </w:r>
      <w:r>
        <w:tab/>
        <w:t>[OPTIONAL] Resume Analytics Subscription request: is a flag indicating to NWDAF to resume the notification of analytics outputs for an existing analytics ID(s) subscription(s) that have been previously paused.</w:t>
      </w:r>
    </w:p>
    <w:p w14:paraId="5F24E722" w14:textId="453C86C7" w:rsidR="00C24DA9" w:rsidRPr="005D2CF1" w:rsidRDefault="00C24DA9" w:rsidP="00C24DA9">
      <w:r w:rsidRPr="005D2CF1">
        <w:t>The NWDAF provides to the consumer of the Nnwdaf_AnalyticsSubscription</w:t>
      </w:r>
      <w:r w:rsidR="006D143A">
        <w:t>_Notify</w:t>
      </w:r>
      <w:r w:rsidRPr="005D2CF1">
        <w:t xml:space="preserve"> or Nnwdaf_AnalyticsInfo</w:t>
      </w:r>
      <w:r w:rsidR="006D143A">
        <w:t>_Request</w:t>
      </w:r>
      <w:r w:rsidRPr="005D2CF1">
        <w:t xml:space="preserve"> service operations described in clause 7, the output information listed below:</w:t>
      </w:r>
    </w:p>
    <w:p w14:paraId="25C3E9DB" w14:textId="623817D6" w:rsidR="00C24DA9" w:rsidRPr="005D2CF1" w:rsidRDefault="00C24DA9" w:rsidP="00C24DA9">
      <w:pPr>
        <w:pStyle w:val="B1"/>
      </w:pPr>
      <w:r w:rsidRPr="005D2CF1">
        <w:t>-</w:t>
      </w:r>
      <w:r w:rsidRPr="005D2CF1">
        <w:tab/>
        <w:t>(Only for Nnwdaf_AnalyticsSubscription</w:t>
      </w:r>
      <w:r w:rsidR="006D143A">
        <w:t>_Notify</w:t>
      </w:r>
      <w:r w:rsidRPr="005D2CF1">
        <w:t>) The Notification Correlation Information.</w:t>
      </w:r>
    </w:p>
    <w:p w14:paraId="67EF3C9D" w14:textId="77777777" w:rsidR="00C24DA9" w:rsidRPr="005D2CF1" w:rsidRDefault="00C24DA9" w:rsidP="00C24DA9">
      <w:pPr>
        <w:pStyle w:val="B1"/>
      </w:pPr>
      <w:r w:rsidRPr="005D2CF1">
        <w:t>-</w:t>
      </w:r>
      <w:r w:rsidRPr="005D2CF1">
        <w:tab/>
        <w:t>For each Analytics ID the analytics information in the requested Analytics target period.</w:t>
      </w:r>
    </w:p>
    <w:p w14:paraId="6092C7D3" w14:textId="41128363" w:rsidR="00C24DA9" w:rsidRPr="005D2CF1" w:rsidRDefault="00C24DA9" w:rsidP="00DF3CA2">
      <w:pPr>
        <w:pStyle w:val="B1"/>
      </w:pPr>
      <w:r w:rsidRPr="005D2CF1">
        <w:t>-</w:t>
      </w:r>
      <w:r w:rsidRPr="005D2CF1">
        <w:tab/>
        <w:t>Timestamp of analytics generation</w:t>
      </w:r>
      <w:r w:rsidR="00D51919">
        <w:t>:</w:t>
      </w:r>
      <w:r w:rsidRPr="005D2CF1">
        <w:t xml:space="preserve"> allows consumers to decide until when the received information shall be used. For instance, an NF can deem a received notification from NWDAF for a given feedback as invalid based on this timestamp;</w:t>
      </w:r>
    </w:p>
    <w:p w14:paraId="5514B75F" w14:textId="7E475094" w:rsidR="00510090" w:rsidRPr="005D2CF1" w:rsidRDefault="00C24DA9" w:rsidP="00DF3CA2">
      <w:pPr>
        <w:pStyle w:val="B1"/>
      </w:pPr>
      <w:r w:rsidRPr="005D2CF1">
        <w:t>-</w:t>
      </w:r>
      <w:r w:rsidRPr="005D2CF1">
        <w:tab/>
        <w:t>Validity period</w:t>
      </w:r>
      <w:r w:rsidR="00D51919">
        <w:t>:</w:t>
      </w:r>
      <w:r w:rsidRPr="005D2CF1">
        <w:t xml:space="preserve"> defines the time period for which the analytics information is valid.</w:t>
      </w:r>
    </w:p>
    <w:p w14:paraId="6D4040BD" w14:textId="351311DB" w:rsidR="00B03771" w:rsidRDefault="00B03771" w:rsidP="00845430">
      <w:pPr>
        <w:pStyle w:val="NO"/>
      </w:pPr>
      <w:r>
        <w:t>NOTE 11:</w:t>
      </w:r>
      <w:r>
        <w:tab/>
      </w:r>
      <w:r>
        <w:tab/>
        <w:t>Validity period is determined by NWDAF internal logic and it is a subset of Analytics target period.</w:t>
      </w:r>
    </w:p>
    <w:p w14:paraId="3DEFE28F" w14:textId="4A7EE0DE" w:rsidR="00C24DA9" w:rsidRPr="005D2CF1" w:rsidRDefault="00C24DA9" w:rsidP="00DF3CA2">
      <w:pPr>
        <w:pStyle w:val="B1"/>
      </w:pPr>
      <w:r w:rsidRPr="005D2CF1">
        <w:t>-</w:t>
      </w:r>
      <w:r w:rsidRPr="005D2CF1">
        <w:tab/>
      </w:r>
      <w:r w:rsidR="00B717DB">
        <w:t>Confidence: p</w:t>
      </w:r>
      <w:r w:rsidRPr="005D2CF1">
        <w:t>robability assertion</w:t>
      </w:r>
      <w:r w:rsidR="00B717DB">
        <w:t xml:space="preserve">, i.e. </w:t>
      </w:r>
      <w:r w:rsidRPr="005D2CF1">
        <w:t>confidence in</w:t>
      </w:r>
      <w:r w:rsidR="00B717DB">
        <w:t xml:space="preserve"> the</w:t>
      </w:r>
      <w:r w:rsidRPr="005D2CF1">
        <w:t xml:space="preserve"> prediction.</w:t>
      </w:r>
    </w:p>
    <w:p w14:paraId="6945E43F" w14:textId="05F0DD0E" w:rsidR="00353E89" w:rsidRDefault="00353E89" w:rsidP="00DF3CA2">
      <w:pPr>
        <w:pStyle w:val="B1"/>
        <w:rPr>
          <w:lang w:eastAsia="ko-KR"/>
        </w:rPr>
      </w:pPr>
      <w:r>
        <w:rPr>
          <w:lang w:eastAsia="ko-KR"/>
        </w:rPr>
        <w:t>-</w:t>
      </w:r>
      <w:r>
        <w:rPr>
          <w:lang w:eastAsia="ko-KR"/>
        </w:rPr>
        <w:tab/>
        <w:t xml:space="preserve">[OPTIONAL] For each Analytics ID the Termination Request, </w:t>
      </w:r>
      <w:r w:rsidR="001E55EA">
        <w:rPr>
          <w:lang w:eastAsia="ko-KR"/>
        </w:rPr>
        <w:t xml:space="preserve">which </w:t>
      </w:r>
      <w:r>
        <w:rPr>
          <w:lang w:eastAsia="ko-KR"/>
        </w:rPr>
        <w:t>notifies the consumer that the subscription is</w:t>
      </w:r>
      <w:r w:rsidR="001E55EA">
        <w:rPr>
          <w:lang w:eastAsia="ko-KR"/>
        </w:rPr>
        <w:t xml:space="preserve"> requested to be</w:t>
      </w:r>
      <w:r>
        <w:rPr>
          <w:lang w:eastAsia="ko-KR"/>
        </w:rPr>
        <w:t xml:space="preserve"> cancelled</w:t>
      </w:r>
      <w:r w:rsidR="001E55EA">
        <w:rPr>
          <w:lang w:eastAsia="ko-KR"/>
        </w:rPr>
        <w:t xml:space="preserve"> as the NWDAF can no longer serve this subscription, e.g.</w:t>
      </w:r>
      <w:r>
        <w:rPr>
          <w:lang w:eastAsia="ko-KR"/>
        </w:rPr>
        <w:t xml:space="preserve"> due to user consent revoked</w:t>
      </w:r>
      <w:r w:rsidR="001E55EA">
        <w:rPr>
          <w:lang w:eastAsia="ko-KR"/>
        </w:rPr>
        <w:t>, NWDAF overload, UE moved out of NWDAF serving area, etc</w:t>
      </w:r>
      <w:r>
        <w:rPr>
          <w:lang w:eastAsia="ko-KR"/>
        </w:rPr>
        <w:t>.</w:t>
      </w:r>
    </w:p>
    <w:p w14:paraId="76867E09" w14:textId="4D7DAC40" w:rsidR="006B0714" w:rsidRDefault="006B0714" w:rsidP="00DF3CA2">
      <w:pPr>
        <w:pStyle w:val="B1"/>
        <w:rPr>
          <w:lang w:eastAsia="ko-KR"/>
        </w:rPr>
      </w:pPr>
      <w:r>
        <w:rPr>
          <w:lang w:eastAsia="ko-KR"/>
        </w:rPr>
        <w:t>-</w:t>
      </w:r>
      <w:r>
        <w:rPr>
          <w:lang w:eastAsia="ko-KR"/>
        </w:rPr>
        <w:tab/>
        <w:t xml:space="preserve">[OPTIONAL] Analytics </w:t>
      </w:r>
      <w:r w:rsidR="004851DB">
        <w:rPr>
          <w:lang w:eastAsia="ko-KR"/>
        </w:rPr>
        <w:t>m</w:t>
      </w:r>
      <w:r>
        <w:rPr>
          <w:lang w:eastAsia="ko-KR"/>
        </w:rPr>
        <w:t xml:space="preserve">etadata </w:t>
      </w:r>
      <w:r w:rsidR="004851DB">
        <w:rPr>
          <w:lang w:eastAsia="ko-KR"/>
        </w:rPr>
        <w:t>i</w:t>
      </w:r>
      <w:r>
        <w:rPr>
          <w:lang w:eastAsia="ko-KR"/>
        </w:rPr>
        <w:t xml:space="preserve">nformation: additional information required to aggregate the output analytics for the requested Analytics ID(s). This parameter shall be provided if the "Analytics </w:t>
      </w:r>
      <w:r w:rsidR="004851DB">
        <w:rPr>
          <w:lang w:eastAsia="ko-KR"/>
        </w:rPr>
        <w:t>m</w:t>
      </w:r>
      <w:r>
        <w:rPr>
          <w:lang w:eastAsia="ko-KR"/>
        </w:rPr>
        <w:t xml:space="preserve">etadata </w:t>
      </w:r>
      <w:r w:rsidR="004851DB">
        <w:rPr>
          <w:lang w:eastAsia="ko-KR"/>
        </w:rPr>
        <w:t>r</w:t>
      </w:r>
      <w:r>
        <w:rPr>
          <w:lang w:eastAsia="ko-KR"/>
        </w:rPr>
        <w:t>equest" parameter was provided in the corresponding Nnwdaf_AnalyticsSubscription_Subscribe or Nnwdaf_AnalyticsInfo_Request service operation.</w:t>
      </w:r>
    </w:p>
    <w:p w14:paraId="6B3BCCF2" w14:textId="2C135B38" w:rsidR="006B0714" w:rsidRDefault="006B0714" w:rsidP="00DF3CA2">
      <w:pPr>
        <w:pStyle w:val="B2"/>
        <w:rPr>
          <w:lang w:eastAsia="ko-KR"/>
        </w:rPr>
      </w:pPr>
      <w:r>
        <w:rPr>
          <w:lang w:eastAsia="ko-KR"/>
        </w:rPr>
        <w:t>-</w:t>
      </w:r>
      <w:r>
        <w:rPr>
          <w:lang w:eastAsia="ko-KR"/>
        </w:rPr>
        <w:tab/>
      </w:r>
      <w:r w:rsidR="00441D8C">
        <w:rPr>
          <w:lang w:eastAsia="ko-KR"/>
        </w:rPr>
        <w:t>N</w:t>
      </w:r>
      <w:r>
        <w:rPr>
          <w:lang w:eastAsia="ko-KR"/>
        </w:rPr>
        <w:t>umber of data samples used for the generation of the output analytics</w:t>
      </w:r>
      <w:r w:rsidR="00441D8C">
        <w:rPr>
          <w:lang w:eastAsia="ko-KR"/>
        </w:rPr>
        <w:t>;</w:t>
      </w:r>
    </w:p>
    <w:p w14:paraId="5595E821" w14:textId="7D9F4C5B" w:rsidR="006B0714" w:rsidRDefault="006B0714" w:rsidP="00DF3CA2">
      <w:pPr>
        <w:pStyle w:val="B2"/>
        <w:rPr>
          <w:lang w:eastAsia="ko-KR"/>
        </w:rPr>
      </w:pPr>
      <w:r>
        <w:rPr>
          <w:lang w:eastAsia="ko-KR"/>
        </w:rPr>
        <w:t>-</w:t>
      </w:r>
      <w:r>
        <w:rPr>
          <w:lang w:eastAsia="ko-KR"/>
        </w:rPr>
        <w:tab/>
      </w:r>
      <w:r w:rsidR="00441D8C">
        <w:rPr>
          <w:lang w:eastAsia="ko-KR"/>
        </w:rPr>
        <w:t xml:space="preserve">Data </w:t>
      </w:r>
      <w:r>
        <w:rPr>
          <w:lang w:eastAsia="ko-KR"/>
        </w:rPr>
        <w:t>time window of the data samples</w:t>
      </w:r>
      <w:r w:rsidR="00441D8C">
        <w:rPr>
          <w:lang w:eastAsia="ko-KR"/>
        </w:rPr>
        <w:t>;</w:t>
      </w:r>
    </w:p>
    <w:p w14:paraId="26079DDA" w14:textId="6341372B" w:rsidR="006B0714" w:rsidRDefault="006B0714" w:rsidP="00DF3CA2">
      <w:pPr>
        <w:pStyle w:val="B2"/>
        <w:rPr>
          <w:lang w:eastAsia="ko-KR"/>
        </w:rPr>
      </w:pPr>
      <w:r>
        <w:rPr>
          <w:lang w:eastAsia="ko-KR"/>
        </w:rPr>
        <w:t>-</w:t>
      </w:r>
      <w:r>
        <w:rPr>
          <w:lang w:eastAsia="ko-KR"/>
        </w:rPr>
        <w:tab/>
        <w:t>Dataset Statistical Properties</w:t>
      </w:r>
      <w:r w:rsidR="00D51919">
        <w:rPr>
          <w:lang w:eastAsia="ko-KR"/>
        </w:rPr>
        <w:t xml:space="preserve"> of the analytics output</w:t>
      </w:r>
      <w:r w:rsidR="00441D8C">
        <w:rPr>
          <w:lang w:eastAsia="ko-KR"/>
        </w:rPr>
        <w:t xml:space="preserve"> used for the generation of the analytics;</w:t>
      </w:r>
    </w:p>
    <w:p w14:paraId="00921A0F" w14:textId="77777777" w:rsidR="00223DFF" w:rsidRDefault="00223DFF" w:rsidP="00DF3CA2">
      <w:pPr>
        <w:pStyle w:val="B2"/>
        <w:rPr>
          <w:lang w:eastAsia="ko-KR"/>
        </w:rPr>
      </w:pPr>
      <w:r>
        <w:rPr>
          <w:lang w:eastAsia="ko-KR"/>
        </w:rPr>
        <w:t>-</w:t>
      </w:r>
      <w:r>
        <w:rPr>
          <w:lang w:eastAsia="ko-KR"/>
        </w:rPr>
        <w:tab/>
        <w:t>[OPTIONAL] Data source(s) of the data used for the generation of the output analytics;</w:t>
      </w:r>
    </w:p>
    <w:p w14:paraId="5D16ADE8" w14:textId="77777777" w:rsidR="00223DFF" w:rsidRDefault="00223DFF" w:rsidP="00DF3CA2">
      <w:pPr>
        <w:pStyle w:val="B2"/>
        <w:rPr>
          <w:lang w:eastAsia="ko-KR"/>
        </w:rPr>
      </w:pPr>
      <w:r>
        <w:rPr>
          <w:lang w:eastAsia="ko-KR"/>
        </w:rPr>
        <w:t>-</w:t>
      </w:r>
      <w:r>
        <w:rPr>
          <w:lang w:eastAsia="ko-KR"/>
        </w:rPr>
        <w:tab/>
        <w:t>[OPTIONAL] Data Formatting and Processing applied on the data;</w:t>
      </w:r>
    </w:p>
    <w:p w14:paraId="278E9F87" w14:textId="7FFE6286" w:rsidR="00441D8C" w:rsidRDefault="00441D8C" w:rsidP="00DF3CA2">
      <w:pPr>
        <w:pStyle w:val="B2"/>
        <w:rPr>
          <w:lang w:eastAsia="ko-KR"/>
        </w:rPr>
      </w:pPr>
      <w:r>
        <w:rPr>
          <w:lang w:eastAsia="ko-KR"/>
        </w:rPr>
        <w:t>-</w:t>
      </w:r>
      <w:r>
        <w:rPr>
          <w:lang w:eastAsia="ko-KR"/>
        </w:rPr>
        <w:tab/>
        <w:t>Output strategy used for the reporting of the analytics.</w:t>
      </w:r>
    </w:p>
    <w:p w14:paraId="6513FEA0" w14:textId="7007D69F" w:rsidR="00C75A6F" w:rsidRDefault="00C75A6F" w:rsidP="00320244">
      <w:pPr>
        <w:pStyle w:val="B1"/>
        <w:rPr>
          <w:lang w:eastAsia="ko-KR"/>
        </w:rPr>
      </w:pPr>
      <w:r>
        <w:rPr>
          <w:lang w:eastAsia="ko-KR"/>
        </w:rPr>
        <w:t>-</w:t>
      </w:r>
      <w:r>
        <w:rPr>
          <w:lang w:eastAsia="ko-KR"/>
        </w:rPr>
        <w:tab/>
        <w:t>(Only for error response or error notification) Revised waiting time: indicates to the consumer a revised waiting value for "Time when analytics information is needed". Each NWDAF may include this as part of error response or error notification to "Time when analytics information is needed" as described in clause 6.2.5. Revised waiting time is the minimum time interval recommended by NWDAF to use as "Time when analytics information is needed" for similar future analytics requests/subscriptions.</w:t>
      </w:r>
    </w:p>
    <w:p w14:paraId="3B4C00A7" w14:textId="4B73A976" w:rsidR="00EA2CF0" w:rsidRDefault="00EA2CF0" w:rsidP="00EE02E3">
      <w:pPr>
        <w:pStyle w:val="B1"/>
      </w:pPr>
      <w:r>
        <w:lastRenderedPageBreak/>
        <w:t>-</w:t>
      </w:r>
      <w:r>
        <w:tab/>
      </w:r>
      <w:r w:rsidR="001903E0">
        <w:t xml:space="preserve">[OPTIONAL] </w:t>
      </w:r>
      <w:r>
        <w:t>Analytics accuracy information generated for each analytics ID, including:</w:t>
      </w:r>
    </w:p>
    <w:p w14:paraId="6A42CBE6" w14:textId="0085702E" w:rsidR="00EA2CF0" w:rsidRDefault="00EA2CF0" w:rsidP="00EA2CF0">
      <w:pPr>
        <w:pStyle w:val="B2"/>
      </w:pPr>
      <w:r>
        <w:t>-</w:t>
      </w:r>
      <w:r>
        <w:tab/>
      </w:r>
      <w:r w:rsidR="004F1D04">
        <w:t>Analytics a</w:t>
      </w:r>
      <w:r>
        <w:t>ccuracy value for requested Analytics ID(s): a value shall be provided if "Analytics accuracy request" parameter was provided in the corresponding Nnwdaf_AnalyticsSubscription_Subscribe service operation.</w:t>
      </w:r>
      <w:r w:rsidR="004F1D04">
        <w:t xml:space="preserve"> This parameter may be provided if the value crosses the analytics accuracy threshold(s) which is indicated in the subscribe request or locally configured, or the analytics accuracy information periodicity indicated in the subscribe request is reached.</w:t>
      </w:r>
    </w:p>
    <w:p w14:paraId="09D3F4BE" w14:textId="32B9DDC0" w:rsidR="00EA2CF0" w:rsidRDefault="00EA2CF0" w:rsidP="00EA2CF0">
      <w:pPr>
        <w:pStyle w:val="B2"/>
      </w:pPr>
      <w:r>
        <w:t>-</w:t>
      </w:r>
      <w:r>
        <w:tab/>
      </w:r>
      <w:r w:rsidR="001903E0">
        <w:t xml:space="preserve">[OPTIONAL] </w:t>
      </w:r>
      <w:r>
        <w:t>An indication that the determined accuracy value for the analytics ID does not meet the</w:t>
      </w:r>
      <w:r w:rsidR="009757B8">
        <w:t xml:space="preserve"> analytics accuracy threshold</w:t>
      </w:r>
      <w:r>
        <w:t xml:space="preserve"> requested for the analytics ID.</w:t>
      </w:r>
    </w:p>
    <w:p w14:paraId="327D2112" w14:textId="14D16798" w:rsidR="00EA2CF0" w:rsidRDefault="00EA2CF0" w:rsidP="00845430">
      <w:pPr>
        <w:pStyle w:val="B1"/>
      </w:pPr>
      <w:r>
        <w:t>-</w:t>
      </w:r>
      <w:r>
        <w:tab/>
      </w:r>
      <w:r w:rsidR="001903E0">
        <w:t xml:space="preserve">[OPTIONAL] </w:t>
      </w:r>
      <w:r>
        <w:t>Updated Analytics: NWDAF provides updated Analytics, which is generated within analytics accuracy information time window, for provided Analytics ID(s), if "Updated Analytics flag" parameter was indicated in the corresponding Nnwdaf_AnalyticsSubscription_Subscribe service operation.</w:t>
      </w:r>
    </w:p>
    <w:p w14:paraId="4635A7AE" w14:textId="57439F77" w:rsidR="00EA2CF0" w:rsidRDefault="00EA2CF0" w:rsidP="00845430">
      <w:pPr>
        <w:pStyle w:val="B1"/>
      </w:pPr>
      <w:r>
        <w:t>-</w:t>
      </w:r>
      <w:r>
        <w:tab/>
      </w:r>
      <w:r w:rsidR="001903E0">
        <w:t xml:space="preserve">[OPTIONAL] </w:t>
      </w:r>
      <w:r>
        <w:t xml:space="preserve">Stop </w:t>
      </w:r>
      <w:r w:rsidR="001903E0">
        <w:t>A</w:t>
      </w:r>
      <w:r>
        <w:t xml:space="preserve">nalytics </w:t>
      </w:r>
      <w:r w:rsidR="001903E0">
        <w:t>C</w:t>
      </w:r>
      <w:r>
        <w:t>onsumption indication: NWDAF provides to the consumer an indication to stop the consumption of the Analytics ID(s) related to the subscription ID based on NWDAF internal logic or specified</w:t>
      </w:r>
      <w:r w:rsidR="004F1D04">
        <w:t xml:space="preserve"> analytics accuracy threshold</w:t>
      </w:r>
      <w:r>
        <w:t>.</w:t>
      </w:r>
    </w:p>
    <w:p w14:paraId="0625E652" w14:textId="7AB79BCD" w:rsidR="00EA2CF0" w:rsidRDefault="00EA2CF0" w:rsidP="00845430">
      <w:pPr>
        <w:pStyle w:val="B1"/>
      </w:pPr>
      <w:r>
        <w:t>-</w:t>
      </w:r>
      <w:r>
        <w:tab/>
      </w:r>
      <w:r w:rsidR="001903E0">
        <w:t xml:space="preserve">[OPTIONAL] </w:t>
      </w:r>
      <w:r>
        <w:t>Resume Analytics Output Consumption indication: NWDAF provides to consumer an indication to resume the consumption of analytics output for existing subscription to the analytics ID(s) that was previously paused.</w:t>
      </w:r>
    </w:p>
    <w:p w14:paraId="42F632E7" w14:textId="77777777" w:rsidR="00CA3484" w:rsidRDefault="00CA3484" w:rsidP="00CA3484">
      <w:pPr>
        <w:pStyle w:val="B1"/>
      </w:pPr>
      <w:r>
        <w:t>-</w:t>
      </w:r>
      <w:r>
        <w:tab/>
        <w:t>[OPTIONAL] Accuracy Information Termination: NWDAF notifies the consumer that the subscription to the accuracy information for an analytics ID has been cancelled as the NWDAF does not support the accuracy checking capability, e.g. as an indication that a new target serving NWDAF supporting accuracy checking capability could not have been selected during the analytics transfer procedures.</w:t>
      </w:r>
    </w:p>
    <w:p w14:paraId="683B8728" w14:textId="5849816E" w:rsidR="00CA3484" w:rsidRDefault="00CA3484" w:rsidP="00845430">
      <w:pPr>
        <w:pStyle w:val="NO"/>
      </w:pPr>
      <w:r>
        <w:t>NOTE 1</w:t>
      </w:r>
      <w:r w:rsidR="00B03771">
        <w:t>2</w:t>
      </w:r>
      <w:r>
        <w:t>:</w:t>
      </w:r>
      <w:r>
        <w:tab/>
        <w:t>It is left to Stage 3 to decide whether the Accuracy Information Termination is a cause related to the Termination Request or not.</w:t>
      </w:r>
    </w:p>
    <w:p w14:paraId="4678CEC5" w14:textId="4783BA22" w:rsidR="00C93658" w:rsidRDefault="00C93658" w:rsidP="00C93658">
      <w:pPr>
        <w:pStyle w:val="Heading3"/>
        <w:rPr>
          <w:lang w:eastAsia="ko-KR"/>
        </w:rPr>
      </w:pPr>
      <w:bookmarkStart w:id="55" w:name="_Toc138252790"/>
      <w:r>
        <w:rPr>
          <w:lang w:eastAsia="ko-KR"/>
        </w:rPr>
        <w:t>6.1.4</w:t>
      </w:r>
      <w:r>
        <w:rPr>
          <w:lang w:eastAsia="ko-KR"/>
        </w:rPr>
        <w:tab/>
        <w:t>Analytics Exposure using DCCF</w:t>
      </w:r>
      <w:bookmarkEnd w:id="55"/>
    </w:p>
    <w:p w14:paraId="5A9C3B1D" w14:textId="77777777" w:rsidR="00C93658" w:rsidRDefault="00C93658" w:rsidP="00320244">
      <w:pPr>
        <w:pStyle w:val="Heading4"/>
        <w:rPr>
          <w:lang w:eastAsia="ko-KR"/>
        </w:rPr>
      </w:pPr>
      <w:bookmarkStart w:id="56" w:name="_Toc138252791"/>
      <w:r>
        <w:rPr>
          <w:lang w:eastAsia="ko-KR"/>
        </w:rPr>
        <w:t>6.1.4.1</w:t>
      </w:r>
      <w:r>
        <w:rPr>
          <w:lang w:eastAsia="ko-KR"/>
        </w:rPr>
        <w:tab/>
        <w:t>General</w:t>
      </w:r>
      <w:bookmarkEnd w:id="56"/>
    </w:p>
    <w:p w14:paraId="4036EF3B" w14:textId="0FC0C710" w:rsidR="00C93658" w:rsidRDefault="00C93658" w:rsidP="00C93658">
      <w:pPr>
        <w:rPr>
          <w:lang w:eastAsia="ko-KR"/>
        </w:rPr>
      </w:pPr>
      <w:r>
        <w:rPr>
          <w:lang w:eastAsia="ko-KR"/>
        </w:rPr>
        <w:t>This clause specifies procedures for analytics exposure using DCCF services, with two options: analytics can be exposed via DCCF, according to clauses 6.1.4.2 and 6.1.4.3, or can be exposed via a messaging framework according to clauses 6.1.4.4 and 6.1.4.5. Which option to use is determined by DCCF configuration.</w:t>
      </w:r>
    </w:p>
    <w:p w14:paraId="74BC4422" w14:textId="77777777" w:rsidR="00C93658" w:rsidRDefault="00C93658" w:rsidP="00320244">
      <w:pPr>
        <w:pStyle w:val="Heading4"/>
        <w:rPr>
          <w:lang w:eastAsia="ko-KR"/>
        </w:rPr>
      </w:pPr>
      <w:bookmarkStart w:id="57" w:name="_Toc138252792"/>
      <w:r>
        <w:rPr>
          <w:lang w:eastAsia="ko-KR"/>
        </w:rPr>
        <w:t>6.1.4.2</w:t>
      </w:r>
      <w:r>
        <w:rPr>
          <w:lang w:eastAsia="ko-KR"/>
        </w:rPr>
        <w:tab/>
        <w:t>Analytics Exposure via DCCF</w:t>
      </w:r>
      <w:bookmarkEnd w:id="57"/>
    </w:p>
    <w:p w14:paraId="5A789AD7" w14:textId="0CEFF2DE"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.1.4.2-1 is used by analytics consumer(s) (e.g. NFs/OAM) to subscribe/unsubscribe to NWDAF analytics and be notified of analytics information via the DCCF, using Ndccf_DataManagement_Subscribe service operation. Whether a NWDAF service consumer directly contacts the NWDAF or goes via the DCCF is based on NWDAF service consumer configuration.</w:t>
      </w:r>
    </w:p>
    <w:p w14:paraId="0CE867B8" w14:textId="6938028F" w:rsidR="00A16F14" w:rsidRDefault="00A16F14" w:rsidP="00461895">
      <w:pPr>
        <w:pStyle w:val="TH"/>
        <w:rPr>
          <w:lang w:eastAsia="ko-KR"/>
        </w:rPr>
      </w:pPr>
      <w:r>
        <w:object w:dxaOrig="11305" w:dyaOrig="9745" w14:anchorId="3C3570E0">
          <v:shape id="_x0000_i1041" type="#_x0000_t75" style="width:447.65pt;height:385.05pt" o:ole="">
            <v:imagedata r:id="rId45" o:title=""/>
          </v:shape>
          <o:OLEObject Type="Embed" ProgID="Visio.Drawing.15" ShapeID="_x0000_i1041" DrawAspect="Content" ObjectID="_1748866521" r:id="rId46"/>
        </w:object>
      </w:r>
    </w:p>
    <w:p w14:paraId="461C5CCD" w14:textId="755D0727" w:rsidR="00C93658" w:rsidRDefault="00F37571" w:rsidP="00320244">
      <w:pPr>
        <w:pStyle w:val="TF"/>
        <w:rPr>
          <w:lang w:eastAsia="ko-KR"/>
        </w:rPr>
      </w:pPr>
      <w:r>
        <w:rPr>
          <w:lang w:eastAsia="ko-KR"/>
        </w:rPr>
        <w:t xml:space="preserve">Figure </w:t>
      </w:r>
      <w:r w:rsidR="009832D0">
        <w:rPr>
          <w:lang w:eastAsia="ko-KR"/>
        </w:rPr>
        <w:t>6</w:t>
      </w:r>
      <w:r w:rsidR="00C93658">
        <w:rPr>
          <w:lang w:eastAsia="ko-KR"/>
        </w:rPr>
        <w:t>.1.4.2-1: Network data analytics subscription via DCCF</w:t>
      </w:r>
    </w:p>
    <w:p w14:paraId="053589F9" w14:textId="464FB698"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w:t>
      </w:r>
      <w:r w:rsidR="00C72B84">
        <w:rPr>
          <w:lang w:eastAsia="ko-KR"/>
        </w:rPr>
        <w:t xml:space="preserve"> </w:t>
      </w:r>
      <w:r>
        <w:rPr>
          <w:lang w:eastAsia="ko-KR"/>
        </w:rPr>
        <w:t xml:space="preserve">(Nnwdaf service operation, Analytics Specification, Formatting Instructions, Processing Instructions, NWDAF (or NWDAF-Set) ID, ADRF Information)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so analytics are archived.</w:t>
      </w:r>
    </w:p>
    <w:p w14:paraId="75750BA0"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data.</w:t>
      </w:r>
    </w:p>
    <w:p w14:paraId="460B477A"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24CD594B" w14:textId="7BD72622" w:rsidR="00C93658" w:rsidRDefault="00C93658" w:rsidP="00320244">
      <w:pPr>
        <w:pStyle w:val="B1"/>
        <w:rPr>
          <w:lang w:eastAsia="ko-KR"/>
        </w:rPr>
      </w:pPr>
      <w:r>
        <w:rPr>
          <w:lang w:eastAsia="ko-KR"/>
        </w:rPr>
        <w:t>4.</w:t>
      </w:r>
      <w:r>
        <w:rPr>
          <w:lang w:eastAsia="ko-KR"/>
        </w:rPr>
        <w:tab/>
        <w:t>If the analytics subscribed in step 1 partially matches an analytics that is already being collected by the DCCF from an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a modification of the previous subscription via Nnwdaf_AnalyticsSubscription_Subscribe service operation (as specified in clause 6.1.1.1)</w:t>
      </w:r>
      <w:r w:rsidR="00F4223F">
        <w:rPr>
          <w:lang w:eastAsia="ko-KR"/>
        </w:rPr>
        <w:t xml:space="preserve"> and</w:t>
      </w:r>
      <w:r>
        <w:rPr>
          <w:lang w:eastAsia="ko-KR"/>
        </w:rPr>
        <w:t xml:space="preserve"> the DCCF adds the analytics consumer to the list of analytics consumers that are subscribed for these analytics.</w:t>
      </w:r>
    </w:p>
    <w:p w14:paraId="5C1A5CA9" w14:textId="5D3027E0" w:rsidR="00C93658" w:rsidRDefault="00220F2B" w:rsidP="00320244">
      <w:pPr>
        <w:pStyle w:val="B1"/>
        <w:rPr>
          <w:lang w:eastAsia="ko-KR"/>
        </w:rPr>
      </w:pPr>
      <w:r>
        <w:rPr>
          <w:lang w:eastAsia="ko-KR"/>
        </w:rPr>
        <w:lastRenderedPageBreak/>
        <w:tab/>
      </w:r>
      <w:r w:rsidR="00C93658">
        <w:rPr>
          <w:lang w:eastAsia="ko-KR"/>
        </w:rPr>
        <w:t>If the analytics requested at step 1 are not already available or not being collected yet, the DCCF subscribes to analytics from NWDAF using the Nnwdaf_AnalyticsSubscription_Subscribe procedure as specified in clause 6.1.1.1. The DCCF adds the analytics consumer to the list of analytics consumers that are subscribed for these analytics.</w:t>
      </w:r>
    </w:p>
    <w:p w14:paraId="05672A20" w14:textId="77777777" w:rsidR="00C93658" w:rsidRDefault="00C93658" w:rsidP="00320244">
      <w:pPr>
        <w:pStyle w:val="B1"/>
        <w:rPr>
          <w:lang w:eastAsia="ko-KR"/>
        </w:rPr>
      </w:pPr>
      <w:r>
        <w:rPr>
          <w:lang w:eastAsia="ko-KR"/>
        </w:rPr>
        <w:t>5.</w:t>
      </w:r>
      <w:r>
        <w:rPr>
          <w:lang w:eastAsia="ko-KR"/>
        </w:rPr>
        <w:tab/>
        <w:t>When new output analytics are available, the NWDAF notifies the analytics information to the DCCF by invoking Nnwdaf_AnalyticsSubscription_Notify service operation.</w:t>
      </w:r>
    </w:p>
    <w:p w14:paraId="78809C4C" w14:textId="23EE8703" w:rsidR="00C93658" w:rsidRDefault="00C93658" w:rsidP="00320244">
      <w:pPr>
        <w:pStyle w:val="B1"/>
        <w:rPr>
          <w:lang w:eastAsia="ko-KR"/>
        </w:rPr>
      </w:pPr>
      <w:r>
        <w:rPr>
          <w:lang w:eastAsia="ko-KR"/>
        </w:rPr>
        <w:t>6.</w:t>
      </w:r>
      <w:r w:rsidR="00220F2B">
        <w:rPr>
          <w:lang w:eastAsia="ko-KR"/>
        </w:rPr>
        <w:tab/>
      </w:r>
      <w:r>
        <w:rPr>
          <w:lang w:eastAsia="ko-KR"/>
        </w:rPr>
        <w:t>The DCCF uses Ndccf_DataManagement</w:t>
      </w:r>
      <w:r w:rsidR="00A16F14">
        <w:rPr>
          <w:lang w:eastAsia="ko-KR"/>
        </w:rPr>
        <w:t>_Notify</w:t>
      </w:r>
      <w:r>
        <w:rPr>
          <w:lang w:eastAsia="ko-KR"/>
        </w:rPr>
        <w:t xml:space="preserve"> to send the analytics to all notification endpoints indicated in step 1. Analytics sent to notification endpoints may be processed and formatted by the DCCF so they conform to delivery requirements for each analytics consumer or notification endpoint as specified in clause 5A.4. The DCCF may store the analytics in the ADRF if requested by the consumer or if required by DCCF configuration</w:t>
      </w:r>
      <w:r w:rsidR="00220F2B">
        <w:rPr>
          <w:lang w:eastAsia="ko-KR"/>
        </w:rPr>
        <w:t>, using procedure as specified in clause 6.</w:t>
      </w:r>
      <w:r w:rsidR="001A1105">
        <w:rPr>
          <w:lang w:eastAsia="ko-KR"/>
        </w:rPr>
        <w:t>2B</w:t>
      </w:r>
      <w:r w:rsidR="00220F2B">
        <w:rPr>
          <w:lang w:eastAsia="ko-KR"/>
        </w:rPr>
        <w:t>.3</w:t>
      </w:r>
      <w:r>
        <w:rPr>
          <w:lang w:eastAsia="ko-KR"/>
        </w:rPr>
        <w:t>.</w:t>
      </w:r>
    </w:p>
    <w:p w14:paraId="0C90050E"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Ndccf_DataManagement_Notify so many notifications from an NWDAF results in fewer notifications (or one notification) to the Analytics Consumer. Alternatively, a notification can instruct the analytics notification endpoint to fetch the analytics from the DCCF.</w:t>
      </w:r>
    </w:p>
    <w:p w14:paraId="0BBB3A81" w14:textId="4E806C45" w:rsidR="00C93658" w:rsidRDefault="00C93658" w:rsidP="00320244">
      <w:pPr>
        <w:pStyle w:val="B1"/>
        <w:rPr>
          <w:lang w:eastAsia="ko-KR"/>
        </w:rPr>
      </w:pPr>
      <w:r>
        <w:rPr>
          <w:lang w:eastAsia="ko-KR"/>
        </w:rPr>
        <w:t>7.</w:t>
      </w:r>
      <w:r>
        <w:rPr>
          <w:lang w:eastAsia="ko-KR"/>
        </w:rPr>
        <w:tab/>
        <w:t>If a Ndccf</w:t>
      </w:r>
      <w:r w:rsidR="00A16F14">
        <w:rPr>
          <w:lang w:eastAsia="ko-KR"/>
        </w:rPr>
        <w:t>_</w:t>
      </w:r>
      <w:r>
        <w:rPr>
          <w:lang w:eastAsia="ko-KR"/>
        </w:rPr>
        <w:t>DataManagement_Notify contains a fetch instruction, the notification endpoint sends a Ndccf_DataManagement_Fetch request to fetch the analytics from the DCCF before an expiry time.</w:t>
      </w:r>
    </w:p>
    <w:p w14:paraId="6B3B3EBC"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4F56FDA7" w14:textId="03E314FB" w:rsidR="00C93658" w:rsidRDefault="00C93658" w:rsidP="00320244">
      <w:pPr>
        <w:pStyle w:val="B1"/>
        <w:rPr>
          <w:lang w:eastAsia="ko-KR"/>
        </w:rPr>
      </w:pPr>
      <w:r>
        <w:rPr>
          <w:lang w:eastAsia="ko-KR"/>
        </w:rPr>
        <w:t>9.</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5DD6964B" w14:textId="4811BBF6" w:rsidR="00C93658" w:rsidRDefault="00C93658" w:rsidP="00320244">
      <w:pPr>
        <w:pStyle w:val="B1"/>
        <w:rPr>
          <w:lang w:eastAsia="ko-KR"/>
        </w:rPr>
      </w:pPr>
      <w:r>
        <w:rPr>
          <w:lang w:eastAsia="ko-KR"/>
        </w:rPr>
        <w:t>10</w:t>
      </w:r>
      <w:r w:rsidR="00220F2B">
        <w:rPr>
          <w:lang w:eastAsia="ko-KR"/>
        </w:rPr>
        <w:t>.</w:t>
      </w:r>
      <w:r w:rsidR="00220F2B">
        <w:rPr>
          <w:lang w:eastAsia="ko-KR"/>
        </w:rPr>
        <w:tab/>
        <w:t>I</w:t>
      </w:r>
      <w:r>
        <w:rPr>
          <w:lang w:eastAsia="ko-KR"/>
        </w:rPr>
        <w:t>f there are no other Analytics Consumers subscribed to the analytics, the DCCF unsubscribes with the NWDAF.</w:t>
      </w:r>
    </w:p>
    <w:p w14:paraId="69B8D633" w14:textId="77777777" w:rsidR="00C93658" w:rsidRDefault="00C93658" w:rsidP="00320244">
      <w:pPr>
        <w:pStyle w:val="Heading4"/>
        <w:rPr>
          <w:lang w:eastAsia="ko-KR"/>
        </w:rPr>
      </w:pPr>
      <w:bookmarkStart w:id="58" w:name="_Toc138252793"/>
      <w:r>
        <w:rPr>
          <w:lang w:eastAsia="ko-KR"/>
        </w:rPr>
        <w:t>6.1.4.3</w:t>
      </w:r>
      <w:r>
        <w:rPr>
          <w:lang w:eastAsia="ko-KR"/>
        </w:rPr>
        <w:tab/>
        <w:t>Historical Analytics Exposure via DCCF</w:t>
      </w:r>
      <w:bookmarkEnd w:id="58"/>
    </w:p>
    <w:p w14:paraId="3B0A9D9A" w14:textId="70029240"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.1.4.3-1 is used by an analytics consumer (e.g. NFs/OAM) to obtain historical analytics via the DCCF. Historical analytics may be previously computed statistics or predictions stored in an NWDAF or ADRF. Statistics may have been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1B20ED83" w14:textId="6AC10D3A" w:rsidR="00C93658" w:rsidRDefault="00C93658" w:rsidP="00C93658">
      <w:pPr>
        <w:rPr>
          <w:lang w:eastAsia="ko-KR"/>
        </w:rPr>
      </w:pPr>
      <w:r>
        <w:rPr>
          <w:lang w:eastAsia="ko-KR"/>
        </w:rPr>
        <w:t>The analytics consumer requests analytics via the DCCF, using Ndccf_DataManagement_Subscribe service operation. Whether the NWDAF service consumer directly contacts the NWDAF/ADRF or goes via the DCCF is based on configuration.</w:t>
      </w:r>
    </w:p>
    <w:p w14:paraId="3CC6F362" w14:textId="24E69771" w:rsidR="0020124A" w:rsidRDefault="0020124A" w:rsidP="00EE02E3">
      <w:pPr>
        <w:pStyle w:val="TH"/>
      </w:pPr>
      <w:r>
        <w:object w:dxaOrig="11021" w:dyaOrig="8801" w14:anchorId="6D63B368">
          <v:shape id="_x0000_i1042" type="#_x0000_t75" style="width:481.45pt;height:384.4pt" o:ole="">
            <v:imagedata r:id="rId47" o:title=""/>
          </v:shape>
          <o:OLEObject Type="Embed" ProgID="Visio.Drawing.15" ShapeID="_x0000_i1042" DrawAspect="Content" ObjectID="_1748866522" r:id="rId48"/>
        </w:object>
      </w:r>
    </w:p>
    <w:p w14:paraId="1761A0CB" w14:textId="709C71CF"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.1.4.3-1: Historical Analytics Exposure via DCCF</w:t>
      </w:r>
    </w:p>
    <w:p w14:paraId="37D488AA" w14:textId="04595D66"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6217F9">
        <w:rPr>
          <w:lang w:eastAsia="ko-KR"/>
        </w:rPr>
        <w:t xml:space="preserve"> service operation as specified in clause 8.2.2</w:t>
      </w:r>
      <w:r>
        <w:rPr>
          <w:lang w:eastAsia="ko-KR"/>
        </w:rPr>
        <w:t>. The analytics consumer may specify one or more notification endpoints to receive the analytics.</w:t>
      </w:r>
    </w:p>
    <w:p w14:paraId="5A94872F" w14:textId="553E5B07" w:rsidR="00C93658" w:rsidRDefault="00C93658" w:rsidP="00320244">
      <w:pPr>
        <w:pStyle w:val="B1"/>
        <w:rPr>
          <w:lang w:eastAsia="ko-KR"/>
        </w:rPr>
      </w:pPr>
      <w:r>
        <w:rPr>
          <w:lang w:eastAsia="ko-KR"/>
        </w:rPr>
        <w:t xml:space="preserve">Parameter "Nnwdaf service operation" is the service operation used to originally acquire the analytics and identifies this as a request for analytics,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"Time Window" specifies a past time period and comprises a start and stop time indicating when predictions were computed</w:t>
      </w:r>
      <w:r w:rsidR="00F4223F">
        <w:rPr>
          <w:lang w:eastAsia="ko-KR"/>
        </w:rPr>
        <w:t xml:space="preserve"> and</w:t>
      </w:r>
      <w:r>
        <w:rPr>
          <w:lang w:eastAsia="ko-KR"/>
        </w:rPr>
        <w:t xml:space="preserve"> "Formatting and Processing Instructions" are as defined in clause 5A</w:t>
      </w:r>
      <w:r w:rsidR="00216C83">
        <w:rPr>
          <w:lang w:eastAsia="ko-KR"/>
        </w:rPr>
        <w:t>.</w:t>
      </w:r>
      <w:r>
        <w:rPr>
          <w:lang w:eastAsia="ko-KR"/>
        </w:rPr>
        <w:t>4. The analytics consumer may optionally include the ADRF or NWDAF instance (or ADRF Set or NWDAF Set) ID where the stored analytics resides.</w:t>
      </w:r>
    </w:p>
    <w:p w14:paraId="70261328" w14:textId="0F55625C"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220F2B">
        <w:rPr>
          <w:lang w:eastAsia="ko-KR"/>
        </w:rPr>
        <w:t xml:space="preserve"> and clause 5B</w:t>
      </w:r>
      <w:r>
        <w:rPr>
          <w:lang w:eastAsia="ko-KR"/>
        </w:rPr>
        <w:t>.</w:t>
      </w:r>
    </w:p>
    <w:p w14:paraId="63688BD4" w14:textId="735C5041" w:rsidR="00C93658" w:rsidRDefault="00C93658" w:rsidP="00320244">
      <w:pPr>
        <w:pStyle w:val="B1"/>
        <w:rPr>
          <w:lang w:eastAsia="ko-KR"/>
        </w:rPr>
      </w:pPr>
      <w:r>
        <w:rPr>
          <w:lang w:eastAsia="ko-KR"/>
        </w:rPr>
        <w:t>3.</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(Analytics Specification, Notification Target Address=DCCF) service operation</w:t>
      </w:r>
      <w:r w:rsidR="00C72B84">
        <w:rPr>
          <w:lang w:eastAsia="ko-KR"/>
        </w:rPr>
        <w:t>, as specified in clause 10.2</w:t>
      </w:r>
      <w:r>
        <w:rPr>
          <w:lang w:eastAsia="ko-KR"/>
        </w:rPr>
        <w:t>. 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5.</w:t>
      </w:r>
    </w:p>
    <w:p w14:paraId="20039763" w14:textId="3213E504" w:rsidR="00C93658" w:rsidRDefault="00C93658" w:rsidP="00320244">
      <w:pPr>
        <w:pStyle w:val="B1"/>
        <w:rPr>
          <w:lang w:eastAsia="ko-KR"/>
        </w:rPr>
      </w:pPr>
      <w:r>
        <w:rPr>
          <w:lang w:eastAsia="ko-KR"/>
        </w:rPr>
        <w:lastRenderedPageBreak/>
        <w:t>4.</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_Subscribe</w:t>
      </w:r>
      <w:r w:rsidR="00A16F14">
        <w:rPr>
          <w:lang w:eastAsia="ko-KR"/>
        </w:rPr>
        <w:t xml:space="preserve"> as specified in clause 7.</w:t>
      </w:r>
      <w:r w:rsidR="0020124A">
        <w:rPr>
          <w:lang w:eastAsia="ko-KR"/>
        </w:rPr>
        <w:t>2</w:t>
      </w:r>
      <w:r w:rsidR="00A16F14">
        <w:rPr>
          <w:lang w:eastAsia="ko-KR"/>
        </w:rPr>
        <w:t>.2</w:t>
      </w:r>
      <w:r>
        <w:rPr>
          <w:lang w:eastAsia="ko-KR"/>
        </w:rPr>
        <w:t>.</w:t>
      </w:r>
    </w:p>
    <w:p w14:paraId="7BAFF38C" w14:textId="4045A198" w:rsidR="00C93658" w:rsidRDefault="00C93658" w:rsidP="00320244">
      <w:pPr>
        <w:pStyle w:val="B1"/>
        <w:rPr>
          <w:lang w:eastAsia="ko-KR"/>
        </w:rPr>
      </w:pPr>
      <w:r>
        <w:rPr>
          <w:lang w:eastAsia="ko-KR"/>
        </w:rPr>
        <w:t>5.</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DCCF. The analytics may be sent in one or more notification messages.</w:t>
      </w:r>
    </w:p>
    <w:p w14:paraId="7F4B58D3" w14:textId="77777777" w:rsidR="00C93658" w:rsidRDefault="00C93658" w:rsidP="00320244">
      <w:pPr>
        <w:pStyle w:val="B1"/>
        <w:rPr>
          <w:lang w:eastAsia="ko-KR"/>
        </w:rPr>
      </w:pPr>
      <w:r>
        <w:rPr>
          <w:lang w:eastAsia="ko-KR"/>
        </w:rPr>
        <w:t>6.</w:t>
      </w:r>
      <w:r>
        <w:rPr>
          <w:lang w:eastAsia="ko-KR"/>
        </w:rPr>
        <w:tab/>
        <w:t>The DCCF uses Ndccf_DataManagement_Notify to send analytics to all notification endpoints indicated in step 1. Notifications are sent to the Notification Target Address(es) using the Analytics Consumer Notification Correlation ID(s) received in step 1. Analytics sent to notification endpoints may be processed and formatted by the DCCF, so they conform to delivery requirements specified by the analytics consumer.</w:t>
      </w:r>
    </w:p>
    <w:p w14:paraId="2E4B3E90"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Ndccf_DataManagement_Notify can instruct the analytics notification endpoint to fetch the analytics from the DCCF before an expiry time.</w:t>
      </w:r>
    </w:p>
    <w:p w14:paraId="070B61E0" w14:textId="0743C17D" w:rsidR="00C93658" w:rsidRDefault="00C93658" w:rsidP="00320244">
      <w:pPr>
        <w:pStyle w:val="B1"/>
        <w:rPr>
          <w:lang w:eastAsia="ko-KR"/>
        </w:rPr>
      </w:pPr>
      <w:r>
        <w:rPr>
          <w:lang w:eastAsia="ko-KR"/>
        </w:rPr>
        <w:t>7.</w:t>
      </w:r>
      <w:r>
        <w:rPr>
          <w:lang w:eastAsia="ko-KR"/>
        </w:rPr>
        <w:tab/>
        <w:t>If a notification contains a fetch instruction, the notification endpoint sends a Ndccf_DataManagement_Fetch request</w:t>
      </w:r>
      <w:r w:rsidR="00A16F14">
        <w:rPr>
          <w:lang w:eastAsia="ko-KR"/>
        </w:rPr>
        <w:t xml:space="preserve"> as specified in clause 8.2.5</w:t>
      </w:r>
      <w:r>
        <w:rPr>
          <w:lang w:eastAsia="ko-KR"/>
        </w:rPr>
        <w:t xml:space="preserve"> to fetch the analytics from the DCCF.</w:t>
      </w:r>
    </w:p>
    <w:p w14:paraId="24953168" w14:textId="77777777" w:rsidR="00C93658" w:rsidRDefault="00C93658" w:rsidP="00320244">
      <w:pPr>
        <w:pStyle w:val="B1"/>
        <w:rPr>
          <w:lang w:eastAsia="ko-KR"/>
        </w:rPr>
      </w:pPr>
      <w:r>
        <w:rPr>
          <w:lang w:eastAsia="ko-KR"/>
        </w:rPr>
        <w:t>8.</w:t>
      </w:r>
      <w:r>
        <w:rPr>
          <w:lang w:eastAsia="ko-KR"/>
        </w:rPr>
        <w:tab/>
        <w:t>The DCCF delivers the analytics to the notification endpoint.</w:t>
      </w:r>
    </w:p>
    <w:p w14:paraId="7F79EA83" w14:textId="522C61A8" w:rsidR="00C93658" w:rsidRDefault="00C93658" w:rsidP="00320244">
      <w:pPr>
        <w:pStyle w:val="B1"/>
        <w:rPr>
          <w:lang w:eastAsia="ko-KR"/>
        </w:rPr>
      </w:pPr>
      <w:r>
        <w:rPr>
          <w:lang w:eastAsia="ko-KR"/>
        </w:rPr>
        <w:t>9.</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p>
    <w:p w14:paraId="16D62A4A" w14:textId="24DFAF86" w:rsidR="00C93658" w:rsidRDefault="00C93658" w:rsidP="00320244">
      <w:pPr>
        <w:pStyle w:val="B1"/>
        <w:rPr>
          <w:lang w:eastAsia="ko-KR"/>
        </w:rPr>
      </w:pPr>
      <w:r>
        <w:rPr>
          <w:lang w:eastAsia="ko-KR"/>
        </w:rPr>
        <w:t>10.</w:t>
      </w:r>
      <w:r>
        <w:rPr>
          <w:lang w:eastAsia="ko-KR"/>
        </w:rPr>
        <w:tab/>
        <w:t>If the analytics are being provided by an ADRF and there are no other analytics consumers subscribed to the analytics, the DCCF unsubscribes with the ADRF</w:t>
      </w:r>
      <w:r w:rsidR="00C72B84">
        <w:rPr>
          <w:lang w:eastAsia="ko-KR"/>
        </w:rPr>
        <w:t xml:space="preserve"> using Nadrf_DataManagement_RetrievalUn</w:t>
      </w:r>
      <w:r w:rsidR="00A16F14">
        <w:rPr>
          <w:lang w:eastAsia="ko-KR"/>
        </w:rPr>
        <w:t>s</w:t>
      </w:r>
      <w:r w:rsidR="00C72B84">
        <w:rPr>
          <w:lang w:eastAsia="ko-KR"/>
        </w:rPr>
        <w:t>ubscribe</w:t>
      </w:r>
      <w:r w:rsidR="00A16F14">
        <w:rPr>
          <w:lang w:eastAsia="ko-KR"/>
        </w:rPr>
        <w:t xml:space="preserve"> as specified in clause 10.2.7</w:t>
      </w:r>
      <w:r>
        <w:rPr>
          <w:lang w:eastAsia="ko-KR"/>
        </w:rPr>
        <w:t>.</w:t>
      </w:r>
    </w:p>
    <w:p w14:paraId="5D6525C3" w14:textId="3FDC06B2" w:rsidR="00C93658" w:rsidRDefault="00C93658" w:rsidP="00320244">
      <w:pPr>
        <w:pStyle w:val="B1"/>
        <w:rPr>
          <w:lang w:eastAsia="ko-KR"/>
        </w:rPr>
      </w:pPr>
      <w:r>
        <w:rPr>
          <w:lang w:eastAsia="ko-KR"/>
        </w:rPr>
        <w:t>11.</w:t>
      </w:r>
      <w:r>
        <w:rPr>
          <w:lang w:eastAsia="ko-KR"/>
        </w:rPr>
        <w:tab/>
        <w:t>If the analytics are being provided by an NWDAF and there are no other analytics consumers subscribed to the analytics, the DCCF unsubscribes with the NWDAF</w:t>
      </w:r>
      <w:r w:rsidR="00A16F14">
        <w:rPr>
          <w:lang w:eastAsia="ko-KR"/>
        </w:rPr>
        <w:t xml:space="preserve"> using</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w:t>
      </w:r>
      <w:r>
        <w:rPr>
          <w:lang w:eastAsia="ko-KR"/>
        </w:rPr>
        <w:t>.</w:t>
      </w:r>
    </w:p>
    <w:p w14:paraId="1A4C526C" w14:textId="1CD1A4A8" w:rsidR="00C93658" w:rsidRDefault="00C93658" w:rsidP="00C93658">
      <w:pPr>
        <w:pStyle w:val="Heading4"/>
        <w:rPr>
          <w:lang w:eastAsia="ko-KR"/>
        </w:rPr>
      </w:pPr>
      <w:bookmarkStart w:id="59" w:name="_Toc138252794"/>
      <w:r>
        <w:rPr>
          <w:lang w:eastAsia="ko-KR"/>
        </w:rPr>
        <w:t>6.1.4.4</w:t>
      </w:r>
      <w:r>
        <w:rPr>
          <w:lang w:eastAsia="ko-KR"/>
        </w:rPr>
        <w:tab/>
        <w:t>Analytics Exposure via Messaging Framework</w:t>
      </w:r>
      <w:bookmarkEnd w:id="59"/>
    </w:p>
    <w:p w14:paraId="31A68C09" w14:textId="115E856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.1.4.4-1 is used by analytics consumer(s) (e.g. NFs/OAM) to subscribe/unsubscribe to NWDAF analytics and be notified of analytics information, using Ndccf_DataManagement_Subscribe service operation. The 3GPP DCCF Adaptor (3da) Data Management service and 3GPP Consumer Adaptor (3ca) Data Management service of the Messaging Framework Adaptor Function (MFAF) are used to interact with the 3GPP Network and the Messaging Framework. Whether a NWDAF service consumer directly contacts the NWDAF or goes via the DCCF is based on NWDAF service consumer configuration.</w:t>
      </w:r>
    </w:p>
    <w:p w14:paraId="0FE17095" w14:textId="35C9D230" w:rsidR="00A16F14" w:rsidRDefault="00A16F14" w:rsidP="00461895">
      <w:pPr>
        <w:pStyle w:val="TH"/>
        <w:rPr>
          <w:lang w:eastAsia="ko-KR"/>
        </w:rPr>
      </w:pPr>
      <w:r w:rsidRPr="005D2CF1">
        <w:object w:dxaOrig="12108" w:dyaOrig="7536" w14:anchorId="51F81852">
          <v:shape id="_x0000_i1043" type="#_x0000_t75" style="width:480.2pt;height:300.5pt" o:ole="">
            <v:imagedata r:id="rId49" o:title=""/>
          </v:shape>
          <o:OLEObject Type="Embed" ProgID="Visio.Drawing.11" ShapeID="_x0000_i1043" DrawAspect="Content" ObjectID="_1748866523" r:id="rId50"/>
        </w:object>
      </w:r>
    </w:p>
    <w:p w14:paraId="5BF3AC1C" w14:textId="50D4D44D"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.1.4.4-1: Network data analytics subscription via DCCF</w:t>
      </w:r>
    </w:p>
    <w:p w14:paraId="73926540" w14:textId="04C9CA91" w:rsidR="00C93658" w:rsidRDefault="00C93658" w:rsidP="00320244">
      <w:pPr>
        <w:pStyle w:val="B1"/>
        <w:rPr>
          <w:lang w:eastAsia="ko-KR"/>
        </w:rPr>
      </w:pPr>
      <w:r>
        <w:rPr>
          <w:lang w:eastAsia="ko-KR"/>
        </w:rPr>
        <w:t>1.</w:t>
      </w:r>
      <w:r>
        <w:rPr>
          <w:lang w:eastAsia="ko-KR"/>
        </w:rPr>
        <w:tab/>
        <w:t>Analytics consumer subscribes to analytics information via DCCF by invoking the Ndccf_DataManagement_Subscribe (Nnwdaf service operation, Analytics Specification, Formatting Instructions, Processing Instructions, NWDAF (or NWDAF-Set) ID, ADRF Information</w:t>
      </w:r>
      <w:r w:rsidR="00EA40C3">
        <w:rPr>
          <w:lang w:eastAsia="ko-KR"/>
        </w:rPr>
        <w:t>, Analytics Consumer Notification Target Address (+ Notification Correlation ID)</w:t>
      </w:r>
      <w:r>
        <w:rPr>
          <w:lang w:eastAsia="ko-KR"/>
        </w:rPr>
        <w:t xml:space="preserve">) service operation. The analytics consumer may specify one or more notification endpoints. Analytics consumer decides to go via DCCF based on internal configuration. The "Analytics Specification" provides Nnwdaf service operation specific parameters, e.g. Analytics IDs, </w:t>
      </w:r>
      <w:r w:rsidR="00B24452">
        <w:rPr>
          <w:lang w:eastAsia="ko-KR"/>
        </w:rPr>
        <w:t>T</w:t>
      </w:r>
      <w:r>
        <w:rPr>
          <w:lang w:eastAsia="ko-KR"/>
        </w:rPr>
        <w:t xml:space="preserve">arget of </w:t>
      </w:r>
      <w:r w:rsidR="00B24452">
        <w:rPr>
          <w:lang w:eastAsia="ko-KR"/>
        </w:rPr>
        <w:t>A</w:t>
      </w:r>
      <w:r>
        <w:rPr>
          <w:lang w:eastAsia="ko-KR"/>
        </w:rPr>
        <w:t xml:space="preserve">nalytics </w:t>
      </w:r>
      <w:r w:rsidR="00B24452">
        <w:rPr>
          <w:lang w:eastAsia="ko-KR"/>
        </w:rPr>
        <w:t>R</w:t>
      </w:r>
      <w:r>
        <w:rPr>
          <w:lang w:eastAsia="ko-KR"/>
        </w:rPr>
        <w:t>eporting</w:t>
      </w:r>
      <w:r w:rsidR="00F4223F">
        <w:rPr>
          <w:lang w:eastAsia="ko-KR"/>
        </w:rPr>
        <w:t xml:space="preserve"> and</w:t>
      </w:r>
      <w:r>
        <w:rPr>
          <w:lang w:eastAsia="ko-KR"/>
        </w:rPr>
        <w:t xml:space="preserve"> optional parameters used to retrieve the analytics. The analytics consumer may provide the identity of the NWDAF to collect analytics from. The analytics consumer may provide additional information on possible notification endpoints or ADRF information </w:t>
      </w:r>
      <w:r w:rsidR="00EA40C3">
        <w:rPr>
          <w:lang w:eastAsia="ko-KR"/>
        </w:rPr>
        <w:t xml:space="preserve">to archive </w:t>
      </w:r>
      <w:r>
        <w:rPr>
          <w:lang w:eastAsia="ko-KR"/>
        </w:rPr>
        <w:t>analytics.</w:t>
      </w:r>
    </w:p>
    <w:p w14:paraId="3C783808" w14:textId="77777777" w:rsidR="00C93658" w:rsidRDefault="00C93658" w:rsidP="00320244">
      <w:pPr>
        <w:pStyle w:val="B1"/>
        <w:rPr>
          <w:lang w:eastAsia="ko-KR"/>
        </w:rPr>
      </w:pPr>
      <w:r>
        <w:rPr>
          <w:lang w:eastAsia="ko-KR"/>
        </w:rPr>
        <w:t>2.</w:t>
      </w:r>
      <w:r>
        <w:rPr>
          <w:lang w:eastAsia="ko-KR"/>
        </w:rPr>
        <w:tab/>
        <w:t>If the NWDAF instance or NWDAF Set is not identified by the analytics consumer, the DCCF determines the NWDAF instances that can provide analytics. If the consumer requested storage of analytics in an ADRF but an ADRF ID is not provided by the Analytics Consumer, or the collected analytics is to be stored in an ADRF according to configuration on the DCCF, the DCCF selects an ADRF to store the collected analytics.</w:t>
      </w:r>
    </w:p>
    <w:p w14:paraId="579B78C9" w14:textId="77777777" w:rsidR="00C93658" w:rsidRDefault="00C93658" w:rsidP="00320244">
      <w:pPr>
        <w:pStyle w:val="B1"/>
        <w:rPr>
          <w:lang w:eastAsia="ko-KR"/>
        </w:rPr>
      </w:pPr>
      <w:r>
        <w:rPr>
          <w:lang w:eastAsia="ko-KR"/>
        </w:rPr>
        <w:t>3.</w:t>
      </w:r>
      <w:r>
        <w:rPr>
          <w:lang w:eastAsia="ko-KR"/>
        </w:rPr>
        <w:tab/>
        <w:t>The DCCF determines whether the analytics requested in step 1 are already being collected. If the requested analytics are already being collected by an analytics consumer, the DCCF adds the new analytics consumer to the list of analytics consumers that are subscribed for these analytics.</w:t>
      </w:r>
    </w:p>
    <w:p w14:paraId="6E149755" w14:textId="191A85BC" w:rsidR="00C93658" w:rsidRDefault="00C93658" w:rsidP="00320244">
      <w:pPr>
        <w:pStyle w:val="B1"/>
        <w:rPr>
          <w:lang w:eastAsia="ko-KR"/>
        </w:rPr>
      </w:pPr>
      <w:r>
        <w:rPr>
          <w:lang w:eastAsia="ko-KR"/>
        </w:rPr>
        <w:t>4.</w:t>
      </w:r>
      <w:r>
        <w:rPr>
          <w:lang w:eastAsia="ko-KR"/>
        </w:rPr>
        <w:tab/>
        <w:t>The DCCF sends an Nmfaf_3daDataManagement_Configure</w:t>
      </w:r>
      <w:r w:rsidR="00C72B84">
        <w:rPr>
          <w:lang w:eastAsia="ko-KR"/>
        </w:rPr>
        <w:t xml:space="preserve"> </w:t>
      </w:r>
      <w:r>
        <w:rPr>
          <w:lang w:eastAsia="ko-KR"/>
        </w:rPr>
        <w:t>(Analytics Consumer Information,</w:t>
      </w:r>
      <w:r w:rsidR="00EA40C3">
        <w:rPr>
          <w:lang w:eastAsia="ko-KR"/>
        </w:rPr>
        <w:t xml:space="preserve"> MFAF</w:t>
      </w:r>
      <w:r>
        <w:rPr>
          <w:lang w:eastAsia="ko-KR"/>
        </w:rPr>
        <w:t xml:space="preserve"> Notification Information, Formatting Conditions, Processing Instructions) to configure the MFAF to map notifications received from the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3721F5D5" w14:textId="571C6725" w:rsidR="00EA40C3" w:rsidRDefault="00C93658" w:rsidP="00320244">
      <w:pPr>
        <w:pStyle w:val="B1"/>
        <w:rPr>
          <w:lang w:eastAsia="ko-KR"/>
        </w:rPr>
      </w:pPr>
      <w:r>
        <w:rPr>
          <w:lang w:eastAsia="ko-KR"/>
        </w:rPr>
        <w:tab/>
        <w:t>"Analytics Consumer Information" contains for each notification endpoint, the analytics consumer Notification Target Address (+ Analytics Consumer Notification Correlation ID) to be used by the MFAF when sending notifications in step 7.</w:t>
      </w:r>
    </w:p>
    <w:p w14:paraId="15B61464" w14:textId="60E899AA" w:rsidR="00C93658" w:rsidRDefault="00EA40C3" w:rsidP="00320244">
      <w:pPr>
        <w:pStyle w:val="B1"/>
        <w:rPr>
          <w:lang w:eastAsia="ko-KR"/>
        </w:rPr>
      </w:pPr>
      <w:r>
        <w:rPr>
          <w:lang w:eastAsia="ko-KR"/>
        </w:rPr>
        <w:tab/>
      </w:r>
      <w:r w:rsidR="00C93658">
        <w:rPr>
          <w:lang w:eastAsia="ko-KR"/>
        </w:rPr>
        <w:t>"</w:t>
      </w:r>
      <w:r>
        <w:rPr>
          <w:lang w:eastAsia="ko-KR"/>
        </w:rPr>
        <w:t xml:space="preserve">MFAF </w:t>
      </w:r>
      <w:r w:rsidR="00C93658">
        <w:rPr>
          <w:lang w:eastAsia="ko-KR"/>
        </w:rPr>
        <w:t xml:space="preserve">Notification Information" </w:t>
      </w:r>
      <w:r>
        <w:rPr>
          <w:lang w:eastAsia="ko-KR"/>
        </w:rPr>
        <w:t xml:space="preserve">is included if an NWDAF is already sending the analytics to the MFAF. MFAF Notification Information </w:t>
      </w:r>
      <w:r w:rsidR="00C93658">
        <w:rPr>
          <w:lang w:eastAsia="ko-KR"/>
        </w:rPr>
        <w:t xml:space="preserve">identifies Event Notifications received from the NWDAF and </w:t>
      </w:r>
      <w:r>
        <w:rPr>
          <w:lang w:eastAsia="ko-KR"/>
        </w:rPr>
        <w:t xml:space="preserve">comprises </w:t>
      </w:r>
      <w:r w:rsidR="00C93658">
        <w:rPr>
          <w:lang w:eastAsia="ko-KR"/>
        </w:rPr>
        <w:t>the MFAF Notification Target Address (+ MFAF Notification Correlation ID).</w:t>
      </w:r>
      <w:r>
        <w:rPr>
          <w:lang w:eastAsia="ko-KR"/>
        </w:rPr>
        <w:t xml:space="preserve"> If the MFAF does not receive MFAF Notification information from the DCCF, the MFAF selects an MFAF Notification Target Address (+ MFAF Notification Correlation ID) and sends the MFAF Notification Information, containing the MFAF Notification </w:t>
      </w:r>
      <w:r>
        <w:rPr>
          <w:lang w:eastAsia="ko-KR"/>
        </w:rPr>
        <w:lastRenderedPageBreak/>
        <w:t>Target Address (+ MFAF Notification Correlation ID), to the DCCF in the Nmfaf_3daDataManagement_Configure Response.</w:t>
      </w:r>
    </w:p>
    <w:p w14:paraId="6A1DA274" w14:textId="244D90B3" w:rsidR="00C93658" w:rsidRDefault="00C93658" w:rsidP="00320244">
      <w:pPr>
        <w:pStyle w:val="B1"/>
        <w:rPr>
          <w:lang w:eastAsia="ko-KR"/>
        </w:rPr>
      </w:pPr>
      <w:r>
        <w:rPr>
          <w:lang w:eastAsia="ko-KR"/>
        </w:rPr>
        <w:t>5.</w:t>
      </w:r>
      <w:r>
        <w:rPr>
          <w:lang w:eastAsia="ko-KR"/>
        </w:rPr>
        <w:tab/>
        <w:t>If the analytics subscribed in step 1 partially matches analytics that are already being collected by the DCCF from a NWDAF</w:t>
      </w:r>
      <w:r w:rsidR="00F4223F">
        <w:rPr>
          <w:lang w:eastAsia="ko-KR"/>
        </w:rPr>
        <w:t xml:space="preserve"> and</w:t>
      </w:r>
      <w:r>
        <w:rPr>
          <w:lang w:eastAsia="ko-KR"/>
        </w:rPr>
        <w:t xml:space="preserve"> a modification of this subscription to the NWDAF would satisfy both the existing analytics subscriptions as well as the newly requested analytics, the DCCF invokes Nnwdaf_AnalyticsSubs</w:t>
      </w:r>
      <w:r w:rsidR="00A16F14">
        <w:rPr>
          <w:lang w:eastAsia="ko-KR"/>
        </w:rPr>
        <w:t>c</w:t>
      </w:r>
      <w:r>
        <w:rPr>
          <w:lang w:eastAsia="ko-KR"/>
        </w:rPr>
        <w:t>ription_Subscribe</w:t>
      </w:r>
      <w:r w:rsidR="00C72B84">
        <w:rPr>
          <w:lang w:eastAsia="ko-KR"/>
        </w:rPr>
        <w:t xml:space="preserve"> </w:t>
      </w:r>
      <w:r>
        <w:rPr>
          <w:lang w:eastAsia="ko-KR"/>
        </w:rPr>
        <w:t>(Subscription Correlation ID) with parameters indicating how to modify the previous subscription (as specified in clause 6.1.1.1). The DCCF adds the analytics consumer to the list of analytics consumers that are subscribed for these analytics.</w:t>
      </w:r>
    </w:p>
    <w:p w14:paraId="4DB1D50B" w14:textId="114F2B87" w:rsidR="00C93658" w:rsidRDefault="00C93658" w:rsidP="00320244">
      <w:pPr>
        <w:pStyle w:val="B1"/>
        <w:rPr>
          <w:lang w:eastAsia="ko-KR"/>
        </w:rPr>
      </w:pPr>
      <w:r>
        <w:rPr>
          <w:lang w:eastAsia="ko-KR"/>
        </w:rPr>
        <w:tab/>
        <w:t>If the analytics requested at step 1 are not already available or not being collected yet, the DCCF subscribes to analytics from the NF using Nnwdaf_AnalyticsSubs</w:t>
      </w:r>
      <w:r w:rsidR="00A16F14">
        <w:rPr>
          <w:lang w:eastAsia="ko-KR"/>
        </w:rPr>
        <w:t>c</w:t>
      </w:r>
      <w:r>
        <w:rPr>
          <w:lang w:eastAsia="ko-KR"/>
        </w:rPr>
        <w:t>ription_Subscribe, setting the Notification Target Address (+Notification Correlation ID))</w:t>
      </w:r>
      <w:r w:rsidR="00EA40C3">
        <w:rPr>
          <w:lang w:eastAsia="ko-KR"/>
        </w:rPr>
        <w:t xml:space="preserve"> to the MFAF Notification Target Address (+ MFAF Notification Correlation ID) received in step 4</w:t>
      </w:r>
      <w:r>
        <w:rPr>
          <w:lang w:eastAsia="ko-KR"/>
        </w:rPr>
        <w:t>. The DCCF adds the analytics consumer to the list of analytics consumers that are subscribed for these analytics.</w:t>
      </w:r>
    </w:p>
    <w:p w14:paraId="7EBB5D64" w14:textId="77777777" w:rsidR="00C93658" w:rsidRDefault="00C93658" w:rsidP="00320244">
      <w:pPr>
        <w:pStyle w:val="B1"/>
        <w:rPr>
          <w:lang w:eastAsia="ko-KR"/>
        </w:rPr>
      </w:pPr>
      <w:r>
        <w:rPr>
          <w:lang w:eastAsia="ko-KR"/>
        </w:rPr>
        <w:t>6.</w:t>
      </w:r>
      <w:r>
        <w:rPr>
          <w:lang w:eastAsia="ko-KR"/>
        </w:rPr>
        <w:tab/>
        <w:t>When new output analytics are available, the NWDAF uses Nnwdaf_AnalyticsSubscription_Notify to send the analytics to the MFAF. The Notification includes the MFAF Notification Correlation ID.</w:t>
      </w:r>
    </w:p>
    <w:p w14:paraId="22D5AE30" w14:textId="29E138F4" w:rsidR="00C93658" w:rsidRDefault="00C93658" w:rsidP="00320244">
      <w:pPr>
        <w:pStyle w:val="B1"/>
        <w:rPr>
          <w:lang w:eastAsia="ko-KR"/>
        </w:rPr>
      </w:pPr>
      <w:r>
        <w:rPr>
          <w:lang w:eastAsia="ko-KR"/>
        </w:rPr>
        <w:t>7.</w:t>
      </w:r>
      <w:r>
        <w:rPr>
          <w:lang w:eastAsia="ko-KR"/>
        </w:rPr>
        <w:tab/>
        <w:t>The MFAF uses Nmfaf_3caDataManagement_Notify to send the analytic to all notification endpoints indicated in step 4. Notifications are sent to the Notification Target Address(es) using the Analytics Consumer Notification Correlation ID(s) received in step 4. Analytics sent to notification endpoints may be processed and formatted by the MFAF, so they conform to delivery requirements specified by the analytics consumer. The MFAF may store the information in the ADRF if requested by consumer or if required by DCCF configuration</w:t>
      </w:r>
      <w:r w:rsidR="00C72B84">
        <w:rPr>
          <w:lang w:eastAsia="ko-KR"/>
        </w:rPr>
        <w:t>, using procedure as specified in clause 6.</w:t>
      </w:r>
      <w:r w:rsidR="001A1105">
        <w:rPr>
          <w:lang w:eastAsia="ko-KR"/>
        </w:rPr>
        <w:t>2B</w:t>
      </w:r>
      <w:r w:rsidR="00C72B84">
        <w:rPr>
          <w:lang w:eastAsia="ko-KR"/>
        </w:rPr>
        <w:t>.3.</w:t>
      </w:r>
    </w:p>
    <w:p w14:paraId="3C1F56E6"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 NWDAF can be combined in a single Nmfaf_3caDataManagement_Notify, so many notifications from the NWDAF results in fewer notifications (or one notification) to the analytics consumer. Alternatively, a notification can instruct the analytics notification endpoint to fetch the analytics from the MFAF before an expiry time.</w:t>
      </w:r>
    </w:p>
    <w:p w14:paraId="2D25F688" w14:textId="77777777" w:rsidR="00C93658" w:rsidRDefault="00C93658" w:rsidP="00320244">
      <w:pPr>
        <w:pStyle w:val="B1"/>
        <w:rPr>
          <w:lang w:eastAsia="ko-KR"/>
        </w:rPr>
      </w:pPr>
      <w:r>
        <w:rPr>
          <w:lang w:eastAsia="ko-KR"/>
        </w:rPr>
        <w:t>8.</w:t>
      </w:r>
      <w:r>
        <w:rPr>
          <w:lang w:eastAsia="ko-KR"/>
        </w:rPr>
        <w:tab/>
        <w:t>If a Nmfaf_3caDataManagement_Notify contains a fetch instruction, the notification endpoint sends a Nmfaf_3caDataManagement_Fetch request to fetch the analytics from the MFAF.</w:t>
      </w:r>
    </w:p>
    <w:p w14:paraId="6600FDF5" w14:textId="77777777" w:rsidR="00C93658" w:rsidRDefault="00C93658" w:rsidP="00320244">
      <w:pPr>
        <w:pStyle w:val="B1"/>
        <w:rPr>
          <w:lang w:eastAsia="ko-KR"/>
        </w:rPr>
      </w:pPr>
      <w:r>
        <w:rPr>
          <w:lang w:eastAsia="ko-KR"/>
        </w:rPr>
        <w:t>9.</w:t>
      </w:r>
      <w:r>
        <w:rPr>
          <w:lang w:eastAsia="ko-KR"/>
        </w:rPr>
        <w:tab/>
        <w:t>The MFAF delivers the analytics to the notification endpoint.</w:t>
      </w:r>
    </w:p>
    <w:p w14:paraId="4D0D4E71" w14:textId="3C569397" w:rsidR="00C93658" w:rsidRDefault="00C93658" w:rsidP="00320244">
      <w:pPr>
        <w:pStyle w:val="B1"/>
        <w:rPr>
          <w:lang w:eastAsia="ko-KR"/>
        </w:rPr>
      </w:pPr>
      <w:r>
        <w:rPr>
          <w:lang w:eastAsia="ko-KR"/>
        </w:rPr>
        <w:t>10.</w:t>
      </w:r>
      <w:r>
        <w:rPr>
          <w:lang w:eastAsia="ko-KR"/>
        </w:rPr>
        <w:tab/>
        <w:t>When the analytics consumer no longer wants analytics to be collected, it invokes Ndccf_DataManagement_Unsubscribe</w:t>
      </w:r>
      <w:r w:rsidR="00C72B84">
        <w:rPr>
          <w:lang w:eastAsia="ko-KR"/>
        </w:rPr>
        <w:t xml:space="preserve"> </w:t>
      </w:r>
      <w:r>
        <w:rPr>
          <w:lang w:eastAsia="ko-KR"/>
        </w:rPr>
        <w:t>(Subscription Correlation ID), using the Subscription Correlation Id received in response to its subscription in step 1.</w:t>
      </w:r>
      <w:r w:rsidR="004851DB">
        <w:rPr>
          <w:lang w:eastAsia="ko-KR"/>
        </w:rPr>
        <w:t xml:space="preserve"> The DCCF removes the analytics consumer from the list of analytics consumers that are subscribed for these analytics.</w:t>
      </w:r>
    </w:p>
    <w:p w14:paraId="3FADBDDA" w14:textId="77777777" w:rsidR="00C93658" w:rsidRDefault="00C93658" w:rsidP="00320244">
      <w:pPr>
        <w:pStyle w:val="B1"/>
        <w:rPr>
          <w:lang w:eastAsia="ko-KR"/>
        </w:rPr>
      </w:pPr>
      <w:r>
        <w:rPr>
          <w:lang w:eastAsia="ko-KR"/>
        </w:rPr>
        <w:t>11.</w:t>
      </w:r>
      <w:r>
        <w:rPr>
          <w:lang w:eastAsia="ko-KR"/>
        </w:rPr>
        <w:tab/>
        <w:t>If there are no other analytics consumers subscribed to the analytics, the DCCF unsubscribes with the NWDAF.</w:t>
      </w:r>
    </w:p>
    <w:p w14:paraId="04D76EF8" w14:textId="56728B5A" w:rsidR="00C93658" w:rsidRDefault="00C93658" w:rsidP="00320244">
      <w:pPr>
        <w:pStyle w:val="B1"/>
        <w:rPr>
          <w:lang w:eastAsia="ko-KR"/>
        </w:rPr>
      </w:pPr>
      <w:r>
        <w:rPr>
          <w:lang w:eastAsia="ko-KR"/>
        </w:rPr>
        <w:t>12.</w:t>
      </w:r>
      <w:r>
        <w:rPr>
          <w:lang w:eastAsia="ko-KR"/>
        </w:rPr>
        <w:tab/>
        <w:t>The DCCF de-configures the MFAF so it no longer maps notifications received from the NWDAF to the notification endpoints configured in step 4.</w:t>
      </w:r>
    </w:p>
    <w:p w14:paraId="5BEB6A34" w14:textId="77777777" w:rsidR="00C93658" w:rsidRDefault="00C93658" w:rsidP="00320244">
      <w:pPr>
        <w:pStyle w:val="Heading4"/>
        <w:rPr>
          <w:lang w:eastAsia="ko-KR"/>
        </w:rPr>
      </w:pPr>
      <w:bookmarkStart w:id="60" w:name="_Toc138252795"/>
      <w:r>
        <w:rPr>
          <w:lang w:eastAsia="ko-KR"/>
        </w:rPr>
        <w:t>6.1.4.5</w:t>
      </w:r>
      <w:r>
        <w:rPr>
          <w:lang w:eastAsia="ko-KR"/>
        </w:rPr>
        <w:tab/>
        <w:t>Historical Analytics Exposure via Messaging Framework</w:t>
      </w:r>
      <w:bookmarkEnd w:id="60"/>
    </w:p>
    <w:p w14:paraId="181FA47B" w14:textId="5A8BA403" w:rsidR="00C93658" w:rsidRDefault="00C93658" w:rsidP="00C93658">
      <w:pPr>
        <w:rPr>
          <w:lang w:eastAsia="ko-KR"/>
        </w:rPr>
      </w:pPr>
      <w:r>
        <w:rPr>
          <w:lang w:eastAsia="ko-KR"/>
        </w:rPr>
        <w:t xml:space="preserve">The procedure as depicted in </w:t>
      </w:r>
      <w:r w:rsidR="009832D0">
        <w:rPr>
          <w:lang w:eastAsia="ko-KR"/>
        </w:rPr>
        <w:t>Figure 6</w:t>
      </w:r>
      <w:r>
        <w:rPr>
          <w:lang w:eastAsia="ko-KR"/>
        </w:rPr>
        <w:t>.1.4.5-1 is used by an analytics consumer (e.g. NFs/OAM) to obtain historical analytics via the messaging framework. Historical analytics may be previously computed statistics or predictions stored in an NWDAF or ADRF. Statistics may be previously computed and stored in the ADRF or NWDAF and can be identified by a "target period" in the past (see clause 6.1.3). Requests for previously computed predictions have a "Time Window", which specifies an allowable span for when the predictions may have been computed. This allows the analytics consumer to request previously computed predictions for a target period.</w:t>
      </w:r>
    </w:p>
    <w:p w14:paraId="64E3ABCA" w14:textId="0C796F38" w:rsidR="00C93658" w:rsidRDefault="00C93658" w:rsidP="00C93658">
      <w:pPr>
        <w:rPr>
          <w:lang w:eastAsia="ko-KR"/>
        </w:rPr>
      </w:pPr>
      <w:r>
        <w:rPr>
          <w:lang w:eastAsia="ko-KR"/>
        </w:rPr>
        <w:t>The analytics consumer requests analytics via the DCCF, using</w:t>
      </w:r>
      <w:r w:rsidR="00A16F14">
        <w:rPr>
          <w:lang w:eastAsia="ko-KR"/>
        </w:rPr>
        <w:t xml:space="preserve"> Ndccf</w:t>
      </w:r>
      <w:r>
        <w:rPr>
          <w:lang w:eastAsia="ko-KR"/>
        </w:rPr>
        <w:t>_DataManagement_Request service operation. Whether the NWDAF service consumer directly contacts the NWDAF/ADRF, or goes via the DCCF is based on configuration.</w:t>
      </w:r>
    </w:p>
    <w:p w14:paraId="75466C97" w14:textId="56250EDC" w:rsidR="0020124A" w:rsidRDefault="0020124A" w:rsidP="00EE02E3">
      <w:pPr>
        <w:pStyle w:val="TH"/>
      </w:pPr>
      <w:r>
        <w:object w:dxaOrig="11021" w:dyaOrig="10691" w14:anchorId="0EF4887E">
          <v:shape id="_x0000_i1044" type="#_x0000_t75" style="width:481.45pt;height:467.05pt" o:ole="">
            <v:imagedata r:id="rId51" o:title=""/>
          </v:shape>
          <o:OLEObject Type="Embed" ProgID="Visio.Drawing.15" ShapeID="_x0000_i1044" DrawAspect="Content" ObjectID="_1748866524" r:id="rId52"/>
        </w:object>
      </w:r>
    </w:p>
    <w:p w14:paraId="4AB89565" w14:textId="5A832C46"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.1.4.5-1: Historical Analytics Exposure via Messaging Framework</w:t>
      </w:r>
    </w:p>
    <w:p w14:paraId="2154B60E" w14:textId="1768C527" w:rsidR="00C93658" w:rsidRDefault="00C93658" w:rsidP="00320244">
      <w:pPr>
        <w:pStyle w:val="B1"/>
        <w:rPr>
          <w:lang w:eastAsia="ko-KR"/>
        </w:rPr>
      </w:pPr>
      <w:r>
        <w:rPr>
          <w:lang w:eastAsia="ko-KR"/>
        </w:rPr>
        <w:t>1.</w:t>
      </w:r>
      <w:r>
        <w:rPr>
          <w:lang w:eastAsia="ko-KR"/>
        </w:rPr>
        <w:tab/>
        <w:t>The analytics consumer requests analytics via DCCF by invoking the Ndccf_DataManagement_Subscribe</w:t>
      </w:r>
      <w:r w:rsidR="00C72B84">
        <w:rPr>
          <w:lang w:eastAsia="ko-KR"/>
        </w:rPr>
        <w:t xml:space="preserve"> </w:t>
      </w:r>
      <w:r>
        <w:rPr>
          <w:lang w:eastAsia="ko-KR"/>
        </w:rPr>
        <w:t>(Nnwdaf service operation, Analytics Specification, Time Window, Formatting Instructions, Processing Instructions, ADRF ID or NWDAF ID (or ADRF Set ID or NWDAF Set ID)</w:t>
      </w:r>
      <w:r w:rsidR="00A16F14">
        <w:rPr>
          <w:lang w:eastAsia="ko-KR"/>
        </w:rPr>
        <w:t>)</w:t>
      </w:r>
      <w:r>
        <w:rPr>
          <w:lang w:eastAsia="ko-KR"/>
        </w:rPr>
        <w:t>. The analytics consumer may specify one or more notification endpoints to receive the analytics.</w:t>
      </w:r>
    </w:p>
    <w:p w14:paraId="4D569705" w14:textId="6BBBD846" w:rsidR="00C93658" w:rsidRDefault="00C93658" w:rsidP="00320244">
      <w:pPr>
        <w:pStyle w:val="B1"/>
        <w:rPr>
          <w:lang w:eastAsia="ko-KR"/>
        </w:rPr>
      </w:pPr>
      <w:r>
        <w:rPr>
          <w:lang w:eastAsia="ko-KR"/>
        </w:rPr>
        <w:t>2.</w:t>
      </w:r>
      <w:r>
        <w:rPr>
          <w:lang w:eastAsia="ko-KR"/>
        </w:rPr>
        <w:tab/>
        <w:t>If an ADRF or NWDAF instance or ADRF or NWDAF Set ID is not provided by the Analytics Consumer, the DCCF determines if any ADRF or NWDAF instances might provide the analytics as described in clause 5</w:t>
      </w:r>
      <w:r w:rsidR="00216C83">
        <w:rPr>
          <w:lang w:eastAsia="ko-KR"/>
        </w:rPr>
        <w:t>A</w:t>
      </w:r>
      <w:r w:rsidR="00C72B84">
        <w:rPr>
          <w:lang w:eastAsia="ko-KR"/>
        </w:rPr>
        <w:t xml:space="preserve"> and clause 5B</w:t>
      </w:r>
      <w:r>
        <w:rPr>
          <w:lang w:eastAsia="ko-KR"/>
        </w:rPr>
        <w:t>.</w:t>
      </w:r>
    </w:p>
    <w:p w14:paraId="583CD3C0" w14:textId="7B8E229A" w:rsidR="00C93658" w:rsidRDefault="00C93658" w:rsidP="00320244">
      <w:pPr>
        <w:pStyle w:val="B1"/>
        <w:rPr>
          <w:lang w:eastAsia="ko-KR"/>
        </w:rPr>
      </w:pPr>
      <w:r>
        <w:rPr>
          <w:lang w:eastAsia="ko-KR"/>
        </w:rPr>
        <w:t>3.</w:t>
      </w:r>
      <w:r>
        <w:rPr>
          <w:lang w:eastAsia="ko-KR"/>
        </w:rPr>
        <w:tab/>
        <w:t>The DCCF sends an Nmfaf_3daDataManagement_Configure</w:t>
      </w:r>
      <w:r w:rsidR="00C72B84">
        <w:rPr>
          <w:lang w:eastAsia="ko-KR"/>
        </w:rPr>
        <w:t xml:space="preserve"> </w:t>
      </w:r>
      <w:r>
        <w:rPr>
          <w:lang w:eastAsia="ko-KR"/>
        </w:rPr>
        <w:t>(Analytics Consumer Information, Formatting Conditions, Processing Instructions) to configure the MFAF to map notifications received from the ADRF or NWDAF to outgoing notifications sent to endpoints</w:t>
      </w:r>
      <w:r w:rsidR="00F4223F">
        <w:rPr>
          <w:lang w:eastAsia="ko-KR"/>
        </w:rPr>
        <w:t xml:space="preserve"> and</w:t>
      </w:r>
      <w:r>
        <w:rPr>
          <w:lang w:eastAsia="ko-KR"/>
        </w:rPr>
        <w:t xml:space="preserve"> to instruct the MFAF how to format and process the outgoing notifications.</w:t>
      </w:r>
    </w:p>
    <w:p w14:paraId="15DBB6A7" w14:textId="79B5261C" w:rsidR="00C93658" w:rsidRDefault="00C93658" w:rsidP="00320244">
      <w:pPr>
        <w:pStyle w:val="B1"/>
        <w:rPr>
          <w:lang w:eastAsia="ko-KR"/>
        </w:rPr>
      </w:pPr>
      <w:r>
        <w:rPr>
          <w:lang w:eastAsia="ko-KR"/>
        </w:rPr>
        <w:tab/>
        <w:t xml:space="preserve">"Analytics Consumer Information" contains for each notification endpoint, the </w:t>
      </w:r>
      <w:r w:rsidR="00EA40C3">
        <w:rPr>
          <w:lang w:eastAsia="ko-KR"/>
        </w:rPr>
        <w:t>a</w:t>
      </w:r>
      <w:r>
        <w:rPr>
          <w:lang w:eastAsia="ko-KR"/>
        </w:rPr>
        <w:t xml:space="preserve">nalytics </w:t>
      </w:r>
      <w:r w:rsidR="00EA40C3">
        <w:rPr>
          <w:lang w:eastAsia="ko-KR"/>
        </w:rPr>
        <w:t>c</w:t>
      </w:r>
      <w:r>
        <w:rPr>
          <w:lang w:eastAsia="ko-KR"/>
        </w:rPr>
        <w:t>onsumer Notification Target Address (+ Analytics Consumer Notification Correlation ID) to be used by the MFAF when sending notifications.</w:t>
      </w:r>
      <w:r w:rsidR="00EA40C3">
        <w:rPr>
          <w:lang w:eastAsia="ko-KR"/>
        </w:rPr>
        <w:t xml:space="preserve"> The MFAF selects an MFAF Notification Target Address (+ MFAF Notification Correlation ID) and sends the MFAF Notification Information, containing the MFAF Notification Target Address (+ MFAF Notification Correlation ID), to the DCCF in the Nmfaf_3daDataManagement_Configure Response.</w:t>
      </w:r>
    </w:p>
    <w:p w14:paraId="44AA6C3B" w14:textId="79F9FE0E" w:rsidR="00C93658" w:rsidRDefault="00C93658" w:rsidP="00320244">
      <w:pPr>
        <w:pStyle w:val="B1"/>
        <w:rPr>
          <w:lang w:eastAsia="ko-KR"/>
        </w:rPr>
      </w:pPr>
      <w:r>
        <w:rPr>
          <w:lang w:eastAsia="ko-KR"/>
        </w:rPr>
        <w:lastRenderedPageBreak/>
        <w:t>4.</w:t>
      </w:r>
      <w:r>
        <w:rPr>
          <w:lang w:eastAsia="ko-KR"/>
        </w:rPr>
        <w:tab/>
        <w:t>(conditional) If the DCCF determines that an ADRF instance might provide the analytics, or an ADRF instance or Set was supplied by the Analytics Consumer, the DCCF sends a request to the ADRF, using Nadrf_Data</w:t>
      </w:r>
      <w:r w:rsidR="00C72B84">
        <w:rPr>
          <w:lang w:eastAsia="ko-KR"/>
        </w:rPr>
        <w:t>Management_</w:t>
      </w:r>
      <w:r>
        <w:rPr>
          <w:lang w:eastAsia="ko-KR"/>
        </w:rPr>
        <w:t>RetrievalSubscribe</w:t>
      </w:r>
      <w:r w:rsidR="00C72B84">
        <w:rPr>
          <w:lang w:eastAsia="ko-KR"/>
        </w:rPr>
        <w:t xml:space="preserve"> </w:t>
      </w:r>
      <w:r>
        <w:rPr>
          <w:lang w:eastAsia="ko-KR"/>
        </w:rPr>
        <w:t xml:space="preserve">(Analytics Specification, </w:t>
      </w:r>
      <w:r w:rsidR="00EA40C3">
        <w:rPr>
          <w:lang w:eastAsia="ko-KR"/>
        </w:rPr>
        <w:t xml:space="preserve">MFAF </w:t>
      </w:r>
      <w:r>
        <w:rPr>
          <w:lang w:eastAsia="ko-KR"/>
        </w:rPr>
        <w:t>Notification</w:t>
      </w:r>
      <w:r w:rsidR="00EA40C3">
        <w:rPr>
          <w:lang w:eastAsia="ko-KR"/>
        </w:rPr>
        <w:t xml:space="preserve"> Information</w:t>
      </w:r>
      <w:r>
        <w:rPr>
          <w:lang w:eastAsia="ko-KR"/>
        </w:rPr>
        <w:t>)</w:t>
      </w:r>
      <w:r w:rsidR="00A16F14">
        <w:rPr>
          <w:lang w:eastAsia="ko-KR"/>
        </w:rPr>
        <w:t xml:space="preserve"> as specified in clause 10.2.6.</w:t>
      </w:r>
      <w:r w:rsidR="00EA40C3">
        <w:rPr>
          <w:lang w:eastAsia="ko-KR"/>
        </w:rPr>
        <w:t xml:space="preserve"> The MFAF Notification information contains the MFAF Notification Target Address (+ MFAF Notification Correlation ID) received in step 3.</w:t>
      </w:r>
    </w:p>
    <w:p w14:paraId="7FD5A4FE" w14:textId="673CE4EC" w:rsidR="00C93658" w:rsidRDefault="00C93658" w:rsidP="00320244">
      <w:pPr>
        <w:pStyle w:val="B1"/>
        <w:rPr>
          <w:lang w:eastAsia="ko-KR"/>
        </w:rPr>
      </w:pPr>
      <w:r>
        <w:rPr>
          <w:lang w:eastAsia="ko-KR"/>
        </w:rPr>
        <w:t>5.</w:t>
      </w:r>
      <w:r>
        <w:rPr>
          <w:lang w:eastAsia="ko-KR"/>
        </w:rPr>
        <w:tab/>
        <w:t>The ADRF responds to the DCCF with an Nadrf_Data</w:t>
      </w:r>
      <w:r w:rsidR="00C72B84">
        <w:rPr>
          <w:lang w:eastAsia="ko-KR"/>
        </w:rPr>
        <w:t>Management_</w:t>
      </w:r>
      <w:r>
        <w:rPr>
          <w:lang w:eastAsia="ko-KR"/>
        </w:rPr>
        <w:t>RetrievalSubscribe response indicating if the ADRF can supply the analytics. If the analytics can be provided, the procedure continues with step 8.</w:t>
      </w:r>
    </w:p>
    <w:p w14:paraId="4D937AF1" w14:textId="248AC3ED" w:rsidR="00C93658" w:rsidRDefault="00C93658" w:rsidP="00320244">
      <w:pPr>
        <w:pStyle w:val="B1"/>
        <w:rPr>
          <w:lang w:eastAsia="ko-KR"/>
        </w:rPr>
      </w:pPr>
      <w:r>
        <w:rPr>
          <w:lang w:eastAsia="ko-KR"/>
        </w:rPr>
        <w:t>6.</w:t>
      </w:r>
      <w:r>
        <w:rPr>
          <w:lang w:eastAsia="ko-KR"/>
        </w:rPr>
        <w:tab/>
        <w:t>(conditional) If the DCCF determines that an NWDAF instance might provide the analytics or an NWDAF instance or Set was supplied by the Analytics Consumer, the DCCF sends a request to the NWDAF using</w:t>
      </w:r>
      <w:r w:rsidR="0020124A">
        <w:rPr>
          <w:lang w:eastAsia="ko-KR"/>
        </w:rPr>
        <w:t xml:space="preserve"> Nnwdaf_AnalyticsSubscription</w:t>
      </w:r>
      <w:r>
        <w:rPr>
          <w:lang w:eastAsia="ko-KR"/>
        </w:rPr>
        <w:t>_</w:t>
      </w:r>
      <w:r w:rsidR="00A16F14">
        <w:rPr>
          <w:lang w:eastAsia="ko-KR"/>
        </w:rPr>
        <w:t>Subscribe as specified in clause 7.</w:t>
      </w:r>
      <w:r w:rsidR="0020124A">
        <w:rPr>
          <w:lang w:eastAsia="ko-KR"/>
        </w:rPr>
        <w:t>2</w:t>
      </w:r>
      <w:r w:rsidR="00A16F14">
        <w:rPr>
          <w:lang w:eastAsia="ko-KR"/>
        </w:rPr>
        <w:t>.2</w:t>
      </w:r>
      <w:r>
        <w:rPr>
          <w:lang w:eastAsia="ko-KR"/>
        </w:rPr>
        <w:t>.</w:t>
      </w:r>
      <w:r w:rsidR="00EA40C3">
        <w:rPr>
          <w:lang w:eastAsia="ko-KR"/>
        </w:rPr>
        <w:t xml:space="preserve"> The MFAF Notification Information contains the MFAF Notification Target Address (+ MFAF Notification Correlation ID) received in step 3.</w:t>
      </w:r>
    </w:p>
    <w:p w14:paraId="5984AB6A" w14:textId="7A8B1CBB" w:rsidR="00C93658" w:rsidRDefault="00C93658" w:rsidP="00320244">
      <w:pPr>
        <w:pStyle w:val="B1"/>
        <w:rPr>
          <w:lang w:eastAsia="ko-KR"/>
        </w:rPr>
      </w:pPr>
      <w:r>
        <w:rPr>
          <w:lang w:eastAsia="ko-KR"/>
        </w:rPr>
        <w:t>7.</w:t>
      </w:r>
      <w:r>
        <w:rPr>
          <w:lang w:eastAsia="ko-KR"/>
        </w:rPr>
        <w:tab/>
        <w:t>The NWDAF responds to the DCCF with an</w:t>
      </w:r>
      <w:r w:rsidR="0020124A">
        <w:rPr>
          <w:lang w:eastAsia="ko-KR"/>
        </w:rPr>
        <w:t xml:space="preserve"> Nnwdaf_AnalyticsSubscription</w:t>
      </w:r>
      <w:r>
        <w:rPr>
          <w:lang w:eastAsia="ko-KR"/>
        </w:rPr>
        <w:t>_Subscribe response indicating if the NWDAF can supply the analytics.</w:t>
      </w:r>
    </w:p>
    <w:p w14:paraId="5D943600" w14:textId="45DA36A2" w:rsidR="00C93658" w:rsidRDefault="00C93658" w:rsidP="00320244">
      <w:pPr>
        <w:pStyle w:val="B1"/>
        <w:rPr>
          <w:lang w:eastAsia="ko-KR"/>
        </w:rPr>
      </w:pPr>
      <w:r>
        <w:rPr>
          <w:lang w:eastAsia="ko-KR"/>
        </w:rPr>
        <w:t>8.</w:t>
      </w:r>
      <w:r>
        <w:rPr>
          <w:lang w:eastAsia="ko-KR"/>
        </w:rPr>
        <w:tab/>
        <w:t>The ADRF</w:t>
      </w:r>
      <w:r w:rsidR="00A16F14">
        <w:rPr>
          <w:lang w:eastAsia="ko-KR"/>
        </w:rPr>
        <w:t xml:space="preserve"> uses Nadrf_DataManagement_RetrievalNotify</w:t>
      </w:r>
      <w:r>
        <w:rPr>
          <w:lang w:eastAsia="ko-KR"/>
        </w:rPr>
        <w:t xml:space="preserve"> or the NWDAF</w:t>
      </w:r>
      <w:r w:rsidR="00A16F14">
        <w:rPr>
          <w:lang w:eastAsia="ko-KR"/>
        </w:rPr>
        <w:t xml:space="preserve"> uses</w:t>
      </w:r>
      <w:r w:rsidR="0020124A">
        <w:rPr>
          <w:lang w:eastAsia="ko-KR"/>
        </w:rPr>
        <w:t xml:space="preserve"> Nnwdaf_AnalyticsSubscription</w:t>
      </w:r>
      <w:r w:rsidR="00A16F14">
        <w:rPr>
          <w:lang w:eastAsia="ko-KR"/>
        </w:rPr>
        <w:t>_Notify to</w:t>
      </w:r>
      <w:r>
        <w:rPr>
          <w:lang w:eastAsia="ko-KR"/>
        </w:rPr>
        <w:t xml:space="preserve"> send the requested analytics (e.g. one or more stored notifications archived from an NWDAF) to the MFAF. The analytics may be sent in one or more notification messages.</w:t>
      </w:r>
    </w:p>
    <w:p w14:paraId="363F4055" w14:textId="77777777" w:rsidR="00C93658" w:rsidRDefault="00C93658" w:rsidP="00320244">
      <w:pPr>
        <w:pStyle w:val="B1"/>
        <w:rPr>
          <w:lang w:eastAsia="ko-KR"/>
        </w:rPr>
      </w:pPr>
      <w:r>
        <w:rPr>
          <w:lang w:eastAsia="ko-KR"/>
        </w:rPr>
        <w:t>9.</w:t>
      </w:r>
      <w:r>
        <w:rPr>
          <w:lang w:eastAsia="ko-KR"/>
        </w:rPr>
        <w:tab/>
        <w:t>The MFAF uses Nmfaf_3caDataManagement_Notify to send analytics to all notification endpoints indicated in step 3. Notifications are sent to the Notification Target Address(es) using the Analytics Consumer Notification Correlation ID(s) received in step 3. Analytics sent to notification endpoints may be processed and formatted by the DCCF, so they conform to delivery requirements specified by the analytics consumer.</w:t>
      </w:r>
    </w:p>
    <w:p w14:paraId="79A7AEBD" w14:textId="77777777" w:rsidR="00C93658" w:rsidRDefault="00C93658" w:rsidP="00320244">
      <w:pPr>
        <w:pStyle w:val="NO"/>
        <w:rPr>
          <w:lang w:eastAsia="ko-KR"/>
        </w:rPr>
      </w:pPr>
      <w:r>
        <w:rPr>
          <w:lang w:eastAsia="ko-KR"/>
        </w:rPr>
        <w:t>NOTE:</w:t>
      </w:r>
      <w:r>
        <w:rPr>
          <w:lang w:eastAsia="ko-KR"/>
        </w:rPr>
        <w:tab/>
        <w:t>According to Formatting Instructions provided by the Analytics Consumer, multiple notifications from an ADRF or NWDAF can be combined in a single Ndccf_DataManagement_Notify so many notifications from the ADRF or NWDAF results in fewer notifications (or one notification) to the Analytics Consumer. Alternatively, a Nmfaf_3caDataManagement_Notify can instruct the analytics notification endpoint to fetch the analytics from the DCCF before an expiry time.</w:t>
      </w:r>
    </w:p>
    <w:p w14:paraId="3CF05E3D" w14:textId="767B03FA" w:rsidR="00C93658" w:rsidRDefault="00C93658" w:rsidP="00320244">
      <w:pPr>
        <w:pStyle w:val="B1"/>
        <w:rPr>
          <w:lang w:eastAsia="ko-KR"/>
        </w:rPr>
      </w:pPr>
      <w:r>
        <w:rPr>
          <w:lang w:eastAsia="ko-KR"/>
        </w:rPr>
        <w:t>10.</w:t>
      </w:r>
      <w:r>
        <w:rPr>
          <w:lang w:eastAsia="ko-KR"/>
        </w:rPr>
        <w:tab/>
        <w:t>If a notification contains a fetch instruction, the notification endpoint sends a Nmfaf_</w:t>
      </w:r>
      <w:r w:rsidR="00A16F14">
        <w:rPr>
          <w:lang w:eastAsia="ko-KR"/>
        </w:rPr>
        <w:t>3ca</w:t>
      </w:r>
      <w:r>
        <w:rPr>
          <w:lang w:eastAsia="ko-KR"/>
        </w:rPr>
        <w:t>DataManagement_Fetch request</w:t>
      </w:r>
      <w:r w:rsidR="00A16F14">
        <w:rPr>
          <w:lang w:eastAsia="ko-KR"/>
        </w:rPr>
        <w:t xml:space="preserve"> as specified in clause 9.3.3</w:t>
      </w:r>
      <w:r>
        <w:rPr>
          <w:lang w:eastAsia="ko-KR"/>
        </w:rPr>
        <w:t xml:space="preserve"> to fetch the analytics from the MFAF.</w:t>
      </w:r>
    </w:p>
    <w:p w14:paraId="3CAFE4B1" w14:textId="77777777" w:rsidR="00C93658" w:rsidRDefault="00C93658" w:rsidP="00320244">
      <w:pPr>
        <w:pStyle w:val="B1"/>
        <w:rPr>
          <w:lang w:eastAsia="ko-KR"/>
        </w:rPr>
      </w:pPr>
      <w:r>
        <w:rPr>
          <w:lang w:eastAsia="ko-KR"/>
        </w:rPr>
        <w:t>11.</w:t>
      </w:r>
      <w:r>
        <w:rPr>
          <w:lang w:eastAsia="ko-KR"/>
        </w:rPr>
        <w:tab/>
        <w:t>The DCCF delivers the analytics to the notification endpoint.</w:t>
      </w:r>
    </w:p>
    <w:p w14:paraId="0F1B3E96" w14:textId="5A7F1547" w:rsidR="00C93658" w:rsidRDefault="00C93658" w:rsidP="00320244">
      <w:pPr>
        <w:pStyle w:val="B1"/>
        <w:rPr>
          <w:lang w:eastAsia="ko-KR"/>
        </w:rPr>
      </w:pPr>
      <w:r>
        <w:rPr>
          <w:lang w:eastAsia="ko-KR"/>
        </w:rPr>
        <w:t>12.</w:t>
      </w:r>
      <w:r>
        <w:rPr>
          <w:lang w:eastAsia="ko-KR"/>
        </w:rPr>
        <w:tab/>
        <w:t>When the analytics consumer no longer wants analytics to be collected or has received all the analytics it needs, it invokes Ndccf_DataManagement_Unsubscribe</w:t>
      </w:r>
      <w:r w:rsidR="00C72B84">
        <w:rPr>
          <w:lang w:eastAsia="ko-KR"/>
        </w:rPr>
        <w:t xml:space="preserve"> </w:t>
      </w:r>
      <w:r>
        <w:rPr>
          <w:lang w:eastAsia="ko-KR"/>
        </w:rPr>
        <w:t>(Subscription Correlation ID)</w:t>
      </w:r>
      <w:r w:rsidR="00A16F14">
        <w:rPr>
          <w:lang w:eastAsia="ko-KR"/>
        </w:rPr>
        <w:t xml:space="preserve"> as specified in clause 8.2.3</w:t>
      </w:r>
      <w:r>
        <w:rPr>
          <w:lang w:eastAsia="ko-KR"/>
        </w:rPr>
        <w:t>, using the Subscription Correlation Id received in response to its subscription in step 1.</w:t>
      </w:r>
    </w:p>
    <w:p w14:paraId="6C40F236" w14:textId="5F6EB2B3" w:rsidR="00C93658" w:rsidRDefault="00C93658" w:rsidP="00320244">
      <w:pPr>
        <w:pStyle w:val="B1"/>
        <w:rPr>
          <w:lang w:eastAsia="ko-KR"/>
        </w:rPr>
      </w:pPr>
      <w:r>
        <w:rPr>
          <w:lang w:eastAsia="ko-KR"/>
        </w:rPr>
        <w:t>13.</w:t>
      </w:r>
      <w:r>
        <w:rPr>
          <w:lang w:eastAsia="ko-KR"/>
        </w:rPr>
        <w:tab/>
        <w:t>If the analytics are being provided by an ADRF and there are no other analytics consumers subscribed to the analytics, the DCCF</w:t>
      </w:r>
      <w:r w:rsidR="00A16F14">
        <w:rPr>
          <w:lang w:eastAsia="ko-KR"/>
        </w:rPr>
        <w:t xml:space="preserve"> invokes Nadrf_DataManagement_RetrievalUn</w:t>
      </w:r>
      <w:r w:rsidR="0020124A">
        <w:rPr>
          <w:lang w:eastAsia="ko-KR"/>
        </w:rPr>
        <w:t>s</w:t>
      </w:r>
      <w:r w:rsidR="00A16F14">
        <w:rPr>
          <w:lang w:eastAsia="ko-KR"/>
        </w:rPr>
        <w:t>ubscribe as specified in clause 10.2.7 to</w:t>
      </w:r>
      <w:r>
        <w:rPr>
          <w:lang w:eastAsia="ko-KR"/>
        </w:rPr>
        <w:t xml:space="preserve"> unsubscribe</w:t>
      </w:r>
      <w:r w:rsidR="00A16F14">
        <w:rPr>
          <w:lang w:eastAsia="ko-KR"/>
        </w:rPr>
        <w:t xml:space="preserve"> from</w:t>
      </w:r>
      <w:r>
        <w:rPr>
          <w:lang w:eastAsia="ko-KR"/>
        </w:rPr>
        <w:t xml:space="preserve"> the ADRF.</w:t>
      </w:r>
    </w:p>
    <w:p w14:paraId="5CBA9344" w14:textId="559DC457" w:rsidR="00C93658" w:rsidRDefault="00C93658" w:rsidP="00320244">
      <w:pPr>
        <w:pStyle w:val="B1"/>
        <w:rPr>
          <w:lang w:eastAsia="ko-KR"/>
        </w:rPr>
      </w:pPr>
      <w:r>
        <w:rPr>
          <w:lang w:eastAsia="ko-KR"/>
        </w:rPr>
        <w:t>14.</w:t>
      </w:r>
      <w:r>
        <w:rPr>
          <w:lang w:eastAsia="ko-KR"/>
        </w:rPr>
        <w:tab/>
        <w:t>If the analytics are being provided by an NWDAF and there are no other analytics consumers subscribed to the analytics, the DCCF</w:t>
      </w:r>
      <w:r w:rsidR="00A16F14">
        <w:rPr>
          <w:lang w:eastAsia="ko-KR"/>
        </w:rPr>
        <w:t xml:space="preserve"> invokes</w:t>
      </w:r>
      <w:r w:rsidR="0020124A">
        <w:rPr>
          <w:lang w:eastAsia="ko-KR"/>
        </w:rPr>
        <w:t xml:space="preserve"> Nnwdaf_AnalyticsSubscription</w:t>
      </w:r>
      <w:r w:rsidR="00A16F14">
        <w:rPr>
          <w:lang w:eastAsia="ko-KR"/>
        </w:rPr>
        <w:t>_Unsubscribe service operation as specified in clause 7.</w:t>
      </w:r>
      <w:r w:rsidR="0020124A">
        <w:rPr>
          <w:lang w:eastAsia="ko-KR"/>
        </w:rPr>
        <w:t>2</w:t>
      </w:r>
      <w:r w:rsidR="00A16F14">
        <w:rPr>
          <w:lang w:eastAsia="ko-KR"/>
        </w:rPr>
        <w:t>.3 to</w:t>
      </w:r>
      <w:r>
        <w:rPr>
          <w:lang w:eastAsia="ko-KR"/>
        </w:rPr>
        <w:t xml:space="preserve"> unsubscribe</w:t>
      </w:r>
      <w:r w:rsidR="00A16F14">
        <w:rPr>
          <w:lang w:eastAsia="ko-KR"/>
        </w:rPr>
        <w:t xml:space="preserve"> from</w:t>
      </w:r>
      <w:r>
        <w:rPr>
          <w:lang w:eastAsia="ko-KR"/>
        </w:rPr>
        <w:t xml:space="preserve"> the NWDAF</w:t>
      </w:r>
    </w:p>
    <w:p w14:paraId="1C7E7F71" w14:textId="5E314D82" w:rsidR="00C93658" w:rsidRDefault="00C93658" w:rsidP="00320244">
      <w:pPr>
        <w:pStyle w:val="B1"/>
        <w:rPr>
          <w:lang w:eastAsia="ko-KR"/>
        </w:rPr>
      </w:pPr>
      <w:r>
        <w:rPr>
          <w:lang w:eastAsia="ko-KR"/>
        </w:rPr>
        <w:t>15.</w:t>
      </w:r>
      <w:r>
        <w:rPr>
          <w:lang w:eastAsia="ko-KR"/>
        </w:rPr>
        <w:tab/>
        <w:t>The DCCF de-configures the MFAF so it no longer maps notifications received from the NWDAF to the notification endpoints configured in step 3.</w:t>
      </w:r>
    </w:p>
    <w:p w14:paraId="45F6FA59" w14:textId="1D3F5B7E" w:rsidR="00D86AAF" w:rsidRDefault="00D86AAF" w:rsidP="00D86AAF">
      <w:pPr>
        <w:pStyle w:val="Heading3"/>
        <w:rPr>
          <w:lang w:eastAsia="ko-KR"/>
        </w:rPr>
      </w:pPr>
      <w:bookmarkStart w:id="61" w:name="_Toc138252796"/>
      <w:r>
        <w:rPr>
          <w:lang w:eastAsia="ko-KR"/>
        </w:rPr>
        <w:t>6.1.5</w:t>
      </w:r>
      <w:r>
        <w:rPr>
          <w:lang w:eastAsia="ko-KR"/>
        </w:rPr>
        <w:tab/>
        <w:t xml:space="preserve">Analytics Exposure in </w:t>
      </w:r>
      <w:r w:rsidR="00B41B62">
        <w:rPr>
          <w:lang w:eastAsia="ko-KR"/>
        </w:rPr>
        <w:t>R</w:t>
      </w:r>
      <w:r>
        <w:rPr>
          <w:lang w:eastAsia="ko-KR"/>
        </w:rPr>
        <w:t xml:space="preserve">oaming </w:t>
      </w:r>
      <w:r w:rsidR="00B41B62">
        <w:rPr>
          <w:lang w:eastAsia="ko-KR"/>
        </w:rPr>
        <w:t>C</w:t>
      </w:r>
      <w:r>
        <w:rPr>
          <w:lang w:eastAsia="ko-KR"/>
        </w:rPr>
        <w:t>ase</w:t>
      </w:r>
      <w:bookmarkEnd w:id="61"/>
    </w:p>
    <w:p w14:paraId="5BE9B40E" w14:textId="268C84C6" w:rsidR="00D86AAF" w:rsidRDefault="00D86AAF" w:rsidP="00D86AAF">
      <w:pPr>
        <w:pStyle w:val="Heading4"/>
        <w:rPr>
          <w:lang w:eastAsia="ko-KR"/>
        </w:rPr>
      </w:pPr>
      <w:bookmarkStart w:id="62" w:name="_Toc138252797"/>
      <w:r>
        <w:rPr>
          <w:lang w:eastAsia="ko-KR"/>
        </w:rPr>
        <w:t>6.1.5.1</w:t>
      </w:r>
      <w:r>
        <w:rPr>
          <w:lang w:eastAsia="ko-KR"/>
        </w:rPr>
        <w:tab/>
        <w:t>General</w:t>
      </w:r>
      <w:bookmarkEnd w:id="62"/>
    </w:p>
    <w:p w14:paraId="0888FEE8" w14:textId="11BA61CA" w:rsidR="00D86AAF" w:rsidRDefault="00D86AAF" w:rsidP="00D86AAF">
      <w:pPr>
        <w:rPr>
          <w:lang w:eastAsia="ko-KR"/>
        </w:rPr>
      </w:pPr>
      <w:r>
        <w:rPr>
          <w:lang w:eastAsia="ko-KR"/>
        </w:rPr>
        <w:t>Based on</w:t>
      </w:r>
      <w:r w:rsidR="00B41B62">
        <w:rPr>
          <w:lang w:eastAsia="ko-KR"/>
        </w:rPr>
        <w:t xml:space="preserve"> roaming agreements (e.g. SLA)</w:t>
      </w:r>
      <w:r>
        <w:rPr>
          <w:lang w:eastAsia="ko-KR"/>
        </w:rPr>
        <w:t>, analytics may be exchanged between PLMNs (i.e. HPLMN and VPLMN</w:t>
      </w:r>
      <w:r w:rsidR="00B41B62">
        <w:rPr>
          <w:lang w:eastAsia="ko-KR"/>
        </w:rPr>
        <w:t xml:space="preserve"> of a UE served by the NWDAF analytics consumer</w:t>
      </w:r>
      <w:r>
        <w:rPr>
          <w:lang w:eastAsia="ko-KR"/>
        </w:rPr>
        <w:t>). In this case, an NWDAF</w:t>
      </w:r>
      <w:r w:rsidR="00B41B62">
        <w:rPr>
          <w:lang w:eastAsia="ko-KR"/>
        </w:rPr>
        <w:t xml:space="preserve"> with roaming exchange capability (RE-NWDAF)</w:t>
      </w:r>
      <w:r>
        <w:rPr>
          <w:lang w:eastAsia="ko-KR"/>
        </w:rPr>
        <w:t xml:space="preserve"> is used as entry point</w:t>
      </w:r>
      <w:r w:rsidR="00B41B62">
        <w:rPr>
          <w:lang w:eastAsia="ko-KR"/>
        </w:rPr>
        <w:t xml:space="preserve"> in a PLMN</w:t>
      </w:r>
      <w:r>
        <w:rPr>
          <w:lang w:eastAsia="ko-KR"/>
        </w:rPr>
        <w:t xml:space="preserve"> to exchange analytics in roaming scenario</w:t>
      </w:r>
      <w:r w:rsidR="00B41B62">
        <w:rPr>
          <w:lang w:eastAsia="ko-KR"/>
        </w:rPr>
        <w:t xml:space="preserve"> with other PLMNs</w:t>
      </w:r>
      <w:r>
        <w:rPr>
          <w:lang w:eastAsia="ko-KR"/>
        </w:rPr>
        <w:t>. It authorizes the</w:t>
      </w:r>
      <w:r w:rsidR="00B41B62">
        <w:rPr>
          <w:lang w:eastAsia="ko-KR"/>
        </w:rPr>
        <w:t xml:space="preserve"> analytics</w:t>
      </w:r>
      <w:r>
        <w:rPr>
          <w:lang w:eastAsia="ko-KR"/>
        </w:rPr>
        <w:t xml:space="preserve"> request according to</w:t>
      </w:r>
      <w:r w:rsidR="00B41B62">
        <w:rPr>
          <w:lang w:eastAsia="ko-KR"/>
        </w:rPr>
        <w:t xml:space="preserve"> roaming agreements</w:t>
      </w:r>
      <w:r>
        <w:rPr>
          <w:lang w:eastAsia="ko-KR"/>
        </w:rPr>
        <w:t>, and filters the information exposed</w:t>
      </w:r>
      <w:r w:rsidR="00B41B62">
        <w:rPr>
          <w:lang w:eastAsia="ko-KR"/>
        </w:rPr>
        <w:t xml:space="preserve"> to other PLMNs. The roaming architecture is defined in clause 4.3</w:t>
      </w:r>
      <w:r>
        <w:rPr>
          <w:lang w:eastAsia="ko-KR"/>
        </w:rPr>
        <w:t>.</w:t>
      </w:r>
    </w:p>
    <w:p w14:paraId="551BA157" w14:textId="3C57D4B2" w:rsidR="00D86AAF" w:rsidRDefault="00D86AAF" w:rsidP="00D86AAF">
      <w:pPr>
        <w:rPr>
          <w:lang w:eastAsia="ko-KR"/>
        </w:rPr>
      </w:pPr>
      <w:r>
        <w:rPr>
          <w:lang w:eastAsia="ko-KR"/>
        </w:rPr>
        <w:lastRenderedPageBreak/>
        <w:t>The H-</w:t>
      </w:r>
      <w:r w:rsidR="00B41B62">
        <w:rPr>
          <w:lang w:eastAsia="ko-KR"/>
        </w:rPr>
        <w:t>RE-</w:t>
      </w:r>
      <w:r>
        <w:rPr>
          <w:lang w:eastAsia="ko-KR"/>
        </w:rPr>
        <w:t>NWDAF may provide analytics to the V-</w:t>
      </w:r>
      <w:r w:rsidR="00B41B62">
        <w:rPr>
          <w:lang w:eastAsia="ko-KR"/>
        </w:rPr>
        <w:t>RE-</w:t>
      </w:r>
      <w:r>
        <w:rPr>
          <w:lang w:eastAsia="ko-KR"/>
        </w:rPr>
        <w:t>NWDAF. The V-</w:t>
      </w:r>
      <w:r w:rsidR="00B41B62">
        <w:rPr>
          <w:lang w:eastAsia="ko-KR"/>
        </w:rPr>
        <w:t>RE-</w:t>
      </w:r>
      <w:r>
        <w:rPr>
          <w:lang w:eastAsia="ko-KR"/>
        </w:rPr>
        <w:t>NWDAF may provide analytics to the H-NWDAF.</w:t>
      </w:r>
    </w:p>
    <w:p w14:paraId="2CC884D0" w14:textId="5CFDBB98" w:rsidR="00B41B62" w:rsidRDefault="00B41B62" w:rsidP="00845430">
      <w:pPr>
        <w:pStyle w:val="NO"/>
      </w:pPr>
      <w:r>
        <w:t>NOTE 1:</w:t>
      </w:r>
      <w:r>
        <w:tab/>
        <w:t>The roaming agreements (e.g. SLA) between HPLMN and VPLMN on network analytics and data exchange takes into consideration all relevant regulatory requirements.</w:t>
      </w:r>
    </w:p>
    <w:p w14:paraId="7B97D5F9" w14:textId="08F63903" w:rsidR="00B41B62" w:rsidRDefault="00B41B62" w:rsidP="00845430">
      <w:pPr>
        <w:pStyle w:val="NO"/>
      </w:pPr>
      <w:r>
        <w:t>NOTE 2:</w:t>
      </w:r>
      <w:r>
        <w:tab/>
        <w:t>It depends on the deployment whether analytics exchange between PLMNs is supported, and thus whether H-RE-NWDAF and V-RE-NWDAF are provided in a PLMN.</w:t>
      </w:r>
    </w:p>
    <w:p w14:paraId="255DC937" w14:textId="10878303" w:rsidR="00D86AAF" w:rsidRDefault="00D86AAF" w:rsidP="00D86AAF">
      <w:pPr>
        <w:rPr>
          <w:lang w:eastAsia="ko-KR"/>
        </w:rPr>
      </w:pPr>
      <w:r>
        <w:rPr>
          <w:lang w:eastAsia="ko-KR"/>
        </w:rPr>
        <w:t>The H-</w:t>
      </w:r>
      <w:r w:rsidR="00B41B62">
        <w:rPr>
          <w:lang w:eastAsia="ko-KR"/>
        </w:rPr>
        <w:t>RE-</w:t>
      </w:r>
      <w:r>
        <w:rPr>
          <w:lang w:eastAsia="ko-KR"/>
        </w:rPr>
        <w:t>NWDAF or V-</w:t>
      </w:r>
      <w:r w:rsidR="00B41B62">
        <w:rPr>
          <w:lang w:eastAsia="ko-KR"/>
        </w:rPr>
        <w:t>RE-</w:t>
      </w:r>
      <w:r>
        <w:rPr>
          <w:lang w:eastAsia="ko-KR"/>
        </w:rPr>
        <w:t>NWDAF provides the Nnwdaf_RoamingAnalytics and Nnwdaf_RoamingData services for that purpose.</w:t>
      </w:r>
      <w:r w:rsidR="00B41B62">
        <w:rPr>
          <w:lang w:eastAsia="ko-KR"/>
        </w:rPr>
        <w:t xml:space="preserve"> An RE-NWDAF is the only consumer of these services, i.e. both H-NWDAF and V-NWDAF need to have roaming exchange capability when used as entry point to exchange analytics in roaming scenario.</w:t>
      </w:r>
    </w:p>
    <w:p w14:paraId="002C4003" w14:textId="39B9D578" w:rsidR="00D86AAF" w:rsidRDefault="00D86AAF" w:rsidP="00EE02E3">
      <w:pPr>
        <w:pStyle w:val="NO"/>
      </w:pPr>
      <w:r>
        <w:t>NOTE </w:t>
      </w:r>
      <w:r w:rsidR="00B41B62">
        <w:t>3</w:t>
      </w:r>
      <w:r>
        <w:t>:</w:t>
      </w:r>
      <w:r>
        <w:tab/>
        <w:t>The access to the Nnwdaf_AnalyticsSubscription service and the Nnwdaf_AnalyticsInfo service is expected to be restricted by the NRF to NF service consumers within the same PLMN to prevent bypassing checks based on user consent and operator policy</w:t>
      </w:r>
    </w:p>
    <w:p w14:paraId="0FFA66C8" w14:textId="77777777" w:rsidR="00D86AAF" w:rsidRDefault="00D86AAF" w:rsidP="00EE02E3">
      <w:pPr>
        <w:pStyle w:val="EditorsNote"/>
      </w:pPr>
      <w:r>
        <w:t>Editor's note:</w:t>
      </w:r>
      <w:r>
        <w:tab/>
        <w:t>The user consent check procedure and security aspects will align with SA3 WG's conclusion.</w:t>
      </w:r>
    </w:p>
    <w:p w14:paraId="29B5D551" w14:textId="750143F8" w:rsidR="00D86AAF" w:rsidRDefault="00D86AAF" w:rsidP="00D86AAF">
      <w:pPr>
        <w:rPr>
          <w:lang w:eastAsia="ko-KR"/>
        </w:rPr>
      </w:pPr>
      <w:r>
        <w:rPr>
          <w:lang w:eastAsia="ko-KR"/>
        </w:rPr>
        <w:t>V-</w:t>
      </w:r>
      <w:r w:rsidR="00B41B62">
        <w:rPr>
          <w:lang w:eastAsia="ko-KR"/>
        </w:rPr>
        <w:t>RE-</w:t>
      </w:r>
      <w:r>
        <w:rPr>
          <w:lang w:eastAsia="ko-KR"/>
        </w:rPr>
        <w:t>NWDAF may request or subscribe to HPLMN analytics from the H-</w:t>
      </w:r>
      <w:r w:rsidR="00B41B62">
        <w:rPr>
          <w:lang w:eastAsia="ko-KR"/>
        </w:rPr>
        <w:t>RE-</w:t>
      </w:r>
      <w:r>
        <w:rPr>
          <w:lang w:eastAsia="ko-KR"/>
        </w:rPr>
        <w:t>NWDAF as described in clause 6.x.2, and then the analytics can be leveraged by the 5GC NF in the VPLMN, for example:</w:t>
      </w:r>
    </w:p>
    <w:p w14:paraId="5C580E04" w14:textId="77777777" w:rsidR="00D86AAF" w:rsidRDefault="00D86AAF" w:rsidP="00EE02E3">
      <w:pPr>
        <w:pStyle w:val="B1"/>
      </w:pPr>
      <w:r>
        <w:t>-</w:t>
      </w:r>
      <w:r>
        <w:tab/>
        <w:t>In home routed roaming scenarios, HPLMN analytics (i.e. slice load level analytics, NF load analytics, etc.) can be leveraged by the AMF in the VPLMN for network slice selection and SMF selection for PDU Session management.</w:t>
      </w:r>
    </w:p>
    <w:p w14:paraId="66A21018" w14:textId="77777777" w:rsidR="00D86AAF" w:rsidRDefault="00D86AAF" w:rsidP="00EE02E3">
      <w:pPr>
        <w:pStyle w:val="B1"/>
      </w:pPr>
      <w:r>
        <w:t>-</w:t>
      </w:r>
      <w:r>
        <w:tab/>
        <w:t>UE-related analytics (e.g.. service experience analytics, etc.) can include statistics or predictions for outbound roaming UEs.</w:t>
      </w:r>
    </w:p>
    <w:p w14:paraId="60766D15" w14:textId="78A2473A" w:rsidR="00867794" w:rsidRDefault="00867794" w:rsidP="00845430">
      <w:pPr>
        <w:pStyle w:val="NO"/>
      </w:pPr>
      <w:r>
        <w:t>NOTE 4:</w:t>
      </w:r>
      <w:r>
        <w:tab/>
        <w:t>Analytics that rely on input data from the VPLMN are preferably not provided from H-RE-NWDAF to V-RE-NWDAF, but generated by a NWDAF in the VPLMN.</w:t>
      </w:r>
    </w:p>
    <w:p w14:paraId="56A9AA0F" w14:textId="38A30B1D" w:rsidR="00D86AAF" w:rsidRDefault="00D86AAF" w:rsidP="00D86AAF">
      <w:pPr>
        <w:rPr>
          <w:lang w:eastAsia="ko-KR"/>
        </w:rPr>
      </w:pPr>
      <w:r>
        <w:rPr>
          <w:lang w:eastAsia="ko-KR"/>
        </w:rPr>
        <w:t>H-</w:t>
      </w:r>
      <w:r w:rsidR="00867794">
        <w:rPr>
          <w:lang w:eastAsia="ko-KR"/>
        </w:rPr>
        <w:t>RE-</w:t>
      </w:r>
      <w:r>
        <w:rPr>
          <w:lang w:eastAsia="ko-KR"/>
        </w:rPr>
        <w:t>NWDAF may request or subscribe to VPLMN analytics from the V-</w:t>
      </w:r>
      <w:r w:rsidR="00867794">
        <w:rPr>
          <w:lang w:eastAsia="ko-KR"/>
        </w:rPr>
        <w:t>RE-</w:t>
      </w:r>
      <w:r>
        <w:rPr>
          <w:lang w:eastAsia="ko-KR"/>
        </w:rPr>
        <w:t>NWDAF as described in clause 6.x.3, and then the analytics can be leveraged by the 5GC NF in the HPLMN, for example:</w:t>
      </w:r>
    </w:p>
    <w:p w14:paraId="586836AC" w14:textId="77777777" w:rsidR="00D86AAF" w:rsidRDefault="00D86AAF" w:rsidP="00EE02E3">
      <w:pPr>
        <w:pStyle w:val="B1"/>
      </w:pPr>
      <w:r>
        <w:t>-</w:t>
      </w:r>
      <w:r>
        <w:tab/>
        <w:t>In home routed roaming scenarios, analytics information with statistics or predictions for outbound roaming UEs can be leveraged by the H-PCF for QoS control of the PDU Session.</w:t>
      </w:r>
    </w:p>
    <w:p w14:paraId="68F45B70" w14:textId="77777777" w:rsidR="00D86AAF" w:rsidRDefault="00D86AAF" w:rsidP="00EE02E3">
      <w:pPr>
        <w:pStyle w:val="B1"/>
      </w:pPr>
      <w:r>
        <w:t>-</w:t>
      </w:r>
      <w:r>
        <w:tab/>
        <w:t>Analytics (i.e. service experience analytics, slice load level analytics, etc.) can be leveraged by the H-PCF for decision of NSSP in URSP rules provisioned to the UE roaming in the VPLMN.</w:t>
      </w:r>
    </w:p>
    <w:p w14:paraId="35930C07" w14:textId="706C27D9" w:rsidR="00867794" w:rsidRDefault="00867794" w:rsidP="00867794">
      <w:pPr>
        <w:pStyle w:val="NO"/>
      </w:pPr>
      <w:r>
        <w:t>NOTE 5:</w:t>
      </w:r>
      <w:r>
        <w:tab/>
        <w:t>Analytics that rely on input data from the HPLMN are preferably not provided from V-RE-NWDAF to H-RE-NWDAF, but generated by a NWDAF in the HPLMN.</w:t>
      </w:r>
    </w:p>
    <w:p w14:paraId="77CE7917" w14:textId="47AA041A" w:rsidR="00D86AAF" w:rsidRDefault="00D86AAF" w:rsidP="00D86AAF">
      <w:pPr>
        <w:pStyle w:val="Heading4"/>
        <w:rPr>
          <w:lang w:eastAsia="ko-KR"/>
        </w:rPr>
      </w:pPr>
      <w:bookmarkStart w:id="63" w:name="_Toc138252798"/>
      <w:r>
        <w:rPr>
          <w:lang w:eastAsia="ko-KR"/>
        </w:rPr>
        <w:t>6.1.5.2</w:t>
      </w:r>
      <w:r>
        <w:rPr>
          <w:lang w:eastAsia="ko-KR"/>
        </w:rPr>
        <w:tab/>
        <w:t>Analytics Exposure from HPLMN to VPLMN</w:t>
      </w:r>
      <w:bookmarkEnd w:id="63"/>
    </w:p>
    <w:p w14:paraId="3D00166C" w14:textId="7D66ABCD" w:rsidR="00D86AAF" w:rsidRDefault="00D86AAF" w:rsidP="00D86AAF">
      <w:pPr>
        <w:rPr>
          <w:lang w:eastAsia="ko-KR"/>
        </w:rPr>
      </w:pPr>
      <w:r>
        <w:rPr>
          <w:lang w:eastAsia="ko-KR"/>
        </w:rPr>
        <w:t>Figure 6.1.5.2-1 shows the procedure that the V-</w:t>
      </w:r>
      <w:r w:rsidR="00867794">
        <w:rPr>
          <w:lang w:eastAsia="ko-KR"/>
        </w:rPr>
        <w:t>RE-</w:t>
      </w:r>
      <w:r>
        <w:rPr>
          <w:lang w:eastAsia="ko-KR"/>
        </w:rPr>
        <w:t xml:space="preserve">NWDAF requests network analytics (i.e. slice load level analytics, NF load analytics, service experience analytics, etc.) in HPLMN from </w:t>
      </w:r>
      <w:r w:rsidR="00867794">
        <w:rPr>
          <w:lang w:eastAsia="ko-KR"/>
        </w:rPr>
        <w:t xml:space="preserve">a </w:t>
      </w:r>
      <w:r>
        <w:rPr>
          <w:lang w:eastAsia="ko-KR"/>
        </w:rPr>
        <w:t>H-</w:t>
      </w:r>
      <w:r w:rsidR="00867794">
        <w:rPr>
          <w:lang w:eastAsia="ko-KR"/>
        </w:rPr>
        <w:t>RE-</w:t>
      </w:r>
      <w:r>
        <w:rPr>
          <w:lang w:eastAsia="ko-KR"/>
        </w:rPr>
        <w:t>NWDAF, upon receiving an analytics information/subscription request from the NF</w:t>
      </w:r>
      <w:r w:rsidR="00867794">
        <w:rPr>
          <w:lang w:eastAsia="ko-KR"/>
        </w:rPr>
        <w:t xml:space="preserve"> (e.g. AMF)</w:t>
      </w:r>
      <w:r>
        <w:rPr>
          <w:lang w:eastAsia="ko-KR"/>
        </w:rPr>
        <w:t xml:space="preserve"> in VPLMN.</w:t>
      </w:r>
    </w:p>
    <w:p w14:paraId="3C3767FF" w14:textId="12D8918D" w:rsidR="00867794" w:rsidRDefault="00867794" w:rsidP="00845430">
      <w:pPr>
        <w:pStyle w:val="TH"/>
      </w:pPr>
      <w:r w:rsidRPr="002F2300">
        <w:object w:dxaOrig="7858" w:dyaOrig="5725" w14:anchorId="3DB2E3C3">
          <v:shape id="_x0000_i1046" type="#_x0000_t75" style="width:393.8pt;height:286.1pt" o:ole="">
            <v:imagedata r:id="rId53" o:title=""/>
          </v:shape>
          <o:OLEObject Type="Embed" ProgID="Visio.Drawing.11" ShapeID="_x0000_i1046" DrawAspect="Content" ObjectID="_1748866525" r:id="rId54"/>
        </w:object>
      </w:r>
    </w:p>
    <w:p w14:paraId="183BE6CA" w14:textId="4BD4C286" w:rsidR="00D86AAF" w:rsidRDefault="00D86AAF" w:rsidP="00D86AAF">
      <w:pPr>
        <w:pStyle w:val="TF"/>
      </w:pPr>
      <w:r>
        <w:t>Figure 6.1.5.2-1: Procedure for analytics exposure from HPLMN to VPLMN</w:t>
      </w:r>
    </w:p>
    <w:p w14:paraId="7C9D5F03" w14:textId="77777777" w:rsidR="00867794" w:rsidRDefault="00867794" w:rsidP="00D86AAF">
      <w:pPr>
        <w:pStyle w:val="B1"/>
      </w:pPr>
      <w:r>
        <w:t>1.</w:t>
      </w:r>
      <w:r>
        <w:tab/>
        <w:t>Consumer NF in VPLMN (e.g. AMF) discovers a V-RE-NWDAF as described in clause 5.2 and sends an Analytics request/subscribe (Analytics ID, Analytics Filter Information, Target of Analytics Reporting) to V-RE-NWDAF by invoking a Nnwdaf_AnalyticsInfo_Request or a Nnwdaf_AnalyticsSubscription_Subscribe. For the inbound roaming user(s) indicated in the Target of Analytics Reporting, V-RE-NWDAF determines based on operator configuration and the requested analytics whether analytics or input data from the HPLMN are required, or the analytics can be derived locally. The subsequent steps only apply if analytics from the HPLMN are required. If input data from the HPLMN are required, the procedures in clause 6.2.11 apply.</w:t>
      </w:r>
    </w:p>
    <w:p w14:paraId="74ECE094" w14:textId="597E3920" w:rsidR="00867794" w:rsidRDefault="00867794" w:rsidP="00845430">
      <w:pPr>
        <w:pStyle w:val="NO"/>
      </w:pPr>
      <w:r>
        <w:t>NOTE 1:</w:t>
      </w:r>
      <w:r>
        <w:tab/>
        <w:t>It is possible that the Target of Analytics Reporting sent by the Consumer NF to the V-RE-NWDAF includes both inbound roaming user(s) and non-roaming user(s).</w:t>
      </w:r>
    </w:p>
    <w:p w14:paraId="7BE9528E" w14:textId="77777777" w:rsidR="00867794" w:rsidRDefault="00867794" w:rsidP="00D86AAF">
      <w:pPr>
        <w:pStyle w:val="B1"/>
      </w:pPr>
      <w:r>
        <w:t>2.</w:t>
      </w:r>
      <w:r>
        <w:tab/>
        <w:t>V-RE-NWDAF checks the roaming agreements related to analytics from HPLMN to determine if the roaming analytics request/subscribe can be accepted or must be rejected. If the request is rejected, the following steps are skipped.</w:t>
      </w:r>
    </w:p>
    <w:p w14:paraId="470F9A9A" w14:textId="77777777" w:rsidR="00867794" w:rsidRDefault="00867794" w:rsidP="00D86AAF">
      <w:pPr>
        <w:pStyle w:val="B1"/>
      </w:pPr>
      <w:r>
        <w:tab/>
        <w:t>V-RE-NWDAF discovers a H-RE-NWDAF as described in clause 5.2. V-RE-NWDAF sends a roaming analytics request/subscribe (Analytics ID, Analytics Filter Information, Target of Analytics Reporting) to H-RE-NWDAF by invoking a Nnwdaf_RoamingAnalytics_Request or a Nnwdaf_RoamingAnalytics_Subscribe, based on the Analytics request/subscribe received from the Consumer NF in VPLMN. The Target of Analytics Reporting sent by the V-RE-NWDAF to the H-RE-NWDAF only contains the inbound roaming user(s).</w:t>
      </w:r>
    </w:p>
    <w:p w14:paraId="031E4AC6" w14:textId="3583F097" w:rsidR="00867794" w:rsidRDefault="00867794" w:rsidP="00845430">
      <w:pPr>
        <w:pStyle w:val="NO"/>
      </w:pPr>
      <w:r>
        <w:t>NOTE 2:</w:t>
      </w:r>
      <w:r>
        <w:tab/>
        <w:t>The inbound roaming user(s) are distinguished by the V-RE-NWDAF according to UE ID(s) (i.e. SUPI(s)).</w:t>
      </w:r>
    </w:p>
    <w:p w14:paraId="2E853EEE" w14:textId="77777777" w:rsidR="00867794" w:rsidRDefault="00867794" w:rsidP="00D86AAF">
      <w:pPr>
        <w:pStyle w:val="B1"/>
      </w:pPr>
      <w:r>
        <w:t>3a.</w:t>
      </w:r>
      <w:r>
        <w:tab/>
        <w:t>H-RE-NWDAF checks the roaming agreements between the HPLMN and the VPLMN, and user consent for analytics as defined in clause 6.2.9 if needed, to determine if the roaming analytics request/subscribe can be accepted or must be rejected. If the roaming analytics request/subscribe is rejected, the following steps are skipped.</w:t>
      </w:r>
    </w:p>
    <w:p w14:paraId="544159D6" w14:textId="77777777" w:rsidR="00867794" w:rsidRDefault="00867794" w:rsidP="00D86AAF">
      <w:pPr>
        <w:pStyle w:val="B1"/>
      </w:pPr>
      <w:r>
        <w:tab/>
        <w:t>If H-RE-NWDAF supports to generate the requested analytics, it collects data from the NF(s) and/or OAM in HPLMN and derives the requested analytics; otherwise steps 3b and 3c are executed.</w:t>
      </w:r>
    </w:p>
    <w:p w14:paraId="2A364C1F" w14:textId="1B7D5180" w:rsidR="00867794" w:rsidRDefault="00867794" w:rsidP="00D86AAF">
      <w:pPr>
        <w:pStyle w:val="B1"/>
      </w:pPr>
      <w:r>
        <w:t>3b-3c.</w:t>
      </w:r>
      <w:r>
        <w:tab/>
        <w:t>[Optional] If the H-RE-NWDAF does not support to generate the requested analytics, it may request/subscribe to other NWDAF(s) in the HPLMN (if available) for the analytics and get corresponding response/notification.</w:t>
      </w:r>
    </w:p>
    <w:p w14:paraId="4847F161" w14:textId="6888AF59" w:rsidR="00867794" w:rsidRDefault="00867794" w:rsidP="00845430">
      <w:pPr>
        <w:pStyle w:val="EditorsNote"/>
      </w:pPr>
      <w:r>
        <w:lastRenderedPageBreak/>
        <w:t>Editor's note:</w:t>
      </w:r>
      <w:r>
        <w:tab/>
        <w:t>The user consent check procedure and security aspects will align with SA WG3's conclusion.</w:t>
      </w:r>
    </w:p>
    <w:p w14:paraId="49D4C4FA" w14:textId="77777777" w:rsidR="00867794" w:rsidRDefault="00867794" w:rsidP="00D86AAF">
      <w:pPr>
        <w:pStyle w:val="B1"/>
      </w:pPr>
      <w:r>
        <w:t>4.</w:t>
      </w:r>
      <w:r>
        <w:tab/>
        <w:t>H-RE-NWDAF sends the HPLMN analytics information to the V-RE-NWDAF using either Nnwdaf_RoamingAnalytics_Request response or Nnwdaf_RoamingAnalytics_Notify, depending on the service used in step 2. The H-RE-NWDAF may restrict the exposed analytics information based on HPLMN operator polices.</w:t>
      </w:r>
    </w:p>
    <w:p w14:paraId="7E813A08" w14:textId="77777777" w:rsidR="00867794" w:rsidRDefault="00867794" w:rsidP="00D86AAF">
      <w:pPr>
        <w:pStyle w:val="B1"/>
      </w:pPr>
      <w:r>
        <w:t>5.</w:t>
      </w:r>
      <w:r>
        <w:tab/>
        <w:t>[Optional] If the Consumer NF also indicates request or subscription of analytics information available in the VPLMN (e.g. via Target of Analytics Reporting) in step 1, V-RE-NWDAF collects data from the NF(s) and/or OAM in VPLMN and derives the requested analytics. The V-RE-NWDAF may perform analytics aggregation with the analytics information received from the H-RE-NWDAF and analytics information generated by itself, based on the analytics request or subscription.</w:t>
      </w:r>
    </w:p>
    <w:p w14:paraId="2B2FAD40" w14:textId="77777777" w:rsidR="00867794" w:rsidRDefault="00867794" w:rsidP="00D86AAF">
      <w:pPr>
        <w:pStyle w:val="B1"/>
      </w:pPr>
      <w:r>
        <w:t>6.</w:t>
      </w:r>
      <w:r>
        <w:tab/>
        <w:t>V-RE-NWDAF sends the HPLMN analytics information received in step 4, or the aggregated analytics information if step 5 are performed, to the Consumer NF in VPLMN using either Nnwdaf_AnalyticsInfo_Request response or Nnwdaf_AnalyticsSubscription_Notify, depending on the service used in step 1.</w:t>
      </w:r>
    </w:p>
    <w:p w14:paraId="5696C68E" w14:textId="4B7AA477"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2A6D7D93" w14:textId="65576D54" w:rsidR="00D86AAF" w:rsidRDefault="00D86AAF" w:rsidP="00D86AAF">
      <w:pPr>
        <w:pStyle w:val="Heading4"/>
      </w:pPr>
      <w:bookmarkStart w:id="64" w:name="_Toc138252799"/>
      <w:r>
        <w:t>6.1.5.3</w:t>
      </w:r>
      <w:r>
        <w:tab/>
        <w:t>Analytics Exposure from VPLMN to HPLMN</w:t>
      </w:r>
      <w:bookmarkEnd w:id="64"/>
    </w:p>
    <w:p w14:paraId="42D7D35B" w14:textId="274F3CCE" w:rsidR="00D86AAF" w:rsidRDefault="00D86AAF" w:rsidP="00D86AAF">
      <w:r>
        <w:t>Figure 6.1.5.3-1 shows the procedure that the H-</w:t>
      </w:r>
      <w:r w:rsidR="00867794">
        <w:t>RE-</w:t>
      </w:r>
      <w:r>
        <w:t>NWDAF requests network analytics (i.e. service experience analytics, slice load level analytics, etc.) in VPLMN from the V-</w:t>
      </w:r>
      <w:r w:rsidR="00867794">
        <w:t>RE-</w:t>
      </w:r>
      <w:r>
        <w:t>NWDAF, upon receiving an analytics information/subscription request from the NF</w:t>
      </w:r>
      <w:r w:rsidR="00867794">
        <w:t xml:space="preserve"> (e.g. PCF)</w:t>
      </w:r>
      <w:r>
        <w:t xml:space="preserve"> in HPLMN.</w:t>
      </w:r>
    </w:p>
    <w:p w14:paraId="18672784" w14:textId="0F1D7E60" w:rsidR="00867794" w:rsidRDefault="00867794" w:rsidP="00845430">
      <w:pPr>
        <w:pStyle w:val="TH"/>
      </w:pPr>
      <w:r w:rsidRPr="002F2300">
        <w:object w:dxaOrig="7987" w:dyaOrig="7024" w14:anchorId="7B3082F9">
          <v:shape id="_x0000_i1048" type="#_x0000_t75" style="width:398.8pt;height:338.1pt" o:ole="">
            <v:imagedata r:id="rId55" o:title=""/>
          </v:shape>
          <o:OLEObject Type="Embed" ProgID="Visio.Drawing.11" ShapeID="_x0000_i1048" DrawAspect="Content" ObjectID="_1748866526" r:id="rId56"/>
        </w:object>
      </w:r>
    </w:p>
    <w:p w14:paraId="6A26583D" w14:textId="099E491A" w:rsidR="00D86AAF" w:rsidRDefault="00D86AAF" w:rsidP="00D86AAF">
      <w:pPr>
        <w:pStyle w:val="TF"/>
      </w:pPr>
      <w:r>
        <w:t>Figure 6.1.5.3-1: Procedure for analytics exposure from VPLMN to HPLMN</w:t>
      </w:r>
    </w:p>
    <w:p w14:paraId="503D4E48" w14:textId="65B6E5A0" w:rsidR="00867794" w:rsidRDefault="00867794" w:rsidP="00D86AAF">
      <w:pPr>
        <w:pStyle w:val="B1"/>
      </w:pPr>
      <w:r>
        <w:t>1.</w:t>
      </w:r>
      <w:r>
        <w:tab/>
        <w:t xml:space="preserve">If the Consumer NF is aware that the UE(s) indicated in Target of Analytics Reporting is/are roaming, Consumer NF in HPLMN (e.g. H-PCF) discovers a H-RE-NWDAF as described in clause 5.2 and sends an Analytics </w:t>
      </w:r>
      <w:r>
        <w:lastRenderedPageBreak/>
        <w:t>request/subscribe (Analytics ID, Target of Analytics Reporting, Analytics Filter Information) to H-RE-NWDAF by invoking a Nnwdaf_AnalyticsInfo_Request or a Nnwdaf_AnalyticsSubscription_Subscribe. For the outbound roaming user(s) indicated in the Target of Analytics Reporting, H-RE-NWDAF determines based on operator configuration and the requested analytics whether analytics or input data from the VPLMN are required, or the analytics can be derived locally. The subsequent steps only apply if analytics from the VPLMN are required. If input data from the VPLMN are required, the procedures in clause 6.2.10 apply.</w:t>
      </w:r>
    </w:p>
    <w:p w14:paraId="68D48C4A" w14:textId="77777777" w:rsidR="00867794" w:rsidRDefault="00867794" w:rsidP="00D86AAF">
      <w:pPr>
        <w:pStyle w:val="B1"/>
      </w:pPr>
      <w:r>
        <w:tab/>
        <w:t>If the Consumer NF is unaware that the UE(s) indicated in Target of Analytics Reporting is/are roaming and sends the Analytics request/subscribe to a H-NWDAF which does not support roaming exchange capability, the H-NWDAF may either:</w:t>
      </w:r>
    </w:p>
    <w:p w14:paraId="13F7CA1C" w14:textId="77777777" w:rsidR="00867794" w:rsidRDefault="00867794" w:rsidP="00845430">
      <w:pPr>
        <w:pStyle w:val="B2"/>
      </w:pPr>
      <w:r>
        <w:t>-</w:t>
      </w:r>
      <w:r>
        <w:tab/>
        <w:t>after determining that the UE(s) indicated in Target of Analytics Reporting is/are roaming, e.g. by inquiring the AMF(s) serving the UE(s) at the UDM with the Nudm_UECM service, forward the Analytics request/subscribe to a H-RE-NWDAF after discovering a H-RE-NWDAF as described in clause 5.2. The H-NWDAF may include the VPLMN ID in the Analytics request/subscribe; or</w:t>
      </w:r>
    </w:p>
    <w:p w14:paraId="31304605" w14:textId="77777777" w:rsidR="00867794" w:rsidRDefault="00867794" w:rsidP="00845430">
      <w:pPr>
        <w:pStyle w:val="B2"/>
      </w:pPr>
      <w:r>
        <w:t>-</w:t>
      </w:r>
      <w:r>
        <w:tab/>
        <w:t>reject the Analytics request/subscribe with a proper cause value. And the following steps will not be performed.</w:t>
      </w:r>
    </w:p>
    <w:p w14:paraId="6FFA0E5B" w14:textId="3B203DE4" w:rsidR="00867794" w:rsidRDefault="00867794" w:rsidP="00845430">
      <w:pPr>
        <w:pStyle w:val="NO"/>
      </w:pPr>
      <w:r>
        <w:t>NOTE 1:</w:t>
      </w:r>
      <w:r>
        <w:tab/>
        <w:t>It is possible that the Target of Analytics Reporting sent by the Consumer NF to the H-RE-NWDAF includes both outbound roaming user(s) and non-roaming user(s).</w:t>
      </w:r>
    </w:p>
    <w:p w14:paraId="60CC5AA8" w14:textId="01258E57" w:rsidR="00867794" w:rsidRDefault="00867794" w:rsidP="00845430">
      <w:pPr>
        <w:pStyle w:val="NO"/>
      </w:pPr>
      <w:r>
        <w:t>NOTE 2:</w:t>
      </w:r>
      <w:r>
        <w:tab/>
        <w:t>The H-NWDAF is not depicted in the flow.</w:t>
      </w:r>
    </w:p>
    <w:p w14:paraId="79512C52" w14:textId="77777777" w:rsidR="00867794" w:rsidRDefault="00867794" w:rsidP="00D86AAF">
      <w:pPr>
        <w:pStyle w:val="B1"/>
      </w:pPr>
      <w:r>
        <w:t>2.</w:t>
      </w:r>
      <w:r>
        <w:tab/>
        <w:t>If PLMN ID of the VPLMN is not included in the Analytics request/subscribe, the H-NWDAF inquires it at the UDM for the UEs indicated as Target of Analytics Reporting. The H-RE-NWDAF checks user consent for analytics as defined in clause 6.2.9. H-RE-NWDAF checks the roaming agreements between the HPLMN and the VPLMN to determine if the roaming analytics request/subscription can be accepted or must be rejected. If the request is rejected, the following steps are skipped.</w:t>
      </w:r>
    </w:p>
    <w:p w14:paraId="52750F72" w14:textId="64195B40" w:rsidR="00867794" w:rsidRDefault="00867794" w:rsidP="00845430">
      <w:pPr>
        <w:pStyle w:val="EditorsNote"/>
      </w:pPr>
      <w:r>
        <w:t>Editor's note:</w:t>
      </w:r>
      <w:r>
        <w:tab/>
        <w:t>The user consent check procedure and security aspects will align with SA WG3's conclusion.</w:t>
      </w:r>
    </w:p>
    <w:p w14:paraId="40A2F257" w14:textId="77777777" w:rsidR="00867794" w:rsidRDefault="00867794" w:rsidP="00D86AAF">
      <w:pPr>
        <w:pStyle w:val="B1"/>
      </w:pPr>
      <w:r>
        <w:tab/>
        <w:t>The H-RE-NWDAF discovers the V-RE-NWDAF as described in clause 5.2.</w:t>
      </w:r>
    </w:p>
    <w:p w14:paraId="3B9C5BBB" w14:textId="77777777" w:rsidR="00867794" w:rsidRDefault="00867794" w:rsidP="00D86AAF">
      <w:pPr>
        <w:pStyle w:val="B1"/>
      </w:pPr>
      <w:r>
        <w:tab/>
        <w:t>H-RE-NWDAF sends a roaming analytics request/subscribe (Analytics ID, Analytics Filter Information, Target of Analytics Reporting, [NF ID(s)]) to V-RE-NWDAF by invoking a Nnwdaf_RoamingAnalytics_Request or a Nnwdaf_RoamingAnalytics_Subscribe, based on the Analytics request/subscribe received from the Consumer NF in HPLMN. The Target of Analytics Reporting sent by the H-RE-NWDAF to the V-RE-NWDAF only contains the outbound roaming user(s). The H-RE-NWDAF may obtain NF ID(s) of the NF(s) serving the roaming UE(s) in the VPLMN, e.g. AMF ID(s), SMF ID(s), from the UDM and include the NF ID(s) in the analytics request/subscribe.</w:t>
      </w:r>
    </w:p>
    <w:p w14:paraId="49FF919B" w14:textId="77777777" w:rsidR="00867794" w:rsidRDefault="00867794" w:rsidP="00D86AAF">
      <w:pPr>
        <w:pStyle w:val="B1"/>
      </w:pPr>
      <w:r>
        <w:t>3a.</w:t>
      </w:r>
      <w:r>
        <w:tab/>
        <w:t>V-RE-NWDAF checks the roaming agreements between the HPLMN and the VPLMN, to determine if the roaming analytics request/subscribe can be accepted or must be rejected. If the roaming analytics request/subscribe is rejected, the following steps are skipped.</w:t>
      </w:r>
    </w:p>
    <w:p w14:paraId="11F2B5A9" w14:textId="77777777" w:rsidR="00867794" w:rsidRDefault="00867794" w:rsidP="00D86AAF">
      <w:pPr>
        <w:pStyle w:val="B1"/>
      </w:pPr>
      <w:r>
        <w:tab/>
        <w:t>If V-RE-NWDAF supports to generate the requested analytics, it collects data from the NF(s) serving the roaming UE(s) and/or OAM in VPLMN and derives the analytics; otherwise steps 3b and 3c are executed. The NF(s) serving the roaming UE(s), e.g. AMF(s) or SMF(s), if indicated in step 2, can be used as data source.</w:t>
      </w:r>
    </w:p>
    <w:p w14:paraId="712DD385" w14:textId="5CD7A8B0" w:rsidR="00867794" w:rsidRDefault="00867794" w:rsidP="00D86AAF">
      <w:pPr>
        <w:pStyle w:val="B1"/>
      </w:pPr>
      <w:r>
        <w:t>3b-3c.</w:t>
      </w:r>
      <w:r>
        <w:tab/>
        <w:t>[Optional] If the V-RE-NWDAF does not support to generate the requested analytics, it may request/subscribe to other NWDAF(s) in the VPLMN (if available) for the analytics and get corresponding response/notification(s).</w:t>
      </w:r>
    </w:p>
    <w:p w14:paraId="10B2A3D2" w14:textId="77777777" w:rsidR="00867794" w:rsidRDefault="00867794" w:rsidP="00D86AAF">
      <w:pPr>
        <w:pStyle w:val="B1"/>
      </w:pPr>
      <w:r>
        <w:t>4.</w:t>
      </w:r>
      <w:r>
        <w:tab/>
        <w:t>V-RE-NWDAF sends the VPLMN analytics information to the H-RE-NWDAF using either Nnwdaf_RoamingAnalytics_Request response or Nnwdaf_RoamingAnalytics_Notify, depending on the service used in step 2. The V-RE-NWDAF may restrict the exposed analytics information based on VPLMN operator polices.</w:t>
      </w:r>
    </w:p>
    <w:p w14:paraId="38F84CAC" w14:textId="77777777" w:rsidR="00867794" w:rsidRDefault="00867794" w:rsidP="00D86AAF">
      <w:pPr>
        <w:pStyle w:val="B1"/>
      </w:pPr>
      <w:r>
        <w:t>5.</w:t>
      </w:r>
      <w:r>
        <w:tab/>
        <w:t>[Optional] If the Consumer NF also indicates request or subscription of analytics information available in the HPLMN (e.g. via Target of Analytics Reporting) in step 1, H-RE-NWDAF collects data from the NF(s) and/or OAM in HPLMN and derives the analytics. These steps can be executed in parallel with steps 3-6. The H-RE-NWDAF may perform analytics aggregation with the analytics information received from the V-RE-NWDAF and analytics information generated by itself, based on the analytics request or subscription.</w:t>
      </w:r>
    </w:p>
    <w:p w14:paraId="53C6EFDB" w14:textId="77777777" w:rsidR="00867794" w:rsidRDefault="00867794" w:rsidP="00D86AAF">
      <w:pPr>
        <w:pStyle w:val="B1"/>
      </w:pPr>
      <w:r>
        <w:lastRenderedPageBreak/>
        <w:t>6.</w:t>
      </w:r>
      <w:r>
        <w:tab/>
        <w:t>H-RE-NWDAF sends the VPLMN analytics information received in step 4, or the aggregated analytics information if step 5 are performed, to the Consumer NF in HPLMN using either Nnwdaf_AnalyticsInfo_Request response or Nnwdaf_AnalyticsSubscription_Notify, depending on the service used in step 1.</w:t>
      </w:r>
    </w:p>
    <w:p w14:paraId="63191FE0" w14:textId="77777777" w:rsidR="00867794" w:rsidRDefault="00867794" w:rsidP="00D86AAF">
      <w:pPr>
        <w:pStyle w:val="B1"/>
      </w:pPr>
      <w:r>
        <w:tab/>
        <w:t>If the Analytics request/subscribe is forwarded to the H-RE-NWDAF by a H-NWDAF as described in step 1, the H-NWDAF forwards the analytics information received from the H-RE-NWDAF to the Consumer NF using either Nnwdaf_AnalyticsInfo_Request response or Nnwdaf_AnalyticsSubscription_Notify, depending on the service used in step 1.</w:t>
      </w:r>
    </w:p>
    <w:p w14:paraId="2BB5668D" w14:textId="28454468" w:rsidR="00867794" w:rsidRDefault="00867794" w:rsidP="00845430">
      <w:pPr>
        <w:pStyle w:val="NO"/>
      </w:pPr>
      <w:r>
        <w:t>NOTE 3:</w:t>
      </w:r>
      <w:r>
        <w:tab/>
        <w:t>The present document describes that the RE-NWDAF may perform analytics aggregation for roaming scenario, but whether and how the RE-NWDAF performs analytics aggregation for roaming scenario are up to implementation.</w:t>
      </w:r>
    </w:p>
    <w:p w14:paraId="499EED3B" w14:textId="05918CF9" w:rsidR="00867794" w:rsidRDefault="00867794" w:rsidP="00867794">
      <w:pPr>
        <w:pStyle w:val="Heading4"/>
        <w:rPr>
          <w:lang w:eastAsia="ko-KR"/>
        </w:rPr>
      </w:pPr>
      <w:bookmarkStart w:id="65" w:name="_Toc138252800"/>
      <w:r>
        <w:rPr>
          <w:lang w:eastAsia="ko-KR"/>
        </w:rPr>
        <w:t>6.1.5.4</w:t>
      </w:r>
      <w:r>
        <w:rPr>
          <w:lang w:eastAsia="ko-KR"/>
        </w:rPr>
        <w:tab/>
        <w:t>Contents of Analytics Exposure in roaming case</w:t>
      </w:r>
      <w:bookmarkEnd w:id="65"/>
    </w:p>
    <w:p w14:paraId="01C1F86D" w14:textId="4CBE110C" w:rsidR="00867794" w:rsidRDefault="00867794" w:rsidP="00867794">
      <w:pPr>
        <w:rPr>
          <w:lang w:eastAsia="ko-KR"/>
        </w:rPr>
      </w:pPr>
      <w:r>
        <w:rPr>
          <w:lang w:eastAsia="ko-KR"/>
        </w:rPr>
        <w:t>When requesting or subscribing to analytics involving one or more roaming UEs, the Consumer NF shall send the request or subscription to an RE-NWDAF belonging to the same PLMN as the Consumer NF. The Consumer NF may indicate the following parameters in the Nnwdaf_AnalyticsInfo_Request or Nnwdaf_AnalyticsSubscription_Subscribe service operation:</w:t>
      </w:r>
    </w:p>
    <w:p w14:paraId="5EC39A21" w14:textId="77777777" w:rsidR="00867794" w:rsidRDefault="00867794" w:rsidP="00867794">
      <w:pPr>
        <w:pStyle w:val="B1"/>
      </w:pPr>
      <w:r>
        <w:t>-</w:t>
      </w:r>
      <w:r>
        <w:tab/>
        <w:t>The parameters as defined in clause 6.1.3, with the following differences:</w:t>
      </w:r>
    </w:p>
    <w:p w14:paraId="4AA3C458" w14:textId="77777777" w:rsidR="00867794" w:rsidRDefault="00867794" w:rsidP="00845430">
      <w:pPr>
        <w:pStyle w:val="B2"/>
      </w:pPr>
      <w:r>
        <w:t>-</w:t>
      </w:r>
      <w:r>
        <w:tab/>
        <w:t>Parameters related to analytics aggregation, analytics transfer or ML model selection should not be included;</w:t>
      </w:r>
    </w:p>
    <w:p w14:paraId="44ED4B7E" w14:textId="77777777" w:rsidR="00867794" w:rsidRDefault="00867794" w:rsidP="00845430">
      <w:pPr>
        <w:pStyle w:val="B2"/>
      </w:pPr>
      <w:r>
        <w:t>-</w:t>
      </w:r>
      <w:r>
        <w:tab/>
        <w:t>if Target of Analytics Reporting is included and indicates specific UEs or a group of UEs, these UEs shall belong to the same HPLMN (if HPLMN analytics are subscribed/requested) or be served by the same VPLMN (if VPLMN analytics are subscribed/requested)</w:t>
      </w:r>
    </w:p>
    <w:p w14:paraId="6EF6CC63" w14:textId="77777777" w:rsidR="00867794" w:rsidRDefault="00867794" w:rsidP="00845430">
      <w:pPr>
        <w:pStyle w:val="B2"/>
      </w:pPr>
      <w:r>
        <w:t>-</w:t>
      </w:r>
      <w:r>
        <w:tab/>
        <w:t>Additionally, the following parameters:</w:t>
      </w:r>
    </w:p>
    <w:p w14:paraId="3A702414" w14:textId="77777777" w:rsidR="00867794" w:rsidRDefault="00867794" w:rsidP="00845430">
      <w:pPr>
        <w:pStyle w:val="B3"/>
      </w:pPr>
      <w:r>
        <w:t>-</w:t>
      </w:r>
      <w:r>
        <w:tab/>
        <w:t>If the NWDAF service consumer in a VPLMN requests/subscribes to HPLMN analytics, in Analytics Filter Information:</w:t>
      </w:r>
    </w:p>
    <w:p w14:paraId="507B4F92" w14:textId="77777777" w:rsidR="00867794" w:rsidRDefault="00867794" w:rsidP="00845430">
      <w:pPr>
        <w:pStyle w:val="B4"/>
      </w:pPr>
      <w:r>
        <w:t>-</w:t>
      </w:r>
      <w:r>
        <w:tab/>
        <w:t>[OPTIONAL] PLMN ID of the HPLMN;</w:t>
      </w:r>
    </w:p>
    <w:p w14:paraId="37DC8928" w14:textId="6857EABD" w:rsidR="00867794" w:rsidRDefault="00867794" w:rsidP="00845430">
      <w:pPr>
        <w:pStyle w:val="NO"/>
      </w:pPr>
      <w:r>
        <w:t>NOTE 1:</w:t>
      </w:r>
      <w:r>
        <w:tab/>
        <w:t>If PLMN ID of the HPLMN is not provided by the NWDAF service consumer, the V-RE-NWDAF derives it from the SUPIs of UEs indicated as Target of Analytics Reporting.</w:t>
      </w:r>
    </w:p>
    <w:p w14:paraId="206181EB" w14:textId="77777777" w:rsidR="00867794" w:rsidRDefault="00867794" w:rsidP="00845430">
      <w:pPr>
        <w:pStyle w:val="B4"/>
      </w:pPr>
      <w:r>
        <w:t>-</w:t>
      </w:r>
      <w:r>
        <w:tab/>
        <w:t>[OPTIONAL] mapped S-NSSAI of the HPLMN.</w:t>
      </w:r>
    </w:p>
    <w:p w14:paraId="454F85A0" w14:textId="77777777" w:rsidR="00867794" w:rsidRDefault="00867794" w:rsidP="00845430">
      <w:pPr>
        <w:pStyle w:val="B4"/>
      </w:pPr>
      <w:r>
        <w:t>-</w:t>
      </w:r>
      <w:r>
        <w:tab/>
        <w:t>[OPTIONAL] AOI (in the form of geographical area) in the HPLMN</w:t>
      </w:r>
    </w:p>
    <w:p w14:paraId="797649B3" w14:textId="77777777" w:rsidR="00867794" w:rsidRDefault="00867794" w:rsidP="00845430">
      <w:pPr>
        <w:pStyle w:val="B3"/>
      </w:pPr>
      <w:r>
        <w:t>-</w:t>
      </w:r>
      <w:r>
        <w:tab/>
        <w:t>If the NWDAF service consumer in a HPLMN requests/subscribes to VPLMN analytics, in Analytics Filter Information:</w:t>
      </w:r>
    </w:p>
    <w:p w14:paraId="0A646407" w14:textId="77777777" w:rsidR="00867794" w:rsidRDefault="00867794" w:rsidP="00845430">
      <w:pPr>
        <w:pStyle w:val="B4"/>
      </w:pPr>
      <w:r>
        <w:t>-</w:t>
      </w:r>
      <w:r>
        <w:tab/>
        <w:t>[OPTIONAL] PLMN ID of the VPLMN</w:t>
      </w:r>
    </w:p>
    <w:p w14:paraId="5F43922E" w14:textId="77777777" w:rsidR="00867794" w:rsidRDefault="00867794" w:rsidP="00845430">
      <w:pPr>
        <w:pStyle w:val="B4"/>
      </w:pPr>
      <w:r>
        <w:t>-</w:t>
      </w:r>
      <w:r>
        <w:tab/>
        <w:t>[OPTIONAL] AOI (in the form of geographical area) in the VPLMN</w:t>
      </w:r>
    </w:p>
    <w:p w14:paraId="1BD65585" w14:textId="2DF5FF93" w:rsidR="00867794" w:rsidRDefault="00867794" w:rsidP="00845430">
      <w:pPr>
        <w:pStyle w:val="NO"/>
      </w:pPr>
      <w:r>
        <w:t>NOTE 2:</w:t>
      </w:r>
      <w:r>
        <w:tab/>
        <w:t>If PLMN ID of the VPLMN is not provided by the NWDAF service consumer, the H-RE-NWDAF inquires it at the UDM for the UEs indicated as Target of Analytics Reporting.</w:t>
      </w:r>
    </w:p>
    <w:p w14:paraId="51010549" w14:textId="24F50E31" w:rsidR="00867794" w:rsidRDefault="00867794" w:rsidP="00845430">
      <w:pPr>
        <w:pStyle w:val="NO"/>
      </w:pPr>
      <w:r>
        <w:t>NOTE 3:</w:t>
      </w:r>
      <w:r>
        <w:tab/>
        <w:t>In this release of the specification, only one PLMN ID (of HPLMN or VPLMN) is supported in the Nnwdaf_AnalyticsInfo_Request or Nnwdaf_AnalyticsSubscription_Subscribe service operation.</w:t>
      </w:r>
    </w:p>
    <w:p w14:paraId="3C2C4859" w14:textId="77777777" w:rsidR="00867794" w:rsidRDefault="00867794" w:rsidP="00845430">
      <w:r>
        <w:t>Based on the analytics request or subscription from the NWDAF service consumer in the HPLMN, and local configuration, the H-RE-NWDAF may indicate the following parameters in the Nnwdaf_RoamingAnalytics_Request or Nnwdaf_RoamingAnalytics_Subscribe service operation to the V-RE-NWDAF, for requesting/subscribing to analytics in the VPLMN:</w:t>
      </w:r>
    </w:p>
    <w:p w14:paraId="7FC89476" w14:textId="77777777" w:rsidR="00867794" w:rsidRDefault="00867794" w:rsidP="00867794">
      <w:pPr>
        <w:pStyle w:val="B1"/>
      </w:pPr>
      <w:r>
        <w:t>-</w:t>
      </w:r>
      <w:r>
        <w:tab/>
        <w:t>Analytics ID;</w:t>
      </w:r>
    </w:p>
    <w:p w14:paraId="591D4937" w14:textId="77777777" w:rsidR="00867794" w:rsidRDefault="00867794" w:rsidP="00867794">
      <w:pPr>
        <w:pStyle w:val="B1"/>
      </w:pPr>
      <w:r>
        <w:t>-</w:t>
      </w:r>
      <w:r>
        <w:tab/>
        <w:t>PLMN ID of the HPLMN;</w:t>
      </w:r>
    </w:p>
    <w:p w14:paraId="23BAF817" w14:textId="01C0446E" w:rsidR="00867794" w:rsidRDefault="00867794" w:rsidP="00845430">
      <w:pPr>
        <w:pStyle w:val="NO"/>
      </w:pPr>
      <w:r>
        <w:t>NOTE 4:</w:t>
      </w:r>
      <w:r>
        <w:tab/>
        <w:t>It is up to SA WG3 to decide if a special protection of the PLMN ID of the HPLMN is required.</w:t>
      </w:r>
    </w:p>
    <w:p w14:paraId="756CBA8A" w14:textId="77777777" w:rsidR="00867794" w:rsidRDefault="00867794" w:rsidP="00867794">
      <w:pPr>
        <w:pStyle w:val="B1"/>
      </w:pPr>
      <w:r>
        <w:lastRenderedPageBreak/>
        <w:t>-</w:t>
      </w:r>
      <w:r>
        <w:tab/>
        <w:t>Analytics Filter Information:</w:t>
      </w:r>
    </w:p>
    <w:p w14:paraId="15041C2D" w14:textId="77777777" w:rsidR="00867794" w:rsidRDefault="00867794" w:rsidP="00845430">
      <w:pPr>
        <w:pStyle w:val="B2"/>
      </w:pPr>
      <w:r>
        <w:t>-</w:t>
      </w:r>
      <w:r>
        <w:tab/>
        <w:t>[OPTIONAL] HPLMN S-NSSAI;</w:t>
      </w:r>
    </w:p>
    <w:p w14:paraId="447A9033" w14:textId="7E5B3DCE" w:rsidR="00867794" w:rsidRDefault="00867794" w:rsidP="00845430">
      <w:pPr>
        <w:pStyle w:val="NO"/>
      </w:pPr>
      <w:r>
        <w:t>NOTE 5:</w:t>
      </w:r>
      <w:r>
        <w:tab/>
        <w:t>V-NWDAF maps that S-NSSAI to an S-NSSAI of the VPLMN which will be used in the Analytics Filter Information.</w:t>
      </w:r>
    </w:p>
    <w:p w14:paraId="3709944D" w14:textId="77777777" w:rsidR="00867794" w:rsidRDefault="00867794" w:rsidP="00845430">
      <w:pPr>
        <w:pStyle w:val="B2"/>
      </w:pPr>
      <w:r>
        <w:t>-</w:t>
      </w:r>
      <w:r>
        <w:tab/>
        <w:t>other Analytics Filter Information (e.g. AOI in the form of geographical area in the VPLMN) as provided by NWDAF service consumer in the HPLMN, if applicable in the VPLMN.</w:t>
      </w:r>
    </w:p>
    <w:p w14:paraId="459492F8" w14:textId="77777777" w:rsidR="00867794" w:rsidRDefault="00867794" w:rsidP="00867794">
      <w:pPr>
        <w:pStyle w:val="B1"/>
      </w:pPr>
      <w:r>
        <w:t>-</w:t>
      </w:r>
      <w:r>
        <w:tab/>
        <w:t>[OPTIONAL] NF ID(s) of the NF(s) (e.g. AMF(s), SMF(s)) serving the roaming UE(s) in the VPLMN;</w:t>
      </w:r>
    </w:p>
    <w:p w14:paraId="5FCEABF5" w14:textId="77777777" w:rsidR="00867794" w:rsidRDefault="00867794" w:rsidP="00867794">
      <w:pPr>
        <w:pStyle w:val="B1"/>
      </w:pPr>
      <w:r>
        <w:t>-</w:t>
      </w:r>
      <w:r>
        <w:tab/>
        <w:t>other parameters as provided by NWDAF service consumer in the HPLMN, if applicable in the VPLMN.</w:t>
      </w:r>
    </w:p>
    <w:p w14:paraId="35CD4C1E" w14:textId="77777777" w:rsidR="00B23A5F" w:rsidRDefault="00B23A5F" w:rsidP="00845430">
      <w:r>
        <w:t>Based on the analytics request or subscription from the NWDAF service consumer in the VPLMN, and local configuration, the V-RE-NWDAF may indicate the following parameters in the Nnwdaf_RoamingAnalytics_Request or Nnwdaf_RoamingAnalytics_Subscribe service operation to the H-RE-NWDAF, for requesting/subscribing to analytics in the HPLMN:</w:t>
      </w:r>
    </w:p>
    <w:p w14:paraId="0590D6D2" w14:textId="77777777" w:rsidR="00B23A5F" w:rsidRDefault="00B23A5F" w:rsidP="00867794">
      <w:pPr>
        <w:pStyle w:val="B1"/>
      </w:pPr>
      <w:r>
        <w:t>-</w:t>
      </w:r>
      <w:r>
        <w:tab/>
        <w:t>Analytics ID;</w:t>
      </w:r>
    </w:p>
    <w:p w14:paraId="7F6A9494" w14:textId="77777777" w:rsidR="00B23A5F" w:rsidRDefault="00B23A5F" w:rsidP="00867794">
      <w:pPr>
        <w:pStyle w:val="B1"/>
      </w:pPr>
      <w:r>
        <w:t>-</w:t>
      </w:r>
      <w:r>
        <w:tab/>
        <w:t>PLMN ID of the VPLMN;</w:t>
      </w:r>
    </w:p>
    <w:p w14:paraId="551B0E88" w14:textId="48A5D377" w:rsidR="00B23A5F" w:rsidRDefault="00B23A5F" w:rsidP="00845430">
      <w:pPr>
        <w:pStyle w:val="NO"/>
      </w:pPr>
      <w:r>
        <w:t>NOTE 6:</w:t>
      </w:r>
      <w:r>
        <w:tab/>
        <w:t>It is up to SA WG3 to decide if a special protection of the PLMN ID of the VPLMN is required.</w:t>
      </w:r>
    </w:p>
    <w:p w14:paraId="21E6566A" w14:textId="77777777" w:rsidR="00B23A5F" w:rsidRDefault="00B23A5F" w:rsidP="00867794">
      <w:pPr>
        <w:pStyle w:val="B1"/>
      </w:pPr>
      <w:r>
        <w:t>-</w:t>
      </w:r>
      <w:r>
        <w:tab/>
        <w:t>Analytics Filter Information:</w:t>
      </w:r>
    </w:p>
    <w:p w14:paraId="61B36593" w14:textId="77777777" w:rsidR="00B23A5F" w:rsidRDefault="00B23A5F" w:rsidP="00845430">
      <w:pPr>
        <w:pStyle w:val="B2"/>
      </w:pPr>
      <w:r>
        <w:tab/>
        <w:t>[OPTIONAL] HPLMN S-NSSAI;</w:t>
      </w:r>
    </w:p>
    <w:p w14:paraId="39077BA6" w14:textId="6AD58368" w:rsidR="00B23A5F" w:rsidRDefault="00B23A5F" w:rsidP="00845430">
      <w:pPr>
        <w:pStyle w:val="NO"/>
      </w:pPr>
      <w:r>
        <w:t>NOTE 7:</w:t>
      </w:r>
      <w:r>
        <w:tab/>
        <w:t>If an S-NSSAI but no mapped S-NSSAI is provided by the NWDAF service consumer in the Analytics Filter Information, the V-NWDAF maps the S-NSSAI to the S-NSSAI of the HPLMN and provides that mapped S-NSSAI of the HPLM as the Analytics Filter Information.</w:t>
      </w:r>
    </w:p>
    <w:p w14:paraId="245C133E" w14:textId="77777777" w:rsidR="00B23A5F" w:rsidRDefault="00B23A5F" w:rsidP="00845430">
      <w:pPr>
        <w:pStyle w:val="B2"/>
      </w:pPr>
      <w:r>
        <w:t>-</w:t>
      </w:r>
      <w:r>
        <w:tab/>
        <w:t>other Analytics Filter Information (e.g. AOI in the form of geographical area in the HPLMN) as provided by NWDAF service consumer in the VPLMN, if applicable in the HPLMN.</w:t>
      </w:r>
    </w:p>
    <w:p w14:paraId="13EE323C" w14:textId="77777777" w:rsidR="00B23A5F" w:rsidRDefault="00B23A5F" w:rsidP="00867794">
      <w:pPr>
        <w:pStyle w:val="B1"/>
      </w:pPr>
      <w:r>
        <w:t>-</w:t>
      </w:r>
      <w:r>
        <w:tab/>
        <w:t>other parameters as provided by NWDAF service consumer in the VPLMN, if applicable in the HPLMN.</w:t>
      </w:r>
    </w:p>
    <w:p w14:paraId="788165DC" w14:textId="77777777" w:rsidR="00B23A5F" w:rsidRDefault="00B23A5F" w:rsidP="00845430">
      <w:r>
        <w:t>The RE-NWDAF provides the following output information to the consumer RE-NWDAF of the Nnwdaf_RoamingAnalytics_Request or Nnwdaf_RoamingAnalytics_Notify service operation:</w:t>
      </w:r>
    </w:p>
    <w:p w14:paraId="21A9E294" w14:textId="77777777" w:rsidR="00B23A5F" w:rsidRDefault="00B23A5F" w:rsidP="00867794">
      <w:pPr>
        <w:pStyle w:val="B1"/>
      </w:pPr>
      <w:r>
        <w:t>-</w:t>
      </w:r>
      <w:r>
        <w:tab/>
        <w:t>The output information as defined in clause 6.1.3, with the following differences:</w:t>
      </w:r>
    </w:p>
    <w:p w14:paraId="20BF9905" w14:textId="77777777" w:rsidR="00B23A5F" w:rsidRDefault="00B23A5F" w:rsidP="00845430">
      <w:pPr>
        <w:pStyle w:val="B2"/>
      </w:pPr>
      <w:r>
        <w:t>-</w:t>
      </w:r>
      <w:r>
        <w:tab/>
        <w:t>Information related to analytics aggregation (i.e. analytics metadata information) should not be included.</w:t>
      </w:r>
    </w:p>
    <w:p w14:paraId="4137227C" w14:textId="2BB86C65" w:rsidR="00B23A5F" w:rsidRDefault="00B23A5F" w:rsidP="00845430">
      <w:pPr>
        <w:pStyle w:val="NO"/>
      </w:pPr>
      <w:r>
        <w:t>NOTE 8:</w:t>
      </w:r>
      <w:r>
        <w:tab/>
        <w:t>The output of the analytics depends on the roaming agreements.</w:t>
      </w:r>
    </w:p>
    <w:p w14:paraId="51942D61" w14:textId="1F4483DB" w:rsidR="00B23A5F" w:rsidRDefault="00B23A5F" w:rsidP="00845430">
      <w:pPr>
        <w:pStyle w:val="NO"/>
      </w:pPr>
      <w:r>
        <w:t>NOTE 9:</w:t>
      </w:r>
      <w:r>
        <w:tab/>
        <w:t>UE specific data and analytics exchange between HPLMN and VPLMN and the possible storage is agreed between the operators bilaterally via roaming agreements (e.g. SLA) and takes into consideration all relevant regulatory requirements.</w:t>
      </w:r>
    </w:p>
    <w:p w14:paraId="096C6F3A" w14:textId="05DEA650" w:rsidR="00C75A6F" w:rsidRDefault="00C75A6F" w:rsidP="00C24DA9">
      <w:pPr>
        <w:pStyle w:val="Heading2"/>
        <w:rPr>
          <w:lang w:eastAsia="ko-KR"/>
        </w:rPr>
      </w:pPr>
      <w:bookmarkStart w:id="66" w:name="_Toc138252801"/>
      <w:r>
        <w:rPr>
          <w:lang w:eastAsia="ko-KR"/>
        </w:rPr>
        <w:t>6.1A</w:t>
      </w:r>
      <w:r>
        <w:rPr>
          <w:lang w:eastAsia="ko-KR"/>
        </w:rPr>
        <w:tab/>
        <w:t>Analytics aggregation from multiple NWDAFs</w:t>
      </w:r>
      <w:bookmarkEnd w:id="66"/>
    </w:p>
    <w:p w14:paraId="5DA2537C" w14:textId="77777777" w:rsidR="00C75A6F" w:rsidRDefault="00C75A6F" w:rsidP="00320244">
      <w:pPr>
        <w:pStyle w:val="Heading3"/>
        <w:rPr>
          <w:lang w:eastAsia="ko-KR"/>
        </w:rPr>
      </w:pPr>
      <w:bookmarkStart w:id="67" w:name="_Toc138252802"/>
      <w:r>
        <w:rPr>
          <w:lang w:eastAsia="ko-KR"/>
        </w:rPr>
        <w:t>6.1A.1</w:t>
      </w:r>
      <w:r>
        <w:rPr>
          <w:lang w:eastAsia="ko-KR"/>
        </w:rPr>
        <w:tab/>
        <w:t>General</w:t>
      </w:r>
      <w:bookmarkEnd w:id="67"/>
    </w:p>
    <w:p w14:paraId="21E4D8DA" w14:textId="4052C361" w:rsidR="00C75A6F" w:rsidRDefault="00C75A6F" w:rsidP="00C75A6F">
      <w:pPr>
        <w:rPr>
          <w:lang w:eastAsia="ko-KR"/>
        </w:rPr>
      </w:pPr>
      <w:r>
        <w:rPr>
          <w:lang w:eastAsia="ko-KR"/>
        </w:rPr>
        <w:t xml:space="preserve">In a multiple NWDAF deployment scenario, an NWDAF instance may be specialized to provide Analytics for one or more Analytics IDs. Each of the NWDAF instances may serve a certain Area of Interest or TAI(s). Multiple NWDAFs may collectively serve the particular Analytics ID. An NWDAF may have the capability to support the aggregation of Analytics (per </w:t>
      </w:r>
      <w:r w:rsidR="001A1105">
        <w:rPr>
          <w:lang w:eastAsia="ko-KR"/>
        </w:rPr>
        <w:t>A</w:t>
      </w:r>
      <w:r>
        <w:rPr>
          <w:lang w:eastAsia="ko-KR"/>
        </w:rPr>
        <w:t>nalytics ID) received from other NWDAFs, possibly with Analytics generated by itself.</w:t>
      </w:r>
    </w:p>
    <w:p w14:paraId="254F858F" w14:textId="77777777" w:rsidR="00C75A6F" w:rsidRDefault="00C75A6F" w:rsidP="00C75A6F">
      <w:pPr>
        <w:rPr>
          <w:lang w:eastAsia="ko-KR"/>
        </w:rPr>
      </w:pPr>
      <w:r>
        <w:rPr>
          <w:lang w:eastAsia="ko-KR"/>
        </w:rPr>
        <w:t>The procedure for analytics aggregation from multiple NWDAFs is as defined in clause 6.1A.3.</w:t>
      </w:r>
    </w:p>
    <w:p w14:paraId="466DAA37" w14:textId="77777777" w:rsidR="00C75A6F" w:rsidRDefault="00C75A6F" w:rsidP="00320244">
      <w:pPr>
        <w:pStyle w:val="Heading3"/>
        <w:rPr>
          <w:lang w:eastAsia="ko-KR"/>
        </w:rPr>
      </w:pPr>
      <w:bookmarkStart w:id="68" w:name="_Toc138252803"/>
      <w:r>
        <w:rPr>
          <w:lang w:eastAsia="ko-KR"/>
        </w:rPr>
        <w:lastRenderedPageBreak/>
        <w:t>6.1A.2</w:t>
      </w:r>
      <w:r>
        <w:rPr>
          <w:lang w:eastAsia="ko-KR"/>
        </w:rPr>
        <w:tab/>
        <w:t>Analytics Aggregation</w:t>
      </w:r>
      <w:bookmarkEnd w:id="68"/>
    </w:p>
    <w:p w14:paraId="46CCA646" w14:textId="421E38CE" w:rsidR="00C75A6F" w:rsidRDefault="00C75A6F" w:rsidP="00C75A6F">
      <w:pPr>
        <w:rPr>
          <w:lang w:eastAsia="ko-KR"/>
        </w:rPr>
      </w:pPr>
      <w:r>
        <w:rPr>
          <w:lang w:eastAsia="ko-KR"/>
        </w:rPr>
        <w:t xml:space="preserve">The analytics aggregation from multiple NWDAFs is used to address cases where an NWDAF service consumer requests Analytics ID(s) that requires multiple NWDAFs </w:t>
      </w:r>
      <w:r w:rsidR="0002095D">
        <w:rPr>
          <w:lang w:eastAsia="ko-KR"/>
        </w:rPr>
        <w:t xml:space="preserve">to </w:t>
      </w:r>
      <w:r>
        <w:rPr>
          <w:lang w:eastAsia="ko-KR"/>
        </w:rPr>
        <w:t>collectively serve the request.</w:t>
      </w:r>
      <w:r w:rsidR="0002095D">
        <w:rPr>
          <w:lang w:eastAsia="ko-KR"/>
        </w:rPr>
        <w:t xml:space="preserve"> Analytic aggregation applies to scenarios where NWDAF service consumer requests or subscribes to analytics information with or without provisioning Area of Interest.</w:t>
      </w:r>
    </w:p>
    <w:p w14:paraId="6F8A4751" w14:textId="77777777" w:rsidR="00C75A6F" w:rsidRDefault="00C75A6F" w:rsidP="00C75A6F">
      <w:pPr>
        <w:rPr>
          <w:lang w:eastAsia="ko-KR"/>
        </w:rPr>
      </w:pPr>
      <w:r>
        <w:rPr>
          <w:lang w:eastAsia="ko-KR"/>
        </w:rPr>
        <w:t>Aggregator NWDAF or aggregation point:</w:t>
      </w:r>
    </w:p>
    <w:p w14:paraId="1704A94A" w14:textId="77777777" w:rsidR="00C75A6F" w:rsidRDefault="00C75A6F" w:rsidP="00320244">
      <w:pPr>
        <w:pStyle w:val="B1"/>
        <w:rPr>
          <w:lang w:eastAsia="ko-KR"/>
        </w:rPr>
      </w:pPr>
      <w:r>
        <w:rPr>
          <w:lang w:eastAsia="ko-KR"/>
        </w:rPr>
        <w:t>-</w:t>
      </w:r>
      <w:r>
        <w:rPr>
          <w:lang w:eastAsia="ko-KR"/>
        </w:rPr>
        <w:tab/>
        <w:t>Is an NWDAF instance with additional capabilities to aggregate output analytics provided by other NWDAFs. This is in addition to regular NWDAF behaviour such as collecting data from other data sources to be able to generate its own output analytics.</w:t>
      </w:r>
    </w:p>
    <w:p w14:paraId="159F1A25" w14:textId="4BDEF94C" w:rsidR="00C75A6F" w:rsidRDefault="00C75A6F" w:rsidP="00320244">
      <w:pPr>
        <w:pStyle w:val="B1"/>
        <w:rPr>
          <w:lang w:eastAsia="ko-KR"/>
        </w:rPr>
      </w:pPr>
      <w:r>
        <w:rPr>
          <w:lang w:eastAsia="ko-KR"/>
        </w:rPr>
        <w:t>-</w:t>
      </w:r>
      <w:r>
        <w:rPr>
          <w:lang w:eastAsia="ko-KR"/>
        </w:rPr>
        <w:tab/>
        <w:t>Is able to divide the area of interest</w:t>
      </w:r>
      <w:r w:rsidR="0002095D">
        <w:rPr>
          <w:lang w:eastAsia="ko-KR"/>
        </w:rPr>
        <w:t>, if</w:t>
      </w:r>
      <w:r>
        <w:rPr>
          <w:lang w:eastAsia="ko-KR"/>
        </w:rPr>
        <w:t xml:space="preserve"> received from the consumer</w:t>
      </w:r>
      <w:r w:rsidR="0002095D">
        <w:rPr>
          <w:lang w:eastAsia="ko-KR"/>
        </w:rPr>
        <w:t>,</w:t>
      </w:r>
      <w:r>
        <w:rPr>
          <w:lang w:eastAsia="ko-KR"/>
        </w:rPr>
        <w:t xml:space="preserve"> into sub area of interest based on the serving area of each NWDAF to be requested for analytics</w:t>
      </w:r>
      <w:r w:rsidR="00F4223F">
        <w:rPr>
          <w:lang w:eastAsia="ko-KR"/>
        </w:rPr>
        <w:t xml:space="preserve"> and</w:t>
      </w:r>
      <w:r>
        <w:rPr>
          <w:lang w:eastAsia="ko-KR"/>
        </w:rPr>
        <w:t xml:space="preserve"> then send analytics requests including the sub area of interest as an Analytics Filter to corresponding NWDAFs.</w:t>
      </w:r>
      <w:r w:rsidR="00441D8C">
        <w:rPr>
          <w:lang w:eastAsia="ko-KR"/>
        </w:rPr>
        <w:t xml:space="preserve"> The Aggregator NWDAF may maintain information on the discovered NWDAFs, </w:t>
      </w:r>
      <w:r w:rsidR="0002095D">
        <w:rPr>
          <w:lang w:eastAsia="ko-KR"/>
        </w:rPr>
        <w:t xml:space="preserve">including </w:t>
      </w:r>
      <w:r w:rsidR="00441D8C">
        <w:rPr>
          <w:lang w:eastAsia="ko-KR"/>
        </w:rPr>
        <w:t>their supported Analytics IDs</w:t>
      </w:r>
      <w:r w:rsidR="0002095D">
        <w:rPr>
          <w:lang w:eastAsia="ko-KR"/>
        </w:rPr>
        <w:t>,</w:t>
      </w:r>
      <w:r w:rsidR="00441D8C">
        <w:rPr>
          <w:lang w:eastAsia="ko-KR"/>
        </w:rPr>
        <w:t xml:space="preserve"> NWDAF Serving Areas</w:t>
      </w:r>
      <w:r w:rsidR="0002095D">
        <w:rPr>
          <w:lang w:eastAsia="ko-KR"/>
        </w:rPr>
        <w:t>, etc</w:t>
      </w:r>
      <w:r w:rsidR="00441D8C">
        <w:rPr>
          <w:lang w:eastAsia="ko-KR"/>
        </w:rPr>
        <w:t>.</w:t>
      </w:r>
    </w:p>
    <w:p w14:paraId="7B672172" w14:textId="77777777" w:rsidR="00C75A6F" w:rsidRDefault="00C75A6F" w:rsidP="00320244">
      <w:pPr>
        <w:pStyle w:val="B1"/>
        <w:rPr>
          <w:lang w:eastAsia="ko-KR"/>
        </w:rPr>
      </w:pPr>
      <w:r>
        <w:rPr>
          <w:lang w:eastAsia="ko-KR"/>
        </w:rPr>
        <w:t>-</w:t>
      </w:r>
      <w:r>
        <w:rPr>
          <w:lang w:eastAsia="ko-KR"/>
        </w:rPr>
        <w:tab/>
        <w:t>Has "analytics aggregation capability" registered in its NF Profile within the NRF.</w:t>
      </w:r>
    </w:p>
    <w:p w14:paraId="369F7528" w14:textId="04CED7FC" w:rsidR="00C75A6F" w:rsidRDefault="00C75A6F" w:rsidP="00320244">
      <w:pPr>
        <w:pStyle w:val="B1"/>
        <w:rPr>
          <w:lang w:eastAsia="ko-KR"/>
        </w:rPr>
      </w:pPr>
      <w:r>
        <w:rPr>
          <w:lang w:eastAsia="ko-KR"/>
        </w:rPr>
        <w:t>-</w:t>
      </w:r>
      <w:r>
        <w:rPr>
          <w:lang w:eastAsia="ko-KR"/>
        </w:rPr>
        <w:tab/>
        <w:t>Supports the requesting and exchange of "Analytics Metadata Information" between NWDAFs when required for the aggregation of output analytics.</w:t>
      </w:r>
      <w:r w:rsidR="0002095D">
        <w:rPr>
          <w:lang w:eastAsia="ko-KR"/>
        </w:rPr>
        <w:t xml:space="preserve"> </w:t>
      </w:r>
      <w:r>
        <w:rPr>
          <w:lang w:eastAsia="ko-KR"/>
        </w:rPr>
        <w:t>"Analytics Metadata Information" is additional information associated with the requested Analytics ID(s) as defined in clause 6.1.3.</w:t>
      </w:r>
    </w:p>
    <w:p w14:paraId="2BDC5486" w14:textId="1DC1C832" w:rsidR="00C75A6F" w:rsidRDefault="00C75A6F" w:rsidP="00320244">
      <w:pPr>
        <w:pStyle w:val="B1"/>
        <w:rPr>
          <w:lang w:eastAsia="ko-KR"/>
        </w:rPr>
      </w:pPr>
      <w:r>
        <w:rPr>
          <w:lang w:eastAsia="ko-KR"/>
        </w:rPr>
        <w:t>-</w:t>
      </w:r>
      <w:r>
        <w:rPr>
          <w:lang w:eastAsia="ko-KR"/>
        </w:rPr>
        <w:tab/>
        <w:t>Supports dataset statistical properties, output strategy</w:t>
      </w:r>
      <w:r w:rsidR="00F4223F">
        <w:rPr>
          <w:lang w:eastAsia="ko-KR"/>
        </w:rPr>
        <w:t xml:space="preserve"> and</w:t>
      </w:r>
      <w:r>
        <w:rPr>
          <w:lang w:eastAsia="ko-KR"/>
        </w:rPr>
        <w:t xml:space="preserve"> data time window parameters per type of analytics (i.e. </w:t>
      </w:r>
      <w:r w:rsidR="001A1105">
        <w:rPr>
          <w:lang w:eastAsia="ko-KR"/>
        </w:rPr>
        <w:t>A</w:t>
      </w:r>
      <w:r>
        <w:rPr>
          <w:lang w:eastAsia="ko-KR"/>
        </w:rPr>
        <w:t>nalytics ID) as defined in clause 6.1.3.</w:t>
      </w:r>
    </w:p>
    <w:p w14:paraId="6D5CDA6D" w14:textId="77777777" w:rsidR="00C75A6F" w:rsidRDefault="00C75A6F" w:rsidP="00C75A6F">
      <w:pPr>
        <w:rPr>
          <w:lang w:eastAsia="ko-KR"/>
        </w:rPr>
      </w:pPr>
      <w:r>
        <w:rPr>
          <w:lang w:eastAsia="ko-KR"/>
        </w:rPr>
        <w:t>NRF:</w:t>
      </w:r>
    </w:p>
    <w:p w14:paraId="32A4C5E6" w14:textId="77777777" w:rsidR="00C75A6F" w:rsidRDefault="00C75A6F" w:rsidP="00320244">
      <w:pPr>
        <w:pStyle w:val="B1"/>
        <w:rPr>
          <w:lang w:eastAsia="ko-KR"/>
        </w:rPr>
      </w:pPr>
      <w:r>
        <w:rPr>
          <w:lang w:eastAsia="ko-KR"/>
        </w:rPr>
        <w:t>-</w:t>
      </w:r>
      <w:r>
        <w:rPr>
          <w:lang w:eastAsia="ko-KR"/>
        </w:rPr>
        <w:tab/>
        <w:t>Stores the NF Profile of the NWDAF instances, including "analytics aggregation capability" for Aggregator NWDAFs and "analytics metadata provisioning capability" when supported by the NWDAF.</w:t>
      </w:r>
    </w:p>
    <w:p w14:paraId="23D0D285" w14:textId="6C8A1401" w:rsidR="00C75A6F" w:rsidRDefault="00C75A6F" w:rsidP="00F0713C">
      <w:pPr>
        <w:pStyle w:val="B2"/>
        <w:rPr>
          <w:lang w:eastAsia="ko-KR"/>
        </w:rPr>
      </w:pPr>
      <w:r>
        <w:rPr>
          <w:lang w:eastAsia="ko-KR"/>
        </w:rPr>
        <w:t>-</w:t>
      </w:r>
      <w:r>
        <w:rPr>
          <w:lang w:eastAsia="ko-KR"/>
        </w:rPr>
        <w:tab/>
        <w:t>Returns the NWDAF(s) matching the attributes provided in the Nnrf_NFDiscovery_Request, as specified in clause 5.2.7.3</w:t>
      </w:r>
      <w:r w:rsidR="00B31677">
        <w:rPr>
          <w:lang w:eastAsia="ko-KR"/>
        </w:rPr>
        <w:t xml:space="preserve"> of</w:t>
      </w:r>
      <w:r>
        <w:rPr>
          <w:lang w:eastAsia="ko-KR"/>
        </w:rPr>
        <w:t xml:space="preserve">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Pr>
          <w:lang w:eastAsia="ko-KR"/>
        </w:rPr>
        <w:t>3].</w:t>
      </w:r>
    </w:p>
    <w:p w14:paraId="4A6868B0" w14:textId="77777777" w:rsidR="00C75A6F" w:rsidRDefault="00C75A6F" w:rsidP="00C75A6F">
      <w:pPr>
        <w:rPr>
          <w:lang w:eastAsia="ko-KR"/>
        </w:rPr>
      </w:pPr>
      <w:r>
        <w:rPr>
          <w:lang w:eastAsia="ko-KR"/>
        </w:rPr>
        <w:t>NWDAF service consumer:</w:t>
      </w:r>
    </w:p>
    <w:p w14:paraId="27CC0007" w14:textId="5F98FFED" w:rsidR="00C75A6F" w:rsidRDefault="00C75A6F" w:rsidP="00320244">
      <w:pPr>
        <w:pStyle w:val="B1"/>
        <w:rPr>
          <w:lang w:eastAsia="ko-KR"/>
        </w:rPr>
      </w:pPr>
      <w:r>
        <w:rPr>
          <w:lang w:eastAsia="ko-KR"/>
        </w:rPr>
        <w:t>-</w:t>
      </w:r>
      <w:r>
        <w:rPr>
          <w:lang w:eastAsia="ko-KR"/>
        </w:rPr>
        <w:tab/>
        <w:t>Requests or subscribes to receive analytics for one or more Analytic</w:t>
      </w:r>
      <w:r w:rsidR="001A1105">
        <w:rPr>
          <w:lang w:eastAsia="ko-KR"/>
        </w:rPr>
        <w:t>s</w:t>
      </w:r>
      <w:r>
        <w:rPr>
          <w:lang w:eastAsia="ko-KR"/>
        </w:rPr>
        <w:t xml:space="preserve"> IDs, as specified in clause 6.1 of the present document.</w:t>
      </w:r>
    </w:p>
    <w:p w14:paraId="100D5B4E" w14:textId="0745E5F8" w:rsidR="00C75A6F" w:rsidRDefault="00C75A6F" w:rsidP="00320244">
      <w:pPr>
        <w:pStyle w:val="B1"/>
        <w:rPr>
          <w:lang w:eastAsia="ko-KR"/>
        </w:rPr>
      </w:pPr>
      <w:r>
        <w:rPr>
          <w:lang w:eastAsia="ko-KR"/>
        </w:rPr>
        <w:t>-</w:t>
      </w:r>
      <w:r>
        <w:rPr>
          <w:lang w:eastAsia="ko-KR"/>
        </w:rPr>
        <w:tab/>
        <w:t>Uses the discovery mechanism from NRF as defined in clause 6.3.13</w:t>
      </w:r>
      <w:r w:rsidR="00B31677">
        <w:rPr>
          <w:lang w:eastAsia="ko-KR"/>
        </w:rPr>
        <w:t xml:space="preserve"> of</w:t>
      </w:r>
      <w:r>
        <w:rPr>
          <w:lang w:eastAsia="ko-KR"/>
        </w:rPr>
        <w:t xml:space="preserve"> </w:t>
      </w:r>
      <w:r w:rsidR="00845430">
        <w:rPr>
          <w:lang w:eastAsia="ko-KR"/>
        </w:rPr>
        <w:t>TS</w:t>
      </w:r>
      <w:r w:rsidR="00845430">
        <w:rPr>
          <w:lang w:eastAsia="ko-KR"/>
        </w:rPr>
        <w:t> </w:t>
      </w:r>
      <w:r w:rsidR="00845430">
        <w:rPr>
          <w:lang w:eastAsia="ko-KR"/>
        </w:rPr>
        <w:t>23.501</w:t>
      </w:r>
      <w:r w:rsidR="00845430">
        <w:rPr>
          <w:lang w:eastAsia="ko-KR"/>
        </w:rPr>
        <w:t> </w:t>
      </w:r>
      <w:r w:rsidR="00845430">
        <w:rPr>
          <w:lang w:eastAsia="ko-KR"/>
        </w:rPr>
        <w:t>[</w:t>
      </w:r>
      <w:r>
        <w:rPr>
          <w:lang w:eastAsia="ko-KR"/>
        </w:rPr>
        <w:t xml:space="preserve">2] to identify NWDAFs with </w:t>
      </w:r>
      <w:r w:rsidR="0002095D">
        <w:rPr>
          <w:lang w:eastAsia="ko-KR"/>
        </w:rPr>
        <w:t xml:space="preserve">analytics aggregation capability and other </w:t>
      </w:r>
      <w:r>
        <w:rPr>
          <w:lang w:eastAsia="ko-KR"/>
        </w:rPr>
        <w:t>capabilities (e.g. providing data/analytics for specific TAI(s)).</w:t>
      </w:r>
    </w:p>
    <w:p w14:paraId="0800C4B5" w14:textId="0E6DF16F" w:rsidR="00C75A6F" w:rsidRDefault="00C75A6F" w:rsidP="00320244">
      <w:pPr>
        <w:pStyle w:val="B1"/>
        <w:rPr>
          <w:lang w:eastAsia="ko-KR"/>
        </w:rPr>
      </w:pPr>
      <w:r>
        <w:rPr>
          <w:lang w:eastAsia="ko-KR"/>
        </w:rPr>
        <w:t>-</w:t>
      </w:r>
      <w:r>
        <w:rPr>
          <w:lang w:eastAsia="ko-KR"/>
        </w:rPr>
        <w:tab/>
        <w:t>Can differentiate and select the preferred NWDAF in case multiple NWDAFs are returned</w:t>
      </w:r>
      <w:r w:rsidR="0002095D">
        <w:rPr>
          <w:lang w:eastAsia="ko-KR"/>
        </w:rPr>
        <w:t xml:space="preserve"> in the NWDAF discovery response</w:t>
      </w:r>
      <w:r>
        <w:rPr>
          <w:lang w:eastAsia="ko-KR"/>
        </w:rPr>
        <w:t xml:space="preserve"> based on its internal selection criteria (considering</w:t>
      </w:r>
      <w:r w:rsidR="0002095D">
        <w:rPr>
          <w:lang w:eastAsia="ko-KR"/>
        </w:rPr>
        <w:t xml:space="preserve"> the</w:t>
      </w:r>
      <w:r>
        <w:rPr>
          <w:lang w:eastAsia="ko-KR"/>
        </w:rPr>
        <w:t xml:space="preserve"> registered</w:t>
      </w:r>
      <w:r w:rsidR="0002095D">
        <w:rPr>
          <w:lang w:eastAsia="ko-KR"/>
        </w:rPr>
        <w:t xml:space="preserve"> NWDAF</w:t>
      </w:r>
      <w:r>
        <w:rPr>
          <w:lang w:eastAsia="ko-KR"/>
        </w:rPr>
        <w:t xml:space="preserve"> capabilities and information in NRF</w:t>
      </w:r>
      <w:r w:rsidR="0002095D">
        <w:rPr>
          <w:lang w:eastAsia="ko-KR"/>
        </w:rPr>
        <w:t xml:space="preserve"> or UDM</w:t>
      </w:r>
      <w:r>
        <w:rPr>
          <w:lang w:eastAsia="ko-KR"/>
        </w:rPr>
        <w:t>).</w:t>
      </w:r>
    </w:p>
    <w:p w14:paraId="20920A7F" w14:textId="77777777" w:rsidR="00C75A6F" w:rsidRDefault="00C75A6F" w:rsidP="00320244">
      <w:pPr>
        <w:pStyle w:val="Heading3"/>
        <w:rPr>
          <w:lang w:eastAsia="ko-KR"/>
        </w:rPr>
      </w:pPr>
      <w:bookmarkStart w:id="69" w:name="_Toc138252804"/>
      <w:r>
        <w:rPr>
          <w:lang w:eastAsia="ko-KR"/>
        </w:rPr>
        <w:t>6.1A.3</w:t>
      </w:r>
      <w:r>
        <w:rPr>
          <w:lang w:eastAsia="ko-KR"/>
        </w:rPr>
        <w:tab/>
        <w:t>Procedure for analytics aggregation</w:t>
      </w:r>
      <w:bookmarkEnd w:id="69"/>
    </w:p>
    <w:p w14:paraId="095E94D6" w14:textId="77777777" w:rsidR="00C75A6F" w:rsidRDefault="00C75A6F" w:rsidP="00320244">
      <w:pPr>
        <w:pStyle w:val="Heading4"/>
        <w:rPr>
          <w:lang w:eastAsia="ko-KR"/>
        </w:rPr>
      </w:pPr>
      <w:bookmarkStart w:id="70" w:name="_Toc138252805"/>
      <w:r>
        <w:rPr>
          <w:lang w:eastAsia="ko-KR"/>
        </w:rPr>
        <w:t>6.1A.3.1</w:t>
      </w:r>
      <w:r>
        <w:rPr>
          <w:lang w:eastAsia="ko-KR"/>
        </w:rPr>
        <w:tab/>
        <w:t>Procedure for analytics aggregation with Provision of Area of Interest</w:t>
      </w:r>
      <w:bookmarkEnd w:id="70"/>
    </w:p>
    <w:p w14:paraId="3267D3EB" w14:textId="77777777" w:rsidR="00C75A6F" w:rsidRDefault="00C75A6F" w:rsidP="00C75A6F">
      <w:pPr>
        <w:rPr>
          <w:lang w:eastAsia="ko-KR"/>
        </w:rPr>
      </w:pPr>
      <w:r>
        <w:rPr>
          <w:lang w:eastAsia="ko-KR"/>
        </w:rPr>
        <w:t>The procedure depicted in figure 6.1A.3-1 is used to address cases where an NWDAF service consumer requests Analytics ID(s) for an Area of Interest that requires multiple NWDAFs that collectively serve the request.</w:t>
      </w:r>
    </w:p>
    <w:p w14:paraId="23D40030" w14:textId="010408D7" w:rsidR="00B717DB" w:rsidRDefault="00B717DB" w:rsidP="00DF3CA2">
      <w:pPr>
        <w:pStyle w:val="TH"/>
        <w:rPr>
          <w:lang w:eastAsia="ko-KR"/>
        </w:rPr>
      </w:pPr>
      <w:r w:rsidRPr="00E9603C">
        <w:object w:dxaOrig="15121" w:dyaOrig="11790" w14:anchorId="48AF1D4E">
          <v:shape id="_x0000_i1049" type="#_x0000_t75" style="width:470.2pt;height:378.15pt" o:ole="">
            <v:imagedata r:id="rId57" o:title=""/>
          </v:shape>
          <o:OLEObject Type="Embed" ProgID="Visio.Drawing.15" ShapeID="_x0000_i1049" DrawAspect="Content" ObjectID="_1748866527" r:id="rId58"/>
        </w:object>
      </w:r>
    </w:p>
    <w:p w14:paraId="3C917B6C" w14:textId="7A3D7C3C" w:rsidR="00C75A6F" w:rsidRDefault="00F37571" w:rsidP="00320244">
      <w:pPr>
        <w:pStyle w:val="TF"/>
        <w:rPr>
          <w:lang w:eastAsia="ko-KR"/>
        </w:rPr>
      </w:pPr>
      <w:r>
        <w:rPr>
          <w:lang w:eastAsia="ko-KR"/>
        </w:rPr>
        <w:t xml:space="preserve">Figure </w:t>
      </w:r>
      <w:r w:rsidR="009832D0">
        <w:rPr>
          <w:lang w:eastAsia="ko-KR"/>
        </w:rPr>
        <w:t>6</w:t>
      </w:r>
      <w:r w:rsidR="00C75A6F">
        <w:rPr>
          <w:lang w:eastAsia="ko-KR"/>
        </w:rPr>
        <w:t>.1A.3.1-1: Procedure for analytics aggregation</w:t>
      </w:r>
    </w:p>
    <w:p w14:paraId="668305E5" w14:textId="6B764006" w:rsidR="00C75A6F" w:rsidRDefault="00C75A6F" w:rsidP="00C75A6F">
      <w:pPr>
        <w:pStyle w:val="B1"/>
        <w:rPr>
          <w:lang w:eastAsia="ko-KR"/>
        </w:rPr>
      </w:pPr>
      <w:r>
        <w:rPr>
          <w:lang w:eastAsia="ko-KR"/>
        </w:rPr>
        <w:t>1a-b.</w:t>
      </w:r>
      <w:r>
        <w:rPr>
          <w:lang w:eastAsia="ko-KR"/>
        </w:rPr>
        <w:tab/>
        <w:t>NWDAF service consumer discovers the NWDAF</w:t>
      </w:r>
      <w:r w:rsidR="00B717DB">
        <w:rPr>
          <w:lang w:eastAsia="ko-KR"/>
        </w:rPr>
        <w:t xml:space="preserve"> as specified in clause 5.2</w:t>
      </w:r>
      <w:r>
        <w:rPr>
          <w:lang w:eastAsia="ko-KR"/>
        </w:rPr>
        <w:t xml:space="preserve">. </w:t>
      </w:r>
      <w:r w:rsidR="00B717DB">
        <w:rPr>
          <w:lang w:eastAsia="ko-KR"/>
        </w:rPr>
        <w:t xml:space="preserve">When NRF is used, </w:t>
      </w:r>
      <w:r>
        <w:rPr>
          <w:lang w:eastAsia="ko-KR"/>
        </w:rPr>
        <w:t>NRF may return multiple NWDAF candidates matching the requested capabilities, area of interest</w:t>
      </w:r>
      <w:r w:rsidR="00F4223F">
        <w:rPr>
          <w:lang w:eastAsia="ko-KR"/>
        </w:rPr>
        <w:t xml:space="preserve"> and</w:t>
      </w:r>
      <w:r>
        <w:rPr>
          <w:lang w:eastAsia="ko-KR"/>
        </w:rPr>
        <w:t xml:space="preserve"> supported Analytics ID(s). NWDAF service consumer selects an NWDAF (e.g. </w:t>
      </w:r>
      <w:r w:rsidR="009832D0">
        <w:rPr>
          <w:lang w:eastAsia="ko-KR"/>
        </w:rPr>
        <w:t>NWDAF1</w:t>
      </w:r>
      <w:r>
        <w:rPr>
          <w:lang w:eastAsia="ko-KR"/>
        </w:rPr>
        <w:t xml:space="preserve">) with analytics aggregation capability (i.e. </w:t>
      </w:r>
      <w:r w:rsidR="00681CA4">
        <w:rPr>
          <w:lang w:eastAsia="ko-KR"/>
        </w:rPr>
        <w:t>A</w:t>
      </w:r>
      <w:r>
        <w:rPr>
          <w:lang w:eastAsia="ko-KR"/>
        </w:rPr>
        <w:t>ggregator NWDAF), based on its internal selection criteria, considering registered NWDAF capabilities and information in NRF</w:t>
      </w:r>
      <w:r w:rsidR="00681CA4">
        <w:rPr>
          <w:lang w:eastAsia="ko-KR"/>
        </w:rPr>
        <w:t xml:space="preserve"> including the Supported Analytics Delay per Analytics ID (if available)</w:t>
      </w:r>
      <w:r>
        <w:rPr>
          <w:lang w:eastAsia="ko-KR"/>
        </w:rPr>
        <w:t>.</w:t>
      </w:r>
    </w:p>
    <w:p w14:paraId="30E078CF" w14:textId="7833B31E" w:rsidR="00C75A6F" w:rsidRDefault="00C75A6F" w:rsidP="00C75A6F">
      <w:pPr>
        <w:pStyle w:val="B1"/>
        <w:rPr>
          <w:lang w:eastAsia="ko-KR"/>
        </w:rPr>
      </w:pPr>
      <w:r>
        <w:rPr>
          <w:lang w:eastAsia="ko-KR"/>
        </w:rPr>
        <w:t>2.</w:t>
      </w:r>
      <w:r>
        <w:rPr>
          <w:lang w:eastAsia="ko-KR"/>
        </w:rPr>
        <w:tab/>
        <w:t xml:space="preserve">NWDAF service consumer invokes Nnwdaf_AnalyticsInfo_Request or Nnwdaf_AnalyticsSubscription_Subscribe service operation from the selected </w:t>
      </w:r>
      <w:r w:rsidR="00681CA4">
        <w:rPr>
          <w:lang w:eastAsia="ko-KR"/>
        </w:rPr>
        <w:t>A</w:t>
      </w:r>
      <w:r>
        <w:rPr>
          <w:lang w:eastAsia="ko-KR"/>
        </w:rPr>
        <w:t xml:space="preserve">ggregator NWDAF (e.g. </w:t>
      </w:r>
      <w:r w:rsidR="009832D0">
        <w:rPr>
          <w:lang w:eastAsia="ko-KR"/>
        </w:rPr>
        <w:t>NWDAF1</w:t>
      </w:r>
      <w:r>
        <w:rPr>
          <w:lang w:eastAsia="ko-KR"/>
        </w:rPr>
        <w:t>). In the request, NWDAF service consumer provides Analytics ID(s) (e.g. Analytics ID 1)</w:t>
      </w:r>
      <w:r w:rsidR="00B717DB">
        <w:rPr>
          <w:lang w:eastAsia="ko-KR"/>
        </w:rPr>
        <w:t xml:space="preserve"> Analytics Filter Information (</w:t>
      </w:r>
      <w:r>
        <w:rPr>
          <w:lang w:eastAsia="ko-KR"/>
        </w:rPr>
        <w:t>area of interest, e.g. TAI-1, TAI-2, TAI-n, if known to the NWDAF service consumer</w:t>
      </w:r>
      <w:r w:rsidR="00B717DB">
        <w:rPr>
          <w:lang w:eastAsia="ko-KR"/>
        </w:rPr>
        <w:t>), Target of Analytics Reporting (e.g. a single UE, a group of UEs or any UE)</w:t>
      </w:r>
      <w:r>
        <w:rPr>
          <w:lang w:eastAsia="ko-KR"/>
        </w:rPr>
        <w:t>.</w:t>
      </w:r>
      <w:r w:rsidR="00681CA4">
        <w:rPr>
          <w:lang w:eastAsia="ko-KR"/>
        </w:rPr>
        <w:t xml:space="preserve"> It may also provide "time when analytics information is needed" (e.g. T1). It is expected that T1 is equal or greater than the Supported Analytics Delay per Analytics ID</w:t>
      </w:r>
      <w:r w:rsidR="00A074DB">
        <w:rPr>
          <w:lang w:eastAsia="ko-KR"/>
        </w:rPr>
        <w:t xml:space="preserve"> (if available)</w:t>
      </w:r>
      <w:r w:rsidR="00681CA4">
        <w:rPr>
          <w:lang w:eastAsia="ko-KR"/>
        </w:rPr>
        <w:t xml:space="preserve"> of the Aggregator NWDAF. Otherwise, the aggregator NWDAF may reject the analytics request or analytics subscription.</w:t>
      </w:r>
    </w:p>
    <w:p w14:paraId="0553E819" w14:textId="36F32739" w:rsidR="00C75A6F" w:rsidRDefault="00C75A6F" w:rsidP="00C75A6F">
      <w:pPr>
        <w:pStyle w:val="B1"/>
        <w:rPr>
          <w:lang w:eastAsia="ko-KR"/>
        </w:rPr>
      </w:pPr>
      <w:r>
        <w:rPr>
          <w:lang w:eastAsia="ko-KR"/>
        </w:rPr>
        <w:t>3.</w:t>
      </w:r>
      <w:r>
        <w:rPr>
          <w:lang w:eastAsia="ko-KR"/>
        </w:rPr>
        <w:tab/>
        <w:t xml:space="preserve">On receiving the request in step 2, Aggregator NWDAF (e.g. </w:t>
      </w:r>
      <w:r w:rsidR="009832D0">
        <w:rPr>
          <w:lang w:eastAsia="ko-KR"/>
        </w:rPr>
        <w:t>NWDAF1</w:t>
      </w:r>
      <w:r>
        <w:rPr>
          <w:lang w:eastAsia="ko-KR"/>
        </w:rPr>
        <w:t>), based on e.g. configuration</w:t>
      </w:r>
      <w:r w:rsidR="00B717DB">
        <w:rPr>
          <w:lang w:eastAsia="ko-KR"/>
        </w:rPr>
        <w:t>,</w:t>
      </w:r>
      <w:r>
        <w:rPr>
          <w:lang w:eastAsia="ko-KR"/>
        </w:rPr>
        <w:t xml:space="preserve"> queries to NRF</w:t>
      </w:r>
      <w:r w:rsidR="00681CA4">
        <w:rPr>
          <w:lang w:eastAsia="ko-KR"/>
        </w:rPr>
        <w:t xml:space="preserve"> including the</w:t>
      </w:r>
      <w:r w:rsidR="00A074DB">
        <w:rPr>
          <w:lang w:eastAsia="ko-KR"/>
        </w:rPr>
        <w:t xml:space="preserve"> Real-Time Communication Indication</w:t>
      </w:r>
      <w:r w:rsidR="00681CA4">
        <w:rPr>
          <w:lang w:eastAsia="ko-KR"/>
        </w:rPr>
        <w:t xml:space="preserve"> per Analytics ID</w:t>
      </w:r>
      <w:r w:rsidR="00A074DB">
        <w:rPr>
          <w:lang w:eastAsia="ko-KR"/>
        </w:rPr>
        <w:t xml:space="preserve"> and</w:t>
      </w:r>
      <w:r w:rsidR="00B717DB">
        <w:rPr>
          <w:lang w:eastAsia="ko-KR"/>
        </w:rPr>
        <w:t xml:space="preserve"> queries to UDM for checking which NWDAF(s) is serving the Target of Analytics Reporting</w:t>
      </w:r>
      <w:r w:rsidR="00A074DB">
        <w:rPr>
          <w:lang w:eastAsia="ko-KR"/>
        </w:rPr>
        <w:t>.</w:t>
      </w:r>
      <w:r w:rsidR="00A074DB" w:rsidDel="00A074DB">
        <w:rPr>
          <w:lang w:eastAsia="ko-KR"/>
        </w:rPr>
        <w:t xml:space="preserve"> </w:t>
      </w:r>
      <w:r w:rsidR="00A074DB">
        <w:rPr>
          <w:lang w:eastAsia="ko-KR"/>
        </w:rPr>
        <w:t>C</w:t>
      </w:r>
      <w:r>
        <w:rPr>
          <w:lang w:eastAsia="ko-KR"/>
        </w:rPr>
        <w:t xml:space="preserve">onsidering the request from the NWDAF service consumer (e.g. </w:t>
      </w:r>
      <w:r w:rsidR="00B24452">
        <w:rPr>
          <w:lang w:eastAsia="ko-KR"/>
        </w:rPr>
        <w:t>A</w:t>
      </w:r>
      <w:r>
        <w:rPr>
          <w:lang w:eastAsia="ko-KR"/>
        </w:rPr>
        <w:t xml:space="preserve">nalytics </w:t>
      </w:r>
      <w:r w:rsidR="00B24452">
        <w:rPr>
          <w:lang w:eastAsia="ko-KR"/>
        </w:rPr>
        <w:t>F</w:t>
      </w:r>
      <w:r>
        <w:rPr>
          <w:lang w:eastAsia="ko-KR"/>
        </w:rPr>
        <w:t xml:space="preserve">ilter </w:t>
      </w:r>
      <w:r w:rsidR="00B24452">
        <w:rPr>
          <w:lang w:eastAsia="ko-KR"/>
        </w:rPr>
        <w:t>I</w:t>
      </w:r>
      <w:r>
        <w:rPr>
          <w:lang w:eastAsia="ko-KR"/>
        </w:rPr>
        <w:t>nformation</w:t>
      </w:r>
      <w:r w:rsidR="00681CA4">
        <w:rPr>
          <w:lang w:eastAsia="ko-KR"/>
        </w:rPr>
        <w:t>, T1, etc.</w:t>
      </w:r>
      <w:r>
        <w:rPr>
          <w:lang w:eastAsia="ko-KR"/>
        </w:rPr>
        <w:t>)</w:t>
      </w:r>
      <w:r w:rsidR="00A074DB">
        <w:rPr>
          <w:lang w:eastAsia="ko-KR"/>
        </w:rPr>
        <w:t xml:space="preserve"> and Supported Delay per Analytics ID per NWDAF instance (when Real-Time Communication Indication was included)</w:t>
      </w:r>
      <w:r>
        <w:rPr>
          <w:lang w:eastAsia="ko-KR"/>
        </w:rPr>
        <w:t>,</w:t>
      </w:r>
      <w:r w:rsidR="00A074DB">
        <w:rPr>
          <w:lang w:eastAsia="ko-KR"/>
        </w:rPr>
        <w:t xml:space="preserve"> Aggregator NWDAF</w:t>
      </w:r>
      <w:r>
        <w:rPr>
          <w:lang w:eastAsia="ko-KR"/>
        </w:rPr>
        <w:t xml:space="preserve"> determines the other NWDAF instances that collectively can cover the area of interest indicated in the request (e.g. TAI-1, TAI-2, TAI-n).</w:t>
      </w:r>
    </w:p>
    <w:p w14:paraId="525C8E25" w14:textId="1CDE3347" w:rsidR="00C75A6F" w:rsidRDefault="00C75A6F" w:rsidP="00320244">
      <w:pPr>
        <w:pStyle w:val="NO"/>
        <w:rPr>
          <w:lang w:eastAsia="ko-KR"/>
        </w:rPr>
      </w:pPr>
      <w:r>
        <w:rPr>
          <w:lang w:eastAsia="ko-KR"/>
        </w:rPr>
        <w:t>NOTE</w:t>
      </w:r>
      <w:r w:rsidR="00681CA4">
        <w:rPr>
          <w:lang w:eastAsia="ko-KR"/>
        </w:rPr>
        <w:t> 1</w:t>
      </w:r>
      <w:r>
        <w:rPr>
          <w:lang w:eastAsia="ko-KR"/>
        </w:rPr>
        <w:t>:</w:t>
      </w:r>
      <w:r>
        <w:rPr>
          <w:lang w:eastAsia="ko-KR"/>
        </w:rPr>
        <w:tab/>
        <w:t xml:space="preserve">In the discovery request sent to NRF, Aggregator NWDAF </w:t>
      </w:r>
      <w:r w:rsidR="005F482A">
        <w:rPr>
          <w:lang w:eastAsia="ko-KR"/>
        </w:rPr>
        <w:t xml:space="preserve">might </w:t>
      </w:r>
      <w:r>
        <w:rPr>
          <w:lang w:eastAsia="ko-KR"/>
        </w:rPr>
        <w:t>indicate "analytics metadata provisioning capability" (e.g. as query parameter), thus, requesting to NRF to reply back with, if available, those NWDAF instance(s) which also supports "analytics metadata provisioning capability" functionality as indicated during particular NWDAF instance registration procedure.</w:t>
      </w:r>
    </w:p>
    <w:p w14:paraId="1A1588CD" w14:textId="2DC53081" w:rsidR="00C75A6F" w:rsidRDefault="00C75A6F" w:rsidP="00C75A6F">
      <w:pPr>
        <w:pStyle w:val="B1"/>
        <w:rPr>
          <w:lang w:eastAsia="ko-KR"/>
        </w:rPr>
      </w:pPr>
      <w:r>
        <w:rPr>
          <w:lang w:eastAsia="ko-KR"/>
        </w:rPr>
        <w:lastRenderedPageBreak/>
        <w:t>4-5.</w:t>
      </w:r>
      <w:r>
        <w:rPr>
          <w:lang w:eastAsia="ko-KR"/>
        </w:rPr>
        <w:tab/>
        <w:t xml:space="preserve">Aggregator NWDAF (e.g. </w:t>
      </w:r>
      <w:r w:rsidR="009832D0">
        <w:rPr>
          <w:lang w:eastAsia="ko-KR"/>
        </w:rPr>
        <w:t>NWDAF1</w:t>
      </w:r>
      <w:r>
        <w:rPr>
          <w:lang w:eastAsia="ko-KR"/>
        </w:rPr>
        <w:t xml:space="preserve">) invokes Nnwdaf_AnalyticsInfo_Request or Nnwdaf_AnalyticsSubscription_Subscribe service operation from each of the NWDAFs discovered/determined in step 3 (e.g. </w:t>
      </w:r>
      <w:r w:rsidR="009832D0">
        <w:rPr>
          <w:lang w:eastAsia="ko-KR"/>
        </w:rPr>
        <w:t>NWDAF2</w:t>
      </w:r>
      <w:r>
        <w:rPr>
          <w:lang w:eastAsia="ko-KR"/>
        </w:rPr>
        <w:t xml:space="preserve"> and </w:t>
      </w:r>
      <w:r w:rsidR="009832D0">
        <w:rPr>
          <w:lang w:eastAsia="ko-KR"/>
        </w:rPr>
        <w:t>NWDAF3</w:t>
      </w:r>
      <w:r>
        <w:rPr>
          <w:lang w:eastAsia="ko-KR"/>
        </w:rPr>
        <w:t>).</w:t>
      </w:r>
    </w:p>
    <w:p w14:paraId="1C4EC3FE" w14:textId="0D883840" w:rsidR="00C75A6F" w:rsidRDefault="00C75A6F" w:rsidP="00C75A6F">
      <w:pPr>
        <w:pStyle w:val="B1"/>
        <w:rPr>
          <w:lang w:eastAsia="ko-KR"/>
        </w:rPr>
      </w:pPr>
      <w:r>
        <w:rPr>
          <w:lang w:eastAsia="ko-KR"/>
        </w:rPr>
        <w:tab/>
        <w:t>The request may optionally indicate "analytics</w:t>
      </w:r>
      <w:r w:rsidR="00223DFF">
        <w:rPr>
          <w:lang w:eastAsia="ko-KR"/>
        </w:rPr>
        <w:t xml:space="preserve"> </w:t>
      </w:r>
      <w:r>
        <w:rPr>
          <w:lang w:eastAsia="ko-KR"/>
        </w:rPr>
        <w:t xml:space="preserve">metadata request" parameter to 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when analytics metadata is supported by these NWDAFs.</w:t>
      </w:r>
    </w:p>
    <w:p w14:paraId="47A22027" w14:textId="007BFE46" w:rsidR="00C75A6F" w:rsidRDefault="00C75A6F" w:rsidP="00C75A6F">
      <w:pPr>
        <w:pStyle w:val="B1"/>
        <w:rPr>
          <w:lang w:eastAsia="ko-KR"/>
        </w:rPr>
      </w:pPr>
      <w:r>
        <w:rPr>
          <w:lang w:eastAsia="ko-KR"/>
        </w:rPr>
        <w:tab/>
        <w:t xml:space="preserve">The request or subscription to the determined NWDAFs (e.g. </w:t>
      </w:r>
      <w:r w:rsidR="009832D0">
        <w:rPr>
          <w:lang w:eastAsia="ko-KR"/>
        </w:rPr>
        <w:t>NWDAF2</w:t>
      </w:r>
      <w:r>
        <w:rPr>
          <w:lang w:eastAsia="ko-KR"/>
        </w:rPr>
        <w:t xml:space="preserve"> and/or </w:t>
      </w:r>
      <w:r w:rsidR="009832D0">
        <w:rPr>
          <w:lang w:eastAsia="ko-KR"/>
        </w:rPr>
        <w:t>NWDAF3</w:t>
      </w:r>
      <w:r>
        <w:rPr>
          <w:lang w:eastAsia="ko-KR"/>
        </w:rPr>
        <w:t>) may also include the dataset statistical properties, output strategy</w:t>
      </w:r>
      <w:r w:rsidR="00F4223F">
        <w:rPr>
          <w:lang w:eastAsia="ko-KR"/>
        </w:rPr>
        <w:t xml:space="preserve"> and</w:t>
      </w:r>
      <w:r>
        <w:rPr>
          <w:lang w:eastAsia="ko-KR"/>
        </w:rPr>
        <w:t xml:space="preserve"> data time window. This indicates to the determined NWDAFs that the </w:t>
      </w:r>
      <w:r w:rsidR="001A1105">
        <w:rPr>
          <w:lang w:eastAsia="ko-KR"/>
        </w:rPr>
        <w:t>A</w:t>
      </w:r>
      <w:r>
        <w:rPr>
          <w:lang w:eastAsia="ko-KR"/>
        </w:rPr>
        <w:t>nalytics ID output shall be generated based on such parameters when requested.</w:t>
      </w:r>
    </w:p>
    <w:p w14:paraId="481B774B" w14:textId="5AB2856B" w:rsidR="00681CA4" w:rsidRDefault="00681CA4" w:rsidP="00C75A6F">
      <w:pPr>
        <w:pStyle w:val="B1"/>
        <w:rPr>
          <w:lang w:eastAsia="ko-KR"/>
        </w:rPr>
      </w:pPr>
      <w:r>
        <w:rPr>
          <w:lang w:eastAsia="ko-KR"/>
        </w:rPr>
        <w:tab/>
        <w:t>If "time when analytics information is needed"</w:t>
      </w:r>
      <w:r w:rsidR="00A074DB">
        <w:rPr>
          <w:lang w:eastAsia="ko-KR"/>
        </w:rPr>
        <w:t xml:space="preserve"> (T1)</w:t>
      </w:r>
      <w:r>
        <w:rPr>
          <w:lang w:eastAsia="ko-KR"/>
        </w:rPr>
        <w:t xml:space="preserve"> was provided in step 2, the Aggregator NWDAF shall also provide a "time when analytics information is needed" to the determined NWDAFs, with a smaller value</w:t>
      </w:r>
      <w:r w:rsidR="00A074DB">
        <w:rPr>
          <w:lang w:eastAsia="ko-KR"/>
        </w:rPr>
        <w:t xml:space="preserve"> compared with T1</w:t>
      </w:r>
      <w:r>
        <w:rPr>
          <w:lang w:eastAsia="ko-KR"/>
        </w:rPr>
        <w:t xml:space="preserve"> (e.g. T2).</w:t>
      </w:r>
    </w:p>
    <w:p w14:paraId="556E48A1" w14:textId="58E8C737" w:rsidR="00681CA4" w:rsidRDefault="00681CA4" w:rsidP="00DF3CA2">
      <w:pPr>
        <w:pStyle w:val="NO"/>
        <w:rPr>
          <w:lang w:eastAsia="ko-KR"/>
        </w:rPr>
      </w:pPr>
      <w:r>
        <w:rPr>
          <w:lang w:eastAsia="ko-KR"/>
        </w:rPr>
        <w:t>NOTE 2:</w:t>
      </w:r>
      <w:r>
        <w:rPr>
          <w:lang w:eastAsia="ko-KR"/>
        </w:rPr>
        <w:tab/>
        <w:t>T2 in step 4-5 is smaller than T1 accounting for the analytics delay and processing time within the Aggregator NWDAF itself.</w:t>
      </w:r>
    </w:p>
    <w:p w14:paraId="087699A9" w14:textId="0A40A519" w:rsidR="00C75A6F" w:rsidRDefault="00C75A6F" w:rsidP="00C75A6F">
      <w:pPr>
        <w:pStyle w:val="B1"/>
        <w:rPr>
          <w:lang w:eastAsia="ko-KR"/>
        </w:rPr>
      </w:pPr>
      <w:r>
        <w:rPr>
          <w:lang w:eastAsia="ko-KR"/>
        </w:rPr>
        <w:t>6-7a-b.</w:t>
      </w:r>
      <w:r>
        <w:rPr>
          <w:lang w:eastAsia="ko-KR"/>
        </w:rPr>
        <w:tab/>
        <w:t xml:space="preserve">The determined NWDAFs (e.g. </w:t>
      </w:r>
      <w:r w:rsidR="009832D0">
        <w:rPr>
          <w:lang w:eastAsia="ko-KR"/>
        </w:rPr>
        <w:t>NWDAF</w:t>
      </w:r>
      <w:r w:rsidR="00B717DB">
        <w:rPr>
          <w:lang w:eastAsia="ko-KR"/>
        </w:rPr>
        <w:t>-</w:t>
      </w:r>
      <w:r w:rsidR="009832D0">
        <w:rPr>
          <w:lang w:eastAsia="ko-KR"/>
        </w:rPr>
        <w:t>2</w:t>
      </w:r>
      <w:r>
        <w:rPr>
          <w:lang w:eastAsia="ko-KR"/>
        </w:rPr>
        <w:t xml:space="preserve"> and/or </w:t>
      </w:r>
      <w:r w:rsidR="009832D0">
        <w:rPr>
          <w:lang w:eastAsia="ko-KR"/>
        </w:rPr>
        <w:t>NWDAF3</w:t>
      </w:r>
      <w:r>
        <w:rPr>
          <w:lang w:eastAsia="ko-KR"/>
        </w:rPr>
        <w:t>) reply or notify with the requested output analytics.</w:t>
      </w:r>
    </w:p>
    <w:p w14:paraId="45ADF865" w14:textId="72EA26C0" w:rsidR="00C75A6F" w:rsidRDefault="00C75A6F" w:rsidP="00C75A6F">
      <w:pPr>
        <w:pStyle w:val="B1"/>
        <w:rPr>
          <w:lang w:eastAsia="ko-KR"/>
        </w:rPr>
      </w:pPr>
      <w:r>
        <w:rPr>
          <w:lang w:eastAsia="ko-KR"/>
        </w:rPr>
        <w:tab/>
        <w:t>If "analytics metadata request" was included in the request received by such NWDAF (in steps 4-5), the NWDAF additionally returns the "analytics metadata information" used for generating the analytics output</w:t>
      </w:r>
      <w:r w:rsidR="00441D8C">
        <w:rPr>
          <w:lang w:eastAsia="ko-KR"/>
        </w:rPr>
        <w:t xml:space="preserve"> as defined in clause 6.1.3</w:t>
      </w:r>
      <w:r>
        <w:rPr>
          <w:lang w:eastAsia="ko-KR"/>
        </w:rPr>
        <w:t>.</w:t>
      </w:r>
    </w:p>
    <w:p w14:paraId="1C16CB05" w14:textId="1F3EE858" w:rsidR="00681CA4" w:rsidRDefault="00681CA4" w:rsidP="00C75A6F">
      <w:pPr>
        <w:pStyle w:val="B1"/>
        <w:rPr>
          <w:lang w:eastAsia="ko-KR"/>
        </w:rPr>
      </w:pPr>
      <w:r>
        <w:rPr>
          <w:lang w:eastAsia="ko-KR"/>
        </w:rPr>
        <w:tab/>
        <w:t>If the determined NWDAFs (e.g. NWDAF 2 and/or NWDAF 3) cannot reply or notify with the requested output analytics before the expiry of T2, they may send an error response or error notification to the Aggregator NWDAF including a "revised waiting time".</w:t>
      </w:r>
    </w:p>
    <w:p w14:paraId="2F474ED2" w14:textId="17BA07AF" w:rsidR="00C75A6F" w:rsidRDefault="00C75A6F" w:rsidP="00C75A6F">
      <w:pPr>
        <w:pStyle w:val="B1"/>
        <w:rPr>
          <w:lang w:eastAsia="ko-KR"/>
        </w:rPr>
      </w:pPr>
      <w:r>
        <w:rPr>
          <w:lang w:eastAsia="ko-KR"/>
        </w:rPr>
        <w:t>8.</w:t>
      </w:r>
      <w:r>
        <w:rPr>
          <w:lang w:eastAsia="ko-KR"/>
        </w:rPr>
        <w:tab/>
        <w:t xml:space="preserve">Aggregator NWDAF (e.g. </w:t>
      </w:r>
      <w:r w:rsidR="009832D0">
        <w:rPr>
          <w:lang w:eastAsia="ko-KR"/>
        </w:rPr>
        <w:t>NWDAF1</w:t>
      </w:r>
      <w:r>
        <w:rPr>
          <w:lang w:eastAsia="ko-KR"/>
        </w:rPr>
        <w:t xml:space="preserve">) aggregates received Analytics information, i.e. generates a single output analytics based on the multiple analytics outputs and, optionally, the "analytics metadata information" received from the determined NWDAFs (e.g. </w:t>
      </w:r>
      <w:r w:rsidR="009832D0">
        <w:rPr>
          <w:lang w:eastAsia="ko-KR"/>
        </w:rPr>
        <w:t>NWDAF2</w:t>
      </w:r>
      <w:r>
        <w:rPr>
          <w:lang w:eastAsia="ko-KR"/>
        </w:rPr>
        <w:t xml:space="preserve"> and </w:t>
      </w:r>
      <w:r w:rsidR="009832D0">
        <w:rPr>
          <w:lang w:eastAsia="ko-KR"/>
        </w:rPr>
        <w:t>NWDAF3</w:t>
      </w:r>
      <w:r>
        <w:rPr>
          <w:lang w:eastAsia="ko-KR"/>
        </w:rPr>
        <w:t>).</w:t>
      </w:r>
    </w:p>
    <w:p w14:paraId="5EE85237" w14:textId="56C57594" w:rsidR="00C75A6F" w:rsidRDefault="00C75A6F" w:rsidP="00C75A6F">
      <w:pPr>
        <w:pStyle w:val="B1"/>
        <w:rPr>
          <w:lang w:eastAsia="ko-KR"/>
        </w:rPr>
      </w:pPr>
      <w:r>
        <w:rPr>
          <w:lang w:eastAsia="ko-KR"/>
        </w:rPr>
        <w:tab/>
        <w:t xml:space="preserve">The Aggregator NWDAF (e.g. </w:t>
      </w:r>
      <w:r w:rsidR="009832D0">
        <w:rPr>
          <w:lang w:eastAsia="ko-KR"/>
        </w:rPr>
        <w:t>NWDAF1</w:t>
      </w:r>
      <w:r>
        <w:rPr>
          <w:lang w:eastAsia="ko-KR"/>
        </w:rPr>
        <w:t>) may also take its own analytics for TAI-n into account for the analytics aggregation.</w:t>
      </w:r>
    </w:p>
    <w:p w14:paraId="4C8AE2EF" w14:textId="5C20C1B0" w:rsidR="00C75A6F" w:rsidRDefault="00C75A6F" w:rsidP="00C75A6F">
      <w:pPr>
        <w:pStyle w:val="B1"/>
        <w:rPr>
          <w:lang w:eastAsia="ko-KR"/>
        </w:rPr>
      </w:pPr>
      <w:r>
        <w:rPr>
          <w:lang w:eastAsia="ko-KR"/>
        </w:rPr>
        <w:t>9a-b.</w:t>
      </w:r>
      <w:r>
        <w:rPr>
          <w:lang w:eastAsia="ko-KR"/>
        </w:rPr>
        <w:tab/>
        <w:t xml:space="preserve">Aggregator NWDAF (e.g. </w:t>
      </w:r>
      <w:r w:rsidR="009832D0">
        <w:rPr>
          <w:lang w:eastAsia="ko-KR"/>
        </w:rPr>
        <w:t>NWDAF1</w:t>
      </w:r>
      <w:r>
        <w:rPr>
          <w:lang w:eastAsia="ko-KR"/>
        </w:rPr>
        <w:t xml:space="preserve">) sends a response or notifies to the NWDAF service consumer the aggregated output analytics for the requested </w:t>
      </w:r>
      <w:r w:rsidR="001A1105">
        <w:rPr>
          <w:lang w:eastAsia="ko-KR"/>
        </w:rPr>
        <w:t>A</w:t>
      </w:r>
      <w:r>
        <w:rPr>
          <w:lang w:eastAsia="ko-KR"/>
        </w:rPr>
        <w:t>nalytics ID.</w:t>
      </w:r>
    </w:p>
    <w:p w14:paraId="2F29574D" w14:textId="6F6A16A2" w:rsidR="00681CA4" w:rsidRDefault="00681CA4" w:rsidP="00681CA4">
      <w:pPr>
        <w:pStyle w:val="B1"/>
        <w:rPr>
          <w:lang w:eastAsia="ko-KR"/>
        </w:rPr>
      </w:pPr>
      <w:r>
        <w:rPr>
          <w:lang w:eastAsia="ko-KR"/>
        </w:rPr>
        <w:tab/>
        <w:t>If the Aggregator NWDAF (e.g. NWDAF 1) cannot reply or notify with the requested output analytics before the expiry of T1 or anticipates that it cannot reply or notify with the requested output analytics before the expiry of T1 (e.g. due to error notification in step 6-7a-b), it may send an error response or error notification to the NWDAF service consumer including a "revised waiting time". The NWDAF service consumer may optionally use the "revised waiting time" to update the "time when analytics information is needed" parameter (i.e. T1) for future analytics requests/subscriptions to the same Aggregator NWDAF as defined in clause 6.2.5.2.</w:t>
      </w:r>
    </w:p>
    <w:p w14:paraId="0787B11E" w14:textId="2D550CA0" w:rsidR="00CB00E9" w:rsidRDefault="00CB00E9" w:rsidP="00CB00E9">
      <w:pPr>
        <w:pStyle w:val="Heading4"/>
        <w:rPr>
          <w:lang w:eastAsia="ko-KR"/>
        </w:rPr>
      </w:pPr>
      <w:bookmarkStart w:id="71" w:name="_Toc138252806"/>
      <w:r>
        <w:rPr>
          <w:lang w:eastAsia="ko-KR"/>
        </w:rPr>
        <w:t>6.1A.3.2</w:t>
      </w:r>
      <w:r>
        <w:rPr>
          <w:lang w:eastAsia="ko-KR"/>
        </w:rPr>
        <w:tab/>
        <w:t>Procedure for Analytics Aggregation without Provision of Area of Interest</w:t>
      </w:r>
      <w:bookmarkEnd w:id="71"/>
    </w:p>
    <w:p w14:paraId="32D222C7" w14:textId="728C19AD" w:rsidR="00CB00E9" w:rsidRDefault="00CB00E9" w:rsidP="00CB00E9">
      <w:pPr>
        <w:rPr>
          <w:lang w:eastAsia="ko-KR"/>
        </w:rPr>
      </w:pPr>
      <w:r>
        <w:rPr>
          <w:lang w:eastAsia="ko-KR"/>
        </w:rPr>
        <w:t xml:space="preserve">The procedure depicted in </w:t>
      </w:r>
      <w:r w:rsidR="009832D0">
        <w:rPr>
          <w:lang w:eastAsia="ko-KR"/>
        </w:rPr>
        <w:t>Figure 6</w:t>
      </w:r>
      <w:r>
        <w:rPr>
          <w:lang w:eastAsia="ko-KR"/>
        </w:rPr>
        <w:t>.1A.3.2-1 is used to address cases where an NWDAF service consumer requests Analytics ID(s) without providing an Area of Interest, but requires multiple NWDAFs to collectively serve the request.</w:t>
      </w:r>
    </w:p>
    <w:p w14:paraId="3013D247" w14:textId="7E540957" w:rsidR="009832D0" w:rsidRDefault="009832D0" w:rsidP="00F0713C">
      <w:pPr>
        <w:pStyle w:val="TH"/>
        <w:rPr>
          <w:lang w:eastAsia="ko-KR"/>
        </w:rPr>
      </w:pPr>
      <w:r>
        <w:object w:dxaOrig="13501" w:dyaOrig="9001" w14:anchorId="0376C444">
          <v:shape id="_x0000_i1050" type="#_x0000_t75" style="width:456.4pt;height:302.4pt" o:ole="">
            <v:imagedata r:id="rId59" o:title="" cropbottom="405f"/>
          </v:shape>
          <o:OLEObject Type="Embed" ProgID="Visio.Drawing.11" ShapeID="_x0000_i1050" DrawAspect="Content" ObjectID="_1748866528" r:id="rId60"/>
        </w:object>
      </w:r>
    </w:p>
    <w:p w14:paraId="7F910774" w14:textId="4FD240A6" w:rsidR="00CB00E9" w:rsidRDefault="00F37571" w:rsidP="00CB00E9">
      <w:pPr>
        <w:pStyle w:val="TF"/>
        <w:rPr>
          <w:lang w:eastAsia="ko-KR"/>
        </w:rPr>
      </w:pPr>
      <w:r>
        <w:rPr>
          <w:lang w:eastAsia="ko-KR"/>
        </w:rPr>
        <w:t xml:space="preserve">Figure </w:t>
      </w:r>
      <w:r w:rsidR="009832D0">
        <w:rPr>
          <w:lang w:eastAsia="ko-KR"/>
        </w:rPr>
        <w:t>6</w:t>
      </w:r>
      <w:r w:rsidR="00CB00E9">
        <w:rPr>
          <w:lang w:eastAsia="ko-KR"/>
        </w:rPr>
        <w:t>.1A.3.2-1: Procedure for analytics aggregation without provision of Area of Interest</w:t>
      </w:r>
    </w:p>
    <w:p w14:paraId="6703E7BC" w14:textId="54387382" w:rsidR="00CB00E9" w:rsidRDefault="00CB00E9" w:rsidP="00320244">
      <w:pPr>
        <w:pStyle w:val="B1"/>
        <w:rPr>
          <w:lang w:eastAsia="ko-KR"/>
        </w:rPr>
      </w:pPr>
      <w:r>
        <w:rPr>
          <w:lang w:eastAsia="ko-KR"/>
        </w:rPr>
        <w:t>1.</w:t>
      </w:r>
      <w:r>
        <w:rPr>
          <w:lang w:eastAsia="ko-KR"/>
        </w:rPr>
        <w:tab/>
        <w:t xml:space="preserve">This step is a NWDAF discovery procedure without providing any area of interest. </w:t>
      </w:r>
      <w:r w:rsidR="00B717DB">
        <w:rPr>
          <w:lang w:eastAsia="ko-KR"/>
        </w:rPr>
        <w:t xml:space="preserve">The service consumer discovers an aggregation NWDAF (e.g. NWDAF1) as specified in clause 5.2. When NRF is used, </w:t>
      </w:r>
      <w:r>
        <w:rPr>
          <w:lang w:eastAsia="ko-KR"/>
        </w:rPr>
        <w:t>NRF may return multiple NWDAF candidates matching the requested capabilities and supported Analytics ID(s).</w:t>
      </w:r>
    </w:p>
    <w:p w14:paraId="62459BF9" w14:textId="4FAA3DC0" w:rsidR="00CB00E9" w:rsidRDefault="00CB00E9" w:rsidP="00320244">
      <w:pPr>
        <w:pStyle w:val="B1"/>
        <w:rPr>
          <w:lang w:eastAsia="ko-KR"/>
        </w:rPr>
      </w:pPr>
      <w:r>
        <w:rPr>
          <w:lang w:eastAsia="ko-KR"/>
        </w:rPr>
        <w:tab/>
        <w:t xml:space="preserve">Depending on the requested Analytics ID, the NWDAF service consumer, e.g. based on internal logic, can be able to determine which NWDAF should be selected for providing the required data analytics. If not, the NWDAF service consumer should select a NWDAF with large serving area from the candidate NWDAFs which supports analytics aggregation, e.g. </w:t>
      </w:r>
      <w:r w:rsidR="009832D0">
        <w:rPr>
          <w:lang w:eastAsia="ko-KR"/>
        </w:rPr>
        <w:t>NWDAF1</w:t>
      </w:r>
      <w:r>
        <w:rPr>
          <w:lang w:eastAsia="ko-KR"/>
        </w:rPr>
        <w:t>.</w:t>
      </w:r>
    </w:p>
    <w:p w14:paraId="15DEAB48" w14:textId="510FDDF1" w:rsidR="00CB00E9" w:rsidRDefault="00CB00E9" w:rsidP="00320244">
      <w:pPr>
        <w:pStyle w:val="B1"/>
        <w:rPr>
          <w:lang w:eastAsia="ko-KR"/>
        </w:rPr>
      </w:pPr>
      <w:r>
        <w:rPr>
          <w:lang w:eastAsia="ko-KR"/>
        </w:rPr>
        <w:t>2.</w:t>
      </w:r>
      <w:r>
        <w:rPr>
          <w:lang w:eastAsia="ko-KR"/>
        </w:rPr>
        <w:tab/>
        <w:t xml:space="preserve">NWDAF service consumer sends Analytics information or analytics subscription request to the aggregator NWDAF, i.e. </w:t>
      </w:r>
      <w:r w:rsidR="009832D0">
        <w:rPr>
          <w:lang w:eastAsia="ko-KR"/>
        </w:rPr>
        <w:t>NWDAF1</w:t>
      </w:r>
      <w:r>
        <w:rPr>
          <w:lang w:eastAsia="ko-KR"/>
        </w:rPr>
        <w:t xml:space="preserve"> in the </w:t>
      </w:r>
      <w:r w:rsidR="009832D0">
        <w:rPr>
          <w:lang w:eastAsia="ko-KR"/>
        </w:rPr>
        <w:t>Figure 6</w:t>
      </w:r>
      <w:r>
        <w:rPr>
          <w:lang w:eastAsia="ko-KR"/>
        </w:rPr>
        <w:t>.1A.3.2-1. In the request, NWDAF service consumer provides the requested Analytics ID(s), e.g. Analytics ID 1.</w:t>
      </w:r>
    </w:p>
    <w:p w14:paraId="0C39DD36" w14:textId="74A93D9C" w:rsidR="00A074DB" w:rsidRDefault="00A074DB" w:rsidP="00320244">
      <w:pPr>
        <w:pStyle w:val="B1"/>
        <w:rPr>
          <w:lang w:eastAsia="ko-KR"/>
        </w:rPr>
      </w:pPr>
      <w:r>
        <w:rPr>
          <w:lang w:eastAsia="ko-KR"/>
        </w:rPr>
        <w:tab/>
        <w:t>The NWDAF service consumer may also provide "time when analytics information is needed" (e.g. T1). It is expected that T1 is equal or greater than the Supported Analytics Delay per Analytics ID of the Aggregator NWDAF (if available). Otherwise, the aggregator NWDAF may reject the analytics request or analytics subscription.</w:t>
      </w:r>
    </w:p>
    <w:p w14:paraId="1710899F" w14:textId="331A1F91" w:rsidR="00CB00E9" w:rsidRDefault="00CB00E9" w:rsidP="00320244">
      <w:pPr>
        <w:pStyle w:val="B1"/>
        <w:rPr>
          <w:lang w:eastAsia="ko-KR"/>
        </w:rPr>
      </w:pPr>
      <w:r>
        <w:rPr>
          <w:lang w:eastAsia="ko-KR"/>
        </w:rPr>
        <w:tab/>
        <w:t xml:space="preserve">Once receiving the request, the Aggregator </w:t>
      </w:r>
      <w:r w:rsidR="009832D0">
        <w:rPr>
          <w:lang w:eastAsia="ko-KR"/>
        </w:rPr>
        <w:t>NWDAF1</w:t>
      </w:r>
      <w:r>
        <w:rPr>
          <w:lang w:eastAsia="ko-KR"/>
        </w:rPr>
        <w:t xml:space="preserve"> may decide to subscribe data analytics from other NWDAF instances which can provide the requested data analytics. Based on the </w:t>
      </w:r>
      <w:r w:rsidR="001A1105">
        <w:rPr>
          <w:lang w:eastAsia="ko-KR"/>
        </w:rPr>
        <w:t>A</w:t>
      </w:r>
      <w:r>
        <w:rPr>
          <w:lang w:eastAsia="ko-KR"/>
        </w:rPr>
        <w:t xml:space="preserve">nalytics ID, there are two cases for the Aggregator </w:t>
      </w:r>
      <w:r w:rsidR="009832D0">
        <w:rPr>
          <w:lang w:eastAsia="ko-KR"/>
        </w:rPr>
        <w:t>NWDAF1</w:t>
      </w:r>
      <w:r>
        <w:rPr>
          <w:lang w:eastAsia="ko-KR"/>
        </w:rPr>
        <w:t xml:space="preserve"> to subscribe data analytics from other NWDAF instances</w:t>
      </w:r>
      <w:r w:rsidR="00B717DB">
        <w:rPr>
          <w:lang w:eastAsia="ko-KR"/>
        </w:rPr>
        <w:t>.</w:t>
      </w:r>
    </w:p>
    <w:p w14:paraId="2432FCFF" w14:textId="47C22023" w:rsidR="00CB00E9" w:rsidRDefault="00CB00E9" w:rsidP="009832D0">
      <w:pPr>
        <w:pStyle w:val="B1"/>
        <w:rPr>
          <w:lang w:eastAsia="ko-KR"/>
        </w:rPr>
      </w:pPr>
      <w:r>
        <w:rPr>
          <w:lang w:eastAsia="ko-KR"/>
        </w:rPr>
        <w:t>3a.</w:t>
      </w:r>
      <w:r>
        <w:rPr>
          <w:lang w:eastAsia="ko-KR"/>
        </w:rPr>
        <w:tab/>
        <w:t xml:space="preserve">If the data analytics requires UE location information, e.g. for the </w:t>
      </w:r>
      <w:r w:rsidR="001A1105">
        <w:rPr>
          <w:lang w:eastAsia="ko-KR"/>
        </w:rPr>
        <w:t>A</w:t>
      </w:r>
      <w:r>
        <w:rPr>
          <w:lang w:eastAsia="ko-KR"/>
        </w:rPr>
        <w:t>nalytics ID</w:t>
      </w:r>
      <w:r w:rsidR="009832D0">
        <w:rPr>
          <w:lang w:eastAsia="ko-KR"/>
        </w:rPr>
        <w:t>s</w:t>
      </w:r>
      <w:r>
        <w:rPr>
          <w:lang w:eastAsia="ko-KR"/>
        </w:rPr>
        <w:t xml:space="preserve"> "UE Mobility", "Abnormal behaviour", or "User Data Congestion", the</w:t>
      </w:r>
      <w:r w:rsidR="009832D0">
        <w:rPr>
          <w:lang w:eastAsia="ko-KR"/>
        </w:rPr>
        <w:t>n:</w:t>
      </w:r>
    </w:p>
    <w:p w14:paraId="5733CE15" w14:textId="7D57B34E" w:rsidR="009832D0" w:rsidRDefault="009832D0" w:rsidP="00F0713C">
      <w:pPr>
        <w:pStyle w:val="B2"/>
        <w:rPr>
          <w:lang w:eastAsia="ko-KR"/>
        </w:rPr>
      </w:pPr>
      <w:r>
        <w:rPr>
          <w:lang w:eastAsia="ko-KR"/>
        </w:rPr>
        <w:t>-</w:t>
      </w:r>
      <w:r>
        <w:rPr>
          <w:lang w:eastAsia="ko-KR"/>
        </w:rPr>
        <w:tab/>
        <w:t>3a-1: (optional) The Aggregator NWDAF1 queries UDM to discover the NWDAF serving the UE, if it is supported.</w:t>
      </w:r>
    </w:p>
    <w:p w14:paraId="51CC13F1" w14:textId="2886BA50" w:rsidR="009832D0" w:rsidRDefault="009832D0" w:rsidP="00F0713C">
      <w:pPr>
        <w:pStyle w:val="B2"/>
        <w:rPr>
          <w:lang w:eastAsia="ko-KR"/>
        </w:rPr>
      </w:pPr>
      <w:r>
        <w:rPr>
          <w:lang w:eastAsia="ko-KR"/>
        </w:rPr>
        <w:t>-</w:t>
      </w:r>
      <w:r>
        <w:rPr>
          <w:lang w:eastAsia="ko-KR"/>
        </w:rPr>
        <w:tab/>
        <w:t>3a-2: If step 3a-1 is not supported, was not executed, or did not return a suitable NWDAF serving the UE, the Aggregator NWDAF1 determines the AMF serving the UE as specified in the clause 6.2.2.1, then requests UE location information from the AMF to be used in the query to NRF in step 4.</w:t>
      </w:r>
    </w:p>
    <w:p w14:paraId="6A781550" w14:textId="4FC9C84E" w:rsidR="00CB00E9" w:rsidRDefault="00CB00E9" w:rsidP="00320244">
      <w:pPr>
        <w:pStyle w:val="NO"/>
        <w:rPr>
          <w:lang w:eastAsia="ko-KR"/>
        </w:rPr>
      </w:pPr>
      <w:r>
        <w:rPr>
          <w:lang w:eastAsia="ko-KR"/>
        </w:rPr>
        <w:lastRenderedPageBreak/>
        <w:t>NOTE:</w:t>
      </w:r>
      <w:r>
        <w:rPr>
          <w:lang w:eastAsia="ko-KR"/>
        </w:rPr>
        <w:tab/>
        <w:t>If an Aggregator NWDAF receives an Analytics request for a group of UEs, i.e. the Target of Analytics Reporting set to an Internal Group ID, it performs NWDAF discovery based on location information of all UEs in the group</w:t>
      </w:r>
      <w:r w:rsidR="00F4223F">
        <w:rPr>
          <w:lang w:eastAsia="ko-KR"/>
        </w:rPr>
        <w:t xml:space="preserve"> and</w:t>
      </w:r>
      <w:r>
        <w:rPr>
          <w:lang w:eastAsia="ko-KR"/>
        </w:rPr>
        <w:t xml:space="preserve"> then requests all discovered NWDAFs to provide the required analytics.</w:t>
      </w:r>
    </w:p>
    <w:p w14:paraId="06826533" w14:textId="2F3ED82E" w:rsidR="00CB00E9" w:rsidRDefault="00CB00E9" w:rsidP="00320244">
      <w:pPr>
        <w:pStyle w:val="B1"/>
        <w:rPr>
          <w:lang w:eastAsia="ko-KR"/>
        </w:rPr>
      </w:pPr>
      <w:r>
        <w:rPr>
          <w:lang w:eastAsia="ko-KR"/>
        </w:rPr>
        <w:t>3b.</w:t>
      </w:r>
      <w:r>
        <w:rPr>
          <w:lang w:eastAsia="ko-KR"/>
        </w:rPr>
        <w:tab/>
        <w:t xml:space="preserve">If the data analytics </w:t>
      </w:r>
      <w:r w:rsidR="009832D0">
        <w:rPr>
          <w:lang w:eastAsia="ko-KR"/>
        </w:rPr>
        <w:t xml:space="preserve">does not </w:t>
      </w:r>
      <w:r>
        <w:rPr>
          <w:lang w:eastAsia="ko-KR"/>
        </w:rPr>
        <w:t xml:space="preserve">require to collect UE location information, e.g. for the </w:t>
      </w:r>
      <w:r w:rsidR="001A1105">
        <w:rPr>
          <w:lang w:eastAsia="ko-KR"/>
        </w:rPr>
        <w:t>A</w:t>
      </w:r>
      <w:r>
        <w:rPr>
          <w:lang w:eastAsia="ko-KR"/>
        </w:rPr>
        <w:t>nalytics ID</w:t>
      </w:r>
      <w:r w:rsidR="009832D0">
        <w:rPr>
          <w:lang w:eastAsia="ko-KR"/>
        </w:rPr>
        <w:t>s</w:t>
      </w:r>
      <w:r>
        <w:rPr>
          <w:lang w:eastAsia="ko-KR"/>
        </w:rPr>
        <w:t xml:space="preserve"> "Service Experience", "NF load information", or "UE Communication", the Aggregator </w:t>
      </w:r>
      <w:r w:rsidR="009832D0">
        <w:rPr>
          <w:lang w:eastAsia="ko-KR"/>
        </w:rPr>
        <w:t>NWDAF1</w:t>
      </w:r>
      <w:r>
        <w:rPr>
          <w:lang w:eastAsia="ko-KR"/>
        </w:rPr>
        <w:t xml:space="preserve"> can determine the NFs to be contacted for data collection as specified in clause 6.2.2.1</w:t>
      </w:r>
      <w:r w:rsidR="009832D0">
        <w:rPr>
          <w:lang w:eastAsia="ko-KR"/>
        </w:rPr>
        <w:t xml:space="preserve"> and</w:t>
      </w:r>
      <w:r>
        <w:rPr>
          <w:lang w:eastAsia="ko-KR"/>
        </w:rPr>
        <w:t xml:space="preserve"> then</w:t>
      </w:r>
      <w:r w:rsidR="009832D0">
        <w:rPr>
          <w:lang w:eastAsia="ko-KR"/>
        </w:rPr>
        <w:t xml:space="preserve"> it can retrieve NF service area for each of the data source NF from NRF</w:t>
      </w:r>
      <w:r>
        <w:rPr>
          <w:lang w:eastAsia="ko-KR"/>
        </w:rPr>
        <w:t>.</w:t>
      </w:r>
    </w:p>
    <w:p w14:paraId="22706049" w14:textId="76EAEA5F" w:rsidR="00CB00E9" w:rsidRDefault="00CB00E9" w:rsidP="00320244">
      <w:pPr>
        <w:pStyle w:val="B1"/>
        <w:rPr>
          <w:lang w:eastAsia="ko-KR"/>
        </w:rPr>
      </w:pPr>
      <w:r>
        <w:rPr>
          <w:lang w:eastAsia="ko-KR"/>
        </w:rPr>
        <w:t>4.</w:t>
      </w:r>
      <w:r>
        <w:rPr>
          <w:lang w:eastAsia="ko-KR"/>
        </w:rPr>
        <w:tab/>
      </w:r>
      <w:r w:rsidR="009832D0">
        <w:rPr>
          <w:lang w:eastAsia="ko-KR"/>
        </w:rPr>
        <w:t xml:space="preserve">(conditional) With the data obtained in step 3, the </w:t>
      </w:r>
      <w:r>
        <w:rPr>
          <w:lang w:eastAsia="ko-KR"/>
        </w:rPr>
        <w:t xml:space="preserve">Aggregator </w:t>
      </w:r>
      <w:r w:rsidR="009832D0">
        <w:rPr>
          <w:lang w:eastAsia="ko-KR"/>
        </w:rPr>
        <w:t>NWDAF1 queries the NRF for discovering the required NWDAF, by sending an</w:t>
      </w:r>
      <w:r>
        <w:rPr>
          <w:lang w:eastAsia="ko-KR"/>
        </w:rPr>
        <w:t xml:space="preserve"> NF discovery request including UE location (e.g. TAI-1) or NF serving area (e.g. TAI list-1) as a filter to NRF</w:t>
      </w:r>
      <w:r w:rsidR="00F4223F">
        <w:rPr>
          <w:lang w:eastAsia="ko-KR"/>
        </w:rPr>
        <w:t xml:space="preserve"> and</w:t>
      </w:r>
      <w:r>
        <w:rPr>
          <w:lang w:eastAsia="ko-KR"/>
        </w:rPr>
        <w:t xml:space="preserve"> obtains candidates target NWDAF(s) that can provide the required analytics.</w:t>
      </w:r>
      <w:r w:rsidR="009832D0">
        <w:rPr>
          <w:lang w:eastAsia="ko-KR"/>
        </w:rPr>
        <w:t xml:space="preserve"> This step is skipped if a suitable NWDAF was discovered in step 3a-1.</w:t>
      </w:r>
      <w:r w:rsidR="00A074DB">
        <w:rPr>
          <w:lang w:eastAsia="ko-KR"/>
        </w:rPr>
        <w:t xml:space="preserve"> Additionally the Aggregator NWDAF1 may include in the NF discovery request the Real-Time Communication Indication per Analytics ID to request Supported Delay per Analytics ID per NWDAF instance.</w:t>
      </w:r>
    </w:p>
    <w:p w14:paraId="35F499B7" w14:textId="664BF9C3" w:rsidR="009832D0" w:rsidRDefault="009832D0" w:rsidP="00320244">
      <w:pPr>
        <w:pStyle w:val="B1"/>
        <w:rPr>
          <w:lang w:eastAsia="ko-KR"/>
        </w:rPr>
      </w:pPr>
      <w:r>
        <w:rPr>
          <w:lang w:eastAsia="ko-KR"/>
        </w:rPr>
        <w:tab/>
        <w:t>Depending on the discovered NWDAF instance(s), there can be two cases:</w:t>
      </w:r>
    </w:p>
    <w:p w14:paraId="57776E76" w14:textId="1170E34E" w:rsidR="00CB00E9" w:rsidRDefault="00CB00E9" w:rsidP="00F0713C">
      <w:pPr>
        <w:pStyle w:val="B2"/>
        <w:rPr>
          <w:lang w:eastAsia="ko-KR"/>
        </w:rPr>
      </w:pPr>
      <w:r>
        <w:rPr>
          <w:lang w:eastAsia="ko-KR"/>
        </w:rPr>
        <w:t>5a.</w:t>
      </w:r>
      <w:r>
        <w:rPr>
          <w:lang w:eastAsia="ko-KR"/>
        </w:rPr>
        <w:tab/>
        <w:t xml:space="preserve">If a single target NWDAF (e.g. </w:t>
      </w:r>
      <w:r w:rsidR="009832D0">
        <w:rPr>
          <w:lang w:eastAsia="ko-KR"/>
        </w:rPr>
        <w:t>NWDAF2</w:t>
      </w:r>
      <w:r>
        <w:rPr>
          <w:lang w:eastAsia="ko-KR"/>
        </w:rPr>
        <w:t xml:space="preserve">) can provide the requested analytics data, the Aggregator NWDAF (e.g. </w:t>
      </w:r>
      <w:r w:rsidR="009832D0">
        <w:rPr>
          <w:lang w:eastAsia="ko-KR"/>
        </w:rPr>
        <w:t>NWDAF1</w:t>
      </w:r>
      <w:r>
        <w:rPr>
          <w:lang w:eastAsia="ko-KR"/>
        </w:rPr>
        <w:t xml:space="preserve">) can redirect the </w:t>
      </w:r>
      <w:r w:rsidR="00223DFF">
        <w:rPr>
          <w:lang w:eastAsia="ko-KR"/>
        </w:rPr>
        <w:t>Nnwdaf_</w:t>
      </w:r>
      <w:r>
        <w:rPr>
          <w:lang w:eastAsia="ko-KR"/>
        </w:rPr>
        <w:t>AnalyticsInfo_Request to that target NWDAF or request an analytics subscription transfer to that target NWDAF, depending on the type of the analytics request/subscription received by the NWDAF Service Consumer.</w:t>
      </w:r>
    </w:p>
    <w:p w14:paraId="574AFB74" w14:textId="77777777" w:rsidR="00CB00E9" w:rsidRDefault="00CB00E9" w:rsidP="00F0713C">
      <w:pPr>
        <w:pStyle w:val="B2"/>
        <w:rPr>
          <w:lang w:eastAsia="ko-KR"/>
        </w:rPr>
      </w:pPr>
      <w:r>
        <w:rPr>
          <w:lang w:eastAsia="ko-KR"/>
        </w:rPr>
        <w:t>5b.</w:t>
      </w:r>
      <w:r>
        <w:rPr>
          <w:lang w:eastAsia="ko-KR"/>
        </w:rPr>
        <w:tab/>
        <w:t>If the Aggregator NWDAF decides to request data analytics from one or more target NWDAFs, the steps 4-9 of the analytics aggregation procedure in clause 6.1A.3.1 are executed.</w:t>
      </w:r>
    </w:p>
    <w:p w14:paraId="53887D6D" w14:textId="21D591B1" w:rsidR="002128B0" w:rsidRDefault="002128B0" w:rsidP="002128B0">
      <w:pPr>
        <w:pStyle w:val="Heading2"/>
        <w:rPr>
          <w:lang w:eastAsia="ko-KR"/>
        </w:rPr>
      </w:pPr>
      <w:bookmarkStart w:id="72" w:name="_Toc138252807"/>
      <w:r>
        <w:rPr>
          <w:lang w:eastAsia="ko-KR"/>
        </w:rPr>
        <w:t>6.1B</w:t>
      </w:r>
      <w:r>
        <w:rPr>
          <w:lang w:eastAsia="ko-KR"/>
        </w:rPr>
        <w:tab/>
        <w:t>Transfer of analytics context and analytics subscript</w:t>
      </w:r>
      <w:r w:rsidR="00B717DB">
        <w:rPr>
          <w:lang w:eastAsia="ko-KR"/>
        </w:rPr>
        <w:t>i</w:t>
      </w:r>
      <w:r>
        <w:rPr>
          <w:lang w:eastAsia="ko-KR"/>
        </w:rPr>
        <w:t>on</w:t>
      </w:r>
      <w:bookmarkEnd w:id="72"/>
    </w:p>
    <w:p w14:paraId="71505E29" w14:textId="77777777" w:rsidR="006D143A" w:rsidRDefault="006D143A" w:rsidP="00320244">
      <w:pPr>
        <w:pStyle w:val="Heading3"/>
        <w:rPr>
          <w:lang w:eastAsia="ko-KR"/>
        </w:rPr>
      </w:pPr>
      <w:bookmarkStart w:id="73" w:name="_Toc138252808"/>
      <w:r>
        <w:rPr>
          <w:lang w:eastAsia="ko-KR"/>
        </w:rPr>
        <w:t>6.1B.1</w:t>
      </w:r>
      <w:r>
        <w:rPr>
          <w:lang w:eastAsia="ko-KR"/>
        </w:rPr>
        <w:tab/>
        <w:t>General</w:t>
      </w:r>
      <w:bookmarkEnd w:id="73"/>
    </w:p>
    <w:p w14:paraId="6F32AFE3" w14:textId="01FF6440" w:rsidR="002128B0" w:rsidRDefault="002128B0" w:rsidP="006D143A">
      <w:pPr>
        <w:rPr>
          <w:lang w:eastAsia="ko-KR"/>
        </w:rPr>
      </w:pPr>
      <w:r>
        <w:rPr>
          <w:lang w:eastAsia="ko-KR"/>
        </w:rPr>
        <w:t xml:space="preserve">In a multiple NWDAFs deployment scenario, </w:t>
      </w:r>
      <w:r w:rsidR="004D5B5E">
        <w:rPr>
          <w:lang w:eastAsia="ko-KR"/>
        </w:rPr>
        <w:t xml:space="preserve">procedures for </w:t>
      </w:r>
      <w:r>
        <w:rPr>
          <w:lang w:eastAsia="ko-KR"/>
        </w:rPr>
        <w:t xml:space="preserve">transfer of </w:t>
      </w:r>
      <w:r w:rsidR="004D5B5E">
        <w:rPr>
          <w:lang w:eastAsia="ko-KR"/>
        </w:rPr>
        <w:t>a</w:t>
      </w:r>
      <w:r>
        <w:rPr>
          <w:lang w:eastAsia="ko-KR"/>
        </w:rPr>
        <w:t xml:space="preserve">nalytics context and </w:t>
      </w:r>
      <w:r w:rsidR="004D5B5E">
        <w:rPr>
          <w:lang w:eastAsia="ko-KR"/>
        </w:rPr>
        <w:t>a</w:t>
      </w:r>
      <w:r>
        <w:rPr>
          <w:lang w:eastAsia="ko-KR"/>
        </w:rPr>
        <w:t>nalytics subscript</w:t>
      </w:r>
      <w:r w:rsidR="00B717DB">
        <w:rPr>
          <w:lang w:eastAsia="ko-KR"/>
        </w:rPr>
        <w:t>i</w:t>
      </w:r>
      <w:r>
        <w:rPr>
          <w:lang w:eastAsia="ko-KR"/>
        </w:rPr>
        <w:t xml:space="preserve">on </w:t>
      </w:r>
      <w:r w:rsidR="004D5B5E">
        <w:rPr>
          <w:lang w:eastAsia="ko-KR"/>
        </w:rPr>
        <w:t xml:space="preserve">can be </w:t>
      </w:r>
      <w:r>
        <w:rPr>
          <w:lang w:eastAsia="ko-KR"/>
        </w:rPr>
        <w:t xml:space="preserve">used to support the target NWDAF to produce the needed </w:t>
      </w:r>
      <w:r w:rsidR="004D5B5E">
        <w:rPr>
          <w:lang w:eastAsia="ko-KR"/>
        </w:rPr>
        <w:t>a</w:t>
      </w:r>
      <w:r>
        <w:rPr>
          <w:lang w:eastAsia="ko-KR"/>
        </w:rPr>
        <w:t>nalytics.</w:t>
      </w:r>
    </w:p>
    <w:p w14:paraId="3BB9C0C5" w14:textId="518DE9FC" w:rsidR="002128B0" w:rsidRDefault="002128B0" w:rsidP="006D143A">
      <w:pPr>
        <w:rPr>
          <w:lang w:eastAsia="ko-KR"/>
        </w:rPr>
      </w:pPr>
      <w:r>
        <w:rPr>
          <w:lang w:eastAsia="ko-KR"/>
        </w:rPr>
        <w:t xml:space="preserve">When the </w:t>
      </w:r>
      <w:r w:rsidR="004D5B5E">
        <w:rPr>
          <w:lang w:eastAsia="ko-KR"/>
        </w:rPr>
        <w:t>a</w:t>
      </w:r>
      <w:r>
        <w:rPr>
          <w:lang w:eastAsia="ko-KR"/>
        </w:rPr>
        <w:t xml:space="preserve">nalytics consumer provides the target NWDAF with information on the subscription that could be transferred from the source NWDAF, the target NWDAF may initiate the transfer of </w:t>
      </w:r>
      <w:r w:rsidR="004D5B5E">
        <w:rPr>
          <w:lang w:eastAsia="ko-KR"/>
        </w:rPr>
        <w:t>a</w:t>
      </w:r>
      <w:r>
        <w:rPr>
          <w:lang w:eastAsia="ko-KR"/>
        </w:rPr>
        <w:t xml:space="preserve">nalytics context. The </w:t>
      </w:r>
      <w:r w:rsidR="004D5B5E">
        <w:rPr>
          <w:lang w:eastAsia="ko-KR"/>
        </w:rPr>
        <w:t>a</w:t>
      </w:r>
      <w:r>
        <w:rPr>
          <w:lang w:eastAsia="ko-KR"/>
        </w:rPr>
        <w:t xml:space="preserve">nalytics consumer provides the information via Nnwdaf_AnalyticsSubscription_Subscribe service operation. When the </w:t>
      </w:r>
      <w:r w:rsidR="004D5B5E">
        <w:rPr>
          <w:lang w:eastAsia="ko-KR"/>
        </w:rPr>
        <w:t>a</w:t>
      </w:r>
      <w:r>
        <w:rPr>
          <w:lang w:eastAsia="ko-KR"/>
        </w:rPr>
        <w:t>nalytics consumer is an AMF, the old subscription information</w:t>
      </w:r>
      <w:r w:rsidR="001E55EA">
        <w:rPr>
          <w:lang w:eastAsia="ko-KR"/>
        </w:rPr>
        <w:t xml:space="preserve"> (if related to a UE)</w:t>
      </w:r>
      <w:r>
        <w:rPr>
          <w:lang w:eastAsia="ko-KR"/>
        </w:rPr>
        <w:t xml:space="preserve"> may be</w:t>
      </w:r>
      <w:r w:rsidR="004D5B5E">
        <w:rPr>
          <w:lang w:eastAsia="ko-KR"/>
        </w:rPr>
        <w:t xml:space="preserve"> provided by</w:t>
      </w:r>
      <w:r>
        <w:rPr>
          <w:lang w:eastAsia="ko-KR"/>
        </w:rPr>
        <w:t xml:space="preserve"> the source AMF </w:t>
      </w:r>
      <w:r w:rsidR="004D5B5E">
        <w:rPr>
          <w:lang w:eastAsia="ko-KR"/>
        </w:rPr>
        <w:t xml:space="preserve">to the </w:t>
      </w:r>
      <w:r>
        <w:rPr>
          <w:lang w:eastAsia="ko-KR"/>
        </w:rPr>
        <w:t xml:space="preserve">target AMF </w:t>
      </w:r>
      <w:r w:rsidR="004D5B5E">
        <w:rPr>
          <w:lang w:eastAsia="ko-KR"/>
        </w:rPr>
        <w:t xml:space="preserve">using </w:t>
      </w:r>
      <w:r>
        <w:rPr>
          <w:lang w:eastAsia="ko-KR"/>
        </w:rPr>
        <w:t>a UE context transfer procedure</w:t>
      </w:r>
      <w:r w:rsidR="001E55EA">
        <w:rPr>
          <w:lang w:eastAsia="ko-KR"/>
        </w:rPr>
        <w:t xml:space="preserve"> as specified in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sidR="001E55EA">
        <w:rPr>
          <w:lang w:eastAsia="ko-KR"/>
        </w:rPr>
        <w:t>3]</w:t>
      </w:r>
      <w:r>
        <w:rPr>
          <w:lang w:eastAsia="ko-KR"/>
        </w:rPr>
        <w:t>.</w:t>
      </w:r>
    </w:p>
    <w:p w14:paraId="3A2A3856" w14:textId="2A2442E6" w:rsidR="006D143A" w:rsidRDefault="002128B0" w:rsidP="006D143A">
      <w:pPr>
        <w:rPr>
          <w:lang w:eastAsia="ko-KR"/>
        </w:rPr>
      </w:pPr>
      <w:r>
        <w:rPr>
          <w:lang w:eastAsia="ko-KR"/>
        </w:rPr>
        <w:t xml:space="preserve">An </w:t>
      </w:r>
      <w:r w:rsidR="004D5B5E">
        <w:rPr>
          <w:lang w:eastAsia="ko-KR"/>
        </w:rPr>
        <w:t>a</w:t>
      </w:r>
      <w:r>
        <w:rPr>
          <w:lang w:eastAsia="ko-KR"/>
        </w:rPr>
        <w:t xml:space="preserve">nalytics subscription transfer to </w:t>
      </w:r>
      <w:r w:rsidR="004D5B5E">
        <w:rPr>
          <w:lang w:eastAsia="ko-KR"/>
        </w:rPr>
        <w:t xml:space="preserve">the </w:t>
      </w:r>
      <w:r>
        <w:rPr>
          <w:lang w:eastAsia="ko-KR"/>
        </w:rPr>
        <w:t xml:space="preserve">target NWDAF may be initiated by </w:t>
      </w:r>
      <w:r w:rsidR="004D5B5E">
        <w:rPr>
          <w:lang w:eastAsia="ko-KR"/>
        </w:rPr>
        <w:t xml:space="preserve">the </w:t>
      </w:r>
      <w:r>
        <w:rPr>
          <w:lang w:eastAsia="ko-KR"/>
        </w:rPr>
        <w:t xml:space="preserve">source NWDAF, followed by an </w:t>
      </w:r>
      <w:r w:rsidR="004D5B5E">
        <w:rPr>
          <w:lang w:eastAsia="ko-KR"/>
        </w:rPr>
        <w:t>a</w:t>
      </w:r>
      <w:r>
        <w:rPr>
          <w:lang w:eastAsia="ko-KR"/>
        </w:rPr>
        <w:t xml:space="preserve">nalytics context transfer initiated by the target NWDAF. An NWDAF may </w:t>
      </w:r>
      <w:r w:rsidR="006D143A">
        <w:rPr>
          <w:lang w:eastAsia="ko-KR"/>
        </w:rPr>
        <w:t>transfer one or more of its analytics subscriptions to another NWDAF instance due to internal (e.g. load balancing, graceful shutdown)</w:t>
      </w:r>
      <w:r>
        <w:rPr>
          <w:lang w:eastAsia="ko-KR"/>
        </w:rPr>
        <w:t xml:space="preserve"> or</w:t>
      </w:r>
      <w:r w:rsidR="006D143A">
        <w:rPr>
          <w:lang w:eastAsia="ko-KR"/>
        </w:rPr>
        <w:t xml:space="preserve"> external triggers (e.g. UE mobility). For external triggers, </w:t>
      </w:r>
      <w:r w:rsidR="001E55EA">
        <w:rPr>
          <w:lang w:eastAsia="ko-KR"/>
        </w:rPr>
        <w:t xml:space="preserve">the </w:t>
      </w:r>
      <w:r w:rsidR="006D143A">
        <w:rPr>
          <w:lang w:eastAsia="ko-KR"/>
        </w:rPr>
        <w:t>NWDAF</w:t>
      </w:r>
      <w:r>
        <w:rPr>
          <w:lang w:eastAsia="ko-KR"/>
        </w:rPr>
        <w:t xml:space="preserve"> may</w:t>
      </w:r>
      <w:r w:rsidR="006D143A">
        <w:rPr>
          <w:lang w:eastAsia="ko-KR"/>
        </w:rPr>
        <w:t xml:space="preserve"> subscribe </w:t>
      </w:r>
      <w:r w:rsidR="004D5B5E">
        <w:rPr>
          <w:lang w:eastAsia="ko-KR"/>
        </w:rPr>
        <w:t xml:space="preserve">to </w:t>
      </w:r>
      <w:r w:rsidR="006D143A">
        <w:rPr>
          <w:lang w:eastAsia="ko-KR"/>
        </w:rPr>
        <w:t>NF(s) to be notified about</w:t>
      </w:r>
      <w:r w:rsidR="00B717DB">
        <w:rPr>
          <w:lang w:eastAsia="ko-KR"/>
        </w:rPr>
        <w:t xml:space="preserve"> the</w:t>
      </w:r>
      <w:r w:rsidR="006D143A">
        <w:rPr>
          <w:lang w:eastAsia="ko-KR"/>
        </w:rPr>
        <w:t xml:space="preserve"> corresponding events. As for UE mobility, upon the UE location change event notified by</w:t>
      </w:r>
      <w:r w:rsidR="001E55EA">
        <w:rPr>
          <w:lang w:eastAsia="ko-KR"/>
        </w:rPr>
        <w:t xml:space="preserve"> the</w:t>
      </w:r>
      <w:r w:rsidR="006D143A">
        <w:rPr>
          <w:lang w:eastAsia="ko-KR"/>
        </w:rPr>
        <w:t xml:space="preserve"> AMF subscribed by</w:t>
      </w:r>
      <w:r w:rsidR="001E55EA">
        <w:rPr>
          <w:lang w:eastAsia="ko-KR"/>
        </w:rPr>
        <w:t xml:space="preserve"> the</w:t>
      </w:r>
      <w:r w:rsidR="006D143A">
        <w:rPr>
          <w:lang w:eastAsia="ko-KR"/>
        </w:rPr>
        <w:t xml:space="preserve"> NWDAF, </w:t>
      </w:r>
      <w:r w:rsidR="001E55EA">
        <w:rPr>
          <w:lang w:eastAsia="ko-KR"/>
        </w:rPr>
        <w:t xml:space="preserve">the </w:t>
      </w:r>
      <w:r w:rsidR="006D143A">
        <w:rPr>
          <w:lang w:eastAsia="ko-KR"/>
        </w:rPr>
        <w:t>NWDAF determines whether it can continue to provide the analytics service</w:t>
      </w:r>
      <w:r w:rsidR="001E55EA">
        <w:rPr>
          <w:lang w:eastAsia="ko-KR"/>
        </w:rPr>
        <w:t>. If the NWDAF cannot continue to serve the consumer, it should either select a target NWDAF and initiate analytics subscription transfer, or notify the analytics consumer that it cannot provide the service anymore, so that the analytics consumer can select a new NWDAF</w:t>
      </w:r>
      <w:r w:rsidR="006D143A">
        <w:rPr>
          <w:lang w:eastAsia="ko-KR"/>
        </w:rPr>
        <w:t>.</w:t>
      </w:r>
    </w:p>
    <w:p w14:paraId="6F3F8424" w14:textId="4813B707" w:rsidR="006D143A" w:rsidRDefault="006D143A" w:rsidP="006D143A">
      <w:pPr>
        <w:rPr>
          <w:lang w:eastAsia="ko-KR"/>
        </w:rPr>
      </w:pPr>
      <w:r>
        <w:rPr>
          <w:lang w:eastAsia="ko-KR"/>
        </w:rPr>
        <w:t>Procedures for analytics subscription transfer allow one NWDAF instance to transfer its ongoing analytics subscriptions to another NWDAF instance. The transfer can be done for all subscriptions or just a selected subset of subscriptions related to specific area(s), specific Analytics ID(s),</w:t>
      </w:r>
      <w:r w:rsidR="001E55EA">
        <w:rPr>
          <w:lang w:eastAsia="ko-KR"/>
        </w:rPr>
        <w:t xml:space="preserve"> specific NF(s)</w:t>
      </w:r>
      <w:r>
        <w:rPr>
          <w:lang w:eastAsia="ko-KR"/>
        </w:rPr>
        <w:t xml:space="preserve"> and/or specific UE(s).</w:t>
      </w:r>
    </w:p>
    <w:p w14:paraId="61681B52" w14:textId="4C274A0B" w:rsidR="006D143A" w:rsidRDefault="006D143A" w:rsidP="006D143A">
      <w:pPr>
        <w:rPr>
          <w:lang w:eastAsia="ko-KR"/>
        </w:rPr>
      </w:pPr>
      <w:r>
        <w:rPr>
          <w:lang w:eastAsia="ko-KR"/>
        </w:rPr>
        <w:t xml:space="preserve">The </w:t>
      </w:r>
      <w:r w:rsidR="004D5B5E">
        <w:rPr>
          <w:lang w:eastAsia="ko-KR"/>
        </w:rPr>
        <w:t xml:space="preserve">procedure for prepared </w:t>
      </w:r>
      <w:r>
        <w:rPr>
          <w:lang w:eastAsia="ko-KR"/>
        </w:rPr>
        <w:t xml:space="preserve">analytics subscription transfer can </w:t>
      </w:r>
      <w:r w:rsidR="004D5B5E">
        <w:rPr>
          <w:lang w:eastAsia="ko-KR"/>
        </w:rPr>
        <w:t xml:space="preserve">be used </w:t>
      </w:r>
      <w:r>
        <w:rPr>
          <w:lang w:eastAsia="ko-KR"/>
        </w:rPr>
        <w:t>if the source NWDAF instance anticipates that it will soon not be able to continue its current analytics tasks.</w:t>
      </w:r>
    </w:p>
    <w:p w14:paraId="34C1FB05" w14:textId="1A5075B2" w:rsidR="006D143A" w:rsidRDefault="006D143A" w:rsidP="00320244">
      <w:pPr>
        <w:pStyle w:val="Heading3"/>
        <w:rPr>
          <w:lang w:eastAsia="ko-KR"/>
        </w:rPr>
      </w:pPr>
      <w:bookmarkStart w:id="74" w:name="_Toc138252809"/>
      <w:r>
        <w:rPr>
          <w:lang w:eastAsia="ko-KR"/>
        </w:rPr>
        <w:lastRenderedPageBreak/>
        <w:t>6.1B.2</w:t>
      </w:r>
      <w:r>
        <w:rPr>
          <w:lang w:eastAsia="ko-KR"/>
        </w:rPr>
        <w:tab/>
        <w:t>Analytics Transfer</w:t>
      </w:r>
      <w:r w:rsidR="00B717DB">
        <w:rPr>
          <w:lang w:eastAsia="ko-KR"/>
        </w:rPr>
        <w:t xml:space="preserve"> Procedures</w:t>
      </w:r>
      <w:bookmarkEnd w:id="74"/>
    </w:p>
    <w:p w14:paraId="115B518A" w14:textId="77777777" w:rsidR="002128B0" w:rsidRDefault="002128B0" w:rsidP="00461895">
      <w:pPr>
        <w:pStyle w:val="Heading4"/>
        <w:rPr>
          <w:lang w:eastAsia="ko-KR"/>
        </w:rPr>
      </w:pPr>
      <w:bookmarkStart w:id="75" w:name="_Toc138252810"/>
      <w:r>
        <w:rPr>
          <w:lang w:eastAsia="ko-KR"/>
        </w:rPr>
        <w:t>6.1B.2.1</w:t>
      </w:r>
      <w:r>
        <w:rPr>
          <w:lang w:eastAsia="ko-KR"/>
        </w:rPr>
        <w:tab/>
        <w:t>Analytics context transfer initiated by target NWDAF selected by the NWDAF service consumer</w:t>
      </w:r>
      <w:bookmarkEnd w:id="75"/>
    </w:p>
    <w:p w14:paraId="0D6CE5CB" w14:textId="11783EE4" w:rsidR="002128B0" w:rsidRDefault="002128B0" w:rsidP="006D143A">
      <w:pPr>
        <w:rPr>
          <w:lang w:eastAsia="ko-KR"/>
        </w:rPr>
      </w:pPr>
      <w:r>
        <w:rPr>
          <w:lang w:eastAsia="ko-KR"/>
        </w:rPr>
        <w:t xml:space="preserve">The procedure in Figure 6.1B.2.1-1 is used when an NF decides to select a new NWDAF instance due to internal or external triggers, e.g. the NF starts serving a UE with analytics subscription information received upon UE context transfer procedure as described in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Pr>
          <w:lang w:eastAsia="ko-KR"/>
        </w:rPr>
        <w:t xml:space="preserve">3], or the NF starts to request NF related analytics, or the NF receives a "Termination Request" for an existing analytics subscription from an NWDAF. The NF sends </w:t>
      </w:r>
      <w:r w:rsidR="004D5B5E">
        <w:rPr>
          <w:lang w:eastAsia="ko-KR"/>
        </w:rPr>
        <w:t xml:space="preserve">to the target NWDAF </w:t>
      </w:r>
      <w:r>
        <w:rPr>
          <w:lang w:eastAsia="ko-KR"/>
        </w:rPr>
        <w:t xml:space="preserve">information about the NWDAF previously used for analytics subscription, if available, in Nnwdaf_AnalyticsSubscription_Subscribe service operation. The target NWDAF may initiate the transfer of the </w:t>
      </w:r>
      <w:r w:rsidR="004D5B5E">
        <w:rPr>
          <w:lang w:eastAsia="ko-KR"/>
        </w:rPr>
        <w:t>a</w:t>
      </w:r>
      <w:r>
        <w:rPr>
          <w:lang w:eastAsia="ko-KR"/>
        </w:rPr>
        <w:t>nalytics context, using the Nnwdaf_AnalyticsInfo_ContextTransfer</w:t>
      </w:r>
      <w:r w:rsidR="004D5B5E">
        <w:rPr>
          <w:lang w:eastAsia="ko-KR"/>
        </w:rPr>
        <w:t xml:space="preserve"> or Nnf_DataManagement_Subscribe</w:t>
      </w:r>
      <w:r>
        <w:rPr>
          <w:lang w:eastAsia="ko-KR"/>
        </w:rPr>
        <w:t xml:space="preserve"> service operation.</w:t>
      </w:r>
    </w:p>
    <w:p w14:paraId="04F8F34B" w14:textId="0F7B5835" w:rsidR="001E55EA" w:rsidRDefault="001E55EA" w:rsidP="00DF3CA2">
      <w:r>
        <w:t>The procedure in Figure 6.1B.2.1-1 is also used when an Aggregator NWDAF decides to select a new NWDAF to request output analytics for analytics aggregation. For example, upon receiving a Termination Request from one of the NWDAFs that are collectively serving a request for analytics subscription as specified in clause 6.1A, the Aggregator NWDAF queries the NRF or UDM to select a target NWDAF as specified in clause 6.1A.3 using information e.g. the UE location, the 5GC NFs (identified by their NF Set IDs or NF types) serving the UE or to be contacted for data collection (if Area of Interest is not provisioned for the requested analytics), or the subset of AoI (if Area of Interest is provisioned for the requested analytics). Then, the Aggregator NWDAF sends information about the NWDAF previously used for analytics subscription, if available, in Nnwdaf_AnalyticsSubscription_Subscribe service operation towards the selected target NWDAF.</w:t>
      </w:r>
    </w:p>
    <w:p w14:paraId="7984AB0A" w14:textId="5C56B209" w:rsidR="002128B0" w:rsidRDefault="002128B0" w:rsidP="002128B0">
      <w:pPr>
        <w:pStyle w:val="TH"/>
        <w:rPr>
          <w:lang w:eastAsia="ko-KR"/>
        </w:rPr>
      </w:pPr>
      <w:r w:rsidRPr="002342A9">
        <w:object w:dxaOrig="10560" w:dyaOrig="7410" w14:anchorId="3ED4FC5A">
          <v:shape id="_x0000_i1051" type="#_x0000_t75" style="width:424.5pt;height:307.4pt" o:ole="">
            <v:imagedata r:id="rId61" o:title="" cropbottom="-1739f"/>
          </v:shape>
          <o:OLEObject Type="Embed" ProgID="Visio.Drawing.11" ShapeID="_x0000_i1051" DrawAspect="Content" ObjectID="_1748866529" r:id="rId62"/>
        </w:object>
      </w:r>
    </w:p>
    <w:p w14:paraId="4724A4B8" w14:textId="62517DAC" w:rsidR="002128B0" w:rsidRDefault="002128B0" w:rsidP="002128B0">
      <w:pPr>
        <w:pStyle w:val="TF"/>
        <w:rPr>
          <w:lang w:eastAsia="ko-KR"/>
        </w:rPr>
      </w:pPr>
      <w:r>
        <w:rPr>
          <w:lang w:eastAsia="ko-KR"/>
        </w:rPr>
        <w:t>Figure 6.1B.2.1-1: Analytics context transfer initiated by target NWDAF selected by the NWDAF service consumer</w:t>
      </w:r>
    </w:p>
    <w:p w14:paraId="02076C10" w14:textId="77777777" w:rsidR="002128B0" w:rsidRDefault="002128B0" w:rsidP="002128B0">
      <w:pPr>
        <w:pStyle w:val="B1"/>
        <w:rPr>
          <w:lang w:eastAsia="ko-KR"/>
        </w:rPr>
      </w:pPr>
      <w:r>
        <w:rPr>
          <w:lang w:eastAsia="ko-KR"/>
        </w:rPr>
        <w:t>1.</w:t>
      </w:r>
      <w:r>
        <w:rPr>
          <w:lang w:eastAsia="ko-KR"/>
        </w:rPr>
        <w:tab/>
        <w:t>The NWDAF service consumer determines to select an NWDAF instance. The consumer discovers and selects the target NWDAF as specified in clause 5.2.</w:t>
      </w:r>
    </w:p>
    <w:p w14:paraId="4AF909D3" w14:textId="070C3864" w:rsidR="002128B0" w:rsidRDefault="002128B0" w:rsidP="002128B0">
      <w:pPr>
        <w:pStyle w:val="B1"/>
        <w:rPr>
          <w:lang w:eastAsia="ko-KR"/>
        </w:rPr>
      </w:pPr>
      <w:r>
        <w:rPr>
          <w:lang w:eastAsia="ko-KR"/>
        </w:rPr>
        <w:t>2.</w:t>
      </w:r>
      <w:r>
        <w:rPr>
          <w:lang w:eastAsia="ko-KR"/>
        </w:rPr>
        <w:tab/>
        <w:t>The consumer sends a request for analytics subscription to the target NWDAF using Nnwdaf_AnalyticsSubscription_Subscribe service operation, including information on the previous analytics subscription (</w:t>
      </w:r>
      <w:r w:rsidR="00FD19E1">
        <w:rPr>
          <w:lang w:eastAsia="ko-KR"/>
        </w:rPr>
        <w:t xml:space="preserve">i.e. </w:t>
      </w:r>
      <w:r>
        <w:rPr>
          <w:lang w:eastAsia="ko-KR"/>
        </w:rPr>
        <w:t>NWDAF ID</w:t>
      </w:r>
      <w:r w:rsidR="00FD19E1">
        <w:rPr>
          <w:lang w:eastAsia="ko-KR"/>
        </w:rPr>
        <w:t>, Analytics ID(s), SUPIs, Analytics Filter Information for UE-related Analytics</w:t>
      </w:r>
      <w:r w:rsidR="00CA3484">
        <w:rPr>
          <w:lang w:eastAsia="ko-KR"/>
        </w:rPr>
        <w:t>,</w:t>
      </w:r>
      <w:r>
        <w:rPr>
          <w:lang w:eastAsia="ko-KR"/>
        </w:rPr>
        <w:t xml:space="preserve"> Subscription Correlation ID</w:t>
      </w:r>
      <w:r w:rsidR="00CA3484">
        <w:rPr>
          <w:lang w:eastAsia="ko-KR"/>
        </w:rPr>
        <w:t xml:space="preserve">, the Analytics Accuracy Request information (as defined in clause 6.1.3) when the </w:t>
      </w:r>
      <w:r w:rsidR="00CA3484">
        <w:rPr>
          <w:lang w:eastAsia="ko-KR"/>
        </w:rPr>
        <w:lastRenderedPageBreak/>
        <w:t>Target NWDAF supports accuracy checking capability</w:t>
      </w:r>
      <w:r>
        <w:rPr>
          <w:lang w:eastAsia="ko-KR"/>
        </w:rPr>
        <w:t xml:space="preserve">) which relates to the requested analytics subscription, if available. If the </w:t>
      </w:r>
      <w:r w:rsidR="004D5B5E">
        <w:rPr>
          <w:lang w:eastAsia="ko-KR"/>
        </w:rPr>
        <w:t>t</w:t>
      </w:r>
      <w:r>
        <w:rPr>
          <w:lang w:eastAsia="ko-KR"/>
        </w:rPr>
        <w:t>arget NWDAF accepts the analytics subscription request, it sends Nnwdaf_AnalyticsSubscription_Subscribe response with a Subscription Correlation ID.</w:t>
      </w:r>
    </w:p>
    <w:p w14:paraId="121E5AC1" w14:textId="5A915778" w:rsidR="002128B0" w:rsidRDefault="002128B0" w:rsidP="002128B0">
      <w:pPr>
        <w:pStyle w:val="B1"/>
        <w:rPr>
          <w:lang w:eastAsia="ko-KR"/>
        </w:rPr>
      </w:pPr>
      <w:r>
        <w:rPr>
          <w:lang w:eastAsia="ko-KR"/>
        </w:rPr>
        <w:tab/>
        <w:t>If the target NWDAF does not receive information of previous analytics subscription in step 2, for UE related Analytics, the target NWDAF may discover previously used NWDAF in UDM as specified in clause 5.2.</w:t>
      </w:r>
    </w:p>
    <w:p w14:paraId="202B6A13" w14:textId="6718156E" w:rsidR="002128B0" w:rsidRDefault="002128B0" w:rsidP="00461895">
      <w:pPr>
        <w:pStyle w:val="NO"/>
        <w:rPr>
          <w:lang w:eastAsia="ko-KR"/>
        </w:rPr>
      </w:pPr>
      <w:r>
        <w:rPr>
          <w:lang w:eastAsia="ko-KR"/>
        </w:rPr>
        <w:t>NOTE</w:t>
      </w:r>
      <w:r w:rsidR="00FD19E1">
        <w:rPr>
          <w:lang w:eastAsia="ko-KR"/>
        </w:rPr>
        <w:t> 1</w:t>
      </w:r>
      <w:r>
        <w:rPr>
          <w:lang w:eastAsia="ko-KR"/>
        </w:rPr>
        <w:t>:</w:t>
      </w:r>
      <w:r>
        <w:rPr>
          <w:lang w:eastAsia="ko-KR"/>
        </w:rPr>
        <w:tab/>
        <w:t>If the selected target NWDAF instance is the same as the source NWDAF instance (as received from the other consumer in step 0), the target NWDAF will update the existing analytics subscription to the new analytics consumer. Following steps are skipped.</w:t>
      </w:r>
    </w:p>
    <w:p w14:paraId="20529FD9" w14:textId="6BF36934" w:rsidR="00FD19E1" w:rsidRDefault="00FD19E1" w:rsidP="00C46367">
      <w:pPr>
        <w:pStyle w:val="NO"/>
        <w:rPr>
          <w:lang w:eastAsia="ko-KR"/>
        </w:rPr>
      </w:pPr>
      <w:r>
        <w:rPr>
          <w:lang w:eastAsia="ko-KR"/>
        </w:rPr>
        <w:t>NOTE 2:</w:t>
      </w:r>
      <w:r>
        <w:rPr>
          <w:lang w:eastAsia="ko-KR"/>
        </w:rPr>
        <w:tab/>
        <w:t xml:space="preserve">The consumer can provide information on the previous analytics subscription when, e.g. the consumer is an AMF and it received information from the old AMF, see clause 5.2.2.2.2 of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Pr>
          <w:lang w:eastAsia="ko-KR"/>
        </w:rPr>
        <w:t>3].</w:t>
      </w:r>
    </w:p>
    <w:p w14:paraId="18CE8FF9" w14:textId="190514D6" w:rsidR="002128B0" w:rsidRDefault="002128B0" w:rsidP="002128B0">
      <w:pPr>
        <w:pStyle w:val="B1"/>
        <w:rPr>
          <w:lang w:eastAsia="ko-KR"/>
        </w:rPr>
      </w:pPr>
      <w:r>
        <w:rPr>
          <w:lang w:eastAsia="ko-KR"/>
        </w:rPr>
        <w:t>3a.</w:t>
      </w:r>
      <w:r>
        <w:rPr>
          <w:lang w:eastAsia="ko-KR"/>
        </w:rPr>
        <w:tab/>
        <w:t>[Option 1] If the target NWDAF decides to request an analytics context transfer from the previously used NWDAF, it may make use of information sent in step 2 (e.g</w:t>
      </w:r>
      <w:r w:rsidR="00FD19E1">
        <w:rPr>
          <w:lang w:eastAsia="ko-KR"/>
        </w:rPr>
        <w:t>.</w:t>
      </w:r>
      <w:r>
        <w:rPr>
          <w:lang w:eastAsia="ko-KR"/>
        </w:rPr>
        <w:t xml:space="preserve"> the provided Subscription Correlation ID) and use the analytics context transfer procedure as specified in clause 6.1B.3. The target NWDAF may receive an ADRF ID or DCCF ID for collecting the historical data and/or analytics.</w:t>
      </w:r>
    </w:p>
    <w:p w14:paraId="1A815D10" w14:textId="4166F91D" w:rsidR="00CA3484" w:rsidRDefault="00CA3484" w:rsidP="002128B0">
      <w:pPr>
        <w:pStyle w:val="B1"/>
        <w:rPr>
          <w:lang w:eastAsia="ko-KR"/>
        </w:rPr>
      </w:pPr>
      <w:r>
        <w:rPr>
          <w:lang w:eastAsia="ko-KR"/>
        </w:rPr>
        <w:tab/>
        <w:t>If the target NWDAF supports the accuracy checking capability and the request received in step 2 contains the Analytics Accuracy Request information, the target NWDAF may include in the Nnwdaf_AnalyticsInfo_ContextTransfer request the field Requested Analytics Context Type with value set to Analytics accuracy related information (as defined in clause 6.1B.4) in order to retrieve the necessary information for starting the analytics accuracy information.</w:t>
      </w:r>
    </w:p>
    <w:p w14:paraId="67263A28" w14:textId="020F2815" w:rsidR="002128B0" w:rsidRDefault="002128B0" w:rsidP="002128B0">
      <w:pPr>
        <w:pStyle w:val="B1"/>
        <w:rPr>
          <w:lang w:eastAsia="ko-KR"/>
        </w:rPr>
      </w:pPr>
      <w:r>
        <w:rPr>
          <w:lang w:eastAsia="ko-KR"/>
        </w:rPr>
        <w:t>3b-c.</w:t>
      </w:r>
      <w:r>
        <w:rPr>
          <w:lang w:eastAsia="ko-KR"/>
        </w:rPr>
        <w:tab/>
        <w:t>[Option 2] If the target NWDAF decides to only request historical data and/or analytics, then it may collect the data and/or analytics via Nnf_DataManagement_Subscribe service, where the NFs may be either the ADRF, NWDAF or DCCF, as described in clauses 10.2.6, 7.4.2 and 8.2.2 respectively.</w:t>
      </w:r>
    </w:p>
    <w:p w14:paraId="3B0F56B5" w14:textId="3C218489" w:rsidR="002128B0" w:rsidRDefault="002128B0" w:rsidP="002128B0">
      <w:pPr>
        <w:pStyle w:val="B1"/>
        <w:rPr>
          <w:lang w:eastAsia="ko-KR"/>
        </w:rPr>
      </w:pPr>
      <w:r>
        <w:rPr>
          <w:lang w:eastAsia="ko-KR"/>
        </w:rPr>
        <w:tab/>
        <w:t>Target NWDAF is now ready to generate analytics information</w:t>
      </w:r>
      <w:r w:rsidR="00CA3484">
        <w:rPr>
          <w:lang w:eastAsia="ko-KR"/>
        </w:rPr>
        <w:t xml:space="preserve"> and if applicable, analytics accuracy information,</w:t>
      </w:r>
      <w:r>
        <w:rPr>
          <w:lang w:eastAsia="ko-KR"/>
        </w:rPr>
        <w:t xml:space="preserve"> taking into account the information received in step 3.</w:t>
      </w:r>
    </w:p>
    <w:p w14:paraId="09E69AF4" w14:textId="2072A086" w:rsidR="002128B0" w:rsidRDefault="002128B0" w:rsidP="002128B0">
      <w:pPr>
        <w:pStyle w:val="B1"/>
        <w:rPr>
          <w:lang w:eastAsia="ko-KR"/>
        </w:rPr>
      </w:pPr>
      <w:r>
        <w:rPr>
          <w:lang w:eastAsia="ko-KR"/>
        </w:rPr>
        <w:t>4.</w:t>
      </w:r>
      <w:r>
        <w:rPr>
          <w:lang w:eastAsia="ko-KR"/>
        </w:rPr>
        <w:tab/>
        <w:t>[Optional] Source NWDAF may purge</w:t>
      </w:r>
      <w:r w:rsidR="004D5B5E">
        <w:rPr>
          <w:lang w:eastAsia="ko-KR"/>
        </w:rPr>
        <w:t xml:space="preserve"> analytics context after completion of step 3a, if performed</w:t>
      </w:r>
      <w:r w:rsidR="00F4223F">
        <w:rPr>
          <w:lang w:eastAsia="ko-KR"/>
        </w:rPr>
        <w:t xml:space="preserve"> and</w:t>
      </w:r>
      <w:r>
        <w:rPr>
          <w:lang w:eastAsia="ko-KR"/>
        </w:rPr>
        <w:t xml:space="preserve"> if not already done, unsubscribes from the data source(s) and/or model source(s) that are no longer needed for the remaining analytics subscriptions.</w:t>
      </w:r>
    </w:p>
    <w:p w14:paraId="56CBCA33" w14:textId="2A68C63B" w:rsidR="002128B0" w:rsidRDefault="002128B0" w:rsidP="002128B0">
      <w:pPr>
        <w:pStyle w:val="B1"/>
        <w:rPr>
          <w:lang w:eastAsia="ko-KR"/>
        </w:rPr>
      </w:pPr>
      <w:r>
        <w:rPr>
          <w:lang w:eastAsia="ko-KR"/>
        </w:rPr>
        <w:t>5.</w:t>
      </w:r>
      <w:r>
        <w:rPr>
          <w:lang w:eastAsia="ko-KR"/>
        </w:rPr>
        <w:tab/>
        <w:t>[Optional] Target NWDAF may subscribe to relevant data source(s) and/or model source(s), if it is not yet subscribed to the data source(s) and/or model source(s).</w:t>
      </w:r>
    </w:p>
    <w:p w14:paraId="3F019C60" w14:textId="0A24BD5B" w:rsidR="002128B0" w:rsidRDefault="002128B0" w:rsidP="00461895">
      <w:pPr>
        <w:pStyle w:val="Heading4"/>
        <w:rPr>
          <w:lang w:eastAsia="ko-KR"/>
        </w:rPr>
      </w:pPr>
      <w:bookmarkStart w:id="76" w:name="_Toc138252811"/>
      <w:r>
        <w:rPr>
          <w:lang w:eastAsia="ko-KR"/>
        </w:rPr>
        <w:t>6.1B.2.2</w:t>
      </w:r>
      <w:r>
        <w:rPr>
          <w:lang w:eastAsia="ko-KR"/>
        </w:rPr>
        <w:tab/>
        <w:t>Analytics Subscription Transfer initiated by source NWDAF</w:t>
      </w:r>
      <w:bookmarkEnd w:id="76"/>
    </w:p>
    <w:p w14:paraId="5FDF459C" w14:textId="340AD73D" w:rsidR="006D143A" w:rsidRDefault="006D143A" w:rsidP="006D143A">
      <w:pPr>
        <w:rPr>
          <w:lang w:eastAsia="ko-KR"/>
        </w:rPr>
      </w:pPr>
      <w:r>
        <w:rPr>
          <w:lang w:eastAsia="ko-KR"/>
        </w:rPr>
        <w:t xml:space="preserve">The procedure in </w:t>
      </w:r>
      <w:r w:rsidR="009832D0">
        <w:rPr>
          <w:lang w:eastAsia="ko-KR"/>
        </w:rPr>
        <w:t>Figure 6</w:t>
      </w:r>
      <w:r>
        <w:rPr>
          <w:lang w:eastAsia="ko-KR"/>
        </w:rPr>
        <w:t>.1B.2</w:t>
      </w:r>
      <w:r w:rsidR="002128B0">
        <w:rPr>
          <w:lang w:eastAsia="ko-KR"/>
        </w:rPr>
        <w:t>.2</w:t>
      </w:r>
      <w:r>
        <w:rPr>
          <w:lang w:eastAsia="ko-KR"/>
        </w:rPr>
        <w:t>-1 is used by an NWDAF instance to request the transfer of analytics subscription(s) to another NWDAF instance, using the Nnwdaf_AnalyticsSubscription_Transfer service operation defined in clause 7.2.5.</w:t>
      </w:r>
    </w:p>
    <w:p w14:paraId="5A21DADF" w14:textId="26BECD2C" w:rsidR="002128B0" w:rsidRDefault="002128B0" w:rsidP="00461895">
      <w:pPr>
        <w:rPr>
          <w:lang w:eastAsia="ko-KR"/>
        </w:rPr>
      </w:pPr>
      <w:r>
        <w:rPr>
          <w:lang w:eastAsia="ko-KR"/>
        </w:rPr>
        <w:t>If the source NWDAF discovers that the analytics consumer may change concurrently to this procedure, the source NWDAF should not perform the procedure. In such a case, the source NWDAF may send a message to indicate to the analytics consumer that it will not serve this subscription anymore.</w:t>
      </w:r>
    </w:p>
    <w:p w14:paraId="2083287A" w14:textId="78DCB30B" w:rsidR="002128B0" w:rsidRDefault="002128B0" w:rsidP="00320244">
      <w:pPr>
        <w:pStyle w:val="NO"/>
        <w:rPr>
          <w:lang w:eastAsia="ko-KR"/>
        </w:rPr>
      </w:pPr>
      <w:r>
        <w:rPr>
          <w:lang w:eastAsia="ko-KR"/>
        </w:rPr>
        <w:t>NOTE 1:</w:t>
      </w:r>
      <w:r>
        <w:rPr>
          <w:lang w:eastAsia="ko-KR"/>
        </w:rPr>
        <w:tab/>
        <w:t>To discover the</w:t>
      </w:r>
      <w:r w:rsidR="001E55EA">
        <w:rPr>
          <w:lang w:eastAsia="ko-KR"/>
        </w:rPr>
        <w:t xml:space="preserve"> possible change of</w:t>
      </w:r>
      <w:r>
        <w:rPr>
          <w:lang w:eastAsia="ko-KR"/>
        </w:rPr>
        <w:t xml:space="preserve"> analytics consumer,</w:t>
      </w:r>
      <w:r w:rsidR="001E55EA">
        <w:rPr>
          <w:lang w:eastAsia="ko-KR"/>
        </w:rPr>
        <w:t xml:space="preserve"> if the Analytics ID is UE related,</w:t>
      </w:r>
      <w:r>
        <w:rPr>
          <w:lang w:eastAsia="ko-KR"/>
        </w:rPr>
        <w:t xml:space="preserve"> the source NWDAF</w:t>
      </w:r>
      <w:r w:rsidR="001E55EA">
        <w:rPr>
          <w:lang w:eastAsia="ko-KR"/>
        </w:rPr>
        <w:t xml:space="preserve"> takes actions responding to external trigger (such as UE mobility)</w:t>
      </w:r>
      <w:r>
        <w:rPr>
          <w:lang w:eastAsia="ko-KR"/>
        </w:rPr>
        <w:t>, for example, check</w:t>
      </w:r>
      <w:r w:rsidR="001E55EA">
        <w:rPr>
          <w:lang w:eastAsia="ko-KR"/>
        </w:rPr>
        <w:t>ing</w:t>
      </w:r>
      <w:r>
        <w:rPr>
          <w:lang w:eastAsia="ko-KR"/>
        </w:rPr>
        <w:t xml:space="preserve"> if the</w:t>
      </w:r>
      <w:r w:rsidR="001E55EA">
        <w:rPr>
          <w:lang w:eastAsia="ko-KR"/>
        </w:rPr>
        <w:t xml:space="preserve"> Target of Analytics Reporting</w:t>
      </w:r>
      <w:r>
        <w:rPr>
          <w:lang w:eastAsia="ko-KR"/>
        </w:rPr>
        <w:t xml:space="preserve"> is</w:t>
      </w:r>
      <w:r w:rsidR="001E55EA">
        <w:rPr>
          <w:lang w:eastAsia="ko-KR"/>
        </w:rPr>
        <w:t xml:space="preserve"> still</w:t>
      </w:r>
      <w:r>
        <w:rPr>
          <w:lang w:eastAsia="ko-KR"/>
        </w:rPr>
        <w:t xml:space="preserve"> within the serving area of the analytics consumer, if the serving area information is available.</w:t>
      </w:r>
    </w:p>
    <w:p w14:paraId="01E75344" w14:textId="2F663E62" w:rsidR="006D143A" w:rsidRDefault="006D143A" w:rsidP="00320244">
      <w:pPr>
        <w:pStyle w:val="NO"/>
        <w:rPr>
          <w:lang w:eastAsia="ko-KR"/>
        </w:rPr>
      </w:pPr>
      <w:r>
        <w:rPr>
          <w:lang w:eastAsia="ko-KR"/>
        </w:rPr>
        <w:t>NOTE 2:</w:t>
      </w:r>
      <w:r>
        <w:rPr>
          <w:lang w:eastAsia="ko-KR"/>
        </w:rPr>
        <w:tab/>
        <w:t xml:space="preserve">Handling of overload situation or preparation for a graceful shutdown are preferably executed inside an NWDAF Set, when available, therefore, not requiring an analytics subscription transfer as described in this clause. The procedure in </w:t>
      </w:r>
      <w:r w:rsidR="009832D0">
        <w:rPr>
          <w:lang w:eastAsia="ko-KR"/>
        </w:rPr>
        <w:t>Figure 6</w:t>
      </w:r>
      <w:r>
        <w:rPr>
          <w:lang w:eastAsia="ko-KR"/>
        </w:rPr>
        <w:t>.1B.2</w:t>
      </w:r>
      <w:r w:rsidR="002128B0">
        <w:rPr>
          <w:lang w:eastAsia="ko-KR"/>
        </w:rPr>
        <w:t>.2</w:t>
      </w:r>
      <w:r>
        <w:rPr>
          <w:lang w:eastAsia="ko-KR"/>
        </w:rPr>
        <w:t>-1 is applicable for analytics subscription transfer across NF Sets or if the NWDAF is not deployed in a Set.</w:t>
      </w:r>
    </w:p>
    <w:p w14:paraId="1DE4E586" w14:textId="06CBD440" w:rsidR="002128B0" w:rsidRDefault="002128B0" w:rsidP="00461895">
      <w:pPr>
        <w:pStyle w:val="TH"/>
        <w:rPr>
          <w:lang w:eastAsia="ko-KR"/>
        </w:rPr>
      </w:pPr>
      <w:r>
        <w:object w:dxaOrig="10231" w:dyaOrig="11806" w14:anchorId="2BCA3123">
          <v:shape id="_x0000_i1052" type="#_x0000_t75" style="width:354.35pt;height:411.95pt" o:ole="">
            <v:imagedata r:id="rId63" o:title=""/>
          </v:shape>
          <o:OLEObject Type="Embed" ProgID="Visio.Drawing.15" ShapeID="_x0000_i1052" DrawAspect="Content" ObjectID="_1748866530" r:id="rId64"/>
        </w:object>
      </w:r>
    </w:p>
    <w:p w14:paraId="571E7C0D" w14:textId="09E03220" w:rsidR="006D143A" w:rsidRDefault="00F37571" w:rsidP="006D143A">
      <w:pPr>
        <w:pStyle w:val="TF"/>
        <w:rPr>
          <w:lang w:eastAsia="ko-KR"/>
        </w:rPr>
      </w:pPr>
      <w:r>
        <w:rPr>
          <w:lang w:eastAsia="ko-KR"/>
        </w:rPr>
        <w:t xml:space="preserve">Figure </w:t>
      </w:r>
      <w:r w:rsidR="009832D0">
        <w:rPr>
          <w:lang w:eastAsia="ko-KR"/>
        </w:rPr>
        <w:t>6</w:t>
      </w:r>
      <w:r w:rsidR="006D143A">
        <w:rPr>
          <w:lang w:eastAsia="ko-KR"/>
        </w:rPr>
        <w:t>.1B.2</w:t>
      </w:r>
      <w:r w:rsidR="002128B0">
        <w:rPr>
          <w:lang w:eastAsia="ko-KR"/>
        </w:rPr>
        <w:t>.2</w:t>
      </w:r>
      <w:r w:rsidR="006D143A">
        <w:rPr>
          <w:lang w:eastAsia="ko-KR"/>
        </w:rPr>
        <w:t>-1: Analytics subscription transfer</w:t>
      </w:r>
      <w:r w:rsidR="002128B0">
        <w:rPr>
          <w:lang w:eastAsia="ko-KR"/>
        </w:rPr>
        <w:t xml:space="preserve"> initiated by source NWDAF</w:t>
      </w:r>
    </w:p>
    <w:p w14:paraId="336F1D8C" w14:textId="39E6AEEC" w:rsidR="006D143A" w:rsidRDefault="006D143A" w:rsidP="00320244">
      <w:pPr>
        <w:pStyle w:val="B1"/>
        <w:rPr>
          <w:lang w:eastAsia="ko-KR"/>
        </w:rPr>
      </w:pPr>
      <w:r>
        <w:rPr>
          <w:lang w:eastAsia="ko-KR"/>
        </w:rPr>
        <w:t>0.</w:t>
      </w:r>
      <w:r>
        <w:rPr>
          <w:lang w:eastAsia="ko-KR"/>
        </w:rPr>
        <w:tab/>
      </w:r>
      <w:r w:rsidR="001E55EA">
        <w:rPr>
          <w:lang w:eastAsia="ko-KR"/>
        </w:rPr>
        <w:t xml:space="preserve">The </w:t>
      </w:r>
      <w:r>
        <w:rPr>
          <w:lang w:eastAsia="ko-KR"/>
        </w:rPr>
        <w:t xml:space="preserve">analytics consumer subscribes to </w:t>
      </w:r>
      <w:r w:rsidR="001E55EA">
        <w:rPr>
          <w:lang w:eastAsia="ko-KR"/>
        </w:rPr>
        <w:t>a</w:t>
      </w:r>
      <w:r>
        <w:rPr>
          <w:lang w:eastAsia="ko-KR"/>
        </w:rPr>
        <w:t xml:space="preserve">nalytics from source NWDAF. </w:t>
      </w:r>
      <w:r w:rsidR="002128B0">
        <w:rPr>
          <w:lang w:eastAsia="ko-KR"/>
        </w:rPr>
        <w:t xml:space="preserve">The </w:t>
      </w:r>
      <w:r w:rsidR="001E55EA">
        <w:rPr>
          <w:lang w:eastAsia="ko-KR"/>
        </w:rPr>
        <w:t>a</w:t>
      </w:r>
      <w:r w:rsidR="002128B0">
        <w:rPr>
          <w:lang w:eastAsia="ko-KR"/>
        </w:rPr>
        <w:t xml:space="preserve">nalytics </w:t>
      </w:r>
      <w:r w:rsidR="001E55EA">
        <w:rPr>
          <w:lang w:eastAsia="ko-KR"/>
        </w:rPr>
        <w:t>c</w:t>
      </w:r>
      <w:r w:rsidR="002128B0">
        <w:rPr>
          <w:lang w:eastAsia="ko-KR"/>
        </w:rPr>
        <w:t xml:space="preserve">onsumer may send its NF ID or serving area, enabling NWDAF to determine whether </w:t>
      </w:r>
      <w:r w:rsidR="001E55EA">
        <w:rPr>
          <w:lang w:eastAsia="ko-KR"/>
        </w:rPr>
        <w:t xml:space="preserve">the following analytics subscription transfer </w:t>
      </w:r>
      <w:r w:rsidR="002128B0">
        <w:rPr>
          <w:lang w:eastAsia="ko-KR"/>
        </w:rPr>
        <w:t xml:space="preserve">procedure is applicable. </w:t>
      </w:r>
      <w:r>
        <w:rPr>
          <w:lang w:eastAsia="ko-KR"/>
        </w:rPr>
        <w:t>Optionally the source NWDAF subscribes to UE mobility events.</w:t>
      </w:r>
    </w:p>
    <w:p w14:paraId="575B3073" w14:textId="6115BD5D" w:rsidR="006D143A" w:rsidRDefault="006D143A" w:rsidP="00320244">
      <w:pPr>
        <w:pStyle w:val="B1"/>
        <w:rPr>
          <w:lang w:eastAsia="ko-KR"/>
        </w:rPr>
      </w:pPr>
      <w:r>
        <w:rPr>
          <w:lang w:eastAsia="ko-KR"/>
        </w:rPr>
        <w:t>1.</w:t>
      </w:r>
      <w:r>
        <w:rPr>
          <w:lang w:eastAsia="ko-KR"/>
        </w:rPr>
        <w:tab/>
        <w:t xml:space="preserve">[Optional] Source NWDAF determines, e.g. triggered by a UE mobility event notification, to prepare an analytics subscription transfer to target NWDAF(s), as specified in the procedure illustrated in </w:t>
      </w:r>
      <w:r w:rsidR="002128B0">
        <w:rPr>
          <w:lang w:eastAsia="ko-KR"/>
        </w:rPr>
        <w:t>clause</w:t>
      </w:r>
      <w:r w:rsidR="00B717DB">
        <w:rPr>
          <w:lang w:eastAsia="ko-KR"/>
        </w:rPr>
        <w:t> </w:t>
      </w:r>
      <w:r w:rsidR="009832D0">
        <w:rPr>
          <w:lang w:eastAsia="ko-KR"/>
        </w:rPr>
        <w:t>6</w:t>
      </w:r>
      <w:r>
        <w:rPr>
          <w:lang w:eastAsia="ko-KR"/>
        </w:rPr>
        <w:t>.1B.2</w:t>
      </w:r>
      <w:r w:rsidR="002128B0">
        <w:rPr>
          <w:lang w:eastAsia="ko-KR"/>
        </w:rPr>
        <w:t>.3</w:t>
      </w:r>
      <w:r>
        <w:rPr>
          <w:lang w:eastAsia="ko-KR"/>
        </w:rPr>
        <w:t>.</w:t>
      </w:r>
    </w:p>
    <w:p w14:paraId="3FFC936A" w14:textId="61D15DD6" w:rsidR="002128B0" w:rsidRDefault="006D143A" w:rsidP="00320244">
      <w:pPr>
        <w:pStyle w:val="B1"/>
        <w:rPr>
          <w:lang w:eastAsia="ko-KR"/>
        </w:rPr>
      </w:pPr>
      <w:r>
        <w:rPr>
          <w:lang w:eastAsia="ko-KR"/>
        </w:rPr>
        <w:t>2.</w:t>
      </w:r>
      <w:r>
        <w:rPr>
          <w:lang w:eastAsia="ko-KR"/>
        </w:rPr>
        <w:tab/>
        <w:t>Source NWDAF determines, e.g. based on the UE location information received</w:t>
      </w:r>
      <w:r w:rsidR="002128B0">
        <w:rPr>
          <w:lang w:eastAsia="ko-KR"/>
        </w:rPr>
        <w:t xml:space="preserve"> and the </w:t>
      </w:r>
      <w:r w:rsidR="001E55EA">
        <w:rPr>
          <w:lang w:eastAsia="ko-KR"/>
        </w:rPr>
        <w:t xml:space="preserve">analytics </w:t>
      </w:r>
      <w:r w:rsidR="002128B0">
        <w:rPr>
          <w:lang w:eastAsia="ko-KR"/>
        </w:rPr>
        <w:t>consumer's serving area either directly received in step 0 or indirectly received via NRF</w:t>
      </w:r>
      <w:r>
        <w:rPr>
          <w:lang w:eastAsia="ko-KR"/>
        </w:rPr>
        <w:t xml:space="preserve">, </w:t>
      </w:r>
      <w:r w:rsidR="00223DFF">
        <w:rPr>
          <w:lang w:eastAsia="ko-KR"/>
        </w:rPr>
        <w:t xml:space="preserve">to perform an analytics subscription transfer to target NWDAF(s). Therefore, the source NWDAF determines </w:t>
      </w:r>
      <w:r>
        <w:rPr>
          <w:lang w:eastAsia="ko-KR"/>
        </w:rPr>
        <w:t>the analytics subscription(s) to be transferred to a target NWDAF.</w:t>
      </w:r>
    </w:p>
    <w:p w14:paraId="62A72B64" w14:textId="1238754E" w:rsidR="006D143A" w:rsidRDefault="002128B0" w:rsidP="00320244">
      <w:pPr>
        <w:pStyle w:val="B1"/>
        <w:rPr>
          <w:lang w:eastAsia="ko-KR"/>
        </w:rPr>
      </w:pPr>
      <w:r>
        <w:rPr>
          <w:lang w:eastAsia="ko-KR"/>
        </w:rPr>
        <w:t>3.</w:t>
      </w:r>
      <w:r>
        <w:rPr>
          <w:lang w:eastAsia="ko-KR"/>
        </w:rPr>
        <w:tab/>
        <w:t xml:space="preserve">Source NWDAF performs an NWDAF discovery and selects the target NWDAF. </w:t>
      </w:r>
      <w:r w:rsidR="006D143A">
        <w:rPr>
          <w:lang w:eastAsia="ko-KR"/>
        </w:rPr>
        <w:t>NWDAF discovery may be skipped if the target NWDAF had already been discovered as part of a prepared analytics subscription transfer</w:t>
      </w:r>
      <w:r w:rsidR="001E55EA">
        <w:rPr>
          <w:lang w:eastAsia="ko-KR"/>
        </w:rPr>
        <w:t>.</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CA3484">
        <w:rPr>
          <w:lang w:eastAsia="ko-KR"/>
        </w:rPr>
        <w:t xml:space="preserve"> If the analytics subscription to be relocated to a target NWDAF also includes the Analytics Accuracy Request information, the source NWDAF selects, if possible, a target NWDAF also with accuracy checking capability. If the source NWDAF does not discover a target NWDAF with accuracy checking capability, the source NWDAF notifies the analytics consumer with Accuracy Information Termination. Therefore, the consumer based on local policy may decide to unsubscribe the analytics ID or to keep using the analytics ID even without receiving the accuracy information.</w:t>
      </w:r>
    </w:p>
    <w:p w14:paraId="75A92083" w14:textId="147A56F8" w:rsidR="00223DFF" w:rsidRDefault="002128B0" w:rsidP="00320244">
      <w:pPr>
        <w:pStyle w:val="B1"/>
        <w:rPr>
          <w:lang w:eastAsia="ko-KR"/>
        </w:rPr>
      </w:pPr>
      <w:r>
        <w:rPr>
          <w:lang w:eastAsia="ko-KR"/>
        </w:rPr>
        <w:lastRenderedPageBreak/>
        <w:t>4</w:t>
      </w:r>
      <w:r w:rsidR="006D143A">
        <w:rPr>
          <w:lang w:eastAsia="ko-KR"/>
        </w:rPr>
        <w:t>.</w:t>
      </w:r>
      <w:r w:rsidR="006D143A">
        <w:rPr>
          <w:lang w:eastAsia="ko-KR"/>
        </w:rPr>
        <w:tab/>
        <w:t>Source NWDAF requests, using Nnwdaf_AnalyticsSubscription_Transfer Request service operation, a transfer of the analytics subscription(s) determined in step 2 to the target NWDAF. The request contains a callback URI of the analytics consumer. The request</w:t>
      </w:r>
      <w:r w:rsidR="004F2B88">
        <w:rPr>
          <w:lang w:eastAsia="ko-KR"/>
        </w:rPr>
        <w:t xml:space="preserve"> may</w:t>
      </w:r>
      <w:r w:rsidR="006D143A">
        <w:rPr>
          <w:lang w:eastAsia="ko-KR"/>
        </w:rPr>
        <w:t xml:space="preserve"> also contain active data source</w:t>
      </w:r>
      <w:r w:rsidR="00223DFF">
        <w:rPr>
          <w:lang w:eastAsia="ko-KR"/>
        </w:rPr>
        <w:t xml:space="preserve"> ID(s)</w:t>
      </w:r>
      <w:r w:rsidR="004F2B88">
        <w:rPr>
          <w:lang w:eastAsia="ko-KR"/>
        </w:rPr>
        <w:t xml:space="preserve"> and</w:t>
      </w:r>
      <w:r w:rsidR="00223DFF">
        <w:rPr>
          <w:lang w:eastAsia="ko-KR"/>
        </w:rPr>
        <w:t xml:space="preserve"> ML model</w:t>
      </w:r>
      <w:r w:rsidR="004F2B88">
        <w:rPr>
          <w:lang w:eastAsia="ko-KR"/>
        </w:rPr>
        <w:t xml:space="preserve"> related</w:t>
      </w:r>
      <w:r w:rsidR="00223DFF">
        <w:rPr>
          <w:lang w:eastAsia="ko-KR"/>
        </w:rPr>
        <w:t xml:space="preserve"> information, which are</w:t>
      </w:r>
      <w:r w:rsidR="006D143A">
        <w:rPr>
          <w:lang w:eastAsia="ko-KR"/>
        </w:rPr>
        <w:t xml:space="preserve"> related to the analytics subscriptions requested to be transferred, if not already provided as part of the prepared analytics subscription transfer in the preparation procedure (see step 1).</w:t>
      </w:r>
      <w:r w:rsidR="004F2B88">
        <w:rPr>
          <w:lang w:eastAsia="ko-KR"/>
        </w:rPr>
        <w:t xml:space="preserve"> The ML model related information contains the ID(s) of NWDAF(s) containing MTLF that provided the trained models and may contain the file address(es) of the trained ML model(s), where the file address(es) of the trained ML model(s) is included only when the source NWDAF itself provides the trained ML model(s) for the analytics subscription(s) being transferred.</w:t>
      </w:r>
      <w:r w:rsidR="006D143A">
        <w:rPr>
          <w:lang w:eastAsia="ko-KR"/>
        </w:rPr>
        <w:t xml:space="preserve"> The request message may also include "analytics context identifier(s)" indicating the availability of analytics context for particular Analytic</w:t>
      </w:r>
      <w:r w:rsidR="001A1105">
        <w:rPr>
          <w:lang w:eastAsia="ko-KR"/>
        </w:rPr>
        <w:t>s</w:t>
      </w:r>
      <w:r w:rsidR="006D143A">
        <w:rPr>
          <w:lang w:eastAsia="ko-KR"/>
        </w:rPr>
        <w:t xml:space="preserve"> ID(s).</w:t>
      </w:r>
    </w:p>
    <w:p w14:paraId="2119CD38" w14:textId="6CA97D55" w:rsidR="006D143A" w:rsidRDefault="002128B0" w:rsidP="00320244">
      <w:pPr>
        <w:pStyle w:val="B1"/>
        <w:rPr>
          <w:lang w:eastAsia="ko-KR"/>
        </w:rPr>
      </w:pPr>
      <w:r>
        <w:rPr>
          <w:lang w:eastAsia="ko-KR"/>
        </w:rPr>
        <w:t>5</w:t>
      </w:r>
      <w:r w:rsidR="006D143A">
        <w:rPr>
          <w:lang w:eastAsia="ko-KR"/>
        </w:rPr>
        <w:t>.</w:t>
      </w:r>
      <w:r w:rsidR="006D143A">
        <w:rPr>
          <w:lang w:eastAsia="ko-KR"/>
        </w:rPr>
        <w:tab/>
        <w:t>Target NWDAF accepts the analytics subscription transfer and takes over the analytics generation</w:t>
      </w:r>
      <w:r w:rsidR="00B46900">
        <w:rPr>
          <w:lang w:eastAsia="ko-KR"/>
        </w:rPr>
        <w:t xml:space="preserve"> and if applicable, the analytics accuracy information generation,</w:t>
      </w:r>
      <w:r w:rsidR="006D143A">
        <w:rPr>
          <w:lang w:eastAsia="ko-KR"/>
        </w:rPr>
        <w:t xml:space="preserve"> based on the information received from the source NWDAF.</w:t>
      </w:r>
    </w:p>
    <w:p w14:paraId="043215F7" w14:textId="6BEB11EF" w:rsidR="00B46900" w:rsidRDefault="00B46900" w:rsidP="00F0713C">
      <w:pPr>
        <w:pStyle w:val="B1"/>
        <w:rPr>
          <w:lang w:eastAsia="ko-KR"/>
        </w:rPr>
      </w:pPr>
      <w:r>
        <w:rPr>
          <w:lang w:eastAsia="ko-KR"/>
        </w:rPr>
        <w:tab/>
        <w:t>The target NWDAF may use analytics accuracy request information included in the analytics subscription transfer received in step 4 to start the process of checking and generating analytics accuracy information for the consumer of the transfer analytics subscription.</w:t>
      </w:r>
    </w:p>
    <w:p w14:paraId="12FE1DD6" w14:textId="1FD68827" w:rsidR="00223DFF" w:rsidRDefault="00223DFF" w:rsidP="00F0713C">
      <w:pPr>
        <w:pStyle w:val="B1"/>
        <w:rPr>
          <w:lang w:eastAsia="ko-KR"/>
        </w:rPr>
      </w:pPr>
      <w:r>
        <w:rPr>
          <w:lang w:eastAsia="ko-KR"/>
        </w:rPr>
        <w:tab/>
        <w:t>Target NWDAF may use the ML model</w:t>
      </w:r>
      <w:r w:rsidR="004F2B88">
        <w:rPr>
          <w:lang w:eastAsia="ko-KR"/>
        </w:rPr>
        <w:t xml:space="preserve"> related</w:t>
      </w:r>
      <w:r>
        <w:rPr>
          <w:lang w:eastAsia="ko-KR"/>
        </w:rPr>
        <w:t xml:space="preserve"> information, if provided in the Nnwdaf_AnalyticsSubscription_Transfer request. If</w:t>
      </w:r>
      <w:r w:rsidR="005F482A">
        <w:rPr>
          <w:lang w:eastAsia="ko-KR"/>
        </w:rPr>
        <w:t xml:space="preserve"> the ID(s) of NWDAF(s) containing MTLF</w:t>
      </w:r>
      <w:r>
        <w:rPr>
          <w:lang w:eastAsia="ko-KR"/>
        </w:rPr>
        <w:t xml:space="preserve"> is provided in the Nnwdaf_AnalyticsSubscription_Transfer request</w:t>
      </w:r>
      <w:r w:rsidR="004F2B88">
        <w:rPr>
          <w:lang w:eastAsia="ko-KR"/>
        </w:rPr>
        <w:t xml:space="preserve"> and the NWDAF(s) containing MTLF is part of the locally configured set of NWDAFs containing MTLF</w:t>
      </w:r>
      <w:r>
        <w:rPr>
          <w:lang w:eastAsia="ko-KR"/>
        </w:rPr>
        <w:t>, target NWDAF may request or subscribe to the ML model(s) from the indicated</w:t>
      </w:r>
      <w:r w:rsidR="005F482A">
        <w:rPr>
          <w:lang w:eastAsia="ko-KR"/>
        </w:rPr>
        <w:t xml:space="preserve"> NWDAF(s) containing MTLF</w:t>
      </w:r>
      <w:r>
        <w:rPr>
          <w:lang w:eastAsia="ko-KR"/>
        </w:rPr>
        <w:t xml:space="preserve"> as specified in clause 6.2A</w:t>
      </w:r>
      <w:r w:rsidR="00F4223F">
        <w:rPr>
          <w:lang w:eastAsia="ko-KR"/>
        </w:rPr>
        <w:t xml:space="preserve"> and</w:t>
      </w:r>
      <w:r>
        <w:rPr>
          <w:lang w:eastAsia="ko-KR"/>
        </w:rPr>
        <w:t xml:space="preserve"> use the ML model(s) for the transferred analytics subscription.</w:t>
      </w:r>
      <w:r w:rsidR="004F2B88">
        <w:rPr>
          <w:lang w:eastAsia="ko-KR"/>
        </w:rPr>
        <w:t xml:space="preserve"> If the file address(es) of the trained ML model(s) is provided and if the NWDAF containing MTLF is part of the locally configured set of NWDAFs containing MTLF, the target NWDAF may retrieve the ML model using the file address of the trained ML model. If the provided ID(s) of NWDAF(s) containing MTLF are not part of the locally configured set of ID(s) of NWDAFs containing MTLF, the target NWDAF discovers the NWDAF(s) supporting MTLF that can provide trained ML model(s) for the Analytics ID(s) as described in clause 5.2.</w:t>
      </w:r>
    </w:p>
    <w:p w14:paraId="38D8FDAD" w14:textId="2167B2DE" w:rsidR="006D143A" w:rsidRDefault="006D143A" w:rsidP="00320244">
      <w:pPr>
        <w:pStyle w:val="NO"/>
        <w:rPr>
          <w:lang w:eastAsia="ko-KR"/>
        </w:rPr>
      </w:pPr>
      <w:r>
        <w:rPr>
          <w:lang w:eastAsia="ko-KR"/>
        </w:rPr>
        <w:t>NOTE </w:t>
      </w:r>
      <w:r w:rsidR="00223DFF">
        <w:rPr>
          <w:lang w:eastAsia="ko-KR"/>
        </w:rPr>
        <w:t>3</w:t>
      </w:r>
      <w:r>
        <w:rPr>
          <w:lang w:eastAsia="ko-KR"/>
        </w:rPr>
        <w:t>:</w:t>
      </w:r>
      <w:r>
        <w:rPr>
          <w:lang w:eastAsia="ko-KR"/>
        </w:rPr>
        <w:tab/>
        <w:t xml:space="preserve">If not yet done during a prepared analytics subscription transfer, the target NWDAF allocates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0CA01780" w14:textId="4B6A2381" w:rsidR="006D143A" w:rsidRDefault="006D143A" w:rsidP="00320244">
      <w:pPr>
        <w:pStyle w:val="NO"/>
        <w:rPr>
          <w:lang w:eastAsia="ko-KR"/>
        </w:rPr>
      </w:pPr>
      <w:r>
        <w:rPr>
          <w:lang w:eastAsia="ko-KR"/>
        </w:rPr>
        <w:t>NOTE </w:t>
      </w:r>
      <w:r w:rsidR="00223DFF">
        <w:rPr>
          <w:lang w:eastAsia="ko-KR"/>
        </w:rPr>
        <w:t>4</w:t>
      </w:r>
      <w:r>
        <w:rPr>
          <w:lang w:eastAsia="ko-KR"/>
        </w:rPr>
        <w:t>:</w:t>
      </w:r>
      <w:r>
        <w:rPr>
          <w:lang w:eastAsia="ko-KR"/>
        </w:rPr>
        <w:tab/>
        <w:t>The target NWDAF might already have received information on some/all of the analytics subscriptions as part of the prepared analytics subscription transfer request received in step 1 and, thus, might already have started to prepare for the analytics generation, e.g. by having already subscribed to relevant event notifications.</w:t>
      </w:r>
    </w:p>
    <w:p w14:paraId="6F18C631" w14:textId="413755CE" w:rsidR="006D143A" w:rsidRDefault="002128B0" w:rsidP="00320244">
      <w:pPr>
        <w:pStyle w:val="B1"/>
        <w:rPr>
          <w:lang w:eastAsia="ko-KR"/>
        </w:rPr>
      </w:pPr>
      <w:r>
        <w:rPr>
          <w:lang w:eastAsia="ko-KR"/>
        </w:rPr>
        <w:t>6</w:t>
      </w:r>
      <w:r w:rsidR="006D143A">
        <w:rPr>
          <w:lang w:eastAsia="ko-KR"/>
        </w:rPr>
        <w:t>.</w:t>
      </w:r>
      <w:r w:rsidR="006D143A">
        <w:rPr>
          <w:lang w:eastAsia="ko-KR"/>
        </w:rPr>
        <w:tab/>
        <w:t>Target NWDAF informs the analytics consumer about the successful analytics subscription transfer using a Nnwdaf_AnalyticsSubscription_Notify message</w:t>
      </w:r>
      <w:r w:rsidR="001E55EA">
        <w:rPr>
          <w:lang w:eastAsia="ko-KR"/>
        </w:rPr>
        <w:t>. A</w:t>
      </w:r>
      <w:r w:rsidR="006D143A">
        <w:rPr>
          <w:lang w:eastAsia="ko-KR"/>
        </w:rPr>
        <w:t xml:space="preserve"> new </w:t>
      </w:r>
      <w:r w:rsidR="00B717DB">
        <w:rPr>
          <w:lang w:eastAsia="ko-KR"/>
        </w:rPr>
        <w:t>S</w:t>
      </w:r>
      <w:r w:rsidR="006D143A">
        <w:rPr>
          <w:lang w:eastAsia="ko-KR"/>
        </w:rPr>
        <w:t>ubscription</w:t>
      </w:r>
      <w:r w:rsidR="00B717DB">
        <w:rPr>
          <w:lang w:eastAsia="ko-KR"/>
        </w:rPr>
        <w:t xml:space="preserve"> Correlation ID</w:t>
      </w:r>
      <w:r w:rsidR="006D143A">
        <w:rPr>
          <w:lang w:eastAsia="ko-KR"/>
        </w:rPr>
        <w:t xml:space="preserve">, </w:t>
      </w:r>
      <w:r w:rsidR="001E55EA">
        <w:rPr>
          <w:lang w:eastAsia="ko-KR"/>
        </w:rPr>
        <w:t xml:space="preserve">which was </w:t>
      </w:r>
      <w:r w:rsidR="006D143A">
        <w:rPr>
          <w:lang w:eastAsia="ko-KR"/>
        </w:rPr>
        <w:t>assigned by the target NWDAF,</w:t>
      </w:r>
      <w:r w:rsidR="001E55EA">
        <w:rPr>
          <w:lang w:eastAsia="ko-KR"/>
        </w:rPr>
        <w:t xml:space="preserve"> is provided</w:t>
      </w:r>
      <w:r w:rsidR="006D143A">
        <w:rPr>
          <w:lang w:eastAsia="ko-KR"/>
        </w:rPr>
        <w:t xml:space="preserve"> in the Subscription Correlation</w:t>
      </w:r>
      <w:r w:rsidR="00B717DB">
        <w:rPr>
          <w:lang w:eastAsia="ko-KR"/>
        </w:rPr>
        <w:t xml:space="preserve"> ID</w:t>
      </w:r>
      <w:r w:rsidR="001E55EA">
        <w:rPr>
          <w:lang w:eastAsia="ko-KR"/>
        </w:rPr>
        <w:t xml:space="preserve"> and the old Subscription Correlation Id, which was allocated by the source NWDAF, is provided in the Subscription Change Notification Correlation ID parameter of this message as specified in clause 7.2.4</w:t>
      </w:r>
      <w:r w:rsidR="006D143A">
        <w:rPr>
          <w:lang w:eastAsia="ko-KR"/>
        </w:rPr>
        <w:t>.</w:t>
      </w:r>
    </w:p>
    <w:p w14:paraId="1550C454" w14:textId="28966897" w:rsidR="001E55EA" w:rsidRDefault="001E55EA" w:rsidP="00320244">
      <w:pPr>
        <w:pStyle w:val="NO"/>
        <w:rPr>
          <w:lang w:eastAsia="ko-KR"/>
        </w:rPr>
      </w:pPr>
      <w:r>
        <w:rPr>
          <w:lang w:eastAsia="ko-KR"/>
        </w:rPr>
        <w:t>NOTE 5:</w:t>
      </w:r>
      <w:r>
        <w:rPr>
          <w:lang w:eastAsia="ko-KR"/>
        </w:rPr>
        <w:tab/>
        <w:t>Notification correlation information in the Nnwdaf_AnalyticsSubscription_Notify message allows the analytics consumer to correlate the notifications</w:t>
      </w:r>
      <w:r w:rsidR="00B46900">
        <w:rPr>
          <w:lang w:eastAsia="ko-KR"/>
        </w:rPr>
        <w:t xml:space="preserve"> (of analytics output and if applicable of analytics accuracy information)</w:t>
      </w:r>
      <w:r>
        <w:rPr>
          <w:lang w:eastAsia="ko-KR"/>
        </w:rPr>
        <w:t xml:space="preserve"> to the initial subscription request made with the source NWDAF in step 0.</w:t>
      </w:r>
    </w:p>
    <w:p w14:paraId="38FFFFF7" w14:textId="02E39243" w:rsidR="006D143A" w:rsidRDefault="006D143A" w:rsidP="00320244">
      <w:pPr>
        <w:pStyle w:val="NO"/>
        <w:rPr>
          <w:lang w:eastAsia="ko-KR"/>
        </w:rPr>
      </w:pPr>
      <w:r>
        <w:rPr>
          <w:lang w:eastAsia="ko-KR"/>
        </w:rPr>
        <w:t>NOTE </w:t>
      </w:r>
      <w:r w:rsidR="001E55EA">
        <w:rPr>
          <w:lang w:eastAsia="ko-KR"/>
        </w:rPr>
        <w:t>6</w:t>
      </w:r>
      <w:r>
        <w:rPr>
          <w:lang w:eastAsia="ko-KR"/>
        </w:rPr>
        <w:t>:</w:t>
      </w:r>
      <w:r>
        <w:rPr>
          <w:lang w:eastAsia="ko-KR"/>
        </w:rPr>
        <w:tab/>
        <w:t>The existing Analytics context in the source NWDAF is not deleted directly but will be purged first when it was collected by the target NWDAF.</w:t>
      </w:r>
    </w:p>
    <w:p w14:paraId="43076BCD" w14:textId="33C276FC" w:rsidR="00FD3E6B" w:rsidRDefault="00FD3E6B" w:rsidP="00FD3E6B">
      <w:pPr>
        <w:pStyle w:val="NO"/>
        <w:rPr>
          <w:lang w:eastAsia="ko-KR"/>
        </w:rPr>
      </w:pPr>
      <w:r>
        <w:rPr>
          <w:lang w:eastAsia="ko-KR"/>
        </w:rPr>
        <w:t>NOTE </w:t>
      </w:r>
      <w:r w:rsidR="001E55EA">
        <w:rPr>
          <w:lang w:eastAsia="ko-KR"/>
        </w:rPr>
        <w:t>7</w:t>
      </w:r>
      <w:r>
        <w:rPr>
          <w:lang w:eastAsia="ko-KR"/>
        </w:rPr>
        <w:t>:</w:t>
      </w:r>
      <w:r>
        <w:rPr>
          <w:lang w:eastAsia="ko-KR"/>
        </w:rPr>
        <w:tab/>
        <w:t xml:space="preserve">If this subscription is used as input for analytics aggregation by the analytics consumer, the analytics consumer </w:t>
      </w:r>
      <w:r w:rsidR="005F482A">
        <w:rPr>
          <w:lang w:eastAsia="ko-KR"/>
        </w:rPr>
        <w:t xml:space="preserve">might </w:t>
      </w:r>
      <w:r>
        <w:rPr>
          <w:lang w:eastAsia="ko-KR"/>
        </w:rPr>
        <w:t xml:space="preserve">inform the other NWDAFs instance participating in this analytics aggregation that the Set of NWDAF identifiers of NWDAF instances used by the NWDAF service consumer for this analytics </w:t>
      </w:r>
      <w:r w:rsidR="00B717DB">
        <w:rPr>
          <w:lang w:eastAsia="ko-KR"/>
        </w:rPr>
        <w:t xml:space="preserve">aggregation </w:t>
      </w:r>
      <w:r>
        <w:rPr>
          <w:lang w:eastAsia="ko-KR"/>
        </w:rPr>
        <w:t>(see clause 6.1.3) has changed using the Nnwdaf_AnalyticsSubscription_Subscribe service operation.</w:t>
      </w:r>
    </w:p>
    <w:p w14:paraId="154291AA" w14:textId="465B6E93" w:rsidR="006D143A" w:rsidRDefault="002128B0" w:rsidP="00320244">
      <w:pPr>
        <w:pStyle w:val="B1"/>
        <w:rPr>
          <w:lang w:eastAsia="ko-KR"/>
        </w:rPr>
      </w:pPr>
      <w:r>
        <w:rPr>
          <w:lang w:eastAsia="ko-KR"/>
        </w:rPr>
        <w:t>7</w:t>
      </w:r>
      <w:r w:rsidR="006D143A">
        <w:rPr>
          <w:lang w:eastAsia="ko-KR"/>
        </w:rPr>
        <w:t>.</w:t>
      </w:r>
      <w:r w:rsidR="006D143A">
        <w:rPr>
          <w:lang w:eastAsia="ko-KR"/>
        </w:rPr>
        <w:tab/>
        <w:t>[Conditional] If "analytics context identifier(s)" had been included in the Nnwdaf_AnalyticsSubscription_Transfer Request received in step </w:t>
      </w:r>
      <w:r>
        <w:rPr>
          <w:lang w:eastAsia="ko-KR"/>
        </w:rPr>
        <w:t>4</w:t>
      </w:r>
      <w:r w:rsidR="006D143A">
        <w:rPr>
          <w:lang w:eastAsia="ko-KR"/>
        </w:rPr>
        <w:t>, the target NWDAF request</w:t>
      </w:r>
      <w:r>
        <w:rPr>
          <w:lang w:eastAsia="ko-KR"/>
        </w:rPr>
        <w:t>s</w:t>
      </w:r>
      <w:r w:rsidR="006D143A">
        <w:rPr>
          <w:lang w:eastAsia="ko-KR"/>
        </w:rPr>
        <w:t xml:space="preserve"> the "analytics context". The analytics</w:t>
      </w:r>
      <w:r>
        <w:rPr>
          <w:lang w:eastAsia="ko-KR"/>
        </w:rPr>
        <w:t xml:space="preserve"> context</w:t>
      </w:r>
      <w:r w:rsidR="006D143A">
        <w:rPr>
          <w:lang w:eastAsia="ko-KR"/>
        </w:rPr>
        <w:t xml:space="preserve"> transfer procedure is specified in clause 6.1B.3.</w:t>
      </w:r>
    </w:p>
    <w:p w14:paraId="5397AD0C" w14:textId="08553362" w:rsidR="00B46900" w:rsidRDefault="00B46900" w:rsidP="00320244">
      <w:pPr>
        <w:pStyle w:val="B1"/>
        <w:rPr>
          <w:lang w:eastAsia="ko-KR"/>
        </w:rPr>
      </w:pPr>
      <w:r>
        <w:rPr>
          <w:lang w:eastAsia="ko-KR"/>
        </w:rPr>
        <w:tab/>
        <w:t xml:space="preserve">If the transfer request received by the target NWDAF also includes the Analytics Accuracy Request information, the target NWDAF will include in the Nnwdaf_AnalyticsInfo_ContextTransfer request the field Requested </w:t>
      </w:r>
      <w:r>
        <w:rPr>
          <w:lang w:eastAsia="ko-KR"/>
        </w:rPr>
        <w:lastRenderedPageBreak/>
        <w:t>Analytics Context Type with value set to Analytics accuracy related information (as defined in clause 6.1B.4) in order to retrieve the necessary information for generating the analytics accuracy information.</w:t>
      </w:r>
    </w:p>
    <w:p w14:paraId="7E3B1C4D" w14:textId="36220E9F" w:rsidR="006D143A" w:rsidRDefault="002128B0" w:rsidP="00320244">
      <w:pPr>
        <w:pStyle w:val="B1"/>
        <w:rPr>
          <w:lang w:eastAsia="ko-KR"/>
        </w:rPr>
      </w:pPr>
      <w:r>
        <w:rPr>
          <w:lang w:eastAsia="ko-KR"/>
        </w:rPr>
        <w:t>8</w:t>
      </w:r>
      <w:r w:rsidR="006D143A">
        <w:rPr>
          <w:lang w:eastAsia="ko-KR"/>
        </w:rPr>
        <w:t>.</w:t>
      </w:r>
      <w:r w:rsidR="006D143A">
        <w:rPr>
          <w:lang w:eastAsia="ko-KR"/>
        </w:rPr>
        <w:tab/>
        <w:t>[Optional] Target NWDAF subscribes to relevant data source(s), if it is not yet subscribed to the data source(s) for the data required for the Analytics.</w:t>
      </w:r>
    </w:p>
    <w:p w14:paraId="7F79465A" w14:textId="1E54BB21" w:rsidR="006D143A" w:rsidRDefault="002128B0" w:rsidP="00320244">
      <w:pPr>
        <w:pStyle w:val="B1"/>
        <w:rPr>
          <w:lang w:eastAsia="ko-KR"/>
        </w:rPr>
      </w:pPr>
      <w:r>
        <w:rPr>
          <w:lang w:eastAsia="ko-KR"/>
        </w:rPr>
        <w:t>9</w:t>
      </w:r>
      <w:r w:rsidR="006D143A">
        <w:rPr>
          <w:lang w:eastAsia="ko-KR"/>
        </w:rPr>
        <w:t>.</w:t>
      </w:r>
      <w:r w:rsidR="006D143A">
        <w:rPr>
          <w:lang w:eastAsia="ko-KR"/>
        </w:rPr>
        <w:tab/>
        <w:t>Target NWDAF confirms the analytics subscription transfer to the source NWDAF.</w:t>
      </w:r>
    </w:p>
    <w:p w14:paraId="3CD137A5" w14:textId="7294C94C" w:rsidR="006D143A" w:rsidRDefault="002128B0" w:rsidP="00320244">
      <w:pPr>
        <w:pStyle w:val="B1"/>
        <w:rPr>
          <w:lang w:eastAsia="ko-KR"/>
        </w:rPr>
      </w:pPr>
      <w:r>
        <w:rPr>
          <w:lang w:eastAsia="ko-KR"/>
        </w:rPr>
        <w:t>10</w:t>
      </w:r>
      <w:r w:rsidR="006D143A">
        <w:rPr>
          <w:lang w:eastAsia="ko-KR"/>
        </w:rPr>
        <w:t>.</w:t>
      </w:r>
      <w:r w:rsidR="006D143A">
        <w:rPr>
          <w:lang w:eastAsia="ko-KR"/>
        </w:rPr>
        <w:tab/>
        <w:t>[Optional] Source NWDAF unsubscribes with the data source(s) that are no longer needed for the remaining analytics subscriptions.</w:t>
      </w:r>
      <w:r w:rsidR="00223DFF">
        <w:rPr>
          <w:lang w:eastAsia="ko-KR"/>
        </w:rPr>
        <w:t xml:space="preserve"> In addition, Source NWDAF unsubscribes with the</w:t>
      </w:r>
      <w:r w:rsidR="005F482A">
        <w:rPr>
          <w:lang w:eastAsia="ko-KR"/>
        </w:rPr>
        <w:t xml:space="preserve"> NWDAF(s) containing MTLF</w:t>
      </w:r>
      <w:r w:rsidR="00223DFF">
        <w:rPr>
          <w:lang w:eastAsia="ko-KR"/>
        </w:rPr>
        <w:t>, if exist, which are no longer needed for the remaining analytics subscriptions.</w:t>
      </w:r>
    </w:p>
    <w:p w14:paraId="78233EA2" w14:textId="50FB69DC" w:rsidR="00223DFF" w:rsidRDefault="00223DFF" w:rsidP="00461895">
      <w:pPr>
        <w:pStyle w:val="NO"/>
        <w:rPr>
          <w:lang w:eastAsia="ko-KR"/>
        </w:rPr>
      </w:pPr>
      <w:r>
        <w:rPr>
          <w:lang w:eastAsia="ko-KR"/>
        </w:rPr>
        <w:t>NOTE </w:t>
      </w:r>
      <w:r w:rsidR="001E55EA">
        <w:rPr>
          <w:lang w:eastAsia="ko-KR"/>
        </w:rPr>
        <w:t>8</w:t>
      </w:r>
      <w:r>
        <w:rPr>
          <w:lang w:eastAsia="ko-KR"/>
        </w:rPr>
        <w:t>:</w:t>
      </w:r>
      <w:r>
        <w:rPr>
          <w:lang w:eastAsia="ko-KR"/>
        </w:rPr>
        <w:tab/>
        <w:t>At this point, the analytics subscription transfer is deemed completed, i.e. the source NWDAF can delete all information related to the successfully transferred analytics subscription.</w:t>
      </w:r>
    </w:p>
    <w:p w14:paraId="226ECEC3" w14:textId="00A00760" w:rsidR="006D143A" w:rsidRDefault="002128B0" w:rsidP="00320244">
      <w:pPr>
        <w:pStyle w:val="B1"/>
        <w:rPr>
          <w:lang w:eastAsia="ko-KR"/>
        </w:rPr>
      </w:pPr>
      <w:r>
        <w:rPr>
          <w:lang w:eastAsia="ko-KR"/>
        </w:rPr>
        <w:t>11-12</w:t>
      </w:r>
      <w:r w:rsidR="006D143A">
        <w:rPr>
          <w:lang w:eastAsia="ko-KR"/>
        </w:rPr>
        <w:t>.</w:t>
      </w:r>
      <w:r w:rsidR="006D143A">
        <w:rPr>
          <w:lang w:eastAsia="ko-KR"/>
        </w:rPr>
        <w:tab/>
        <w:t>Target NWDAF at some point derives new output analytics</w:t>
      </w:r>
      <w:r w:rsidR="00B46900">
        <w:rPr>
          <w:lang w:eastAsia="ko-KR"/>
        </w:rPr>
        <w:t xml:space="preserve"> and analytics accuracy information (if applicable)</w:t>
      </w:r>
      <w:r w:rsidR="006D143A">
        <w:rPr>
          <w:lang w:eastAsia="ko-KR"/>
        </w:rPr>
        <w:t xml:space="preserve"> based on new input data and notifies the analytics consumer about the new analytics</w:t>
      </w:r>
      <w:r w:rsidR="00B46900">
        <w:rPr>
          <w:lang w:eastAsia="ko-KR"/>
        </w:rPr>
        <w:t xml:space="preserve"> and new analytics accuracy information (if applicable)</w:t>
      </w:r>
      <w:r w:rsidR="006D143A">
        <w:rPr>
          <w:lang w:eastAsia="ko-KR"/>
        </w:rPr>
        <w:t xml:space="preserve"> using a Nnwdaf_AnalyticsSubscription_Notify message as specified in clause 6.1.1.</w:t>
      </w:r>
    </w:p>
    <w:p w14:paraId="513CCECE" w14:textId="46D8A7E1" w:rsidR="002128B0" w:rsidRDefault="002128B0" w:rsidP="00461895">
      <w:pPr>
        <w:pStyle w:val="Heading4"/>
        <w:rPr>
          <w:lang w:eastAsia="ko-KR"/>
        </w:rPr>
      </w:pPr>
      <w:bookmarkStart w:id="77" w:name="_Toc138252812"/>
      <w:r>
        <w:rPr>
          <w:lang w:eastAsia="ko-KR"/>
        </w:rPr>
        <w:t>6.1B.2.3</w:t>
      </w:r>
      <w:r>
        <w:rPr>
          <w:lang w:eastAsia="ko-KR"/>
        </w:rPr>
        <w:tab/>
        <w:t xml:space="preserve">Prepared </w:t>
      </w:r>
      <w:r w:rsidR="004D5B5E">
        <w:rPr>
          <w:lang w:eastAsia="ko-KR"/>
        </w:rPr>
        <w:t>a</w:t>
      </w:r>
      <w:r>
        <w:rPr>
          <w:lang w:eastAsia="ko-KR"/>
        </w:rPr>
        <w:t>nalytics</w:t>
      </w:r>
      <w:r w:rsidR="004D5B5E">
        <w:rPr>
          <w:lang w:eastAsia="ko-KR"/>
        </w:rPr>
        <w:t xml:space="preserve"> subscription</w:t>
      </w:r>
      <w:r>
        <w:rPr>
          <w:lang w:eastAsia="ko-KR"/>
        </w:rPr>
        <w:t xml:space="preserve"> transfer</w:t>
      </w:r>
      <w:bookmarkEnd w:id="77"/>
    </w:p>
    <w:p w14:paraId="76C0D38E" w14:textId="16ACED3E" w:rsidR="006D143A" w:rsidRDefault="006D143A">
      <w:pPr>
        <w:rPr>
          <w:lang w:eastAsia="ko-KR"/>
        </w:rPr>
      </w:pPr>
      <w:r>
        <w:rPr>
          <w:lang w:eastAsia="ko-KR"/>
        </w:rPr>
        <w:t xml:space="preserve">The procedure in </w:t>
      </w:r>
      <w:r w:rsidR="009832D0">
        <w:rPr>
          <w:lang w:eastAsia="ko-KR"/>
        </w:rPr>
        <w:t>Figure 6</w:t>
      </w:r>
      <w:r>
        <w:rPr>
          <w:lang w:eastAsia="ko-KR"/>
        </w:rPr>
        <w:t>.1B.2</w:t>
      </w:r>
      <w:r w:rsidR="00B717DB">
        <w:rPr>
          <w:lang w:eastAsia="ko-KR"/>
        </w:rPr>
        <w:t>.</w:t>
      </w:r>
      <w:r w:rsidR="002128B0">
        <w:rPr>
          <w:lang w:eastAsia="ko-KR"/>
        </w:rPr>
        <w:t>3-1</w:t>
      </w:r>
      <w:r>
        <w:rPr>
          <w:lang w:eastAsia="ko-KR"/>
        </w:rPr>
        <w:t xml:space="preserve"> is used by an NWDAF instance to request another NWDAF instance </w:t>
      </w:r>
      <w:r w:rsidR="002128B0">
        <w:rPr>
          <w:lang w:eastAsia="ko-KR"/>
        </w:rPr>
        <w:t xml:space="preserve">for a </w:t>
      </w:r>
      <w:r>
        <w:rPr>
          <w:lang w:eastAsia="ko-KR"/>
        </w:rPr>
        <w:t>prepare</w:t>
      </w:r>
      <w:r w:rsidR="002128B0">
        <w:rPr>
          <w:lang w:eastAsia="ko-KR"/>
        </w:rPr>
        <w:t>d</w:t>
      </w:r>
      <w:r>
        <w:rPr>
          <w:lang w:eastAsia="ko-KR"/>
        </w:rPr>
        <w:t xml:space="preserve"> analytics subscription</w:t>
      </w:r>
      <w:r w:rsidR="002128B0">
        <w:rPr>
          <w:lang w:eastAsia="ko-KR"/>
        </w:rPr>
        <w:t xml:space="preserve"> transfer</w:t>
      </w:r>
      <w:r>
        <w:rPr>
          <w:lang w:eastAsia="ko-KR"/>
        </w:rPr>
        <w:t xml:space="preserve"> from the source NWDAF instance, using the Nnwdaf_AnalyticsSubscription_Transfer service operation defined in clause 7.2.5.</w:t>
      </w:r>
    </w:p>
    <w:p w14:paraId="3792BDF9" w14:textId="247DF1FC" w:rsidR="002128B0" w:rsidRDefault="002128B0" w:rsidP="00320244">
      <w:pPr>
        <w:pStyle w:val="NO"/>
        <w:rPr>
          <w:lang w:eastAsia="ko-KR"/>
        </w:rPr>
      </w:pPr>
      <w:r>
        <w:rPr>
          <w:lang w:eastAsia="ko-KR"/>
        </w:rPr>
        <w:t>NOTE 1:</w:t>
      </w:r>
      <w:r>
        <w:rPr>
          <w:lang w:eastAsia="ko-KR"/>
        </w:rPr>
        <w:tab/>
        <w:t xml:space="preserve">The source NWDAF might determine that it needs to prepare to transfer analytics to another NWDAF instance, </w:t>
      </w:r>
      <w:r w:rsidR="001E55EA">
        <w:rPr>
          <w:lang w:eastAsia="ko-KR"/>
        </w:rPr>
        <w:t xml:space="preserve">e.g. when </w:t>
      </w:r>
      <w:r>
        <w:rPr>
          <w:lang w:eastAsia="ko-KR"/>
        </w:rPr>
        <w:t>the source NWDAF estimates</w:t>
      </w:r>
      <w:r w:rsidR="001E55EA">
        <w:rPr>
          <w:lang w:eastAsia="ko-KR"/>
        </w:rPr>
        <w:t xml:space="preserve"> for UE related analytics subscription</w:t>
      </w:r>
      <w:r>
        <w:rPr>
          <w:lang w:eastAsia="ko-KR"/>
        </w:rPr>
        <w:t xml:space="preserve"> that the UE might enter an area which is not covered by the source NWDAF </w:t>
      </w:r>
      <w:r w:rsidR="001E55EA">
        <w:rPr>
          <w:lang w:eastAsia="ko-KR"/>
        </w:rPr>
        <w:t>(</w:t>
      </w:r>
      <w:r>
        <w:rPr>
          <w:lang w:eastAsia="ko-KR"/>
        </w:rPr>
        <w:t>e.g</w:t>
      </w:r>
      <w:r w:rsidR="00FD19E1">
        <w:rPr>
          <w:lang w:eastAsia="ko-KR"/>
        </w:rPr>
        <w:t>.</w:t>
      </w:r>
      <w:r>
        <w:rPr>
          <w:lang w:eastAsia="ko-KR"/>
        </w:rPr>
        <w:t xml:space="preserve"> by subscribing to AMF event exposure service for UE mobility event notifications, by performing UE mobility analytics, or by subscribing to another NWDAF providing UE mobility analytics</w:t>
      </w:r>
      <w:r w:rsidR="001E55EA">
        <w:rPr>
          <w:lang w:eastAsia="ko-KR"/>
        </w:rPr>
        <w:t>)</w:t>
      </w:r>
      <w:r>
        <w:rPr>
          <w:lang w:eastAsia="ko-KR"/>
        </w:rPr>
        <w:t>.</w:t>
      </w:r>
      <w:r w:rsidR="001E55EA">
        <w:rPr>
          <w:lang w:eastAsia="ko-KR"/>
        </w:rPr>
        <w:t xml:space="preserve"> If the source NWDAF discovers that the analytics consumer may change concurrently to this procedure, the source NWDAF does not perform the procedure.</w:t>
      </w:r>
      <w:r>
        <w:rPr>
          <w:lang w:eastAsia="ko-KR"/>
        </w:rPr>
        <w:t xml:space="preserve"> If the procedure makes use of predictions to determine the candidate NWDAFs, care must be taken with regards to load and signalling cost when sending data to an NWDAF that will not eventually start serving the UE.</w:t>
      </w:r>
    </w:p>
    <w:p w14:paraId="7461DFE5" w14:textId="16FE9076" w:rsidR="002128B0" w:rsidRDefault="002128B0" w:rsidP="00320244">
      <w:pPr>
        <w:pStyle w:val="NO"/>
        <w:rPr>
          <w:lang w:eastAsia="ko-KR"/>
        </w:rPr>
      </w:pPr>
      <w:r>
        <w:rPr>
          <w:lang w:eastAsia="ko-KR"/>
        </w:rPr>
        <w:t>NOTE 2:</w:t>
      </w:r>
      <w:r>
        <w:rPr>
          <w:lang w:eastAsia="ko-KR"/>
        </w:rPr>
        <w:tab/>
        <w:t>The source NWDAF might also determine that it needs to prepare to transfer analytics subscriptions to another NWDAF instance, as the source NWDAF wants to resolve an internal load situation or prepare for a graceful shutdown.</w:t>
      </w:r>
    </w:p>
    <w:p w14:paraId="0107A3E5" w14:textId="6E97E71F" w:rsidR="002128B0" w:rsidRDefault="002128B0" w:rsidP="00320244">
      <w:pPr>
        <w:pStyle w:val="NO"/>
        <w:rPr>
          <w:lang w:eastAsia="ko-KR"/>
        </w:rPr>
      </w:pPr>
      <w:r>
        <w:rPr>
          <w:lang w:eastAsia="ko-KR"/>
        </w:rPr>
        <w:t>NOTE 3:</w:t>
      </w:r>
      <w:r>
        <w:rPr>
          <w:lang w:eastAsia="ko-KR"/>
        </w:rPr>
        <w:tab/>
        <w:t>Handling of overload situation or preparation for a graceful shutdown are preferably executed inside an NWDAF Set, when available.</w:t>
      </w:r>
    </w:p>
    <w:p w14:paraId="7C94BCF0" w14:textId="3C4D7A4F" w:rsidR="00681CA4" w:rsidRDefault="00681CA4" w:rsidP="00DF3CA2">
      <w:pPr>
        <w:pStyle w:val="TH"/>
        <w:rPr>
          <w:lang w:eastAsia="ko-KR"/>
        </w:rPr>
      </w:pPr>
      <w:r w:rsidRPr="00BD7E2F">
        <w:object w:dxaOrig="9390" w:dyaOrig="9390" w14:anchorId="1A3D4A06">
          <v:shape id="_x0000_i1053" type="#_x0000_t75" style="width:472.05pt;height:472.05pt" o:ole="">
            <v:imagedata r:id="rId65" o:title=""/>
          </v:shape>
          <o:OLEObject Type="Embed" ProgID="Visio.Drawing.15" ShapeID="_x0000_i1053" DrawAspect="Content" ObjectID="_1748866531" r:id="rId66"/>
        </w:object>
      </w:r>
    </w:p>
    <w:p w14:paraId="0992B4C6" w14:textId="60C18EEB" w:rsidR="002128B0" w:rsidRDefault="002128B0" w:rsidP="00320244">
      <w:pPr>
        <w:pStyle w:val="TF"/>
        <w:rPr>
          <w:lang w:eastAsia="ko-KR"/>
        </w:rPr>
      </w:pPr>
      <w:r>
        <w:rPr>
          <w:lang w:eastAsia="ko-KR"/>
        </w:rPr>
        <w:t>Figure 6.1B.2.3-1: Prepared analytics transfer</w:t>
      </w:r>
    </w:p>
    <w:p w14:paraId="0073D194" w14:textId="2C43A479" w:rsidR="006D143A" w:rsidRDefault="002128B0" w:rsidP="00320244">
      <w:pPr>
        <w:pStyle w:val="B1"/>
        <w:rPr>
          <w:lang w:eastAsia="ko-KR"/>
        </w:rPr>
      </w:pPr>
      <w:r>
        <w:rPr>
          <w:lang w:eastAsia="ko-KR"/>
        </w:rPr>
        <w:t>0</w:t>
      </w:r>
      <w:r w:rsidR="006D143A">
        <w:rPr>
          <w:lang w:eastAsia="ko-KR"/>
        </w:rPr>
        <w:t>.</w:t>
      </w:r>
      <w:r w:rsidR="006D143A">
        <w:rPr>
          <w:lang w:eastAsia="ko-KR"/>
        </w:rPr>
        <w:tab/>
        <w:t>Analytics consumer subscribes to the source NWDAF for certain analytics as specified in clause 6.1.1.</w:t>
      </w:r>
    </w:p>
    <w:p w14:paraId="1FA12DC6" w14:textId="1ABEE3B7" w:rsidR="006D143A" w:rsidRDefault="002128B0" w:rsidP="00320244">
      <w:pPr>
        <w:pStyle w:val="B1"/>
        <w:rPr>
          <w:lang w:eastAsia="ko-KR"/>
        </w:rPr>
      </w:pPr>
      <w:r>
        <w:rPr>
          <w:lang w:eastAsia="ko-KR"/>
        </w:rPr>
        <w:t>0a</w:t>
      </w:r>
      <w:r w:rsidR="006D143A">
        <w:rPr>
          <w:lang w:eastAsia="ko-KR"/>
        </w:rPr>
        <w:t>.</w:t>
      </w:r>
      <w:r w:rsidR="006D143A">
        <w:rPr>
          <w:lang w:eastAsia="ko-KR"/>
        </w:rPr>
        <w:tab/>
        <w:t>Source NWDAF starts data collection from relevant data source(s) (e.g. NFs or OAM) as specified in clause 6.2. Source NWDAF starts generating requested analytics.</w:t>
      </w:r>
    </w:p>
    <w:p w14:paraId="290F0BCD" w14:textId="2A927EC6" w:rsidR="006D143A" w:rsidRDefault="002128B0" w:rsidP="00320244">
      <w:pPr>
        <w:pStyle w:val="B1"/>
        <w:rPr>
          <w:lang w:eastAsia="ko-KR"/>
        </w:rPr>
      </w:pPr>
      <w:r>
        <w:rPr>
          <w:lang w:eastAsia="ko-KR"/>
        </w:rPr>
        <w:t>0b</w:t>
      </w:r>
      <w:r w:rsidR="006D143A">
        <w:rPr>
          <w:lang w:eastAsia="ko-KR"/>
        </w:rPr>
        <w:t>.</w:t>
      </w:r>
      <w:r w:rsidR="006D143A">
        <w:rPr>
          <w:lang w:eastAsia="ko-KR"/>
        </w:rPr>
        <w:tab/>
        <w:t>[Conditional] (Only if the source NWDAF does not serve the whole PLMN and the requested analytics involves UE related data) The source NWDAF subscribes, using Namf_EventExposure_Subscribe service operation, to receive notifications on UE mobility events</w:t>
      </w:r>
      <w:r>
        <w:rPr>
          <w:lang w:eastAsia="ko-KR"/>
        </w:rPr>
        <w:t xml:space="preserve"> from</w:t>
      </w:r>
      <w:r w:rsidR="006D143A">
        <w:rPr>
          <w:lang w:eastAsia="ko-KR"/>
        </w:rPr>
        <w:t xml:space="preserve"> AMF.</w:t>
      </w:r>
    </w:p>
    <w:p w14:paraId="1FAB35B2" w14:textId="3A4A1DBC" w:rsidR="002128B0" w:rsidRDefault="002128B0" w:rsidP="00461895">
      <w:pPr>
        <w:pStyle w:val="B1"/>
        <w:rPr>
          <w:lang w:eastAsia="ko-KR"/>
        </w:rPr>
      </w:pPr>
      <w:r>
        <w:rPr>
          <w:lang w:eastAsia="ko-KR"/>
        </w:rPr>
        <w:t>1.</w:t>
      </w:r>
      <w:r>
        <w:rPr>
          <w:lang w:eastAsia="ko-KR"/>
        </w:rPr>
        <w:tab/>
        <w:t>The source NWDAF determines that it needs to prepare to transfer analytics to another NWDAF instance.</w:t>
      </w:r>
    </w:p>
    <w:p w14:paraId="7755CD5E" w14:textId="3D47EFCC" w:rsidR="006D143A" w:rsidRDefault="002128B0" w:rsidP="00320244">
      <w:pPr>
        <w:pStyle w:val="B1"/>
        <w:rPr>
          <w:lang w:eastAsia="ko-KR"/>
        </w:rPr>
      </w:pPr>
      <w:r>
        <w:rPr>
          <w:lang w:eastAsia="ko-KR"/>
        </w:rPr>
        <w:t>2</w:t>
      </w:r>
      <w:r w:rsidR="006D143A">
        <w:rPr>
          <w:lang w:eastAsia="ko-KR"/>
        </w:rPr>
        <w:t>.</w:t>
      </w:r>
      <w:r w:rsidR="006D143A">
        <w:rPr>
          <w:lang w:eastAsia="ko-KR"/>
        </w:rPr>
        <w:tab/>
        <w:t>The source NWDAF discovers candidate target NWDAF instances (e.g. NWDAFy and NWDAFz) supporting the requested analytics information for the predicted target area(s). NWDAF discovery and selection is specified in clause 6.3.13</w:t>
      </w:r>
      <w:r w:rsidR="00B31677">
        <w:rPr>
          <w:lang w:eastAsia="ko-KR"/>
        </w:rPr>
        <w:t xml:space="preserve"> of</w:t>
      </w:r>
      <w:r w:rsidR="006D143A">
        <w:rPr>
          <w:lang w:eastAsia="ko-KR"/>
        </w:rPr>
        <w:t xml:space="preserve"> </w:t>
      </w:r>
      <w:r w:rsidR="00845430">
        <w:rPr>
          <w:lang w:eastAsia="ko-KR"/>
        </w:rPr>
        <w:t>TS</w:t>
      </w:r>
      <w:r w:rsidR="00845430">
        <w:rPr>
          <w:lang w:eastAsia="ko-KR"/>
        </w:rPr>
        <w:t> </w:t>
      </w:r>
      <w:r w:rsidR="00845430">
        <w:rPr>
          <w:lang w:eastAsia="ko-KR"/>
        </w:rPr>
        <w:t>23.501</w:t>
      </w:r>
      <w:r w:rsidR="00845430">
        <w:rPr>
          <w:lang w:eastAsia="ko-KR"/>
        </w:rPr>
        <w:t> </w:t>
      </w:r>
      <w:r w:rsidR="00845430">
        <w:rPr>
          <w:lang w:eastAsia="ko-KR"/>
        </w:rPr>
        <w:t>[</w:t>
      </w:r>
      <w:r w:rsidR="006D143A">
        <w:rPr>
          <w:lang w:eastAsia="ko-KR"/>
        </w:rPr>
        <w:t>2].</w:t>
      </w:r>
      <w:r w:rsidR="00FD3E6B">
        <w:rPr>
          <w:lang w:eastAsia="ko-KR"/>
        </w:rPr>
        <w:t xml:space="preserve"> In the case of aggregated analytics from multiple NWDAFs, the source NWDAF may use the set of NWDAF identifiers related to aggregated analytics (see clause 6.1.3) to preferably select a target NWDAF that is already serving the consumer.</w:t>
      </w:r>
      <w:r w:rsidR="00B46900">
        <w:rPr>
          <w:lang w:eastAsia="ko-KR"/>
        </w:rPr>
        <w:t xml:space="preserve"> In the case of the analytics subscription to be transferred also includes an Analytics Accuracy Request information as defined in clause 6.1.3, the source NWDAF takes into consideration in the selection process whether target NWDAF have the accuracy checking capability.</w:t>
      </w:r>
    </w:p>
    <w:p w14:paraId="76064BC9" w14:textId="269BD07F" w:rsidR="006D143A" w:rsidRDefault="006D143A" w:rsidP="00320244">
      <w:pPr>
        <w:pStyle w:val="NO"/>
        <w:rPr>
          <w:lang w:eastAsia="ko-KR"/>
        </w:rPr>
      </w:pPr>
      <w:r>
        <w:rPr>
          <w:lang w:eastAsia="ko-KR"/>
        </w:rPr>
        <w:lastRenderedPageBreak/>
        <w:t>NOTE </w:t>
      </w:r>
      <w:r w:rsidR="002128B0">
        <w:rPr>
          <w:lang w:eastAsia="ko-KR"/>
        </w:rPr>
        <w:t>4</w:t>
      </w:r>
      <w:r>
        <w:rPr>
          <w:lang w:eastAsia="ko-KR"/>
        </w:rPr>
        <w:t>:</w:t>
      </w:r>
      <w:r>
        <w:rPr>
          <w:lang w:eastAsia="ko-KR"/>
        </w:rPr>
        <w:tab/>
        <w:t>In this procedure, NWDAFy and NWDAFz are examples for target NWDAF instances that are candidates to take over those analytic subscriptions.</w:t>
      </w:r>
    </w:p>
    <w:p w14:paraId="4532FEFD" w14:textId="373096BB" w:rsidR="006D143A" w:rsidRDefault="002128B0" w:rsidP="00320244">
      <w:pPr>
        <w:pStyle w:val="B1"/>
        <w:rPr>
          <w:lang w:eastAsia="ko-KR"/>
        </w:rPr>
      </w:pPr>
      <w:r>
        <w:rPr>
          <w:lang w:eastAsia="ko-KR"/>
        </w:rPr>
        <w:t>3-</w:t>
      </w:r>
      <w:r w:rsidR="006D143A">
        <w:rPr>
          <w:lang w:eastAsia="ko-KR"/>
        </w:rPr>
        <w:t>4.</w:t>
      </w:r>
      <w:r w:rsidR="006D143A">
        <w:rPr>
          <w:lang w:eastAsia="ko-KR"/>
        </w:rPr>
        <w:tab/>
        <w:t>In the case of a prepared analytics subscription transfer, the source NWDAF requests, using Nnwdaf_AnalyticsSubscription_Transfer Request, to the candidate target NWDAFs (e.g. NWDAFy and NWDAFz) to prepare for an analytics subscription transfer by including a "prepared analytics subscription transfer indication" in the request message. The request message includes information on the analytics subscriptions to be transferred. The request message may also include "analytics context identifier(s)" indicating the availability of analytics context for particular Analytics ID(s).</w:t>
      </w:r>
    </w:p>
    <w:p w14:paraId="04AB3EF1" w14:textId="77777777" w:rsidR="006D143A" w:rsidRDefault="006D143A" w:rsidP="00320244">
      <w:pPr>
        <w:pStyle w:val="B1"/>
        <w:rPr>
          <w:lang w:eastAsia="ko-KR"/>
        </w:rPr>
      </w:pPr>
      <w:r>
        <w:rPr>
          <w:lang w:eastAsia="ko-KR"/>
        </w:rPr>
        <w:tab/>
        <w:t>The candidate target NWDAFs (e.g. NWDAFy and NWDAFz) respond to the request from the source NWDAF using a Nnwdaf_AnalyticsSubscription_Transfer Response message.</w:t>
      </w:r>
    </w:p>
    <w:p w14:paraId="410A926C" w14:textId="511629C0" w:rsidR="006D143A" w:rsidRDefault="002128B0" w:rsidP="00320244">
      <w:pPr>
        <w:pStyle w:val="B1"/>
        <w:rPr>
          <w:lang w:eastAsia="ko-KR"/>
        </w:rPr>
      </w:pPr>
      <w:r>
        <w:rPr>
          <w:lang w:eastAsia="ko-KR"/>
        </w:rPr>
        <w:t>5-</w:t>
      </w:r>
      <w:r w:rsidR="006D143A">
        <w:rPr>
          <w:lang w:eastAsia="ko-KR"/>
        </w:rPr>
        <w:t>6.</w:t>
      </w:r>
      <w:r w:rsidR="006D143A">
        <w:rPr>
          <w:lang w:eastAsia="ko-KR"/>
        </w:rPr>
        <w:tab/>
        <w:t>[Conditional] If "analytics context identifier(s)" had been included in the Nnwdaf_AnalyticsSubscription_Transfer Request received in step 4, the determined target NWDAFs (e.g. NWDAFy and NWDAFz)</w:t>
      </w:r>
      <w:r>
        <w:rPr>
          <w:lang w:eastAsia="ko-KR"/>
        </w:rPr>
        <w:t xml:space="preserve"> may</w:t>
      </w:r>
      <w:r w:rsidR="006D143A">
        <w:rPr>
          <w:lang w:eastAsia="ko-KR"/>
        </w:rPr>
        <w:t xml:space="preserve"> request the "analytics context" from the source NWDAF</w:t>
      </w:r>
      <w:r w:rsidR="00681CA4">
        <w:rPr>
          <w:lang w:eastAsia="ko-KR"/>
        </w:rPr>
        <w:t xml:space="preserve"> by invoking the "Nnwdaf_AnalyticsInfo_ContextTransferservice" operation</w:t>
      </w:r>
      <w:r w:rsidR="006D143A">
        <w:rPr>
          <w:lang w:eastAsia="ko-KR"/>
        </w:rPr>
        <w:t>. The analytics</w:t>
      </w:r>
      <w:r>
        <w:rPr>
          <w:lang w:eastAsia="ko-KR"/>
        </w:rPr>
        <w:t xml:space="preserve"> context</w:t>
      </w:r>
      <w:r w:rsidR="006D143A">
        <w:rPr>
          <w:lang w:eastAsia="ko-KR"/>
        </w:rPr>
        <w:t xml:space="preserve"> transfer procedure is specified in clause 6.1B.3.</w:t>
      </w:r>
    </w:p>
    <w:p w14:paraId="631524E6" w14:textId="36412429" w:rsidR="00B46900" w:rsidRDefault="00B46900" w:rsidP="00845430">
      <w:pPr>
        <w:pStyle w:val="B1"/>
      </w:pPr>
      <w:r>
        <w:tab/>
        <w:t>If the target NWDAF supports the accuracy checking capability and the request received in steps 3-4 contains the Analytics Accuracy Request information, the target NWDAF includes in the Nnwdaf_AnalyticsInfo_ContextTransfer request the field Requested Analytics Context Type with value set to Analytics accuracy related information (as defined in clause 6.1B.4) in order to retrieve the necessary information for starting the analytics accuracy information.</w:t>
      </w:r>
    </w:p>
    <w:p w14:paraId="632FE870" w14:textId="75DE0FE8" w:rsidR="006D143A" w:rsidRDefault="006D143A" w:rsidP="00320244">
      <w:pPr>
        <w:pStyle w:val="NO"/>
        <w:rPr>
          <w:lang w:eastAsia="ko-KR"/>
        </w:rPr>
      </w:pPr>
      <w:r>
        <w:rPr>
          <w:lang w:eastAsia="ko-KR"/>
        </w:rPr>
        <w:t>NOTE </w:t>
      </w:r>
      <w:r w:rsidR="002128B0">
        <w:rPr>
          <w:lang w:eastAsia="ko-KR"/>
        </w:rPr>
        <w:t>5</w:t>
      </w:r>
      <w:r>
        <w:rPr>
          <w:lang w:eastAsia="ko-KR"/>
        </w:rPr>
        <w:t>:</w:t>
      </w:r>
      <w:r>
        <w:rPr>
          <w:lang w:eastAsia="ko-KR"/>
        </w:rPr>
        <w:tab/>
        <w:t>The target NWDAFs (e.g. NWDAFy and NWDAFz)</w:t>
      </w:r>
      <w:r w:rsidR="002128B0">
        <w:rPr>
          <w:lang w:eastAsia="ko-KR"/>
        </w:rPr>
        <w:t xml:space="preserve"> </w:t>
      </w:r>
      <w:r w:rsidR="005F482A">
        <w:rPr>
          <w:lang w:eastAsia="ko-KR"/>
        </w:rPr>
        <w:t xml:space="preserve">can </w:t>
      </w:r>
      <w:r>
        <w:rPr>
          <w:lang w:eastAsia="ko-KR"/>
        </w:rPr>
        <w:t xml:space="preserve">allocate a new </w:t>
      </w:r>
      <w:r w:rsidR="00B717DB">
        <w:rPr>
          <w:lang w:eastAsia="ko-KR"/>
        </w:rPr>
        <w:t>S</w:t>
      </w:r>
      <w:r>
        <w:rPr>
          <w:lang w:eastAsia="ko-KR"/>
        </w:rPr>
        <w:t>ubscription</w:t>
      </w:r>
      <w:r w:rsidR="00B717DB">
        <w:rPr>
          <w:lang w:eastAsia="ko-KR"/>
        </w:rPr>
        <w:t xml:space="preserve"> Correlation ID</w:t>
      </w:r>
      <w:r>
        <w:rPr>
          <w:lang w:eastAsia="ko-KR"/>
        </w:rPr>
        <w:t xml:space="preserve"> to the received analytics subscriptions.</w:t>
      </w:r>
    </w:p>
    <w:p w14:paraId="32600882" w14:textId="7ADC14EA" w:rsidR="006D143A" w:rsidRDefault="002128B0" w:rsidP="00320244">
      <w:pPr>
        <w:pStyle w:val="B1"/>
        <w:rPr>
          <w:lang w:eastAsia="ko-KR"/>
        </w:rPr>
      </w:pPr>
      <w:r>
        <w:rPr>
          <w:lang w:eastAsia="ko-KR"/>
        </w:rPr>
        <w:t>7</w:t>
      </w:r>
      <w:r w:rsidR="006D143A">
        <w:rPr>
          <w:lang w:eastAsia="ko-KR"/>
        </w:rPr>
        <w:t>.</w:t>
      </w:r>
      <w:r w:rsidR="006D143A">
        <w:rPr>
          <w:lang w:eastAsia="ko-KR"/>
        </w:rPr>
        <w:tab/>
        <w:t>[Optional] Based on the information received from the source NWDAF, the target NWDAFs (e.g. NWDAFy and NWDAFz) start data collection from NFs or OAM (as specified in clause 6.2)</w:t>
      </w:r>
      <w:r w:rsidR="00B46900">
        <w:rPr>
          <w:lang w:eastAsia="ko-KR"/>
        </w:rPr>
        <w:t>,</w:t>
      </w:r>
      <w:r w:rsidR="006D143A">
        <w:rPr>
          <w:lang w:eastAsia="ko-KR"/>
        </w:rPr>
        <w:t xml:space="preserve"> analytics generation for the indicated analytics subscriptions</w:t>
      </w:r>
      <w:r w:rsidR="00B46900">
        <w:rPr>
          <w:lang w:eastAsia="ko-KR"/>
        </w:rPr>
        <w:t xml:space="preserve"> and if applicable the analytics accuracy checking and generation (as specified in clause 6.2D)</w:t>
      </w:r>
      <w:r w:rsidR="006D143A">
        <w:rPr>
          <w:lang w:eastAsia="ko-KR"/>
        </w:rPr>
        <w:t>.</w:t>
      </w:r>
    </w:p>
    <w:p w14:paraId="1882B84A" w14:textId="491ABCE5" w:rsidR="002128B0" w:rsidRDefault="002128B0" w:rsidP="00461895">
      <w:pPr>
        <w:pStyle w:val="NO"/>
        <w:rPr>
          <w:lang w:eastAsia="ko-KR"/>
        </w:rPr>
      </w:pPr>
      <w:r>
        <w:rPr>
          <w:lang w:eastAsia="ko-KR"/>
        </w:rPr>
        <w:t>NOTE 6:</w:t>
      </w:r>
      <w:r>
        <w:rPr>
          <w:lang w:eastAsia="ko-KR"/>
        </w:rPr>
        <w:tab/>
        <w:t>After step </w:t>
      </w:r>
      <w:r w:rsidR="00B717DB">
        <w:rPr>
          <w:lang w:eastAsia="ko-KR"/>
        </w:rPr>
        <w:t>7</w:t>
      </w:r>
      <w:r>
        <w:rPr>
          <w:lang w:eastAsia="ko-KR"/>
        </w:rPr>
        <w:t xml:space="preserve">, </w:t>
      </w:r>
      <w:r w:rsidR="001E55EA">
        <w:rPr>
          <w:lang w:eastAsia="ko-KR"/>
        </w:rPr>
        <w:t>the s</w:t>
      </w:r>
      <w:r>
        <w:rPr>
          <w:lang w:eastAsia="ko-KR"/>
        </w:rPr>
        <w:t>ource NWDAF initiates the analytics subscription transfer to the target NWDAF as specified in steps 4 to 12 of the analytics subscription</w:t>
      </w:r>
      <w:r w:rsidR="001E55EA">
        <w:rPr>
          <w:lang w:eastAsia="ko-KR"/>
        </w:rPr>
        <w:t xml:space="preserve"> transfer</w:t>
      </w:r>
      <w:r>
        <w:rPr>
          <w:lang w:eastAsia="ko-KR"/>
        </w:rPr>
        <w:t xml:space="preserve"> procedure illustrated in Figure 6.1B.2</w:t>
      </w:r>
      <w:r w:rsidR="00B717DB">
        <w:rPr>
          <w:lang w:eastAsia="ko-KR"/>
        </w:rPr>
        <w:t>.2</w:t>
      </w:r>
      <w:r>
        <w:rPr>
          <w:lang w:eastAsia="ko-KR"/>
        </w:rPr>
        <w:t>-1.</w:t>
      </w:r>
    </w:p>
    <w:p w14:paraId="110C53E4" w14:textId="3E50F0C5" w:rsidR="006D143A" w:rsidRDefault="002128B0" w:rsidP="00320244">
      <w:pPr>
        <w:pStyle w:val="B1"/>
        <w:rPr>
          <w:lang w:eastAsia="ko-KR"/>
        </w:rPr>
      </w:pPr>
      <w:r>
        <w:rPr>
          <w:lang w:eastAsia="ko-KR"/>
        </w:rPr>
        <w:t>8</w:t>
      </w:r>
      <w:r w:rsidR="006D143A">
        <w:rPr>
          <w:lang w:eastAsia="ko-KR"/>
        </w:rPr>
        <w:t>.</w:t>
      </w:r>
      <w:r w:rsidR="006D143A">
        <w:rPr>
          <w:lang w:eastAsia="ko-KR"/>
        </w:rPr>
        <w:tab/>
      </w:r>
      <w:r w:rsidR="00681CA4">
        <w:rPr>
          <w:lang w:eastAsia="ko-KR"/>
        </w:rPr>
        <w:t xml:space="preserve">The </w:t>
      </w:r>
      <w:r w:rsidR="006D143A">
        <w:rPr>
          <w:lang w:eastAsia="ko-KR"/>
        </w:rPr>
        <w:t xml:space="preserve">source NWDAF cancels the prepared analytics subscription transfer to </w:t>
      </w:r>
      <w:r w:rsidR="00681CA4">
        <w:rPr>
          <w:lang w:eastAsia="ko-KR"/>
        </w:rPr>
        <w:t xml:space="preserve">a </w:t>
      </w:r>
      <w:r w:rsidR="001E55EA">
        <w:rPr>
          <w:lang w:eastAsia="ko-KR"/>
        </w:rPr>
        <w:t>candidate</w:t>
      </w:r>
      <w:r w:rsidR="006D143A">
        <w:rPr>
          <w:lang w:eastAsia="ko-KR"/>
        </w:rPr>
        <w:t xml:space="preserve"> target NWDAF (e.g. NWDAFz), using Nnwdaf_AnalyticsSubscription_Transfer Request include an "analytics subscription transfer cancel indication". The target NWDAF (e.g. NWDAFz) confirms the cancelation to the source NWDAF and, if applicable, deletes any analytics data that is no longer needed. If the target NWDAF (e.g. NWDAFz), as part of the analytics subscription preparation, had already subscribed to entities to collect data</w:t>
      </w:r>
      <w:r w:rsidR="00223DFF">
        <w:rPr>
          <w:lang w:eastAsia="ko-KR"/>
        </w:rPr>
        <w:t xml:space="preserve"> or acquire ML model</w:t>
      </w:r>
      <w:r w:rsidR="006D143A">
        <w:rPr>
          <w:lang w:eastAsia="ko-KR"/>
        </w:rPr>
        <w:t>, it unsubscribes to those entities if the subscriptions are not needed for other active analytics subscriptions with the target NWDAF.</w:t>
      </w:r>
      <w:r w:rsidR="00B46900">
        <w:rPr>
          <w:lang w:eastAsia="ko-KR"/>
        </w:rPr>
        <w:t xml:space="preserve"> If the candidate NWDAF (e.g. NWDAFz), as part of the analytics subscription preparation, had already started the analytics accuracy generation (as specified in clause 6.2D), it cancels the generation and if any extra data collection has been started, this data collection is also stopped, if not used by any other process in the target NWDAF.</w:t>
      </w:r>
    </w:p>
    <w:p w14:paraId="29232172" w14:textId="5475EB75" w:rsidR="00681CA4" w:rsidRDefault="00681CA4" w:rsidP="00681CA4">
      <w:pPr>
        <w:pStyle w:val="B1"/>
        <w:rPr>
          <w:lang w:eastAsia="ko-KR"/>
        </w:rPr>
      </w:pPr>
      <w:r>
        <w:rPr>
          <w:lang w:eastAsia="ko-KR"/>
        </w:rPr>
        <w:tab/>
        <w:t>Step 8 may take place any time after step 4 if the NWDAF determines that the candidate target NWDAF (e.g. NWDAFz) does no longer need to prepare for the analytics subscription transfer. In particular, the source NWDAF shall cancel the prepared analytics subscription transfer to all remaining candidate target NWDAFs after one target NWDAF has accepted the analytics subscription transfer (see NOTE 6).</w:t>
      </w:r>
    </w:p>
    <w:p w14:paraId="2D2B23BB" w14:textId="4B58F4E8" w:rsidR="00B46900" w:rsidRDefault="00B46900" w:rsidP="00845430">
      <w:pPr>
        <w:pStyle w:val="B1"/>
      </w:pPr>
      <w:r>
        <w:tab/>
        <w:t>If the source NWDAF is not able to discover a target NWDAF with accuracy checking capability, the source NWDAF notifies the analytics consumer with Accuracy Information Termination. Therefore, the consumer may decide to unsubscribe the analytics ID or to keep using the analytics ID even without receiving the accuracy information.</w:t>
      </w:r>
    </w:p>
    <w:p w14:paraId="011EC119" w14:textId="39E54F97" w:rsidR="006D143A" w:rsidRDefault="006D143A" w:rsidP="006D143A">
      <w:pPr>
        <w:pStyle w:val="Heading3"/>
        <w:rPr>
          <w:lang w:eastAsia="ko-KR"/>
        </w:rPr>
      </w:pPr>
      <w:bookmarkStart w:id="78" w:name="_Toc138252813"/>
      <w:r>
        <w:rPr>
          <w:lang w:eastAsia="ko-KR"/>
        </w:rPr>
        <w:t>6.1B.3</w:t>
      </w:r>
      <w:r>
        <w:rPr>
          <w:lang w:eastAsia="ko-KR"/>
        </w:rPr>
        <w:tab/>
        <w:t>Analytics Context Transfer</w:t>
      </w:r>
      <w:bookmarkEnd w:id="78"/>
    </w:p>
    <w:p w14:paraId="13CF4F27" w14:textId="14D28420" w:rsidR="006D143A" w:rsidRDefault="006D143A" w:rsidP="006D143A">
      <w:pPr>
        <w:rPr>
          <w:lang w:eastAsia="ko-KR"/>
        </w:rPr>
      </w:pPr>
      <w:r>
        <w:rPr>
          <w:lang w:eastAsia="ko-KR"/>
        </w:rPr>
        <w:t xml:space="preserve">The procedure depicted in </w:t>
      </w:r>
      <w:r w:rsidR="009832D0">
        <w:rPr>
          <w:lang w:eastAsia="ko-KR"/>
        </w:rPr>
        <w:t>Figure 6</w:t>
      </w:r>
      <w:r>
        <w:rPr>
          <w:lang w:eastAsia="ko-KR"/>
        </w:rPr>
        <w:t>.1B.3-1 is used by an NWDAF instance to request analytics context from another NWDAF instance, using the Nnwdaf_AnalyticsInfo_</w:t>
      </w:r>
      <w:r w:rsidR="004851DB">
        <w:rPr>
          <w:lang w:eastAsia="ko-KR"/>
        </w:rPr>
        <w:t>Context</w:t>
      </w:r>
      <w:r>
        <w:rPr>
          <w:lang w:eastAsia="ko-KR"/>
        </w:rPr>
        <w:t xml:space="preserve">Transfer service operation as defined in clause 7.3.3. This procedure, for example, can be </w:t>
      </w:r>
      <w:r w:rsidR="004851DB">
        <w:rPr>
          <w:lang w:eastAsia="ko-KR"/>
        </w:rPr>
        <w:t>invoked</w:t>
      </w:r>
      <w:r w:rsidR="002128B0">
        <w:rPr>
          <w:lang w:eastAsia="ko-KR"/>
        </w:rPr>
        <w:t xml:space="preserve"> in the procedures described</w:t>
      </w:r>
      <w:r>
        <w:rPr>
          <w:lang w:eastAsia="ko-KR"/>
        </w:rPr>
        <w:t xml:space="preserve"> in clause 6.1B.2 to request the transfer of relevant analytics</w:t>
      </w:r>
      <w:r w:rsidR="004851DB">
        <w:rPr>
          <w:lang w:eastAsia="ko-KR"/>
        </w:rPr>
        <w:t xml:space="preserve"> context</w:t>
      </w:r>
      <w:r>
        <w:rPr>
          <w:lang w:eastAsia="ko-KR"/>
        </w:rPr>
        <w:t>.</w:t>
      </w:r>
    </w:p>
    <w:bookmarkStart w:id="79" w:name="_MON_1678536861"/>
    <w:bookmarkEnd w:id="79"/>
    <w:p w14:paraId="32388613" w14:textId="04C692AF" w:rsidR="004851DB" w:rsidRDefault="004851DB" w:rsidP="00F0713C">
      <w:pPr>
        <w:pStyle w:val="TH"/>
        <w:rPr>
          <w:lang w:eastAsia="ko-KR"/>
        </w:rPr>
      </w:pPr>
      <w:r w:rsidRPr="00DA7DCB">
        <w:rPr>
          <w:rFonts w:eastAsia="DengXian"/>
          <w:lang w:eastAsia="zh-CN"/>
        </w:rPr>
        <w:object w:dxaOrig="5954" w:dyaOrig="2549" w14:anchorId="73830793">
          <v:shape id="_x0000_i1054" type="#_x0000_t75" style="width:361.25pt;height:125.2pt" o:ole="">
            <v:imagedata r:id="rId67" o:title="" croptop="5018f" cropbottom="-287f" cropleft="1160f" cropright="-9777f"/>
          </v:shape>
          <o:OLEObject Type="Embed" ProgID="Word.Picture.8" ShapeID="_x0000_i1054" DrawAspect="Content" ObjectID="_1748866532" r:id="rId68"/>
        </w:object>
      </w:r>
    </w:p>
    <w:p w14:paraId="580F9F5D" w14:textId="6B236B9B" w:rsidR="006D143A" w:rsidRDefault="00F37571" w:rsidP="006D143A">
      <w:pPr>
        <w:pStyle w:val="TF"/>
        <w:rPr>
          <w:lang w:eastAsia="ko-KR"/>
        </w:rPr>
      </w:pPr>
      <w:r>
        <w:rPr>
          <w:lang w:eastAsia="ko-KR"/>
        </w:rPr>
        <w:t xml:space="preserve">Figure </w:t>
      </w:r>
      <w:r w:rsidR="009832D0">
        <w:rPr>
          <w:lang w:eastAsia="ko-KR"/>
        </w:rPr>
        <w:t>6</w:t>
      </w:r>
      <w:r w:rsidR="006D143A">
        <w:rPr>
          <w:lang w:eastAsia="ko-KR"/>
        </w:rPr>
        <w:t>.1B.3-1: Analytics Context Transfer</w:t>
      </w:r>
    </w:p>
    <w:p w14:paraId="16B2A3EB" w14:textId="663F64D7" w:rsidR="006D143A" w:rsidRDefault="006D143A" w:rsidP="006D143A">
      <w:pPr>
        <w:rPr>
          <w:lang w:eastAsia="ko-KR"/>
        </w:rPr>
      </w:pPr>
      <w:r>
        <w:rPr>
          <w:lang w:eastAsia="ko-KR"/>
        </w:rPr>
        <w:t>The procedure of analytics</w:t>
      </w:r>
      <w:r w:rsidR="004851DB">
        <w:rPr>
          <w:lang w:eastAsia="ko-KR"/>
        </w:rPr>
        <w:t xml:space="preserve"> context</w:t>
      </w:r>
      <w:r>
        <w:rPr>
          <w:lang w:eastAsia="ko-KR"/>
        </w:rPr>
        <w:t xml:space="preserve"> information transfer comprises the following steps:</w:t>
      </w:r>
    </w:p>
    <w:p w14:paraId="346A7CD8" w14:textId="48E40B0D" w:rsidR="006D143A" w:rsidRDefault="006D143A" w:rsidP="00320244">
      <w:pPr>
        <w:pStyle w:val="B1"/>
        <w:rPr>
          <w:lang w:eastAsia="ko-KR"/>
        </w:rPr>
      </w:pPr>
      <w:r>
        <w:rPr>
          <w:lang w:eastAsia="ko-KR"/>
        </w:rPr>
        <w:t>1.</w:t>
      </w:r>
      <w:r>
        <w:rPr>
          <w:lang w:eastAsia="ko-KR"/>
        </w:rPr>
        <w:tab/>
        <w:t>The consumer NWDAF requests analytics context by invoking Nnwdaf_AnalyticsInfo_</w:t>
      </w:r>
      <w:r w:rsidR="004851DB">
        <w:rPr>
          <w:lang w:eastAsia="ko-KR"/>
        </w:rPr>
        <w:t>ContextTransfer r</w:t>
      </w:r>
      <w:r>
        <w:rPr>
          <w:lang w:eastAsia="ko-KR"/>
        </w:rPr>
        <w:t>equest service operation. The parameters that can be provided in the request are listed in clause 6.1B.4.</w:t>
      </w:r>
    </w:p>
    <w:p w14:paraId="780C12BE" w14:textId="6C6F3692" w:rsidR="006D143A" w:rsidRDefault="006D143A" w:rsidP="00320244">
      <w:pPr>
        <w:pStyle w:val="B1"/>
        <w:rPr>
          <w:lang w:eastAsia="ko-KR"/>
        </w:rPr>
      </w:pPr>
      <w:r>
        <w:rPr>
          <w:lang w:eastAsia="ko-KR"/>
        </w:rPr>
        <w:t>2.</w:t>
      </w:r>
      <w:r>
        <w:rPr>
          <w:lang w:eastAsia="ko-KR"/>
        </w:rPr>
        <w:tab/>
        <w:t>The provider NWDAF responds with analytics context to the consumer NWDAF.</w:t>
      </w:r>
      <w:r w:rsidR="004851DB">
        <w:rPr>
          <w:lang w:eastAsia="ko-KR"/>
        </w:rPr>
        <w:t xml:space="preserve"> The analytics context that can be provided in the response is listed in clause 6.1B.4.</w:t>
      </w:r>
    </w:p>
    <w:p w14:paraId="5D0FC134" w14:textId="5FECA59C" w:rsidR="002128B0" w:rsidRDefault="002128B0" w:rsidP="00F0713C">
      <w:pPr>
        <w:pStyle w:val="B1"/>
        <w:rPr>
          <w:lang w:eastAsia="ko-KR"/>
        </w:rPr>
      </w:pPr>
      <w:r>
        <w:rPr>
          <w:lang w:eastAsia="ko-KR"/>
        </w:rPr>
        <w:tab/>
        <w:t>If the provider NWDAF stores analytics context (</w:t>
      </w:r>
      <w:r w:rsidR="009841BB">
        <w:rPr>
          <w:lang w:eastAsia="ko-KR"/>
        </w:rPr>
        <w:t>i.e. Historical output Analytics and/or Data related to Analytics</w:t>
      </w:r>
      <w:r>
        <w:rPr>
          <w:lang w:eastAsia="ko-KR"/>
        </w:rPr>
        <w:t>) in ADRF, the provider NWDAF may include in the response the ADRF ID together with an indication of the</w:t>
      </w:r>
      <w:r w:rsidR="009841BB">
        <w:rPr>
          <w:lang w:eastAsia="ko-KR"/>
        </w:rPr>
        <w:t xml:space="preserve"> Analytics Context Type</w:t>
      </w:r>
      <w:r>
        <w:rPr>
          <w:lang w:eastAsia="ko-KR"/>
        </w:rPr>
        <w:t xml:space="preserve"> stored in the ADRF</w:t>
      </w:r>
      <w:r w:rsidR="009841BB">
        <w:rPr>
          <w:lang w:eastAsia="ko-KR"/>
        </w:rPr>
        <w:t xml:space="preserve"> (i.e. Historical output Analytics and/or Data related to Analytics)</w:t>
      </w:r>
      <w:r>
        <w:rPr>
          <w:lang w:eastAsia="ko-KR"/>
        </w:rPr>
        <w:t>.</w:t>
      </w:r>
    </w:p>
    <w:p w14:paraId="1F88095B" w14:textId="2A0CD9A8" w:rsidR="004851DB" w:rsidRDefault="004851DB" w:rsidP="00F0713C">
      <w:pPr>
        <w:pStyle w:val="B1"/>
        <w:rPr>
          <w:lang w:eastAsia="ko-KR"/>
        </w:rPr>
      </w:pPr>
      <w:r>
        <w:rPr>
          <w:lang w:eastAsia="ko-KR"/>
        </w:rPr>
        <w:tab/>
      </w:r>
      <w:r w:rsidR="002128B0">
        <w:rPr>
          <w:lang w:eastAsia="ko-KR"/>
        </w:rPr>
        <w:t xml:space="preserve">Upon receiving the analytics context, the </w:t>
      </w:r>
      <w:r>
        <w:rPr>
          <w:lang w:eastAsia="ko-KR"/>
        </w:rPr>
        <w:t>consumer NWDAF may:</w:t>
      </w:r>
    </w:p>
    <w:p w14:paraId="3BB3FA51" w14:textId="77777777" w:rsidR="004851DB" w:rsidRDefault="004851DB" w:rsidP="004851DB">
      <w:pPr>
        <w:pStyle w:val="B2"/>
        <w:rPr>
          <w:lang w:eastAsia="ko-KR"/>
        </w:rPr>
      </w:pPr>
      <w:r>
        <w:rPr>
          <w:lang w:eastAsia="ko-KR"/>
        </w:rPr>
        <w:t>-</w:t>
      </w:r>
      <w:r>
        <w:rPr>
          <w:lang w:eastAsia="ko-KR"/>
        </w:rPr>
        <w:tab/>
        <w:t>provide the pending output analytics or historical analytics information to the analytics consumer per the subscription/request;</w:t>
      </w:r>
    </w:p>
    <w:p w14:paraId="70018535" w14:textId="4A06B8BB" w:rsidR="004851DB" w:rsidRDefault="004851DB" w:rsidP="004851DB">
      <w:pPr>
        <w:pStyle w:val="B2"/>
        <w:rPr>
          <w:lang w:eastAsia="ko-KR"/>
        </w:rPr>
      </w:pPr>
      <w:r>
        <w:rPr>
          <w:lang w:eastAsia="ko-KR"/>
        </w:rPr>
        <w:t>-</w:t>
      </w:r>
      <w:r>
        <w:rPr>
          <w:lang w:eastAsia="ko-KR"/>
        </w:rPr>
        <w:tab/>
        <w:t>use the historical data and analytics metadata in the analytics context to generate analytics;</w:t>
      </w:r>
    </w:p>
    <w:p w14:paraId="76B66C26" w14:textId="77777777" w:rsidR="00B46900" w:rsidRDefault="00B46900" w:rsidP="004851DB">
      <w:pPr>
        <w:pStyle w:val="B2"/>
        <w:rPr>
          <w:lang w:eastAsia="ko-KR"/>
        </w:rPr>
      </w:pPr>
      <w:r>
        <w:rPr>
          <w:lang w:eastAsia="ko-KR"/>
        </w:rPr>
        <w:t>-</w:t>
      </w:r>
      <w:r>
        <w:rPr>
          <w:lang w:eastAsia="ko-KR"/>
        </w:rPr>
        <w:tab/>
        <w:t>use the analytics accuracy related information in the analytics context to activate the checking of analytics accuracy information for the transferred analytics ID, generate and provide the analytics accuracy information for the consumer.</w:t>
      </w:r>
    </w:p>
    <w:p w14:paraId="3FF2D836" w14:textId="77777777" w:rsidR="00B46900" w:rsidRDefault="00B46900" w:rsidP="00845430">
      <w:pPr>
        <w:pStyle w:val="NO"/>
      </w:pPr>
      <w:r>
        <w:t>NOTE:</w:t>
      </w:r>
      <w:r>
        <w:tab/>
        <w:t>The consumer NWDAF can analyse the timestamps of the historical data included in the analytics context in order to obtain the inference configuration used at the source NWDAF for data collection and may decide to use the same inference configuration for the analytics accuracy generation.</w:t>
      </w:r>
    </w:p>
    <w:p w14:paraId="565BA85A" w14:textId="150D729E" w:rsidR="004851DB" w:rsidRDefault="004851DB" w:rsidP="004851DB">
      <w:pPr>
        <w:pStyle w:val="B2"/>
        <w:rPr>
          <w:lang w:eastAsia="ko-KR"/>
        </w:rPr>
      </w:pPr>
      <w:r>
        <w:rPr>
          <w:lang w:eastAsia="ko-KR"/>
        </w:rPr>
        <w:t>-</w:t>
      </w:r>
      <w:r>
        <w:rPr>
          <w:lang w:eastAsia="ko-KR"/>
        </w:rPr>
        <w:tab/>
        <w:t>subscribe to data collected for analytics with the data sources indicated in the analytics context;</w:t>
      </w:r>
    </w:p>
    <w:p w14:paraId="18CD321B" w14:textId="559E8F46" w:rsidR="004851DB" w:rsidRDefault="004851DB" w:rsidP="004851DB">
      <w:pPr>
        <w:pStyle w:val="B2"/>
        <w:rPr>
          <w:lang w:eastAsia="ko-KR"/>
        </w:rPr>
      </w:pPr>
      <w:r>
        <w:rPr>
          <w:lang w:eastAsia="ko-KR"/>
        </w:rPr>
        <w:t>-</w:t>
      </w:r>
      <w:r>
        <w:rPr>
          <w:lang w:eastAsia="ko-KR"/>
        </w:rPr>
        <w:tab/>
      </w:r>
      <w:r w:rsidR="004F2B88">
        <w:rPr>
          <w:lang w:eastAsia="ko-KR"/>
        </w:rPr>
        <w:t xml:space="preserve">if the ID(s) of the NWDAF(s) containing MTLF indicated in the analytics context is part of the locally configured (set of) IDs of NWDAFs containing MTLF, retrieve </w:t>
      </w:r>
      <w:r>
        <w:rPr>
          <w:lang w:eastAsia="ko-KR"/>
        </w:rPr>
        <w:t>trained ML model(s) from the indicated</w:t>
      </w:r>
      <w:r w:rsidR="005F482A">
        <w:rPr>
          <w:lang w:eastAsia="ko-KR"/>
        </w:rPr>
        <w:t xml:space="preserve"> NWDAF(s) containing MTLF</w:t>
      </w:r>
      <w:r w:rsidR="004F2B88">
        <w:rPr>
          <w:lang w:eastAsia="ko-KR"/>
        </w:rPr>
        <w:t xml:space="preserve"> or based on the file address(es) of the trained ML model(s)</w:t>
      </w:r>
      <w:r>
        <w:rPr>
          <w:lang w:eastAsia="ko-KR"/>
        </w:rPr>
        <w:t xml:space="preserve"> and use for analytics</w:t>
      </w:r>
      <w:r w:rsidR="00223DFF">
        <w:rPr>
          <w:lang w:eastAsia="ko-KR"/>
        </w:rPr>
        <w:t>; and/or</w:t>
      </w:r>
    </w:p>
    <w:p w14:paraId="1C92F9A3" w14:textId="4649EAAB" w:rsidR="00223DFF" w:rsidRDefault="00223DFF" w:rsidP="00223DFF">
      <w:pPr>
        <w:pStyle w:val="B2"/>
        <w:rPr>
          <w:lang w:eastAsia="ko-KR"/>
        </w:rPr>
      </w:pPr>
      <w:r>
        <w:rPr>
          <w:lang w:eastAsia="ko-KR"/>
        </w:rPr>
        <w:t>-</w:t>
      </w:r>
      <w:r>
        <w:rPr>
          <w:lang w:eastAsia="ko-KR"/>
        </w:rPr>
        <w:tab/>
        <w:t>subscribe to output analytics from the indicated NWDAFs that collectively serve the transferred analytics subscription and perform analytics aggregation on the output analytics using the analytics metadata information, based on the analytics subscription aggregation information.</w:t>
      </w:r>
    </w:p>
    <w:p w14:paraId="306A7F79" w14:textId="727F44C4" w:rsidR="006D143A" w:rsidRDefault="006D143A" w:rsidP="00320244">
      <w:pPr>
        <w:pStyle w:val="Heading3"/>
        <w:rPr>
          <w:lang w:eastAsia="ko-KR"/>
        </w:rPr>
      </w:pPr>
      <w:bookmarkStart w:id="80" w:name="_Toc138252814"/>
      <w:r>
        <w:rPr>
          <w:lang w:eastAsia="ko-KR"/>
        </w:rPr>
        <w:t>6.1B.4</w:t>
      </w:r>
      <w:r>
        <w:rPr>
          <w:lang w:eastAsia="ko-KR"/>
        </w:rPr>
        <w:tab/>
        <w:t>Contents of Analytics Context</w:t>
      </w:r>
      <w:bookmarkEnd w:id="80"/>
    </w:p>
    <w:p w14:paraId="28DF24B3" w14:textId="32E8357E" w:rsidR="005F482A" w:rsidRDefault="005F482A" w:rsidP="006D143A">
      <w:pPr>
        <w:rPr>
          <w:lang w:eastAsia="ko-KR"/>
        </w:rPr>
      </w:pPr>
      <w:r>
        <w:rPr>
          <w:lang w:eastAsia="ko-KR"/>
        </w:rPr>
        <w:t>The Nnwdaf_AnalyticsInfo_ContextTransfer service operation is used to transfer analytics context from a source NWDAF instance to a target NWDAF instance, whereby the target NWDAF consumes the Nnwdaf_AnalyticsInfo_ContextTransfer service operation produced by the source NWDAF instance to request the analytics context as depicted in Figure 6.1B.3-1.</w:t>
      </w:r>
    </w:p>
    <w:p w14:paraId="78ACB257" w14:textId="58F0CC6C" w:rsidR="006D143A" w:rsidRDefault="006D143A" w:rsidP="006D143A">
      <w:pPr>
        <w:rPr>
          <w:lang w:eastAsia="ko-KR"/>
        </w:rPr>
      </w:pPr>
      <w:r>
        <w:rPr>
          <w:lang w:eastAsia="ko-KR"/>
        </w:rPr>
        <w:t>The consumers of the Nnwdaf_AnalyticsInfo_</w:t>
      </w:r>
      <w:r w:rsidR="004851DB">
        <w:rPr>
          <w:lang w:eastAsia="ko-KR"/>
        </w:rPr>
        <w:t>Context</w:t>
      </w:r>
      <w:r>
        <w:rPr>
          <w:lang w:eastAsia="ko-KR"/>
        </w:rPr>
        <w:t>Transfer service operation (as specified in clause 7.3.3) provide the following input parameters:</w:t>
      </w:r>
    </w:p>
    <w:p w14:paraId="2DFCFDA3" w14:textId="33987BAB" w:rsidR="006D143A" w:rsidRDefault="006D143A" w:rsidP="00320244">
      <w:pPr>
        <w:pStyle w:val="B1"/>
        <w:rPr>
          <w:lang w:eastAsia="ko-KR"/>
        </w:rPr>
      </w:pPr>
      <w:r>
        <w:rPr>
          <w:lang w:eastAsia="ko-KR"/>
        </w:rPr>
        <w:lastRenderedPageBreak/>
        <w:t>-</w:t>
      </w:r>
      <w:r>
        <w:rPr>
          <w:lang w:eastAsia="ko-KR"/>
        </w:rPr>
        <w:tab/>
        <w:t>A list of analytics context identifier(s): identify a set of analytics context that are available at the NWDAF instance providing this service and that are requested to be transferred to the consumer NWDAF instance.</w:t>
      </w:r>
      <w:r w:rsidR="00353E89">
        <w:rPr>
          <w:lang w:eastAsia="ko-KR"/>
        </w:rPr>
        <w:t xml:space="preserve"> The analytics context identifier is provided as the following:</w:t>
      </w:r>
    </w:p>
    <w:p w14:paraId="64F31745" w14:textId="7BCD1C5E" w:rsidR="00353E89" w:rsidRDefault="00353E89" w:rsidP="00353E89">
      <w:pPr>
        <w:pStyle w:val="B2"/>
        <w:rPr>
          <w:lang w:eastAsia="ko-KR"/>
        </w:rPr>
      </w:pPr>
      <w:r>
        <w:rPr>
          <w:lang w:eastAsia="ko-KR"/>
        </w:rPr>
        <w:t>-</w:t>
      </w:r>
      <w:r>
        <w:rPr>
          <w:lang w:eastAsia="ko-KR"/>
        </w:rPr>
        <w:tab/>
        <w:t>Subscription Correlation ID: identifies the analytics subscription for which the related analytics context is requested; or</w:t>
      </w:r>
    </w:p>
    <w:p w14:paraId="4A93926C" w14:textId="77777777" w:rsidR="00353E89" w:rsidRDefault="00353E89" w:rsidP="00353E89">
      <w:pPr>
        <w:pStyle w:val="B2"/>
        <w:rPr>
          <w:lang w:eastAsia="ko-KR"/>
        </w:rPr>
      </w:pPr>
      <w:r>
        <w:rPr>
          <w:lang w:eastAsia="ko-KR"/>
        </w:rPr>
        <w:t>-</w:t>
      </w:r>
      <w:r>
        <w:rPr>
          <w:lang w:eastAsia="ko-KR"/>
        </w:rPr>
        <w:tab/>
        <w:t>A set of SUPI and associated Analytics ID for UE related Analytics; or</w:t>
      </w:r>
    </w:p>
    <w:p w14:paraId="345CDD45" w14:textId="77777777" w:rsidR="00353E89" w:rsidRDefault="00353E89" w:rsidP="00353E89">
      <w:pPr>
        <w:pStyle w:val="B2"/>
        <w:rPr>
          <w:lang w:eastAsia="ko-KR"/>
        </w:rPr>
      </w:pPr>
      <w:r>
        <w:rPr>
          <w:lang w:eastAsia="ko-KR"/>
        </w:rPr>
        <w:t>-</w:t>
      </w:r>
      <w:r>
        <w:rPr>
          <w:lang w:eastAsia="ko-KR"/>
        </w:rPr>
        <w:tab/>
        <w:t>An Analytics ID for NF related Analytics.</w:t>
      </w:r>
    </w:p>
    <w:p w14:paraId="2F2CE477" w14:textId="230B9FA9" w:rsidR="002128B0" w:rsidRDefault="002128B0" w:rsidP="00461895">
      <w:pPr>
        <w:pStyle w:val="B1"/>
        <w:rPr>
          <w:lang w:eastAsia="ko-KR"/>
        </w:rPr>
      </w:pPr>
      <w:r>
        <w:rPr>
          <w:lang w:eastAsia="ko-KR"/>
        </w:rPr>
        <w:t>-</w:t>
      </w:r>
      <w:r>
        <w:rPr>
          <w:lang w:eastAsia="ko-KR"/>
        </w:rPr>
        <w:tab/>
        <w:t>[OPTIONAL] Requested Analytics Context</w:t>
      </w:r>
      <w:r w:rsidR="009841BB">
        <w:rPr>
          <w:lang w:eastAsia="ko-KR"/>
        </w:rPr>
        <w:t xml:space="preserve"> Type</w:t>
      </w:r>
      <w:r>
        <w:rPr>
          <w:lang w:eastAsia="ko-KR"/>
        </w:rPr>
        <w:t xml:space="preserve"> per analytics context identifier: indicates which part of the analytics context the consumer wishes to receive. Following values are specified:</w:t>
      </w:r>
    </w:p>
    <w:p w14:paraId="4BB13302" w14:textId="77777777" w:rsidR="002128B0" w:rsidRDefault="002128B0" w:rsidP="002128B0">
      <w:pPr>
        <w:pStyle w:val="B2"/>
        <w:rPr>
          <w:lang w:eastAsia="ko-KR"/>
        </w:rPr>
      </w:pPr>
      <w:r>
        <w:rPr>
          <w:lang w:eastAsia="ko-KR"/>
        </w:rPr>
        <w:t>-</w:t>
      </w:r>
      <w:r>
        <w:rPr>
          <w:lang w:eastAsia="ko-KR"/>
        </w:rPr>
        <w:tab/>
        <w:t>Pending output Analytics;</w:t>
      </w:r>
    </w:p>
    <w:p w14:paraId="1075C280" w14:textId="77777777" w:rsidR="002128B0" w:rsidRDefault="002128B0" w:rsidP="002128B0">
      <w:pPr>
        <w:pStyle w:val="B2"/>
        <w:rPr>
          <w:lang w:eastAsia="ko-KR"/>
        </w:rPr>
      </w:pPr>
      <w:r>
        <w:rPr>
          <w:lang w:eastAsia="ko-KR"/>
        </w:rPr>
        <w:t>-</w:t>
      </w:r>
      <w:r>
        <w:rPr>
          <w:lang w:eastAsia="ko-KR"/>
        </w:rPr>
        <w:tab/>
        <w:t>Historical output Analytics;</w:t>
      </w:r>
    </w:p>
    <w:p w14:paraId="4E8B5895" w14:textId="77777777" w:rsidR="002128B0" w:rsidRDefault="002128B0" w:rsidP="002128B0">
      <w:pPr>
        <w:pStyle w:val="B2"/>
        <w:rPr>
          <w:lang w:eastAsia="ko-KR"/>
        </w:rPr>
      </w:pPr>
      <w:r>
        <w:rPr>
          <w:lang w:eastAsia="ko-KR"/>
        </w:rPr>
        <w:t>-</w:t>
      </w:r>
      <w:r>
        <w:rPr>
          <w:lang w:eastAsia="ko-KR"/>
        </w:rPr>
        <w:tab/>
        <w:t>Analytics subscription aggregation information;</w:t>
      </w:r>
    </w:p>
    <w:p w14:paraId="64D637F1" w14:textId="77777777" w:rsidR="002128B0" w:rsidRDefault="002128B0" w:rsidP="002128B0">
      <w:pPr>
        <w:pStyle w:val="B2"/>
        <w:rPr>
          <w:lang w:eastAsia="ko-KR"/>
        </w:rPr>
      </w:pPr>
      <w:r>
        <w:rPr>
          <w:lang w:eastAsia="ko-KR"/>
        </w:rPr>
        <w:t>-</w:t>
      </w:r>
      <w:r>
        <w:rPr>
          <w:lang w:eastAsia="ko-KR"/>
        </w:rPr>
        <w:tab/>
        <w:t>Data related to Analytics;</w:t>
      </w:r>
    </w:p>
    <w:p w14:paraId="20582A17" w14:textId="77777777" w:rsidR="002128B0" w:rsidRDefault="002128B0" w:rsidP="002128B0">
      <w:pPr>
        <w:pStyle w:val="B2"/>
        <w:rPr>
          <w:lang w:eastAsia="ko-KR"/>
        </w:rPr>
      </w:pPr>
      <w:r>
        <w:rPr>
          <w:lang w:eastAsia="ko-KR"/>
        </w:rPr>
        <w:t>-</w:t>
      </w:r>
      <w:r>
        <w:rPr>
          <w:lang w:eastAsia="ko-KR"/>
        </w:rPr>
        <w:tab/>
        <w:t>Aggregation related information;</w:t>
      </w:r>
    </w:p>
    <w:p w14:paraId="2CAB4F89" w14:textId="1C143358" w:rsidR="002128B0" w:rsidRDefault="002128B0" w:rsidP="002128B0">
      <w:pPr>
        <w:pStyle w:val="B2"/>
        <w:rPr>
          <w:lang w:eastAsia="ko-KR"/>
        </w:rPr>
      </w:pPr>
      <w:r>
        <w:rPr>
          <w:lang w:eastAsia="ko-KR"/>
        </w:rPr>
        <w:t>-</w:t>
      </w:r>
      <w:r>
        <w:rPr>
          <w:lang w:eastAsia="ko-KR"/>
        </w:rPr>
        <w:tab/>
      </w:r>
      <w:r w:rsidR="004F2B88">
        <w:rPr>
          <w:lang w:eastAsia="ko-KR"/>
        </w:rPr>
        <w:t xml:space="preserve">ML </w:t>
      </w:r>
      <w:r>
        <w:rPr>
          <w:lang w:eastAsia="ko-KR"/>
        </w:rPr>
        <w:t>Model related information</w:t>
      </w:r>
      <w:r w:rsidR="00B46900">
        <w:rPr>
          <w:lang w:eastAsia="ko-KR"/>
        </w:rPr>
        <w:t>;</w:t>
      </w:r>
    </w:p>
    <w:p w14:paraId="6E12BE3B" w14:textId="0B88709B" w:rsidR="00B46900" w:rsidRDefault="00B46900" w:rsidP="00B46900">
      <w:pPr>
        <w:pStyle w:val="B2"/>
        <w:rPr>
          <w:lang w:eastAsia="ko-KR"/>
        </w:rPr>
      </w:pPr>
      <w:r>
        <w:rPr>
          <w:lang w:eastAsia="ko-KR"/>
        </w:rPr>
        <w:t>-</w:t>
      </w:r>
      <w:r>
        <w:rPr>
          <w:lang w:eastAsia="ko-KR"/>
        </w:rPr>
        <w:tab/>
        <w:t>Analytics accuracy related information.</w:t>
      </w:r>
    </w:p>
    <w:p w14:paraId="313DEAB5" w14:textId="75104C5E" w:rsidR="006D143A" w:rsidRDefault="006D143A" w:rsidP="00320244">
      <w:pPr>
        <w:pStyle w:val="NO"/>
        <w:rPr>
          <w:lang w:eastAsia="ko-KR"/>
        </w:rPr>
      </w:pPr>
      <w:r>
        <w:rPr>
          <w:lang w:eastAsia="ko-KR"/>
        </w:rPr>
        <w:t>NOTE:</w:t>
      </w:r>
      <w:r>
        <w:rPr>
          <w:lang w:eastAsia="ko-KR"/>
        </w:rPr>
        <w:tab/>
        <w:t>A list of "analytics context identifier(s)"</w:t>
      </w:r>
      <w:r w:rsidR="00353E89">
        <w:rPr>
          <w:lang w:eastAsia="ko-KR"/>
        </w:rPr>
        <w:t xml:space="preserve"> can be provided by the source NWDAF to the target NWDAF in</w:t>
      </w:r>
      <w:r>
        <w:rPr>
          <w:lang w:eastAsia="ko-KR"/>
        </w:rPr>
        <w:t xml:space="preserve"> an analytics subscriptions transfer request as described in clause 6.1B.2</w:t>
      </w:r>
      <w:r w:rsidR="001E55EA">
        <w:rPr>
          <w:lang w:eastAsia="ko-KR"/>
        </w:rPr>
        <w:t>.2.</w:t>
      </w:r>
      <w:r w:rsidR="00353E89">
        <w:rPr>
          <w:lang w:eastAsia="ko-KR"/>
        </w:rPr>
        <w:t xml:space="preserve"> </w:t>
      </w:r>
      <w:r w:rsidR="001E55EA">
        <w:rPr>
          <w:lang w:eastAsia="ko-KR"/>
        </w:rPr>
        <w:t>I</w:t>
      </w:r>
      <w:r w:rsidR="00353E89">
        <w:rPr>
          <w:lang w:eastAsia="ko-KR"/>
        </w:rPr>
        <w:t>nformation allowing to identify an analytics context can also be provided by the NWDAF consumer to the target NWDAF in the Nnwdaf_AnalyticsSubscription_Subscribe request</w:t>
      </w:r>
      <w:r w:rsidR="001E55EA">
        <w:rPr>
          <w:lang w:eastAsia="ko-KR"/>
        </w:rPr>
        <w:t xml:space="preserve"> and based on this information the target NWDAF derives the "analytics context identifier",</w:t>
      </w:r>
      <w:r w:rsidR="00353E89">
        <w:rPr>
          <w:lang w:eastAsia="ko-KR"/>
        </w:rPr>
        <w:t xml:space="preserve"> as defined in clause </w:t>
      </w:r>
      <w:r w:rsidR="001E55EA">
        <w:rPr>
          <w:lang w:eastAsia="ko-KR"/>
        </w:rPr>
        <w:t>6.1B.2.1</w:t>
      </w:r>
      <w:r>
        <w:rPr>
          <w:lang w:eastAsia="ko-KR"/>
        </w:rPr>
        <w:t>.</w:t>
      </w:r>
    </w:p>
    <w:p w14:paraId="09116A66" w14:textId="6FE83CE6" w:rsidR="006D143A" w:rsidRDefault="006D143A" w:rsidP="006D143A">
      <w:pPr>
        <w:rPr>
          <w:lang w:eastAsia="ko-KR"/>
        </w:rPr>
      </w:pPr>
      <w:r>
        <w:rPr>
          <w:lang w:eastAsia="ko-KR"/>
        </w:rPr>
        <w:t>The</w:t>
      </w:r>
      <w:r w:rsidR="005F482A">
        <w:rPr>
          <w:lang w:eastAsia="ko-KR"/>
        </w:rPr>
        <w:t xml:space="preserve"> producer</w:t>
      </w:r>
      <w:r>
        <w:rPr>
          <w:lang w:eastAsia="ko-KR"/>
        </w:rPr>
        <w:t xml:space="preserve"> NWDAF provides to the consumer of the Nnwdaf_AnalyticsInfo_</w:t>
      </w:r>
      <w:r w:rsidR="004851DB">
        <w:rPr>
          <w:lang w:eastAsia="ko-KR"/>
        </w:rPr>
        <w:t>Context</w:t>
      </w:r>
      <w:r>
        <w:rPr>
          <w:lang w:eastAsia="ko-KR"/>
        </w:rPr>
        <w:t>Transfer service operation (as specified in clause 7.3.3), the output information listed below:</w:t>
      </w:r>
    </w:p>
    <w:p w14:paraId="61E09390" w14:textId="149A2CF0" w:rsidR="006D143A" w:rsidRDefault="006D143A" w:rsidP="00320244">
      <w:pPr>
        <w:pStyle w:val="B1"/>
        <w:rPr>
          <w:lang w:eastAsia="ko-KR"/>
        </w:rPr>
      </w:pPr>
      <w:r>
        <w:rPr>
          <w:lang w:eastAsia="ko-KR"/>
        </w:rPr>
        <w:t>-</w:t>
      </w:r>
      <w:r>
        <w:rPr>
          <w:lang w:eastAsia="ko-KR"/>
        </w:rPr>
        <w:tab/>
        <w:t xml:space="preserve">(Set of) Analytics context </w:t>
      </w:r>
      <w:r w:rsidR="002128B0">
        <w:rPr>
          <w:lang w:eastAsia="ko-KR"/>
        </w:rPr>
        <w:t>matching the input parameters of the Nnwdaf_AnalyticsInfo_ContextTransfer request. If no Requested Analytics Context</w:t>
      </w:r>
      <w:r w:rsidR="009841BB">
        <w:rPr>
          <w:lang w:eastAsia="ko-KR"/>
        </w:rPr>
        <w:t xml:space="preserve"> type</w:t>
      </w:r>
      <w:r w:rsidR="002128B0">
        <w:rPr>
          <w:lang w:eastAsia="ko-KR"/>
        </w:rPr>
        <w:t xml:space="preserve"> parameters are available in the request, all available analytics context</w:t>
      </w:r>
      <w:r w:rsidR="009841BB">
        <w:rPr>
          <w:lang w:eastAsia="ko-KR"/>
        </w:rPr>
        <w:t xml:space="preserve"> types are</w:t>
      </w:r>
      <w:r w:rsidR="002128B0">
        <w:rPr>
          <w:lang w:eastAsia="ko-KR"/>
        </w:rPr>
        <w:t xml:space="preserve"> sent. </w:t>
      </w:r>
      <w:r>
        <w:rPr>
          <w:lang w:eastAsia="ko-KR"/>
        </w:rPr>
        <w:t>Analytics context includes the following information parts</w:t>
      </w:r>
      <w:r w:rsidR="002128B0">
        <w:rPr>
          <w:lang w:eastAsia="ko-KR"/>
        </w:rPr>
        <w:t>, if available</w:t>
      </w:r>
      <w:r>
        <w:rPr>
          <w:lang w:eastAsia="ko-KR"/>
        </w:rPr>
        <w:t>:</w:t>
      </w:r>
    </w:p>
    <w:p w14:paraId="68161011" w14:textId="77777777" w:rsidR="006D143A" w:rsidRDefault="006D143A" w:rsidP="00320244">
      <w:pPr>
        <w:pStyle w:val="B2"/>
        <w:rPr>
          <w:lang w:eastAsia="ko-KR"/>
        </w:rPr>
      </w:pPr>
      <w:r>
        <w:rPr>
          <w:lang w:eastAsia="ko-KR"/>
        </w:rPr>
        <w:t>-</w:t>
      </w:r>
      <w:r>
        <w:rPr>
          <w:lang w:eastAsia="ko-KR"/>
        </w:rPr>
        <w:tab/>
        <w:t>Analytics related:</w:t>
      </w:r>
    </w:p>
    <w:p w14:paraId="13206D9E" w14:textId="79BAAFCD" w:rsidR="002128B0" w:rsidRDefault="006D143A" w:rsidP="00320244">
      <w:pPr>
        <w:pStyle w:val="B3"/>
        <w:rPr>
          <w:lang w:eastAsia="ko-KR"/>
        </w:rPr>
      </w:pPr>
      <w:r>
        <w:rPr>
          <w:lang w:eastAsia="ko-KR"/>
        </w:rPr>
        <w:t>-</w:t>
      </w:r>
      <w:r>
        <w:rPr>
          <w:lang w:eastAsia="ko-KR"/>
        </w:rPr>
        <w:tab/>
        <w:t>Pending output analytics (i.e. not yet notified to the consumer)</w:t>
      </w:r>
      <w:r w:rsidR="009841BB">
        <w:rPr>
          <w:lang w:eastAsia="ko-KR"/>
        </w:rPr>
        <w:t>.</w:t>
      </w:r>
    </w:p>
    <w:p w14:paraId="5F5293CF" w14:textId="5051E5EF" w:rsidR="006D143A" w:rsidRDefault="009841BB" w:rsidP="00320244">
      <w:pPr>
        <w:pStyle w:val="B3"/>
        <w:rPr>
          <w:lang w:eastAsia="ko-KR"/>
        </w:rPr>
      </w:pPr>
      <w:r>
        <w:rPr>
          <w:lang w:eastAsia="ko-KR"/>
        </w:rPr>
        <w:t>-</w:t>
      </w:r>
      <w:r w:rsidR="002128B0">
        <w:rPr>
          <w:lang w:eastAsia="ko-KR"/>
        </w:rPr>
        <w:tab/>
        <w:t>H</w:t>
      </w:r>
      <w:r w:rsidR="006D143A">
        <w:rPr>
          <w:lang w:eastAsia="ko-KR"/>
        </w:rPr>
        <w:t>istorical output analytics information. The content of the output analytics is specified in clause 6.1.3 as output information of the Nnwdaf_AnalyticsSubscription_Notify or Nnwdaf_AnalyticsInfo_Request service operations.</w:t>
      </w:r>
    </w:p>
    <w:p w14:paraId="2598C8AC" w14:textId="77777777" w:rsidR="006D143A" w:rsidRDefault="006D143A" w:rsidP="00320244">
      <w:pPr>
        <w:pStyle w:val="B3"/>
        <w:rPr>
          <w:lang w:eastAsia="ko-KR"/>
        </w:rPr>
      </w:pPr>
      <w:r>
        <w:rPr>
          <w:lang w:eastAsia="ko-KR"/>
        </w:rPr>
        <w:t>-</w:t>
      </w:r>
      <w:r>
        <w:rPr>
          <w:lang w:eastAsia="ko-KR"/>
        </w:rPr>
        <w:tab/>
        <w:t>Timestamp(s) of the last output analytics provided to the analytics consumer(s). Value is set to 0 if no output analytics had been sent yet.</w:t>
      </w:r>
    </w:p>
    <w:p w14:paraId="27C974F9" w14:textId="52B23667" w:rsidR="00FD3E6B" w:rsidRDefault="00FD3E6B" w:rsidP="00F0713C">
      <w:pPr>
        <w:pStyle w:val="B3"/>
        <w:rPr>
          <w:lang w:eastAsia="ko-KR"/>
        </w:rPr>
      </w:pPr>
      <w:r>
        <w:rPr>
          <w:lang w:eastAsia="ko-KR"/>
        </w:rPr>
        <w:t>-</w:t>
      </w:r>
      <w:r>
        <w:rPr>
          <w:lang w:eastAsia="ko-KR"/>
        </w:rPr>
        <w:tab/>
        <w:t>Analytics subscription aggregation information</w:t>
      </w:r>
      <w:r w:rsidR="002128B0">
        <w:rPr>
          <w:lang w:eastAsia="ko-KR"/>
        </w:rPr>
        <w:t xml:space="preserve"> (only provided when analytics context is related to analytics aggregation)</w:t>
      </w:r>
      <w:r>
        <w:rPr>
          <w:lang w:eastAsia="ko-KR"/>
        </w:rPr>
        <w:t xml:space="preserve">: information about the analytics subscriptions that the source NWDAF has with the NWDAFs that collectively serve the transferred analytics subscription, which includes IDs and analytics metadata information of these NWDAFs for specific </w:t>
      </w:r>
      <w:r w:rsidR="001A1105">
        <w:rPr>
          <w:lang w:eastAsia="ko-KR"/>
        </w:rPr>
        <w:t>A</w:t>
      </w:r>
      <w:r>
        <w:rPr>
          <w:lang w:eastAsia="ko-KR"/>
        </w:rPr>
        <w:t>nalytics ID(s)</w:t>
      </w:r>
      <w:r w:rsidR="00F4223F">
        <w:rPr>
          <w:lang w:eastAsia="ko-KR"/>
        </w:rPr>
        <w:t xml:space="preserve"> and</w:t>
      </w:r>
      <w:r>
        <w:rPr>
          <w:lang w:eastAsia="ko-KR"/>
        </w:rPr>
        <w:t xml:space="preserve"> optionally input parameters of analytics exposure as defined in clause 6.1.3.</w:t>
      </w:r>
    </w:p>
    <w:p w14:paraId="37FADDD0" w14:textId="50598692" w:rsidR="006D143A" w:rsidRDefault="006D143A" w:rsidP="00320244">
      <w:pPr>
        <w:pStyle w:val="B2"/>
        <w:rPr>
          <w:lang w:eastAsia="ko-KR"/>
        </w:rPr>
      </w:pPr>
      <w:r>
        <w:rPr>
          <w:lang w:eastAsia="ko-KR"/>
        </w:rPr>
        <w:t>-</w:t>
      </w:r>
      <w:r>
        <w:rPr>
          <w:lang w:eastAsia="ko-KR"/>
        </w:rPr>
        <w:tab/>
        <w:t>Data related</w:t>
      </w:r>
      <w:r w:rsidR="002128B0">
        <w:rPr>
          <w:lang w:eastAsia="ko-KR"/>
        </w:rPr>
        <w:t xml:space="preserve"> to Analytics</w:t>
      </w:r>
      <w:r>
        <w:rPr>
          <w:lang w:eastAsia="ko-KR"/>
        </w:rPr>
        <w:t>:</w:t>
      </w:r>
    </w:p>
    <w:p w14:paraId="2B4D2E34" w14:textId="5D758C5C" w:rsidR="006D143A" w:rsidRDefault="006D143A" w:rsidP="002128B0">
      <w:pPr>
        <w:pStyle w:val="B3"/>
        <w:rPr>
          <w:lang w:eastAsia="ko-KR"/>
        </w:rPr>
      </w:pPr>
      <w:r>
        <w:rPr>
          <w:lang w:eastAsia="ko-KR"/>
        </w:rPr>
        <w:t>-</w:t>
      </w:r>
      <w:r>
        <w:rPr>
          <w:lang w:eastAsia="ko-KR"/>
        </w:rPr>
        <w:tab/>
        <w:t xml:space="preserve">Historical data that is available at the source NWDAF and that is related to the </w:t>
      </w:r>
      <w:r w:rsidR="002128B0">
        <w:rPr>
          <w:lang w:eastAsia="ko-KR"/>
        </w:rPr>
        <w:t>a</w:t>
      </w:r>
      <w:r>
        <w:rPr>
          <w:lang w:eastAsia="ko-KR"/>
        </w:rPr>
        <w:t>nalytics to be handed over to the target NWDAF.</w:t>
      </w:r>
      <w:r w:rsidR="002128B0">
        <w:rPr>
          <w:lang w:eastAsia="ko-KR"/>
        </w:rPr>
        <w:t xml:space="preserve"> If available,</w:t>
      </w:r>
      <w:r>
        <w:rPr>
          <w:lang w:eastAsia="ko-KR"/>
        </w:rPr>
        <w:t xml:space="preserve"> the time period of the collected data,</w:t>
      </w:r>
      <w:r w:rsidR="002128B0">
        <w:rPr>
          <w:lang w:eastAsia="ko-KR"/>
        </w:rPr>
        <w:t xml:space="preserve"> NF ID(s) of</w:t>
      </w:r>
      <w:r>
        <w:rPr>
          <w:lang w:eastAsia="ko-KR"/>
        </w:rPr>
        <w:t xml:space="preserve"> the data source(s)</w:t>
      </w:r>
      <w:r w:rsidR="002128B0">
        <w:rPr>
          <w:lang w:eastAsia="ko-KR"/>
        </w:rPr>
        <w:t xml:space="preserve"> and i</w:t>
      </w:r>
      <w:r>
        <w:rPr>
          <w:lang w:eastAsia="ko-KR"/>
        </w:rPr>
        <w:t>nformation</w:t>
      </w:r>
      <w:r w:rsidR="005F482A">
        <w:rPr>
          <w:lang w:eastAsia="ko-KR"/>
        </w:rPr>
        <w:t xml:space="preserve"> (e.g. filter and event reporting parameters) on the</w:t>
      </w:r>
      <w:r>
        <w:rPr>
          <w:lang w:eastAsia="ko-KR"/>
        </w:rPr>
        <w:t xml:space="preserve"> subscriptions with</w:t>
      </w:r>
      <w:r w:rsidR="002128B0">
        <w:rPr>
          <w:lang w:eastAsia="ko-KR"/>
        </w:rPr>
        <w:t xml:space="preserve"> th</w:t>
      </w:r>
      <w:r w:rsidR="005F482A">
        <w:rPr>
          <w:lang w:eastAsia="ko-KR"/>
        </w:rPr>
        <w:t>os</w:t>
      </w:r>
      <w:r w:rsidR="002128B0">
        <w:rPr>
          <w:lang w:eastAsia="ko-KR"/>
        </w:rPr>
        <w:t>e</w:t>
      </w:r>
      <w:r>
        <w:rPr>
          <w:lang w:eastAsia="ko-KR"/>
        </w:rPr>
        <w:t xml:space="preserve"> data sources</w:t>
      </w:r>
      <w:r w:rsidR="005F482A">
        <w:rPr>
          <w:lang w:eastAsia="ko-KR"/>
        </w:rPr>
        <w:t xml:space="preserve"> which were used to generate this historical data</w:t>
      </w:r>
      <w:r>
        <w:rPr>
          <w:lang w:eastAsia="ko-KR"/>
        </w:rPr>
        <w:t>.</w:t>
      </w:r>
    </w:p>
    <w:p w14:paraId="44736C0B" w14:textId="306148E4" w:rsidR="00FD3E6B" w:rsidRDefault="00FD3E6B" w:rsidP="00DF3CA2">
      <w:pPr>
        <w:pStyle w:val="B2"/>
        <w:rPr>
          <w:lang w:eastAsia="ko-KR"/>
        </w:rPr>
      </w:pPr>
      <w:r>
        <w:rPr>
          <w:lang w:eastAsia="ko-KR"/>
        </w:rPr>
        <w:lastRenderedPageBreak/>
        <w:t>-</w:t>
      </w:r>
      <w:r>
        <w:rPr>
          <w:lang w:eastAsia="ko-KR"/>
        </w:rPr>
        <w:tab/>
      </w:r>
      <w:r w:rsidR="002128B0">
        <w:rPr>
          <w:lang w:eastAsia="ko-KR"/>
        </w:rPr>
        <w:t xml:space="preserve">Aggregation related information: </w:t>
      </w:r>
      <w:r>
        <w:rPr>
          <w:lang w:eastAsia="ko-KR"/>
        </w:rPr>
        <w:t>Related to analytic consumers that aggregate analytics from multiple NWDAF subscriptions:</w:t>
      </w:r>
    </w:p>
    <w:p w14:paraId="213C202E" w14:textId="77777777" w:rsidR="00FD3E6B" w:rsidRDefault="00FD3E6B" w:rsidP="00DF3CA2">
      <w:pPr>
        <w:pStyle w:val="B3"/>
        <w:rPr>
          <w:lang w:eastAsia="ko-KR"/>
        </w:rPr>
      </w:pPr>
      <w:r>
        <w:rPr>
          <w:lang w:eastAsia="ko-KR"/>
        </w:rPr>
        <w:t>-</w:t>
      </w:r>
      <w:r>
        <w:rPr>
          <w:lang w:eastAsia="ko-KR"/>
        </w:rPr>
        <w:tab/>
        <w:t>(Set of) NWDAF identifiers of NWDAF instances used by the NWDAF service consumer when aggregating multiple analytic subscriptions.</w:t>
      </w:r>
    </w:p>
    <w:p w14:paraId="3B38D3AB" w14:textId="5526FB63" w:rsidR="004851DB" w:rsidRDefault="004851DB" w:rsidP="00DF3CA2">
      <w:pPr>
        <w:pStyle w:val="B2"/>
        <w:rPr>
          <w:lang w:eastAsia="ko-KR"/>
        </w:rPr>
      </w:pPr>
      <w:r>
        <w:rPr>
          <w:lang w:eastAsia="ko-KR"/>
        </w:rPr>
        <w:t>-</w:t>
      </w:r>
      <w:r>
        <w:rPr>
          <w:lang w:eastAsia="ko-KR"/>
        </w:rPr>
        <w:tab/>
      </w:r>
      <w:r w:rsidR="005F482A">
        <w:rPr>
          <w:lang w:eastAsia="ko-KR"/>
        </w:rPr>
        <w:t xml:space="preserve">ML </w:t>
      </w:r>
      <w:r>
        <w:rPr>
          <w:lang w:eastAsia="ko-KR"/>
        </w:rPr>
        <w:t>Model related</w:t>
      </w:r>
      <w:r w:rsidR="002128B0">
        <w:rPr>
          <w:lang w:eastAsia="ko-KR"/>
        </w:rPr>
        <w:t xml:space="preserve"> information</w:t>
      </w:r>
      <w:r>
        <w:rPr>
          <w:lang w:eastAsia="ko-KR"/>
        </w:rPr>
        <w:t>:</w:t>
      </w:r>
    </w:p>
    <w:p w14:paraId="785CB367" w14:textId="5ACDAA88" w:rsidR="004851DB" w:rsidRDefault="004851DB" w:rsidP="00DF3CA2">
      <w:pPr>
        <w:pStyle w:val="B3"/>
        <w:rPr>
          <w:lang w:eastAsia="ko-KR"/>
        </w:rPr>
      </w:pPr>
      <w:r>
        <w:rPr>
          <w:lang w:eastAsia="ko-KR"/>
        </w:rPr>
        <w:t>-</w:t>
      </w:r>
      <w:r>
        <w:rPr>
          <w:lang w:eastAsia="ko-KR"/>
        </w:rPr>
        <w:tab/>
      </w:r>
      <w:r w:rsidR="005F482A">
        <w:rPr>
          <w:lang w:eastAsia="ko-KR"/>
        </w:rPr>
        <w:t xml:space="preserve">ID(s) of </w:t>
      </w:r>
      <w:r>
        <w:rPr>
          <w:lang w:eastAsia="ko-KR"/>
        </w:rPr>
        <w:t>NWDAF</w:t>
      </w:r>
      <w:r w:rsidR="005F482A">
        <w:rPr>
          <w:lang w:eastAsia="ko-KR"/>
        </w:rPr>
        <w:t>(s) containing MTLF</w:t>
      </w:r>
      <w:r>
        <w:rPr>
          <w:lang w:eastAsia="ko-KR"/>
        </w:rPr>
        <w:t>: Instance</w:t>
      </w:r>
      <w:r w:rsidR="005F482A">
        <w:rPr>
          <w:lang w:eastAsia="ko-KR"/>
        </w:rPr>
        <w:t>/Set</w:t>
      </w:r>
      <w:r>
        <w:rPr>
          <w:lang w:eastAsia="ko-KR"/>
        </w:rPr>
        <w:t xml:space="preserve"> ID(s) of the NWDAF(s)</w:t>
      </w:r>
      <w:r w:rsidR="005F482A">
        <w:rPr>
          <w:lang w:eastAsia="ko-KR"/>
        </w:rPr>
        <w:t xml:space="preserve"> containing MTLF</w:t>
      </w:r>
      <w:r>
        <w:rPr>
          <w:lang w:eastAsia="ko-KR"/>
        </w:rPr>
        <w:t xml:space="preserve"> from which the </w:t>
      </w:r>
      <w:r w:rsidR="005F482A">
        <w:rPr>
          <w:lang w:eastAsia="ko-KR"/>
        </w:rPr>
        <w:t xml:space="preserve">source </w:t>
      </w:r>
      <w:r>
        <w:rPr>
          <w:lang w:eastAsia="ko-KR"/>
        </w:rPr>
        <w:t xml:space="preserve">NWDAF currently subscribes to the ML </w:t>
      </w:r>
      <w:r w:rsidR="005F482A">
        <w:rPr>
          <w:lang w:eastAsia="ko-KR"/>
        </w:rPr>
        <w:t>M</w:t>
      </w:r>
      <w:r>
        <w:rPr>
          <w:lang w:eastAsia="ko-KR"/>
        </w:rPr>
        <w:t xml:space="preserve">odel </w:t>
      </w:r>
      <w:r w:rsidR="005F482A">
        <w:rPr>
          <w:lang w:eastAsia="ko-KR"/>
        </w:rPr>
        <w:t>I</w:t>
      </w:r>
      <w:r>
        <w:rPr>
          <w:lang w:eastAsia="ko-KR"/>
        </w:rPr>
        <w:t>nformation used for the analytics.</w:t>
      </w:r>
    </w:p>
    <w:p w14:paraId="4DDCE474" w14:textId="1F026FE1" w:rsidR="004F2B88" w:rsidRDefault="004F2B88" w:rsidP="004F2B88">
      <w:pPr>
        <w:pStyle w:val="B3"/>
        <w:rPr>
          <w:lang w:eastAsia="ko-KR"/>
        </w:rPr>
      </w:pPr>
      <w:r>
        <w:rPr>
          <w:lang w:eastAsia="ko-KR"/>
        </w:rPr>
        <w:t>-</w:t>
      </w:r>
      <w:r>
        <w:rPr>
          <w:lang w:eastAsia="ko-KR"/>
        </w:rPr>
        <w:tab/>
        <w:t>Optionally, file address(es) of the trained ML model(s), which is included only when the source NWDAF itself provides the trained ML model(s) for the analytics subscription(s) for which the related analytics context is requested.</w:t>
      </w:r>
    </w:p>
    <w:p w14:paraId="0CEBAD28" w14:textId="77777777" w:rsidR="00B46900" w:rsidRDefault="00B46900" w:rsidP="00B46900">
      <w:pPr>
        <w:pStyle w:val="B2"/>
        <w:rPr>
          <w:lang w:eastAsia="ko-KR"/>
        </w:rPr>
      </w:pPr>
      <w:r>
        <w:rPr>
          <w:lang w:eastAsia="ko-KR"/>
        </w:rPr>
        <w:t>-</w:t>
      </w:r>
      <w:r>
        <w:rPr>
          <w:lang w:eastAsia="ko-KR"/>
        </w:rPr>
        <w:tab/>
        <w:t>Analytics Accuracy related information: The information is related to the parameters of the Analytics Accuracy Request Information and status of the analytics subscription due to NF consumer and NWDAF interactions pausing or resuming the analytics output. It includes:</w:t>
      </w:r>
    </w:p>
    <w:p w14:paraId="485E8FCD" w14:textId="77777777" w:rsidR="00B46900" w:rsidRDefault="00B46900" w:rsidP="00845430">
      <w:pPr>
        <w:pStyle w:val="B3"/>
      </w:pPr>
      <w:r>
        <w:t>-</w:t>
      </w:r>
      <w:r>
        <w:tab/>
        <w:t>Timestamp(s) of the last analytics accuracy information provided to the analytics consumer(s). Value is set to 0 if no analytics accuracy information had been sent yet;</w:t>
      </w:r>
    </w:p>
    <w:p w14:paraId="6EBF951E" w14:textId="77777777" w:rsidR="00B46900" w:rsidRDefault="00B46900" w:rsidP="00845430">
      <w:pPr>
        <w:pStyle w:val="B3"/>
      </w:pPr>
      <w:r>
        <w:t>-</w:t>
      </w:r>
      <w:r>
        <w:tab/>
        <w:t>Indication whether analytics subscription is paused;</w:t>
      </w:r>
    </w:p>
    <w:p w14:paraId="46C8A472" w14:textId="77777777" w:rsidR="00B46900" w:rsidRDefault="00B46900" w:rsidP="00845430">
      <w:pPr>
        <w:pStyle w:val="B3"/>
      </w:pPr>
      <w:r>
        <w:t>-</w:t>
      </w:r>
      <w:r>
        <w:tab/>
        <w:t>Remaining time window of paused analytics subscription;</w:t>
      </w:r>
    </w:p>
    <w:p w14:paraId="1A598FB2" w14:textId="77777777" w:rsidR="00B46900" w:rsidRDefault="00B46900" w:rsidP="00845430">
      <w:pPr>
        <w:pStyle w:val="B3"/>
      </w:pPr>
      <w:r>
        <w:t>-</w:t>
      </w:r>
      <w:r>
        <w:tab/>
        <w:t>Ground truth information: data types and data sources of the ground truth per analytics used for the accuracy information computation.</w:t>
      </w:r>
    </w:p>
    <w:p w14:paraId="6A215161" w14:textId="68C3094A" w:rsidR="006D143A" w:rsidRDefault="00934696" w:rsidP="00934696">
      <w:pPr>
        <w:pStyle w:val="Heading2"/>
        <w:rPr>
          <w:lang w:eastAsia="ko-KR"/>
        </w:rPr>
      </w:pPr>
      <w:bookmarkStart w:id="81" w:name="_Toc138252815"/>
      <w:r>
        <w:rPr>
          <w:lang w:eastAsia="ko-KR"/>
        </w:rPr>
        <w:t>6.1C</w:t>
      </w:r>
      <w:r>
        <w:rPr>
          <w:lang w:eastAsia="ko-KR"/>
        </w:rPr>
        <w:tab/>
        <w:t>NWDAF Registration/Deregistration in UDM</w:t>
      </w:r>
      <w:bookmarkEnd w:id="81"/>
    </w:p>
    <w:p w14:paraId="7709AEAE" w14:textId="71EA8C98" w:rsidR="00934696" w:rsidRPr="00F0713C" w:rsidRDefault="00934696" w:rsidP="00F0713C">
      <w:pPr>
        <w:pStyle w:val="Heading3"/>
        <w:rPr>
          <w:lang w:eastAsia="ko-KR"/>
        </w:rPr>
      </w:pPr>
      <w:bookmarkStart w:id="82" w:name="_Toc138252816"/>
      <w:r>
        <w:rPr>
          <w:lang w:eastAsia="ko-KR"/>
        </w:rPr>
        <w:t>6.1C.1</w:t>
      </w:r>
      <w:r>
        <w:rPr>
          <w:lang w:eastAsia="ko-KR"/>
        </w:rPr>
        <w:tab/>
        <w:t>General</w:t>
      </w:r>
      <w:bookmarkEnd w:id="82"/>
    </w:p>
    <w:p w14:paraId="5A08EE08" w14:textId="0CA01D02" w:rsidR="00934696" w:rsidRPr="00320244" w:rsidRDefault="00934696" w:rsidP="00320244">
      <w:pPr>
        <w:rPr>
          <w:lang w:eastAsia="ko-KR"/>
        </w:rPr>
      </w:pPr>
      <w:r>
        <w:rPr>
          <w:lang w:eastAsia="ko-KR"/>
        </w:rPr>
        <w:t>The procedures in this clause are applicable to UE-related analytics (e.g</w:t>
      </w:r>
      <w:r w:rsidR="00FD19E1">
        <w:rPr>
          <w:lang w:eastAsia="ko-KR"/>
        </w:rPr>
        <w:t>.</w:t>
      </w:r>
      <w:r>
        <w:rPr>
          <w:lang w:eastAsia="ko-KR"/>
        </w:rPr>
        <w:t xml:space="preserve"> UE mobility analytics) for some network deployments, e.g. such with an NWDAF co-located to an AMF or SMF, where the NWDAF is configured to register in UDM for the UEs that it is serving or collecting data for</w:t>
      </w:r>
      <w:r w:rsidR="00F4223F">
        <w:rPr>
          <w:lang w:eastAsia="ko-KR"/>
        </w:rPr>
        <w:t xml:space="preserve"> and</w:t>
      </w:r>
      <w:r>
        <w:rPr>
          <w:lang w:eastAsia="ko-KR"/>
        </w:rPr>
        <w:t xml:space="preserve"> for the related Analytic</w:t>
      </w:r>
      <w:r w:rsidR="001A1105">
        <w:rPr>
          <w:lang w:eastAsia="ko-KR"/>
        </w:rPr>
        <w:t>s</w:t>
      </w:r>
      <w:r>
        <w:rPr>
          <w:lang w:eastAsia="ko-KR"/>
        </w:rPr>
        <w:t xml:space="preserve"> ID(s).</w:t>
      </w:r>
      <w:r w:rsidR="00EA2CF0">
        <w:rPr>
          <w:lang w:eastAsia="ko-KR"/>
        </w:rPr>
        <w:t xml:space="preserve"> The procedures in this clause are also applicable to analytics that are not UE-related, when the NWDAF collects UE-related data.</w:t>
      </w:r>
      <w:r>
        <w:rPr>
          <w:lang w:eastAsia="ko-KR"/>
        </w:rPr>
        <w:t xml:space="preserve"> This enables NWDAF service consumers to discover the NWDAF instance that is already serving the UE for one or more Analytic</w:t>
      </w:r>
      <w:r w:rsidR="001A1105">
        <w:rPr>
          <w:lang w:eastAsia="ko-KR"/>
        </w:rPr>
        <w:t>s</w:t>
      </w:r>
      <w:r>
        <w:rPr>
          <w:lang w:eastAsia="ko-KR"/>
        </w:rPr>
        <w:t xml:space="preserve"> ID(s).</w:t>
      </w:r>
    </w:p>
    <w:p w14:paraId="00022E12" w14:textId="43527C60" w:rsidR="00934696" w:rsidRDefault="00934696" w:rsidP="00934696">
      <w:pPr>
        <w:pStyle w:val="Heading3"/>
        <w:rPr>
          <w:lang w:eastAsia="ko-KR"/>
        </w:rPr>
      </w:pPr>
      <w:bookmarkStart w:id="83" w:name="_Toc138252817"/>
      <w:r>
        <w:rPr>
          <w:lang w:eastAsia="ko-KR"/>
        </w:rPr>
        <w:t>6.1C.2</w:t>
      </w:r>
      <w:r>
        <w:rPr>
          <w:lang w:eastAsia="ko-KR"/>
        </w:rPr>
        <w:tab/>
        <w:t>NWDAF Registration in UDM</w:t>
      </w:r>
      <w:bookmarkEnd w:id="83"/>
    </w:p>
    <w:p w14:paraId="4E7A4CC2" w14:textId="52BD7EF0" w:rsidR="00934696" w:rsidRDefault="009832D0" w:rsidP="00934696">
      <w:pPr>
        <w:rPr>
          <w:lang w:eastAsia="ko-KR"/>
        </w:rPr>
      </w:pPr>
      <w:r>
        <w:rPr>
          <w:lang w:eastAsia="ko-KR"/>
        </w:rPr>
        <w:t>Figure 6</w:t>
      </w:r>
      <w:r w:rsidR="00934696">
        <w:rPr>
          <w:lang w:eastAsia="ko-KR"/>
        </w:rPr>
        <w:t>.1C.2-1 shows the procedures for registration of the NWDAF in UDM for UE-related analytics</w:t>
      </w:r>
      <w:r w:rsidR="00EA2CF0">
        <w:rPr>
          <w:lang w:eastAsia="ko-KR"/>
        </w:rPr>
        <w:t xml:space="preserve"> or UE-related data collection</w:t>
      </w:r>
      <w:r w:rsidR="00934696">
        <w:rPr>
          <w:lang w:eastAsia="ko-KR"/>
        </w:rPr>
        <w:t>.</w:t>
      </w:r>
    </w:p>
    <w:p w14:paraId="3B76C1E7" w14:textId="749391D3" w:rsidR="00934696" w:rsidRDefault="00934696" w:rsidP="00934696">
      <w:pPr>
        <w:pStyle w:val="TH"/>
        <w:rPr>
          <w:lang w:eastAsia="ko-KR"/>
        </w:rPr>
      </w:pPr>
      <w:r w:rsidRPr="005D2CF1">
        <w:object w:dxaOrig="6526" w:dyaOrig="3691" w14:anchorId="4C019A91">
          <v:shape id="_x0000_i1055" type="#_x0000_t75" style="width:259.85pt;height:148.4pt" o:ole="">
            <v:imagedata r:id="rId69" o:title=""/>
          </v:shape>
          <o:OLEObject Type="Embed" ProgID="Visio.Drawing.11" ShapeID="_x0000_i1055" DrawAspect="Content" ObjectID="_1748866533" r:id="rId70"/>
        </w:object>
      </w:r>
    </w:p>
    <w:p w14:paraId="36869FA9" w14:textId="011C4755" w:rsidR="00934696" w:rsidRDefault="00F37571" w:rsidP="00934696">
      <w:pPr>
        <w:pStyle w:val="TF"/>
        <w:rPr>
          <w:lang w:eastAsia="ko-KR"/>
        </w:rPr>
      </w:pPr>
      <w:r>
        <w:rPr>
          <w:lang w:eastAsia="ko-KR"/>
        </w:rPr>
        <w:t xml:space="preserve">Figure </w:t>
      </w:r>
      <w:r w:rsidR="009832D0">
        <w:rPr>
          <w:lang w:eastAsia="ko-KR"/>
        </w:rPr>
        <w:t>6</w:t>
      </w:r>
      <w:r w:rsidR="00934696">
        <w:rPr>
          <w:lang w:eastAsia="ko-KR"/>
        </w:rPr>
        <w:t>.1C.2-1: NWDAF registration in UDM</w:t>
      </w:r>
    </w:p>
    <w:p w14:paraId="72DA40A6" w14:textId="74C6021A" w:rsidR="00934696" w:rsidRDefault="00934696" w:rsidP="00934696">
      <w:pPr>
        <w:pStyle w:val="B1"/>
        <w:rPr>
          <w:lang w:eastAsia="ko-KR"/>
        </w:rPr>
      </w:pPr>
      <w:r>
        <w:rPr>
          <w:lang w:eastAsia="ko-KR"/>
        </w:rPr>
        <w:lastRenderedPageBreak/>
        <w:t>1.</w:t>
      </w:r>
      <w:r>
        <w:rPr>
          <w:lang w:eastAsia="ko-KR"/>
        </w:rPr>
        <w:tab/>
        <w:t>NWDAF triggers a registration in UDM, e.g. based on local configuration in the NWDAF, the reception of a new Analytics subscription request, start of collection of UE related data or an OAM configuration action.</w:t>
      </w:r>
    </w:p>
    <w:p w14:paraId="1D2C946F" w14:textId="77777777" w:rsidR="00934696" w:rsidRDefault="00934696" w:rsidP="00934696">
      <w:pPr>
        <w:pStyle w:val="B1"/>
        <w:rPr>
          <w:lang w:eastAsia="ko-KR"/>
        </w:rPr>
      </w:pPr>
      <w:r>
        <w:rPr>
          <w:lang w:eastAsia="ko-KR"/>
        </w:rPr>
        <w:t>2.</w:t>
      </w:r>
      <w:r>
        <w:rPr>
          <w:lang w:eastAsia="ko-KR"/>
        </w:rPr>
        <w:tab/>
        <w:t>The NWDAF registers into UDM for the served UE, by sending Nudm_UECM_Registration request (UE ID, NWDAF ID, Analytics ID(s)).</w:t>
      </w:r>
    </w:p>
    <w:p w14:paraId="0F78BF55" w14:textId="77777777" w:rsidR="00934696" w:rsidRDefault="00934696" w:rsidP="00934696">
      <w:pPr>
        <w:pStyle w:val="B1"/>
        <w:rPr>
          <w:lang w:eastAsia="ko-KR"/>
        </w:rPr>
      </w:pPr>
      <w:r>
        <w:rPr>
          <w:lang w:eastAsia="ko-KR"/>
        </w:rPr>
        <w:t>3.</w:t>
      </w:r>
      <w:r>
        <w:rPr>
          <w:lang w:eastAsia="ko-KR"/>
        </w:rPr>
        <w:tab/>
        <w:t>UDM sends a response to NWDAF.</w:t>
      </w:r>
    </w:p>
    <w:p w14:paraId="2F2F879B" w14:textId="7C66F477" w:rsidR="00934696" w:rsidRDefault="00934696" w:rsidP="00934696">
      <w:pPr>
        <w:pStyle w:val="Heading3"/>
        <w:rPr>
          <w:lang w:eastAsia="ko-KR"/>
        </w:rPr>
      </w:pPr>
      <w:bookmarkStart w:id="84" w:name="_Toc138252818"/>
      <w:r>
        <w:rPr>
          <w:lang w:eastAsia="ko-KR"/>
        </w:rPr>
        <w:t>6.1C.3</w:t>
      </w:r>
      <w:r>
        <w:rPr>
          <w:lang w:eastAsia="ko-KR"/>
        </w:rPr>
        <w:tab/>
        <w:t>NWDAF De-registration from UDM</w:t>
      </w:r>
      <w:bookmarkEnd w:id="84"/>
    </w:p>
    <w:p w14:paraId="14BD7F81" w14:textId="5E40DA47" w:rsidR="00934696" w:rsidRPr="00934696" w:rsidRDefault="009832D0">
      <w:pPr>
        <w:rPr>
          <w:lang w:eastAsia="ko-KR"/>
        </w:rPr>
      </w:pPr>
      <w:r>
        <w:rPr>
          <w:lang w:eastAsia="ko-KR"/>
        </w:rPr>
        <w:t>Figure 6</w:t>
      </w:r>
      <w:r w:rsidR="00934696">
        <w:rPr>
          <w:lang w:eastAsia="ko-KR"/>
        </w:rPr>
        <w:t>.1C.3-1 shows the procedures for deregistration of the NWDAF in UDM.</w:t>
      </w:r>
    </w:p>
    <w:p w14:paraId="5B2AA9B2" w14:textId="3CD55E6D" w:rsidR="00934696" w:rsidRDefault="00934696" w:rsidP="00934696">
      <w:pPr>
        <w:pStyle w:val="TH"/>
        <w:rPr>
          <w:lang w:eastAsia="ko-KR"/>
        </w:rPr>
      </w:pPr>
      <w:r w:rsidRPr="005D2CF1">
        <w:object w:dxaOrig="6526" w:dyaOrig="3691" w14:anchorId="681D0854">
          <v:shape id="_x0000_i1056" type="#_x0000_t75" style="width:259.85pt;height:148.4pt" o:ole="">
            <v:imagedata r:id="rId71" o:title=""/>
          </v:shape>
          <o:OLEObject Type="Embed" ProgID="Visio.Drawing.11" ShapeID="_x0000_i1056" DrawAspect="Content" ObjectID="_1748866534" r:id="rId72"/>
        </w:object>
      </w:r>
    </w:p>
    <w:p w14:paraId="0EBCF938" w14:textId="73B936AB" w:rsidR="00934696" w:rsidRDefault="00F37571" w:rsidP="00934696">
      <w:pPr>
        <w:pStyle w:val="TF"/>
        <w:rPr>
          <w:lang w:eastAsia="ko-KR"/>
        </w:rPr>
      </w:pPr>
      <w:r>
        <w:rPr>
          <w:lang w:eastAsia="ko-KR"/>
        </w:rPr>
        <w:t xml:space="preserve">Figure </w:t>
      </w:r>
      <w:r w:rsidR="009832D0">
        <w:rPr>
          <w:lang w:eastAsia="ko-KR"/>
        </w:rPr>
        <w:t>6</w:t>
      </w:r>
      <w:r w:rsidR="00934696">
        <w:rPr>
          <w:lang w:eastAsia="ko-KR"/>
        </w:rPr>
        <w:t>.1C.3-1: NWDAF de-registration from UDM</w:t>
      </w:r>
    </w:p>
    <w:p w14:paraId="5E3264CA" w14:textId="40E19A9F" w:rsidR="00934696" w:rsidRDefault="00934696" w:rsidP="00934696">
      <w:pPr>
        <w:pStyle w:val="B1"/>
        <w:rPr>
          <w:lang w:eastAsia="ko-KR"/>
        </w:rPr>
      </w:pPr>
      <w:r>
        <w:rPr>
          <w:lang w:eastAsia="ko-KR"/>
        </w:rPr>
        <w:t>1.</w:t>
      </w:r>
      <w:r>
        <w:rPr>
          <w:lang w:eastAsia="ko-KR"/>
        </w:rPr>
        <w:tab/>
        <w:t xml:space="preserve">NWDAF triggers a de-registration from a previous registration in UDM. This trigger may be that, e.g. the NWDAF has purged the </w:t>
      </w:r>
      <w:r w:rsidR="004D5B5E">
        <w:rPr>
          <w:lang w:eastAsia="ko-KR"/>
        </w:rPr>
        <w:t>a</w:t>
      </w:r>
      <w:r>
        <w:rPr>
          <w:lang w:eastAsia="ko-KR"/>
        </w:rPr>
        <w:t>nalytics context for the UE (see clause 6.1B.4) for related Analytic</w:t>
      </w:r>
      <w:r w:rsidR="001A1105">
        <w:rPr>
          <w:lang w:eastAsia="ko-KR"/>
        </w:rPr>
        <w:t>s</w:t>
      </w:r>
      <w:r>
        <w:rPr>
          <w:lang w:eastAsia="ko-KR"/>
        </w:rPr>
        <w:t xml:space="preserve"> ID(s), the NWDAF is no longer collecting data related to the UE, or an administrative action.</w:t>
      </w:r>
    </w:p>
    <w:p w14:paraId="29AC361E" w14:textId="77777777" w:rsidR="00934696" w:rsidRDefault="00934696" w:rsidP="00934696">
      <w:pPr>
        <w:pStyle w:val="B1"/>
        <w:rPr>
          <w:lang w:eastAsia="ko-KR"/>
        </w:rPr>
      </w:pPr>
      <w:r>
        <w:rPr>
          <w:lang w:eastAsia="ko-KR"/>
        </w:rPr>
        <w:t>2.</w:t>
      </w:r>
      <w:r>
        <w:rPr>
          <w:lang w:eastAsia="ko-KR"/>
        </w:rPr>
        <w:tab/>
        <w:t>NWDAF sends Nudm_UECM_Deregistration request (UE ID, NWDAF ID, Analytics ID(s)).</w:t>
      </w:r>
    </w:p>
    <w:p w14:paraId="2619AAAF" w14:textId="77777777" w:rsidR="00934696" w:rsidRDefault="00934696" w:rsidP="00934696">
      <w:pPr>
        <w:pStyle w:val="B1"/>
        <w:rPr>
          <w:lang w:eastAsia="ko-KR"/>
        </w:rPr>
      </w:pPr>
      <w:r>
        <w:rPr>
          <w:lang w:eastAsia="ko-KR"/>
        </w:rPr>
        <w:t>3.</w:t>
      </w:r>
      <w:r>
        <w:rPr>
          <w:lang w:eastAsia="ko-KR"/>
        </w:rPr>
        <w:tab/>
        <w:t>UDM sends a response to NWDAF.</w:t>
      </w:r>
    </w:p>
    <w:p w14:paraId="36D34C36" w14:textId="2A468B1B" w:rsidR="00C24DA9" w:rsidRPr="005D2CF1" w:rsidRDefault="00C24DA9" w:rsidP="00C24DA9">
      <w:pPr>
        <w:pStyle w:val="Heading2"/>
        <w:rPr>
          <w:lang w:eastAsia="ko-KR"/>
        </w:rPr>
      </w:pPr>
      <w:bookmarkStart w:id="85" w:name="_Toc138252819"/>
      <w:r w:rsidRPr="005D2CF1">
        <w:rPr>
          <w:lang w:eastAsia="ko-KR"/>
        </w:rPr>
        <w:t>6.2</w:t>
      </w:r>
      <w:r w:rsidRPr="005D2CF1">
        <w:rPr>
          <w:lang w:eastAsia="ko-KR"/>
        </w:rPr>
        <w:tab/>
        <w:t>Procedures for Data Collection</w:t>
      </w:r>
      <w:bookmarkEnd w:id="85"/>
    </w:p>
    <w:p w14:paraId="631F794C" w14:textId="77777777" w:rsidR="00C24DA9" w:rsidRPr="005D2CF1" w:rsidRDefault="00C24DA9" w:rsidP="00C24DA9">
      <w:pPr>
        <w:pStyle w:val="Heading3"/>
      </w:pPr>
      <w:bookmarkStart w:id="86" w:name="_Toc138252820"/>
      <w:r w:rsidRPr="005D2CF1">
        <w:t>6.2.1</w:t>
      </w:r>
      <w:r w:rsidRPr="005D2CF1">
        <w:tab/>
        <w:t>General</w:t>
      </w:r>
      <w:bookmarkEnd w:id="86"/>
    </w:p>
    <w:p w14:paraId="497D55F7" w14:textId="6C2DC0BA" w:rsidR="00C24DA9" w:rsidRPr="005D2CF1" w:rsidRDefault="00C24DA9" w:rsidP="00C24DA9">
      <w:r w:rsidRPr="005D2CF1">
        <w:t xml:space="preserve">The Data Collection feature permits NWDAF to retrieve data from various sources (e.g. NF such as AMF, SMF, PCF, </w:t>
      </w:r>
      <w:r w:rsidR="005C1658">
        <w:t>NSACF</w:t>
      </w:r>
      <w:r w:rsidR="00FF56CC">
        <w:t>, GMLC</w:t>
      </w:r>
      <w:r w:rsidR="005C1658">
        <w:t xml:space="preserve"> </w:t>
      </w:r>
      <w:r w:rsidRPr="005D2CF1">
        <w:t>and AF; OAM), as a basis of the computation of network analytics.</w:t>
      </w:r>
    </w:p>
    <w:p w14:paraId="6857BA26" w14:textId="77777777" w:rsidR="00C24DA9" w:rsidRPr="005D2CF1" w:rsidRDefault="00C24DA9" w:rsidP="00C24DA9">
      <w:r w:rsidRPr="005D2CF1">
        <w:t>All available data encompass:</w:t>
      </w:r>
    </w:p>
    <w:p w14:paraId="088D2058" w14:textId="77777777" w:rsidR="00C24DA9" w:rsidRPr="005D2CF1" w:rsidRDefault="00C24DA9" w:rsidP="00C24DA9">
      <w:pPr>
        <w:pStyle w:val="B1"/>
      </w:pPr>
      <w:r w:rsidRPr="005D2CF1">
        <w:t>-</w:t>
      </w:r>
      <w:r w:rsidRPr="005D2CF1">
        <w:tab/>
        <w:t>OAM global NF data,</w:t>
      </w:r>
    </w:p>
    <w:p w14:paraId="291E8FF6" w14:textId="1132EE5C" w:rsidR="00C24DA9" w:rsidRPr="005D2CF1" w:rsidRDefault="00C24DA9" w:rsidP="00C24DA9">
      <w:pPr>
        <w:pStyle w:val="B1"/>
      </w:pPr>
      <w:r w:rsidRPr="005D2CF1">
        <w:t>-</w:t>
      </w:r>
      <w:r w:rsidRPr="005D2CF1">
        <w:tab/>
        <w:t>Data available in NFs, e.g. behaviour data related to individual UEs or UE groups (e.g. UE reachability)</w:t>
      </w:r>
      <w:r w:rsidR="00F4223F">
        <w:t xml:space="preserve"> and</w:t>
      </w:r>
      <w:r w:rsidRPr="005D2CF1">
        <w:t xml:space="preserve"> pre-computed metrics covering UE populations (e.g. number of UEs present in a geographical area), per spatial and temporal dimensions (e.g. per region for a period of time),</w:t>
      </w:r>
    </w:p>
    <w:p w14:paraId="1485887E" w14:textId="77777777" w:rsidR="00C24DA9" w:rsidRPr="005D2CF1" w:rsidRDefault="00C24DA9" w:rsidP="00C24DA9">
      <w:pPr>
        <w:pStyle w:val="B1"/>
      </w:pPr>
      <w:r w:rsidRPr="005D2CF1">
        <w:t>-</w:t>
      </w:r>
      <w:r w:rsidRPr="005D2CF1">
        <w:tab/>
        <w:t>NF data available in the 5GC (e.g. NRF),</w:t>
      </w:r>
    </w:p>
    <w:p w14:paraId="61D1FF1F" w14:textId="77777777" w:rsidR="00C24DA9" w:rsidRPr="005D2CF1" w:rsidRDefault="00C24DA9" w:rsidP="00C24DA9">
      <w:pPr>
        <w:pStyle w:val="B1"/>
      </w:pPr>
      <w:r w:rsidRPr="005D2CF1">
        <w:t>-</w:t>
      </w:r>
      <w:r w:rsidRPr="005D2CF1">
        <w:tab/>
        <w:t>Data available in AF.</w:t>
      </w:r>
    </w:p>
    <w:p w14:paraId="74B5CD20" w14:textId="1C5FF2BB" w:rsidR="003559E3" w:rsidRDefault="003559E3" w:rsidP="00C24DA9">
      <w:r>
        <w:t>When DCCF, ADRF, MFAF or NWDAF hosting DCCF or ADRF are present in the network, the data collection also follows the principles described in clause 6.2.6.</w:t>
      </w:r>
    </w:p>
    <w:p w14:paraId="50352EB0" w14:textId="01E62212" w:rsidR="00C24DA9" w:rsidRPr="005D2CF1" w:rsidRDefault="00C24DA9" w:rsidP="00C24DA9">
      <w:r w:rsidRPr="005D2CF1">
        <w:t>The NWDAF shall use at least one of the following services:</w:t>
      </w:r>
    </w:p>
    <w:p w14:paraId="234CFB64" w14:textId="6DFE8AE9" w:rsidR="00C24DA9" w:rsidRPr="005D2CF1" w:rsidRDefault="00C24DA9" w:rsidP="00C24DA9">
      <w:pPr>
        <w:pStyle w:val="B1"/>
      </w:pPr>
      <w:r w:rsidRPr="005D2CF1">
        <w:lastRenderedPageBreak/>
        <w:t>-</w:t>
      </w:r>
      <w:r w:rsidRPr="005D2CF1">
        <w:tab/>
        <w:t xml:space="preserve">the Generic management services as defined in </w:t>
      </w:r>
      <w:r w:rsidR="00845430" w:rsidRPr="005D2CF1">
        <w:t>TS</w:t>
      </w:r>
      <w:r w:rsidR="00845430">
        <w:t> </w:t>
      </w:r>
      <w:r w:rsidR="00845430" w:rsidRPr="005D2CF1">
        <w:t>28.532</w:t>
      </w:r>
      <w:r w:rsidR="00845430">
        <w:t> </w:t>
      </w:r>
      <w:r w:rsidR="00845430" w:rsidRPr="005D2CF1">
        <w:t>[</w:t>
      </w:r>
      <w:r w:rsidRPr="005D2CF1">
        <w:t xml:space="preserve">6], the Performance Management services as defined in </w:t>
      </w:r>
      <w:r w:rsidR="00845430" w:rsidRPr="005D2CF1">
        <w:t>TS</w:t>
      </w:r>
      <w:r w:rsidR="00845430">
        <w:t> </w:t>
      </w:r>
      <w:r w:rsidR="00845430" w:rsidRPr="005D2CF1">
        <w:t>28.550</w:t>
      </w:r>
      <w:r w:rsidR="00845430">
        <w:t> </w:t>
      </w:r>
      <w:r w:rsidR="00845430" w:rsidRPr="005D2CF1">
        <w:t>[</w:t>
      </w:r>
      <w:r w:rsidRPr="005D2CF1">
        <w:t xml:space="preserve">7] or the Fault Supervision services as defined in </w:t>
      </w:r>
      <w:r w:rsidR="00845430" w:rsidRPr="005D2CF1">
        <w:t>TS</w:t>
      </w:r>
      <w:r w:rsidR="00845430">
        <w:t> </w:t>
      </w:r>
      <w:r w:rsidR="00845430" w:rsidRPr="005D2CF1">
        <w:t>28.545</w:t>
      </w:r>
      <w:r w:rsidR="00845430">
        <w:t> </w:t>
      </w:r>
      <w:r w:rsidR="00845430" w:rsidRPr="005D2CF1">
        <w:t>[</w:t>
      </w:r>
      <w:r w:rsidRPr="005D2CF1">
        <w:t>9], offered by OAM in order to collect OAM global NF data.</w:t>
      </w:r>
    </w:p>
    <w:p w14:paraId="5B5502EB" w14:textId="77777777" w:rsidR="00C24DA9" w:rsidRPr="005D2CF1" w:rsidRDefault="00C24DA9" w:rsidP="00C24DA9">
      <w:pPr>
        <w:pStyle w:val="B1"/>
      </w:pPr>
      <w:r w:rsidRPr="005D2CF1">
        <w:t>-</w:t>
      </w:r>
      <w:r w:rsidRPr="005D2CF1">
        <w:tab/>
        <w:t>the Exposure services offered by NFs in order to retrieve data and other non-OAM pre-computed metrics available in the NFs.</w:t>
      </w:r>
    </w:p>
    <w:p w14:paraId="675DD82C" w14:textId="77777777" w:rsidR="00C24DA9" w:rsidRPr="005D2CF1" w:rsidRDefault="00C24DA9" w:rsidP="00C24DA9">
      <w:pPr>
        <w:pStyle w:val="B1"/>
      </w:pPr>
      <w:r w:rsidRPr="005D2CF1">
        <w:t>-</w:t>
      </w:r>
      <w:r w:rsidRPr="005D2CF1">
        <w:tab/>
        <w:t>Other NF services in order to collect NF data (e.g. NRF)</w:t>
      </w:r>
    </w:p>
    <w:p w14:paraId="304714F3" w14:textId="0DB73447" w:rsidR="00FE2C7A" w:rsidRDefault="00FE2C7A" w:rsidP="00320244">
      <w:pPr>
        <w:pStyle w:val="B1"/>
      </w:pPr>
      <w:r>
        <w:t>-</w:t>
      </w:r>
      <w:r>
        <w:tab/>
        <w:t>DCCF data management service to retrieve data using DCCF.</w:t>
      </w:r>
    </w:p>
    <w:p w14:paraId="163AF1EB" w14:textId="444899F5" w:rsidR="00C24DA9" w:rsidRPr="005D2CF1" w:rsidRDefault="00C24DA9" w:rsidP="00C24DA9">
      <w:r w:rsidRPr="005D2CF1">
        <w:t>The NWDAF shall obtain the proper information to perform data collection for a UE, a group of UEs or any UE:</w:t>
      </w:r>
    </w:p>
    <w:p w14:paraId="6E5F875B" w14:textId="77777777" w:rsidR="00C24DA9" w:rsidRPr="005D2CF1" w:rsidRDefault="00C24DA9" w:rsidP="00C24DA9">
      <w:pPr>
        <w:pStyle w:val="B1"/>
      </w:pPr>
      <w:r w:rsidRPr="005D2CF1">
        <w:t>-</w:t>
      </w:r>
      <w:r w:rsidRPr="005D2CF1">
        <w:tab/>
        <w:t xml:space="preserve">For an Analytics ID, NWDAF is configured with the corresponding NF Type(s) and/or event ID(s) and/or </w:t>
      </w:r>
      <w:r w:rsidRPr="005D2CF1">
        <w:rPr>
          <w:lang w:eastAsia="zh-CN"/>
        </w:rPr>
        <w:t>OAM measurement types.</w:t>
      </w:r>
    </w:p>
    <w:p w14:paraId="61D896BB" w14:textId="20CE88C3" w:rsidR="00C24DA9" w:rsidRPr="005D2CF1" w:rsidRDefault="00C24DA9" w:rsidP="00C24DA9">
      <w:pPr>
        <w:pStyle w:val="B1"/>
      </w:pPr>
      <w:r w:rsidRPr="005D2CF1">
        <w:t>-</w:t>
      </w:r>
      <w:r w:rsidRPr="005D2CF1">
        <w:tab/>
        <w:t>NWDAF shall determine which NF instance(s) of the relevant NF type(s) are serving the UE, the group of UEs or any UE, taking into account the S-NSSAI(s) and area of interest as defined in clause 7.1.3</w:t>
      </w:r>
      <w:r w:rsidR="00B31677">
        <w:t xml:space="preserve"> of</w:t>
      </w:r>
      <w:r w:rsidRPr="005D2CF1">
        <w:t xml:space="preserve"> </w:t>
      </w:r>
      <w:r w:rsidR="00845430" w:rsidRPr="005D2CF1">
        <w:t>TS</w:t>
      </w:r>
      <w:r w:rsidR="00845430">
        <w:t> </w:t>
      </w:r>
      <w:r w:rsidR="00845430" w:rsidRPr="005D2CF1">
        <w:t>23.501</w:t>
      </w:r>
      <w:r w:rsidR="00845430">
        <w:t> </w:t>
      </w:r>
      <w:r w:rsidR="00845430" w:rsidRPr="005D2CF1">
        <w:t>[</w:t>
      </w:r>
      <w:r w:rsidRPr="005D2CF1">
        <w:t>2].</w:t>
      </w:r>
    </w:p>
    <w:p w14:paraId="4D1B7AB2" w14:textId="174F2429" w:rsidR="00C24DA9" w:rsidRPr="005D2CF1" w:rsidRDefault="00C24DA9" w:rsidP="00C24DA9">
      <w:pPr>
        <w:pStyle w:val="B1"/>
      </w:pPr>
      <w:r w:rsidRPr="005D2CF1">
        <w:t>-</w:t>
      </w:r>
      <w:r w:rsidRPr="005D2CF1">
        <w:tab/>
        <w:t>NWDAF invokes Nnf_EventExposure_Subscribe services to collect data from the determined NF instance(s)</w:t>
      </w:r>
      <w:r w:rsidR="00F4223F">
        <w:t xml:space="preserve"> and</w:t>
      </w:r>
      <w:r w:rsidRPr="005D2CF1">
        <w:t>/or triggers the procedure in clause 6.2.3.2 to subscribe to OAM services to collect the OAM measurement.</w:t>
      </w:r>
    </w:p>
    <w:p w14:paraId="323ED4AF" w14:textId="0A0177C5" w:rsidR="00C24DA9" w:rsidRPr="005D2CF1" w:rsidRDefault="00C24DA9" w:rsidP="00C24DA9">
      <w:r w:rsidRPr="005D2CF1">
        <w:t>The NWDAF performs data collection from an AF directly as defined in clause 6.2.2.2 or via NEF as defined in clause 6.2.2.3.</w:t>
      </w:r>
      <w:r w:rsidR="00C93658">
        <w:t xml:space="preserve"> According to the data collection request, the AF may further perform data collection from UE (see clause 6.4.2 and clauses 6.5.2-6.5.4) as defined in clause 6.2.8.</w:t>
      </w:r>
    </w:p>
    <w:p w14:paraId="2F720522" w14:textId="77777777" w:rsidR="00C24DA9" w:rsidRPr="005D2CF1" w:rsidRDefault="00C24DA9" w:rsidP="00C24DA9">
      <w:r w:rsidRPr="005D2CF1">
        <w:t>The NWDAF shall be able to discover the events supported by a NF.</w:t>
      </w:r>
    </w:p>
    <w:p w14:paraId="443BAEBC" w14:textId="77777777" w:rsidR="00C24DA9" w:rsidRPr="005D2CF1" w:rsidRDefault="00C24DA9" w:rsidP="00C24DA9">
      <w:r w:rsidRPr="005D2CF1">
        <w:t>Data collection procedures enables the NWDAF to efficiently obtain the appropriate data with the appropriate granularity.</w:t>
      </w:r>
    </w:p>
    <w:p w14:paraId="40AB43C7" w14:textId="77777777" w:rsidR="00C24DA9" w:rsidRPr="005D2CF1" w:rsidRDefault="00C24DA9" w:rsidP="00C24DA9">
      <w:r w:rsidRPr="005D2CF1">
        <w:t>When a request or subscription for statistics or predictions is received, the NWDAF may not possess the necessary data to perform the service, including:</w:t>
      </w:r>
    </w:p>
    <w:p w14:paraId="05540F33" w14:textId="77777777" w:rsidR="00C24DA9" w:rsidRPr="005D2CF1" w:rsidRDefault="00C24DA9" w:rsidP="00C24DA9">
      <w:pPr>
        <w:pStyle w:val="B1"/>
      </w:pPr>
      <w:r w:rsidRPr="005D2CF1">
        <w:t>-</w:t>
      </w:r>
      <w:r w:rsidRPr="005D2CF1">
        <w:tab/>
        <w:t>Data on the monitoring period in the past, which is necessary for the provision of statistics and predictions matching the Analytics target period.</w:t>
      </w:r>
    </w:p>
    <w:p w14:paraId="04D7CC35" w14:textId="77777777" w:rsidR="00C24DA9" w:rsidRPr="005D2CF1" w:rsidRDefault="00C24DA9" w:rsidP="00C24DA9">
      <w:pPr>
        <w:pStyle w:val="B1"/>
      </w:pPr>
      <w:r w:rsidRPr="005D2CF1">
        <w:t>-</w:t>
      </w:r>
      <w:r w:rsidRPr="005D2CF1">
        <w:tab/>
        <w:t>Data on longer monitoring periods in the past, which is necessary for model training.</w:t>
      </w:r>
    </w:p>
    <w:p w14:paraId="65C1B4F7" w14:textId="77777777" w:rsidR="00C24DA9" w:rsidRPr="005D2CF1" w:rsidRDefault="00C24DA9" w:rsidP="00C24DA9">
      <w:r w:rsidRPr="005D2CF1">
        <w:t>Therefore, in order to optimize the service quality, the NWDAF may undertake the following actions:</w:t>
      </w:r>
    </w:p>
    <w:p w14:paraId="53484BE9" w14:textId="29F5A96B" w:rsidR="00C24DA9" w:rsidRPr="005D2CF1" w:rsidRDefault="00C24DA9" w:rsidP="00C24DA9">
      <w:pPr>
        <w:pStyle w:val="B1"/>
      </w:pPr>
      <w:r w:rsidRPr="005D2CF1">
        <w:t>-</w:t>
      </w:r>
      <w:r w:rsidRPr="005D2CF1">
        <w:tab/>
        <w:t>The NWDAF may return a</w:t>
      </w:r>
      <w:r w:rsidR="00B717DB">
        <w:t xml:space="preserve"> confidence parameter</w:t>
      </w:r>
      <w:r w:rsidRPr="005D2CF1">
        <w:t xml:space="preserve"> as stated in clause 6.1.3 expressing the confidence in the prediction produced. Prediction may be returned with zero confidence as described below. This confidence is likely to grow in the case of subscriptions.</w:t>
      </w:r>
    </w:p>
    <w:p w14:paraId="1794FDDE" w14:textId="0BE97F49" w:rsidR="00C24DA9" w:rsidRPr="005D2CF1" w:rsidRDefault="00C24DA9" w:rsidP="00C24DA9">
      <w:pPr>
        <w:pStyle w:val="B1"/>
      </w:pPr>
      <w:r w:rsidRPr="005D2CF1">
        <w:t>-</w:t>
      </w:r>
      <w:r w:rsidRPr="005D2CF1">
        <w:tab/>
        <w:t>The value of the confidence depends on the level or urgency expressed by the parameter "preferred level of accuracy" as listed in clause 6.1.3, the parameter "time when analytics information is needed" as listed in clause 6.1.3</w:t>
      </w:r>
      <w:r w:rsidR="00F4223F">
        <w:t xml:space="preserve"> and</w:t>
      </w:r>
      <w:r w:rsidRPr="005D2CF1">
        <w:t xml:space="preserve"> the availability of data. If no sufficient data is collected to provide an estimation for the </w:t>
      </w:r>
      <w:r w:rsidR="00B717DB">
        <w:t xml:space="preserve">preferred </w:t>
      </w:r>
      <w:r w:rsidRPr="005D2CF1">
        <w:t>level of accuracy before the time deadline, the service shall return a zero confidence. Otherwise, the NWDAF may wait until enough data is collected before providing a response or a first notification.</w:t>
      </w:r>
    </w:p>
    <w:p w14:paraId="49DBE76B" w14:textId="42D05A93" w:rsidR="00C24DA9" w:rsidRPr="005D2CF1" w:rsidRDefault="00C24DA9" w:rsidP="00C24DA9">
      <w:pPr>
        <w:pStyle w:val="B1"/>
      </w:pPr>
      <w:r w:rsidRPr="005D2CF1">
        <w:t>-</w:t>
      </w:r>
      <w:r w:rsidRPr="005D2CF1">
        <w:tab/>
        <w:t>In order to be prepared for future requests on analytics from NFs/OAM, the NWDAF, upon operator configuration, may collect data on its own initiative, e.g. on samples of UEs</w:t>
      </w:r>
      <w:r w:rsidR="00F4223F">
        <w:t xml:space="preserve"> and</w:t>
      </w:r>
      <w:r w:rsidRPr="005D2CF1">
        <w:t xml:space="preserve"> retain the data collected in the data storage.</w:t>
      </w:r>
    </w:p>
    <w:p w14:paraId="1449CF70" w14:textId="77777777" w:rsidR="00C24DA9" w:rsidRPr="005D2CF1" w:rsidRDefault="00C24DA9" w:rsidP="00C24DA9">
      <w:pPr>
        <w:pStyle w:val="NO"/>
      </w:pPr>
      <w:r w:rsidRPr="005D2CF1">
        <w:t>NOTE 1:</w:t>
      </w:r>
      <w:r w:rsidRPr="005D2CF1">
        <w:tab/>
        <w:t>The NWDAF can send an error response to the analytics consumer to indicate that statistics are unavailable if the NWDAF was not prepared for future requests and did not collect data on its own initiative.</w:t>
      </w:r>
    </w:p>
    <w:p w14:paraId="6EA7ADD0" w14:textId="77777777" w:rsidR="00C24DA9" w:rsidRPr="005D2CF1" w:rsidRDefault="00C24DA9" w:rsidP="00C24DA9">
      <w:pPr>
        <w:pStyle w:val="B1"/>
      </w:pPr>
      <w:r w:rsidRPr="005D2CF1">
        <w:tab/>
        <w:t>The volume and maximum duration of data storage is also subject to operator configuration.</w:t>
      </w:r>
    </w:p>
    <w:p w14:paraId="31C3F242" w14:textId="66E41602" w:rsidR="00C24DA9" w:rsidRPr="005D2CF1" w:rsidRDefault="00C24DA9" w:rsidP="00C24DA9">
      <w:r w:rsidRPr="005D2CF1">
        <w:t>The NWDAF may decide to reduce the amount of data collected to reduce signalling load, by either prioritizing requests received from analytics consumers, or reducing the extent (e.g. duration, scope) of data collection, or modifying the sampling ratios.</w:t>
      </w:r>
      <w:r w:rsidR="00C93658">
        <w:t xml:space="preserve"> When using sampling ratio, the NWDAF may, depending on the analytics required and based on local configuration, provide additional partitioning criteria to the NFs to allow for a better UEs representation and to request that the NFs first partition the UEs before applying sampling ratio (see Event Reporting Information as </w:t>
      </w:r>
      <w:r w:rsidR="00C93658">
        <w:lastRenderedPageBreak/>
        <w:t xml:space="preserve">specified in </w:t>
      </w:r>
      <w:r w:rsidR="00845430">
        <w:t>TS</w:t>
      </w:r>
      <w:r w:rsidR="00845430">
        <w:t> </w:t>
      </w:r>
      <w:r w:rsidR="00845430">
        <w:t>23.502</w:t>
      </w:r>
      <w:r w:rsidR="00845430">
        <w:t> </w:t>
      </w:r>
      <w:r w:rsidR="00845430">
        <w:t>[</w:t>
      </w:r>
      <w:r w:rsidR="00C93658">
        <w:t>3]). The NWDAF may provide one or multiple partitioning criteria in its request for data collection from NFs.</w:t>
      </w:r>
    </w:p>
    <w:p w14:paraId="1F359ACD" w14:textId="18117194" w:rsidR="00950548" w:rsidRDefault="00950548" w:rsidP="00C24DA9">
      <w:r>
        <w:t>In order to optimize the performance and accuracy of data collection and reporting and reduce the impact on data producers, the NWDAF may request subscriptions to the NFs with the variable reporting periodicity parameter. Depending on the condition provided as part of this parameter, different reporting periodicity are used. The condition is the load of the NF.</w:t>
      </w:r>
    </w:p>
    <w:p w14:paraId="4531A4D2" w14:textId="04BC111A" w:rsidR="00C24DA9" w:rsidRPr="005D2CF1" w:rsidRDefault="00C24DA9" w:rsidP="00C24DA9">
      <w:r w:rsidRPr="005D2CF1">
        <w:t>The NWDAF may skip data collection phase when the NWDAF already has enough information to provide requested analytics.</w:t>
      </w:r>
    </w:p>
    <w:p w14:paraId="1C8CD3C6" w14:textId="77777777" w:rsidR="00C24DA9" w:rsidRPr="005D2CF1" w:rsidRDefault="00C24DA9" w:rsidP="00C24DA9">
      <w:r w:rsidRPr="005D2CF1">
        <w:t>The data which NWDAF may collect is listed for each analytics in input data clause and is decided by the NWDAF.</w:t>
      </w:r>
    </w:p>
    <w:p w14:paraId="61A51158" w14:textId="77777777" w:rsidR="00C24DA9" w:rsidRPr="005D2CF1" w:rsidRDefault="00C24DA9" w:rsidP="00C24DA9">
      <w:pPr>
        <w:pStyle w:val="NO"/>
      </w:pPr>
      <w:r w:rsidRPr="005D2CF1">
        <w:t>NOTE 2:</w:t>
      </w:r>
      <w:r w:rsidRPr="005D2CF1">
        <w:tab/>
        <w:t>NWDAF can skip data collection phase for some specific input data per the requested analytics e.g. when some of the data is already available at NWDAF for the requested analytics, or when NWDAF considers that some of the data is not needed at all to provide the requested analytics as per the analytics consumer request (e.g. based on preferred level of accuracy or based on the time when analytics are needed).</w:t>
      </w:r>
    </w:p>
    <w:p w14:paraId="5E57A6DE" w14:textId="748AE6C4" w:rsidR="00B16F2C" w:rsidRDefault="00B16F2C" w:rsidP="00320244">
      <w:r>
        <w:t>Event exposure subscriptions for data collection from the AMF and the SMF may need to survive after the removal of UE context in the AMF including event exposure subscriptions, or upon the creation of new UE context in AMF or SMF. In order for event exposure subscriptions in AMF and SMF to be (re)created in these cases, the NWDAF may subscribe to the events in AMF and/or SMF via UDM for a UE or group of UEs, as specified in</w:t>
      </w:r>
      <w:r w:rsidR="00F56687">
        <w:t xml:space="preserve"> clause 4.15.4.4</w:t>
      </w:r>
      <w:r>
        <w:t xml:space="preserve"> </w:t>
      </w:r>
      <w:r w:rsidR="00F56687">
        <w:t xml:space="preserve">of </w:t>
      </w:r>
      <w:r w:rsidR="00845430">
        <w:t>TS</w:t>
      </w:r>
      <w:r w:rsidR="00845430">
        <w:t> </w:t>
      </w:r>
      <w:r w:rsidR="00845430">
        <w:t>23.502</w:t>
      </w:r>
      <w:r w:rsidR="00845430">
        <w:t> </w:t>
      </w:r>
      <w:r w:rsidR="00845430">
        <w:t>[</w:t>
      </w:r>
      <w:r>
        <w:t>3].</w:t>
      </w:r>
    </w:p>
    <w:p w14:paraId="679DE4B1" w14:textId="3C1D11CE" w:rsidR="003559E3" w:rsidRDefault="003559E3" w:rsidP="00320244">
      <w:r>
        <w:t>In hierarchical interactions among NWDAFs, without standalone DCCF, or co-located DCCF, the efficiency of data collection can be achieved by inter-NWDAF instance cooperation among NWDAF instances on different levels of the hierarchy. An efficient data collection means that the same data required for the same Analytics ID or different Analytics IDs should not be collected multiple times by the different NWDAFs of the hierarchy.</w:t>
      </w:r>
    </w:p>
    <w:p w14:paraId="14974293" w14:textId="2A8FBEF7" w:rsidR="00C24DA9" w:rsidRPr="005D2CF1" w:rsidRDefault="00C24DA9" w:rsidP="00C24DA9">
      <w:pPr>
        <w:pStyle w:val="Heading3"/>
      </w:pPr>
      <w:bookmarkStart w:id="87" w:name="_Toc138252821"/>
      <w:r w:rsidRPr="005D2CF1">
        <w:t>6.2.2</w:t>
      </w:r>
      <w:r w:rsidRPr="005D2CF1">
        <w:tab/>
        <w:t>Data Collection from NFs</w:t>
      </w:r>
      <w:bookmarkEnd w:id="87"/>
    </w:p>
    <w:p w14:paraId="09E1C092" w14:textId="77777777" w:rsidR="00C24DA9" w:rsidRPr="005D2CF1" w:rsidRDefault="00C24DA9" w:rsidP="00C24DA9">
      <w:pPr>
        <w:pStyle w:val="Heading4"/>
      </w:pPr>
      <w:bookmarkStart w:id="88" w:name="_Toc138252822"/>
      <w:r w:rsidRPr="005D2CF1">
        <w:rPr>
          <w:lang w:eastAsia="ja-JP"/>
        </w:rPr>
        <w:t>6.2.2.1</w:t>
      </w:r>
      <w:r w:rsidRPr="005D2CF1">
        <w:rPr>
          <w:lang w:eastAsia="ja-JP"/>
        </w:rPr>
        <w:tab/>
        <w:t>General</w:t>
      </w:r>
      <w:bookmarkEnd w:id="88"/>
    </w:p>
    <w:p w14:paraId="34A5593C" w14:textId="77777777" w:rsidR="00C24DA9" w:rsidRPr="005D2CF1" w:rsidRDefault="00C24DA9" w:rsidP="00C24DA9">
      <w:r w:rsidRPr="005D2CF1">
        <w:t>The Data Collection from NFs is used by NWDAF to subscribe/unsubscribe at any 5GC NF to be notified for data on a set of events.</w:t>
      </w:r>
    </w:p>
    <w:p w14:paraId="465D357A" w14:textId="083B5C49" w:rsidR="00C24DA9" w:rsidRPr="005D2CF1" w:rsidRDefault="00C24DA9" w:rsidP="00C24DA9">
      <w:r w:rsidRPr="005D2CF1">
        <w:t>The Data Collection from NFs is based on the services of AMF, SMF, UDM, PCF, NRF</w:t>
      </w:r>
      <w:r w:rsidR="00941C29">
        <w:t>, NSACF</w:t>
      </w:r>
      <w:r w:rsidRPr="005D2CF1">
        <w:t xml:space="preserve"> and AF (possibly via NEF):</w:t>
      </w:r>
    </w:p>
    <w:p w14:paraId="00D96BA1" w14:textId="51BEDACC" w:rsidR="00C24DA9" w:rsidRPr="005D2CF1" w:rsidRDefault="00C24DA9" w:rsidP="00C24DA9">
      <w:pPr>
        <w:pStyle w:val="B1"/>
      </w:pPr>
      <w:r w:rsidRPr="005D2CF1">
        <w:t>-</w:t>
      </w:r>
      <w:r w:rsidRPr="005D2CF1">
        <w:tab/>
        <w:t>Event Exposure Service offered by each NF as defined in</w:t>
      </w:r>
      <w:r w:rsidR="00D013AF" w:rsidRPr="005D2CF1">
        <w:t xml:space="preserve"> clause 4.15 and clause 5.2</w:t>
      </w:r>
      <w:r w:rsidRPr="005D2CF1">
        <w:t xml:space="preserve"> </w:t>
      </w:r>
      <w:r w:rsidR="00D013AF">
        <w:t xml:space="preserve">of </w:t>
      </w:r>
      <w:r w:rsidR="00845430" w:rsidRPr="005D2CF1">
        <w:t>TS</w:t>
      </w:r>
      <w:r w:rsidR="00845430">
        <w:t> </w:t>
      </w:r>
      <w:r w:rsidR="00845430" w:rsidRPr="005D2CF1">
        <w:t>23.502</w:t>
      </w:r>
      <w:r w:rsidR="00845430">
        <w:t> </w:t>
      </w:r>
      <w:r w:rsidR="00845430" w:rsidRPr="005D2CF1">
        <w:t>[</w:t>
      </w:r>
      <w:r w:rsidRPr="005D2CF1">
        <w:t>3].</w:t>
      </w:r>
    </w:p>
    <w:p w14:paraId="3002BEF4" w14:textId="0E5E4C57" w:rsidR="00C24DA9" w:rsidRPr="005D2CF1" w:rsidRDefault="00C24DA9" w:rsidP="00C24DA9">
      <w:pPr>
        <w:pStyle w:val="B1"/>
      </w:pPr>
      <w:r w:rsidRPr="005D2CF1">
        <w:t>-</w:t>
      </w:r>
      <w:r w:rsidRPr="005D2CF1">
        <w:tab/>
        <w:t>other NF services (e.g. Nnrf_NFDiscovery and Nnrf_NFManagement in NRF as defined in</w:t>
      </w:r>
      <w:r w:rsidR="00D013AF" w:rsidRPr="005D2CF1">
        <w:t xml:space="preserve"> clause 4.17</w:t>
      </w:r>
      <w:r w:rsidRPr="005D2CF1">
        <w:t xml:space="preserve"> </w:t>
      </w:r>
      <w:r w:rsidR="00D013AF">
        <w:t xml:space="preserve">of </w:t>
      </w:r>
      <w:r w:rsidR="00845430" w:rsidRPr="005D2CF1">
        <w:t>TS</w:t>
      </w:r>
      <w:r w:rsidR="00845430">
        <w:t> </w:t>
      </w:r>
      <w:r w:rsidR="00845430" w:rsidRPr="005D2CF1">
        <w:t>23.502</w:t>
      </w:r>
      <w:r w:rsidR="00845430">
        <w:t> </w:t>
      </w:r>
      <w:r w:rsidR="00845430" w:rsidRPr="005D2CF1">
        <w:t>[</w:t>
      </w:r>
      <w:r w:rsidRPr="005D2CF1">
        <w:t>3])</w:t>
      </w:r>
    </w:p>
    <w:p w14:paraId="74646AB5" w14:textId="6C7F3ED4" w:rsidR="00C24DA9" w:rsidRPr="005D2CF1" w:rsidRDefault="00C24DA9" w:rsidP="00C24DA9">
      <w:r w:rsidRPr="005D2CF1">
        <w:t>This data collection service is used directly in order to retrieve behaviour data for individual UEs or groups of UEs (e.g. UE reachability)</w:t>
      </w:r>
      <w:r w:rsidR="00F4223F">
        <w:t xml:space="preserve"> and</w:t>
      </w:r>
      <w:r w:rsidRPr="005D2CF1">
        <w:t xml:space="preserve"> also to retrieve global UE information (e.g. </w:t>
      </w:r>
      <w:r w:rsidRPr="005D2CF1">
        <w:rPr>
          <w:lang w:eastAsia="ko-KR"/>
        </w:rPr>
        <w:t>Number of UEs present in a geographical area).</w:t>
      </w:r>
    </w:p>
    <w:p w14:paraId="4B5EA5D1" w14:textId="77777777" w:rsidR="00C24DA9" w:rsidRPr="005D2CF1" w:rsidRDefault="00C24DA9" w:rsidP="00C24DA9">
      <w:pPr>
        <w:pStyle w:val="TH"/>
      </w:pPr>
      <w:r w:rsidRPr="005D2CF1">
        <w:lastRenderedPageBreak/>
        <w:t>Table 6.2.2.1-1: NF Services consumed by NWDAF for data collection</w:t>
      </w:r>
    </w:p>
    <w:tbl>
      <w:tblPr>
        <w:tblStyle w:val="TableGrid"/>
        <w:tblW w:w="0" w:type="auto"/>
        <w:tblInd w:w="392" w:type="dxa"/>
        <w:tblLook w:val="04A0" w:firstRow="1" w:lastRow="0" w:firstColumn="1" w:lastColumn="0" w:noHBand="0" w:noVBand="1"/>
      </w:tblPr>
      <w:tblGrid>
        <w:gridCol w:w="2268"/>
        <w:gridCol w:w="3827"/>
        <w:gridCol w:w="2693"/>
      </w:tblGrid>
      <w:tr w:rsidR="00C24DA9" w:rsidRPr="005D2CF1" w14:paraId="072DE687" w14:textId="77777777" w:rsidTr="00B16F2C">
        <w:tc>
          <w:tcPr>
            <w:tcW w:w="2268" w:type="dxa"/>
          </w:tcPr>
          <w:p w14:paraId="090C0F22" w14:textId="77777777" w:rsidR="00C24DA9" w:rsidRPr="005D2CF1" w:rsidRDefault="00C24DA9" w:rsidP="00B16F2C">
            <w:pPr>
              <w:pStyle w:val="TAH"/>
            </w:pPr>
            <w:r w:rsidRPr="005D2CF1">
              <w:t>Service producer</w:t>
            </w:r>
          </w:p>
        </w:tc>
        <w:tc>
          <w:tcPr>
            <w:tcW w:w="3827" w:type="dxa"/>
          </w:tcPr>
          <w:p w14:paraId="2EAD346A" w14:textId="77777777" w:rsidR="00C24DA9" w:rsidRPr="005D2CF1" w:rsidRDefault="00C24DA9" w:rsidP="00B16F2C">
            <w:pPr>
              <w:pStyle w:val="TAH"/>
            </w:pPr>
            <w:r w:rsidRPr="005D2CF1">
              <w:t>Service</w:t>
            </w:r>
          </w:p>
        </w:tc>
        <w:tc>
          <w:tcPr>
            <w:tcW w:w="2693" w:type="dxa"/>
          </w:tcPr>
          <w:p w14:paraId="45C08EAA" w14:textId="77777777" w:rsidR="00C24DA9" w:rsidRPr="005D2CF1" w:rsidRDefault="00C24DA9" w:rsidP="00B16F2C">
            <w:pPr>
              <w:pStyle w:val="TAH"/>
            </w:pPr>
            <w:r w:rsidRPr="005D2CF1">
              <w:rPr>
                <w:lang w:eastAsia="zh-CN"/>
              </w:rPr>
              <w:t>Reference in TS 23.502 [3]</w:t>
            </w:r>
          </w:p>
        </w:tc>
      </w:tr>
      <w:tr w:rsidR="00C24DA9" w:rsidRPr="005D2CF1" w14:paraId="3DAA158E" w14:textId="77777777" w:rsidTr="00B16F2C">
        <w:tc>
          <w:tcPr>
            <w:tcW w:w="2268" w:type="dxa"/>
          </w:tcPr>
          <w:p w14:paraId="06F1898F" w14:textId="77777777" w:rsidR="00C24DA9" w:rsidRPr="005D2CF1" w:rsidRDefault="00C24DA9" w:rsidP="00B16F2C">
            <w:pPr>
              <w:pStyle w:val="TAC"/>
            </w:pPr>
            <w:r w:rsidRPr="005D2CF1">
              <w:t>AMF</w:t>
            </w:r>
          </w:p>
        </w:tc>
        <w:tc>
          <w:tcPr>
            <w:tcW w:w="3827" w:type="dxa"/>
          </w:tcPr>
          <w:p w14:paraId="7B36F57B" w14:textId="303BEAE8" w:rsidR="00C24DA9" w:rsidRPr="005D2CF1" w:rsidRDefault="00C24DA9" w:rsidP="00B16F2C">
            <w:pPr>
              <w:pStyle w:val="TAL"/>
            </w:pPr>
            <w:r w:rsidRPr="005D2CF1">
              <w:t>Namf_EventExposure</w:t>
            </w:r>
            <w:r w:rsidR="00B16F2C">
              <w:t xml:space="preserve"> (NOTE 3)</w:t>
            </w:r>
          </w:p>
        </w:tc>
        <w:tc>
          <w:tcPr>
            <w:tcW w:w="2693" w:type="dxa"/>
          </w:tcPr>
          <w:p w14:paraId="378991FC" w14:textId="77777777" w:rsidR="00C24DA9" w:rsidRDefault="00C24DA9" w:rsidP="00B16F2C">
            <w:pPr>
              <w:pStyle w:val="TAC"/>
            </w:pPr>
            <w:r w:rsidRPr="005D2CF1">
              <w:t>5.2.2.3</w:t>
            </w:r>
          </w:p>
          <w:p w14:paraId="06747B47" w14:textId="14EDAF2C" w:rsidR="00B16F2C" w:rsidRPr="005D2CF1" w:rsidRDefault="00B16F2C" w:rsidP="00B16F2C">
            <w:pPr>
              <w:pStyle w:val="TAC"/>
            </w:pPr>
            <w:r>
              <w:t>5.2.3.5</w:t>
            </w:r>
          </w:p>
        </w:tc>
      </w:tr>
      <w:tr w:rsidR="00C24DA9" w:rsidRPr="005D2CF1" w14:paraId="0BF4CF4F" w14:textId="77777777" w:rsidTr="00B16F2C">
        <w:tc>
          <w:tcPr>
            <w:tcW w:w="2268" w:type="dxa"/>
          </w:tcPr>
          <w:p w14:paraId="4109BC5B" w14:textId="77777777" w:rsidR="00C24DA9" w:rsidRPr="005D2CF1" w:rsidRDefault="00C24DA9" w:rsidP="00B16F2C">
            <w:pPr>
              <w:pStyle w:val="TAC"/>
            </w:pPr>
            <w:r w:rsidRPr="005D2CF1">
              <w:t>SMF</w:t>
            </w:r>
          </w:p>
        </w:tc>
        <w:tc>
          <w:tcPr>
            <w:tcW w:w="3827" w:type="dxa"/>
          </w:tcPr>
          <w:p w14:paraId="2D8BCBBF" w14:textId="7A19AF6C" w:rsidR="00C24DA9" w:rsidRPr="005D2CF1" w:rsidRDefault="00C24DA9" w:rsidP="00B16F2C">
            <w:pPr>
              <w:pStyle w:val="TAL"/>
            </w:pPr>
            <w:r w:rsidRPr="005D2CF1">
              <w:t>Nsmf_EventExposure</w:t>
            </w:r>
            <w:r w:rsidR="00B16F2C">
              <w:t xml:space="preserve"> (NOTE 3)</w:t>
            </w:r>
          </w:p>
        </w:tc>
        <w:tc>
          <w:tcPr>
            <w:tcW w:w="2693" w:type="dxa"/>
          </w:tcPr>
          <w:p w14:paraId="7E904C21" w14:textId="77777777" w:rsidR="00C24DA9" w:rsidRDefault="00C24DA9" w:rsidP="00B16F2C">
            <w:pPr>
              <w:pStyle w:val="TAC"/>
            </w:pPr>
            <w:r w:rsidRPr="005D2CF1">
              <w:t>5.2.8.3</w:t>
            </w:r>
          </w:p>
          <w:p w14:paraId="67142C4F" w14:textId="40A9D193" w:rsidR="00B16F2C" w:rsidRPr="005D2CF1" w:rsidRDefault="00B16F2C" w:rsidP="00B16F2C">
            <w:pPr>
              <w:pStyle w:val="TAC"/>
            </w:pPr>
            <w:r>
              <w:t>5.2.3.5</w:t>
            </w:r>
          </w:p>
        </w:tc>
      </w:tr>
      <w:tr w:rsidR="00C24DA9" w:rsidRPr="005D2CF1" w14:paraId="26BA4D5A" w14:textId="77777777" w:rsidTr="00B16F2C">
        <w:tc>
          <w:tcPr>
            <w:tcW w:w="2268" w:type="dxa"/>
          </w:tcPr>
          <w:p w14:paraId="49C1BFCC" w14:textId="77777777" w:rsidR="00C24DA9" w:rsidRPr="005D2CF1" w:rsidRDefault="00C24DA9" w:rsidP="00B16F2C">
            <w:pPr>
              <w:pStyle w:val="TAC"/>
            </w:pPr>
            <w:r w:rsidRPr="005D2CF1">
              <w:t>PCF</w:t>
            </w:r>
          </w:p>
        </w:tc>
        <w:tc>
          <w:tcPr>
            <w:tcW w:w="3827" w:type="dxa"/>
          </w:tcPr>
          <w:p w14:paraId="28E7D47F" w14:textId="77777777" w:rsidR="00C24DA9" w:rsidRPr="005D2CF1" w:rsidRDefault="00C24DA9" w:rsidP="00B16F2C">
            <w:pPr>
              <w:pStyle w:val="TAL"/>
            </w:pPr>
            <w:r w:rsidRPr="005D2CF1">
              <w:t>Npcf_EventExposure (for a group of UEs or any UE)</w:t>
            </w:r>
          </w:p>
          <w:p w14:paraId="60CFC861" w14:textId="77777777" w:rsidR="00C24DA9" w:rsidRPr="005D2CF1" w:rsidRDefault="00C24DA9" w:rsidP="00B16F2C">
            <w:pPr>
              <w:pStyle w:val="TAL"/>
            </w:pPr>
            <w:r w:rsidRPr="005D2CF1">
              <w:t>Npcf_PolicyAuthorization_Subscribe (for a specific UE)</w:t>
            </w:r>
          </w:p>
        </w:tc>
        <w:tc>
          <w:tcPr>
            <w:tcW w:w="2693" w:type="dxa"/>
          </w:tcPr>
          <w:p w14:paraId="1E470C94" w14:textId="77777777" w:rsidR="00C24DA9" w:rsidRPr="005D2CF1" w:rsidRDefault="00C24DA9" w:rsidP="00B16F2C">
            <w:pPr>
              <w:pStyle w:val="TAC"/>
            </w:pPr>
            <w:r w:rsidRPr="005D2CF1">
              <w:t>5.2.5.7</w:t>
            </w:r>
          </w:p>
        </w:tc>
      </w:tr>
      <w:tr w:rsidR="00C24DA9" w:rsidRPr="005D2CF1" w14:paraId="54D920A6" w14:textId="77777777" w:rsidTr="00B16F2C">
        <w:tc>
          <w:tcPr>
            <w:tcW w:w="2268" w:type="dxa"/>
          </w:tcPr>
          <w:p w14:paraId="54364964" w14:textId="77777777" w:rsidR="00C24DA9" w:rsidRPr="005D2CF1" w:rsidRDefault="00C24DA9" w:rsidP="00B16F2C">
            <w:pPr>
              <w:pStyle w:val="TAC"/>
            </w:pPr>
            <w:r w:rsidRPr="005D2CF1">
              <w:t>UDM</w:t>
            </w:r>
          </w:p>
        </w:tc>
        <w:tc>
          <w:tcPr>
            <w:tcW w:w="3827" w:type="dxa"/>
          </w:tcPr>
          <w:p w14:paraId="41AA570C" w14:textId="77777777" w:rsidR="00C24DA9" w:rsidRPr="005D2CF1" w:rsidRDefault="00C24DA9" w:rsidP="00B16F2C">
            <w:pPr>
              <w:pStyle w:val="TAL"/>
            </w:pPr>
            <w:r w:rsidRPr="005D2CF1">
              <w:t>Nudm_EventExposure</w:t>
            </w:r>
          </w:p>
        </w:tc>
        <w:tc>
          <w:tcPr>
            <w:tcW w:w="2693" w:type="dxa"/>
          </w:tcPr>
          <w:p w14:paraId="3EDA3968" w14:textId="77777777" w:rsidR="00C24DA9" w:rsidRPr="005D2CF1" w:rsidRDefault="00C24DA9" w:rsidP="00B16F2C">
            <w:pPr>
              <w:pStyle w:val="TAC"/>
            </w:pPr>
            <w:r w:rsidRPr="005D2CF1">
              <w:t>5.2.3.5</w:t>
            </w:r>
          </w:p>
        </w:tc>
      </w:tr>
      <w:tr w:rsidR="00C24DA9" w:rsidRPr="005D2CF1" w14:paraId="2F6A96F3" w14:textId="77777777" w:rsidTr="00B16F2C">
        <w:tc>
          <w:tcPr>
            <w:tcW w:w="2268" w:type="dxa"/>
          </w:tcPr>
          <w:p w14:paraId="28C6604A" w14:textId="77777777" w:rsidR="00C24DA9" w:rsidRPr="005D2CF1" w:rsidRDefault="00C24DA9" w:rsidP="00B16F2C">
            <w:pPr>
              <w:pStyle w:val="TAC"/>
            </w:pPr>
            <w:r w:rsidRPr="005D2CF1">
              <w:t>NEF</w:t>
            </w:r>
          </w:p>
        </w:tc>
        <w:tc>
          <w:tcPr>
            <w:tcW w:w="3827" w:type="dxa"/>
          </w:tcPr>
          <w:p w14:paraId="5D68C482" w14:textId="77777777" w:rsidR="00C24DA9" w:rsidRPr="005D2CF1" w:rsidRDefault="00C24DA9" w:rsidP="00B16F2C">
            <w:pPr>
              <w:pStyle w:val="TAL"/>
            </w:pPr>
            <w:r w:rsidRPr="005D2CF1">
              <w:t>Nnef_EventExposure</w:t>
            </w:r>
          </w:p>
        </w:tc>
        <w:tc>
          <w:tcPr>
            <w:tcW w:w="2693" w:type="dxa"/>
          </w:tcPr>
          <w:p w14:paraId="17478FF6" w14:textId="77777777" w:rsidR="00C24DA9" w:rsidRPr="005D2CF1" w:rsidRDefault="00C24DA9" w:rsidP="00B16F2C">
            <w:pPr>
              <w:pStyle w:val="TAC"/>
            </w:pPr>
            <w:r w:rsidRPr="005D2CF1">
              <w:t>5.2.6.2</w:t>
            </w:r>
          </w:p>
        </w:tc>
      </w:tr>
      <w:tr w:rsidR="00C24DA9" w:rsidRPr="005D2CF1" w14:paraId="728C6122" w14:textId="77777777" w:rsidTr="00B16F2C">
        <w:tc>
          <w:tcPr>
            <w:tcW w:w="2268" w:type="dxa"/>
            <w:tcBorders>
              <w:bottom w:val="single" w:sz="4" w:space="0" w:color="auto"/>
            </w:tcBorders>
          </w:tcPr>
          <w:p w14:paraId="272DC62A" w14:textId="77777777" w:rsidR="00C24DA9" w:rsidRPr="005D2CF1" w:rsidRDefault="00C24DA9" w:rsidP="00B16F2C">
            <w:pPr>
              <w:pStyle w:val="TAC"/>
            </w:pPr>
            <w:r w:rsidRPr="005D2CF1">
              <w:t>AF</w:t>
            </w:r>
          </w:p>
        </w:tc>
        <w:tc>
          <w:tcPr>
            <w:tcW w:w="3827" w:type="dxa"/>
          </w:tcPr>
          <w:p w14:paraId="22180397" w14:textId="77777777" w:rsidR="00C24DA9" w:rsidRPr="005D2CF1" w:rsidRDefault="00C24DA9" w:rsidP="00B16F2C">
            <w:pPr>
              <w:pStyle w:val="TAL"/>
            </w:pPr>
            <w:r w:rsidRPr="005D2CF1">
              <w:t>Naf_EventExposure</w:t>
            </w:r>
          </w:p>
        </w:tc>
        <w:tc>
          <w:tcPr>
            <w:tcW w:w="2693" w:type="dxa"/>
          </w:tcPr>
          <w:p w14:paraId="0E4E7287" w14:textId="77777777" w:rsidR="00C24DA9" w:rsidRPr="005D2CF1" w:rsidRDefault="00C24DA9" w:rsidP="00B16F2C">
            <w:pPr>
              <w:pStyle w:val="TAC"/>
            </w:pPr>
            <w:r w:rsidRPr="005D2CF1">
              <w:t>5.2.19.2</w:t>
            </w:r>
          </w:p>
        </w:tc>
      </w:tr>
      <w:tr w:rsidR="00C24DA9" w:rsidRPr="005D2CF1" w14:paraId="502D3F9B" w14:textId="77777777" w:rsidTr="00B16F2C">
        <w:tc>
          <w:tcPr>
            <w:tcW w:w="2268" w:type="dxa"/>
            <w:tcBorders>
              <w:bottom w:val="nil"/>
            </w:tcBorders>
          </w:tcPr>
          <w:p w14:paraId="0E77491E" w14:textId="77777777" w:rsidR="00C24DA9" w:rsidRPr="005D2CF1" w:rsidRDefault="00C24DA9" w:rsidP="00B16F2C">
            <w:pPr>
              <w:pStyle w:val="TAC"/>
            </w:pPr>
            <w:r w:rsidRPr="005D2CF1">
              <w:t>NRF</w:t>
            </w:r>
          </w:p>
        </w:tc>
        <w:tc>
          <w:tcPr>
            <w:tcW w:w="3827" w:type="dxa"/>
          </w:tcPr>
          <w:p w14:paraId="113CCFCE" w14:textId="77777777" w:rsidR="00C24DA9" w:rsidRPr="005D2CF1" w:rsidRDefault="00C24DA9" w:rsidP="00B16F2C">
            <w:pPr>
              <w:pStyle w:val="TAL"/>
            </w:pPr>
            <w:r w:rsidRPr="005D2CF1">
              <w:t>Nnrf_NFDiscovery</w:t>
            </w:r>
          </w:p>
        </w:tc>
        <w:tc>
          <w:tcPr>
            <w:tcW w:w="2693" w:type="dxa"/>
          </w:tcPr>
          <w:p w14:paraId="64FCC562" w14:textId="77777777" w:rsidR="00C24DA9" w:rsidRPr="005D2CF1" w:rsidRDefault="00C24DA9" w:rsidP="00B16F2C">
            <w:pPr>
              <w:pStyle w:val="TAC"/>
            </w:pPr>
            <w:r w:rsidRPr="005D2CF1">
              <w:t>5.2.7.3</w:t>
            </w:r>
          </w:p>
        </w:tc>
      </w:tr>
      <w:tr w:rsidR="00C24DA9" w:rsidRPr="005D2CF1" w14:paraId="310E82D8" w14:textId="77777777" w:rsidTr="00B16F2C">
        <w:tc>
          <w:tcPr>
            <w:tcW w:w="2268" w:type="dxa"/>
            <w:tcBorders>
              <w:top w:val="nil"/>
            </w:tcBorders>
          </w:tcPr>
          <w:p w14:paraId="72EDF293" w14:textId="77777777" w:rsidR="00C24DA9" w:rsidRPr="005D2CF1" w:rsidRDefault="00C24DA9" w:rsidP="00B16F2C">
            <w:pPr>
              <w:pStyle w:val="TAL"/>
              <w:jc w:val="center"/>
            </w:pPr>
          </w:p>
        </w:tc>
        <w:tc>
          <w:tcPr>
            <w:tcW w:w="3827" w:type="dxa"/>
          </w:tcPr>
          <w:p w14:paraId="2D7FE65E" w14:textId="77777777" w:rsidR="00C24DA9" w:rsidRPr="005D2CF1" w:rsidRDefault="00C24DA9" w:rsidP="00B16F2C">
            <w:pPr>
              <w:pStyle w:val="TAL"/>
            </w:pPr>
            <w:r w:rsidRPr="005D2CF1">
              <w:t>Nnrf_NFManagement</w:t>
            </w:r>
          </w:p>
        </w:tc>
        <w:tc>
          <w:tcPr>
            <w:tcW w:w="2693" w:type="dxa"/>
          </w:tcPr>
          <w:p w14:paraId="1EB56C75" w14:textId="77777777" w:rsidR="00C24DA9" w:rsidRPr="005D2CF1" w:rsidRDefault="00C24DA9" w:rsidP="00B16F2C">
            <w:pPr>
              <w:pStyle w:val="TAC"/>
            </w:pPr>
            <w:r w:rsidRPr="005D2CF1">
              <w:t>5.2.7.2</w:t>
            </w:r>
          </w:p>
        </w:tc>
      </w:tr>
      <w:tr w:rsidR="00941C29" w:rsidRPr="005D2CF1" w14:paraId="41E40D70" w14:textId="77777777" w:rsidTr="00CB144D">
        <w:tc>
          <w:tcPr>
            <w:tcW w:w="2268" w:type="dxa"/>
            <w:tcBorders>
              <w:bottom w:val="single" w:sz="4" w:space="0" w:color="auto"/>
            </w:tcBorders>
          </w:tcPr>
          <w:p w14:paraId="1EFA284F" w14:textId="5E931CE4" w:rsidR="00941C29" w:rsidRPr="005D2CF1" w:rsidRDefault="00941C29" w:rsidP="00CB144D">
            <w:pPr>
              <w:pStyle w:val="TAC"/>
            </w:pPr>
            <w:r>
              <w:t>NSACF</w:t>
            </w:r>
          </w:p>
        </w:tc>
        <w:tc>
          <w:tcPr>
            <w:tcW w:w="3827" w:type="dxa"/>
          </w:tcPr>
          <w:p w14:paraId="7DE92ECB" w14:textId="7EDFDE18" w:rsidR="00941C29" w:rsidRPr="005D2CF1" w:rsidRDefault="00941C29" w:rsidP="00CB144D">
            <w:pPr>
              <w:pStyle w:val="TAL"/>
            </w:pPr>
            <w:r>
              <w:t>Nnsacf_SliceEventExposure</w:t>
            </w:r>
          </w:p>
        </w:tc>
        <w:tc>
          <w:tcPr>
            <w:tcW w:w="2693" w:type="dxa"/>
          </w:tcPr>
          <w:p w14:paraId="75B5289D" w14:textId="4C0CD126" w:rsidR="00941C29" w:rsidRPr="005D2CF1" w:rsidRDefault="00941C29" w:rsidP="00CB144D">
            <w:pPr>
              <w:pStyle w:val="TAC"/>
            </w:pPr>
            <w:r>
              <w:t>5.2.21.4</w:t>
            </w:r>
          </w:p>
        </w:tc>
      </w:tr>
    </w:tbl>
    <w:p w14:paraId="14BE771B" w14:textId="77777777" w:rsidR="00C24DA9" w:rsidRPr="005D2CF1" w:rsidRDefault="00C24DA9" w:rsidP="00C24DA9"/>
    <w:p w14:paraId="69EC0A18" w14:textId="485998A2" w:rsidR="00C24DA9" w:rsidRPr="005D2CF1" w:rsidRDefault="00C24DA9" w:rsidP="00C24DA9">
      <w:pPr>
        <w:pStyle w:val="NO"/>
      </w:pPr>
      <w:r w:rsidRPr="005D2CF1">
        <w:t>NOTE 1:</w:t>
      </w:r>
      <w:r w:rsidRPr="005D2CF1">
        <w:tab/>
        <w:t>The present document specifies that NWDAF can collect some UPF input data for deriving analytics, how NWDAF collects these UPF input data</w:t>
      </w:r>
      <w:r w:rsidR="00070F8A">
        <w:t xml:space="preserve"> via the SMF</w:t>
      </w:r>
      <w:r w:rsidRPr="005D2CF1">
        <w:t xml:space="preserve"> is defined in</w:t>
      </w:r>
      <w:r w:rsidR="00070F8A">
        <w:t xml:space="preserve"> clause 4.15.11 of </w:t>
      </w:r>
      <w:r w:rsidR="00845430">
        <w:t>TS</w:t>
      </w:r>
      <w:r w:rsidR="00845430">
        <w:t> </w:t>
      </w:r>
      <w:r w:rsidR="00845430">
        <w:t>23.502</w:t>
      </w:r>
      <w:r w:rsidR="00845430">
        <w:t> </w:t>
      </w:r>
      <w:r w:rsidR="00845430">
        <w:t>[</w:t>
      </w:r>
      <w:r w:rsidR="00070F8A">
        <w:t>3]</w:t>
      </w:r>
      <w:r w:rsidRPr="005D2CF1">
        <w:t>.</w:t>
      </w:r>
    </w:p>
    <w:p w14:paraId="1F4C18E8" w14:textId="77777777" w:rsidR="00C24DA9" w:rsidRPr="005D2CF1" w:rsidRDefault="00C24DA9" w:rsidP="00C24DA9">
      <w:pPr>
        <w:pStyle w:val="NO"/>
        <w:rPr>
          <w:lang w:eastAsia="zh-CN"/>
        </w:rPr>
      </w:pPr>
      <w:r w:rsidRPr="005D2CF1">
        <w:rPr>
          <w:lang w:eastAsia="zh-CN"/>
        </w:rPr>
        <w:t>NOTE 2:</w:t>
      </w:r>
      <w:r w:rsidRPr="005D2CF1">
        <w:rPr>
          <w:lang w:eastAsia="zh-CN"/>
        </w:rPr>
        <w:tab/>
        <w:t>There is no data collected from the PCF by the NWDAF defined in this Release of the specification.</w:t>
      </w:r>
    </w:p>
    <w:p w14:paraId="6E7430BC" w14:textId="4140F43F" w:rsidR="00B16F2C" w:rsidRPr="005D2CF1" w:rsidRDefault="00B16F2C" w:rsidP="00B16F2C">
      <w:pPr>
        <w:pStyle w:val="NO"/>
        <w:rPr>
          <w:lang w:eastAsia="zh-CN"/>
        </w:rPr>
      </w:pPr>
      <w:r w:rsidRPr="005D2CF1">
        <w:rPr>
          <w:lang w:eastAsia="zh-CN"/>
        </w:rPr>
        <w:t>NOTE </w:t>
      </w:r>
      <w:r>
        <w:rPr>
          <w:lang w:eastAsia="zh-CN"/>
        </w:rPr>
        <w:t>3</w:t>
      </w:r>
      <w:r w:rsidRPr="005D2CF1">
        <w:rPr>
          <w:lang w:eastAsia="zh-CN"/>
        </w:rPr>
        <w:t>:</w:t>
      </w:r>
      <w:r w:rsidRPr="005D2CF1">
        <w:rPr>
          <w:lang w:eastAsia="zh-CN"/>
        </w:rPr>
        <w:tab/>
      </w:r>
      <w:r>
        <w:rPr>
          <w:lang w:eastAsia="zh-CN"/>
        </w:rPr>
        <w:t>The Nudm_EventExposure can be used when NWDAF uses the procedures specified in</w:t>
      </w:r>
      <w:r w:rsidR="00D013AF">
        <w:rPr>
          <w:lang w:eastAsia="zh-CN"/>
        </w:rPr>
        <w:t xml:space="preserve"> clause 4.15.4.4</w:t>
      </w:r>
      <w:r>
        <w:rPr>
          <w:lang w:eastAsia="zh-CN"/>
        </w:rPr>
        <w:t xml:space="preserve"> </w:t>
      </w:r>
      <w:r w:rsidR="00D013AF">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to subscribe to AMF or SMF via UDM.</w:t>
      </w:r>
    </w:p>
    <w:p w14:paraId="7D01588A" w14:textId="77777777" w:rsidR="009832D0" w:rsidRDefault="00C24DA9" w:rsidP="00C24DA9">
      <w:pPr>
        <w:rPr>
          <w:lang w:eastAsia="zh-CN"/>
        </w:rPr>
      </w:pPr>
      <w:r w:rsidRPr="005D2CF1">
        <w:rPr>
          <w:lang w:eastAsia="zh-CN"/>
        </w:rPr>
        <w:t>To retrieve data related to a specific UE,</w:t>
      </w:r>
      <w:r w:rsidR="009832D0">
        <w:rPr>
          <w:lang w:eastAsia="zh-CN"/>
        </w:rPr>
        <w:t xml:space="preserve"> there are two cases:</w:t>
      </w:r>
    </w:p>
    <w:p w14:paraId="45643C1F" w14:textId="52A20F37" w:rsidR="00C24DA9" w:rsidRPr="005D2CF1" w:rsidRDefault="009832D0" w:rsidP="00F0713C">
      <w:pPr>
        <w:pStyle w:val="B1"/>
        <w:rPr>
          <w:lang w:eastAsia="zh-CN"/>
        </w:rPr>
      </w:pPr>
      <w:r>
        <w:rPr>
          <w:lang w:eastAsia="zh-CN"/>
        </w:rPr>
        <w:t>-</w:t>
      </w:r>
      <w:r>
        <w:rPr>
          <w:lang w:eastAsia="zh-CN"/>
        </w:rPr>
        <w:tab/>
        <w:t>If no Area of interest is indicated by the consumer,</w:t>
      </w:r>
      <w:r w:rsidR="00C24DA9" w:rsidRPr="005D2CF1">
        <w:rPr>
          <w:lang w:eastAsia="zh-CN"/>
        </w:rPr>
        <w:t xml:space="preserve"> the NWDAF shall first determine which NF instances are serving this UE as stated in table </w:t>
      </w:r>
      <w:r w:rsidR="00C24DA9" w:rsidRPr="005D2CF1">
        <w:t>6.2.2.1-2</w:t>
      </w:r>
      <w:r w:rsidR="00C24DA9" w:rsidRPr="005D2CF1">
        <w:rPr>
          <w:lang w:eastAsia="zh-CN"/>
        </w:rPr>
        <w:t xml:space="preserve"> unless the NWDAF has already obtained this information due to recent operations related to this UE.</w:t>
      </w:r>
    </w:p>
    <w:p w14:paraId="1ED53140" w14:textId="77777777" w:rsidR="009832D0" w:rsidRDefault="009832D0" w:rsidP="009832D0">
      <w:pPr>
        <w:pStyle w:val="B1"/>
        <w:rPr>
          <w:lang w:eastAsia="zh-CN"/>
        </w:rPr>
      </w:pPr>
      <w:r>
        <w:rPr>
          <w:lang w:eastAsia="zh-CN"/>
        </w:rPr>
        <w:t>-</w:t>
      </w:r>
      <w:r>
        <w:rPr>
          <w:lang w:eastAsia="zh-CN"/>
        </w:rPr>
        <w:tab/>
        <w:t>If an Area of interest is indicated, the NWDAF can:</w:t>
      </w:r>
    </w:p>
    <w:p w14:paraId="6B443B3C" w14:textId="243EFCE2" w:rsidR="009832D0" w:rsidRDefault="009832D0" w:rsidP="00F0713C">
      <w:pPr>
        <w:pStyle w:val="B2"/>
        <w:rPr>
          <w:lang w:eastAsia="zh-CN"/>
        </w:rPr>
      </w:pPr>
      <w:r>
        <w:rPr>
          <w:lang w:eastAsia="zh-CN"/>
        </w:rPr>
        <w:t>-</w:t>
      </w:r>
      <w:r>
        <w:rPr>
          <w:lang w:eastAsia="zh-CN"/>
        </w:rPr>
        <w:tab/>
        <w:t>First determine the AMF serving the UE and subscribe UE location from the AMF. Once the UE is in or moves into the Area of interest, the NWDAF determines which NF instances are serving this UE as stated in table 6.2.2.1-2 unless the NWDAF has already obtained this information due to recent operations related to this UE; or</w:t>
      </w:r>
    </w:p>
    <w:p w14:paraId="09B34E96" w14:textId="77777777" w:rsidR="009832D0" w:rsidRDefault="009832D0" w:rsidP="00F0713C">
      <w:pPr>
        <w:pStyle w:val="B2"/>
        <w:rPr>
          <w:lang w:eastAsia="zh-CN"/>
        </w:rPr>
      </w:pPr>
      <w:r>
        <w:rPr>
          <w:lang w:eastAsia="zh-CN"/>
        </w:rPr>
        <w:t>-</w:t>
      </w:r>
      <w:r>
        <w:rPr>
          <w:lang w:eastAsia="zh-CN"/>
        </w:rPr>
        <w:tab/>
        <w:t>Determine the NF instances of a given type of network function serving the Area of interest by querying NRF unless the NWDAF has already obtained this information due to recent operations related to this UE.</w:t>
      </w:r>
    </w:p>
    <w:p w14:paraId="316341D0" w14:textId="77777777" w:rsidR="00C24DA9" w:rsidRPr="005D2CF1" w:rsidRDefault="00C24DA9" w:rsidP="00C24DA9">
      <w:pPr>
        <w:pStyle w:val="TH"/>
      </w:pPr>
      <w:r w:rsidRPr="005D2CF1">
        <w:t>Table 6.2.2.1-2: NF Services consumed by NWDAF to determine which NF instances are serving a UE</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15932BAE" w14:textId="77777777" w:rsidTr="00B16F2C">
        <w:trPr>
          <w:cantSplit/>
          <w:trHeight w:val="222"/>
          <w:tblHeader/>
          <w:jc w:val="center"/>
        </w:trPr>
        <w:tc>
          <w:tcPr>
            <w:tcW w:w="2686" w:type="dxa"/>
            <w:vAlign w:val="center"/>
          </w:tcPr>
          <w:p w14:paraId="47E08627" w14:textId="77777777" w:rsidR="00C24DA9" w:rsidRPr="005D2CF1" w:rsidRDefault="00C24DA9" w:rsidP="00B16F2C">
            <w:pPr>
              <w:pStyle w:val="TAH"/>
            </w:pPr>
            <w:r w:rsidRPr="005D2CF1">
              <w:t>Type of NF instance (serving the UE) to determine</w:t>
            </w:r>
          </w:p>
        </w:tc>
        <w:tc>
          <w:tcPr>
            <w:tcW w:w="1942" w:type="dxa"/>
            <w:vAlign w:val="center"/>
          </w:tcPr>
          <w:p w14:paraId="0B876BD9" w14:textId="77777777" w:rsidR="00C24DA9" w:rsidRPr="005D2CF1" w:rsidRDefault="00C24DA9" w:rsidP="00B16F2C">
            <w:pPr>
              <w:pStyle w:val="TAH"/>
            </w:pPr>
            <w:r w:rsidRPr="005D2CF1">
              <w:t>NF to be contacted by NWDAF</w:t>
            </w:r>
          </w:p>
        </w:tc>
        <w:tc>
          <w:tcPr>
            <w:tcW w:w="1837" w:type="dxa"/>
            <w:vAlign w:val="center"/>
          </w:tcPr>
          <w:p w14:paraId="654129F7" w14:textId="77777777" w:rsidR="00C24DA9" w:rsidRPr="005D2CF1" w:rsidRDefault="00C24DA9" w:rsidP="00B16F2C">
            <w:pPr>
              <w:pStyle w:val="TAH"/>
            </w:pPr>
            <w:r w:rsidRPr="005D2CF1">
              <w:t>Service</w:t>
            </w:r>
          </w:p>
        </w:tc>
        <w:tc>
          <w:tcPr>
            <w:tcW w:w="1701" w:type="dxa"/>
            <w:vAlign w:val="center"/>
          </w:tcPr>
          <w:p w14:paraId="0FF3C32C" w14:textId="77777777" w:rsidR="00C24DA9" w:rsidRPr="005D2CF1" w:rsidRDefault="00C24DA9" w:rsidP="00B16F2C">
            <w:pPr>
              <w:pStyle w:val="TAH"/>
            </w:pPr>
            <w:r w:rsidRPr="005D2CF1">
              <w:rPr>
                <w:lang w:eastAsia="zh-CN"/>
              </w:rPr>
              <w:t>Reference in TS 23.502 [3]</w:t>
            </w:r>
          </w:p>
        </w:tc>
      </w:tr>
      <w:tr w:rsidR="00C24DA9" w:rsidRPr="005D2CF1" w14:paraId="0F37A9BE" w14:textId="77777777" w:rsidTr="00B16F2C">
        <w:trPr>
          <w:cantSplit/>
          <w:trHeight w:val="222"/>
          <w:jc w:val="center"/>
        </w:trPr>
        <w:tc>
          <w:tcPr>
            <w:tcW w:w="2686" w:type="dxa"/>
          </w:tcPr>
          <w:p w14:paraId="49FF6AA2" w14:textId="77777777" w:rsidR="00C24DA9" w:rsidRPr="005D2CF1" w:rsidRDefault="00C24DA9" w:rsidP="00B16F2C">
            <w:pPr>
              <w:pStyle w:val="TAC"/>
            </w:pPr>
            <w:r w:rsidRPr="005D2CF1">
              <w:t>UDM</w:t>
            </w:r>
          </w:p>
        </w:tc>
        <w:tc>
          <w:tcPr>
            <w:tcW w:w="1942" w:type="dxa"/>
          </w:tcPr>
          <w:p w14:paraId="66AA9A12" w14:textId="77777777" w:rsidR="00C24DA9" w:rsidRPr="005D2CF1" w:rsidRDefault="00C24DA9" w:rsidP="00B16F2C">
            <w:pPr>
              <w:pStyle w:val="TAC"/>
            </w:pPr>
            <w:r w:rsidRPr="005D2CF1">
              <w:t>NRF</w:t>
            </w:r>
          </w:p>
        </w:tc>
        <w:tc>
          <w:tcPr>
            <w:tcW w:w="1837" w:type="dxa"/>
          </w:tcPr>
          <w:p w14:paraId="39E5A0D9" w14:textId="77777777" w:rsidR="00C24DA9" w:rsidRPr="005D2CF1" w:rsidRDefault="00C24DA9" w:rsidP="00B16F2C">
            <w:pPr>
              <w:pStyle w:val="TAL"/>
              <w:rPr>
                <w:lang w:eastAsia="zh-CN"/>
              </w:rPr>
            </w:pPr>
            <w:r w:rsidRPr="005D2CF1">
              <w:rPr>
                <w:lang w:eastAsia="zh-CN"/>
              </w:rPr>
              <w:t>Nnrf_NFDiscovery</w:t>
            </w:r>
          </w:p>
        </w:tc>
        <w:tc>
          <w:tcPr>
            <w:tcW w:w="1701" w:type="dxa"/>
          </w:tcPr>
          <w:p w14:paraId="3958656C" w14:textId="77777777" w:rsidR="00C24DA9" w:rsidRPr="005D2CF1" w:rsidRDefault="00C24DA9" w:rsidP="00B16F2C">
            <w:pPr>
              <w:pStyle w:val="TAC"/>
            </w:pPr>
            <w:r w:rsidRPr="005D2CF1">
              <w:t>5.2.7.3</w:t>
            </w:r>
          </w:p>
        </w:tc>
      </w:tr>
      <w:tr w:rsidR="00C24DA9" w:rsidRPr="005D2CF1" w14:paraId="056E32FF" w14:textId="77777777" w:rsidTr="00B16F2C">
        <w:trPr>
          <w:cantSplit/>
          <w:trHeight w:val="222"/>
          <w:jc w:val="center"/>
        </w:trPr>
        <w:tc>
          <w:tcPr>
            <w:tcW w:w="2686" w:type="dxa"/>
          </w:tcPr>
          <w:p w14:paraId="657798C4" w14:textId="77777777" w:rsidR="00C24DA9" w:rsidRPr="005D2CF1" w:rsidRDefault="00C24DA9" w:rsidP="00B16F2C">
            <w:pPr>
              <w:pStyle w:val="TAC"/>
            </w:pPr>
            <w:r w:rsidRPr="005D2CF1">
              <w:t>AMF</w:t>
            </w:r>
          </w:p>
        </w:tc>
        <w:tc>
          <w:tcPr>
            <w:tcW w:w="1942" w:type="dxa"/>
          </w:tcPr>
          <w:p w14:paraId="382C80A1" w14:textId="77777777" w:rsidR="00C24DA9" w:rsidRPr="005D2CF1" w:rsidRDefault="00C24DA9" w:rsidP="00B16F2C">
            <w:pPr>
              <w:pStyle w:val="TAC"/>
            </w:pPr>
            <w:r w:rsidRPr="005D2CF1">
              <w:t>UDM</w:t>
            </w:r>
          </w:p>
        </w:tc>
        <w:tc>
          <w:tcPr>
            <w:tcW w:w="1837" w:type="dxa"/>
          </w:tcPr>
          <w:p w14:paraId="1E4F69C5" w14:textId="77777777" w:rsidR="00C24DA9" w:rsidRPr="005D2CF1" w:rsidRDefault="00C24DA9" w:rsidP="00B16F2C">
            <w:pPr>
              <w:pStyle w:val="TAL"/>
            </w:pPr>
            <w:r w:rsidRPr="005D2CF1">
              <w:rPr>
                <w:lang w:eastAsia="zh-CN"/>
              </w:rPr>
              <w:t>Nudm_UECM</w:t>
            </w:r>
          </w:p>
        </w:tc>
        <w:tc>
          <w:tcPr>
            <w:tcW w:w="1701" w:type="dxa"/>
          </w:tcPr>
          <w:p w14:paraId="679976C4" w14:textId="77777777" w:rsidR="00C24DA9" w:rsidRPr="005D2CF1" w:rsidRDefault="00C24DA9" w:rsidP="00B16F2C">
            <w:pPr>
              <w:pStyle w:val="TAC"/>
            </w:pPr>
            <w:r w:rsidRPr="005D2CF1">
              <w:t>5.2.3.2</w:t>
            </w:r>
          </w:p>
        </w:tc>
      </w:tr>
      <w:tr w:rsidR="00C24DA9" w:rsidRPr="005D2CF1" w14:paraId="0B3C8DF2" w14:textId="77777777" w:rsidTr="00B16F2C">
        <w:trPr>
          <w:cantSplit/>
          <w:trHeight w:val="222"/>
          <w:jc w:val="center"/>
        </w:trPr>
        <w:tc>
          <w:tcPr>
            <w:tcW w:w="2686" w:type="dxa"/>
          </w:tcPr>
          <w:p w14:paraId="6FA7026D" w14:textId="77777777" w:rsidR="00C24DA9" w:rsidRPr="005D2CF1" w:rsidRDefault="00C24DA9" w:rsidP="00B16F2C">
            <w:pPr>
              <w:pStyle w:val="TAC"/>
            </w:pPr>
            <w:r w:rsidRPr="005D2CF1">
              <w:t>SMF</w:t>
            </w:r>
          </w:p>
        </w:tc>
        <w:tc>
          <w:tcPr>
            <w:tcW w:w="1942" w:type="dxa"/>
          </w:tcPr>
          <w:p w14:paraId="75150CBA" w14:textId="77777777" w:rsidR="00C24DA9" w:rsidRPr="005D2CF1" w:rsidRDefault="00C24DA9" w:rsidP="00B16F2C">
            <w:pPr>
              <w:pStyle w:val="TAC"/>
            </w:pPr>
            <w:r w:rsidRPr="005D2CF1">
              <w:t>UDM</w:t>
            </w:r>
          </w:p>
        </w:tc>
        <w:tc>
          <w:tcPr>
            <w:tcW w:w="1837" w:type="dxa"/>
          </w:tcPr>
          <w:p w14:paraId="43962299" w14:textId="77777777" w:rsidR="00C24DA9" w:rsidRPr="005D2CF1" w:rsidRDefault="00C24DA9" w:rsidP="00B16F2C">
            <w:pPr>
              <w:pStyle w:val="TAL"/>
            </w:pPr>
            <w:r w:rsidRPr="005D2CF1">
              <w:rPr>
                <w:lang w:eastAsia="zh-CN"/>
              </w:rPr>
              <w:t>Nudm_UECM</w:t>
            </w:r>
          </w:p>
        </w:tc>
        <w:tc>
          <w:tcPr>
            <w:tcW w:w="1701" w:type="dxa"/>
          </w:tcPr>
          <w:p w14:paraId="71BA1821" w14:textId="77777777" w:rsidR="00C24DA9" w:rsidRPr="005D2CF1" w:rsidRDefault="00C24DA9" w:rsidP="00B16F2C">
            <w:pPr>
              <w:pStyle w:val="TAC"/>
            </w:pPr>
            <w:r w:rsidRPr="005D2CF1">
              <w:t>5.2.3.2</w:t>
            </w:r>
          </w:p>
        </w:tc>
      </w:tr>
      <w:tr w:rsidR="00C24DA9" w:rsidRPr="005D2CF1" w14:paraId="5E7B873F" w14:textId="77777777" w:rsidTr="00B16F2C">
        <w:trPr>
          <w:cantSplit/>
          <w:trHeight w:val="222"/>
          <w:jc w:val="center"/>
        </w:trPr>
        <w:tc>
          <w:tcPr>
            <w:tcW w:w="2686" w:type="dxa"/>
          </w:tcPr>
          <w:p w14:paraId="2D1E3C61" w14:textId="77777777" w:rsidR="00C24DA9" w:rsidRPr="005D2CF1" w:rsidRDefault="00C24DA9" w:rsidP="00B16F2C">
            <w:pPr>
              <w:pStyle w:val="TAC"/>
            </w:pPr>
            <w:r w:rsidRPr="005D2CF1">
              <w:t>BSF</w:t>
            </w:r>
          </w:p>
        </w:tc>
        <w:tc>
          <w:tcPr>
            <w:tcW w:w="1942" w:type="dxa"/>
          </w:tcPr>
          <w:p w14:paraId="7BFF294E" w14:textId="77777777" w:rsidR="00C24DA9" w:rsidRPr="005D2CF1" w:rsidRDefault="00C24DA9" w:rsidP="00B16F2C">
            <w:pPr>
              <w:pStyle w:val="TAC"/>
            </w:pPr>
            <w:r w:rsidRPr="005D2CF1">
              <w:t>NRF</w:t>
            </w:r>
          </w:p>
        </w:tc>
        <w:tc>
          <w:tcPr>
            <w:tcW w:w="1837" w:type="dxa"/>
          </w:tcPr>
          <w:p w14:paraId="06E08DE6" w14:textId="77777777" w:rsidR="00C24DA9" w:rsidRPr="005D2CF1" w:rsidRDefault="00C24DA9" w:rsidP="00B16F2C">
            <w:pPr>
              <w:pStyle w:val="TAL"/>
            </w:pPr>
            <w:r w:rsidRPr="005D2CF1">
              <w:rPr>
                <w:lang w:eastAsia="zh-CN"/>
              </w:rPr>
              <w:t>Nnrf_NFDiscovery</w:t>
            </w:r>
          </w:p>
        </w:tc>
        <w:tc>
          <w:tcPr>
            <w:tcW w:w="1701" w:type="dxa"/>
          </w:tcPr>
          <w:p w14:paraId="6FB06E11" w14:textId="77777777" w:rsidR="00C24DA9" w:rsidRPr="005D2CF1" w:rsidRDefault="00C24DA9" w:rsidP="00B16F2C">
            <w:pPr>
              <w:pStyle w:val="TAC"/>
            </w:pPr>
            <w:r w:rsidRPr="005D2CF1">
              <w:t>5.2.7.3</w:t>
            </w:r>
          </w:p>
        </w:tc>
      </w:tr>
      <w:tr w:rsidR="00C24DA9" w:rsidRPr="005D2CF1" w14:paraId="2A57E1BA" w14:textId="77777777" w:rsidTr="00B16F2C">
        <w:trPr>
          <w:cantSplit/>
          <w:trHeight w:val="222"/>
          <w:jc w:val="center"/>
        </w:trPr>
        <w:tc>
          <w:tcPr>
            <w:tcW w:w="2686" w:type="dxa"/>
          </w:tcPr>
          <w:p w14:paraId="44006C81" w14:textId="77777777" w:rsidR="00C24DA9" w:rsidRPr="005D2CF1" w:rsidRDefault="00C24DA9" w:rsidP="00B16F2C">
            <w:pPr>
              <w:pStyle w:val="TAC"/>
            </w:pPr>
            <w:r w:rsidRPr="005D2CF1">
              <w:t>PCF</w:t>
            </w:r>
          </w:p>
        </w:tc>
        <w:tc>
          <w:tcPr>
            <w:tcW w:w="1942" w:type="dxa"/>
          </w:tcPr>
          <w:p w14:paraId="5F4F6AED" w14:textId="77777777" w:rsidR="00C24DA9" w:rsidRPr="005D2CF1" w:rsidRDefault="00C24DA9" w:rsidP="00B16F2C">
            <w:pPr>
              <w:pStyle w:val="TAC"/>
            </w:pPr>
            <w:r w:rsidRPr="005D2CF1">
              <w:t>BSF</w:t>
            </w:r>
          </w:p>
        </w:tc>
        <w:tc>
          <w:tcPr>
            <w:tcW w:w="1837" w:type="dxa"/>
          </w:tcPr>
          <w:p w14:paraId="04C5ECAE" w14:textId="77777777" w:rsidR="00C24DA9" w:rsidRPr="005D2CF1" w:rsidRDefault="00C24DA9" w:rsidP="00B16F2C">
            <w:pPr>
              <w:pStyle w:val="TAL"/>
            </w:pPr>
            <w:r w:rsidRPr="005D2CF1">
              <w:t>Nbsf_Management</w:t>
            </w:r>
          </w:p>
        </w:tc>
        <w:tc>
          <w:tcPr>
            <w:tcW w:w="1701" w:type="dxa"/>
          </w:tcPr>
          <w:p w14:paraId="381575E0" w14:textId="77777777" w:rsidR="00C24DA9" w:rsidRPr="005D2CF1" w:rsidRDefault="00C24DA9" w:rsidP="00B16F2C">
            <w:pPr>
              <w:pStyle w:val="TAC"/>
            </w:pPr>
            <w:r w:rsidRPr="005D2CF1">
              <w:t>5.2.13.2</w:t>
            </w:r>
          </w:p>
        </w:tc>
      </w:tr>
      <w:tr w:rsidR="00C24DA9" w:rsidRPr="005D2CF1" w14:paraId="0EAF7106" w14:textId="77777777" w:rsidTr="00B16F2C">
        <w:trPr>
          <w:cantSplit/>
          <w:trHeight w:val="222"/>
          <w:jc w:val="center"/>
        </w:trPr>
        <w:tc>
          <w:tcPr>
            <w:tcW w:w="2686" w:type="dxa"/>
          </w:tcPr>
          <w:p w14:paraId="087B5DC3" w14:textId="77777777" w:rsidR="00C24DA9" w:rsidRPr="005D2CF1" w:rsidRDefault="00C24DA9" w:rsidP="00B16F2C">
            <w:pPr>
              <w:pStyle w:val="TAC"/>
            </w:pPr>
            <w:r w:rsidRPr="005D2CF1">
              <w:t>NEF</w:t>
            </w:r>
          </w:p>
        </w:tc>
        <w:tc>
          <w:tcPr>
            <w:tcW w:w="1942" w:type="dxa"/>
          </w:tcPr>
          <w:p w14:paraId="7FC8B65C" w14:textId="77777777" w:rsidR="00C24DA9" w:rsidRPr="005D2CF1" w:rsidRDefault="00C24DA9" w:rsidP="00B16F2C">
            <w:pPr>
              <w:pStyle w:val="TAC"/>
            </w:pPr>
            <w:r w:rsidRPr="005D2CF1">
              <w:t>NRF</w:t>
            </w:r>
          </w:p>
        </w:tc>
        <w:tc>
          <w:tcPr>
            <w:tcW w:w="1837" w:type="dxa"/>
          </w:tcPr>
          <w:p w14:paraId="5208F449" w14:textId="77777777" w:rsidR="00C24DA9" w:rsidRPr="005D2CF1" w:rsidRDefault="00C24DA9" w:rsidP="00B16F2C">
            <w:pPr>
              <w:pStyle w:val="TAL"/>
            </w:pPr>
            <w:r w:rsidRPr="005D2CF1">
              <w:t>Nnrf_NFDiscovery</w:t>
            </w:r>
          </w:p>
        </w:tc>
        <w:tc>
          <w:tcPr>
            <w:tcW w:w="1701" w:type="dxa"/>
          </w:tcPr>
          <w:p w14:paraId="3C9080F1" w14:textId="77777777" w:rsidR="00C24DA9" w:rsidRPr="005D2CF1" w:rsidRDefault="00C24DA9" w:rsidP="00B16F2C">
            <w:pPr>
              <w:pStyle w:val="TAC"/>
            </w:pPr>
            <w:r w:rsidRPr="005D2CF1">
              <w:t>5.2.7.3</w:t>
            </w:r>
          </w:p>
        </w:tc>
      </w:tr>
      <w:tr w:rsidR="00934696" w:rsidRPr="005D2CF1" w14:paraId="4C49A732" w14:textId="77777777" w:rsidTr="00B16F2C">
        <w:trPr>
          <w:cantSplit/>
          <w:trHeight w:val="222"/>
          <w:jc w:val="center"/>
        </w:trPr>
        <w:tc>
          <w:tcPr>
            <w:tcW w:w="2686" w:type="dxa"/>
          </w:tcPr>
          <w:p w14:paraId="6C3F5471" w14:textId="66EAB72D" w:rsidR="00934696" w:rsidRPr="005D2CF1" w:rsidRDefault="00934696" w:rsidP="00B16F2C">
            <w:pPr>
              <w:pStyle w:val="TAC"/>
            </w:pPr>
            <w:r>
              <w:t>NWDAF</w:t>
            </w:r>
          </w:p>
        </w:tc>
        <w:tc>
          <w:tcPr>
            <w:tcW w:w="1942" w:type="dxa"/>
          </w:tcPr>
          <w:p w14:paraId="48B5CF9E" w14:textId="77777777" w:rsidR="00934696" w:rsidRDefault="00934696" w:rsidP="00B16F2C">
            <w:pPr>
              <w:pStyle w:val="TAC"/>
            </w:pPr>
            <w:r>
              <w:t>NRF</w:t>
            </w:r>
          </w:p>
          <w:p w14:paraId="5497592D" w14:textId="009C24A7" w:rsidR="00934696" w:rsidRPr="005D2CF1" w:rsidRDefault="00934696" w:rsidP="00B16F2C">
            <w:pPr>
              <w:pStyle w:val="TAC"/>
            </w:pPr>
            <w:r>
              <w:t>UDM</w:t>
            </w:r>
          </w:p>
        </w:tc>
        <w:tc>
          <w:tcPr>
            <w:tcW w:w="1837" w:type="dxa"/>
          </w:tcPr>
          <w:p w14:paraId="1539E6B6" w14:textId="77777777" w:rsidR="00934696" w:rsidRDefault="00934696" w:rsidP="00B16F2C">
            <w:pPr>
              <w:pStyle w:val="TAL"/>
            </w:pPr>
            <w:r>
              <w:t>Nnrf_NFDiscovery</w:t>
            </w:r>
          </w:p>
          <w:p w14:paraId="4D45035D" w14:textId="5EFC15ED" w:rsidR="00934696" w:rsidRPr="005D2CF1" w:rsidRDefault="00934696" w:rsidP="00B16F2C">
            <w:pPr>
              <w:pStyle w:val="TAL"/>
            </w:pPr>
            <w:r>
              <w:t>Nudm_UECM</w:t>
            </w:r>
          </w:p>
        </w:tc>
        <w:tc>
          <w:tcPr>
            <w:tcW w:w="1701" w:type="dxa"/>
          </w:tcPr>
          <w:p w14:paraId="3AF601E6" w14:textId="77777777" w:rsidR="00934696" w:rsidRDefault="00934696" w:rsidP="00B16F2C">
            <w:pPr>
              <w:pStyle w:val="TAC"/>
            </w:pPr>
            <w:r>
              <w:t>5.2.7.3</w:t>
            </w:r>
          </w:p>
          <w:p w14:paraId="6B9EF5D4" w14:textId="4281898A" w:rsidR="00934696" w:rsidRPr="005D2CF1" w:rsidRDefault="00934696" w:rsidP="00B16F2C">
            <w:pPr>
              <w:pStyle w:val="TAC"/>
            </w:pPr>
            <w:r>
              <w:t>5.2.3.2</w:t>
            </w:r>
          </w:p>
        </w:tc>
      </w:tr>
      <w:tr w:rsidR="00941C29" w:rsidRPr="005D2CF1" w14:paraId="7192ECFA" w14:textId="77777777" w:rsidTr="00B16F2C">
        <w:trPr>
          <w:cantSplit/>
          <w:trHeight w:val="222"/>
          <w:jc w:val="center"/>
        </w:trPr>
        <w:tc>
          <w:tcPr>
            <w:tcW w:w="2686" w:type="dxa"/>
          </w:tcPr>
          <w:p w14:paraId="78BB1593" w14:textId="1CCB7BA8" w:rsidR="00941C29" w:rsidRDefault="00941C29" w:rsidP="00B16F2C">
            <w:pPr>
              <w:pStyle w:val="TAC"/>
            </w:pPr>
            <w:r>
              <w:t>NSACF</w:t>
            </w:r>
          </w:p>
        </w:tc>
        <w:tc>
          <w:tcPr>
            <w:tcW w:w="1942" w:type="dxa"/>
          </w:tcPr>
          <w:p w14:paraId="3C37AA41" w14:textId="73D5FBB1" w:rsidR="00941C29" w:rsidRDefault="00941C29" w:rsidP="00B16F2C">
            <w:pPr>
              <w:pStyle w:val="TAC"/>
            </w:pPr>
            <w:r>
              <w:t>NRF</w:t>
            </w:r>
          </w:p>
        </w:tc>
        <w:tc>
          <w:tcPr>
            <w:tcW w:w="1837" w:type="dxa"/>
          </w:tcPr>
          <w:p w14:paraId="3E8B5136" w14:textId="37439D6B" w:rsidR="00941C29" w:rsidRDefault="00941C29" w:rsidP="00B16F2C">
            <w:pPr>
              <w:pStyle w:val="TAL"/>
            </w:pPr>
            <w:r>
              <w:t>Nnrf_NFDiscovery</w:t>
            </w:r>
          </w:p>
        </w:tc>
        <w:tc>
          <w:tcPr>
            <w:tcW w:w="1701" w:type="dxa"/>
          </w:tcPr>
          <w:p w14:paraId="01B7570B" w14:textId="3FC8A661" w:rsidR="00941C29" w:rsidRDefault="00941C29" w:rsidP="00B16F2C">
            <w:pPr>
              <w:pStyle w:val="TAC"/>
            </w:pPr>
            <w:r>
              <w:t>5.2.7.3</w:t>
            </w:r>
          </w:p>
        </w:tc>
      </w:tr>
    </w:tbl>
    <w:p w14:paraId="7B8FB3FD" w14:textId="77777777" w:rsidR="00C24DA9" w:rsidRPr="005D2CF1" w:rsidRDefault="00C24DA9" w:rsidP="00C24DA9">
      <w:pPr>
        <w:rPr>
          <w:lang w:eastAsia="zh-CN"/>
        </w:rPr>
      </w:pPr>
    </w:p>
    <w:p w14:paraId="52F8F5AF" w14:textId="2ED167C0" w:rsidR="00C24DA9" w:rsidRPr="005D2CF1" w:rsidRDefault="00C24DA9" w:rsidP="00C24DA9">
      <w:pPr>
        <w:rPr>
          <w:lang w:eastAsia="zh-CN"/>
        </w:rPr>
      </w:pPr>
      <w:r w:rsidRPr="005D2CF1">
        <w:rPr>
          <w:lang w:eastAsia="zh-CN"/>
        </w:rPr>
        <w:t xml:space="preserve">The UDM instance should be determined using NRF as described in clause 4.17.4 of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 xml:space="preserve">3] and factors to determine as described in clause 6.3.8 of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w:t>
      </w:r>
    </w:p>
    <w:p w14:paraId="33F60F52" w14:textId="3D354FAC" w:rsidR="00C24DA9" w:rsidRPr="005D2CF1" w:rsidRDefault="00C24DA9" w:rsidP="00C24DA9">
      <w:pPr>
        <w:rPr>
          <w:lang w:eastAsia="zh-CN"/>
        </w:rPr>
      </w:pPr>
      <w:r w:rsidRPr="005D2CF1">
        <w:rPr>
          <w:lang w:eastAsia="zh-CN"/>
        </w:rPr>
        <w:t>The AMF, SMF instances should be determined using a request to UDM providing the SUPI. To determine the SMF serving a PDU session, the NWDAF should in addition provide the DNN and S-NSSAI of this PDU Session; otherwise the NWDAF will obtain a list of possibly multiple SMFs (e.g. one per PDU session).</w:t>
      </w:r>
    </w:p>
    <w:p w14:paraId="01B680FA" w14:textId="5281584B" w:rsidR="00C24DA9" w:rsidRPr="005D2CF1" w:rsidRDefault="00C24DA9" w:rsidP="00C24DA9">
      <w:pPr>
        <w:rPr>
          <w:lang w:eastAsia="zh-CN"/>
        </w:rPr>
      </w:pPr>
      <w:r w:rsidRPr="005D2CF1">
        <w:rPr>
          <w:lang w:eastAsia="zh-CN"/>
        </w:rPr>
        <w:lastRenderedPageBreak/>
        <w:t xml:space="preserve">The BSF instance should be discovered using NRF thanks to optional request parameters (e.g. DNN list, IP domain list, IPv4 address range, IPv6 prefix range) as stated in clause 4.17.4 of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3] or based on local configuration at the NWDAF.</w:t>
      </w:r>
    </w:p>
    <w:p w14:paraId="517EB589" w14:textId="77777777" w:rsidR="00C24DA9" w:rsidRPr="005D2CF1" w:rsidRDefault="00C24DA9" w:rsidP="00C24DA9">
      <w:pPr>
        <w:rPr>
          <w:lang w:eastAsia="zh-CN"/>
        </w:rPr>
      </w:pPr>
      <w:r w:rsidRPr="005D2CF1">
        <w:rPr>
          <w:lang w:eastAsia="zh-CN"/>
        </w:rPr>
        <w:t>The PCF instance serving UE PDU Session(s) should be determined using a request to BSF with the allocated UE address, DNN and S-NSSAI.</w:t>
      </w:r>
    </w:p>
    <w:p w14:paraId="23A50DF0" w14:textId="15A2D69E" w:rsidR="00941C29" w:rsidRDefault="00941C29" w:rsidP="00C24DA9">
      <w:pPr>
        <w:rPr>
          <w:lang w:eastAsia="zh-CN"/>
        </w:rPr>
      </w:pPr>
      <w:r>
        <w:rPr>
          <w:lang w:eastAsia="zh-CN"/>
        </w:rPr>
        <w:t xml:space="preserve">To collect data (e.g. current number of UEs registered in a network slice or current number of PDU Sessions established in a network slice) from NSACF, the NSACF instance should be discovered using NRF as specified in clause 6.3.22 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2] or based on local configuration at the NWDAF.</w:t>
      </w:r>
    </w:p>
    <w:p w14:paraId="050723E3" w14:textId="7F5CBBFE" w:rsidR="00C24DA9" w:rsidRPr="005D2CF1" w:rsidRDefault="00C24DA9" w:rsidP="00C24DA9">
      <w:pPr>
        <w:rPr>
          <w:lang w:eastAsia="zh-CN"/>
        </w:rPr>
      </w:pPr>
      <w:r w:rsidRPr="005D2CF1">
        <w:rPr>
          <w:lang w:eastAsia="zh-CN"/>
        </w:rPr>
        <w:t>When NWDAF receives a request addressed to an Internal Group ID from a consumer, NWDAF may need to initiate data collection from several 5GC NFs, such as AMF, SMF, UDM, PCF, AF</w:t>
      </w:r>
      <w:r w:rsidR="00B31677">
        <w:rPr>
          <w:lang w:eastAsia="zh-CN"/>
        </w:rPr>
        <w:t xml:space="preserve"> (e.g. via NEF)</w:t>
      </w:r>
      <w:r w:rsidRPr="005D2CF1">
        <w:rPr>
          <w:lang w:eastAsia="zh-CN"/>
        </w:rPr>
        <w:t>, etc.</w:t>
      </w:r>
      <w:r w:rsidR="009832D0">
        <w:rPr>
          <w:lang w:eastAsia="zh-CN"/>
        </w:rPr>
        <w:t xml:space="preserve"> If an Area of interest is indicated by the consumer,</w:t>
      </w:r>
      <w:r w:rsidRPr="005D2CF1">
        <w:rPr>
          <w:lang w:eastAsia="zh-CN"/>
        </w:rPr>
        <w:t xml:space="preserve"> NWDAF may first discover the instances of the required 5GC NFs deployed in the networ</w:t>
      </w:r>
      <w:r w:rsidRPr="005D2CF1">
        <w:t xml:space="preserve">k, e.g. by </w:t>
      </w:r>
      <w:r w:rsidRPr="005D2CF1">
        <w:rPr>
          <w:lang w:eastAsia="zh-CN"/>
        </w:rPr>
        <w:t>querying NRF</w:t>
      </w:r>
      <w:r w:rsidR="009832D0">
        <w:rPr>
          <w:lang w:eastAsia="zh-CN"/>
        </w:rPr>
        <w:t>, otherwise:</w:t>
      </w:r>
    </w:p>
    <w:p w14:paraId="7DEF6FB5" w14:textId="77777777" w:rsidR="009832D0" w:rsidRDefault="009832D0" w:rsidP="009832D0">
      <w:pPr>
        <w:pStyle w:val="B1"/>
        <w:rPr>
          <w:lang w:eastAsia="zh-CN"/>
        </w:rPr>
      </w:pPr>
      <w:r>
        <w:rPr>
          <w:lang w:eastAsia="zh-CN"/>
        </w:rPr>
        <w:t>-</w:t>
      </w:r>
      <w:r>
        <w:rPr>
          <w:lang w:eastAsia="zh-CN"/>
        </w:rPr>
        <w:tab/>
      </w:r>
      <w:r w:rsidR="00C24DA9" w:rsidRPr="005D2CF1">
        <w:rPr>
          <w:lang w:eastAsia="zh-CN"/>
        </w:rPr>
        <w:t>For discovering the UDM, NWDAF can query the NRF with the Internal Group ID as the target of the query.</w:t>
      </w:r>
    </w:p>
    <w:p w14:paraId="7DF88125" w14:textId="3197DDC1" w:rsidR="00C24DA9" w:rsidRPr="005D2CF1" w:rsidRDefault="009832D0" w:rsidP="00F0713C">
      <w:pPr>
        <w:pStyle w:val="B1"/>
        <w:rPr>
          <w:lang w:eastAsia="zh-CN"/>
        </w:rPr>
      </w:pPr>
      <w:r>
        <w:rPr>
          <w:lang w:eastAsia="zh-CN"/>
        </w:rPr>
        <w:t>-</w:t>
      </w:r>
      <w:r>
        <w:rPr>
          <w:lang w:eastAsia="zh-CN"/>
        </w:rPr>
        <w:tab/>
      </w:r>
      <w:r w:rsidR="00C24DA9" w:rsidRPr="005D2CF1">
        <w:rPr>
          <w:lang w:eastAsia="zh-CN"/>
        </w:rPr>
        <w:t>For discovering AMF, SMF, PCF, NEF</w:t>
      </w:r>
      <w:r w:rsidR="00F4223F">
        <w:rPr>
          <w:lang w:eastAsia="zh-CN"/>
        </w:rPr>
        <w:t xml:space="preserve"> and</w:t>
      </w:r>
      <w:r w:rsidR="00C24DA9" w:rsidRPr="005D2CF1">
        <w:rPr>
          <w:lang w:eastAsia="zh-CN"/>
        </w:rPr>
        <w:t xml:space="preserve"> AF, NWDAF may need to discover all instances in the network by using the Nnrf_NFDiscovery service.</w:t>
      </w:r>
    </w:p>
    <w:p w14:paraId="417F65CC" w14:textId="28777132" w:rsidR="00C24DA9" w:rsidRPr="005D2CF1" w:rsidRDefault="00C24DA9" w:rsidP="00C24DA9">
      <w:pPr>
        <w:pStyle w:val="NO"/>
        <w:rPr>
          <w:lang w:eastAsia="zh-CN"/>
        </w:rPr>
      </w:pPr>
      <w:r w:rsidRPr="005D2CF1">
        <w:rPr>
          <w:lang w:eastAsia="zh-CN"/>
        </w:rPr>
        <w:t>NOTE </w:t>
      </w:r>
      <w:r w:rsidR="00B16F2C">
        <w:rPr>
          <w:lang w:eastAsia="zh-CN"/>
        </w:rPr>
        <w:t>4</w:t>
      </w:r>
      <w:r w:rsidRPr="005D2CF1">
        <w:rPr>
          <w:lang w:eastAsia="zh-CN"/>
        </w:rPr>
        <w:t>:</w:t>
      </w:r>
      <w:r w:rsidRPr="005D2CF1">
        <w:rPr>
          <w:lang w:eastAsia="zh-CN"/>
        </w:rPr>
        <w:tab/>
        <w:t>It is assumed that all members of an Internal Group ID belong to the same UDM Group ID. NWDAF can select a UDM instance supporting the UDM Group ID of the Internal Group ID.</w:t>
      </w:r>
    </w:p>
    <w:p w14:paraId="4F71189A" w14:textId="740691B4" w:rsidR="00C24DA9" w:rsidRPr="005D2CF1" w:rsidRDefault="00C24DA9" w:rsidP="00C24DA9">
      <w:pPr>
        <w:rPr>
          <w:lang w:eastAsia="zh-CN"/>
        </w:rPr>
      </w:pPr>
      <w:r w:rsidRPr="005D2CF1">
        <w:rPr>
          <w:lang w:eastAsia="zh-CN"/>
        </w:rPr>
        <w:t>Then, if data needs to be collected from AMF, SMF, UDM</w:t>
      </w:r>
      <w:r w:rsidR="00F4223F">
        <w:rPr>
          <w:lang w:eastAsia="zh-CN"/>
        </w:rPr>
        <w:t xml:space="preserve"> and</w:t>
      </w:r>
      <w:r w:rsidRPr="005D2CF1">
        <w:rPr>
          <w:lang w:eastAsia="zh-CN"/>
        </w:rPr>
        <w:t xml:space="preserve"> PCF, NWDAF may initiate the data collection with the Internal Group ID as the target, e.g. subscribing to the event exposure in all the instances of a given type of network function. This subscription to all the instances of required source of event exposure handles, e.g. mobility of UEs across AMFs, or initiation of new PDU sessions with different allocated SMFs.</w:t>
      </w:r>
    </w:p>
    <w:p w14:paraId="40C9AF73" w14:textId="69A6AF03" w:rsidR="00C24DA9" w:rsidRPr="005D2CF1" w:rsidRDefault="00C24DA9" w:rsidP="00C24DA9">
      <w:pPr>
        <w:rPr>
          <w:lang w:eastAsia="zh-CN"/>
        </w:rPr>
      </w:pPr>
      <w:r w:rsidRPr="005D2CF1">
        <w:rPr>
          <w:lang w:eastAsia="zh-CN"/>
        </w:rPr>
        <w:t xml:space="preserve">For collecting data from AMF and SMF, NWDAF may collect the data directly from AMF and/or SMF, or indirectly via UDM, according to </w:t>
      </w:r>
      <w:r w:rsidR="00D013AF" w:rsidRPr="005D2CF1">
        <w:rPr>
          <w:lang w:eastAsia="zh-CN"/>
        </w:rPr>
        <w:t>clause 4.15</w:t>
      </w:r>
      <w:r w:rsidR="00D013AF">
        <w:rPr>
          <w:lang w:eastAsia="zh-CN"/>
        </w:rPr>
        <w:t xml:space="preserve">.4.4 of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3].</w:t>
      </w:r>
      <w:r w:rsidR="00B16F2C">
        <w:rPr>
          <w:lang w:eastAsia="zh-CN"/>
        </w:rPr>
        <w:t xml:space="preserve"> The indirect method may be required if the event exposure subscription from NWDAF, for a UE or group of UEs, needs to survive the removal of UE context in the AMF including event exposure subscriptions, or upon the creation of new UE context in AMF or SMF serving the UE or group of UEs. In this case the UDM is responsible for (re)creating event exposure subscriptions in AMF and SMF, as specified in</w:t>
      </w:r>
      <w:r w:rsidR="00F56687">
        <w:rPr>
          <w:lang w:eastAsia="zh-CN"/>
        </w:rPr>
        <w:t xml:space="preserve"> clause 4.15.4.4</w:t>
      </w:r>
      <w:r w:rsidR="00B16F2C">
        <w:rPr>
          <w:lang w:eastAsia="zh-CN"/>
        </w:rPr>
        <w:t xml:space="preserve"> </w:t>
      </w:r>
      <w:r w:rsidR="00F56687">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B16F2C">
        <w:rPr>
          <w:lang w:eastAsia="zh-CN"/>
        </w:rPr>
        <w:t>3].</w:t>
      </w:r>
    </w:p>
    <w:p w14:paraId="145CB103" w14:textId="77777777" w:rsidR="00C24DA9" w:rsidRPr="005D2CF1" w:rsidRDefault="00C24DA9" w:rsidP="00C24DA9">
      <w:pPr>
        <w:rPr>
          <w:lang w:eastAsia="zh-CN"/>
        </w:rPr>
      </w:pPr>
      <w:r w:rsidRPr="005D2CF1">
        <w:rPr>
          <w:lang w:eastAsia="zh-CN"/>
        </w:rPr>
        <w:t>The NWDAF determines to collect data from a trusted AF supporting specific Event ID(s) and serving specific application(s) based on internal configuration.</w:t>
      </w:r>
    </w:p>
    <w:p w14:paraId="42FF7896" w14:textId="17B5A4E8" w:rsidR="00C24DA9" w:rsidRPr="005D2CF1" w:rsidRDefault="00C24DA9" w:rsidP="00C24DA9">
      <w:pPr>
        <w:rPr>
          <w:lang w:eastAsia="zh-CN"/>
        </w:rPr>
      </w:pPr>
      <w:r w:rsidRPr="005D2CF1">
        <w:rPr>
          <w:lang w:eastAsia="zh-CN"/>
        </w:rPr>
        <w:t xml:space="preserve">The NEF instance that is serving a specific network slices and/or applications of a UE should be determined using NRF using optional request parameters as defined in clause 6.3.14 of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w:t>
      </w:r>
    </w:p>
    <w:p w14:paraId="5DC1EAAE" w14:textId="77777777" w:rsidR="00C24DA9" w:rsidRPr="005D2CF1" w:rsidRDefault="00C24DA9" w:rsidP="00C24DA9">
      <w:pPr>
        <w:rPr>
          <w:lang w:eastAsia="zh-CN"/>
        </w:rPr>
      </w:pPr>
      <w:r w:rsidRPr="005D2CF1">
        <w:rPr>
          <w:lang w:eastAsia="zh-CN"/>
        </w:rPr>
        <w:t>If NWDAF needs to collect data from an AF deployed outside the operator's domain, the NWDAF shall contact NEF with a SUPI or Internal Group ID as the target of the data collection. NEF is responsible for translation of SUPI to GPSI, or internal to external group identifiers, by querying UDM, prior to contacting the AF.</w:t>
      </w:r>
    </w:p>
    <w:p w14:paraId="2D95EDA8" w14:textId="2E1C74F5" w:rsidR="00B31677" w:rsidRDefault="00B31677" w:rsidP="00461895">
      <w:pPr>
        <w:pStyle w:val="NO"/>
        <w:rPr>
          <w:lang w:eastAsia="zh-CN"/>
        </w:rPr>
      </w:pPr>
      <w:r>
        <w:rPr>
          <w:lang w:eastAsia="zh-CN"/>
        </w:rPr>
        <w:t>NOTE 5:</w:t>
      </w:r>
      <w:r>
        <w:rPr>
          <w:lang w:eastAsia="zh-CN"/>
        </w:rPr>
        <w:tab/>
        <w:t>It is assumed that an AF is provisioned with the list of UE IDs (GPSIs or SUPIs) belonging to an External or Internal Group ID.</w:t>
      </w:r>
    </w:p>
    <w:p w14:paraId="73550D65" w14:textId="17BB1223" w:rsidR="00C24DA9" w:rsidRPr="005D2CF1" w:rsidRDefault="00C24DA9" w:rsidP="00B16F2C">
      <w:pPr>
        <w:rPr>
          <w:lang w:eastAsia="zh-CN"/>
        </w:rPr>
      </w:pPr>
      <w:r w:rsidRPr="005D2CF1">
        <w:rPr>
          <w:lang w:eastAsia="zh-CN"/>
        </w:rPr>
        <w:t>To retrieve required data for any UE, the NWDAF may subscribe to events from the AMF and/or SMF instances it has determined, setting the target of event reporting to "any UE" and the event filter(s) according to the Analytics Filter Information. Alternatively, if the required data is communication related and for any UE within an Area of interest, the NWDAF can obtain from the AMF instances it has determined a list of UEs located within the Area of Interest. Based on the obtained UE list, for each UE in the list, the NWDAF retrieves the SMF serving the UE and the NWDAF subscribes to data from the relevant SMF per each specific UE.</w:t>
      </w:r>
      <w:r w:rsidR="00B16F2C">
        <w:rPr>
          <w:lang w:eastAsia="zh-CN"/>
        </w:rPr>
        <w:t xml:space="preserve"> The indirect event exposure subscription to AMF or SMF via UDM is not available for "any UE" or "any UE within an Area of interest".</w:t>
      </w:r>
      <w:r w:rsidR="00D04BB3">
        <w:rPr>
          <w:lang w:eastAsia="zh-CN"/>
        </w:rPr>
        <w:t xml:space="preserve"> If the required data is collected from UE via AF as described in clause 6.2.8 and the </w:t>
      </w:r>
      <w:r w:rsidR="00B24452">
        <w:rPr>
          <w:lang w:eastAsia="zh-CN"/>
        </w:rPr>
        <w:t>T</w:t>
      </w:r>
      <w:r w:rsidR="00D04BB3">
        <w:rPr>
          <w:lang w:eastAsia="zh-CN"/>
        </w:rPr>
        <w:t xml:space="preserve">arget of </w:t>
      </w:r>
      <w:r w:rsidR="00B24452">
        <w:rPr>
          <w:lang w:eastAsia="zh-CN"/>
        </w:rPr>
        <w:t>A</w:t>
      </w:r>
      <w:r w:rsidR="00D04BB3">
        <w:rPr>
          <w:lang w:eastAsia="zh-CN"/>
        </w:rPr>
        <w:t xml:space="preserve">nalytics </w:t>
      </w:r>
      <w:r w:rsidR="00B24452">
        <w:rPr>
          <w:lang w:eastAsia="zh-CN"/>
        </w:rPr>
        <w:t>R</w:t>
      </w:r>
      <w:r w:rsidR="00D04BB3">
        <w:rPr>
          <w:lang w:eastAsia="zh-CN"/>
        </w:rPr>
        <w:t xml:space="preserve">eporting received from consumer is "any UE", the NWDAF may either set the target of event reporting to "any UE" in the data collection request to the AF, or may determine a list of UEs from AMF and/or SMF based on the </w:t>
      </w:r>
      <w:r w:rsidR="00B24452">
        <w:rPr>
          <w:lang w:eastAsia="zh-CN"/>
        </w:rPr>
        <w:t>A</w:t>
      </w:r>
      <w:r w:rsidR="00D04BB3">
        <w:rPr>
          <w:lang w:eastAsia="zh-CN"/>
        </w:rPr>
        <w:t xml:space="preserve">nalytics </w:t>
      </w:r>
      <w:r w:rsidR="00B24452">
        <w:rPr>
          <w:lang w:eastAsia="zh-CN"/>
        </w:rPr>
        <w:t>F</w:t>
      </w:r>
      <w:r w:rsidR="00D04BB3">
        <w:rPr>
          <w:lang w:eastAsia="zh-CN"/>
        </w:rPr>
        <w:t xml:space="preserve">ilter </w:t>
      </w:r>
      <w:r w:rsidR="00B24452">
        <w:rPr>
          <w:lang w:eastAsia="zh-CN"/>
        </w:rPr>
        <w:t>I</w:t>
      </w:r>
      <w:r w:rsidR="00D04BB3">
        <w:rPr>
          <w:lang w:eastAsia="zh-CN"/>
        </w:rPr>
        <w:t>nformation and send the data collection request to the AF for the determined list of UEs.</w:t>
      </w:r>
    </w:p>
    <w:p w14:paraId="6093DFB0" w14:textId="42D9CAE6" w:rsidR="00B16F2C" w:rsidRDefault="00B16F2C" w:rsidP="00B16F2C">
      <w:pPr>
        <w:pStyle w:val="NO"/>
        <w:rPr>
          <w:lang w:eastAsia="zh-CN"/>
        </w:rPr>
      </w:pPr>
      <w:r>
        <w:rPr>
          <w:lang w:eastAsia="zh-CN"/>
        </w:rPr>
        <w:t>NOTE </w:t>
      </w:r>
      <w:r w:rsidR="00B31677">
        <w:rPr>
          <w:lang w:eastAsia="zh-CN"/>
        </w:rPr>
        <w:t>6</w:t>
      </w:r>
      <w:r>
        <w:rPr>
          <w:lang w:eastAsia="zh-CN"/>
        </w:rPr>
        <w:t>:</w:t>
      </w:r>
      <w:r>
        <w:rPr>
          <w:lang w:eastAsia="zh-CN"/>
        </w:rPr>
        <w:tab/>
        <w:t>If NWDAF requires collecting data from either AMF or SMF for "any UE" or "any UE within an Area of Interest", NWDAF can use the direct Event Exposure subscription to AMF or SMF, since subscriptions to "any UE" or "any UE within an Area of Interest" are persistent by nature in AMF or SMF, due to not being linked to a UE context.</w:t>
      </w:r>
    </w:p>
    <w:p w14:paraId="20EFC305" w14:textId="6558A9BF" w:rsidR="00C24DA9" w:rsidRPr="005D2CF1" w:rsidRDefault="00C24DA9" w:rsidP="00C24DA9">
      <w:pPr>
        <w:rPr>
          <w:lang w:eastAsia="zh-CN"/>
        </w:rPr>
      </w:pPr>
      <w:r w:rsidRPr="005D2CF1">
        <w:rPr>
          <w:lang w:eastAsia="zh-CN"/>
        </w:rPr>
        <w:lastRenderedPageBreak/>
        <w:t xml:space="preserve">To retrieve data related to "any UE" based on </w:t>
      </w:r>
      <w:r w:rsidR="00B24452">
        <w:rPr>
          <w:lang w:eastAsia="zh-CN"/>
        </w:rPr>
        <w:t>Analytics Filter Information</w:t>
      </w:r>
      <w:r w:rsidRPr="005D2CF1">
        <w:rPr>
          <w:lang w:eastAsia="zh-CN"/>
        </w:rPr>
        <w:t xml:space="preserve">, the NWDAF shall first determine which NF instances are matching the </w:t>
      </w:r>
      <w:r w:rsidR="00B24452">
        <w:rPr>
          <w:lang w:eastAsia="zh-CN"/>
        </w:rPr>
        <w:t>Analytics Filter Information</w:t>
      </w:r>
      <w:r w:rsidRPr="005D2CF1">
        <w:rPr>
          <w:lang w:eastAsia="zh-CN"/>
        </w:rPr>
        <w:t xml:space="preserve"> (see clause 6.7.5.1) as stated in table 6.2.2.1-3 unless the NWDAF has already obtained this information due to recent operations related to this </w:t>
      </w:r>
      <w:r w:rsidR="00B24452">
        <w:rPr>
          <w:lang w:eastAsia="zh-CN"/>
        </w:rPr>
        <w:t>Analytics Filter Information</w:t>
      </w:r>
      <w:r w:rsidRPr="005D2CF1">
        <w:rPr>
          <w:lang w:eastAsia="zh-CN"/>
        </w:rPr>
        <w:t>.</w:t>
      </w:r>
    </w:p>
    <w:p w14:paraId="29195CE0" w14:textId="77777777" w:rsidR="00C24DA9" w:rsidRPr="005D2CF1" w:rsidRDefault="00C24DA9" w:rsidP="00C24DA9">
      <w:pPr>
        <w:pStyle w:val="TH"/>
      </w:pPr>
      <w:r w:rsidRPr="005D2CF1">
        <w:t>Table 6.2.2.1-3: NF Services consumed by NWDAF to determine which NF instances are matching analytics filters</w:t>
      </w:r>
    </w:p>
    <w:tbl>
      <w:tblPr>
        <w:tblW w:w="816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686"/>
        <w:gridCol w:w="1942"/>
        <w:gridCol w:w="1837"/>
        <w:gridCol w:w="1701"/>
      </w:tblGrid>
      <w:tr w:rsidR="00C24DA9" w:rsidRPr="005D2CF1" w14:paraId="295FA13D" w14:textId="77777777" w:rsidTr="00B16F2C">
        <w:trPr>
          <w:cantSplit/>
          <w:trHeight w:val="222"/>
          <w:tblHeader/>
          <w:jc w:val="center"/>
        </w:trPr>
        <w:tc>
          <w:tcPr>
            <w:tcW w:w="2686" w:type="dxa"/>
            <w:vAlign w:val="center"/>
          </w:tcPr>
          <w:p w14:paraId="4D0CD0D8" w14:textId="77777777" w:rsidR="00C24DA9" w:rsidRPr="005D2CF1" w:rsidRDefault="00C24DA9" w:rsidP="00B16F2C">
            <w:pPr>
              <w:pStyle w:val="TAH"/>
            </w:pPr>
            <w:r w:rsidRPr="005D2CF1">
              <w:t>Type of NF instance (matching analytics filters) to determine</w:t>
            </w:r>
          </w:p>
        </w:tc>
        <w:tc>
          <w:tcPr>
            <w:tcW w:w="1942" w:type="dxa"/>
            <w:vAlign w:val="center"/>
          </w:tcPr>
          <w:p w14:paraId="7FB4D5A4" w14:textId="77777777" w:rsidR="00C24DA9" w:rsidRPr="005D2CF1" w:rsidRDefault="00C24DA9" w:rsidP="00B16F2C">
            <w:pPr>
              <w:pStyle w:val="TAH"/>
            </w:pPr>
            <w:r w:rsidRPr="005D2CF1">
              <w:t>NF to be contacted by NWDAF</w:t>
            </w:r>
          </w:p>
        </w:tc>
        <w:tc>
          <w:tcPr>
            <w:tcW w:w="1837" w:type="dxa"/>
            <w:vAlign w:val="center"/>
          </w:tcPr>
          <w:p w14:paraId="5774F95A" w14:textId="77777777" w:rsidR="00C24DA9" w:rsidRPr="005D2CF1" w:rsidRDefault="00C24DA9" w:rsidP="00B16F2C">
            <w:pPr>
              <w:pStyle w:val="TAH"/>
            </w:pPr>
            <w:r w:rsidRPr="005D2CF1">
              <w:t>Service</w:t>
            </w:r>
          </w:p>
        </w:tc>
        <w:tc>
          <w:tcPr>
            <w:tcW w:w="1701" w:type="dxa"/>
            <w:vAlign w:val="center"/>
          </w:tcPr>
          <w:p w14:paraId="3D8EC671" w14:textId="77777777" w:rsidR="00C24DA9" w:rsidRPr="005D2CF1" w:rsidRDefault="00C24DA9" w:rsidP="00B16F2C">
            <w:pPr>
              <w:pStyle w:val="TAH"/>
            </w:pPr>
            <w:r w:rsidRPr="005D2CF1">
              <w:t>Reference in TS 23.502 [3]</w:t>
            </w:r>
          </w:p>
        </w:tc>
      </w:tr>
      <w:tr w:rsidR="00C24DA9" w:rsidRPr="005D2CF1" w14:paraId="6CCE2E1E" w14:textId="77777777" w:rsidTr="00B16F2C">
        <w:trPr>
          <w:cantSplit/>
          <w:trHeight w:val="222"/>
          <w:jc w:val="center"/>
        </w:trPr>
        <w:tc>
          <w:tcPr>
            <w:tcW w:w="2686" w:type="dxa"/>
          </w:tcPr>
          <w:p w14:paraId="54B95FE0" w14:textId="77777777" w:rsidR="00C24DA9" w:rsidRPr="005D2CF1" w:rsidRDefault="00C24DA9" w:rsidP="00B16F2C">
            <w:pPr>
              <w:pStyle w:val="TAC"/>
            </w:pPr>
            <w:r w:rsidRPr="005D2CF1">
              <w:t>AMF, SMF</w:t>
            </w:r>
          </w:p>
        </w:tc>
        <w:tc>
          <w:tcPr>
            <w:tcW w:w="1942" w:type="dxa"/>
          </w:tcPr>
          <w:p w14:paraId="669FEF7C" w14:textId="77777777" w:rsidR="00C24DA9" w:rsidRPr="005D2CF1" w:rsidRDefault="00C24DA9" w:rsidP="00B16F2C">
            <w:pPr>
              <w:pStyle w:val="TAC"/>
            </w:pPr>
            <w:r w:rsidRPr="005D2CF1">
              <w:t>NRF</w:t>
            </w:r>
          </w:p>
        </w:tc>
        <w:tc>
          <w:tcPr>
            <w:tcW w:w="1837" w:type="dxa"/>
          </w:tcPr>
          <w:p w14:paraId="20B36375" w14:textId="77777777" w:rsidR="00C24DA9" w:rsidRPr="005D2CF1" w:rsidRDefault="00C24DA9" w:rsidP="00B16F2C">
            <w:pPr>
              <w:pStyle w:val="TAL"/>
              <w:rPr>
                <w:lang w:eastAsia="zh-CN"/>
              </w:rPr>
            </w:pPr>
            <w:r w:rsidRPr="005D2CF1">
              <w:rPr>
                <w:lang w:eastAsia="zh-CN"/>
              </w:rPr>
              <w:t>Nnrf_NFDiscovery</w:t>
            </w:r>
          </w:p>
        </w:tc>
        <w:tc>
          <w:tcPr>
            <w:tcW w:w="1701" w:type="dxa"/>
          </w:tcPr>
          <w:p w14:paraId="1CFB3933" w14:textId="77777777" w:rsidR="00C24DA9" w:rsidRPr="005D2CF1" w:rsidRDefault="00C24DA9" w:rsidP="00B16F2C">
            <w:pPr>
              <w:pStyle w:val="TAC"/>
            </w:pPr>
            <w:r w:rsidRPr="005D2CF1">
              <w:t>5.2.7.3</w:t>
            </w:r>
          </w:p>
        </w:tc>
      </w:tr>
    </w:tbl>
    <w:p w14:paraId="3CCC37E0" w14:textId="77777777" w:rsidR="00C24DA9" w:rsidRPr="005D2CF1" w:rsidRDefault="00C24DA9" w:rsidP="00C24DA9">
      <w:pPr>
        <w:rPr>
          <w:lang w:eastAsia="zh-CN"/>
        </w:rPr>
      </w:pPr>
    </w:p>
    <w:p w14:paraId="38235B5A" w14:textId="18BE6BC0" w:rsidR="00615B5C" w:rsidRDefault="00615B5C" w:rsidP="00615B5C">
      <w:pPr>
        <w:rPr>
          <w:lang w:eastAsia="zh-CN"/>
        </w:rPr>
      </w:pPr>
      <w:r>
        <w:rPr>
          <w:lang w:eastAsia="zh-CN"/>
        </w:rPr>
        <w:t xml:space="preserve">To retrieve data related to </w:t>
      </w:r>
      <w:r w:rsidR="001A1105">
        <w:rPr>
          <w:lang w:eastAsia="zh-CN"/>
        </w:rPr>
        <w:t>A</w:t>
      </w:r>
      <w:r>
        <w:rPr>
          <w:lang w:eastAsia="zh-CN"/>
        </w:rPr>
        <w:t xml:space="preserve">nalytics IDs for "any UE" with </w:t>
      </w:r>
      <w:r w:rsidR="00B24452">
        <w:rPr>
          <w:lang w:eastAsia="zh-CN"/>
        </w:rPr>
        <w:t>A</w:t>
      </w:r>
      <w:r>
        <w:rPr>
          <w:lang w:eastAsia="zh-CN"/>
        </w:rPr>
        <w:t xml:space="preserve">nalytics </w:t>
      </w:r>
      <w:r w:rsidR="00B24452">
        <w:rPr>
          <w:lang w:eastAsia="zh-CN"/>
        </w:rPr>
        <w:t>F</w:t>
      </w:r>
      <w:r>
        <w:rPr>
          <w:lang w:eastAsia="zh-CN"/>
        </w:rPr>
        <w:t xml:space="preserve">ilter </w:t>
      </w:r>
      <w:r w:rsidR="00B24452">
        <w:rPr>
          <w:lang w:eastAsia="zh-CN"/>
        </w:rPr>
        <w:t>I</w:t>
      </w:r>
      <w:r>
        <w:rPr>
          <w:lang w:eastAsia="zh-CN"/>
        </w:rPr>
        <w:t>nformation defining an area of interest in terms of TA</w:t>
      </w:r>
      <w:r w:rsidR="0095211A">
        <w:rPr>
          <w:lang w:eastAsia="zh-CN"/>
        </w:rPr>
        <w:t xml:space="preserve"> or Cells</w:t>
      </w:r>
      <w:r>
        <w:rPr>
          <w:lang w:eastAsia="zh-CN"/>
        </w:rPr>
        <w:t xml:space="preserve"> and/or with specific S-NSSAIs, NWDAF requires the network slice association information to properly determine the AMFs to collect data from as well as the proper queries to OAM for data collection.</w:t>
      </w:r>
    </w:p>
    <w:p w14:paraId="67E524A0" w14:textId="5C38650A" w:rsidR="00615B5C" w:rsidRDefault="00615B5C" w:rsidP="00320244">
      <w:pPr>
        <w:pStyle w:val="NO"/>
        <w:rPr>
          <w:lang w:eastAsia="zh-CN"/>
        </w:rPr>
      </w:pPr>
      <w:r>
        <w:rPr>
          <w:lang w:eastAsia="zh-CN"/>
        </w:rPr>
        <w:t>NOTE</w:t>
      </w:r>
      <w:r w:rsidR="00216C83">
        <w:rPr>
          <w:lang w:eastAsia="zh-CN"/>
        </w:rPr>
        <w:t> </w:t>
      </w:r>
      <w:r w:rsidR="00B31677">
        <w:rPr>
          <w:lang w:eastAsia="zh-CN"/>
        </w:rPr>
        <w:t>7</w:t>
      </w:r>
      <w:r>
        <w:rPr>
          <w:lang w:eastAsia="zh-CN"/>
        </w:rPr>
        <w:t>:</w:t>
      </w:r>
      <w:r>
        <w:rPr>
          <w:lang w:eastAsia="zh-CN"/>
        </w:rPr>
        <w:tab/>
        <w:t xml:space="preserve">Examples of </w:t>
      </w:r>
      <w:r w:rsidR="001A1105">
        <w:rPr>
          <w:lang w:eastAsia="zh-CN"/>
        </w:rPr>
        <w:t>A</w:t>
      </w:r>
      <w:r>
        <w:rPr>
          <w:lang w:eastAsia="zh-CN"/>
        </w:rPr>
        <w:t>nalytics ID requiring NWDAF to use network slice association information for data retrieval are: network performance clause 6.6.1; user data congestion clause 6.8.1</w:t>
      </w:r>
      <w:r w:rsidR="0095211A">
        <w:rPr>
          <w:lang w:eastAsia="zh-CN"/>
        </w:rPr>
        <w:t>;</w:t>
      </w:r>
      <w:r>
        <w:rPr>
          <w:lang w:eastAsia="zh-CN"/>
        </w:rPr>
        <w:t xml:space="preserve"> QoS Sustainability clause 6.9</w:t>
      </w:r>
      <w:r w:rsidR="0095211A">
        <w:rPr>
          <w:lang w:eastAsia="zh-CN"/>
        </w:rPr>
        <w:t>; Dispersion Analytics clause 6.10.1; observed service experience for a Network Slice clause 6.4.1; and slice load analytics clause 6.3</w:t>
      </w:r>
      <w:r>
        <w:rPr>
          <w:lang w:eastAsia="zh-CN"/>
        </w:rPr>
        <w:t>.</w:t>
      </w:r>
    </w:p>
    <w:p w14:paraId="2915C09A" w14:textId="1D7D97BB" w:rsidR="00615B5C" w:rsidRDefault="00615B5C" w:rsidP="00615B5C">
      <w:pPr>
        <w:rPr>
          <w:lang w:eastAsia="zh-CN"/>
        </w:rPr>
      </w:pPr>
      <w:r>
        <w:rPr>
          <w:lang w:eastAsia="zh-CN"/>
        </w:rPr>
        <w:t>The network slice association information comprises the TAs associated with each AMF</w:t>
      </w:r>
      <w:r w:rsidR="00F4223F">
        <w:rPr>
          <w:lang w:eastAsia="zh-CN"/>
        </w:rPr>
        <w:t xml:space="preserve"> and</w:t>
      </w:r>
      <w:r>
        <w:rPr>
          <w:lang w:eastAsia="zh-CN"/>
        </w:rPr>
        <w:t xml:space="preserve"> for each TA</w:t>
      </w:r>
      <w:r w:rsidR="00D87408">
        <w:rPr>
          <w:lang w:eastAsia="zh-CN"/>
        </w:rPr>
        <w:t>I</w:t>
      </w:r>
      <w:r>
        <w:rPr>
          <w:lang w:eastAsia="zh-CN"/>
        </w:rPr>
        <w:t xml:space="preserve"> its associated access type,</w:t>
      </w:r>
      <w:r w:rsidR="0095211A">
        <w:rPr>
          <w:lang w:eastAsia="zh-CN"/>
        </w:rPr>
        <w:t xml:space="preserve"> cells</w:t>
      </w:r>
      <w:r>
        <w:rPr>
          <w:lang w:eastAsia="zh-CN"/>
        </w:rPr>
        <w:t xml:space="preserve"> and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Additionally,</w:t>
      </w:r>
      <w:r w:rsidR="0095211A">
        <w:rPr>
          <w:lang w:eastAsia="zh-CN"/>
        </w:rPr>
        <w:t xml:space="preserve"> the mapping of cells per TA</w:t>
      </w:r>
      <w:r w:rsidR="00D87408">
        <w:rPr>
          <w:lang w:eastAsia="zh-CN"/>
        </w:rPr>
        <w:t>I</w:t>
      </w:r>
      <w:r w:rsidR="0095211A">
        <w:rPr>
          <w:lang w:eastAsia="zh-CN"/>
        </w:rPr>
        <w:t xml:space="preserve"> and</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for TA</w:t>
      </w:r>
      <w:r w:rsidR="00D87408">
        <w:rPr>
          <w:lang w:eastAsia="zh-CN"/>
        </w:rPr>
        <w:t>I</w:t>
      </w:r>
      <w:r>
        <w:rPr>
          <w:lang w:eastAsia="zh-CN"/>
        </w:rPr>
        <w:t xml:space="preserve"> for each AMF can change and NWDAF shall obtain this accurate information in order to properly retrieve data for analytics generation.</w:t>
      </w:r>
    </w:p>
    <w:p w14:paraId="08B4B13E" w14:textId="4501B6BD" w:rsidR="0095211A" w:rsidRDefault="0095211A" w:rsidP="00F0713C">
      <w:pPr>
        <w:rPr>
          <w:lang w:eastAsia="zh-CN"/>
        </w:rPr>
      </w:pPr>
      <w:r>
        <w:rPr>
          <w:lang w:eastAsia="zh-CN"/>
        </w:rPr>
        <w:t>In order to derive the network slice association information, NWDAF may be configured with the mapping of cells per TAI</w:t>
      </w:r>
      <w:r w:rsidR="00F4223F">
        <w:rPr>
          <w:lang w:eastAsia="zh-CN"/>
        </w:rPr>
        <w:t xml:space="preserve"> and</w:t>
      </w:r>
      <w:r>
        <w:rPr>
          <w:lang w:eastAsia="zh-CN"/>
        </w:rPr>
        <w:t xml:space="preserve"> the S-NSSAIs per TAI. NWDAF may subscribe to the "S-NSSAIs per TA</w:t>
      </w:r>
      <w:r w:rsidR="00D87408">
        <w:rPr>
          <w:lang w:eastAsia="zh-CN"/>
        </w:rPr>
        <w:t>I</w:t>
      </w:r>
      <w:r>
        <w:rPr>
          <w:lang w:eastAsia="zh-CN"/>
        </w:rPr>
        <w:t xml:space="preserve"> mapping" event exposed by AMF. The NWDAF may use the configured information (when the</w:t>
      </w:r>
      <w:r w:rsidR="00D87408">
        <w:rPr>
          <w:lang w:eastAsia="zh-CN"/>
        </w:rPr>
        <w:t xml:space="preserve"> analytics</w:t>
      </w:r>
      <w:r>
        <w:rPr>
          <w:lang w:eastAsia="zh-CN"/>
        </w:rPr>
        <w:t xml:space="preserve"> subscription or request is</w:t>
      </w:r>
      <w:r w:rsidR="00D87408">
        <w:rPr>
          <w:lang w:eastAsia="zh-CN"/>
        </w:rPr>
        <w:t xml:space="preserve"> at cell</w:t>
      </w:r>
      <w:r>
        <w:rPr>
          <w:lang w:eastAsia="zh-CN"/>
        </w:rPr>
        <w:t xml:space="preserve"> granularity) and the area of interest in the</w:t>
      </w:r>
      <w:r w:rsidR="00D87408">
        <w:rPr>
          <w:lang w:eastAsia="zh-CN"/>
        </w:rPr>
        <w:t xml:space="preserve"> analytics</w:t>
      </w:r>
      <w:r>
        <w:rPr>
          <w:lang w:eastAsia="zh-CN"/>
        </w:rPr>
        <w:t xml:space="preserve"> subscription</w:t>
      </w:r>
      <w:r w:rsidR="00D87408">
        <w:rPr>
          <w:lang w:eastAsia="zh-CN"/>
        </w:rPr>
        <w:t xml:space="preserve"> or request</w:t>
      </w:r>
      <w:r>
        <w:rPr>
          <w:lang w:eastAsia="zh-CN"/>
        </w:rPr>
        <w:t xml:space="preserve"> to retrieve from AMF the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 xml:space="preserve"> per TA</w:t>
      </w:r>
      <w:r w:rsidR="00D87408">
        <w:rPr>
          <w:lang w:eastAsia="zh-CN"/>
        </w:rPr>
        <w:t>I</w:t>
      </w:r>
      <w:r w:rsidR="00F4223F">
        <w:rPr>
          <w:lang w:eastAsia="zh-CN"/>
        </w:rPr>
        <w:t xml:space="preserve"> and</w:t>
      </w:r>
      <w:r>
        <w:rPr>
          <w:lang w:eastAsia="zh-CN"/>
        </w:rPr>
        <w:t xml:space="preserve"> access types per TA</w:t>
      </w:r>
      <w:r w:rsidR="00D87408">
        <w:rPr>
          <w:lang w:eastAsia="zh-CN"/>
        </w:rPr>
        <w:t>I</w:t>
      </w:r>
      <w:r>
        <w:rPr>
          <w:lang w:eastAsia="zh-CN"/>
        </w:rPr>
        <w:t xml:space="preserve"> for each AMF in the required area of interest. NWDAF consumes the "S-NSSAIs per TA</w:t>
      </w:r>
      <w:r w:rsidR="00D87408">
        <w:rPr>
          <w:lang w:eastAsia="zh-CN"/>
        </w:rPr>
        <w:t>I</w:t>
      </w:r>
      <w:r>
        <w:rPr>
          <w:lang w:eastAsia="zh-CN"/>
        </w:rPr>
        <w:t xml:space="preserve"> mapping" event exposed by AMF using</w:t>
      </w:r>
      <w:r w:rsidR="00D87408">
        <w:rPr>
          <w:lang w:eastAsia="zh-CN"/>
        </w:rPr>
        <w:t>,</w:t>
      </w:r>
      <w:r>
        <w:rPr>
          <w:lang w:eastAsia="zh-CN"/>
        </w:rPr>
        <w:t xml:space="preserve"> as target of event reporting</w:t>
      </w:r>
      <w:r w:rsidR="00D87408">
        <w:rPr>
          <w:lang w:eastAsia="zh-CN"/>
        </w:rPr>
        <w:t>,</w:t>
      </w:r>
      <w:r>
        <w:rPr>
          <w:lang w:eastAsia="zh-CN"/>
        </w:rPr>
        <w:t xml:space="preserve"> the list of TAIs based on the </w:t>
      </w:r>
      <w:r w:rsidR="00D87408">
        <w:rPr>
          <w:lang w:eastAsia="zh-CN"/>
        </w:rPr>
        <w:t xml:space="preserve">area of interest </w:t>
      </w:r>
      <w:r>
        <w:rPr>
          <w:lang w:eastAsia="zh-CN"/>
        </w:rPr>
        <w:t xml:space="preserve">received in the </w:t>
      </w:r>
      <w:r w:rsidR="00B24452">
        <w:rPr>
          <w:lang w:eastAsia="zh-CN"/>
        </w:rPr>
        <w:t>Analytics Filter Information</w:t>
      </w:r>
      <w:r>
        <w:rPr>
          <w:lang w:eastAsia="zh-CN"/>
        </w:rPr>
        <w:t xml:space="preserve"> or identified by the mapping of the Cells per TA</w:t>
      </w:r>
      <w:r w:rsidR="00D87408">
        <w:rPr>
          <w:lang w:eastAsia="zh-CN"/>
        </w:rPr>
        <w:t>I</w:t>
      </w:r>
      <w:r>
        <w:rPr>
          <w:lang w:eastAsia="zh-CN"/>
        </w:rPr>
        <w:t xml:space="preserve"> matching to the Cell granularity included in the </w:t>
      </w:r>
      <w:r w:rsidR="00B24452">
        <w:rPr>
          <w:lang w:eastAsia="zh-CN"/>
        </w:rPr>
        <w:t>Analytics Filter Information</w:t>
      </w:r>
      <w:r>
        <w:rPr>
          <w:lang w:eastAsia="zh-CN"/>
        </w:rPr>
        <w:t>. The AMF "S-NSSAIs per TA</w:t>
      </w:r>
      <w:r w:rsidR="00D87408">
        <w:rPr>
          <w:lang w:eastAsia="zh-CN"/>
        </w:rPr>
        <w:t>I</w:t>
      </w:r>
      <w:r>
        <w:rPr>
          <w:lang w:eastAsia="zh-CN"/>
        </w:rPr>
        <w:t xml:space="preserve"> mapping" event output contains</w:t>
      </w:r>
      <w:r w:rsidR="00D87408">
        <w:rPr>
          <w:lang w:eastAsia="zh-CN"/>
        </w:rPr>
        <w:t>, for each of the TAIs requested by NWDAF,</w:t>
      </w:r>
      <w:r>
        <w:rPr>
          <w:lang w:eastAsia="zh-CN"/>
        </w:rPr>
        <w:t xml:space="preserve"> its associated access type and</w:t>
      </w:r>
      <w:r w:rsidR="00D87408">
        <w:rPr>
          <w:lang w:eastAsia="zh-CN"/>
        </w:rPr>
        <w:t xml:space="preserve"> the</w:t>
      </w:r>
      <w:r>
        <w:rPr>
          <w:lang w:eastAsia="zh-CN"/>
        </w:rPr>
        <w:t xml:space="preserve"> list of</w:t>
      </w:r>
      <w:r w:rsidR="00D87408">
        <w:rPr>
          <w:lang w:eastAsia="zh-CN"/>
        </w:rPr>
        <w:t xml:space="preserve"> supported</w:t>
      </w:r>
      <w:r>
        <w:rPr>
          <w:lang w:eastAsia="zh-CN"/>
        </w:rPr>
        <w:t xml:space="preserve"> S-NSSAIs</w:t>
      </w:r>
      <w:r w:rsidR="00D87408">
        <w:rPr>
          <w:lang w:eastAsia="zh-CN"/>
        </w:rPr>
        <w:t xml:space="preserve"> (including indication of S-NSSAIs restricted by AMF)</w:t>
      </w:r>
      <w:r>
        <w:rPr>
          <w:lang w:eastAsia="zh-CN"/>
        </w:rPr>
        <w:t>.</w:t>
      </w:r>
    </w:p>
    <w:p w14:paraId="79706B82" w14:textId="08E8D44C" w:rsidR="00615B5C" w:rsidRDefault="00615B5C" w:rsidP="00615B5C">
      <w:pPr>
        <w:rPr>
          <w:lang w:eastAsia="zh-CN"/>
        </w:rPr>
      </w:pPr>
      <w:r>
        <w:rPr>
          <w:lang w:eastAsia="zh-CN"/>
        </w:rPr>
        <w:t xml:space="preserve">To retrieve data from SMFs for </w:t>
      </w:r>
      <w:r w:rsidR="001A1105">
        <w:rPr>
          <w:lang w:eastAsia="zh-CN"/>
        </w:rPr>
        <w:t>A</w:t>
      </w:r>
      <w:r>
        <w:rPr>
          <w:lang w:eastAsia="zh-CN"/>
        </w:rPr>
        <w:t xml:space="preserve">nalytics IDs subscription or requests for "any UE" including </w:t>
      </w:r>
      <w:r w:rsidR="00B24452">
        <w:rPr>
          <w:lang w:eastAsia="zh-CN"/>
        </w:rPr>
        <w:t>Analytics Filter Information</w:t>
      </w:r>
      <w:r>
        <w:rPr>
          <w:lang w:eastAsia="zh-CN"/>
        </w:rPr>
        <w:t xml:space="preserve"> with specific Applications, DNNs, DNAIs and area of interest per TA granularity, NWDAF shall first discover the SMF serving the area of interest via NRF.</w:t>
      </w:r>
    </w:p>
    <w:p w14:paraId="25E420DE" w14:textId="672516E3" w:rsidR="0095211A" w:rsidRDefault="0095211A" w:rsidP="00F0713C">
      <w:pPr>
        <w:pStyle w:val="NO"/>
        <w:rPr>
          <w:lang w:eastAsia="zh-CN"/>
        </w:rPr>
      </w:pPr>
      <w:r>
        <w:rPr>
          <w:lang w:eastAsia="zh-CN"/>
        </w:rPr>
        <w:t>NOTE </w:t>
      </w:r>
      <w:r w:rsidR="00B31677">
        <w:rPr>
          <w:lang w:eastAsia="zh-CN"/>
        </w:rPr>
        <w:t>8</w:t>
      </w:r>
      <w:r>
        <w:rPr>
          <w:lang w:eastAsia="zh-CN"/>
        </w:rPr>
        <w:t>:</w:t>
      </w:r>
      <w:r>
        <w:rPr>
          <w:lang w:eastAsia="zh-CN"/>
        </w:rPr>
        <w:tab/>
        <w:t xml:space="preserve">Examples of </w:t>
      </w:r>
      <w:r w:rsidR="001A1105">
        <w:rPr>
          <w:lang w:eastAsia="zh-CN"/>
        </w:rPr>
        <w:t>A</w:t>
      </w:r>
      <w:r>
        <w:rPr>
          <w:lang w:eastAsia="zh-CN"/>
        </w:rPr>
        <w:t>nalytics ID requiring NWDAF to collect data related to PDU sessions associated with an AoI with TA granularity are: network performance clause 6.6.1; user data congestion clause 6.8.1, QoS Sustainability clause 6.9.</w:t>
      </w:r>
    </w:p>
    <w:p w14:paraId="55A5CFCB" w14:textId="147BD6F8" w:rsidR="00615B5C" w:rsidRDefault="00615B5C" w:rsidP="00615B5C">
      <w:pPr>
        <w:rPr>
          <w:lang w:eastAsia="zh-CN"/>
        </w:rPr>
      </w:pPr>
      <w:r>
        <w:rPr>
          <w:lang w:eastAsia="zh-CN"/>
        </w:rPr>
        <w:t>NWDAF may directly consume events from the discovered SMF using the event target set to "any PDU session"</w:t>
      </w:r>
      <w:r w:rsidR="00F4223F">
        <w:rPr>
          <w:lang w:eastAsia="zh-CN"/>
        </w:rPr>
        <w:t xml:space="preserve"> and</w:t>
      </w:r>
      <w:r>
        <w:rPr>
          <w:lang w:eastAsia="zh-CN"/>
        </w:rPr>
        <w:t xml:space="preserve"> event filters with the same parameters of the </w:t>
      </w:r>
      <w:r w:rsidR="00B24452">
        <w:rPr>
          <w:lang w:eastAsia="zh-CN"/>
        </w:rPr>
        <w:t>Analytics Filter Information</w:t>
      </w:r>
      <w:r>
        <w:rPr>
          <w:lang w:eastAsia="zh-CN"/>
        </w:rPr>
        <w:t>, i.e. list of Application IDs</w:t>
      </w:r>
      <w:r w:rsidR="00F4223F">
        <w:rPr>
          <w:lang w:eastAsia="zh-CN"/>
        </w:rPr>
        <w:t xml:space="preserve"> and</w:t>
      </w:r>
      <w:r>
        <w:rPr>
          <w:lang w:eastAsia="zh-CN"/>
        </w:rPr>
        <w:t>/or DNNs</w:t>
      </w:r>
      <w:r w:rsidR="00F4223F">
        <w:rPr>
          <w:lang w:eastAsia="zh-CN"/>
        </w:rPr>
        <w:t xml:space="preserve"> and</w:t>
      </w:r>
      <w:r>
        <w:rPr>
          <w:lang w:eastAsia="zh-CN"/>
        </w:rPr>
        <w:t>/or DNAI</w:t>
      </w:r>
      <w:r w:rsidR="00F4223F">
        <w:rPr>
          <w:lang w:eastAsia="zh-CN"/>
        </w:rPr>
        <w:t xml:space="preserve"> and</w:t>
      </w:r>
      <w:r>
        <w:rPr>
          <w:lang w:eastAsia="zh-CN"/>
        </w:rPr>
        <w:t xml:space="preserve"> the area of interest related to the requested </w:t>
      </w:r>
      <w:r w:rsidR="001A1105">
        <w:rPr>
          <w:lang w:eastAsia="zh-CN"/>
        </w:rPr>
        <w:t>A</w:t>
      </w:r>
      <w:r>
        <w:rPr>
          <w:lang w:eastAsia="zh-CN"/>
        </w:rPr>
        <w:t>nalytics ID.</w:t>
      </w:r>
    </w:p>
    <w:p w14:paraId="69DE9229" w14:textId="648A5A6C" w:rsidR="00615B5C" w:rsidRDefault="00615B5C" w:rsidP="00320244">
      <w:pPr>
        <w:pStyle w:val="B1"/>
        <w:rPr>
          <w:lang w:eastAsia="zh-CN"/>
        </w:rPr>
      </w:pPr>
      <w:r>
        <w:rPr>
          <w:lang w:eastAsia="zh-CN"/>
        </w:rPr>
        <w:t>1.</w:t>
      </w:r>
      <w:r>
        <w:rPr>
          <w:lang w:eastAsia="zh-CN"/>
        </w:rPr>
        <w:tab/>
      </w:r>
      <w:r w:rsidR="0095211A">
        <w:rPr>
          <w:lang w:eastAsia="zh-CN"/>
        </w:rPr>
        <w:t xml:space="preserve">When </w:t>
      </w:r>
      <w:r>
        <w:rPr>
          <w:lang w:eastAsia="zh-CN"/>
        </w:rPr>
        <w:t>SMF support</w:t>
      </w:r>
      <w:r w:rsidR="0095211A">
        <w:rPr>
          <w:lang w:eastAsia="zh-CN"/>
        </w:rPr>
        <w:t>s</w:t>
      </w:r>
      <w:r>
        <w:rPr>
          <w:lang w:eastAsia="zh-CN"/>
        </w:rPr>
        <w:t xml:space="preserve"> the exchange of UE Location parameter when SMF interacts with AMF via Nsmf_PDUSession_Create/Update/CreateSMContext/UpdateSMContext due to session establishment, modification, or release, service request, or handover procedures</w:t>
      </w:r>
      <w:r w:rsidR="0095211A">
        <w:rPr>
          <w:lang w:eastAsia="zh-CN"/>
        </w:rPr>
        <w:t xml:space="preserve"> (as defined in</w:t>
      </w:r>
      <w:r w:rsidR="00F56687">
        <w:rPr>
          <w:lang w:eastAsia="zh-CN"/>
        </w:rPr>
        <w:t xml:space="preserve"> clause 5.2.8.2</w:t>
      </w:r>
      <w:r w:rsidR="0095211A">
        <w:rPr>
          <w:lang w:eastAsia="zh-CN"/>
        </w:rPr>
        <w:t xml:space="preserve"> </w:t>
      </w:r>
      <w:r w:rsidR="00F56687">
        <w:rPr>
          <w:lang w:eastAsia="zh-CN"/>
        </w:rPr>
        <w:t>of</w:t>
      </w:r>
      <w:r w:rsidR="0095211A">
        <w:rPr>
          <w:lang w:eastAsia="zh-CN"/>
        </w:rPr>
        <w:t xml:space="preserve">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95211A">
        <w:rPr>
          <w:lang w:eastAsia="zh-CN"/>
        </w:rPr>
        <w:t>3]), SMF can directly map the PDU sessions to an AoI with TA granularity.</w:t>
      </w:r>
    </w:p>
    <w:p w14:paraId="1887E544" w14:textId="41558716" w:rsidR="00615B5C" w:rsidRDefault="00615B5C" w:rsidP="00320244">
      <w:pPr>
        <w:pStyle w:val="B1"/>
        <w:rPr>
          <w:lang w:eastAsia="zh-CN"/>
        </w:rPr>
      </w:pPr>
      <w:r>
        <w:rPr>
          <w:lang w:eastAsia="zh-CN"/>
        </w:rPr>
        <w:tab/>
        <w:t>If there are any changes in PDU sessions in the area of interest, for the Application ID</w:t>
      </w:r>
      <w:r w:rsidR="00F4223F">
        <w:rPr>
          <w:lang w:eastAsia="zh-CN"/>
        </w:rPr>
        <w:t xml:space="preserve"> and</w:t>
      </w:r>
      <w:r>
        <w:rPr>
          <w:lang w:eastAsia="zh-CN"/>
        </w:rPr>
        <w:t>/or DNN</w:t>
      </w:r>
      <w:r w:rsidR="00F4223F">
        <w:rPr>
          <w:lang w:eastAsia="zh-CN"/>
        </w:rPr>
        <w:t xml:space="preserve"> and</w:t>
      </w:r>
      <w:r>
        <w:rPr>
          <w:lang w:eastAsia="zh-CN"/>
        </w:rPr>
        <w:t>/or DNAI subscribed by NWDAF, SMF notifies the detected changes to NWDAF via Ns</w:t>
      </w:r>
      <w:r w:rsidR="00223DFF">
        <w:rPr>
          <w:lang w:eastAsia="zh-CN"/>
        </w:rPr>
        <w:t>m</w:t>
      </w:r>
      <w:r>
        <w:rPr>
          <w:lang w:eastAsia="zh-CN"/>
        </w:rPr>
        <w:t xml:space="preserve">f_EventExposure_Notify service operation, enabling NWDAF to keep an updated map of SMF and PDU sessions associated with the </w:t>
      </w:r>
      <w:r w:rsidR="00B24452">
        <w:rPr>
          <w:lang w:eastAsia="zh-CN"/>
        </w:rPr>
        <w:t>Analytics Filter Information</w:t>
      </w:r>
      <w:r>
        <w:rPr>
          <w:lang w:eastAsia="zh-CN"/>
        </w:rPr>
        <w:t xml:space="preserve"> in an area of interest.</w:t>
      </w:r>
    </w:p>
    <w:p w14:paraId="13D93526" w14:textId="014D5DE0" w:rsidR="00615B5C" w:rsidRDefault="00615B5C" w:rsidP="00320244">
      <w:pPr>
        <w:pStyle w:val="B1"/>
        <w:rPr>
          <w:lang w:eastAsia="zh-CN"/>
        </w:rPr>
      </w:pPr>
      <w:r>
        <w:rPr>
          <w:lang w:eastAsia="zh-CN"/>
        </w:rPr>
        <w:t>2.</w:t>
      </w:r>
      <w:r>
        <w:rPr>
          <w:lang w:eastAsia="zh-CN"/>
        </w:rPr>
        <w:tab/>
      </w:r>
      <w:r w:rsidR="0095211A">
        <w:rPr>
          <w:lang w:eastAsia="zh-CN"/>
        </w:rPr>
        <w:t xml:space="preserve">When </w:t>
      </w:r>
      <w:r>
        <w:rPr>
          <w:lang w:eastAsia="zh-CN"/>
        </w:rPr>
        <w:t>SMF</w:t>
      </w:r>
      <w:r w:rsidR="0095211A">
        <w:rPr>
          <w:lang w:eastAsia="zh-CN"/>
        </w:rPr>
        <w:t xml:space="preserve"> does not support the exchange of UE Location parameter when SMF interacts with AMF but supports the mapping of PDU sessions per TA (as defined in</w:t>
      </w:r>
      <w:r w:rsidR="00F56687">
        <w:rPr>
          <w:lang w:eastAsia="zh-CN"/>
        </w:rPr>
        <w:t xml:space="preserve"> clause 5.6.11</w:t>
      </w:r>
      <w:r w:rsidR="0095211A">
        <w:rPr>
          <w:lang w:eastAsia="zh-CN"/>
        </w:rPr>
        <w:t xml:space="preserve"> </w:t>
      </w:r>
      <w:r w:rsidR="00F56687">
        <w:rPr>
          <w:lang w:eastAsia="zh-CN"/>
        </w:rPr>
        <w:t xml:space="preserve">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sidR="0095211A">
        <w:rPr>
          <w:lang w:eastAsia="zh-CN"/>
        </w:rPr>
        <w:t>2]), SMF</w:t>
      </w:r>
      <w:r>
        <w:rPr>
          <w:lang w:eastAsia="zh-CN"/>
        </w:rPr>
        <w:t xml:space="preserve"> may subscribe to UE mobility event notifications of AMF as described in clause 5.3.4.4 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 xml:space="preserve">2] using event </w:t>
      </w:r>
      <w:r>
        <w:rPr>
          <w:lang w:eastAsia="zh-CN"/>
        </w:rPr>
        <w:lastRenderedPageBreak/>
        <w:t xml:space="preserve">ID "UE moving in or out of Area of Interest" and Event Filters as described in Table 5.2.2.3.1-1 from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to retrieve the list of SUPIs (and GPSIs if available) in the area of interest. Based on the retrieved list of SUPIs in the area of interest, SMF identifies the PDU sessions in the area of interest.</w:t>
      </w:r>
    </w:p>
    <w:p w14:paraId="1833624A" w14:textId="6584D870" w:rsidR="0095211A" w:rsidRDefault="0095211A" w:rsidP="00F0713C">
      <w:pPr>
        <w:pStyle w:val="B1"/>
        <w:rPr>
          <w:lang w:eastAsia="zh-CN"/>
        </w:rPr>
      </w:pPr>
      <w:r>
        <w:rPr>
          <w:lang w:eastAsia="zh-CN"/>
        </w:rPr>
        <w:t>3.</w:t>
      </w:r>
      <w:r>
        <w:rPr>
          <w:lang w:eastAsia="zh-CN"/>
        </w:rPr>
        <w:tab/>
        <w:t>When SMF does not support the exchange of UE Location parameter when SMF interacts with SMF nor supports the mapping of PDU sessions per TA (as defined in</w:t>
      </w:r>
      <w:r w:rsidR="00F56687">
        <w:rPr>
          <w:lang w:eastAsia="zh-CN"/>
        </w:rPr>
        <w:t xml:space="preserve"> clause 5.6.11 of</w:t>
      </w:r>
      <w:r>
        <w:rPr>
          <w:lang w:eastAsia="zh-CN"/>
        </w:rPr>
        <w:t xml:space="preserve">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 xml:space="preserve">2]), SMF rejects the request from NWDAF. Upon the reject, NWDAF identifies the need to create the mapping of PDU sessions per TA. NWDAF subscribes to UE mobility event notifications of AMF as described in clause 5.3.4.4 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 xml:space="preserve">2] using event ID "UE moving in or out of Area of Interest" and Event Filters as described in Table 5.2.2.3.1-1 from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to retrieve the list of SUPIs (and GPSIs if available) in the area of interest. Based on the retrieved list of SUPIs in the area of interest, NWDAF subscribes to the SMFs serving the UEs in the area of interest and derives the mapping of PDU sessions per TA.</w:t>
      </w:r>
    </w:p>
    <w:p w14:paraId="09E0724F" w14:textId="439D03C5" w:rsidR="00934696" w:rsidRDefault="00934696" w:rsidP="00F0713C">
      <w:pPr>
        <w:rPr>
          <w:lang w:eastAsia="zh-CN"/>
        </w:rPr>
      </w:pPr>
      <w:r>
        <w:rPr>
          <w:lang w:eastAsia="zh-CN"/>
        </w:rPr>
        <w:t>An NWDAF may require to discover and select other NWDAFs for UE related analytics. In this case, the NWDAF may discover from UDM if an NWDAF is already collecting data related to the UE, as specified in clauses 5.2 and 6.1C.</w:t>
      </w:r>
    </w:p>
    <w:p w14:paraId="01885356" w14:textId="7DA3A43B" w:rsidR="00C24DA9" w:rsidRPr="005D2CF1" w:rsidRDefault="00C24DA9" w:rsidP="00C24DA9">
      <w:pPr>
        <w:pStyle w:val="Heading4"/>
      </w:pPr>
      <w:bookmarkStart w:id="89" w:name="_Toc138252823"/>
      <w:r w:rsidRPr="005D2CF1">
        <w:rPr>
          <w:lang w:eastAsia="zh-CN"/>
        </w:rPr>
        <w:t>6.2.2.2</w:t>
      </w:r>
      <w:r w:rsidRPr="005D2CF1">
        <w:rPr>
          <w:lang w:eastAsia="zh-CN"/>
        </w:rPr>
        <w:tab/>
        <w:t xml:space="preserve">Procedure for </w:t>
      </w:r>
      <w:r w:rsidRPr="005D2CF1">
        <w:t>Data Collection from NFs</w:t>
      </w:r>
      <w:bookmarkEnd w:id="89"/>
    </w:p>
    <w:p w14:paraId="65F1BE3E" w14:textId="5A07ADCC" w:rsidR="00C24DA9" w:rsidRPr="005D2CF1" w:rsidRDefault="00C24DA9" w:rsidP="00C24DA9">
      <w:r w:rsidRPr="005D2CF1">
        <w:t xml:space="preserve">The procedure in </w:t>
      </w:r>
      <w:r w:rsidR="009832D0" w:rsidRPr="005D2CF1">
        <w:t>Figure</w:t>
      </w:r>
      <w:r w:rsidR="009832D0">
        <w:t> </w:t>
      </w:r>
      <w:r w:rsidR="009832D0" w:rsidRPr="005D2CF1">
        <w:t>6</w:t>
      </w:r>
      <w:r w:rsidRPr="005D2CF1">
        <w:t>.2.2.2-1 is used by NWDAF to subscribe/unsubscribe at NFs in order to be notified for data collection on a related event (s), using Event Exposure Services as listed in Table 6.2.2.1-1.</w:t>
      </w:r>
      <w:r w:rsidR="00353E89">
        <w:t xml:space="preserve"> Depending on local regulation requirements, user consent for UE related data collection and usage of collected data may be required. User consent is defined for a specific purpose such as, e.g. analytics or model training. NWDAF checks user consent taking the purpose for data collection and usage of these data into account.</w:t>
      </w:r>
    </w:p>
    <w:bookmarkStart w:id="90" w:name="_MON_1680944721"/>
    <w:bookmarkEnd w:id="90"/>
    <w:p w14:paraId="37E2DAD8" w14:textId="6D8E6A47" w:rsidR="001A1105" w:rsidRDefault="001A1105" w:rsidP="00DF3CA2">
      <w:pPr>
        <w:pStyle w:val="TH"/>
      </w:pPr>
      <w:r w:rsidRPr="005D2CF1">
        <w:rPr>
          <w:b w:val="0"/>
          <w:lang w:eastAsia="zh-CN"/>
        </w:rPr>
        <w:object w:dxaOrig="6804" w:dyaOrig="6801" w14:anchorId="0DB18029">
          <v:shape id="_x0000_i1057" type="#_x0000_t75" style="width:339.95pt;height:341.2pt" o:ole="">
            <v:imagedata r:id="rId73" o:title=""/>
          </v:shape>
          <o:OLEObject Type="Embed" ProgID="Word.Picture.8" ShapeID="_x0000_i1057" DrawAspect="Content" ObjectID="_1748866535" r:id="rId74"/>
        </w:object>
      </w:r>
    </w:p>
    <w:p w14:paraId="01E84B0C" w14:textId="639A7762" w:rsidR="00C24DA9" w:rsidRPr="005D2CF1" w:rsidRDefault="00F37571" w:rsidP="00C24DA9">
      <w:pPr>
        <w:pStyle w:val="TF"/>
      </w:pPr>
      <w:r>
        <w:t xml:space="preserve">Figure </w:t>
      </w:r>
      <w:r w:rsidR="009832D0" w:rsidRPr="005D2CF1">
        <w:t>6</w:t>
      </w:r>
      <w:r w:rsidR="00C24DA9" w:rsidRPr="005D2CF1">
        <w:t>.2.2.2-1: Event Exposure Subscribe/unsubscribe for NFs</w:t>
      </w:r>
    </w:p>
    <w:p w14:paraId="5D9CB6DA" w14:textId="11E3A585" w:rsidR="00353E89" w:rsidRDefault="00353E89" w:rsidP="00C24DA9">
      <w:pPr>
        <w:pStyle w:val="B1"/>
      </w:pPr>
      <w:r>
        <w:t>1.</w:t>
      </w:r>
      <w:r>
        <w:tab/>
        <w:t>The NWDAF checks if data is to be collected for a user, i.e</w:t>
      </w:r>
      <w:r w:rsidR="00FD19E1">
        <w:t>.</w:t>
      </w:r>
      <w:r>
        <w:t xml:space="preserve"> SUPI or GPSI, then, depending on local policy and regulations, the NWDAF checks the user consent by retrieving the user consent information from UDM using Nudm_SDM_Get including data type "User consent". If user consent is not granted, NWDAF does not subscribe to event exposure for events related to this user and the data collection for this SUPI or GPSI stops here.</w:t>
      </w:r>
    </w:p>
    <w:p w14:paraId="20396155" w14:textId="77777777" w:rsidR="00353E89" w:rsidRDefault="00353E89" w:rsidP="00C24DA9">
      <w:pPr>
        <w:pStyle w:val="B1"/>
      </w:pPr>
      <w:r>
        <w:lastRenderedPageBreak/>
        <w:t>2.</w:t>
      </w:r>
      <w:r>
        <w:tab/>
        <w:t>If the user consent is granted, the NWDAF subscribes to UDM to notifications of changes on subscription data type "User consent" for this user using Nudm_SDM_Subscribe.</w:t>
      </w:r>
    </w:p>
    <w:p w14:paraId="4793ADD4" w14:textId="4B361296" w:rsidR="00C24DA9" w:rsidRPr="005D2CF1" w:rsidRDefault="00353E89" w:rsidP="00C24DA9">
      <w:pPr>
        <w:pStyle w:val="B1"/>
      </w:pPr>
      <w:r>
        <w:t>3</w:t>
      </w:r>
      <w:r w:rsidR="00C24DA9" w:rsidRPr="005D2CF1">
        <w:t>.</w:t>
      </w:r>
      <w:r w:rsidR="00C24DA9" w:rsidRPr="005D2CF1">
        <w:tab/>
        <w:t>The NWDAF subscribes to or cancels subscription for a (set of) Event ID(s) by invoking the Nnf_EventExposure_Subscribe/Nnf_EventExposure_Unsubscribe service operation.</w:t>
      </w:r>
    </w:p>
    <w:p w14:paraId="078066C7" w14:textId="77B4559B" w:rsidR="00C24DA9" w:rsidRPr="005D2CF1" w:rsidRDefault="00C24DA9" w:rsidP="00C24DA9">
      <w:pPr>
        <w:pStyle w:val="NO"/>
      </w:pPr>
      <w:r w:rsidRPr="005D2CF1">
        <w:t>NOTE 1:</w:t>
      </w:r>
      <w:r w:rsidRPr="005D2CF1">
        <w:tab/>
        <w:t xml:space="preserve">The Event ID(s) are defined in </w:t>
      </w:r>
      <w:r w:rsidR="00845430" w:rsidRPr="005D2CF1">
        <w:t>TS</w:t>
      </w:r>
      <w:r w:rsidR="00845430">
        <w:t> </w:t>
      </w:r>
      <w:r w:rsidR="00845430" w:rsidRPr="005D2CF1">
        <w:t>23.502</w:t>
      </w:r>
      <w:r w:rsidR="00845430">
        <w:t> </w:t>
      </w:r>
      <w:r w:rsidR="00845430" w:rsidRPr="005D2CF1">
        <w:t>[</w:t>
      </w:r>
      <w:r w:rsidRPr="005D2CF1">
        <w:t>3].</w:t>
      </w:r>
    </w:p>
    <w:p w14:paraId="63F392B8" w14:textId="7473D350" w:rsidR="00C24DA9" w:rsidRPr="005D2CF1" w:rsidRDefault="00353E89" w:rsidP="00C24DA9">
      <w:pPr>
        <w:pStyle w:val="B1"/>
      </w:pPr>
      <w:r>
        <w:t>4</w:t>
      </w:r>
      <w:r w:rsidR="00C24DA9" w:rsidRPr="005D2CF1">
        <w:t>.</w:t>
      </w:r>
      <w:r w:rsidR="00C24DA9" w:rsidRPr="005D2CF1">
        <w:tab/>
        <w:t>If NWDAF subscribes to a (set of) Event ID(s), the NFs notify the NWDAF (e.g. with the event report) by invoking Nnf_EventExposure_Notify service operation</w:t>
      </w:r>
      <w:r w:rsidR="00FE3E1A">
        <w:t xml:space="preserve"> according to Event Reporting Information in the subscription</w:t>
      </w:r>
      <w:r w:rsidR="00C24DA9" w:rsidRPr="005D2CF1">
        <w:t>.</w:t>
      </w:r>
    </w:p>
    <w:p w14:paraId="32774A81" w14:textId="7D20BCDF" w:rsidR="00FE3E1A" w:rsidRDefault="00FE3E1A" w:rsidP="00FE3E1A">
      <w:pPr>
        <w:pStyle w:val="B1"/>
      </w:pPr>
      <w:r>
        <w:tab/>
        <w:t>When the Reporting type is provided at step 1,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5CFB9A" w14:textId="61E28828" w:rsidR="00FE3E1A" w:rsidRDefault="00FE3E1A" w:rsidP="00FE3E1A">
      <w:pPr>
        <w:pStyle w:val="B1"/>
      </w:pPr>
      <w:r>
        <w:tab/>
        <w:t>If the Granularity of dynamics is applied to the subscription, the NWDAF shall infer the events in the NF from the events in the previous notification with the applied Granularity of dynamics.</w:t>
      </w:r>
    </w:p>
    <w:p w14:paraId="7B4D3C7E" w14:textId="6A50C0A6" w:rsidR="00FE3E1A" w:rsidRDefault="00FE3E1A">
      <w:pPr>
        <w:pStyle w:val="NO"/>
      </w:pPr>
      <w:r>
        <w:t>NOTE 2:</w:t>
      </w:r>
      <w:r>
        <w:tab/>
        <w:t xml:space="preserve">The Event Reporting Information are defined in </w:t>
      </w:r>
      <w:r w:rsidR="00845430">
        <w:t>TS</w:t>
      </w:r>
      <w:r w:rsidR="00845430">
        <w:t> </w:t>
      </w:r>
      <w:r w:rsidR="00845430">
        <w:t>23.502</w:t>
      </w:r>
      <w:r w:rsidR="00845430">
        <w:t> </w:t>
      </w:r>
      <w:r w:rsidR="00845430">
        <w:t>[</w:t>
      </w:r>
      <w:r>
        <w:t>3].</w:t>
      </w:r>
    </w:p>
    <w:p w14:paraId="1250800D" w14:textId="71981D7E" w:rsidR="00C24DA9" w:rsidRPr="005D2CF1" w:rsidRDefault="00C24DA9" w:rsidP="00C24DA9">
      <w:pPr>
        <w:pStyle w:val="NO"/>
      </w:pPr>
      <w:r w:rsidRPr="005D2CF1">
        <w:t>NOTE </w:t>
      </w:r>
      <w:r w:rsidR="00FE3E1A">
        <w:t>3</w:t>
      </w:r>
      <w:r w:rsidRPr="005D2CF1">
        <w:t>:</w:t>
      </w:r>
      <w:r w:rsidRPr="005D2CF1">
        <w:tab/>
        <w:t xml:space="preserve">The NWDAF can use the immediate reporting flag as defined in Table 4.15.1-1 of </w:t>
      </w:r>
      <w:r w:rsidR="00845430" w:rsidRPr="005D2CF1">
        <w:t>TS</w:t>
      </w:r>
      <w:r w:rsidR="00845430">
        <w:t> </w:t>
      </w:r>
      <w:r w:rsidR="00845430" w:rsidRPr="005D2CF1">
        <w:t>23.502</w:t>
      </w:r>
      <w:r w:rsidR="00845430">
        <w:t> </w:t>
      </w:r>
      <w:r w:rsidR="00845430" w:rsidRPr="005D2CF1">
        <w:t>[</w:t>
      </w:r>
      <w:r w:rsidRPr="005D2CF1">
        <w:t>3] to meet the request-response model for data collection from NFs.</w:t>
      </w:r>
    </w:p>
    <w:p w14:paraId="354D3915" w14:textId="29D79CB5" w:rsidR="00C24DA9" w:rsidRPr="005D2CF1" w:rsidRDefault="00C24DA9" w:rsidP="00C24DA9">
      <w:pPr>
        <w:pStyle w:val="NO"/>
      </w:pPr>
      <w:r w:rsidRPr="005D2CF1">
        <w:t>NOTE </w:t>
      </w:r>
      <w:r w:rsidR="00FE3E1A">
        <w:t>4</w:t>
      </w:r>
      <w:r w:rsidRPr="005D2CF1">
        <w:t>:</w:t>
      </w:r>
      <w:r w:rsidRPr="005D2CF1">
        <w:tab/>
        <w:t>This procedure is also used when the NWDAF subscribes for data from a trusted AF.</w:t>
      </w:r>
    </w:p>
    <w:p w14:paraId="333CAFDF" w14:textId="77777777" w:rsidR="00353E89" w:rsidRDefault="00353E89" w:rsidP="00353E89">
      <w:pPr>
        <w:pStyle w:val="B1"/>
      </w:pPr>
      <w:r>
        <w:t>5.</w:t>
      </w:r>
      <w:r>
        <w:tab/>
        <w:t>The UDM may notify the NWDAF on changes of user consent at any time after step 2.</w:t>
      </w:r>
    </w:p>
    <w:p w14:paraId="3A33D6BA" w14:textId="77777777" w:rsidR="00353E89" w:rsidRDefault="00353E89" w:rsidP="00353E89">
      <w:pPr>
        <w:pStyle w:val="B1"/>
      </w:pPr>
      <w:r>
        <w:t>6-7.</w:t>
      </w:r>
      <w:r>
        <w:tab/>
        <w:t>If user consent is no longer granted for a user for which data has been collected, the NWDAF shall unsubscribe to any Event ID to collect data for that SUPI or GPSI. The NWDAF may unsubscribe to be notified of user consent updates from UDM for each SUPI for which data consent has been revoked.</w:t>
      </w:r>
    </w:p>
    <w:p w14:paraId="6E93A39B" w14:textId="77777777" w:rsidR="00C24DA9" w:rsidRPr="005D2CF1" w:rsidRDefault="00C24DA9" w:rsidP="00C24DA9">
      <w:pPr>
        <w:pStyle w:val="Heading4"/>
        <w:rPr>
          <w:lang w:eastAsia="zh-CN"/>
        </w:rPr>
      </w:pPr>
      <w:bookmarkStart w:id="91" w:name="_Toc138252824"/>
      <w:r w:rsidRPr="005D2CF1">
        <w:rPr>
          <w:lang w:eastAsia="zh-CN"/>
        </w:rPr>
        <w:t>6.2.2.3</w:t>
      </w:r>
      <w:r w:rsidRPr="005D2CF1">
        <w:rPr>
          <w:lang w:eastAsia="zh-CN"/>
        </w:rPr>
        <w:tab/>
        <w:t>Procedure for Data Collection from AF via NEF</w:t>
      </w:r>
      <w:bookmarkEnd w:id="91"/>
    </w:p>
    <w:p w14:paraId="30F86E5D" w14:textId="6550A3A6" w:rsidR="00C24DA9" w:rsidRPr="005D2CF1" w:rsidRDefault="00C24DA9" w:rsidP="00C24DA9">
      <w:r w:rsidRPr="005D2CF1">
        <w:t xml:space="preserve">The procedure in </w:t>
      </w:r>
      <w:r w:rsidR="009832D0" w:rsidRPr="005D2CF1">
        <w:t>Figure</w:t>
      </w:r>
      <w:r w:rsidR="009832D0">
        <w:t> </w:t>
      </w:r>
      <w:r w:rsidR="009832D0" w:rsidRPr="005D2CF1">
        <w:t>6</w:t>
      </w:r>
      <w:r w:rsidRPr="005D2CF1">
        <w:t>.2.2.3-1 is used by NWDAF to collect information from AFs via the NEF.</w:t>
      </w:r>
    </w:p>
    <w:p w14:paraId="0083052F" w14:textId="77777777" w:rsidR="00510090" w:rsidRPr="005D2CF1" w:rsidRDefault="00C24DA9" w:rsidP="00C24DA9">
      <w:pPr>
        <w:pStyle w:val="NO"/>
      </w:pPr>
      <w:r w:rsidRPr="005D2CF1">
        <w:t>NOTE 1:</w:t>
      </w:r>
      <w:r w:rsidRPr="005D2CF1">
        <w:tab/>
        <w:t>In this release, AF registers its available data to NWDAF via OAM configuration at NEF.</w:t>
      </w:r>
    </w:p>
    <w:p w14:paraId="5CE5E431" w14:textId="59A5F85C" w:rsidR="00C24DA9" w:rsidRPr="005D2CF1" w:rsidRDefault="00C24DA9" w:rsidP="00C24DA9">
      <w:r w:rsidRPr="005D2CF1">
        <w:t>The AF collectable data information includes: AF identification, AF service identification (e.g. endpoint information of Naf_EventExposure), available data to be collected per application (e.g. identified by Event ID(s)).</w:t>
      </w:r>
    </w:p>
    <w:p w14:paraId="7A700C88" w14:textId="77777777" w:rsidR="00C24DA9" w:rsidRPr="005D2CF1" w:rsidRDefault="00C24DA9" w:rsidP="00C24DA9">
      <w:pPr>
        <w:pStyle w:val="TH"/>
      </w:pPr>
      <w:r w:rsidRPr="005D2CF1">
        <w:object w:dxaOrig="9316" w:dyaOrig="8055" w14:anchorId="10EB2329">
          <v:shape id="_x0000_i1058" type="#_x0000_t75" style="width:465.8pt;height:403.85pt" o:ole="">
            <v:imagedata r:id="rId75" o:title=""/>
          </v:shape>
          <o:OLEObject Type="Embed" ProgID="Visio.Drawing.15" ShapeID="_x0000_i1058" DrawAspect="Content" ObjectID="_1748866536" r:id="rId76"/>
        </w:object>
      </w:r>
    </w:p>
    <w:p w14:paraId="379DAA5A" w14:textId="15766DE0" w:rsidR="00C24DA9" w:rsidRPr="005D2CF1" w:rsidRDefault="00F37571" w:rsidP="00C24DA9">
      <w:pPr>
        <w:pStyle w:val="TF"/>
      </w:pPr>
      <w:r>
        <w:t xml:space="preserve">Figure </w:t>
      </w:r>
      <w:r w:rsidR="009832D0" w:rsidRPr="005D2CF1">
        <w:t>6</w:t>
      </w:r>
      <w:r w:rsidR="00C24DA9" w:rsidRPr="005D2CF1">
        <w:t>.2.2.3-1: Data Collection from AF via NEF</w:t>
      </w:r>
    </w:p>
    <w:p w14:paraId="369D1CBB" w14:textId="16ACC402" w:rsidR="00C24DA9" w:rsidRPr="005D2CF1" w:rsidRDefault="00C24DA9" w:rsidP="00C24DA9">
      <w:pPr>
        <w:pStyle w:val="B1"/>
      </w:pPr>
      <w:r w:rsidRPr="005D2CF1">
        <w:t>1a.</w:t>
      </w:r>
      <w:r w:rsidRPr="005D2CF1">
        <w:tab/>
        <w:t>After the registration of AF available data at the NEF, NEF generates an event exposure with new EventID to be associated with available data to be collected from AF. NEF invokes Nnrf_NFManagement_NFUpdate_request service operation to update its registration information (i.e. NEF Profile) including the generated Event IDs</w:t>
      </w:r>
      <w:r w:rsidR="00F4223F">
        <w:t xml:space="preserve"> and</w:t>
      </w:r>
      <w:r w:rsidRPr="005D2CF1">
        <w:t xml:space="preserve"> associated AF identification, Application ID(s)</w:t>
      </w:r>
      <w:r w:rsidR="00361BF9">
        <w:t xml:space="preserve"> (i.e. internal application ID or Application ID known in the core network)</w:t>
      </w:r>
      <w:r w:rsidRPr="005D2CF1">
        <w:t>.</w:t>
      </w:r>
    </w:p>
    <w:p w14:paraId="44640A33" w14:textId="77777777" w:rsidR="00C24DA9" w:rsidRPr="005D2CF1" w:rsidRDefault="00C24DA9" w:rsidP="00C24DA9">
      <w:pPr>
        <w:pStyle w:val="B1"/>
      </w:pPr>
      <w:r w:rsidRPr="005D2CF1">
        <w:t>1b.</w:t>
      </w:r>
      <w:r w:rsidRPr="005D2CF1">
        <w:tab/>
        <w:t>NRF stores the received NEF registration information including available data to be collected from AF.</w:t>
      </w:r>
    </w:p>
    <w:p w14:paraId="4CE81F51" w14:textId="77777777" w:rsidR="00C24DA9" w:rsidRPr="005D2CF1" w:rsidRDefault="00C24DA9" w:rsidP="00C24DA9">
      <w:pPr>
        <w:pStyle w:val="B1"/>
      </w:pPr>
      <w:r w:rsidRPr="005D2CF1">
        <w:t>1c.</w:t>
      </w:r>
      <w:r w:rsidRPr="005D2CF1">
        <w:tab/>
        <w:t>NRF sends Nnrf_NFManagement_NFUpdate_response message to NEF.</w:t>
      </w:r>
    </w:p>
    <w:p w14:paraId="000649A3" w14:textId="7F89112F" w:rsidR="00C24DA9" w:rsidRPr="005D2CF1" w:rsidRDefault="00C24DA9" w:rsidP="00C24DA9">
      <w:pPr>
        <w:pStyle w:val="B1"/>
      </w:pPr>
      <w:r w:rsidRPr="005D2CF1">
        <w:t>1d.</w:t>
      </w:r>
      <w:r w:rsidRPr="005D2CF1">
        <w:tab/>
        <w:t>When NWDAF needs to discovery the available data from AFs and the appropriated NEF to collect this data, NWDAF invokes Nnrf_NFDiscovery_Request_request service operation using as parameter the NEF NF Type, a list of Event ID(s)</w:t>
      </w:r>
      <w:r w:rsidR="00F4223F">
        <w:t xml:space="preserve"> and</w:t>
      </w:r>
      <w:r w:rsidRPr="005D2CF1">
        <w:t xml:space="preserve"> optionally AF identification, application ID.</w:t>
      </w:r>
    </w:p>
    <w:p w14:paraId="0C439236" w14:textId="77777777" w:rsidR="00C24DA9" w:rsidRPr="005D2CF1" w:rsidRDefault="00C24DA9" w:rsidP="00C24DA9">
      <w:pPr>
        <w:pStyle w:val="B1"/>
      </w:pPr>
      <w:r w:rsidRPr="005D2CF1">
        <w:t>1e.</w:t>
      </w:r>
      <w:r w:rsidRPr="005D2CF1">
        <w:tab/>
        <w:t>NRF matches the requested query for available data in AFs with the registered NEF Profiles and sends this information via Nnrf_NFDiscovery_Request_response message to NWDAF.</w:t>
      </w:r>
    </w:p>
    <w:p w14:paraId="174CEA9A" w14:textId="77777777" w:rsidR="00C24DA9" w:rsidRPr="005D2CF1" w:rsidRDefault="00C24DA9" w:rsidP="00C24DA9">
      <w:pPr>
        <w:pStyle w:val="NO"/>
      </w:pPr>
      <w:r w:rsidRPr="005D2CF1">
        <w:t>NOTE 2:</w:t>
      </w:r>
      <w:r w:rsidRPr="005D2CF1">
        <w:tab/>
        <w:t>After the registration and discovery procedure described in step 1, NWDAF identifies the available data per AF per application and the proper NEF to collect such data.</w:t>
      </w:r>
    </w:p>
    <w:p w14:paraId="7CD0D3ED" w14:textId="77777777" w:rsidR="00C24DA9" w:rsidRPr="005D2CF1" w:rsidRDefault="00C24DA9" w:rsidP="00C24DA9">
      <w:pPr>
        <w:pStyle w:val="B1"/>
      </w:pPr>
      <w:r w:rsidRPr="005D2CF1">
        <w:t>2.</w:t>
      </w:r>
      <w:r w:rsidRPr="005D2CF1">
        <w:tab/>
        <w:t>The NWDAF subscribes to or cancels subscription to data in AF via NEF by invoking the Nnef_EventExposure_Subscribe or Nnef_EventExposure_Unsubscribe service operation. If the event subscription is authorized by the NEF, the NEF records the association of the event trigger and the NWDAF identity.</w:t>
      </w:r>
    </w:p>
    <w:p w14:paraId="725F2BC4" w14:textId="77777777" w:rsidR="00C24DA9" w:rsidRPr="005D2CF1" w:rsidRDefault="00C24DA9" w:rsidP="00C24DA9">
      <w:pPr>
        <w:pStyle w:val="NO"/>
      </w:pPr>
      <w:r w:rsidRPr="005D2CF1">
        <w:lastRenderedPageBreak/>
        <w:t>NOTE 3:</w:t>
      </w:r>
      <w:r w:rsidRPr="005D2CF1">
        <w:tab/>
        <w:t>User consent for retrieving user data in AF via NEF is not specified in this Release.</w:t>
      </w:r>
    </w:p>
    <w:p w14:paraId="481EF1F8" w14:textId="77777777" w:rsidR="00C24DA9" w:rsidRPr="005D2CF1" w:rsidRDefault="00C24DA9" w:rsidP="00C24DA9">
      <w:pPr>
        <w:pStyle w:val="B1"/>
      </w:pPr>
      <w:r w:rsidRPr="005D2CF1">
        <w:t>3.</w:t>
      </w:r>
      <w:r w:rsidRPr="005D2CF1">
        <w:tab/>
        <w:t>Based on the request from the NWDAF, the NEF subscribes to or cancels subscription to data in AF by invoking the Naf_EventExposure_Subscribe/ Naf_EventExposure_Unsubscribe service operation.</w:t>
      </w:r>
    </w:p>
    <w:p w14:paraId="663582FE" w14:textId="06F5B984" w:rsidR="00C24DA9" w:rsidRPr="005D2CF1" w:rsidRDefault="00C24DA9" w:rsidP="00C24DA9">
      <w:pPr>
        <w:pStyle w:val="B1"/>
      </w:pPr>
      <w:r w:rsidRPr="005D2CF1">
        <w:t>4.</w:t>
      </w:r>
      <w:r w:rsidRPr="005D2CF1">
        <w:tab/>
        <w:t>If the NEF subscribes to data in AF, the AF notifies the NEF with the data by invoking Naf_EventExposure_Notify service operation</w:t>
      </w:r>
      <w:r w:rsidR="00FE3E1A">
        <w:t xml:space="preserve"> according to Event Reporting Information in the subscription</w:t>
      </w:r>
      <w:r w:rsidRPr="005D2CF1">
        <w:t>.</w:t>
      </w:r>
    </w:p>
    <w:p w14:paraId="2DEF4A8D" w14:textId="7BCA44F9" w:rsidR="00C24DA9" w:rsidRPr="005D2CF1" w:rsidRDefault="00C24DA9" w:rsidP="00C24DA9">
      <w:pPr>
        <w:pStyle w:val="B1"/>
      </w:pPr>
      <w:r w:rsidRPr="005D2CF1">
        <w:t>5.</w:t>
      </w:r>
      <w:r w:rsidRPr="005D2CF1">
        <w:tab/>
        <w:t>If the NEF receives the notification from the AF, the NEF notifies the NWDAF with the data by invoking Nnef_EventExposure_Notify service operation.</w:t>
      </w:r>
    </w:p>
    <w:p w14:paraId="464F0BD6" w14:textId="71822586" w:rsidR="00FE3E1A" w:rsidRDefault="00FE3E1A" w:rsidP="00FE3E1A">
      <w:pPr>
        <w:pStyle w:val="B1"/>
      </w:pPr>
      <w:r>
        <w:tab/>
        <w:t>When the Reporting type is provided at step 2, the NWDAF determines that the events are disappeared, if the same events are included in the notification compared to the previous notification. Otherwise, NWDAF determines the events are newly appeared or changed. Also, the NWDAF restores the events that are not included in the notification, but included in the previous notification.</w:t>
      </w:r>
    </w:p>
    <w:p w14:paraId="6185EA48" w14:textId="7F738111" w:rsidR="00FE3E1A" w:rsidRDefault="00FE3E1A" w:rsidP="00FE3E1A">
      <w:pPr>
        <w:pStyle w:val="B1"/>
      </w:pPr>
      <w:r>
        <w:tab/>
        <w:t>If the Granularity of dynamics is applied to the subscription, the NWDAF shall infer the events in the AF from the events in the previous notification and the applied Granularity of dynamics.</w:t>
      </w:r>
    </w:p>
    <w:p w14:paraId="500BDBDD" w14:textId="77777777" w:rsidR="00C24DA9" w:rsidRPr="005D2CF1" w:rsidRDefault="00C24DA9" w:rsidP="00C24DA9">
      <w:pPr>
        <w:pStyle w:val="Heading4"/>
        <w:rPr>
          <w:lang w:eastAsia="zh-CN"/>
        </w:rPr>
      </w:pPr>
      <w:bookmarkStart w:id="92" w:name="_Toc138252825"/>
      <w:r w:rsidRPr="005D2CF1">
        <w:rPr>
          <w:lang w:eastAsia="zh-CN"/>
        </w:rPr>
        <w:t>6.2.2.4</w:t>
      </w:r>
      <w:r w:rsidRPr="005D2CF1">
        <w:rPr>
          <w:lang w:eastAsia="zh-CN"/>
        </w:rPr>
        <w:tab/>
        <w:t>Procedure for Data Collection from NRF</w:t>
      </w:r>
      <w:bookmarkEnd w:id="92"/>
    </w:p>
    <w:p w14:paraId="71FE828D" w14:textId="5FD42D36" w:rsidR="00C24DA9" w:rsidRPr="005D2CF1" w:rsidRDefault="00C24DA9" w:rsidP="00C24DA9">
      <w:r w:rsidRPr="005D2CF1">
        <w:t>The NWDAF may use NRF services and Network Function service framework procedures as defined in</w:t>
      </w:r>
      <w:r w:rsidR="00F56687" w:rsidRPr="005D2CF1">
        <w:t xml:space="preserve"> clause 5.2.7 and clause 4.17</w:t>
      </w:r>
      <w:r w:rsidR="00F56687">
        <w:t xml:space="preserve"> of</w:t>
      </w:r>
      <w:r w:rsidRPr="005D2CF1">
        <w:t xml:space="preserve"> </w:t>
      </w:r>
      <w:r w:rsidR="00845430" w:rsidRPr="005D2CF1">
        <w:t>TS</w:t>
      </w:r>
      <w:r w:rsidR="00845430">
        <w:t> </w:t>
      </w:r>
      <w:r w:rsidR="00845430" w:rsidRPr="005D2CF1">
        <w:t>23.502</w:t>
      </w:r>
      <w:r w:rsidR="00845430">
        <w:t> </w:t>
      </w:r>
      <w:r w:rsidR="00845430" w:rsidRPr="005D2CF1">
        <w:t>[</w:t>
      </w:r>
      <w:r w:rsidRPr="005D2CF1">
        <w:t>3]:</w:t>
      </w:r>
    </w:p>
    <w:p w14:paraId="4BE3502F" w14:textId="7D58B25C" w:rsidR="00C24DA9" w:rsidRPr="005D2CF1" w:rsidRDefault="00C24DA9" w:rsidP="00C24DA9">
      <w:pPr>
        <w:pStyle w:val="B1"/>
      </w:pPr>
      <w:r w:rsidRPr="005D2CF1">
        <w:t>-</w:t>
      </w:r>
      <w:r w:rsidRPr="005D2CF1">
        <w:tab/>
        <w:t>NF/NF service discovery procedures (in</w:t>
      </w:r>
      <w:r w:rsidR="00F56687" w:rsidRPr="005D2CF1">
        <w:t xml:space="preserve"> clause 4.17.4</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and Nnrf_NFDiscovery service (in</w:t>
      </w:r>
      <w:r w:rsidR="00F56687" w:rsidRPr="005D2CF1">
        <w:t xml:space="preserve"> clause 5.2.7.3</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in order to dynamically discover the NF instances and services of the 5GC. Such discovery may be performed on a periodic basis, or under specific circumstances.</w:t>
      </w:r>
    </w:p>
    <w:p w14:paraId="6A8809BE" w14:textId="16A343B5" w:rsidR="00C24DA9" w:rsidRPr="005D2CF1" w:rsidRDefault="00C24DA9" w:rsidP="00C24DA9">
      <w:pPr>
        <w:pStyle w:val="B1"/>
      </w:pPr>
      <w:r w:rsidRPr="005D2CF1">
        <w:t>-</w:t>
      </w:r>
      <w:r w:rsidRPr="005D2CF1">
        <w:tab/>
        <w:t>NF/NF service status subscribe/notify procedures (in</w:t>
      </w:r>
      <w:r w:rsidR="00F56687" w:rsidRPr="005D2CF1">
        <w:t xml:space="preserve"> clause 4.17.7</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and Nnrf_NFManagement service (in</w:t>
      </w:r>
      <w:r w:rsidR="00F56687" w:rsidRPr="005D2CF1">
        <w:t xml:space="preserve"> clause 5.2.7.2</w:t>
      </w:r>
      <w:r w:rsidR="00F56687">
        <w:t xml:space="preserve"> of</w:t>
      </w:r>
      <w:r w:rsidRPr="005D2CF1">
        <w:t xml:space="preserve"> </w:t>
      </w:r>
      <w:r w:rsidR="00845430" w:rsidRPr="005D2CF1">
        <w:t>TS</w:t>
      </w:r>
      <w:r w:rsidR="00845430">
        <w:t> </w:t>
      </w:r>
      <w:r w:rsidR="00845430" w:rsidRPr="005D2CF1">
        <w:t>23.502</w:t>
      </w:r>
      <w:r w:rsidR="00845430">
        <w:t> </w:t>
      </w:r>
      <w:r w:rsidR="00845430" w:rsidRPr="005D2CF1">
        <w:t>[</w:t>
      </w:r>
      <w:r w:rsidRPr="005D2CF1">
        <w:t>3]) in order to be notified about the change of status of an NF. The service operations for obtaining status information are NFStatusSubscribe and NFStatusNotify, from the Nnrf_NFManagement service.</w:t>
      </w:r>
    </w:p>
    <w:p w14:paraId="7FEAA2B9" w14:textId="783D89E5" w:rsidR="00C24DA9" w:rsidRPr="005D2CF1" w:rsidRDefault="00C24DA9" w:rsidP="00C24DA9">
      <w:r w:rsidRPr="005D2CF1">
        <w:t>The information provided by the NRF to the NWDAF with the Nnrf_NFDiscovery_Request and the Nnrf_NFManagement_NFStatusNotify service operations are the NF Profiles and the NF services as defined in</w:t>
      </w:r>
      <w:r w:rsidR="00F56687" w:rsidRPr="005D2CF1">
        <w:t xml:space="preserve"> clause 5.2.7</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Such information can be used to set-up and maintain a consistent network map for data collection and also, depending on use cases, to perform analytics (e.g. NF load analytics as defined in clause 6.5).</w:t>
      </w:r>
    </w:p>
    <w:p w14:paraId="21356D0D" w14:textId="6182AA0A" w:rsidR="00615B5C" w:rsidRDefault="00615B5C" w:rsidP="00320244">
      <w:pPr>
        <w:rPr>
          <w:lang w:eastAsia="zh-CN"/>
        </w:rPr>
      </w:pPr>
      <w:r>
        <w:rPr>
          <w:lang w:eastAsia="zh-CN"/>
        </w:rPr>
        <w:t>If the NWDAF needs to keep a consistent network map for data collection from AMFs and SMFs associated with a list of TAs, the subscription to NFStatusSubscribe for such type of NFs may include the list of TAs target.</w:t>
      </w:r>
    </w:p>
    <w:p w14:paraId="67719834" w14:textId="315EE9A0" w:rsidR="00C24DA9" w:rsidRPr="005D2CF1" w:rsidRDefault="00C24DA9" w:rsidP="00C24DA9">
      <w:pPr>
        <w:pStyle w:val="Heading4"/>
      </w:pPr>
      <w:bookmarkStart w:id="93" w:name="_Toc138252826"/>
      <w:r w:rsidRPr="005D2CF1">
        <w:rPr>
          <w:lang w:eastAsia="zh-CN"/>
        </w:rPr>
        <w:t>6.2.2.5</w:t>
      </w:r>
      <w:r w:rsidRPr="005D2CF1">
        <w:tab/>
        <w:t>Usage of Exposure framework by the NWDAF for Data Collection</w:t>
      </w:r>
      <w:bookmarkEnd w:id="93"/>
    </w:p>
    <w:p w14:paraId="0BE8EC9E" w14:textId="0DEA7FA5" w:rsidR="00C24DA9" w:rsidRPr="005D2CF1" w:rsidRDefault="00C24DA9" w:rsidP="00C24DA9">
      <w:r w:rsidRPr="005D2CF1">
        <w:t>The NWDAF shall subscribe (and unsubscribe) to the Event exposure service from NF(s) reusing the framework defined in</w:t>
      </w:r>
      <w:r w:rsidR="00F56687" w:rsidRPr="005D2CF1">
        <w:t xml:space="preserve"> clause 4.15</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This framework supports the possibility for the NWDAF to indicate/request:</w:t>
      </w:r>
    </w:p>
    <w:p w14:paraId="01CA2831" w14:textId="5E61EC7F" w:rsidR="00C24DA9" w:rsidRPr="005D2CF1" w:rsidRDefault="00C24DA9" w:rsidP="00C24DA9">
      <w:pPr>
        <w:pStyle w:val="B1"/>
      </w:pPr>
      <w:r w:rsidRPr="005D2CF1">
        <w:t>-</w:t>
      </w:r>
      <w:r w:rsidRPr="005D2CF1">
        <w:tab/>
        <w:t>Events-ID: one or multiple Event ID(s) defined in</w:t>
      </w:r>
      <w:r w:rsidR="00F56687" w:rsidRPr="005D2CF1">
        <w:t xml:space="preserve"> clause 4.15.1</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w:t>
      </w:r>
      <w:r w:rsidR="00F56687">
        <w:t>.</w:t>
      </w:r>
    </w:p>
    <w:p w14:paraId="43749B85" w14:textId="6EB1586E" w:rsidR="00C24DA9" w:rsidRPr="005D2CF1" w:rsidRDefault="00C24DA9" w:rsidP="00C24DA9">
      <w:pPr>
        <w:pStyle w:val="B1"/>
      </w:pPr>
      <w:r w:rsidRPr="005D2CF1">
        <w:t>-</w:t>
      </w:r>
      <w:r w:rsidRPr="005D2CF1">
        <w:tab/>
        <w:t>Target of Event Reporting defined in</w:t>
      </w:r>
      <w:r w:rsidR="00F56687" w:rsidRPr="005D2CF1">
        <w:t xml:space="preserve"> clause 4.15.1</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the objects targeted by the Events. Within a subscription, all Event ID(s) are associated with the same target of event reporting. In the case of NWDAF, the objects can be UE(s), UE group(s), any UE.</w:t>
      </w:r>
    </w:p>
    <w:p w14:paraId="6B7F0E3D" w14:textId="05EB1E3B" w:rsidR="00C24DA9" w:rsidRPr="005D2CF1" w:rsidRDefault="00C24DA9" w:rsidP="00C24DA9">
      <w:pPr>
        <w:pStyle w:val="B1"/>
      </w:pPr>
      <w:r w:rsidRPr="005D2CF1">
        <w:t>-</w:t>
      </w:r>
      <w:r w:rsidRPr="005D2CF1">
        <w:tab/>
        <w:t>Event Filter Information defined in</w:t>
      </w:r>
      <w:r w:rsidR="00F56687" w:rsidRPr="005D2CF1">
        <w:t xml:space="preserve"> clause 4.15.1</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This provides Event Parameter Types and Event Parameter Value(s) to be matched against.</w:t>
      </w:r>
    </w:p>
    <w:p w14:paraId="0452319A" w14:textId="691DB58A" w:rsidR="00C24DA9" w:rsidRPr="005D2CF1" w:rsidRDefault="00C24DA9" w:rsidP="00C24DA9">
      <w:pPr>
        <w:pStyle w:val="B1"/>
      </w:pPr>
      <w:r w:rsidRPr="005D2CF1">
        <w:t>-</w:t>
      </w:r>
      <w:r w:rsidRPr="005D2CF1">
        <w:tab/>
        <w:t>A Notification Target Address and a Notification Correlation ID as defined in</w:t>
      </w:r>
      <w:r w:rsidR="00F56687" w:rsidRPr="005D2CF1">
        <w:t xml:space="preserve"> clause 4.15.1</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 allowing the NWDAF to correlate notifications received from the NF with this subscription.</w:t>
      </w:r>
    </w:p>
    <w:p w14:paraId="604582BD" w14:textId="1632202D" w:rsidR="00C24DA9" w:rsidRPr="005D2CF1" w:rsidRDefault="00C24DA9" w:rsidP="00C24DA9">
      <w:pPr>
        <w:pStyle w:val="B1"/>
      </w:pPr>
      <w:r w:rsidRPr="005D2CF1">
        <w:t>-</w:t>
      </w:r>
      <w:r w:rsidRPr="005D2CF1">
        <w:tab/>
        <w:t xml:space="preserve">Event Reporting Information described in </w:t>
      </w:r>
      <w:r w:rsidR="00845430" w:rsidRPr="005D2CF1">
        <w:t>TS</w:t>
      </w:r>
      <w:r w:rsidR="00845430">
        <w:t> </w:t>
      </w:r>
      <w:r w:rsidR="00845430" w:rsidRPr="005D2CF1">
        <w:t>23.502</w:t>
      </w:r>
      <w:r w:rsidR="00845430">
        <w:t> </w:t>
      </w:r>
      <w:r w:rsidR="00845430" w:rsidRPr="005D2CF1">
        <w:t>[</w:t>
      </w:r>
      <w:r w:rsidRPr="005D2CF1">
        <w:t>3] Table 4.15.1-1</w:t>
      </w:r>
      <w:r w:rsidR="00615B5C">
        <w:t xml:space="preserve"> and the muted stored events exposure as described in clause 6.2.7</w:t>
      </w:r>
      <w:r w:rsidRPr="005D2CF1">
        <w:t>.</w:t>
      </w:r>
    </w:p>
    <w:p w14:paraId="65B5636D" w14:textId="55613CA5" w:rsidR="00C24DA9" w:rsidRPr="005D2CF1" w:rsidRDefault="00C24DA9" w:rsidP="00C24DA9">
      <w:pPr>
        <w:pStyle w:val="B1"/>
      </w:pPr>
      <w:r w:rsidRPr="005D2CF1">
        <w:t>-</w:t>
      </w:r>
      <w:r w:rsidRPr="005D2CF1">
        <w:tab/>
        <w:t>Expiry time as defined in</w:t>
      </w:r>
      <w:r w:rsidR="00F56687" w:rsidRPr="005D2CF1">
        <w:t xml:space="preserve"> clause 4.15.1</w:t>
      </w:r>
      <w:r w:rsidRPr="005D2CF1">
        <w:t xml:space="preserve"> </w:t>
      </w:r>
      <w:r w:rsidR="00F56687">
        <w:t xml:space="preserve">of </w:t>
      </w:r>
      <w:r w:rsidR="00845430" w:rsidRPr="005D2CF1">
        <w:t>TS</w:t>
      </w:r>
      <w:r w:rsidR="00845430">
        <w:t> </w:t>
      </w:r>
      <w:r w:rsidR="00845430" w:rsidRPr="005D2CF1">
        <w:t>23.502</w:t>
      </w:r>
      <w:r w:rsidR="00845430">
        <w:t> </w:t>
      </w:r>
      <w:r w:rsidR="00845430" w:rsidRPr="005D2CF1">
        <w:t>[</w:t>
      </w:r>
      <w:r w:rsidRPr="005D2CF1">
        <w:t>3].</w:t>
      </w:r>
    </w:p>
    <w:p w14:paraId="7AB43379" w14:textId="77777777" w:rsidR="00C24DA9" w:rsidRPr="005D2CF1" w:rsidRDefault="00C24DA9" w:rsidP="00C24DA9">
      <w:r w:rsidRPr="005D2CF1">
        <w:t>The notifications from NFs/AFs contain on top of the Event being reported (and of dedicated information being reported for this event):</w:t>
      </w:r>
    </w:p>
    <w:p w14:paraId="6E2791DB" w14:textId="30A7F738" w:rsidR="00C24DA9" w:rsidRPr="005D2CF1" w:rsidRDefault="00C24DA9" w:rsidP="00C24DA9">
      <w:pPr>
        <w:pStyle w:val="B1"/>
      </w:pPr>
      <w:r w:rsidRPr="005D2CF1">
        <w:lastRenderedPageBreak/>
        <w:t>-</w:t>
      </w:r>
      <w:r w:rsidRPr="005D2CF1">
        <w:tab/>
        <w:t>the Notification Correlation Information provided by the NWDAF in its request</w:t>
      </w:r>
      <w:r w:rsidR="00F4223F">
        <w:t>;</w:t>
      </w:r>
    </w:p>
    <w:p w14:paraId="7F1363C8" w14:textId="3934FD75" w:rsidR="00C24DA9" w:rsidRPr="005D2CF1" w:rsidRDefault="00C24DA9" w:rsidP="00C24DA9">
      <w:pPr>
        <w:pStyle w:val="B1"/>
      </w:pPr>
      <w:r w:rsidRPr="005D2CF1">
        <w:t>-</w:t>
      </w:r>
      <w:r w:rsidRPr="005D2CF1">
        <w:tab/>
        <w:t>(when applicable to the event) the Target Id e.g. UE ID (SUPI and if available GPSI)</w:t>
      </w:r>
      <w:r w:rsidR="00F4223F">
        <w:t>;</w:t>
      </w:r>
      <w:r w:rsidRPr="005D2CF1">
        <w:t xml:space="preserve"> and</w:t>
      </w:r>
    </w:p>
    <w:p w14:paraId="25E7FF25" w14:textId="77777777" w:rsidR="00C24DA9" w:rsidRPr="005D2CF1" w:rsidRDefault="00C24DA9" w:rsidP="00C24DA9">
      <w:pPr>
        <w:pStyle w:val="B1"/>
      </w:pPr>
      <w:r w:rsidRPr="005D2CF1">
        <w:t>-</w:t>
      </w:r>
      <w:r w:rsidRPr="005D2CF1">
        <w:tab/>
        <w:t>a time stamp.</w:t>
      </w:r>
    </w:p>
    <w:p w14:paraId="50340249" w14:textId="77777777" w:rsidR="00C24DA9" w:rsidRPr="005D2CF1" w:rsidRDefault="00C24DA9" w:rsidP="00C24DA9">
      <w:pPr>
        <w:pStyle w:val="Heading3"/>
        <w:rPr>
          <w:lang w:eastAsia="ko-KR"/>
        </w:rPr>
      </w:pPr>
      <w:bookmarkStart w:id="94" w:name="_Toc138252827"/>
      <w:r w:rsidRPr="005D2CF1">
        <w:rPr>
          <w:lang w:eastAsia="ko-KR"/>
        </w:rPr>
        <w:t>6.2.3</w:t>
      </w:r>
      <w:r w:rsidRPr="005D2CF1">
        <w:rPr>
          <w:lang w:eastAsia="ko-KR"/>
        </w:rPr>
        <w:tab/>
        <w:t>Data Collection from OAM</w:t>
      </w:r>
      <w:bookmarkEnd w:id="94"/>
    </w:p>
    <w:p w14:paraId="76488E2C" w14:textId="77777777" w:rsidR="00C24DA9" w:rsidRPr="005D2CF1" w:rsidRDefault="00C24DA9" w:rsidP="00C24DA9">
      <w:pPr>
        <w:pStyle w:val="Heading4"/>
        <w:rPr>
          <w:lang w:eastAsia="zh-CN"/>
        </w:rPr>
      </w:pPr>
      <w:bookmarkStart w:id="95" w:name="_Toc138252828"/>
      <w:r w:rsidRPr="005D2CF1">
        <w:rPr>
          <w:lang w:eastAsia="zh-CN"/>
        </w:rPr>
        <w:t>6.2.3.1</w:t>
      </w:r>
      <w:r w:rsidRPr="005D2CF1">
        <w:rPr>
          <w:lang w:eastAsia="zh-CN"/>
        </w:rPr>
        <w:tab/>
        <w:t>General</w:t>
      </w:r>
      <w:bookmarkEnd w:id="95"/>
    </w:p>
    <w:p w14:paraId="58831E27" w14:textId="77777777" w:rsidR="00C24DA9" w:rsidRPr="005D2CF1" w:rsidRDefault="00C24DA9" w:rsidP="00C24DA9">
      <w:r w:rsidRPr="005D2CF1">
        <w:t>The NWDAF may collect relevant management data from the services in the OAM as configured by the PLMN operator.</w:t>
      </w:r>
    </w:p>
    <w:p w14:paraId="392894DC" w14:textId="769AD772" w:rsidR="00C24DA9" w:rsidRPr="005D2CF1" w:rsidRDefault="00C24DA9" w:rsidP="00C24DA9">
      <w:pPr>
        <w:pStyle w:val="B1"/>
      </w:pPr>
      <w:r w:rsidRPr="005D2CF1">
        <w:t>‐</w:t>
      </w:r>
      <w:r w:rsidRPr="005D2CF1">
        <w:tab/>
        <w:t xml:space="preserve">NG RAN or 5GC performance measurements as defined in </w:t>
      </w:r>
      <w:r w:rsidR="00845430" w:rsidRPr="005D2CF1">
        <w:t>TS</w:t>
      </w:r>
      <w:r w:rsidR="00845430">
        <w:t> </w:t>
      </w:r>
      <w:r w:rsidR="00845430" w:rsidRPr="005D2CF1">
        <w:t>28.552</w:t>
      </w:r>
      <w:r w:rsidR="00845430">
        <w:t> </w:t>
      </w:r>
      <w:r w:rsidR="00845430" w:rsidRPr="005D2CF1">
        <w:t>[</w:t>
      </w:r>
      <w:r w:rsidRPr="005D2CF1">
        <w:t>8].</w:t>
      </w:r>
    </w:p>
    <w:p w14:paraId="64E39BD4" w14:textId="1CC9B6FF" w:rsidR="00C24DA9" w:rsidRPr="005D2CF1" w:rsidRDefault="00C24DA9" w:rsidP="00C24DA9">
      <w:pPr>
        <w:pStyle w:val="B1"/>
      </w:pPr>
      <w:r w:rsidRPr="005D2CF1">
        <w:t>‐</w:t>
      </w:r>
      <w:r w:rsidRPr="005D2CF1">
        <w:tab/>
        <w:t xml:space="preserve">5G End to end KPIs as defined in </w:t>
      </w:r>
      <w:r w:rsidR="00845430" w:rsidRPr="005D2CF1">
        <w:t>TS</w:t>
      </w:r>
      <w:r w:rsidR="00845430">
        <w:t> </w:t>
      </w:r>
      <w:r w:rsidR="00845430" w:rsidRPr="005D2CF1">
        <w:t>28.554</w:t>
      </w:r>
      <w:r w:rsidR="00845430">
        <w:t> </w:t>
      </w:r>
      <w:r w:rsidR="00845430" w:rsidRPr="005D2CF1">
        <w:t>[</w:t>
      </w:r>
      <w:r w:rsidRPr="005D2CF1">
        <w:t>10].</w:t>
      </w:r>
    </w:p>
    <w:p w14:paraId="0ADE010A" w14:textId="77777777" w:rsidR="00C24DA9" w:rsidRPr="005D2CF1" w:rsidRDefault="00C24DA9" w:rsidP="00C24DA9">
      <w:r w:rsidRPr="005D2CF1">
        <w:t>NWDAF shall use the following services to have access to the information provided by OAM:</w:t>
      </w:r>
    </w:p>
    <w:p w14:paraId="01DA9B21" w14:textId="702762C8" w:rsidR="00C24DA9" w:rsidRPr="005D2CF1" w:rsidRDefault="00C24DA9" w:rsidP="00C24DA9">
      <w:pPr>
        <w:pStyle w:val="B1"/>
      </w:pPr>
      <w:r w:rsidRPr="005D2CF1">
        <w:t>-</w:t>
      </w:r>
      <w:r w:rsidRPr="005D2CF1">
        <w:tab/>
        <w:t xml:space="preserve">Generic performance assurance and fault supervision management services as defined in </w:t>
      </w:r>
      <w:r w:rsidR="00845430" w:rsidRPr="005D2CF1">
        <w:t>TS</w:t>
      </w:r>
      <w:r w:rsidR="00845430">
        <w:t> </w:t>
      </w:r>
      <w:r w:rsidR="00845430" w:rsidRPr="005D2CF1">
        <w:t>28.532</w:t>
      </w:r>
      <w:r w:rsidR="00845430">
        <w:t> </w:t>
      </w:r>
      <w:r w:rsidR="00845430" w:rsidRPr="005D2CF1">
        <w:t>[</w:t>
      </w:r>
      <w:r w:rsidRPr="005D2CF1">
        <w:t>6].</w:t>
      </w:r>
    </w:p>
    <w:p w14:paraId="3A7DE0D5" w14:textId="651F66C1" w:rsidR="00C24DA9" w:rsidRPr="005D2CF1" w:rsidRDefault="00C24DA9" w:rsidP="00C24DA9">
      <w:pPr>
        <w:pStyle w:val="B1"/>
      </w:pPr>
      <w:r w:rsidRPr="005D2CF1">
        <w:t>‐</w:t>
      </w:r>
      <w:r w:rsidRPr="005D2CF1">
        <w:tab/>
        <w:t xml:space="preserve">PM (Performance Management) services as defined in </w:t>
      </w:r>
      <w:r w:rsidR="00845430" w:rsidRPr="005D2CF1">
        <w:t>TS</w:t>
      </w:r>
      <w:r w:rsidR="00845430">
        <w:t> </w:t>
      </w:r>
      <w:r w:rsidR="00845430" w:rsidRPr="005D2CF1">
        <w:t>28.550</w:t>
      </w:r>
      <w:r w:rsidR="00845430">
        <w:t> </w:t>
      </w:r>
      <w:r w:rsidR="00845430" w:rsidRPr="005D2CF1">
        <w:t>[</w:t>
      </w:r>
      <w:r w:rsidRPr="005D2CF1">
        <w:t>7].</w:t>
      </w:r>
    </w:p>
    <w:p w14:paraId="0A272CCB" w14:textId="70451841" w:rsidR="00C24DA9" w:rsidRPr="005D2CF1" w:rsidRDefault="00C24DA9" w:rsidP="00C24DA9">
      <w:pPr>
        <w:pStyle w:val="B1"/>
      </w:pPr>
      <w:r w:rsidRPr="005D2CF1">
        <w:t>‐</w:t>
      </w:r>
      <w:r w:rsidRPr="005D2CF1">
        <w:tab/>
        <w:t xml:space="preserve">FS (Fault Supervision) services defined in </w:t>
      </w:r>
      <w:r w:rsidR="00845430" w:rsidRPr="005D2CF1">
        <w:t>TS</w:t>
      </w:r>
      <w:r w:rsidR="00845430">
        <w:t> </w:t>
      </w:r>
      <w:r w:rsidR="00845430" w:rsidRPr="005D2CF1">
        <w:t>28.545</w:t>
      </w:r>
      <w:r w:rsidR="00845430">
        <w:t> </w:t>
      </w:r>
      <w:r w:rsidR="00845430" w:rsidRPr="005D2CF1">
        <w:t>[</w:t>
      </w:r>
      <w:r w:rsidRPr="005D2CF1">
        <w:t>9].</w:t>
      </w:r>
    </w:p>
    <w:p w14:paraId="206394B2" w14:textId="686B9C3F" w:rsidR="00D62A66" w:rsidRDefault="00D62A66" w:rsidP="00320244">
      <w:pPr>
        <w:pStyle w:val="EditorsNote"/>
      </w:pPr>
      <w:r>
        <w:t>Editor's note:</w:t>
      </w:r>
      <w:r>
        <w:tab/>
        <w:t>The MDA services are to be defined by SA WG5 and NWDAF could subscribe to them. The reference to SA WG5 specification will be added when defined in SA WG5.</w:t>
      </w:r>
    </w:p>
    <w:p w14:paraId="1BEE10F6" w14:textId="36F998B1" w:rsidR="00C24DA9" w:rsidRPr="005D2CF1" w:rsidRDefault="00C24DA9" w:rsidP="00C24DA9">
      <w:pPr>
        <w:rPr>
          <w:rFonts w:eastAsia="MS Mincho"/>
        </w:rPr>
      </w:pPr>
      <w:r w:rsidRPr="005D2CF1">
        <w:t>NWDAF can be configured to invoke the existing OAM services to retrieve the management data that are relevant for analytics generation, which may include NF resources usage information (e.g. usage of virtual resources assigned to NF) and NF resource configuration information (e.g. life cycle changes of NF resource configurations).</w:t>
      </w:r>
    </w:p>
    <w:p w14:paraId="170D5D19" w14:textId="77777777" w:rsidR="00C24DA9" w:rsidRPr="005D2CF1" w:rsidRDefault="00C24DA9" w:rsidP="00C24DA9">
      <w:r w:rsidRPr="005D2CF1">
        <w:t>OAM perform the required configuration in order to provide the information requested by NWDAF subscription and perform the tasks, e.g. data collection, data processing, associated with the subscribed request from NWDAF.</w:t>
      </w:r>
    </w:p>
    <w:p w14:paraId="76B9569B" w14:textId="77777777" w:rsidR="00C24DA9" w:rsidRPr="005D2CF1" w:rsidRDefault="00C24DA9" w:rsidP="00C24DA9">
      <w:r w:rsidRPr="005D2CF1">
        <w:t xml:space="preserve">Another usage of OAM services is </w:t>
      </w:r>
      <w:r w:rsidRPr="005D2CF1">
        <w:rPr>
          <w:lang w:eastAsia="zh-CN"/>
        </w:rPr>
        <w:t>when t</w:t>
      </w:r>
      <w:r w:rsidRPr="005D2CF1">
        <w:t>he target of data collection</w:t>
      </w:r>
      <w:r w:rsidRPr="005D2CF1">
        <w:rPr>
          <w:lang w:eastAsia="zh-CN"/>
        </w:rPr>
        <w:t xml:space="preserve"> is a specific UE, via MDT based retrieval of information:</w:t>
      </w:r>
    </w:p>
    <w:p w14:paraId="3F3C5FEF" w14:textId="3190D8E8" w:rsidR="00C24DA9" w:rsidRPr="005D2CF1" w:rsidRDefault="00C24DA9" w:rsidP="00C24DA9">
      <w:pPr>
        <w:pStyle w:val="B1"/>
        <w:rPr>
          <w:lang w:eastAsia="zh-CN"/>
        </w:rPr>
      </w:pPr>
      <w:r w:rsidRPr="005D2CF1">
        <w:rPr>
          <w:lang w:eastAsia="zh-CN"/>
        </w:rPr>
        <w:t>-</w:t>
      </w:r>
      <w:r w:rsidRPr="005D2CF1">
        <w:rPr>
          <w:lang w:eastAsia="zh-CN"/>
        </w:rPr>
        <w:tab/>
        <w:t xml:space="preserve">Measurement collection for MDT as defined in </w:t>
      </w:r>
      <w:r w:rsidR="00845430" w:rsidRPr="005D2CF1">
        <w:rPr>
          <w:lang w:eastAsia="zh-CN"/>
        </w:rPr>
        <w:t>TS</w:t>
      </w:r>
      <w:r w:rsidR="00845430">
        <w:rPr>
          <w:lang w:eastAsia="zh-CN"/>
        </w:rPr>
        <w:t> </w:t>
      </w:r>
      <w:r w:rsidR="00845430" w:rsidRPr="005D2CF1">
        <w:rPr>
          <w:lang w:eastAsia="zh-CN"/>
        </w:rPr>
        <w:t>37.320</w:t>
      </w:r>
      <w:r w:rsidR="00845430">
        <w:rPr>
          <w:lang w:eastAsia="zh-CN"/>
        </w:rPr>
        <w:t> </w:t>
      </w:r>
      <w:r w:rsidR="00845430" w:rsidRPr="005D2CF1">
        <w:rPr>
          <w:lang w:eastAsia="zh-CN"/>
        </w:rPr>
        <w:t>[</w:t>
      </w:r>
      <w:r w:rsidRPr="005D2CF1">
        <w:rPr>
          <w:lang w:eastAsia="zh-CN"/>
        </w:rPr>
        <w:t>20].</w:t>
      </w:r>
    </w:p>
    <w:p w14:paraId="6552F79C" w14:textId="47D8D03A" w:rsidR="00510090" w:rsidRDefault="00510090" w:rsidP="00320244">
      <w:pPr>
        <w:rPr>
          <w:lang w:eastAsia="zh-CN"/>
        </w:rPr>
      </w:pPr>
      <w:r>
        <w:rPr>
          <w:lang w:eastAsia="zh-CN"/>
        </w:rPr>
        <w:t>In addition, NWDAF can be provisioned with Network Slice information (</w:t>
      </w:r>
      <w:r w:rsidR="00297E69">
        <w:rPr>
          <w:lang w:eastAsia="zh-CN"/>
        </w:rPr>
        <w:t xml:space="preserve">i.e. as defined by the NetworkSliceInfo specified in </w:t>
      </w:r>
      <w:r w:rsidR="00845430">
        <w:rPr>
          <w:lang w:eastAsia="zh-CN"/>
        </w:rPr>
        <w:t>TS</w:t>
      </w:r>
      <w:r w:rsidR="00845430">
        <w:rPr>
          <w:lang w:eastAsia="zh-CN"/>
        </w:rPr>
        <w:t> </w:t>
      </w:r>
      <w:r w:rsidR="00845430">
        <w:rPr>
          <w:lang w:eastAsia="zh-CN"/>
        </w:rPr>
        <w:t>28.541</w:t>
      </w:r>
      <w:r w:rsidR="00845430">
        <w:rPr>
          <w:lang w:eastAsia="zh-CN"/>
        </w:rPr>
        <w:t> </w:t>
      </w:r>
      <w:r w:rsidR="00845430">
        <w:rPr>
          <w:lang w:eastAsia="zh-CN"/>
        </w:rPr>
        <w:t>[</w:t>
      </w:r>
      <w:r w:rsidR="00297E69">
        <w:rPr>
          <w:lang w:eastAsia="zh-CN"/>
        </w:rPr>
        <w:t>22]</w:t>
      </w:r>
      <w:r>
        <w:rPr>
          <w:lang w:eastAsia="zh-CN"/>
        </w:rPr>
        <w:t xml:space="preserve">) when a slice is created or modified via OAM configuration mechanism as defined in </w:t>
      </w:r>
      <w:r w:rsidR="00845430">
        <w:rPr>
          <w:lang w:eastAsia="zh-CN"/>
        </w:rPr>
        <w:t>TS</w:t>
      </w:r>
      <w:r w:rsidR="00845430">
        <w:rPr>
          <w:lang w:eastAsia="zh-CN"/>
        </w:rPr>
        <w:t> </w:t>
      </w:r>
      <w:r w:rsidR="00845430">
        <w:rPr>
          <w:lang w:eastAsia="zh-CN"/>
        </w:rPr>
        <w:t>28.541</w:t>
      </w:r>
      <w:r w:rsidR="00845430">
        <w:rPr>
          <w:lang w:eastAsia="zh-CN"/>
        </w:rPr>
        <w:t> </w:t>
      </w:r>
      <w:r w:rsidR="00845430">
        <w:rPr>
          <w:lang w:eastAsia="zh-CN"/>
        </w:rPr>
        <w:t>[</w:t>
      </w:r>
      <w:r>
        <w:rPr>
          <w:lang w:eastAsia="zh-CN"/>
        </w:rPr>
        <w:t xml:space="preserve">22] and </w:t>
      </w:r>
      <w:r w:rsidR="00845430">
        <w:rPr>
          <w:lang w:eastAsia="zh-CN"/>
        </w:rPr>
        <w:t>TS</w:t>
      </w:r>
      <w:r w:rsidR="00845430">
        <w:rPr>
          <w:lang w:eastAsia="zh-CN"/>
        </w:rPr>
        <w:t> </w:t>
      </w:r>
      <w:r w:rsidR="00845430">
        <w:rPr>
          <w:lang w:eastAsia="zh-CN"/>
        </w:rPr>
        <w:t>28.532</w:t>
      </w:r>
      <w:r w:rsidR="00845430">
        <w:rPr>
          <w:lang w:eastAsia="zh-CN"/>
        </w:rPr>
        <w:t> </w:t>
      </w:r>
      <w:r w:rsidR="00845430">
        <w:rPr>
          <w:lang w:eastAsia="zh-CN"/>
        </w:rPr>
        <w:t>[</w:t>
      </w:r>
      <w:r>
        <w:rPr>
          <w:lang w:eastAsia="zh-CN"/>
        </w:rPr>
        <w:t>6].</w:t>
      </w:r>
    </w:p>
    <w:p w14:paraId="0A3935C2" w14:textId="59D54207" w:rsidR="00C24DA9" w:rsidRPr="005D2CF1" w:rsidRDefault="00C24DA9" w:rsidP="00C24DA9">
      <w:pPr>
        <w:pStyle w:val="Heading4"/>
        <w:rPr>
          <w:lang w:eastAsia="zh-CN"/>
        </w:rPr>
      </w:pPr>
      <w:bookmarkStart w:id="96" w:name="_Toc138252829"/>
      <w:r w:rsidRPr="005D2CF1">
        <w:rPr>
          <w:lang w:eastAsia="zh-CN"/>
        </w:rPr>
        <w:t>6.2.3.2</w:t>
      </w:r>
      <w:r w:rsidRPr="005D2CF1">
        <w:rPr>
          <w:lang w:eastAsia="zh-CN"/>
        </w:rPr>
        <w:tab/>
        <w:t>Procedure for data collection from OAM</w:t>
      </w:r>
      <w:bookmarkEnd w:id="96"/>
    </w:p>
    <w:p w14:paraId="4FD01676" w14:textId="643B4932" w:rsidR="00C24DA9" w:rsidRPr="005D2CF1" w:rsidRDefault="00C24DA9" w:rsidP="00C24DA9">
      <w:r w:rsidRPr="005D2CF1">
        <w:t xml:space="preserve">The interactions between NWDAF and OAM for data collection are illustrated in </w:t>
      </w:r>
      <w:r w:rsidR="009832D0" w:rsidRPr="005D2CF1">
        <w:t>Figure</w:t>
      </w:r>
      <w:r w:rsidR="009832D0">
        <w:t> </w:t>
      </w:r>
      <w:r w:rsidR="009832D0" w:rsidRPr="005D2CF1">
        <w:t>6</w:t>
      </w:r>
      <w:r w:rsidRPr="005D2CF1">
        <w:t xml:space="preserve">.2.3.2-1. The data collected depends on the use cases. This figure is an abstraction of the OAM performance data file report management service that is defined </w:t>
      </w:r>
      <w:r w:rsidR="00845430" w:rsidRPr="005D2CF1">
        <w:t>TS</w:t>
      </w:r>
      <w:r w:rsidR="00845430">
        <w:t> </w:t>
      </w:r>
      <w:r w:rsidR="00845430" w:rsidRPr="005D2CF1">
        <w:t>28.532</w:t>
      </w:r>
      <w:r w:rsidR="00845430">
        <w:t> </w:t>
      </w:r>
      <w:r w:rsidR="00845430" w:rsidRPr="005D2CF1">
        <w:t>[</w:t>
      </w:r>
      <w:r w:rsidRPr="005D2CF1">
        <w:t xml:space="preserve">6]. The actual OAM services and reporting mechanisms that NWDAF may use are specified in </w:t>
      </w:r>
      <w:r w:rsidR="00845430" w:rsidRPr="005D2CF1">
        <w:t>TS</w:t>
      </w:r>
      <w:r w:rsidR="00845430">
        <w:t> </w:t>
      </w:r>
      <w:r w:rsidR="00845430" w:rsidRPr="005D2CF1">
        <w:t>28.532</w:t>
      </w:r>
      <w:r w:rsidR="00845430">
        <w:t> </w:t>
      </w:r>
      <w:r w:rsidR="00845430" w:rsidRPr="005D2CF1">
        <w:t>[</w:t>
      </w:r>
      <w:r w:rsidRPr="005D2CF1">
        <w:t xml:space="preserve">6], </w:t>
      </w:r>
      <w:r w:rsidR="00845430" w:rsidRPr="005D2CF1">
        <w:t>TS</w:t>
      </w:r>
      <w:r w:rsidR="00845430">
        <w:t> </w:t>
      </w:r>
      <w:r w:rsidR="00845430" w:rsidRPr="005D2CF1">
        <w:t>28.550</w:t>
      </w:r>
      <w:r w:rsidR="00845430">
        <w:t> </w:t>
      </w:r>
      <w:r w:rsidR="00845430" w:rsidRPr="005D2CF1">
        <w:t>[</w:t>
      </w:r>
      <w:r w:rsidRPr="005D2CF1">
        <w:t xml:space="preserve">7] or </w:t>
      </w:r>
      <w:r w:rsidR="00845430" w:rsidRPr="005D2CF1">
        <w:t>TS</w:t>
      </w:r>
      <w:r w:rsidR="00845430">
        <w:t> </w:t>
      </w:r>
      <w:r w:rsidR="00845430" w:rsidRPr="005D2CF1">
        <w:t>28.545</w:t>
      </w:r>
      <w:r w:rsidR="00845430">
        <w:t> </w:t>
      </w:r>
      <w:r w:rsidR="00845430" w:rsidRPr="005D2CF1">
        <w:t>[</w:t>
      </w:r>
      <w:r w:rsidRPr="005D2CF1">
        <w:t>9].</w:t>
      </w:r>
    </w:p>
    <w:p w14:paraId="7CFA958A" w14:textId="77777777" w:rsidR="00C24DA9" w:rsidRPr="005D2CF1" w:rsidRDefault="00C24DA9" w:rsidP="00C24DA9">
      <w:r w:rsidRPr="005D2CF1">
        <w:t>The flow below assumes the NWDAF is configured on how to subscribe to the relevant OAM services.</w:t>
      </w:r>
    </w:p>
    <w:p w14:paraId="3447C5D2" w14:textId="77777777" w:rsidR="00C24DA9" w:rsidRPr="005D2CF1" w:rsidRDefault="00C24DA9" w:rsidP="00C24DA9">
      <w:r w:rsidRPr="005D2CF1">
        <w:t>OAM shall setup the required mechanisms to guarantee the continuous data collection requested by NWDAF.</w:t>
      </w:r>
    </w:p>
    <w:p w14:paraId="407CD857" w14:textId="77777777" w:rsidR="00C24DA9" w:rsidRPr="005D2CF1" w:rsidRDefault="00C24DA9" w:rsidP="00C24DA9">
      <w:pPr>
        <w:pStyle w:val="TH"/>
      </w:pPr>
      <w:r w:rsidRPr="005D2CF1">
        <w:rPr>
          <w:rFonts w:eastAsia="MS Mincho"/>
        </w:rPr>
        <w:object w:dxaOrig="5581" w:dyaOrig="3766" w14:anchorId="27B0851B">
          <v:shape id="_x0000_i1059" type="#_x0000_t75" style="width:278pt;height:187.85pt" o:ole="">
            <v:imagedata r:id="rId77" o:title=""/>
          </v:shape>
          <o:OLEObject Type="Embed" ProgID="Visio.Drawing.15" ShapeID="_x0000_i1059" DrawAspect="Content" ObjectID="_1748866537" r:id="rId78"/>
        </w:object>
      </w:r>
    </w:p>
    <w:p w14:paraId="10844D49" w14:textId="74B3E3ED" w:rsidR="00C24DA9" w:rsidRPr="005D2CF1" w:rsidRDefault="00F37571" w:rsidP="00C24DA9">
      <w:pPr>
        <w:pStyle w:val="TF"/>
      </w:pPr>
      <w:r>
        <w:t xml:space="preserve">Figure </w:t>
      </w:r>
      <w:r w:rsidR="009832D0" w:rsidRPr="005D2CF1">
        <w:t>6</w:t>
      </w:r>
      <w:r w:rsidR="00C24DA9" w:rsidRPr="005D2CF1">
        <w:t>.2.3.2-1: Data collection from OAM performance data file report management service</w:t>
      </w:r>
    </w:p>
    <w:p w14:paraId="3E95AE87" w14:textId="3FDDD695" w:rsidR="00C24DA9" w:rsidRPr="005D2CF1" w:rsidRDefault="00C24DA9" w:rsidP="00C24DA9">
      <w:pPr>
        <w:pStyle w:val="B1"/>
      </w:pPr>
      <w:r w:rsidRPr="005D2CF1">
        <w:t>1.</w:t>
      </w:r>
      <w:r w:rsidRPr="005D2CF1">
        <w:tab/>
        <w:t>(Clause 11.</w:t>
      </w:r>
      <w:r w:rsidR="00254374">
        <w:t>6</w:t>
      </w:r>
      <w:r w:rsidRPr="005D2CF1">
        <w:t>.1.3.2</w:t>
      </w:r>
      <w:r w:rsidR="00B31677">
        <w:t xml:space="preserve"> of</w:t>
      </w:r>
      <w:r w:rsidRPr="005D2CF1">
        <w:t xml:space="preserve"> </w:t>
      </w:r>
      <w:r w:rsidR="00845430" w:rsidRPr="005D2CF1">
        <w:t>TS</w:t>
      </w:r>
      <w:r w:rsidR="00845430">
        <w:t> </w:t>
      </w:r>
      <w:r w:rsidR="00845430" w:rsidRPr="005D2CF1">
        <w:t>28.532</w:t>
      </w:r>
      <w:r w:rsidR="00845430">
        <w:t> </w:t>
      </w:r>
      <w:r w:rsidR="00845430" w:rsidRPr="005D2CF1">
        <w:t>[</w:t>
      </w:r>
      <w:r w:rsidRPr="005D2CF1">
        <w:t>6]), Subscribe (Input): NWDAF subscribes to the notification(s) related to the services provided by the management service producer.</w:t>
      </w:r>
    </w:p>
    <w:p w14:paraId="0F55560D" w14:textId="08A8AC2E" w:rsidR="00C24DA9" w:rsidRPr="005D2CF1" w:rsidRDefault="00C24DA9" w:rsidP="00C24DA9">
      <w:pPr>
        <w:pStyle w:val="B1"/>
      </w:pPr>
      <w:r w:rsidRPr="005D2CF1">
        <w:t>2.</w:t>
      </w:r>
      <w:r w:rsidRPr="005D2CF1">
        <w:tab/>
        <w:t>(Clause 11.</w:t>
      </w:r>
      <w:r w:rsidR="00254374">
        <w:t>6</w:t>
      </w:r>
      <w:r w:rsidRPr="005D2CF1">
        <w:t>.1.3.3</w:t>
      </w:r>
      <w:r w:rsidR="00B31677">
        <w:t xml:space="preserve"> of</w:t>
      </w:r>
      <w:r w:rsidRPr="005D2CF1">
        <w:t xml:space="preserve"> </w:t>
      </w:r>
      <w:r w:rsidR="00845430" w:rsidRPr="005D2CF1">
        <w:t>TS</w:t>
      </w:r>
      <w:r w:rsidR="00845430">
        <w:t> </w:t>
      </w:r>
      <w:r w:rsidR="00845430" w:rsidRPr="005D2CF1">
        <w:t>28.532</w:t>
      </w:r>
      <w:r w:rsidR="00845430">
        <w:t> </w:t>
      </w:r>
      <w:r w:rsidR="00845430" w:rsidRPr="005D2CF1">
        <w:t>[</w:t>
      </w:r>
      <w:r w:rsidRPr="005D2CF1">
        <w:t>6]), Subscribe (Output): management service producer responses to NWDAF if the subscription is success or not.</w:t>
      </w:r>
    </w:p>
    <w:p w14:paraId="57D2DE81" w14:textId="77777777" w:rsidR="00C24DA9" w:rsidRPr="005D2CF1" w:rsidRDefault="00C24DA9" w:rsidP="00C24DA9">
      <w:pPr>
        <w:pStyle w:val="B1"/>
      </w:pPr>
      <w:r w:rsidRPr="005D2CF1">
        <w:t>3.</w:t>
      </w:r>
      <w:r w:rsidRPr="005D2CF1">
        <w:tab/>
        <w:t>Data processing: management service producer prepares the data.</w:t>
      </w:r>
    </w:p>
    <w:p w14:paraId="4FAED407" w14:textId="1FE9A29B" w:rsidR="00C24DA9" w:rsidRPr="005D2CF1" w:rsidRDefault="00C24DA9" w:rsidP="00C24DA9">
      <w:pPr>
        <w:pStyle w:val="B1"/>
      </w:pPr>
      <w:r w:rsidRPr="005D2CF1">
        <w:t>4.</w:t>
      </w:r>
      <w:r w:rsidRPr="005D2CF1">
        <w:tab/>
        <w:t>(Clause 11.</w:t>
      </w:r>
      <w:r w:rsidR="00254374">
        <w:t>6</w:t>
      </w:r>
      <w:r w:rsidRPr="005D2CF1">
        <w:t>.1.1</w:t>
      </w:r>
      <w:r w:rsidR="00B31677">
        <w:t xml:space="preserve"> of</w:t>
      </w:r>
      <w:r w:rsidRPr="005D2CF1">
        <w:t xml:space="preserve"> </w:t>
      </w:r>
      <w:r w:rsidR="00845430" w:rsidRPr="005D2CF1">
        <w:t>TS</w:t>
      </w:r>
      <w:r w:rsidR="00845430">
        <w:t> </w:t>
      </w:r>
      <w:r w:rsidR="00845430" w:rsidRPr="005D2CF1">
        <w:t>28.532</w:t>
      </w:r>
      <w:r w:rsidR="00845430">
        <w:t> </w:t>
      </w:r>
      <w:r w:rsidR="00845430" w:rsidRPr="005D2CF1">
        <w:t>[</w:t>
      </w:r>
      <w:r w:rsidRPr="005D2CF1">
        <w:t>6]), Notification (notifyFileReady): management service producer notifies the data file is ready.</w:t>
      </w:r>
    </w:p>
    <w:p w14:paraId="143AC401" w14:textId="0A741A1A" w:rsidR="00510090" w:rsidRPr="005D2CF1" w:rsidRDefault="00C24DA9" w:rsidP="00C24DA9">
      <w:r w:rsidRPr="005D2CF1">
        <w:t>As the final step, NWDAF fetches data by using</w:t>
      </w:r>
      <w:r w:rsidR="00254374">
        <w:t xml:space="preserve"> file transfer protocols as defined in clause 11.6.2 of </w:t>
      </w:r>
      <w:r w:rsidR="00845430">
        <w:t>TS</w:t>
      </w:r>
      <w:r w:rsidR="00845430">
        <w:t> </w:t>
      </w:r>
      <w:r w:rsidR="00845430">
        <w:t>28.532</w:t>
      </w:r>
      <w:r w:rsidR="00845430">
        <w:t> </w:t>
      </w:r>
      <w:r w:rsidR="00845430">
        <w:t>[</w:t>
      </w:r>
      <w:r w:rsidR="00254374">
        <w:t>6]</w:t>
      </w:r>
      <w:r w:rsidRPr="005D2CF1">
        <w:t>.</w:t>
      </w:r>
    </w:p>
    <w:p w14:paraId="4EF4B92F" w14:textId="32711836" w:rsidR="00C24DA9" w:rsidRPr="005D2CF1" w:rsidRDefault="00C24DA9" w:rsidP="00C24DA9">
      <w:pPr>
        <w:pStyle w:val="NO"/>
        <w:rPr>
          <w:rFonts w:eastAsia="MS Mincho"/>
        </w:rPr>
      </w:pPr>
      <w:r w:rsidRPr="005D2CF1">
        <w:rPr>
          <w:rFonts w:eastAsia="MS Mincho"/>
        </w:rPr>
        <w:t>NOTE</w:t>
      </w:r>
      <w:r w:rsidR="00510090">
        <w:rPr>
          <w:rFonts w:eastAsia="MS Mincho"/>
        </w:rPr>
        <w:t> 1</w:t>
      </w:r>
      <w:r w:rsidRPr="005D2CF1">
        <w:rPr>
          <w:rFonts w:eastAsia="MS Mincho"/>
        </w:rPr>
        <w:t>:</w:t>
      </w:r>
      <w:r w:rsidRPr="005D2CF1">
        <w:rPr>
          <w:rFonts w:eastAsia="MS Mincho"/>
        </w:rPr>
        <w:tab/>
        <w:t xml:space="preserve">The call flow in </w:t>
      </w:r>
      <w:r w:rsidR="009832D0" w:rsidRPr="005D2CF1">
        <w:rPr>
          <w:rFonts w:eastAsia="MS Mincho"/>
        </w:rPr>
        <w:t>Figure</w:t>
      </w:r>
      <w:r w:rsidR="009832D0">
        <w:rPr>
          <w:rFonts w:eastAsia="MS Mincho"/>
        </w:rPr>
        <w:t> </w:t>
      </w:r>
      <w:r w:rsidR="009832D0" w:rsidRPr="005D2CF1">
        <w:rPr>
          <w:rFonts w:eastAsia="MS Mincho"/>
        </w:rPr>
        <w:t>6</w:t>
      </w:r>
      <w:r w:rsidRPr="005D2CF1">
        <w:rPr>
          <w:rFonts w:eastAsia="MS Mincho"/>
        </w:rPr>
        <w:t>.2.3.2-1 only shows a subscribe/notify model for the simplicity, however both request-response and subscription-notification models are supported.</w:t>
      </w:r>
    </w:p>
    <w:p w14:paraId="5907B0D9" w14:textId="65D499FC" w:rsidR="00297E69" w:rsidRDefault="00297E69" w:rsidP="00510090">
      <w:pPr>
        <w:pStyle w:val="NO"/>
        <w:rPr>
          <w:rFonts w:eastAsia="MS Mincho"/>
        </w:rPr>
      </w:pPr>
      <w:r>
        <w:rPr>
          <w:rFonts w:eastAsia="MS Mincho"/>
        </w:rPr>
        <w:t>NOTE 2:</w:t>
      </w:r>
      <w:r>
        <w:rPr>
          <w:rFonts w:eastAsia="MS Mincho"/>
        </w:rPr>
        <w:tab/>
        <w:t xml:space="preserve">NWDAF is configured with the Network Slice information (i.e. NetworkSliceInfo including a DN (Distinguished Name) of the NetworkSlice managed object relating to the network slice instance associated to the S-NSSAI and NSI ID if available as defined in </w:t>
      </w:r>
      <w:r w:rsidR="00845430">
        <w:rPr>
          <w:rFonts w:eastAsia="MS Mincho"/>
        </w:rPr>
        <w:t>TS</w:t>
      </w:r>
      <w:r w:rsidR="00845430">
        <w:rPr>
          <w:rFonts w:eastAsia="MS Mincho"/>
        </w:rPr>
        <w:t> </w:t>
      </w:r>
      <w:r w:rsidR="00845430">
        <w:rPr>
          <w:rFonts w:eastAsia="MS Mincho"/>
        </w:rPr>
        <w:t>28.541</w:t>
      </w:r>
      <w:r w:rsidR="00845430">
        <w:rPr>
          <w:rFonts w:eastAsia="MS Mincho"/>
        </w:rPr>
        <w:t> </w:t>
      </w:r>
      <w:r w:rsidR="00845430">
        <w:rPr>
          <w:rFonts w:eastAsia="MS Mincho"/>
        </w:rPr>
        <w:t>[</w:t>
      </w:r>
      <w:r>
        <w:rPr>
          <w:rFonts w:eastAsia="MS Mincho"/>
        </w:rPr>
        <w:t xml:space="preserve">22]). Based on the Network Slice information, the NWDAF uses the DN (Distinguished Name) to identify the NetworkSlice managed object relating to the S-NSSAI and NSI ID and consumes the management services to collect the management data of the corresponding NetworkSlice managed object (including the NRF serving the network slice, the NFs associated to the network slice, the NG RAN or 5GC performance measurements defined in </w:t>
      </w:r>
      <w:r w:rsidR="00845430">
        <w:rPr>
          <w:rFonts w:eastAsia="MS Mincho"/>
        </w:rPr>
        <w:t>TS</w:t>
      </w:r>
      <w:r w:rsidR="00845430">
        <w:rPr>
          <w:rFonts w:eastAsia="MS Mincho"/>
        </w:rPr>
        <w:t> </w:t>
      </w:r>
      <w:r w:rsidR="00845430">
        <w:rPr>
          <w:rFonts w:eastAsia="MS Mincho"/>
        </w:rPr>
        <w:t>28.552</w:t>
      </w:r>
      <w:r w:rsidR="00845430">
        <w:rPr>
          <w:rFonts w:eastAsia="MS Mincho"/>
        </w:rPr>
        <w:t> </w:t>
      </w:r>
      <w:r w:rsidR="00845430">
        <w:rPr>
          <w:rFonts w:eastAsia="MS Mincho"/>
        </w:rPr>
        <w:t>[</w:t>
      </w:r>
      <w:r>
        <w:rPr>
          <w:rFonts w:eastAsia="MS Mincho"/>
        </w:rPr>
        <w:t xml:space="preserve">8], or the 5G end to end KPIs defined in </w:t>
      </w:r>
      <w:r w:rsidR="00845430">
        <w:rPr>
          <w:rFonts w:eastAsia="MS Mincho"/>
        </w:rPr>
        <w:t>TS</w:t>
      </w:r>
      <w:r w:rsidR="00845430">
        <w:rPr>
          <w:rFonts w:eastAsia="MS Mincho"/>
        </w:rPr>
        <w:t> </w:t>
      </w:r>
      <w:r w:rsidR="00845430">
        <w:rPr>
          <w:rFonts w:eastAsia="MS Mincho"/>
        </w:rPr>
        <w:t>28.554</w:t>
      </w:r>
      <w:r w:rsidR="00845430">
        <w:rPr>
          <w:rFonts w:eastAsia="MS Mincho"/>
        </w:rPr>
        <w:t> </w:t>
      </w:r>
      <w:r w:rsidR="00845430">
        <w:rPr>
          <w:rFonts w:eastAsia="MS Mincho"/>
        </w:rPr>
        <w:t>[</w:t>
      </w:r>
      <w:r>
        <w:rPr>
          <w:rFonts w:eastAsia="MS Mincho"/>
        </w:rPr>
        <w:t>10]) provided by OAM.</w:t>
      </w:r>
    </w:p>
    <w:p w14:paraId="1D71314B" w14:textId="77777777" w:rsidR="00C24DA9" w:rsidRPr="005D2CF1" w:rsidRDefault="00C24DA9" w:rsidP="00C24DA9">
      <w:pPr>
        <w:pStyle w:val="Heading3"/>
        <w:rPr>
          <w:noProof/>
        </w:rPr>
      </w:pPr>
      <w:bookmarkStart w:id="97" w:name="_Toc138252830"/>
      <w:r w:rsidRPr="005D2CF1">
        <w:rPr>
          <w:noProof/>
        </w:rPr>
        <w:t>6.2.4</w:t>
      </w:r>
      <w:r w:rsidRPr="005D2CF1">
        <w:rPr>
          <w:noProof/>
        </w:rPr>
        <w:tab/>
        <w:t>Correlation between network data and service data</w:t>
      </w:r>
      <w:bookmarkEnd w:id="97"/>
    </w:p>
    <w:p w14:paraId="1A7CDACC" w14:textId="432F8DB0" w:rsidR="00C24DA9" w:rsidRPr="005D2CF1" w:rsidRDefault="00C24DA9" w:rsidP="00C24DA9">
      <w:pPr>
        <w:rPr>
          <w:lang w:eastAsia="zh-CN"/>
        </w:rPr>
      </w:pPr>
      <w:r w:rsidRPr="005D2CF1">
        <w:rPr>
          <w:lang w:eastAsia="zh-CN"/>
        </w:rPr>
        <w:t>The Correlation information in input data which helps</w:t>
      </w:r>
      <w:r w:rsidRPr="005D2CF1">
        <w:rPr>
          <w:noProof/>
        </w:rPr>
        <w:t xml:space="preserve"> NWDAF correlate data from different NFs</w:t>
      </w:r>
      <w:r w:rsidR="00B24452">
        <w:rPr>
          <w:noProof/>
        </w:rPr>
        <w:t>, OAM and UE application(s)</w:t>
      </w:r>
      <w:r w:rsidRPr="005D2CF1">
        <w:rPr>
          <w:lang w:eastAsia="zh-CN"/>
        </w:rPr>
        <w:t xml:space="preserve"> is defined in Table 6.2.4-1, which is subject to all the network data analytics.</w:t>
      </w:r>
    </w:p>
    <w:p w14:paraId="42E281B3" w14:textId="77777777" w:rsidR="00C24DA9" w:rsidRPr="005D2CF1" w:rsidRDefault="00C24DA9" w:rsidP="00C24DA9">
      <w:pPr>
        <w:pStyle w:val="NO"/>
      </w:pPr>
      <w:r w:rsidRPr="005D2CF1">
        <w:t>NOTE:</w:t>
      </w:r>
      <w:r w:rsidRPr="005D2CF1">
        <w:tab/>
        <w:t>For simplicity, the correlation information is not listed in the input data per network data analytics.</w:t>
      </w:r>
    </w:p>
    <w:p w14:paraId="069695B5" w14:textId="77777777" w:rsidR="00C24DA9" w:rsidRPr="005D2CF1" w:rsidRDefault="00C24DA9" w:rsidP="00C24DA9">
      <w:pPr>
        <w:pStyle w:val="TH"/>
        <w:rPr>
          <w:lang w:eastAsia="zh-CN"/>
        </w:rPr>
      </w:pPr>
      <w:r w:rsidRPr="005D2CF1">
        <w:lastRenderedPageBreak/>
        <w:t xml:space="preserve">Table </w:t>
      </w:r>
      <w:r w:rsidRPr="005D2CF1">
        <w:rPr>
          <w:lang w:eastAsia="zh-CN"/>
        </w:rPr>
        <w:t>6.2.4-1</w:t>
      </w:r>
      <w:r w:rsidRPr="005D2CF1">
        <w:t>: Correlation Information</w:t>
      </w:r>
    </w:p>
    <w:tbl>
      <w:tblPr>
        <w:tblW w:w="83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12"/>
        <w:gridCol w:w="4818"/>
      </w:tblGrid>
      <w:tr w:rsidR="00C24DA9" w:rsidRPr="005D2CF1" w14:paraId="25E6DCFA" w14:textId="77777777" w:rsidTr="00B16F2C">
        <w:trPr>
          <w:jc w:val="center"/>
        </w:trPr>
        <w:tc>
          <w:tcPr>
            <w:tcW w:w="3512" w:type="dxa"/>
          </w:tcPr>
          <w:p w14:paraId="59FA06E3" w14:textId="77777777" w:rsidR="00C24DA9" w:rsidRPr="005D2CF1" w:rsidRDefault="00C24DA9" w:rsidP="00B16F2C">
            <w:pPr>
              <w:pStyle w:val="TAH"/>
            </w:pPr>
            <w:r w:rsidRPr="005D2CF1">
              <w:t>Correlation Information</w:t>
            </w:r>
          </w:p>
        </w:tc>
        <w:tc>
          <w:tcPr>
            <w:tcW w:w="4818" w:type="dxa"/>
          </w:tcPr>
          <w:p w14:paraId="67E70CE7" w14:textId="77777777" w:rsidR="00C24DA9" w:rsidRPr="005D2CF1" w:rsidRDefault="00C24DA9" w:rsidP="00B16F2C">
            <w:pPr>
              <w:pStyle w:val="TAH"/>
            </w:pPr>
            <w:r w:rsidRPr="005D2CF1">
              <w:t>Description</w:t>
            </w:r>
          </w:p>
        </w:tc>
      </w:tr>
      <w:tr w:rsidR="00C24DA9" w:rsidRPr="005D2CF1" w14:paraId="1FAF7755" w14:textId="77777777" w:rsidTr="00B16F2C">
        <w:trPr>
          <w:jc w:val="center"/>
        </w:trPr>
        <w:tc>
          <w:tcPr>
            <w:tcW w:w="3512" w:type="dxa"/>
          </w:tcPr>
          <w:p w14:paraId="24B81B3E" w14:textId="77777777" w:rsidR="00C24DA9" w:rsidRPr="005D2CF1" w:rsidRDefault="00C24DA9" w:rsidP="00B16F2C">
            <w:pPr>
              <w:pStyle w:val="TAL"/>
            </w:pPr>
            <w:r w:rsidRPr="005D2CF1">
              <w:t>Timestamp, IP address 5-tuple</w:t>
            </w:r>
          </w:p>
        </w:tc>
        <w:tc>
          <w:tcPr>
            <w:tcW w:w="4818" w:type="dxa"/>
          </w:tcPr>
          <w:p w14:paraId="45F9EABF" w14:textId="77777777" w:rsidR="00C24DA9" w:rsidRPr="005D2CF1" w:rsidRDefault="00C24DA9" w:rsidP="00B16F2C">
            <w:pPr>
              <w:pStyle w:val="TAL"/>
            </w:pPr>
            <w:r w:rsidRPr="005D2CF1">
              <w:t>To correlate the data from AF and from UPF.</w:t>
            </w:r>
          </w:p>
        </w:tc>
      </w:tr>
      <w:tr w:rsidR="00C24DA9" w:rsidRPr="005D2CF1" w14:paraId="2A2DA931" w14:textId="77777777" w:rsidTr="00B16F2C">
        <w:trPr>
          <w:jc w:val="center"/>
        </w:trPr>
        <w:tc>
          <w:tcPr>
            <w:tcW w:w="3512" w:type="dxa"/>
          </w:tcPr>
          <w:p w14:paraId="2981B878" w14:textId="70A50FA0" w:rsidR="00C24DA9" w:rsidRPr="005D2CF1" w:rsidRDefault="00C24DA9" w:rsidP="00B16F2C">
            <w:pPr>
              <w:pStyle w:val="TAL"/>
            </w:pPr>
            <w:r w:rsidRPr="005D2CF1">
              <w:t>Timestamp, AN Tunnel Info (Clause 9.3.2.2</w:t>
            </w:r>
            <w:r w:rsidR="00B31677">
              <w:t xml:space="preserve"> of</w:t>
            </w:r>
            <w:r w:rsidRPr="005D2CF1">
              <w:t xml:space="preserve"> TS 38.413 [16])</w:t>
            </w:r>
          </w:p>
        </w:tc>
        <w:tc>
          <w:tcPr>
            <w:tcW w:w="4818" w:type="dxa"/>
          </w:tcPr>
          <w:p w14:paraId="708E9D19" w14:textId="77777777" w:rsidR="00C24DA9" w:rsidRPr="005D2CF1" w:rsidRDefault="00C24DA9" w:rsidP="00B16F2C">
            <w:pPr>
              <w:pStyle w:val="TAL"/>
            </w:pPr>
            <w:r w:rsidRPr="005D2CF1">
              <w:t>To correlate the UPF data and OAM data which are reported by the RAN (e.g. Reference Signal Received Power or Reference Signal Received Quality as defined in Table 6.4.2-3).</w:t>
            </w:r>
          </w:p>
        </w:tc>
      </w:tr>
      <w:tr w:rsidR="00C24DA9" w:rsidRPr="005D2CF1" w14:paraId="150028E1" w14:textId="77777777" w:rsidTr="00B16F2C">
        <w:trPr>
          <w:jc w:val="center"/>
        </w:trPr>
        <w:tc>
          <w:tcPr>
            <w:tcW w:w="3512" w:type="dxa"/>
          </w:tcPr>
          <w:p w14:paraId="34C07FDD" w14:textId="77777777" w:rsidR="00C24DA9" w:rsidRPr="005D2CF1" w:rsidRDefault="00C24DA9" w:rsidP="00B16F2C">
            <w:pPr>
              <w:pStyle w:val="TAL"/>
            </w:pPr>
            <w:r w:rsidRPr="005D2CF1">
              <w:t>Timestamp, UE IP address</w:t>
            </w:r>
          </w:p>
        </w:tc>
        <w:tc>
          <w:tcPr>
            <w:tcW w:w="4818" w:type="dxa"/>
          </w:tcPr>
          <w:p w14:paraId="57F60A90" w14:textId="77777777" w:rsidR="00C24DA9" w:rsidRPr="005D2CF1" w:rsidRDefault="00C24DA9" w:rsidP="00B16F2C">
            <w:pPr>
              <w:pStyle w:val="TAL"/>
              <w:rPr>
                <w:noProof/>
              </w:rPr>
            </w:pPr>
            <w:r w:rsidRPr="005D2CF1">
              <w:t>To correlate the data from UPF and SMF.</w:t>
            </w:r>
          </w:p>
        </w:tc>
      </w:tr>
      <w:tr w:rsidR="00C24DA9" w:rsidRPr="005D2CF1" w14:paraId="30506747" w14:textId="77777777" w:rsidTr="00B16F2C">
        <w:trPr>
          <w:jc w:val="center"/>
        </w:trPr>
        <w:tc>
          <w:tcPr>
            <w:tcW w:w="3512" w:type="dxa"/>
          </w:tcPr>
          <w:p w14:paraId="422D0F2A" w14:textId="77777777" w:rsidR="00C24DA9" w:rsidRPr="005D2CF1" w:rsidRDefault="00C24DA9" w:rsidP="00B16F2C">
            <w:pPr>
              <w:pStyle w:val="TAL"/>
            </w:pPr>
            <w:r w:rsidRPr="005D2CF1">
              <w:t>Timestamp, SUPI</w:t>
            </w:r>
          </w:p>
        </w:tc>
        <w:tc>
          <w:tcPr>
            <w:tcW w:w="4818" w:type="dxa"/>
          </w:tcPr>
          <w:p w14:paraId="55AB866A" w14:textId="77777777" w:rsidR="00C24DA9" w:rsidRPr="005D2CF1" w:rsidRDefault="00C24DA9" w:rsidP="00B16F2C">
            <w:pPr>
              <w:pStyle w:val="TAL"/>
            </w:pPr>
            <w:r w:rsidRPr="005D2CF1">
              <w:t>To correlate data from SMF and AMF.</w:t>
            </w:r>
          </w:p>
        </w:tc>
      </w:tr>
      <w:tr w:rsidR="00C24DA9" w:rsidRPr="005D2CF1" w14:paraId="66F6FF06" w14:textId="77777777" w:rsidTr="00B16F2C">
        <w:trPr>
          <w:jc w:val="center"/>
        </w:trPr>
        <w:tc>
          <w:tcPr>
            <w:tcW w:w="3512" w:type="dxa"/>
          </w:tcPr>
          <w:p w14:paraId="1796CF4F" w14:textId="77777777" w:rsidR="00C24DA9" w:rsidRPr="005D2CF1" w:rsidRDefault="00C24DA9" w:rsidP="00B16F2C">
            <w:pPr>
              <w:pStyle w:val="TAL"/>
            </w:pPr>
            <w:r w:rsidRPr="005D2CF1">
              <w:t>Timestamp, SUPI,</w:t>
            </w:r>
            <w:r w:rsidRPr="005D2CF1" w:rsidDel="007F3F39">
              <w:t xml:space="preserve"> </w:t>
            </w:r>
            <w:r w:rsidRPr="005D2CF1">
              <w:t>DNN, S-NSSAI or UE IP address</w:t>
            </w:r>
          </w:p>
        </w:tc>
        <w:tc>
          <w:tcPr>
            <w:tcW w:w="4818" w:type="dxa"/>
          </w:tcPr>
          <w:p w14:paraId="0F9BCC3D" w14:textId="77777777" w:rsidR="00C24DA9" w:rsidRPr="005D2CF1" w:rsidRDefault="00C24DA9" w:rsidP="00B16F2C">
            <w:pPr>
              <w:pStyle w:val="TAL"/>
            </w:pPr>
            <w:r w:rsidRPr="005D2CF1">
              <w:t>To correlate data from SMF and PCF.</w:t>
            </w:r>
          </w:p>
        </w:tc>
      </w:tr>
      <w:tr w:rsidR="00C24DA9" w:rsidRPr="005D2CF1" w14:paraId="0957ABDD" w14:textId="77777777" w:rsidTr="00B16F2C">
        <w:trPr>
          <w:jc w:val="center"/>
        </w:trPr>
        <w:tc>
          <w:tcPr>
            <w:tcW w:w="3512" w:type="dxa"/>
          </w:tcPr>
          <w:p w14:paraId="2CA2723B" w14:textId="77777777" w:rsidR="00C24DA9" w:rsidRPr="005D2CF1" w:rsidRDefault="00C24DA9" w:rsidP="00B16F2C">
            <w:pPr>
              <w:pStyle w:val="TAL"/>
            </w:pPr>
            <w:r w:rsidRPr="005D2CF1">
              <w:t>Timestamp, RAN UE NGAP ID</w:t>
            </w:r>
          </w:p>
          <w:p w14:paraId="6F050E3C" w14:textId="07555D12" w:rsidR="00C24DA9" w:rsidRPr="005D2CF1" w:rsidRDefault="00C24DA9" w:rsidP="00B16F2C">
            <w:pPr>
              <w:pStyle w:val="TAL"/>
            </w:pPr>
            <w:r w:rsidRPr="005D2CF1">
              <w:t>(Clause 9.3.3.2</w:t>
            </w:r>
            <w:r w:rsidR="00B31677">
              <w:t xml:space="preserve"> of</w:t>
            </w:r>
            <w:r w:rsidRPr="005D2CF1">
              <w:t xml:space="preserve"> TS 38.413 [16]) and Global RAN Node ID</w:t>
            </w:r>
          </w:p>
        </w:tc>
        <w:tc>
          <w:tcPr>
            <w:tcW w:w="4818" w:type="dxa"/>
          </w:tcPr>
          <w:p w14:paraId="2FFFF49B" w14:textId="77777777" w:rsidR="00C24DA9" w:rsidRPr="005D2CF1" w:rsidRDefault="00C24DA9" w:rsidP="00B16F2C">
            <w:pPr>
              <w:pStyle w:val="TAL"/>
            </w:pPr>
            <w:r w:rsidRPr="005D2CF1">
              <w:t>To correlate the AMF data and OAM data reported by the RAN (e.g. Reference Signal Received Power or Reference Signal Received Quality as defined in Table 6.4.2-3).</w:t>
            </w:r>
          </w:p>
        </w:tc>
      </w:tr>
      <w:tr w:rsidR="00C24DA9" w:rsidRPr="005D2CF1" w14:paraId="7F302316" w14:textId="77777777" w:rsidTr="00B16F2C">
        <w:trPr>
          <w:jc w:val="center"/>
        </w:trPr>
        <w:tc>
          <w:tcPr>
            <w:tcW w:w="3512" w:type="dxa"/>
          </w:tcPr>
          <w:p w14:paraId="0368F0B1" w14:textId="77777777" w:rsidR="00C24DA9" w:rsidRPr="005D2CF1" w:rsidDel="005A63D3" w:rsidRDefault="00C24DA9" w:rsidP="00B16F2C">
            <w:pPr>
              <w:pStyle w:val="TAL"/>
            </w:pPr>
            <w:r w:rsidRPr="005D2CF1">
              <w:t>Timestamp, Application ID, IP filter information</w:t>
            </w:r>
          </w:p>
        </w:tc>
        <w:tc>
          <w:tcPr>
            <w:tcW w:w="4818" w:type="dxa"/>
          </w:tcPr>
          <w:p w14:paraId="6BE65AA3" w14:textId="77777777" w:rsidR="00C24DA9" w:rsidRPr="005D2CF1" w:rsidRDefault="00C24DA9" w:rsidP="00B16F2C">
            <w:pPr>
              <w:pStyle w:val="TAL"/>
            </w:pPr>
            <w:r w:rsidRPr="005D2CF1">
              <w:t>To correlate data from SMF and AF.</w:t>
            </w:r>
          </w:p>
        </w:tc>
      </w:tr>
      <w:tr w:rsidR="00B24452" w:rsidRPr="005D2CF1" w14:paraId="76E25864" w14:textId="77777777" w:rsidTr="00B16F2C">
        <w:trPr>
          <w:jc w:val="center"/>
        </w:trPr>
        <w:tc>
          <w:tcPr>
            <w:tcW w:w="3512" w:type="dxa"/>
          </w:tcPr>
          <w:p w14:paraId="7F5F713B" w14:textId="520C877A" w:rsidR="00B24452" w:rsidRPr="005D2CF1" w:rsidRDefault="00B24452" w:rsidP="00B16F2C">
            <w:pPr>
              <w:pStyle w:val="TAL"/>
            </w:pPr>
            <w:r>
              <w:t>Timestamp, UE ID or UE IP address, Application ID, DNN, S-NSSAI</w:t>
            </w:r>
          </w:p>
        </w:tc>
        <w:tc>
          <w:tcPr>
            <w:tcW w:w="4818" w:type="dxa"/>
          </w:tcPr>
          <w:p w14:paraId="0B87E17E" w14:textId="0CD67793" w:rsidR="00B24452" w:rsidRPr="005D2CF1" w:rsidRDefault="00B24452" w:rsidP="00B16F2C">
            <w:pPr>
              <w:pStyle w:val="TAL"/>
            </w:pPr>
            <w:r>
              <w:t>To correlate data from 5GC NF (e.g. SMF, UPF) and UE Application (via the AF).</w:t>
            </w:r>
          </w:p>
        </w:tc>
      </w:tr>
    </w:tbl>
    <w:p w14:paraId="74BEF734" w14:textId="77777777" w:rsidR="00C24DA9" w:rsidRPr="005D2CF1" w:rsidRDefault="00C24DA9" w:rsidP="00C24DA9">
      <w:pPr>
        <w:pStyle w:val="FP"/>
        <w:rPr>
          <w:lang w:eastAsia="ko-KR"/>
        </w:rPr>
      </w:pPr>
    </w:p>
    <w:p w14:paraId="59AD0299" w14:textId="4472D9EB" w:rsidR="00C75A6F" w:rsidRDefault="00C75A6F" w:rsidP="00C75A6F">
      <w:pPr>
        <w:pStyle w:val="Heading3"/>
        <w:tabs>
          <w:tab w:val="left" w:pos="8647"/>
        </w:tabs>
        <w:rPr>
          <w:lang w:eastAsia="zh-CN"/>
        </w:rPr>
      </w:pPr>
      <w:bookmarkStart w:id="98" w:name="_Toc138252831"/>
      <w:r>
        <w:rPr>
          <w:lang w:eastAsia="zh-CN"/>
        </w:rPr>
        <w:t>6.2.5</w:t>
      </w:r>
      <w:r>
        <w:rPr>
          <w:lang w:eastAsia="zh-CN"/>
        </w:rPr>
        <w:tab/>
        <w:t>Time coordination across multiple NWDAF instances</w:t>
      </w:r>
      <w:bookmarkEnd w:id="98"/>
    </w:p>
    <w:p w14:paraId="300EFCD1" w14:textId="77777777" w:rsidR="00C75A6F" w:rsidRDefault="00C75A6F" w:rsidP="00320244">
      <w:pPr>
        <w:pStyle w:val="Heading4"/>
        <w:rPr>
          <w:lang w:eastAsia="zh-CN"/>
        </w:rPr>
      </w:pPr>
      <w:bookmarkStart w:id="99" w:name="_Toc138252832"/>
      <w:r>
        <w:rPr>
          <w:lang w:eastAsia="zh-CN"/>
        </w:rPr>
        <w:t>6.2.5.1</w:t>
      </w:r>
      <w:r>
        <w:rPr>
          <w:lang w:eastAsia="zh-CN"/>
        </w:rPr>
        <w:tab/>
        <w:t>General</w:t>
      </w:r>
      <w:bookmarkEnd w:id="99"/>
    </w:p>
    <w:p w14:paraId="43F6F28A" w14:textId="77777777" w:rsidR="00C75A6F" w:rsidRDefault="00C75A6F" w:rsidP="00C75A6F">
      <w:pPr>
        <w:rPr>
          <w:lang w:eastAsia="zh-CN"/>
        </w:rPr>
      </w:pPr>
      <w:r>
        <w:rPr>
          <w:lang w:eastAsia="zh-CN"/>
        </w:rPr>
        <w:t>In certain situations, an NWDAF Service Consumer expects to receive analytics by a given time. In particular, when an NWDAF Service Consumer is collecting analytics from multiple NWDAFs it can be necessary to coordinate the timing of the analytics subscriptions/requests from the same NWDAF service consumer.</w:t>
      </w:r>
    </w:p>
    <w:p w14:paraId="06ED5D50" w14:textId="77777777" w:rsidR="00C75A6F" w:rsidRDefault="00C75A6F" w:rsidP="00C75A6F">
      <w:pPr>
        <w:rPr>
          <w:lang w:eastAsia="zh-CN"/>
        </w:rPr>
      </w:pPr>
      <w:r>
        <w:rPr>
          <w:lang w:eastAsia="zh-CN"/>
        </w:rPr>
        <w:t>The NWDAF Service Consumer may use "time when analytics information is needed parameter" (see clause 6.1.3) as a dynamic timer to indicate the minimum time it is going to wait (i.e. "expected waiting time") to receive the analytics collected from multiple NWDAFs.</w:t>
      </w:r>
    </w:p>
    <w:p w14:paraId="2EC1CEFD" w14:textId="77777777" w:rsidR="00C75A6F" w:rsidRDefault="00C75A6F" w:rsidP="00320244">
      <w:pPr>
        <w:pStyle w:val="Heading4"/>
        <w:rPr>
          <w:lang w:eastAsia="zh-CN"/>
        </w:rPr>
      </w:pPr>
      <w:bookmarkStart w:id="100" w:name="_Toc138252833"/>
      <w:r>
        <w:rPr>
          <w:lang w:eastAsia="zh-CN"/>
        </w:rPr>
        <w:lastRenderedPageBreak/>
        <w:t>6.2.5.2</w:t>
      </w:r>
      <w:r>
        <w:rPr>
          <w:lang w:eastAsia="zh-CN"/>
        </w:rPr>
        <w:tab/>
        <w:t>Procedure for time coordination across multiple NWDAFs</w:t>
      </w:r>
      <w:bookmarkEnd w:id="100"/>
    </w:p>
    <w:p w14:paraId="69CA4B4D" w14:textId="56A4130E" w:rsidR="00F37571" w:rsidRDefault="00F37571" w:rsidP="00F0713C">
      <w:pPr>
        <w:pStyle w:val="TH"/>
        <w:rPr>
          <w:lang w:eastAsia="zh-CN"/>
        </w:rPr>
      </w:pPr>
      <w:r w:rsidRPr="00E9603C">
        <w:object w:dxaOrig="10524" w:dyaOrig="10356" w14:anchorId="6A804A02">
          <v:shape id="_x0000_i1060" type="#_x0000_t75" style="width:413.2pt;height:408.2pt" o:ole="">
            <v:imagedata r:id="rId79" o:title=""/>
          </v:shape>
          <o:OLEObject Type="Embed" ProgID="Visio.Drawing.15" ShapeID="_x0000_i1060" DrawAspect="Content" ObjectID="_1748866538" r:id="rId80"/>
        </w:object>
      </w:r>
    </w:p>
    <w:p w14:paraId="2529F693" w14:textId="52964462" w:rsidR="00C75A6F" w:rsidRDefault="00F37571" w:rsidP="00C75A6F">
      <w:pPr>
        <w:pStyle w:val="TF"/>
        <w:rPr>
          <w:lang w:eastAsia="zh-CN"/>
        </w:rPr>
      </w:pPr>
      <w:r>
        <w:rPr>
          <w:lang w:eastAsia="zh-CN"/>
        </w:rPr>
        <w:t xml:space="preserve">Figure </w:t>
      </w:r>
      <w:r w:rsidR="009832D0">
        <w:rPr>
          <w:lang w:eastAsia="zh-CN"/>
        </w:rPr>
        <w:t>6</w:t>
      </w:r>
      <w:r w:rsidR="00C75A6F">
        <w:rPr>
          <w:lang w:eastAsia="zh-CN"/>
        </w:rPr>
        <w:t>.2.5.2-1: Procedure for time coordination across multiple NWDAFs</w:t>
      </w:r>
    </w:p>
    <w:p w14:paraId="2F0D495B" w14:textId="77777777" w:rsidR="00C75A6F" w:rsidRDefault="00C75A6F" w:rsidP="00320244">
      <w:pPr>
        <w:pStyle w:val="B1"/>
        <w:rPr>
          <w:lang w:eastAsia="zh-CN"/>
        </w:rPr>
      </w:pPr>
      <w:r>
        <w:rPr>
          <w:lang w:eastAsia="zh-CN"/>
        </w:rPr>
        <w:t>1a-1b.</w:t>
      </w:r>
      <w:r>
        <w:rPr>
          <w:lang w:eastAsia="zh-CN"/>
        </w:rPr>
        <w:tab/>
        <w:t>On analytics request/subscription, the NWDAF Service Consumer indicates the "expected waiting time" as "time when analytics is needed" parameter to those NWDAFs from which it expects to receive the analytics latest by the "time when analytics information is needed", using either the Nnwdaf_AnalyticsInfo_Request or Nnwdaf_AnalyticsSubscription_Subscribe service operation. In this example, NWDAF1 and NWDAF2 are the NWDAFs with tightly related analytics.</w:t>
      </w:r>
    </w:p>
    <w:p w14:paraId="3172CBB1" w14:textId="7C88B81E" w:rsidR="00C75A6F" w:rsidRDefault="00C75A6F" w:rsidP="00320244">
      <w:pPr>
        <w:pStyle w:val="B1"/>
        <w:rPr>
          <w:lang w:eastAsia="zh-CN"/>
        </w:rPr>
      </w:pPr>
      <w:r>
        <w:rPr>
          <w:lang w:eastAsia="zh-CN"/>
        </w:rPr>
        <w:t>2a-2b.</w:t>
      </w:r>
      <w:r>
        <w:rPr>
          <w:lang w:eastAsia="zh-CN"/>
        </w:rPr>
        <w:tab/>
        <w:t>Each NWDAF generates the requested analytics based on data from related data sources. In this example, NWDAF1 processes data from NF1 and NWDAF2 processes data from NF2.</w:t>
      </w:r>
    </w:p>
    <w:p w14:paraId="4B34FF41" w14:textId="77777777" w:rsidR="00C75A6F" w:rsidRDefault="00C75A6F" w:rsidP="00320244">
      <w:pPr>
        <w:pStyle w:val="B1"/>
        <w:rPr>
          <w:lang w:eastAsia="zh-CN"/>
        </w:rPr>
      </w:pPr>
      <w:r>
        <w:rPr>
          <w:lang w:eastAsia="zh-CN"/>
        </w:rPr>
        <w:t>3a-3b.</w:t>
      </w:r>
      <w:r>
        <w:rPr>
          <w:lang w:eastAsia="zh-CN"/>
        </w:rPr>
        <w:tab/>
        <w:t>[Optional] If the "time when analytics information is needed" is reached, but the analytics is not ready, the NWDAF may indicate a "revised waiting time" in an error response or error notification, using either the Nnwdaf_AnalyticsInfo_Request response or Nnwdaf_AnalyticsSubscription_Notify service operation, depending on the service used in step 1.</w:t>
      </w:r>
    </w:p>
    <w:p w14:paraId="32722C75" w14:textId="77777777" w:rsidR="00C75A6F" w:rsidRDefault="00C75A6F" w:rsidP="00320244">
      <w:pPr>
        <w:pStyle w:val="B1"/>
        <w:rPr>
          <w:lang w:eastAsia="zh-CN"/>
        </w:rPr>
      </w:pPr>
      <w:r>
        <w:rPr>
          <w:lang w:eastAsia="zh-CN"/>
        </w:rPr>
        <w:t>4a-4b.</w:t>
      </w:r>
      <w:r>
        <w:rPr>
          <w:lang w:eastAsia="zh-CN"/>
        </w:rPr>
        <w:tab/>
        <w:t>[Optional] On receiving an indicated "revised waiting time" as part of an error response or error notification, the NWDAF Service consumer may use the "revised waiting time" to update the "time when analytics information is needed" parameter for future analytics requests/subscriptions to the same group of NWDAFs.</w:t>
      </w:r>
    </w:p>
    <w:p w14:paraId="1BD1D35B" w14:textId="77777777" w:rsidR="00C75A6F" w:rsidRDefault="00C75A6F" w:rsidP="00320244">
      <w:pPr>
        <w:pStyle w:val="B1"/>
        <w:rPr>
          <w:lang w:eastAsia="zh-CN"/>
        </w:rPr>
      </w:pPr>
      <w:r>
        <w:rPr>
          <w:lang w:eastAsia="zh-CN"/>
        </w:rPr>
        <w:t>5a-5b.</w:t>
      </w:r>
      <w:r>
        <w:rPr>
          <w:lang w:eastAsia="zh-CN"/>
        </w:rPr>
        <w:tab/>
        <w:t>If the value of the "time when analytics information is needed" was updated in step 4, the NWDAF Service Consumer, in future requests or within current subscription, indicates the new expected waiting time as "time when analytics information is needed" to all NWDAFs with tightly related analytics, using either the Nnwdaf_AnalyticsInfo_Request or Nnwdaf_AnalyticsSubscription_Subscribe service operation.</w:t>
      </w:r>
    </w:p>
    <w:p w14:paraId="0DE85E5A" w14:textId="7AB53D86" w:rsidR="00C75A6F" w:rsidRDefault="00C75A6F" w:rsidP="00320244">
      <w:pPr>
        <w:pStyle w:val="NO"/>
        <w:rPr>
          <w:lang w:eastAsia="zh-CN"/>
        </w:rPr>
      </w:pPr>
      <w:r>
        <w:rPr>
          <w:lang w:eastAsia="zh-CN"/>
        </w:rPr>
        <w:lastRenderedPageBreak/>
        <w:t>NOTE</w:t>
      </w:r>
      <w:r w:rsidR="00F37571">
        <w:rPr>
          <w:lang w:eastAsia="zh-CN"/>
        </w:rPr>
        <w:t> 1</w:t>
      </w:r>
      <w:r>
        <w:rPr>
          <w:lang w:eastAsia="zh-CN"/>
        </w:rPr>
        <w:t>:</w:t>
      </w:r>
      <w:r>
        <w:rPr>
          <w:lang w:eastAsia="zh-CN"/>
        </w:rPr>
        <w:tab/>
        <w:t>Steps 3a-3b and steps 4a-4b may happen in different orders depending on the timing of analytics collection (from other NFs, e.g. NF1 or NF2) or processing.</w:t>
      </w:r>
    </w:p>
    <w:p w14:paraId="1D72130C" w14:textId="77AAFD2A" w:rsidR="00F37571" w:rsidRDefault="00F37571" w:rsidP="00F37571">
      <w:pPr>
        <w:pStyle w:val="NO"/>
        <w:rPr>
          <w:lang w:eastAsia="zh-CN"/>
        </w:rPr>
      </w:pPr>
      <w:r>
        <w:rPr>
          <w:lang w:eastAsia="zh-CN"/>
        </w:rPr>
        <w:t>NOTE 2:</w:t>
      </w:r>
      <w:r>
        <w:rPr>
          <w:lang w:eastAsia="zh-CN"/>
        </w:rPr>
        <w:tab/>
        <w:t>Parameter "time when analytics is needed" as in steps 1a-1b, 3a-3b, 4a-4b and 5a-5b can be per individual Analytics ID.</w:t>
      </w:r>
    </w:p>
    <w:p w14:paraId="12694D5B" w14:textId="5350C3FB" w:rsidR="003559E3" w:rsidRDefault="003559E3" w:rsidP="003559E3">
      <w:pPr>
        <w:pStyle w:val="Heading3"/>
        <w:tabs>
          <w:tab w:val="left" w:pos="8647"/>
        </w:tabs>
        <w:rPr>
          <w:lang w:eastAsia="zh-CN"/>
        </w:rPr>
      </w:pPr>
      <w:bookmarkStart w:id="101" w:name="_Toc138252834"/>
      <w:r>
        <w:rPr>
          <w:lang w:eastAsia="zh-CN"/>
        </w:rPr>
        <w:t>6.2.6</w:t>
      </w:r>
      <w:r>
        <w:rPr>
          <w:lang w:eastAsia="zh-CN"/>
        </w:rPr>
        <w:tab/>
        <w:t>Enhanced Procedures for Data Collection</w:t>
      </w:r>
      <w:bookmarkEnd w:id="101"/>
    </w:p>
    <w:p w14:paraId="08A5A17F" w14:textId="7DC11C60" w:rsidR="003559E3" w:rsidRDefault="003559E3" w:rsidP="00320244">
      <w:pPr>
        <w:pStyle w:val="Heading4"/>
        <w:rPr>
          <w:lang w:eastAsia="zh-CN"/>
        </w:rPr>
      </w:pPr>
      <w:bookmarkStart w:id="102" w:name="_Toc138252835"/>
      <w:r>
        <w:rPr>
          <w:lang w:eastAsia="zh-CN"/>
        </w:rPr>
        <w:t>6.2.6.</w:t>
      </w:r>
      <w:r w:rsidR="00216C83">
        <w:rPr>
          <w:lang w:eastAsia="zh-CN"/>
        </w:rPr>
        <w:t>0</w:t>
      </w:r>
      <w:r>
        <w:rPr>
          <w:lang w:eastAsia="zh-CN"/>
        </w:rPr>
        <w:tab/>
        <w:t>General</w:t>
      </w:r>
      <w:bookmarkEnd w:id="102"/>
    </w:p>
    <w:p w14:paraId="5B3BFD61" w14:textId="4576EE89" w:rsidR="003559E3" w:rsidRDefault="003559E3" w:rsidP="003559E3">
      <w:pPr>
        <w:rPr>
          <w:lang w:eastAsia="zh-CN"/>
        </w:rPr>
      </w:pPr>
      <w:r>
        <w:rPr>
          <w:lang w:eastAsia="zh-CN"/>
        </w:rPr>
        <w:t>Data collection may be performed via DCCF, MFAF and ADRF, when such NFs are deployed</w:t>
      </w:r>
      <w:r w:rsidR="00FD3E6B">
        <w:rPr>
          <w:lang w:eastAsia="zh-CN"/>
        </w:rPr>
        <w:t>,</w:t>
      </w:r>
      <w:r>
        <w:rPr>
          <w:lang w:eastAsia="zh-CN"/>
        </w:rPr>
        <w:t xml:space="preserve"> or via NWDAF (hosting DCCF and/or ADRF).</w:t>
      </w:r>
      <w:r w:rsidR="00681CA4">
        <w:rPr>
          <w:lang w:eastAsia="zh-CN"/>
        </w:rPr>
        <w:t xml:space="preserve"> The NF services used for DCCF, MFAF, ADRF and the NWDAF (hosting DCCF and/or ADRF) are listed in Table 6.2.6.0-1.</w:t>
      </w:r>
    </w:p>
    <w:p w14:paraId="7EAF2C21" w14:textId="41E0685E" w:rsidR="00681CA4" w:rsidRDefault="00681CA4" w:rsidP="00DF3CA2">
      <w:pPr>
        <w:pStyle w:val="TH"/>
        <w:rPr>
          <w:lang w:eastAsia="zh-CN"/>
        </w:rPr>
      </w:pPr>
      <w:r>
        <w:rPr>
          <w:lang w:eastAsia="zh-CN"/>
        </w:rPr>
        <w:t>Table 6.2.6.0-1: NF Services for the enhanced data collection procedures</w:t>
      </w:r>
    </w:p>
    <w:tbl>
      <w:tblPr>
        <w:tblStyle w:val="TableGrid"/>
        <w:tblW w:w="0" w:type="auto"/>
        <w:jc w:val="center"/>
        <w:tblLayout w:type="fixed"/>
        <w:tblLook w:val="04A0" w:firstRow="1" w:lastRow="0" w:firstColumn="1" w:lastColumn="0" w:noHBand="0" w:noVBand="1"/>
      </w:tblPr>
      <w:tblGrid>
        <w:gridCol w:w="2364"/>
        <w:gridCol w:w="3022"/>
        <w:gridCol w:w="2268"/>
      </w:tblGrid>
      <w:tr w:rsidR="00681CA4" w14:paraId="62A1B55D" w14:textId="77777777" w:rsidTr="00DF3CA2">
        <w:trPr>
          <w:cantSplit/>
          <w:jc w:val="center"/>
        </w:trPr>
        <w:tc>
          <w:tcPr>
            <w:tcW w:w="2364" w:type="dxa"/>
          </w:tcPr>
          <w:p w14:paraId="5DA60FB6" w14:textId="7E3E1E14" w:rsidR="00681CA4" w:rsidRDefault="00681CA4" w:rsidP="00DF3CA2">
            <w:pPr>
              <w:pStyle w:val="TAH"/>
              <w:rPr>
                <w:lang w:eastAsia="zh-CN"/>
              </w:rPr>
            </w:pPr>
            <w:r>
              <w:rPr>
                <w:lang w:eastAsia="zh-CN"/>
              </w:rPr>
              <w:t>Service producer</w:t>
            </w:r>
          </w:p>
        </w:tc>
        <w:tc>
          <w:tcPr>
            <w:tcW w:w="3022" w:type="dxa"/>
          </w:tcPr>
          <w:p w14:paraId="46B5B473" w14:textId="5399B5E1" w:rsidR="00681CA4" w:rsidRDefault="00681CA4" w:rsidP="00DF3CA2">
            <w:pPr>
              <w:pStyle w:val="TAH"/>
              <w:rPr>
                <w:lang w:eastAsia="zh-CN"/>
              </w:rPr>
            </w:pPr>
            <w:r>
              <w:rPr>
                <w:lang w:eastAsia="zh-CN"/>
              </w:rPr>
              <w:t>Service</w:t>
            </w:r>
          </w:p>
        </w:tc>
        <w:tc>
          <w:tcPr>
            <w:tcW w:w="2268" w:type="dxa"/>
          </w:tcPr>
          <w:p w14:paraId="43D878DE" w14:textId="0EC6454B" w:rsidR="00681CA4" w:rsidRDefault="00681CA4" w:rsidP="00DF3CA2">
            <w:pPr>
              <w:pStyle w:val="TAH"/>
              <w:rPr>
                <w:lang w:eastAsia="zh-CN"/>
              </w:rPr>
            </w:pPr>
            <w:r>
              <w:rPr>
                <w:lang w:eastAsia="zh-CN"/>
              </w:rPr>
              <w:t>Reference</w:t>
            </w:r>
          </w:p>
        </w:tc>
      </w:tr>
      <w:tr w:rsidR="00681CA4" w14:paraId="197FB6F5" w14:textId="77777777" w:rsidTr="00DF3CA2">
        <w:trPr>
          <w:cantSplit/>
          <w:jc w:val="center"/>
        </w:trPr>
        <w:tc>
          <w:tcPr>
            <w:tcW w:w="2364" w:type="dxa"/>
          </w:tcPr>
          <w:p w14:paraId="70B78D05" w14:textId="4DCE9C4E" w:rsidR="00681CA4" w:rsidRDefault="00681CA4" w:rsidP="00DF3CA2">
            <w:pPr>
              <w:pStyle w:val="TAC"/>
              <w:rPr>
                <w:lang w:eastAsia="zh-CN"/>
              </w:rPr>
            </w:pPr>
            <w:r>
              <w:rPr>
                <w:lang w:eastAsia="zh-CN"/>
              </w:rPr>
              <w:t>NWDAF</w:t>
            </w:r>
          </w:p>
        </w:tc>
        <w:tc>
          <w:tcPr>
            <w:tcW w:w="3022" w:type="dxa"/>
          </w:tcPr>
          <w:p w14:paraId="4CA9E9A8" w14:textId="1AE52652" w:rsidR="00681CA4" w:rsidRDefault="00681CA4" w:rsidP="00DF3CA2">
            <w:pPr>
              <w:pStyle w:val="TAC"/>
              <w:rPr>
                <w:lang w:eastAsia="zh-CN"/>
              </w:rPr>
            </w:pPr>
            <w:r>
              <w:rPr>
                <w:lang w:eastAsia="zh-CN"/>
              </w:rPr>
              <w:t>Nnwdaf_DataManagement</w:t>
            </w:r>
          </w:p>
        </w:tc>
        <w:tc>
          <w:tcPr>
            <w:tcW w:w="2268" w:type="dxa"/>
          </w:tcPr>
          <w:p w14:paraId="2D75C127" w14:textId="60E5CC5B" w:rsidR="00681CA4" w:rsidRDefault="00681CA4" w:rsidP="00DF3CA2">
            <w:pPr>
              <w:pStyle w:val="TAC"/>
              <w:rPr>
                <w:lang w:eastAsia="zh-CN"/>
              </w:rPr>
            </w:pPr>
            <w:r>
              <w:rPr>
                <w:lang w:eastAsia="zh-CN"/>
              </w:rPr>
              <w:t>7.4</w:t>
            </w:r>
          </w:p>
        </w:tc>
      </w:tr>
      <w:tr w:rsidR="00681CA4" w14:paraId="1F880FF6" w14:textId="77777777" w:rsidTr="00DF3CA2">
        <w:trPr>
          <w:cantSplit/>
          <w:jc w:val="center"/>
        </w:trPr>
        <w:tc>
          <w:tcPr>
            <w:tcW w:w="2364" w:type="dxa"/>
          </w:tcPr>
          <w:p w14:paraId="539A9AE9" w14:textId="3E8A4193" w:rsidR="00681CA4" w:rsidRDefault="00681CA4" w:rsidP="00DF3CA2">
            <w:pPr>
              <w:pStyle w:val="TAC"/>
              <w:rPr>
                <w:lang w:eastAsia="zh-CN"/>
              </w:rPr>
            </w:pPr>
            <w:r>
              <w:rPr>
                <w:lang w:eastAsia="zh-CN"/>
              </w:rPr>
              <w:t>DCCF</w:t>
            </w:r>
          </w:p>
        </w:tc>
        <w:tc>
          <w:tcPr>
            <w:tcW w:w="3022" w:type="dxa"/>
          </w:tcPr>
          <w:p w14:paraId="3F688F1A" w14:textId="77777777" w:rsidR="00681CA4" w:rsidRDefault="00681CA4" w:rsidP="00681CA4">
            <w:pPr>
              <w:pStyle w:val="TAC"/>
              <w:rPr>
                <w:lang w:eastAsia="zh-CN"/>
              </w:rPr>
            </w:pPr>
            <w:r>
              <w:rPr>
                <w:lang w:eastAsia="zh-CN"/>
              </w:rPr>
              <w:t>Ndccf_DataManagement</w:t>
            </w:r>
          </w:p>
          <w:p w14:paraId="6D35C88A" w14:textId="2915ABB2" w:rsidR="00681CA4" w:rsidRDefault="00681CA4" w:rsidP="00DF3CA2">
            <w:pPr>
              <w:pStyle w:val="TAC"/>
              <w:rPr>
                <w:lang w:eastAsia="zh-CN"/>
              </w:rPr>
            </w:pPr>
            <w:r>
              <w:rPr>
                <w:lang w:eastAsia="zh-CN"/>
              </w:rPr>
              <w:t>Ndccf_ContextManagement</w:t>
            </w:r>
          </w:p>
        </w:tc>
        <w:tc>
          <w:tcPr>
            <w:tcW w:w="2268" w:type="dxa"/>
          </w:tcPr>
          <w:p w14:paraId="10931639" w14:textId="77777777" w:rsidR="00681CA4" w:rsidRDefault="00681CA4" w:rsidP="00681CA4">
            <w:pPr>
              <w:pStyle w:val="TAC"/>
              <w:rPr>
                <w:lang w:eastAsia="zh-CN"/>
              </w:rPr>
            </w:pPr>
            <w:r>
              <w:rPr>
                <w:lang w:eastAsia="zh-CN"/>
              </w:rPr>
              <w:t>8.2</w:t>
            </w:r>
          </w:p>
          <w:p w14:paraId="435B458D" w14:textId="17951AD8" w:rsidR="00681CA4" w:rsidRDefault="00681CA4" w:rsidP="00DF3CA2">
            <w:pPr>
              <w:pStyle w:val="TAC"/>
              <w:rPr>
                <w:lang w:eastAsia="zh-CN"/>
              </w:rPr>
            </w:pPr>
            <w:r>
              <w:rPr>
                <w:lang w:eastAsia="zh-CN"/>
              </w:rPr>
              <w:t>8.3</w:t>
            </w:r>
          </w:p>
        </w:tc>
      </w:tr>
      <w:tr w:rsidR="00681CA4" w14:paraId="1CAD6DC1" w14:textId="77777777" w:rsidTr="00681CA4">
        <w:trPr>
          <w:cantSplit/>
          <w:jc w:val="center"/>
        </w:trPr>
        <w:tc>
          <w:tcPr>
            <w:tcW w:w="2364" w:type="dxa"/>
          </w:tcPr>
          <w:p w14:paraId="5047A07B" w14:textId="04A7BE58" w:rsidR="00681CA4" w:rsidRDefault="00681CA4" w:rsidP="00681CA4">
            <w:pPr>
              <w:pStyle w:val="TAC"/>
              <w:rPr>
                <w:lang w:eastAsia="zh-CN"/>
              </w:rPr>
            </w:pPr>
            <w:r>
              <w:rPr>
                <w:lang w:eastAsia="zh-CN"/>
              </w:rPr>
              <w:t>MFAF</w:t>
            </w:r>
          </w:p>
        </w:tc>
        <w:tc>
          <w:tcPr>
            <w:tcW w:w="3022" w:type="dxa"/>
          </w:tcPr>
          <w:p w14:paraId="55A70315" w14:textId="77777777" w:rsidR="00681CA4" w:rsidRDefault="00681CA4" w:rsidP="00681CA4">
            <w:pPr>
              <w:pStyle w:val="TAC"/>
              <w:rPr>
                <w:lang w:eastAsia="zh-CN"/>
              </w:rPr>
            </w:pPr>
            <w:r>
              <w:rPr>
                <w:lang w:eastAsia="zh-CN"/>
              </w:rPr>
              <w:t>Nmfaf_3daDataManagement</w:t>
            </w:r>
          </w:p>
          <w:p w14:paraId="66E4800C" w14:textId="5C0A5C77" w:rsidR="00681CA4" w:rsidRDefault="00681CA4" w:rsidP="00681CA4">
            <w:pPr>
              <w:pStyle w:val="TAC"/>
              <w:rPr>
                <w:lang w:eastAsia="zh-CN"/>
              </w:rPr>
            </w:pPr>
            <w:r>
              <w:rPr>
                <w:lang w:eastAsia="zh-CN"/>
              </w:rPr>
              <w:t>Nmfaf_3caDataManagement</w:t>
            </w:r>
          </w:p>
        </w:tc>
        <w:tc>
          <w:tcPr>
            <w:tcW w:w="2268" w:type="dxa"/>
          </w:tcPr>
          <w:p w14:paraId="2F8D64CD" w14:textId="77777777" w:rsidR="00681CA4" w:rsidRDefault="00681CA4" w:rsidP="00681CA4">
            <w:pPr>
              <w:pStyle w:val="TAC"/>
              <w:rPr>
                <w:lang w:eastAsia="zh-CN"/>
              </w:rPr>
            </w:pPr>
            <w:r>
              <w:rPr>
                <w:lang w:eastAsia="zh-CN"/>
              </w:rPr>
              <w:t>9.2</w:t>
            </w:r>
          </w:p>
          <w:p w14:paraId="671145BE" w14:textId="32E1F57A" w:rsidR="00681CA4" w:rsidRDefault="00681CA4" w:rsidP="00681CA4">
            <w:pPr>
              <w:pStyle w:val="TAC"/>
              <w:rPr>
                <w:lang w:eastAsia="zh-CN"/>
              </w:rPr>
            </w:pPr>
            <w:r>
              <w:rPr>
                <w:lang w:eastAsia="zh-CN"/>
              </w:rPr>
              <w:t>9.3</w:t>
            </w:r>
          </w:p>
        </w:tc>
      </w:tr>
      <w:tr w:rsidR="00681CA4" w14:paraId="63B4863C" w14:textId="77777777" w:rsidTr="00681CA4">
        <w:trPr>
          <w:cantSplit/>
          <w:jc w:val="center"/>
        </w:trPr>
        <w:tc>
          <w:tcPr>
            <w:tcW w:w="2364" w:type="dxa"/>
          </w:tcPr>
          <w:p w14:paraId="0BB1216C" w14:textId="45142133" w:rsidR="00681CA4" w:rsidRDefault="00681CA4" w:rsidP="00681CA4">
            <w:pPr>
              <w:pStyle w:val="TAC"/>
              <w:rPr>
                <w:lang w:eastAsia="zh-CN"/>
              </w:rPr>
            </w:pPr>
            <w:r>
              <w:rPr>
                <w:lang w:eastAsia="zh-CN"/>
              </w:rPr>
              <w:t>ADRF</w:t>
            </w:r>
          </w:p>
        </w:tc>
        <w:tc>
          <w:tcPr>
            <w:tcW w:w="3022" w:type="dxa"/>
          </w:tcPr>
          <w:p w14:paraId="255BF345" w14:textId="12D4B996" w:rsidR="00681CA4" w:rsidRDefault="00681CA4" w:rsidP="00681CA4">
            <w:pPr>
              <w:pStyle w:val="TAC"/>
              <w:rPr>
                <w:lang w:eastAsia="zh-CN"/>
              </w:rPr>
            </w:pPr>
            <w:r>
              <w:rPr>
                <w:lang w:eastAsia="zh-CN"/>
              </w:rPr>
              <w:t>Nadrf_DataManagement</w:t>
            </w:r>
          </w:p>
        </w:tc>
        <w:tc>
          <w:tcPr>
            <w:tcW w:w="2268" w:type="dxa"/>
          </w:tcPr>
          <w:p w14:paraId="53905909" w14:textId="5889B717" w:rsidR="00681CA4" w:rsidRDefault="00681CA4" w:rsidP="00681CA4">
            <w:pPr>
              <w:pStyle w:val="TAC"/>
              <w:rPr>
                <w:lang w:eastAsia="zh-CN"/>
              </w:rPr>
            </w:pPr>
            <w:r>
              <w:rPr>
                <w:lang w:eastAsia="zh-CN"/>
              </w:rPr>
              <w:t>10.2</w:t>
            </w:r>
          </w:p>
        </w:tc>
      </w:tr>
    </w:tbl>
    <w:p w14:paraId="251B9C36" w14:textId="77777777" w:rsidR="00681CA4" w:rsidRDefault="00681CA4" w:rsidP="003559E3">
      <w:pPr>
        <w:rPr>
          <w:lang w:eastAsia="zh-CN"/>
        </w:rPr>
      </w:pPr>
    </w:p>
    <w:p w14:paraId="0BD83FB7" w14:textId="4A108198" w:rsidR="003559E3" w:rsidRDefault="003559E3" w:rsidP="003559E3">
      <w:pPr>
        <w:rPr>
          <w:lang w:eastAsia="zh-CN"/>
        </w:rPr>
      </w:pPr>
      <w:r>
        <w:rPr>
          <w:lang w:eastAsia="zh-CN"/>
        </w:rPr>
        <w:t>DCCF, MFAF</w:t>
      </w:r>
      <w:r w:rsidR="00F4223F">
        <w:rPr>
          <w:lang w:eastAsia="zh-CN"/>
        </w:rPr>
        <w:t xml:space="preserve"> and</w:t>
      </w:r>
      <w:r>
        <w:rPr>
          <w:lang w:eastAsia="zh-CN"/>
        </w:rPr>
        <w:t xml:space="preserve"> NWDAF hosting DCCF shall use the same services listed in clause 6.2.1 from OAM</w:t>
      </w:r>
      <w:r w:rsidR="00F4223F">
        <w:rPr>
          <w:lang w:eastAsia="zh-CN"/>
        </w:rPr>
        <w:t xml:space="preserve"> and</w:t>
      </w:r>
      <w:r>
        <w:rPr>
          <w:lang w:eastAsia="zh-CN"/>
        </w:rPr>
        <w:t xml:space="preserve"> NFs (including AFs directly or via NEF) to collect data. Additionally</w:t>
      </w:r>
      <w:r w:rsidR="00223DFF">
        <w:rPr>
          <w:lang w:eastAsia="zh-CN"/>
        </w:rPr>
        <w:t>,</w:t>
      </w:r>
      <w:r>
        <w:rPr>
          <w:lang w:eastAsia="zh-CN"/>
        </w:rPr>
        <w:t xml:space="preserve"> the new services for data exposure from DCCF, MFAF, ADRF and NWDAF</w:t>
      </w:r>
      <w:r w:rsidR="00FD3E6B">
        <w:rPr>
          <w:lang w:eastAsia="zh-CN"/>
        </w:rPr>
        <w:t xml:space="preserve"> (hosting DCCF and/or ADRF) as specified in clause 8, 9, 10 and 7.4</w:t>
      </w:r>
      <w:r>
        <w:rPr>
          <w:lang w:eastAsia="zh-CN"/>
        </w:rPr>
        <w:t xml:space="preserve"> may also be used for data collection.</w:t>
      </w:r>
    </w:p>
    <w:p w14:paraId="3EF212D3" w14:textId="4F6479CF" w:rsidR="003559E3" w:rsidRDefault="003559E3" w:rsidP="003559E3">
      <w:pPr>
        <w:rPr>
          <w:lang w:eastAsia="zh-CN"/>
        </w:rPr>
      </w:pPr>
      <w:r>
        <w:rPr>
          <w:lang w:eastAsia="zh-CN"/>
        </w:rPr>
        <w:t>The NWDAF, DCCF, ADRF shall obtain the proper information to perform data collection for a UE, a group of UEs or any UE following the principles of clause 6.2.1.</w:t>
      </w:r>
    </w:p>
    <w:p w14:paraId="0A49FA05" w14:textId="3FDA8928" w:rsidR="00441D8C" w:rsidRDefault="00441D8C" w:rsidP="00F0713C">
      <w:pPr>
        <w:rPr>
          <w:lang w:eastAsia="zh-CN"/>
        </w:rPr>
      </w:pPr>
      <w:r>
        <w:rPr>
          <w:lang w:eastAsia="zh-CN"/>
        </w:rPr>
        <w:t>When NWDAF or DCCF need to discover the sources of data collection, they follow the principles defined in clause 6.2.2.1 in the case of data collection from NFs; in clause 5A.2 in the case of DCCF deployed in the network and requiring data from NWDAFs or ARDFs that independently collect data; clause 5.2 in the case of NWDAF (hosting DCCFs) and collecting data from other NWDAFs.</w:t>
      </w:r>
    </w:p>
    <w:p w14:paraId="47438AF1" w14:textId="77777777" w:rsidR="003559E3" w:rsidRDefault="003559E3" w:rsidP="00320244">
      <w:pPr>
        <w:pStyle w:val="Heading4"/>
        <w:rPr>
          <w:lang w:eastAsia="zh-CN"/>
        </w:rPr>
      </w:pPr>
      <w:bookmarkStart w:id="103" w:name="_Toc138252836"/>
      <w:r>
        <w:rPr>
          <w:lang w:eastAsia="zh-CN"/>
        </w:rPr>
        <w:t>6.2.6.1</w:t>
      </w:r>
      <w:r>
        <w:rPr>
          <w:lang w:eastAsia="zh-CN"/>
        </w:rPr>
        <w:tab/>
        <w:t>Bulked Data Collection</w:t>
      </w:r>
      <w:bookmarkEnd w:id="103"/>
    </w:p>
    <w:p w14:paraId="38728971" w14:textId="21FED206" w:rsidR="001A1105" w:rsidRDefault="001A1105" w:rsidP="00DF3CA2">
      <w:pPr>
        <w:pStyle w:val="Heading5"/>
        <w:rPr>
          <w:lang w:eastAsia="zh-CN"/>
        </w:rPr>
      </w:pPr>
      <w:bookmarkStart w:id="104" w:name="_Toc138252837"/>
      <w:r>
        <w:rPr>
          <w:lang w:eastAsia="zh-CN"/>
        </w:rPr>
        <w:t>6.2.6.1.0</w:t>
      </w:r>
      <w:r>
        <w:rPr>
          <w:lang w:eastAsia="zh-CN"/>
        </w:rPr>
        <w:tab/>
        <w:t>General</w:t>
      </w:r>
      <w:bookmarkEnd w:id="104"/>
    </w:p>
    <w:p w14:paraId="09674CC2" w14:textId="3D7446F9" w:rsidR="003559E3" w:rsidRDefault="003559E3" w:rsidP="003559E3">
      <w:pPr>
        <w:rPr>
          <w:lang w:eastAsia="zh-CN"/>
        </w:rPr>
      </w:pPr>
      <w:r>
        <w:rPr>
          <w:lang w:eastAsia="zh-CN"/>
        </w:rPr>
        <w:t>NWDAFs may provide bulked data to consumers as an alternative to providing individual events (i.e. subscription to multiple event IDs to obtain the data required for an analytics generation).</w:t>
      </w:r>
    </w:p>
    <w:p w14:paraId="35C3DA7E" w14:textId="3E55E680" w:rsidR="003559E3" w:rsidRDefault="003559E3" w:rsidP="003559E3">
      <w:pPr>
        <w:rPr>
          <w:lang w:eastAsia="zh-CN"/>
        </w:rPr>
      </w:pPr>
      <w:r>
        <w:rPr>
          <w:lang w:eastAsia="zh-CN"/>
        </w:rPr>
        <w:t xml:space="preserve">The bulked data is the set of data samples from the collected event notifications to be used for an </w:t>
      </w:r>
      <w:r w:rsidR="001A1105">
        <w:rPr>
          <w:lang w:eastAsia="zh-CN"/>
        </w:rPr>
        <w:t>A</w:t>
      </w:r>
      <w:r>
        <w:rPr>
          <w:lang w:eastAsia="zh-CN"/>
        </w:rPr>
        <w:t>nalytics ID for a consumer of NWDAF. A data sample may be a notification, in which case the bulked data may comprise a group of received notifications, or a data sample may be information extracted from a notification and processed, in which case the bulked data comprises the processed information. The bulked data can be used for the purpose of analytics inference or ML model training.</w:t>
      </w:r>
    </w:p>
    <w:p w14:paraId="56957C46" w14:textId="572FC668" w:rsidR="003559E3" w:rsidRDefault="003559E3" w:rsidP="003559E3">
      <w:pPr>
        <w:rPr>
          <w:lang w:eastAsia="zh-CN"/>
        </w:rPr>
      </w:pPr>
      <w:r>
        <w:rPr>
          <w:lang w:eastAsia="zh-CN"/>
        </w:rPr>
        <w:t>The bulked data is generated based on the set of data samples from event notifications collected from NFs/OAM and the properties for the selection of such data</w:t>
      </w:r>
      <w:r w:rsidR="001A1105">
        <w:rPr>
          <w:lang w:eastAsia="zh-CN"/>
        </w:rPr>
        <w:t>,</w:t>
      </w:r>
      <w:r>
        <w:rPr>
          <w:lang w:eastAsia="zh-CN"/>
        </w:rPr>
        <w:t xml:space="preserve"> Consumers of bulked data or operators may define different rules (e.g. aggregation formats or processes) for generation of bulked data for training or inference.</w:t>
      </w:r>
    </w:p>
    <w:p w14:paraId="46FE4D60" w14:textId="77777777" w:rsidR="003559E3" w:rsidRDefault="003559E3" w:rsidP="003559E3">
      <w:pPr>
        <w:rPr>
          <w:lang w:eastAsia="zh-CN"/>
        </w:rPr>
      </w:pPr>
      <w:r>
        <w:rPr>
          <w:lang w:eastAsia="zh-CN"/>
        </w:rPr>
        <w:t>NFs capable to expose bulked data have the following capabilities:</w:t>
      </w:r>
    </w:p>
    <w:p w14:paraId="0A4A936E" w14:textId="5EB11327" w:rsidR="003559E3" w:rsidRDefault="003559E3" w:rsidP="00320244">
      <w:pPr>
        <w:pStyle w:val="B1"/>
        <w:rPr>
          <w:lang w:eastAsia="zh-CN"/>
        </w:rPr>
      </w:pPr>
      <w:r>
        <w:rPr>
          <w:lang w:eastAsia="zh-CN"/>
        </w:rPr>
        <w:t>-</w:t>
      </w:r>
      <w:r>
        <w:rPr>
          <w:lang w:eastAsia="zh-CN"/>
        </w:rPr>
        <w:tab/>
        <w:t>Exposing runtime collected data (e.g. data from NFs/AFs/OAM retrieved via notification mechanisms), or historical collected data (e.g. data from NFs/AFs/OAM that were at some point collected, then stored), or both;</w:t>
      </w:r>
    </w:p>
    <w:p w14:paraId="37E3F20A" w14:textId="11A43AF5" w:rsidR="003559E3" w:rsidRDefault="003559E3" w:rsidP="00320244">
      <w:pPr>
        <w:pStyle w:val="B1"/>
        <w:rPr>
          <w:lang w:eastAsia="zh-CN"/>
        </w:rPr>
      </w:pPr>
      <w:r>
        <w:rPr>
          <w:lang w:eastAsia="zh-CN"/>
        </w:rPr>
        <w:t>-</w:t>
      </w:r>
      <w:r>
        <w:rPr>
          <w:lang w:eastAsia="zh-CN"/>
        </w:rPr>
        <w:tab/>
        <w:t>Appl</w:t>
      </w:r>
      <w:r w:rsidR="00441D8C">
        <w:rPr>
          <w:lang w:eastAsia="zh-CN"/>
        </w:rPr>
        <w:t>y</w:t>
      </w:r>
      <w:r>
        <w:rPr>
          <w:lang w:eastAsia="zh-CN"/>
        </w:rPr>
        <w:t>ing selection processes of data samples or processing mechanisms for the generation of the bulked data according to</w:t>
      </w:r>
      <w:r w:rsidR="00441D8C">
        <w:rPr>
          <w:lang w:eastAsia="zh-CN"/>
        </w:rPr>
        <w:t xml:space="preserve"> bulked data</w:t>
      </w:r>
      <w:r>
        <w:rPr>
          <w:lang w:eastAsia="zh-CN"/>
        </w:rPr>
        <w:t xml:space="preserve"> formatting and processing </w:t>
      </w:r>
      <w:r w:rsidR="00441D8C">
        <w:rPr>
          <w:lang w:eastAsia="zh-CN"/>
        </w:rPr>
        <w:t xml:space="preserve">instructions </w:t>
      </w:r>
      <w:r>
        <w:rPr>
          <w:lang w:eastAsia="zh-CN"/>
        </w:rPr>
        <w:t>provided by consumers of the bulked data or defined by an operator.</w:t>
      </w:r>
      <w:r w:rsidR="00441D8C">
        <w:rPr>
          <w:lang w:eastAsia="zh-CN"/>
        </w:rPr>
        <w:t xml:space="preserve"> The bulked data formatting and processing instructions may include the formatting and </w:t>
      </w:r>
      <w:r w:rsidR="00441D8C">
        <w:rPr>
          <w:lang w:eastAsia="zh-CN"/>
        </w:rPr>
        <w:lastRenderedPageBreak/>
        <w:t>processing instructions as specified in clause 5A.4 and further instructions as described in clause 6.2.6.1.1.</w:t>
      </w:r>
      <w:r>
        <w:rPr>
          <w:lang w:eastAsia="zh-CN"/>
        </w:rPr>
        <w:t xml:space="preserve"> Such </w:t>
      </w:r>
      <w:r w:rsidR="00441D8C">
        <w:rPr>
          <w:lang w:eastAsia="zh-CN"/>
        </w:rPr>
        <w:t xml:space="preserve">instructions </w:t>
      </w:r>
      <w:r>
        <w:rPr>
          <w:lang w:eastAsia="zh-CN"/>
        </w:rPr>
        <w:t xml:space="preserve">define the allowed and/or restricted properties </w:t>
      </w:r>
      <w:r w:rsidR="00441D8C">
        <w:rPr>
          <w:lang w:eastAsia="zh-CN"/>
        </w:rPr>
        <w:t>and/</w:t>
      </w:r>
      <w:r>
        <w:rPr>
          <w:lang w:eastAsia="zh-CN"/>
        </w:rPr>
        <w:t>or processes to be applied to the set of data from the collected event notifications to be used for the bulked data</w:t>
      </w:r>
      <w:r w:rsidR="00441D8C">
        <w:rPr>
          <w:lang w:eastAsia="zh-CN"/>
        </w:rPr>
        <w:t>, the properties and processes being:</w:t>
      </w:r>
    </w:p>
    <w:p w14:paraId="3B22AFD7" w14:textId="6573CE1E" w:rsidR="00441D8C" w:rsidRDefault="00441D8C" w:rsidP="00320244">
      <w:pPr>
        <w:pStyle w:val="B2"/>
        <w:rPr>
          <w:lang w:eastAsia="zh-CN"/>
        </w:rPr>
      </w:pPr>
      <w:r>
        <w:rPr>
          <w:lang w:eastAsia="zh-CN"/>
        </w:rPr>
        <w:t>-</w:t>
      </w:r>
      <w:r>
        <w:rPr>
          <w:lang w:eastAsia="zh-CN"/>
        </w:rPr>
        <w:tab/>
        <w:t>The properties associated with the Bulked data formatting and processing are filters over the data to be associated with the bulked data. The properties for bulked data are defined as per Data Specification parameters in clause 6.2.6.1.1.</w:t>
      </w:r>
    </w:p>
    <w:p w14:paraId="3FC17F65" w14:textId="598CEC15" w:rsidR="00441D8C" w:rsidRDefault="00441D8C" w:rsidP="00320244">
      <w:pPr>
        <w:pStyle w:val="B2"/>
        <w:rPr>
          <w:lang w:eastAsia="zh-CN"/>
        </w:rPr>
      </w:pPr>
      <w:r>
        <w:rPr>
          <w:lang w:eastAsia="zh-CN"/>
        </w:rPr>
        <w:t>-</w:t>
      </w:r>
      <w:r>
        <w:rPr>
          <w:lang w:eastAsia="zh-CN"/>
        </w:rPr>
        <w:tab/>
        <w:t>The processes associated with the bulked data formatting and processing are mechanisms applied to the data to be associated with the bulked data and are defined according to the Formatting and Processing parameter defined in clause 5A.4 and the further instructions defined in clause 6.2.6.1.1. These processes may comprise: definition if data to be used for composing the bulked data is directly extracted from collected events, or the data is extracted from event notification of the same event type and pre-processed, or both; applying anonymization of data fields in the bulked data to avoid exposing undesired information, aggregation levels (i.e. per cell, per UEs, or temporal, e.g. per hours or days).</w:t>
      </w:r>
    </w:p>
    <w:p w14:paraId="2A4BD2CC" w14:textId="5DE69708" w:rsidR="00441D8C" w:rsidRDefault="00441D8C" w:rsidP="00F0713C">
      <w:pPr>
        <w:pStyle w:val="NO"/>
        <w:rPr>
          <w:lang w:eastAsia="zh-CN"/>
        </w:rPr>
      </w:pPr>
      <w:r>
        <w:rPr>
          <w:lang w:eastAsia="zh-CN"/>
        </w:rPr>
        <w:t>NOTE:</w:t>
      </w:r>
      <w:r>
        <w:rPr>
          <w:lang w:eastAsia="zh-CN"/>
        </w:rPr>
        <w:tab/>
        <w:t>Pre-process data from collected event notifications of the same event type refers to the usage of data manipulation processes in order to aggregate, concatenate, process data from multiple collected event notifications from the same event type that results in a single processed value.</w:t>
      </w:r>
    </w:p>
    <w:p w14:paraId="2CC60B94" w14:textId="5EDB68C8" w:rsidR="003559E3" w:rsidRDefault="003559E3" w:rsidP="00320244">
      <w:pPr>
        <w:pStyle w:val="B1"/>
        <w:rPr>
          <w:lang w:eastAsia="zh-CN"/>
        </w:rPr>
      </w:pPr>
      <w:r>
        <w:rPr>
          <w:lang w:eastAsia="zh-CN"/>
        </w:rPr>
        <w:t>-</w:t>
      </w:r>
      <w:r>
        <w:rPr>
          <w:lang w:eastAsia="zh-CN"/>
        </w:rPr>
        <w:tab/>
        <w:t xml:space="preserve">Having the mapping of the Service Operation that have to be used for collecting data of the bulked data associated with an </w:t>
      </w:r>
      <w:r w:rsidR="001A1105">
        <w:rPr>
          <w:lang w:eastAsia="zh-CN"/>
        </w:rPr>
        <w:t>A</w:t>
      </w:r>
      <w:r>
        <w:rPr>
          <w:lang w:eastAsia="zh-CN"/>
        </w:rPr>
        <w:t>nalytics ID.</w:t>
      </w:r>
    </w:p>
    <w:p w14:paraId="6E664C54" w14:textId="79BC3333" w:rsidR="00441D8C" w:rsidRDefault="00441D8C" w:rsidP="00F0713C">
      <w:pPr>
        <w:pStyle w:val="Heading5"/>
        <w:rPr>
          <w:lang w:eastAsia="zh-CN"/>
        </w:rPr>
      </w:pPr>
      <w:bookmarkStart w:id="105" w:name="_Toc138252838"/>
      <w:r>
        <w:rPr>
          <w:lang w:eastAsia="zh-CN"/>
        </w:rPr>
        <w:t>6.2.6.1.1</w:t>
      </w:r>
      <w:r>
        <w:rPr>
          <w:lang w:eastAsia="zh-CN"/>
        </w:rPr>
        <w:tab/>
        <w:t>Services for Bulked Data Collection</w:t>
      </w:r>
      <w:bookmarkEnd w:id="105"/>
    </w:p>
    <w:p w14:paraId="4A9EAD6F" w14:textId="4F1D27BF" w:rsidR="00A53A61" w:rsidRDefault="00A53A61" w:rsidP="00C46367">
      <w:pPr>
        <w:rPr>
          <w:lang w:eastAsia="zh-CN"/>
        </w:rPr>
      </w:pPr>
      <w:r>
        <w:rPr>
          <w:lang w:eastAsia="zh-CN"/>
        </w:rPr>
        <w:t>NWDAF may expose the Nnwdaf_DataManagement_Subscribe service operation with a request for bulked data including the following input parameters:</w:t>
      </w:r>
    </w:p>
    <w:p w14:paraId="6FC10783" w14:textId="12971F76" w:rsidR="003559E3" w:rsidRDefault="003559E3" w:rsidP="00320244">
      <w:pPr>
        <w:pStyle w:val="B1"/>
        <w:rPr>
          <w:lang w:eastAsia="zh-CN"/>
        </w:rPr>
      </w:pPr>
      <w:r>
        <w:rPr>
          <w:lang w:eastAsia="zh-CN"/>
        </w:rPr>
        <w:t>-</w:t>
      </w:r>
      <w:r>
        <w:rPr>
          <w:lang w:eastAsia="zh-CN"/>
        </w:rPr>
        <w:tab/>
        <w:t>Data Specification:</w:t>
      </w:r>
    </w:p>
    <w:p w14:paraId="4809D50B" w14:textId="77777777" w:rsidR="003559E3" w:rsidRDefault="003559E3" w:rsidP="00320244">
      <w:pPr>
        <w:pStyle w:val="B2"/>
        <w:rPr>
          <w:lang w:eastAsia="zh-CN"/>
        </w:rPr>
      </w:pPr>
      <w:r>
        <w:rPr>
          <w:lang w:eastAsia="zh-CN"/>
        </w:rPr>
        <w:t>-</w:t>
      </w:r>
      <w:r>
        <w:rPr>
          <w:lang w:eastAsia="zh-CN"/>
        </w:rPr>
        <w:tab/>
        <w:t>Event ID(s) or Analytics ID(s);</w:t>
      </w:r>
    </w:p>
    <w:p w14:paraId="7384D77C" w14:textId="02F9A462" w:rsidR="00441D8C" w:rsidRDefault="00441D8C" w:rsidP="00F0713C">
      <w:pPr>
        <w:pStyle w:val="B3"/>
        <w:rPr>
          <w:lang w:eastAsia="zh-CN"/>
        </w:rPr>
      </w:pPr>
      <w:r>
        <w:rPr>
          <w:lang w:eastAsia="zh-CN"/>
        </w:rPr>
        <w:t>-</w:t>
      </w:r>
      <w:r>
        <w:rPr>
          <w:lang w:eastAsia="zh-CN"/>
        </w:rPr>
        <w:tab/>
        <w:t>In the case of Event IDs, the Data Specification fields includes the fields Target of Event Reporting and Event Filter Information as defined in</w:t>
      </w:r>
      <w:r w:rsidR="00F56687">
        <w:rPr>
          <w:lang w:eastAsia="zh-CN"/>
        </w:rPr>
        <w:t xml:space="preserve"> clause 4.15.1</w:t>
      </w:r>
      <w:r>
        <w:rPr>
          <w:lang w:eastAsia="zh-CN"/>
        </w:rPr>
        <w:t xml:space="preserve"> </w:t>
      </w:r>
      <w:r w:rsidR="00F56687">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r w:rsidR="00F4223F">
        <w:rPr>
          <w:lang w:eastAsia="zh-CN"/>
        </w:rPr>
        <w:t xml:space="preserve"> and</w:t>
      </w:r>
      <w:r>
        <w:rPr>
          <w:lang w:eastAsia="zh-CN"/>
        </w:rPr>
        <w:t xml:space="preserve"> Bulked Data Type parameter, which can be set to ''raw data samples'' (i.e. data is directly extracted from collected events) or ''pre-processed data samples'' (i.e. data from collected events is processed and the processed data is included in the bulked data) or a combination of both;</w:t>
      </w:r>
    </w:p>
    <w:p w14:paraId="090B7EB0" w14:textId="57DC61EB" w:rsidR="00441D8C" w:rsidRDefault="00441D8C" w:rsidP="00441D8C">
      <w:pPr>
        <w:pStyle w:val="B3"/>
        <w:rPr>
          <w:lang w:eastAsia="zh-CN"/>
        </w:rPr>
      </w:pPr>
      <w:r>
        <w:rPr>
          <w:lang w:eastAsia="zh-CN"/>
        </w:rPr>
        <w:t>-</w:t>
      </w:r>
      <w:r>
        <w:rPr>
          <w:lang w:eastAsia="zh-CN"/>
        </w:rPr>
        <w:tab/>
        <w:t>If the Analytics ID(s), the Data Specification fields contain:</w:t>
      </w:r>
    </w:p>
    <w:p w14:paraId="3DB184EB" w14:textId="35D577E2" w:rsidR="00441D8C" w:rsidRDefault="00441D8C" w:rsidP="00F0713C">
      <w:pPr>
        <w:pStyle w:val="B4"/>
        <w:rPr>
          <w:lang w:eastAsia="zh-CN"/>
        </w:rPr>
      </w:pPr>
      <w:r>
        <w:rPr>
          <w:lang w:eastAsia="zh-CN"/>
        </w:rPr>
        <w:t>-</w:t>
      </w:r>
      <w:r>
        <w:rPr>
          <w:lang w:eastAsia="zh-CN"/>
        </w:rPr>
        <w:tab/>
        <w:t xml:space="preserve">Target of Reporting including a tuple with </w:t>
      </w:r>
      <w:r w:rsidR="001A1105">
        <w:rPr>
          <w:lang w:eastAsia="zh-CN"/>
        </w:rPr>
        <w:t>A</w:t>
      </w:r>
      <w:r>
        <w:rPr>
          <w:lang w:eastAsia="zh-CN"/>
        </w:rPr>
        <w:t>nalytics ID; Bulked Data Type, which can be set to ''raw data samples'' (i.e. data is directly extracted from collected events) or ''pre-processed data samples'' (i.e. data from collected events is processed and the processed data is included in the bulked data) or a combination of both;</w:t>
      </w:r>
    </w:p>
    <w:p w14:paraId="13E2D785" w14:textId="1B11F5EC" w:rsidR="00441D8C" w:rsidRDefault="00441D8C" w:rsidP="00F0713C">
      <w:pPr>
        <w:pStyle w:val="B4"/>
        <w:rPr>
          <w:lang w:eastAsia="zh-CN"/>
        </w:rPr>
      </w:pPr>
      <w:r>
        <w:rPr>
          <w:lang w:eastAsia="zh-CN"/>
        </w:rPr>
        <w:t>-</w:t>
      </w:r>
      <w:r>
        <w:rPr>
          <w:lang w:eastAsia="zh-CN"/>
        </w:rPr>
        <w:tab/>
        <w:t xml:space="preserve">Filter Information may include fields related to the </w:t>
      </w:r>
      <w:r w:rsidR="001A1105">
        <w:rPr>
          <w:lang w:eastAsia="zh-CN"/>
        </w:rPr>
        <w:t>A</w:t>
      </w:r>
      <w:r>
        <w:rPr>
          <w:lang w:eastAsia="zh-CN"/>
        </w:rPr>
        <w:t xml:space="preserve">nalytics ID such as: Target of Analytics Information (e.g. any UE, list of UEs, groups of UEs); Analytics Filter Information (e.g. area of interest, DNN, Application, S-NSSAI). The </w:t>
      </w:r>
      <w:r w:rsidR="001A1105">
        <w:rPr>
          <w:lang w:eastAsia="zh-CN"/>
        </w:rPr>
        <w:t>A</w:t>
      </w:r>
      <w:r>
        <w:rPr>
          <w:lang w:eastAsia="zh-CN"/>
        </w:rPr>
        <w:t>nalytics ID also determines the Service Operation from NFs, OAM to be used and type of data (i.e. Event IDs, OAM measurements) to be collected and associated with the bulked data.</w:t>
      </w:r>
    </w:p>
    <w:p w14:paraId="10F64AA6" w14:textId="77777777" w:rsidR="00441D8C" w:rsidRDefault="00441D8C" w:rsidP="00441D8C">
      <w:pPr>
        <w:pStyle w:val="B1"/>
        <w:rPr>
          <w:lang w:eastAsia="zh-CN"/>
        </w:rPr>
      </w:pPr>
      <w:r>
        <w:rPr>
          <w:lang w:eastAsia="zh-CN"/>
        </w:rPr>
        <w:t>-</w:t>
      </w:r>
      <w:r>
        <w:rPr>
          <w:lang w:eastAsia="zh-CN"/>
        </w:rPr>
        <w:tab/>
        <w:t>Service Operation in the case of Event ID, defines the service operation to be used by NWDAF, DCCF, MFAF, or ADRF to request data (e.g. Namf_EventExposure_Subscribe or OAM Subscribe)</w:t>
      </w:r>
    </w:p>
    <w:p w14:paraId="1679F6A3" w14:textId="07678324" w:rsidR="003559E3" w:rsidRDefault="003559E3" w:rsidP="00320244">
      <w:pPr>
        <w:pStyle w:val="B1"/>
        <w:rPr>
          <w:lang w:eastAsia="zh-CN"/>
        </w:rPr>
      </w:pPr>
      <w:r>
        <w:rPr>
          <w:lang w:eastAsia="zh-CN"/>
        </w:rPr>
        <w:t>-</w:t>
      </w:r>
      <w:r>
        <w:rPr>
          <w:lang w:eastAsia="zh-CN"/>
        </w:rPr>
        <w:tab/>
      </w:r>
      <w:r w:rsidR="00441D8C">
        <w:rPr>
          <w:lang w:eastAsia="zh-CN"/>
        </w:rPr>
        <w:t xml:space="preserve">Bulked Data </w:t>
      </w:r>
      <w:r>
        <w:rPr>
          <w:lang w:eastAsia="zh-CN"/>
        </w:rPr>
        <w:t>Formatting and Processing: the parameters defined in</w:t>
      </w:r>
      <w:r w:rsidR="00F56687">
        <w:rPr>
          <w:lang w:eastAsia="zh-CN"/>
        </w:rPr>
        <w:t xml:space="preserve"> clause 4.15.1</w:t>
      </w:r>
      <w:r>
        <w:rPr>
          <w:lang w:eastAsia="zh-CN"/>
        </w:rPr>
        <w:t xml:space="preserve"> </w:t>
      </w:r>
      <w:r w:rsidR="00F56687">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for Event Reporting Information</w:t>
      </w:r>
      <w:r w:rsidR="00441D8C">
        <w:rPr>
          <w:lang w:eastAsia="zh-CN"/>
        </w:rPr>
        <w:t xml:space="preserve"> and Formatting and Processing</w:t>
      </w:r>
      <w:r w:rsidR="00D27421">
        <w:rPr>
          <w:lang w:eastAsia="zh-CN"/>
        </w:rPr>
        <w:t xml:space="preserve"> instructions</w:t>
      </w:r>
      <w:r w:rsidR="00441D8C">
        <w:rPr>
          <w:lang w:eastAsia="zh-CN"/>
        </w:rPr>
        <w:t xml:space="preserve"> as defined in clause 5A.4</w:t>
      </w:r>
      <w:r w:rsidR="00D27421">
        <w:rPr>
          <w:lang w:eastAsia="zh-CN"/>
        </w:rPr>
        <w:t>.</w:t>
      </w:r>
    </w:p>
    <w:p w14:paraId="1ADA447B" w14:textId="77777777" w:rsidR="003559E3" w:rsidRDefault="003559E3" w:rsidP="00320244">
      <w:pPr>
        <w:pStyle w:val="B1"/>
        <w:rPr>
          <w:lang w:eastAsia="zh-CN"/>
        </w:rPr>
      </w:pPr>
      <w:r>
        <w:rPr>
          <w:lang w:eastAsia="zh-CN"/>
        </w:rPr>
        <w:t>-</w:t>
      </w:r>
      <w:r>
        <w:rPr>
          <w:lang w:eastAsia="zh-CN"/>
        </w:rPr>
        <w:tab/>
        <w:t>A Notification Target Address (+ Notification Correlation ID), where the Notification Correlation ID is the unique identification for the bulked data being generated for the requesting consumer.</w:t>
      </w:r>
    </w:p>
    <w:p w14:paraId="5B24E8F4" w14:textId="3027D617" w:rsidR="003559E3" w:rsidRDefault="003559E3" w:rsidP="00320244">
      <w:pPr>
        <w:pStyle w:val="B1"/>
        <w:rPr>
          <w:lang w:eastAsia="zh-CN"/>
        </w:rPr>
      </w:pPr>
      <w:r>
        <w:rPr>
          <w:lang w:eastAsia="zh-CN"/>
        </w:rPr>
        <w:t>-</w:t>
      </w:r>
      <w:r>
        <w:rPr>
          <w:lang w:eastAsia="zh-CN"/>
        </w:rPr>
        <w:tab/>
        <w:t>ADRF ID or NWDAF ID (or ADRF Set ID or NWDAF Set ID) storing historical data (optional). If know</w:t>
      </w:r>
      <w:r w:rsidR="001A1105">
        <w:rPr>
          <w:lang w:eastAsia="zh-CN"/>
        </w:rPr>
        <w:t>n</w:t>
      </w:r>
      <w:r>
        <w:rPr>
          <w:lang w:eastAsia="zh-CN"/>
        </w:rPr>
        <w:t xml:space="preserve"> to the consumer, this may be specified to direct a DCCF or an NWDAF to the repository containing historical data.</w:t>
      </w:r>
    </w:p>
    <w:p w14:paraId="12C4C04C" w14:textId="16CE9D73" w:rsidR="00441D8C" w:rsidRDefault="00441D8C" w:rsidP="00F0713C">
      <w:pPr>
        <w:pStyle w:val="B1"/>
        <w:rPr>
          <w:lang w:eastAsia="zh-CN"/>
        </w:rPr>
      </w:pPr>
      <w:r>
        <w:rPr>
          <w:lang w:eastAsia="zh-CN"/>
        </w:rPr>
        <w:t>-</w:t>
      </w:r>
      <w:r>
        <w:rPr>
          <w:lang w:eastAsia="zh-CN"/>
        </w:rPr>
        <w:tab/>
        <w:t>(Optional) ADRF information indicating whether the collected data for the generation of the bulked data are to be stored in an ADRF</w:t>
      </w:r>
      <w:r w:rsidR="00F4223F">
        <w:rPr>
          <w:lang w:eastAsia="zh-CN"/>
        </w:rPr>
        <w:t xml:space="preserve"> and</w:t>
      </w:r>
      <w:r>
        <w:rPr>
          <w:lang w:eastAsia="zh-CN"/>
        </w:rPr>
        <w:t xml:space="preserve"> optionally an ADRF ID.</w:t>
      </w:r>
    </w:p>
    <w:p w14:paraId="2EACB0F3" w14:textId="77777777" w:rsidR="00441D8C" w:rsidRDefault="00441D8C" w:rsidP="00F0713C">
      <w:pPr>
        <w:pStyle w:val="B1"/>
        <w:rPr>
          <w:lang w:eastAsia="zh-CN"/>
        </w:rPr>
      </w:pPr>
      <w:r>
        <w:rPr>
          <w:lang w:eastAsia="zh-CN"/>
        </w:rPr>
        <w:lastRenderedPageBreak/>
        <w:t>-</w:t>
      </w:r>
      <w:r>
        <w:rPr>
          <w:lang w:eastAsia="zh-CN"/>
        </w:rPr>
        <w:tab/>
        <w:t>(Optional, in case the requested data is Event IDs) Data Source identification to collect the data, e.g. NF Instance (or NF Set) ID from which the data needs to be collected.</w:t>
      </w:r>
    </w:p>
    <w:p w14:paraId="55540CC6" w14:textId="2ABDF074" w:rsidR="003559E3" w:rsidRDefault="003559E3" w:rsidP="003559E3">
      <w:pPr>
        <w:rPr>
          <w:lang w:eastAsia="zh-CN"/>
        </w:rPr>
      </w:pPr>
      <w:r>
        <w:rPr>
          <w:lang w:eastAsia="zh-CN"/>
        </w:rPr>
        <w:t>The output parameter of the Nnwdaf_DataManagement_Subscribe service operation comprise the subscription correlation ID, which identifies the requested bulked data.</w:t>
      </w:r>
    </w:p>
    <w:p w14:paraId="6CB93283" w14:textId="2EFB58DF" w:rsidR="003559E3" w:rsidRDefault="003559E3" w:rsidP="003559E3">
      <w:pPr>
        <w:rPr>
          <w:lang w:eastAsia="zh-CN"/>
        </w:rPr>
      </w:pPr>
      <w:r>
        <w:rPr>
          <w:lang w:eastAsia="zh-CN"/>
        </w:rPr>
        <w:t xml:space="preserve">The input parameters of Nnwdaf_DataManagement_Notify service operation shall contain the </w:t>
      </w:r>
      <w:r w:rsidR="00441D8C">
        <w:rPr>
          <w:lang w:eastAsia="zh-CN"/>
        </w:rPr>
        <w:t>N</w:t>
      </w:r>
      <w:r>
        <w:rPr>
          <w:lang w:eastAsia="zh-CN"/>
        </w:rPr>
        <w:t xml:space="preserve">otification </w:t>
      </w:r>
      <w:r w:rsidR="00441D8C">
        <w:rPr>
          <w:lang w:eastAsia="zh-CN"/>
        </w:rPr>
        <w:t>C</w:t>
      </w:r>
      <w:r>
        <w:rPr>
          <w:lang w:eastAsia="zh-CN"/>
        </w:rPr>
        <w:t>orrelation ID</w:t>
      </w:r>
      <w:r w:rsidR="00F4223F">
        <w:rPr>
          <w:lang w:eastAsia="zh-CN"/>
        </w:rPr>
        <w:t xml:space="preserve"> and</w:t>
      </w:r>
      <w:r>
        <w:rPr>
          <w:lang w:eastAsia="zh-CN"/>
        </w:rPr>
        <w:t xml:space="preserve"> the generated bulked</w:t>
      </w:r>
      <w:r w:rsidR="00441D8C">
        <w:rPr>
          <w:lang w:eastAsia="zh-CN"/>
        </w:rPr>
        <w:t xml:space="preserve"> data</w:t>
      </w:r>
      <w:r>
        <w:rPr>
          <w:lang w:eastAsia="zh-CN"/>
        </w:rPr>
        <w:t xml:space="preserve"> when the fetch flag = false. When the fetch flag = true the notifications will contain the</w:t>
      </w:r>
      <w:r w:rsidR="00441D8C">
        <w:rPr>
          <w:lang w:eastAsia="zh-CN"/>
        </w:rPr>
        <w:t xml:space="preserve"> Notification Correlation ID, the Fetch Correlation</w:t>
      </w:r>
      <w:r>
        <w:rPr>
          <w:lang w:eastAsia="zh-CN"/>
        </w:rPr>
        <w:t xml:space="preserve"> ID and a target address where the</w:t>
      </w:r>
      <w:r w:rsidR="00441D8C">
        <w:rPr>
          <w:lang w:eastAsia="zh-CN"/>
        </w:rPr>
        <w:t xml:space="preserve"> generated bulked</w:t>
      </w:r>
      <w:r>
        <w:rPr>
          <w:lang w:eastAsia="zh-CN"/>
        </w:rPr>
        <w:t xml:space="preserve"> data may be retrieved.</w:t>
      </w:r>
      <w:r w:rsidR="00441D8C">
        <w:rPr>
          <w:lang w:eastAsia="zh-CN"/>
        </w:rPr>
        <w:t xml:space="preserve"> In the case of unsuccessful bulked data generation, the notification will contain an indication of an unsuccessful bulked data generation, optionally with expired bulked data deadline.</w:t>
      </w:r>
    </w:p>
    <w:p w14:paraId="3BA91CA8" w14:textId="2C48F03F" w:rsidR="003559E3" w:rsidRDefault="003559E3" w:rsidP="003559E3">
      <w:pPr>
        <w:rPr>
          <w:lang w:eastAsia="zh-CN"/>
        </w:rPr>
      </w:pPr>
      <w:r>
        <w:rPr>
          <w:lang w:eastAsia="zh-CN"/>
        </w:rPr>
        <w:t xml:space="preserve">The input parameters for the service operation Nnwdaf_DataManagement_Fetch include: the </w:t>
      </w:r>
      <w:r w:rsidR="00441D8C">
        <w:rPr>
          <w:lang w:eastAsia="zh-CN"/>
        </w:rPr>
        <w:t xml:space="preserve">Notification </w:t>
      </w:r>
      <w:r>
        <w:rPr>
          <w:lang w:eastAsia="zh-CN"/>
        </w:rPr>
        <w:t>correlation ID (+</w:t>
      </w:r>
      <w:r w:rsidR="00441D8C">
        <w:rPr>
          <w:lang w:eastAsia="zh-CN"/>
        </w:rPr>
        <w:t xml:space="preserve">list of Fetch </w:t>
      </w:r>
      <w:r>
        <w:rPr>
          <w:lang w:eastAsia="zh-CN"/>
        </w:rPr>
        <w:t>Correlation ID), which identifies the requested bulked data.</w:t>
      </w:r>
    </w:p>
    <w:p w14:paraId="331E9DA2" w14:textId="77777777" w:rsidR="003559E3" w:rsidRDefault="003559E3" w:rsidP="003559E3">
      <w:pPr>
        <w:rPr>
          <w:lang w:eastAsia="zh-CN"/>
        </w:rPr>
      </w:pPr>
      <w:r>
        <w:rPr>
          <w:lang w:eastAsia="zh-CN"/>
        </w:rPr>
        <w:t>The output parameters for the service operation Nnwdaf_DataManagement_Fetch include:</w:t>
      </w:r>
    </w:p>
    <w:p w14:paraId="0E9D7397" w14:textId="77777777" w:rsidR="003559E3" w:rsidRDefault="003559E3" w:rsidP="00320244">
      <w:pPr>
        <w:pStyle w:val="B1"/>
        <w:rPr>
          <w:lang w:eastAsia="zh-CN"/>
        </w:rPr>
      </w:pPr>
      <w:r>
        <w:rPr>
          <w:lang w:eastAsia="zh-CN"/>
        </w:rPr>
        <w:t>-</w:t>
      </w:r>
      <w:r>
        <w:rPr>
          <w:lang w:eastAsia="zh-CN"/>
        </w:rPr>
        <w:tab/>
        <w:t>the generated bulked data.</w:t>
      </w:r>
    </w:p>
    <w:p w14:paraId="3A29BAD6" w14:textId="77777777" w:rsidR="003559E3" w:rsidRDefault="003559E3" w:rsidP="003559E3">
      <w:pPr>
        <w:rPr>
          <w:lang w:eastAsia="zh-CN"/>
        </w:rPr>
      </w:pPr>
      <w:r>
        <w:rPr>
          <w:lang w:eastAsia="zh-CN"/>
        </w:rPr>
        <w:t>The generated bulked data exposed by the above listed service operations comprises:</w:t>
      </w:r>
    </w:p>
    <w:p w14:paraId="09A37CEB" w14:textId="1EE3746C" w:rsidR="003559E3" w:rsidRDefault="003559E3" w:rsidP="00320244">
      <w:pPr>
        <w:pStyle w:val="B1"/>
        <w:rPr>
          <w:lang w:eastAsia="zh-CN"/>
        </w:rPr>
      </w:pPr>
      <w:r>
        <w:rPr>
          <w:lang w:eastAsia="zh-CN"/>
        </w:rPr>
        <w:t>-</w:t>
      </w:r>
      <w:r>
        <w:rPr>
          <w:lang w:eastAsia="zh-CN"/>
        </w:rPr>
        <w:tab/>
        <w:t>the dataset (i.e. the resulting set of data samples and/or set of pre-processed data samples from the collected event notifications) generated based on the parameters of bulked data request and</w:t>
      </w:r>
      <w:r w:rsidR="00D27421">
        <w:rPr>
          <w:lang w:eastAsia="zh-CN"/>
        </w:rPr>
        <w:t xml:space="preserve"> Bulked Data Formatting and Processing;</w:t>
      </w:r>
    </w:p>
    <w:p w14:paraId="0A75C81E" w14:textId="77777777" w:rsidR="003559E3" w:rsidRDefault="003559E3" w:rsidP="00320244">
      <w:pPr>
        <w:pStyle w:val="B2"/>
        <w:rPr>
          <w:lang w:eastAsia="zh-CN"/>
        </w:rPr>
      </w:pPr>
      <w:r>
        <w:rPr>
          <w:lang w:eastAsia="zh-CN"/>
        </w:rPr>
        <w:t>-</w:t>
      </w:r>
      <w:r>
        <w:rPr>
          <w:lang w:eastAsia="zh-CN"/>
        </w:rPr>
        <w:tab/>
        <w:t>timestamp when the data sample is associated with a bulked data.</w:t>
      </w:r>
    </w:p>
    <w:p w14:paraId="43E3B038" w14:textId="77777777" w:rsidR="003559E3" w:rsidRDefault="003559E3" w:rsidP="00320244">
      <w:pPr>
        <w:pStyle w:val="Heading4"/>
        <w:rPr>
          <w:lang w:eastAsia="zh-CN"/>
        </w:rPr>
      </w:pPr>
      <w:bookmarkStart w:id="106" w:name="_Toc138252839"/>
      <w:r>
        <w:rPr>
          <w:lang w:eastAsia="zh-CN"/>
        </w:rPr>
        <w:t>6.2.6.2</w:t>
      </w:r>
      <w:r>
        <w:rPr>
          <w:lang w:eastAsia="zh-CN"/>
        </w:rPr>
        <w:tab/>
        <w:t>Procedure for Data Collection from NWDAF</w:t>
      </w:r>
      <w:bookmarkEnd w:id="106"/>
    </w:p>
    <w:p w14:paraId="4D58EDE7" w14:textId="60D65F00" w:rsidR="003559E3" w:rsidRDefault="003559E3" w:rsidP="003559E3">
      <w:pPr>
        <w:rPr>
          <w:lang w:eastAsia="zh-CN"/>
        </w:rPr>
      </w:pPr>
      <w:r>
        <w:rPr>
          <w:lang w:eastAsia="zh-CN"/>
        </w:rPr>
        <w:t xml:space="preserve">The procedure in </w:t>
      </w:r>
      <w:r w:rsidR="009832D0">
        <w:rPr>
          <w:lang w:eastAsia="zh-CN"/>
        </w:rPr>
        <w:t>Figure 6</w:t>
      </w:r>
      <w:r>
        <w:rPr>
          <w:lang w:eastAsia="zh-CN"/>
        </w:rPr>
        <w:t>.2.6.2-1 is used by NWDAF service consumer to invoke the data management services at NWDAFs in order to retrieve runtime and historical data.</w:t>
      </w:r>
    </w:p>
    <w:p w14:paraId="5259ECD3" w14:textId="1303B529" w:rsidR="00D27421" w:rsidRDefault="00D27421" w:rsidP="00C46367">
      <w:pPr>
        <w:pStyle w:val="TH"/>
        <w:rPr>
          <w:lang w:eastAsia="zh-CN"/>
        </w:rPr>
      </w:pPr>
      <w:r>
        <w:object w:dxaOrig="9781" w:dyaOrig="11479" w14:anchorId="11378997">
          <v:shape id="_x0000_i1061" type="#_x0000_t75" style="width:479.6pt;height:570.35pt" o:ole="">
            <v:imagedata r:id="rId81" o:title=""/>
          </v:shape>
          <o:OLEObject Type="Embed" ProgID="Word.Picture.8" ShapeID="_x0000_i1061" DrawAspect="Content" ObjectID="_1748866539" r:id="rId82"/>
        </w:object>
      </w:r>
    </w:p>
    <w:p w14:paraId="5C7B5D15" w14:textId="5505960A" w:rsidR="003559E3" w:rsidRDefault="00F37571" w:rsidP="00320244">
      <w:pPr>
        <w:pStyle w:val="TF"/>
        <w:rPr>
          <w:lang w:eastAsia="zh-CN"/>
        </w:rPr>
      </w:pPr>
      <w:r>
        <w:rPr>
          <w:lang w:eastAsia="zh-CN"/>
        </w:rPr>
        <w:t xml:space="preserve">Figure </w:t>
      </w:r>
      <w:r w:rsidR="009832D0">
        <w:rPr>
          <w:lang w:eastAsia="zh-CN"/>
        </w:rPr>
        <w:t>6</w:t>
      </w:r>
      <w:r w:rsidR="003559E3">
        <w:rPr>
          <w:lang w:eastAsia="zh-CN"/>
        </w:rPr>
        <w:t>.2.6.2-1: Data Collection from NWDAF via Data Management Service</w:t>
      </w:r>
    </w:p>
    <w:p w14:paraId="6303C92E" w14:textId="285D4D0A" w:rsidR="003559E3" w:rsidRDefault="003559E3" w:rsidP="00320244">
      <w:pPr>
        <w:pStyle w:val="B1"/>
        <w:rPr>
          <w:lang w:eastAsia="zh-CN"/>
        </w:rPr>
      </w:pPr>
      <w:r>
        <w:rPr>
          <w:lang w:eastAsia="zh-CN"/>
        </w:rPr>
        <w:t>1.</w:t>
      </w:r>
      <w:r>
        <w:rPr>
          <w:lang w:eastAsia="zh-CN"/>
        </w:rPr>
        <w:tab/>
        <w:t xml:space="preserve">NWDAF service consumer (e.g. NWDAF, DCCF) identifies that further data from an NWDAF is required in order to perform some operation related to </w:t>
      </w:r>
      <w:r w:rsidR="001A1105">
        <w:rPr>
          <w:lang w:eastAsia="zh-CN"/>
        </w:rPr>
        <w:t>A</w:t>
      </w:r>
      <w:r>
        <w:rPr>
          <w:lang w:eastAsia="zh-CN"/>
        </w:rPr>
        <w:t>nalytics ID. The triggers for further data collection are related to:</w:t>
      </w:r>
    </w:p>
    <w:p w14:paraId="17404353" w14:textId="155E0C60" w:rsidR="003559E3" w:rsidRDefault="003559E3" w:rsidP="00320244">
      <w:pPr>
        <w:pStyle w:val="B2"/>
        <w:rPr>
          <w:lang w:eastAsia="zh-CN"/>
        </w:rPr>
      </w:pPr>
      <w:r>
        <w:rPr>
          <w:lang w:eastAsia="zh-CN"/>
        </w:rPr>
        <w:t>a)</w:t>
      </w:r>
      <w:r>
        <w:rPr>
          <w:lang w:eastAsia="zh-CN"/>
        </w:rPr>
        <w:tab/>
        <w:t>the local policies of NWDAF</w:t>
      </w:r>
      <w:r w:rsidR="001A1105">
        <w:rPr>
          <w:lang w:eastAsia="zh-CN"/>
        </w:rPr>
        <w:t xml:space="preserve"> or</w:t>
      </w:r>
      <w:r>
        <w:rPr>
          <w:lang w:eastAsia="zh-CN"/>
        </w:rPr>
        <w:t xml:space="preserve"> DCCF (e.g. preparation for future requests for </w:t>
      </w:r>
      <w:r w:rsidR="001A1105">
        <w:rPr>
          <w:lang w:eastAsia="zh-CN"/>
        </w:rPr>
        <w:t>A</w:t>
      </w:r>
      <w:r>
        <w:rPr>
          <w:lang w:eastAsia="zh-CN"/>
        </w:rPr>
        <w:t>nalytics ID as specified in clause 6.2.2.1);</w:t>
      </w:r>
    </w:p>
    <w:p w14:paraId="60472E6F" w14:textId="77777777" w:rsidR="003559E3" w:rsidRDefault="003559E3" w:rsidP="00320244">
      <w:pPr>
        <w:pStyle w:val="B2"/>
        <w:rPr>
          <w:lang w:eastAsia="zh-CN"/>
        </w:rPr>
      </w:pPr>
      <w:r>
        <w:rPr>
          <w:lang w:eastAsia="zh-CN"/>
        </w:rPr>
        <w:t>b)</w:t>
      </w:r>
      <w:r>
        <w:rPr>
          <w:lang w:eastAsia="zh-CN"/>
        </w:rPr>
        <w:tab/>
        <w:t>a request for analytics generation requiring data not available or not directly reachable via the NWDAF service consumer (e.g. out of the serving area);</w:t>
      </w:r>
    </w:p>
    <w:p w14:paraId="550F8921" w14:textId="77777777" w:rsidR="003559E3" w:rsidRDefault="003559E3" w:rsidP="00320244">
      <w:pPr>
        <w:pStyle w:val="B2"/>
        <w:rPr>
          <w:lang w:eastAsia="zh-CN"/>
        </w:rPr>
      </w:pPr>
      <w:r>
        <w:rPr>
          <w:lang w:eastAsia="zh-CN"/>
        </w:rPr>
        <w:t>c)</w:t>
      </w:r>
      <w:r>
        <w:rPr>
          <w:lang w:eastAsia="zh-CN"/>
        </w:rPr>
        <w:tab/>
        <w:t>a request for model training;</w:t>
      </w:r>
    </w:p>
    <w:p w14:paraId="0F6FEBEC" w14:textId="2F1D2123" w:rsidR="003559E3" w:rsidRDefault="003559E3" w:rsidP="00320244">
      <w:pPr>
        <w:pStyle w:val="B2"/>
        <w:rPr>
          <w:lang w:eastAsia="zh-CN"/>
        </w:rPr>
      </w:pPr>
      <w:r>
        <w:rPr>
          <w:lang w:eastAsia="zh-CN"/>
        </w:rPr>
        <w:lastRenderedPageBreak/>
        <w:t>d)</w:t>
      </w:r>
      <w:r>
        <w:rPr>
          <w:lang w:eastAsia="zh-CN"/>
        </w:rPr>
        <w:tab/>
        <w:t>a request for data collection that NWDAF service consumer cannot provide by itself.</w:t>
      </w:r>
    </w:p>
    <w:p w14:paraId="302173F0" w14:textId="4C3C3431" w:rsidR="00441D8C" w:rsidRDefault="00441D8C" w:rsidP="00F0713C">
      <w:pPr>
        <w:pStyle w:val="NO"/>
        <w:rPr>
          <w:lang w:eastAsia="zh-CN"/>
        </w:rPr>
      </w:pPr>
      <w:r>
        <w:rPr>
          <w:lang w:eastAsia="zh-CN"/>
        </w:rPr>
        <w:t>NOTE</w:t>
      </w:r>
      <w:r w:rsidR="0095211A">
        <w:rPr>
          <w:lang w:eastAsia="zh-CN"/>
        </w:rPr>
        <w:t> 1</w:t>
      </w:r>
      <w:r>
        <w:rPr>
          <w:lang w:eastAsia="zh-CN"/>
        </w:rPr>
        <w:t>:</w:t>
      </w:r>
      <w:r>
        <w:rPr>
          <w:lang w:eastAsia="zh-CN"/>
        </w:rPr>
        <w:tab/>
        <w:t>If the NWDAF service consumer is a DCCF, the discovery of the proper NWDAF is defined in clause 6.2.6.3.6. If the NWDAF service consumer is a NWDAF</w:t>
      </w:r>
      <w:r w:rsidR="0095211A">
        <w:rPr>
          <w:lang w:eastAsia="zh-CN"/>
        </w:rPr>
        <w:t>, the NWDAF service consumer can discover the appropriate NWDAF(s) as defined in clause 5.2</w:t>
      </w:r>
      <w:r>
        <w:rPr>
          <w:lang w:eastAsia="zh-CN"/>
        </w:rPr>
        <w:t>.</w:t>
      </w:r>
    </w:p>
    <w:p w14:paraId="66A4CCEB" w14:textId="739504F2" w:rsidR="003559E3" w:rsidRDefault="003559E3" w:rsidP="00320244">
      <w:pPr>
        <w:pStyle w:val="B1"/>
        <w:rPr>
          <w:lang w:eastAsia="zh-CN"/>
        </w:rPr>
      </w:pPr>
      <w:r>
        <w:rPr>
          <w:lang w:eastAsia="zh-CN"/>
        </w:rPr>
        <w:t>2a.</w:t>
      </w:r>
      <w:r>
        <w:rPr>
          <w:lang w:eastAsia="zh-CN"/>
        </w:rPr>
        <w:tab/>
        <w:t>NWDAF service consumer invokes Nnwdaf_DataManagement_Subscribe service from NWDAF to request a required data.</w:t>
      </w:r>
      <w:r w:rsidR="00441D8C">
        <w:rPr>
          <w:lang w:eastAsia="zh-CN"/>
        </w:rPr>
        <w:t xml:space="preserve"> The request comprises the Data Specification as well as Data Formatting and Processing</w:t>
      </w:r>
      <w:r w:rsidR="00D27421">
        <w:rPr>
          <w:lang w:eastAsia="zh-CN"/>
        </w:rPr>
        <w:t xml:space="preserve"> instructions</w:t>
      </w:r>
      <w:r w:rsidR="00441D8C">
        <w:rPr>
          <w:lang w:eastAsia="zh-CN"/>
        </w:rPr>
        <w:t xml:space="preserve"> as defined in clause </w:t>
      </w:r>
      <w:r w:rsidR="00D27421">
        <w:rPr>
          <w:lang w:eastAsia="zh-CN"/>
        </w:rPr>
        <w:t>5A.4</w:t>
      </w:r>
      <w:r w:rsidR="00441D8C">
        <w:rPr>
          <w:lang w:eastAsia="zh-CN"/>
        </w:rPr>
        <w:t>, Notification Target Address (+ Notification Correlation ID).</w:t>
      </w:r>
    </w:p>
    <w:p w14:paraId="2653C992" w14:textId="66615FB5" w:rsidR="00441D8C" w:rsidRDefault="003559E3" w:rsidP="00320244">
      <w:pPr>
        <w:pStyle w:val="B1"/>
        <w:rPr>
          <w:lang w:eastAsia="zh-CN"/>
        </w:rPr>
      </w:pPr>
      <w:r>
        <w:rPr>
          <w:lang w:eastAsia="zh-CN"/>
        </w:rPr>
        <w:tab/>
      </w:r>
      <w:r w:rsidR="00441D8C">
        <w:rPr>
          <w:lang w:eastAsia="zh-CN"/>
        </w:rPr>
        <w:t xml:space="preserve">When the required data is Event IDs, the </w:t>
      </w:r>
      <w:r>
        <w:rPr>
          <w:lang w:eastAsia="zh-CN"/>
        </w:rPr>
        <w:t>NWDAF service consumer may include the Data Source, e.g. NF Instance (or NF Set) ID from which the data needs to be collected.</w:t>
      </w:r>
    </w:p>
    <w:p w14:paraId="1D587C47" w14:textId="2B62926D" w:rsidR="003559E3" w:rsidRDefault="00441D8C" w:rsidP="00320244">
      <w:pPr>
        <w:pStyle w:val="B1"/>
        <w:rPr>
          <w:lang w:eastAsia="zh-CN"/>
        </w:rPr>
      </w:pPr>
      <w:r>
        <w:rPr>
          <w:lang w:eastAsia="zh-CN"/>
        </w:rPr>
        <w:tab/>
      </w:r>
      <w:r w:rsidR="003559E3">
        <w:rPr>
          <w:lang w:eastAsia="zh-CN"/>
        </w:rPr>
        <w:t>The NWDAF service consumer may include ADRF information indicating whether the data are to be stored in an ADRF</w:t>
      </w:r>
      <w:r w:rsidR="00F4223F">
        <w:rPr>
          <w:lang w:eastAsia="zh-CN"/>
        </w:rPr>
        <w:t xml:space="preserve"> and</w:t>
      </w:r>
      <w:r w:rsidR="003559E3">
        <w:rPr>
          <w:lang w:eastAsia="zh-CN"/>
        </w:rPr>
        <w:t xml:space="preserve"> optionally an ADRF ID.</w:t>
      </w:r>
    </w:p>
    <w:p w14:paraId="78E339E5" w14:textId="08FFABEC" w:rsidR="00441D8C" w:rsidRDefault="00441D8C" w:rsidP="00F0713C">
      <w:pPr>
        <w:pStyle w:val="B1"/>
        <w:rPr>
          <w:lang w:eastAsia="zh-CN"/>
        </w:rPr>
      </w:pPr>
      <w:r>
        <w:rPr>
          <w:lang w:eastAsia="zh-CN"/>
        </w:rPr>
        <w:tab/>
        <w:t>The NWDAF service consumer may include ADRF ID or NWDAF ID (or ADRF Set ID or NWDAF Set ID) storing historical data (optional), directing NWDAF to the repository containing historical data.</w:t>
      </w:r>
    </w:p>
    <w:p w14:paraId="352A1A15" w14:textId="013DC221" w:rsidR="00681CA4" w:rsidRDefault="00681CA4" w:rsidP="00320244">
      <w:pPr>
        <w:pStyle w:val="B1"/>
        <w:rPr>
          <w:lang w:eastAsia="zh-CN"/>
        </w:rPr>
      </w:pPr>
      <w:r>
        <w:rPr>
          <w:lang w:eastAsia="zh-CN"/>
        </w:rPr>
        <w:tab/>
        <w:t>The NWDAF checks if required data is related to a user, i.e. SUPI or GPSI, then, depending on local policy and regulations, as described in clause 6.2.9, the NWDAF checks or has checked the user consent by retrieving the user consent information from UDM using Nudm_SDM_Get including data type "User consent". If user consent is not granted, NWDAF sends a response to the NWDAF service consumer in step 2b, indicating that user consent for data collection was not granted</w:t>
      </w:r>
      <w:r w:rsidR="00F4223F">
        <w:rPr>
          <w:lang w:eastAsia="zh-CN"/>
        </w:rPr>
        <w:t xml:space="preserve"> and</w:t>
      </w:r>
      <w:r>
        <w:rPr>
          <w:lang w:eastAsia="zh-CN"/>
        </w:rPr>
        <w:t xml:space="preserve"> the data collection for this SUPI or GPSI stops here. If the user consent is granted, the NWDAF can provide the required data to the NWDAF service consumer by performing the following steps 2b-7</w:t>
      </w:r>
      <w:r w:rsidR="00F4223F">
        <w:rPr>
          <w:lang w:eastAsia="zh-CN"/>
        </w:rPr>
        <w:t xml:space="preserve"> and</w:t>
      </w:r>
      <w:r>
        <w:rPr>
          <w:lang w:eastAsia="zh-CN"/>
        </w:rPr>
        <w:t xml:space="preserve"> the NWDAF subscribes to UDM to notifications of changes on subscription data type "User consent" for this user using Nudm_SDM_Subscribe. When receiving the notification that user consent has been revoked, the NWDAF shall provide a Termination Request in Nnwdaf_DataManagement_Notify to request the NWDAF service consumer to cancel the subscription to the required data.</w:t>
      </w:r>
    </w:p>
    <w:p w14:paraId="17DC0410" w14:textId="36EBB08D" w:rsidR="003559E3" w:rsidRDefault="003559E3" w:rsidP="00320244">
      <w:pPr>
        <w:pStyle w:val="B1"/>
        <w:rPr>
          <w:lang w:eastAsia="zh-CN"/>
        </w:rPr>
      </w:pPr>
      <w:r>
        <w:rPr>
          <w:lang w:eastAsia="zh-CN"/>
        </w:rPr>
        <w:t>2b.</w:t>
      </w:r>
      <w:r>
        <w:rPr>
          <w:lang w:eastAsia="zh-CN"/>
        </w:rPr>
        <w:tab/>
        <w:t>Based on the received request, NWDAF creates a new data for the requesting consumer.</w:t>
      </w:r>
      <w:r w:rsidR="00441D8C">
        <w:rPr>
          <w:lang w:eastAsia="zh-CN"/>
        </w:rPr>
        <w:t xml:space="preserve"> NWDAF sends Nnwdaf_DataManagement_</w:t>
      </w:r>
      <w:r w:rsidR="00A16F14">
        <w:rPr>
          <w:lang w:eastAsia="zh-CN"/>
        </w:rPr>
        <w:t>Subscribe</w:t>
      </w:r>
      <w:r w:rsidR="00441D8C">
        <w:rPr>
          <w:lang w:eastAsia="zh-CN"/>
        </w:rPr>
        <w:t xml:space="preserve"> service response with a confirmation of successful request and the subscription correlation ID identifying the requested data.</w:t>
      </w:r>
    </w:p>
    <w:p w14:paraId="4A65FE51" w14:textId="54B3BAA5" w:rsidR="003559E3" w:rsidRDefault="003559E3" w:rsidP="00320244">
      <w:pPr>
        <w:pStyle w:val="NO"/>
        <w:rPr>
          <w:lang w:eastAsia="zh-CN"/>
        </w:rPr>
      </w:pPr>
      <w:r>
        <w:rPr>
          <w:lang w:eastAsia="zh-CN"/>
        </w:rPr>
        <w:t>NOTE </w:t>
      </w:r>
      <w:r w:rsidR="0095211A">
        <w:rPr>
          <w:lang w:eastAsia="zh-CN"/>
        </w:rPr>
        <w:t>2</w:t>
      </w:r>
      <w:r>
        <w:rPr>
          <w:lang w:eastAsia="zh-CN"/>
        </w:rPr>
        <w:t>:</w:t>
      </w:r>
      <w:r>
        <w:rPr>
          <w:lang w:eastAsia="zh-CN"/>
        </w:rPr>
        <w:tab/>
        <w:t>Subscription Correlation ID allows the NWDAF service consumer to request to NWDAF any changes in the generation of a requested data.</w:t>
      </w:r>
    </w:p>
    <w:p w14:paraId="62338F49" w14:textId="77777777" w:rsidR="003559E3" w:rsidRDefault="003559E3" w:rsidP="00320244">
      <w:pPr>
        <w:pStyle w:val="B1"/>
        <w:rPr>
          <w:lang w:eastAsia="zh-CN"/>
        </w:rPr>
      </w:pPr>
      <w:r>
        <w:rPr>
          <w:lang w:eastAsia="zh-CN"/>
        </w:rPr>
        <w:t>3.</w:t>
      </w:r>
      <w:r>
        <w:rPr>
          <w:lang w:eastAsia="zh-CN"/>
        </w:rPr>
        <w:tab/>
        <w:t>NWDAF determines whether the request data is available at such NWDAF.</w:t>
      </w:r>
    </w:p>
    <w:p w14:paraId="0C8D0542" w14:textId="0AE0D5C9" w:rsidR="00441D8C" w:rsidRDefault="00441D8C" w:rsidP="00320244">
      <w:pPr>
        <w:pStyle w:val="B1"/>
        <w:rPr>
          <w:lang w:eastAsia="zh-CN"/>
        </w:rPr>
      </w:pPr>
      <w:r>
        <w:rPr>
          <w:lang w:eastAsia="zh-CN"/>
        </w:rPr>
        <w:tab/>
        <w:t xml:space="preserve">NWDAF maintains a local association of requested Event IDs or Analytics IDs to the list of triggered event subscription identifications from data sources to generate the requested data. Based on this local association, the NWDAF checks if the data to be collected is available at itself. If the data is available, NWDAF uses such data to generate the </w:t>
      </w:r>
      <w:r w:rsidR="00D27421">
        <w:rPr>
          <w:lang w:eastAsia="zh-CN"/>
        </w:rPr>
        <w:t xml:space="preserve">requested </w:t>
      </w:r>
      <w:r>
        <w:rPr>
          <w:lang w:eastAsia="zh-CN"/>
        </w:rPr>
        <w:t>data.</w:t>
      </w:r>
    </w:p>
    <w:p w14:paraId="278277C6" w14:textId="60474166" w:rsidR="00441D8C" w:rsidRDefault="00441D8C" w:rsidP="00320244">
      <w:pPr>
        <w:pStyle w:val="B1"/>
        <w:rPr>
          <w:lang w:eastAsia="zh-CN"/>
        </w:rPr>
      </w:pPr>
      <w:r>
        <w:rPr>
          <w:lang w:eastAsia="zh-CN"/>
        </w:rPr>
        <w:tab/>
        <w:t>When data sources are NFs, the NWDAF discovers the proper NFs as defined in clause 6.2.2.1.</w:t>
      </w:r>
    </w:p>
    <w:p w14:paraId="66523D84" w14:textId="73719CF9" w:rsidR="00441D8C" w:rsidRDefault="00441D8C" w:rsidP="00320244">
      <w:pPr>
        <w:pStyle w:val="B1"/>
        <w:rPr>
          <w:lang w:eastAsia="zh-CN"/>
        </w:rPr>
      </w:pPr>
      <w:r>
        <w:rPr>
          <w:lang w:eastAsia="zh-CN"/>
        </w:rPr>
        <w:tab/>
        <w:t>When the data sources are other NWDAFs, the NWDAF discovers the other NWDAFs as defined in clause 5.2.</w:t>
      </w:r>
    </w:p>
    <w:p w14:paraId="1830ED4F" w14:textId="1DFCD815" w:rsidR="00441D8C" w:rsidRDefault="00441D8C" w:rsidP="00320244">
      <w:pPr>
        <w:pStyle w:val="B1"/>
        <w:rPr>
          <w:lang w:eastAsia="zh-CN"/>
        </w:rPr>
      </w:pPr>
      <w:r>
        <w:rPr>
          <w:lang w:eastAsia="zh-CN"/>
        </w:rPr>
        <w:tab/>
        <w:t>When the data source is DCCF, the NWDAF discovers the proper DCCF as defined in clause 6.3.19</w:t>
      </w:r>
      <w:r w:rsidR="00B31677">
        <w:rPr>
          <w:lang w:eastAsia="zh-CN"/>
        </w:rPr>
        <w:t xml:space="preserve"> of</w:t>
      </w:r>
      <w:r>
        <w:rPr>
          <w:lang w:eastAsia="zh-CN"/>
        </w:rPr>
        <w:t xml:space="preserve">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2].</w:t>
      </w:r>
    </w:p>
    <w:p w14:paraId="68173425" w14:textId="630A2B6D" w:rsidR="003559E3" w:rsidRDefault="003559E3" w:rsidP="00320244">
      <w:pPr>
        <w:pStyle w:val="B1"/>
        <w:rPr>
          <w:lang w:eastAsia="zh-CN"/>
        </w:rPr>
      </w:pPr>
      <w:r>
        <w:rPr>
          <w:lang w:eastAsia="zh-CN"/>
        </w:rPr>
        <w:t>4a.</w:t>
      </w:r>
      <w:r>
        <w:rPr>
          <w:lang w:eastAsia="zh-CN"/>
        </w:rPr>
        <w:tab/>
        <w:t>(Optional) If NWDAF receives a request for data that is not available or not reachable by such NWDAF (e.g. out of serving area), NWDAF determines the sources for the data that is not available</w:t>
      </w:r>
      <w:r w:rsidR="00441D8C">
        <w:rPr>
          <w:lang w:eastAsia="zh-CN"/>
        </w:rPr>
        <w:t>, if the information has not been included in the subscription to the requested data</w:t>
      </w:r>
      <w:r>
        <w:rPr>
          <w:lang w:eastAsia="zh-CN"/>
        </w:rPr>
        <w:t>.</w:t>
      </w:r>
    </w:p>
    <w:p w14:paraId="5AF8FE64" w14:textId="635FDAB2" w:rsidR="003559E3" w:rsidRDefault="003559E3" w:rsidP="00320244">
      <w:pPr>
        <w:pStyle w:val="B1"/>
        <w:rPr>
          <w:lang w:eastAsia="zh-CN"/>
        </w:rPr>
      </w:pPr>
      <w:r>
        <w:rPr>
          <w:lang w:eastAsia="zh-CN"/>
        </w:rPr>
        <w:t>4b.</w:t>
      </w:r>
      <w:r>
        <w:rPr>
          <w:lang w:eastAsia="zh-CN"/>
        </w:rPr>
        <w:tab/>
        <w:t>(Optional) NWDAF may trigger further data collection using any of the available mechanisms in clause 6.2.2</w:t>
      </w:r>
      <w:r w:rsidR="00F37571">
        <w:rPr>
          <w:lang w:eastAsia="zh-CN"/>
        </w:rPr>
        <w:t xml:space="preserve"> (e.g. if the data subscribed in step 2a partially matches data that are already being collected by the NWDAF from a data source and a modification of the subscription to the data source would satisfy both the existing data collection as well as the newly requested data)</w:t>
      </w:r>
      <w:r>
        <w:rPr>
          <w:lang w:eastAsia="zh-CN"/>
        </w:rPr>
        <w:t xml:space="preserve"> and clause 6.2.6 (e.g. recursively using data collection services from other needed NWDAFs, DCCFs, ADRFs</w:t>
      </w:r>
      <w:r w:rsidR="00441D8C">
        <w:rPr>
          <w:lang w:eastAsia="zh-CN"/>
        </w:rPr>
        <w:t>, NFs</w:t>
      </w:r>
      <w:r>
        <w:rPr>
          <w:lang w:eastAsia="zh-CN"/>
        </w:rPr>
        <w:t>).</w:t>
      </w:r>
    </w:p>
    <w:p w14:paraId="222BEAD2" w14:textId="31539C5D" w:rsidR="00441D8C" w:rsidRDefault="00441D8C" w:rsidP="00320244">
      <w:pPr>
        <w:pStyle w:val="B1"/>
        <w:rPr>
          <w:lang w:eastAsia="zh-CN"/>
        </w:rPr>
      </w:pPr>
      <w:r>
        <w:rPr>
          <w:lang w:eastAsia="zh-CN"/>
        </w:rPr>
        <w:tab/>
        <w:t>NWDAF updates its local association of the mapping of the requested data (Event ID or Analytics ID) to the identification of the request/subscription for data collection from the further data sources.</w:t>
      </w:r>
    </w:p>
    <w:p w14:paraId="5A525FC6" w14:textId="48CA737D" w:rsidR="003559E3" w:rsidRDefault="003559E3" w:rsidP="00320244">
      <w:pPr>
        <w:pStyle w:val="B1"/>
        <w:rPr>
          <w:lang w:eastAsia="zh-CN"/>
        </w:rPr>
      </w:pPr>
      <w:r>
        <w:rPr>
          <w:lang w:eastAsia="zh-CN"/>
        </w:rPr>
        <w:lastRenderedPageBreak/>
        <w:t>5.</w:t>
      </w:r>
      <w:r>
        <w:rPr>
          <w:lang w:eastAsia="zh-CN"/>
        </w:rPr>
        <w:tab/>
        <w:t>Based on the properties of the received request, NWDAF generates the requested data including the available or collected data (e.g. from other NWDAFs, DCCFs or ADRFs</w:t>
      </w:r>
      <w:r w:rsidR="00441D8C">
        <w:rPr>
          <w:lang w:eastAsia="zh-CN"/>
        </w:rPr>
        <w:t>, NFs</w:t>
      </w:r>
      <w:r>
        <w:rPr>
          <w:lang w:eastAsia="zh-CN"/>
        </w:rPr>
        <w:t>).</w:t>
      </w:r>
    </w:p>
    <w:p w14:paraId="2A898F16" w14:textId="0DE98348" w:rsidR="003559E3" w:rsidRDefault="003559E3" w:rsidP="00320244">
      <w:pPr>
        <w:pStyle w:val="B1"/>
        <w:rPr>
          <w:lang w:eastAsia="zh-CN"/>
        </w:rPr>
      </w:pPr>
      <w:r>
        <w:rPr>
          <w:lang w:eastAsia="zh-CN"/>
        </w:rPr>
        <w:t>6a.</w:t>
      </w:r>
      <w:r>
        <w:rPr>
          <w:lang w:eastAsia="zh-CN"/>
        </w:rPr>
        <w:tab/>
        <w:t>If</w:t>
      </w:r>
      <w:r w:rsidR="005A11CD">
        <w:rPr>
          <w:lang w:eastAsia="zh-CN"/>
        </w:rPr>
        <w:t xml:space="preserve"> the</w:t>
      </w:r>
      <w:r>
        <w:rPr>
          <w:lang w:eastAsia="zh-CN"/>
        </w:rPr>
        <w:t xml:space="preserve"> fetch flag is set to true in </w:t>
      </w:r>
      <w:r w:rsidR="005A11CD">
        <w:rPr>
          <w:lang w:eastAsia="zh-CN"/>
        </w:rPr>
        <w:t>s</w:t>
      </w:r>
      <w:r>
        <w:rPr>
          <w:lang w:eastAsia="zh-CN"/>
        </w:rPr>
        <w:t>tep</w:t>
      </w:r>
      <w:r w:rsidR="005A11CD">
        <w:rPr>
          <w:lang w:eastAsia="zh-CN"/>
        </w:rPr>
        <w:t> </w:t>
      </w:r>
      <w:r>
        <w:rPr>
          <w:lang w:eastAsia="zh-CN"/>
        </w:rPr>
        <w:t>2a, NWDAF waits until the requested data is ready and sends a Nnwdaf_DataManagement_Notify service message with</w:t>
      </w:r>
      <w:r w:rsidR="00D27421">
        <w:rPr>
          <w:lang w:eastAsia="zh-CN"/>
        </w:rPr>
        <w:t xml:space="preserve"> fetch instructions</w:t>
      </w:r>
      <w:r>
        <w:rPr>
          <w:lang w:eastAsia="zh-CN"/>
        </w:rPr>
        <w:t>.</w:t>
      </w:r>
    </w:p>
    <w:p w14:paraId="6D10D0C7" w14:textId="219CE20B" w:rsidR="003559E3" w:rsidRDefault="003559E3" w:rsidP="00320244">
      <w:pPr>
        <w:pStyle w:val="B1"/>
        <w:rPr>
          <w:lang w:eastAsia="zh-CN"/>
        </w:rPr>
      </w:pPr>
      <w:r>
        <w:rPr>
          <w:lang w:eastAsia="zh-CN"/>
        </w:rPr>
        <w:tab/>
      </w:r>
      <w:r w:rsidR="00441D8C">
        <w:rPr>
          <w:lang w:eastAsia="zh-CN"/>
        </w:rPr>
        <w:t xml:space="preserve">The </w:t>
      </w:r>
      <w:r>
        <w:rPr>
          <w:lang w:eastAsia="zh-CN"/>
        </w:rPr>
        <w:t xml:space="preserve">requested data is ready when </w:t>
      </w:r>
      <w:r w:rsidR="00B00B4F">
        <w:rPr>
          <w:lang w:eastAsia="zh-CN"/>
        </w:rPr>
        <w:t xml:space="preserve">the </w:t>
      </w:r>
      <w:r>
        <w:rPr>
          <w:lang w:eastAsia="zh-CN"/>
        </w:rPr>
        <w:t xml:space="preserve">NWDAF </w:t>
      </w:r>
      <w:r w:rsidR="00B00B4F">
        <w:rPr>
          <w:lang w:eastAsia="zh-CN"/>
        </w:rPr>
        <w:t xml:space="preserve">has </w:t>
      </w:r>
      <w:r>
        <w:rPr>
          <w:lang w:eastAsia="zh-CN"/>
        </w:rPr>
        <w:t>generated the data</w:t>
      </w:r>
      <w:r w:rsidR="00B00B4F">
        <w:rPr>
          <w:lang w:eastAsia="zh-CN"/>
        </w:rPr>
        <w:t xml:space="preserve"> and completed</w:t>
      </w:r>
      <w:r>
        <w:rPr>
          <w:lang w:eastAsia="zh-CN"/>
        </w:rPr>
        <w:t xml:space="preserve"> processing</w:t>
      </w:r>
      <w:r w:rsidR="00441D8C">
        <w:rPr>
          <w:lang w:eastAsia="zh-CN"/>
        </w:rPr>
        <w:t xml:space="preserve"> and formatting</w:t>
      </w:r>
      <w:r w:rsidR="00B00B4F">
        <w:rPr>
          <w:lang w:eastAsia="zh-CN"/>
        </w:rPr>
        <w:t xml:space="preserve"> as described in clause 5A.4</w:t>
      </w:r>
      <w:r>
        <w:rPr>
          <w:lang w:eastAsia="zh-CN"/>
        </w:rPr>
        <w:t>.</w:t>
      </w:r>
    </w:p>
    <w:p w14:paraId="4C7EFC2D" w14:textId="20DB4552" w:rsidR="003559E3" w:rsidRDefault="003559E3" w:rsidP="00320244">
      <w:pPr>
        <w:pStyle w:val="B1"/>
        <w:rPr>
          <w:lang w:eastAsia="zh-CN"/>
        </w:rPr>
      </w:pPr>
      <w:r>
        <w:rPr>
          <w:lang w:eastAsia="zh-CN"/>
        </w:rPr>
        <w:t>6b.</w:t>
      </w:r>
      <w:r w:rsidR="005A11CD">
        <w:rPr>
          <w:lang w:eastAsia="zh-CN"/>
        </w:rPr>
        <w:tab/>
      </w:r>
      <w:r>
        <w:rPr>
          <w:lang w:eastAsia="zh-CN"/>
        </w:rPr>
        <w:t>I</w:t>
      </w:r>
      <w:r w:rsidR="005A11CD">
        <w:rPr>
          <w:lang w:eastAsia="zh-CN"/>
        </w:rPr>
        <w:t>f the</w:t>
      </w:r>
      <w:r>
        <w:rPr>
          <w:lang w:eastAsia="zh-CN"/>
        </w:rPr>
        <w:t xml:space="preserve"> fetch flag is set to false in </w:t>
      </w:r>
      <w:r w:rsidR="005A11CD">
        <w:rPr>
          <w:lang w:eastAsia="zh-CN"/>
        </w:rPr>
        <w:t>s</w:t>
      </w:r>
      <w:r>
        <w:rPr>
          <w:lang w:eastAsia="zh-CN"/>
        </w:rPr>
        <w:t>tep</w:t>
      </w:r>
      <w:r w:rsidR="005A11CD">
        <w:rPr>
          <w:lang w:eastAsia="zh-CN"/>
        </w:rPr>
        <w:t> </w:t>
      </w:r>
      <w:r>
        <w:rPr>
          <w:lang w:eastAsia="zh-CN"/>
        </w:rPr>
        <w:t>2a, NWDAF uses the Nnwdaf_DataManagement_Notify service to send the</w:t>
      </w:r>
      <w:r w:rsidR="00441D8C">
        <w:rPr>
          <w:lang w:eastAsia="zh-CN"/>
        </w:rPr>
        <w:t xml:space="preserve"> Notification Correlation ID and</w:t>
      </w:r>
      <w:r>
        <w:rPr>
          <w:lang w:eastAsia="zh-CN"/>
        </w:rPr>
        <w:t xml:space="preserve"> requested data to the NWDAF service consumer.</w:t>
      </w:r>
    </w:p>
    <w:p w14:paraId="692A94D2" w14:textId="249EBDF0" w:rsidR="003559E3" w:rsidRDefault="003559E3" w:rsidP="00320244">
      <w:pPr>
        <w:pStyle w:val="B1"/>
        <w:rPr>
          <w:lang w:eastAsia="zh-CN"/>
        </w:rPr>
      </w:pPr>
      <w:r>
        <w:rPr>
          <w:lang w:eastAsia="zh-CN"/>
        </w:rPr>
        <w:t>7(a.b).</w:t>
      </w:r>
      <w:r>
        <w:rPr>
          <w:lang w:eastAsia="zh-CN"/>
        </w:rPr>
        <w:tab/>
        <w:t>Alternatively,</w:t>
      </w:r>
      <w:r w:rsidR="00B00B4F">
        <w:rPr>
          <w:lang w:eastAsia="zh-CN"/>
        </w:rPr>
        <w:t xml:space="preserve"> if the Nnwdaf_DataManagement_Notify service message with fetch instructions is received in step 6a</w:t>
      </w:r>
      <w:r>
        <w:rPr>
          <w:lang w:eastAsia="zh-CN"/>
        </w:rPr>
        <w:t>, the NWDAF service consumer shall fetch the required data from NWDAF via Nnwdaf_DataManagement_Fetch service operation</w:t>
      </w:r>
      <w:r w:rsidR="00B00B4F">
        <w:rPr>
          <w:lang w:eastAsia="zh-CN"/>
        </w:rPr>
        <w:t xml:space="preserve"> within the fetch deadline specified in the fetch instructions</w:t>
      </w:r>
      <w:r>
        <w:rPr>
          <w:lang w:eastAsia="zh-CN"/>
        </w:rPr>
        <w:t xml:space="preserve">. The NWDAF service consumer invokes the Nnwdaf_DataManagement_Fetch service operation with the input parameters including the </w:t>
      </w:r>
      <w:r w:rsidR="00B00B4F">
        <w:rPr>
          <w:lang w:eastAsia="zh-CN"/>
        </w:rPr>
        <w:t xml:space="preserve">Fetch </w:t>
      </w:r>
      <w:r>
        <w:rPr>
          <w:lang w:eastAsia="zh-CN"/>
        </w:rPr>
        <w:t>Correlation ID</w:t>
      </w:r>
      <w:r w:rsidR="00441D8C">
        <w:rPr>
          <w:lang w:eastAsia="zh-CN"/>
        </w:rPr>
        <w:t>, that identifies</w:t>
      </w:r>
      <w:r>
        <w:rPr>
          <w:lang w:eastAsia="zh-CN"/>
        </w:rPr>
        <w:t xml:space="preserve"> the data to be fetched and receives a response with the requested data.</w:t>
      </w:r>
    </w:p>
    <w:p w14:paraId="755BA6CB" w14:textId="78E95A7B" w:rsidR="003559E3" w:rsidRDefault="003559E3" w:rsidP="00320244">
      <w:pPr>
        <w:pStyle w:val="B1"/>
        <w:rPr>
          <w:lang w:eastAsia="zh-CN"/>
        </w:rPr>
      </w:pPr>
      <w:r>
        <w:rPr>
          <w:lang w:eastAsia="zh-CN"/>
        </w:rPr>
        <w:t>8.</w:t>
      </w:r>
      <w:r>
        <w:rPr>
          <w:lang w:eastAsia="zh-CN"/>
        </w:rPr>
        <w:tab/>
        <w:t>The NWDAF service consumer uses the requested data for performing further processing. If the NWDAF service consumer is an NWDAF the requested data can be used for analytics generation or model training or for further exposing such data to other NWDAFs. If the NWDAF service consumer is a DCCF, the requested data can be provided to a DCCF data consumer.</w:t>
      </w:r>
    </w:p>
    <w:p w14:paraId="74A79960" w14:textId="4B50B915" w:rsidR="003559E3" w:rsidRDefault="003559E3" w:rsidP="00320244">
      <w:pPr>
        <w:pStyle w:val="B1"/>
        <w:rPr>
          <w:lang w:eastAsia="zh-CN"/>
        </w:rPr>
      </w:pPr>
      <w:r>
        <w:rPr>
          <w:lang w:eastAsia="zh-CN"/>
        </w:rPr>
        <w:t>9.</w:t>
      </w:r>
      <w:r>
        <w:rPr>
          <w:lang w:eastAsia="zh-CN"/>
        </w:rPr>
        <w:tab/>
        <w:t>When the NWDAF service consumer determines that no more data is required</w:t>
      </w:r>
      <w:r w:rsidR="00681CA4">
        <w:rPr>
          <w:lang w:eastAsia="zh-CN"/>
        </w:rPr>
        <w:t xml:space="preserve"> or if receiving a Termination Request from the NWDAF, e.g. due to user consent revocation for the data collection related to a user</w:t>
      </w:r>
      <w:r>
        <w:rPr>
          <w:lang w:eastAsia="zh-CN"/>
        </w:rPr>
        <w:t>, it unsubscribe</w:t>
      </w:r>
      <w:r w:rsidR="00681CA4">
        <w:rPr>
          <w:lang w:eastAsia="zh-CN"/>
        </w:rPr>
        <w:t>s</w:t>
      </w:r>
      <w:r>
        <w:rPr>
          <w:lang w:eastAsia="zh-CN"/>
        </w:rPr>
        <w:t xml:space="preserve"> to the requested data from NWDAF. If NWDAF had triggered </w:t>
      </w:r>
      <w:r w:rsidR="005A11CD">
        <w:rPr>
          <w:lang w:eastAsia="zh-CN"/>
        </w:rPr>
        <w:t>further</w:t>
      </w:r>
      <w:r>
        <w:rPr>
          <w:lang w:eastAsia="zh-CN"/>
        </w:rPr>
        <w:t xml:space="preserve"> data collection in Step 3a and 3b, NWDAF also unsubscribe to all data sources.</w:t>
      </w:r>
    </w:p>
    <w:p w14:paraId="3782C0A1" w14:textId="2B4106AA" w:rsidR="003559E3" w:rsidRDefault="003559E3" w:rsidP="00320244">
      <w:pPr>
        <w:pStyle w:val="NO"/>
        <w:rPr>
          <w:lang w:eastAsia="zh-CN"/>
        </w:rPr>
      </w:pPr>
      <w:r>
        <w:rPr>
          <w:lang w:eastAsia="zh-CN"/>
        </w:rPr>
        <w:t>NOTE</w:t>
      </w:r>
      <w:r w:rsidR="005A11CD">
        <w:rPr>
          <w:lang w:eastAsia="zh-CN"/>
        </w:rPr>
        <w:t> </w:t>
      </w:r>
      <w:r w:rsidR="0095211A">
        <w:rPr>
          <w:lang w:eastAsia="zh-CN"/>
        </w:rPr>
        <w:t>3</w:t>
      </w:r>
      <w:r>
        <w:rPr>
          <w:lang w:eastAsia="zh-CN"/>
        </w:rPr>
        <w:t>:</w:t>
      </w:r>
      <w:r>
        <w:rPr>
          <w:lang w:eastAsia="zh-CN"/>
        </w:rPr>
        <w:tab/>
        <w:t xml:space="preserve">It is also possible that instead of providing the dataset of the generated data in </w:t>
      </w:r>
      <w:r w:rsidR="005A11CD">
        <w:rPr>
          <w:lang w:eastAsia="zh-CN"/>
        </w:rPr>
        <w:t>s</w:t>
      </w:r>
      <w:r>
        <w:rPr>
          <w:lang w:eastAsia="zh-CN"/>
        </w:rPr>
        <w:t>teps 6a, 6b, 7b, the NWDAF provides a reference to where the dataset can be retrieved by the NWDAF service consumer.</w:t>
      </w:r>
    </w:p>
    <w:p w14:paraId="02536B3E" w14:textId="7A904A73" w:rsidR="003B4496" w:rsidRDefault="003B4496" w:rsidP="003B4496">
      <w:pPr>
        <w:pStyle w:val="Heading4"/>
        <w:rPr>
          <w:lang w:eastAsia="zh-CN"/>
        </w:rPr>
      </w:pPr>
      <w:bookmarkStart w:id="107" w:name="_Toc138252840"/>
      <w:r>
        <w:rPr>
          <w:lang w:eastAsia="zh-CN"/>
        </w:rPr>
        <w:t>6.2.6.3</w:t>
      </w:r>
      <w:r>
        <w:rPr>
          <w:lang w:eastAsia="zh-CN"/>
        </w:rPr>
        <w:tab/>
        <w:t>Data Collection using DCCF</w:t>
      </w:r>
      <w:bookmarkEnd w:id="107"/>
    </w:p>
    <w:p w14:paraId="7FD4E53E" w14:textId="77777777" w:rsidR="003B4496" w:rsidRDefault="003B4496" w:rsidP="00320244">
      <w:pPr>
        <w:pStyle w:val="Heading5"/>
        <w:rPr>
          <w:lang w:eastAsia="zh-CN"/>
        </w:rPr>
      </w:pPr>
      <w:bookmarkStart w:id="108" w:name="_Toc138252841"/>
      <w:r>
        <w:rPr>
          <w:lang w:eastAsia="zh-CN"/>
        </w:rPr>
        <w:t>6.2.6.3.1</w:t>
      </w:r>
      <w:r>
        <w:rPr>
          <w:lang w:eastAsia="zh-CN"/>
        </w:rPr>
        <w:tab/>
        <w:t>General</w:t>
      </w:r>
      <w:bookmarkEnd w:id="108"/>
    </w:p>
    <w:p w14:paraId="40BDC7E7" w14:textId="220D3769" w:rsidR="003B4496" w:rsidRDefault="003B4496" w:rsidP="003B4496">
      <w:pPr>
        <w:rPr>
          <w:lang w:eastAsia="zh-CN"/>
        </w:rPr>
      </w:pPr>
      <w:r>
        <w:rPr>
          <w:lang w:eastAsia="zh-CN"/>
        </w:rPr>
        <w:t>This clause</w:t>
      </w:r>
      <w:r w:rsidR="00AE7759">
        <w:rPr>
          <w:lang w:eastAsia="zh-CN"/>
        </w:rPr>
        <w:t xml:space="preserve"> s</w:t>
      </w:r>
      <w:r>
        <w:rPr>
          <w:lang w:eastAsia="zh-CN"/>
        </w:rPr>
        <w:t>pecifies procedures for data collection using the DCCF described in clause 5A for cases other than obtaining analytics from an NWDAF (which is specified in clause 6.1.2). Two options are supported: data delivered via the DCCF, according to clause</w:t>
      </w:r>
      <w:r w:rsidR="00C93658">
        <w:rPr>
          <w:lang w:eastAsia="zh-CN"/>
        </w:rPr>
        <w:t xml:space="preserve">s </w:t>
      </w:r>
      <w:r>
        <w:rPr>
          <w:lang w:eastAsia="zh-CN"/>
        </w:rPr>
        <w:t>6.2.6.3.2 and 6.2.6.3.3</w:t>
      </w:r>
      <w:r w:rsidR="00F4223F">
        <w:rPr>
          <w:lang w:eastAsia="zh-CN"/>
        </w:rPr>
        <w:t xml:space="preserve"> and</w:t>
      </w:r>
      <w:r>
        <w:rPr>
          <w:lang w:eastAsia="zh-CN"/>
        </w:rPr>
        <w:t xml:space="preserve"> data delivered via a messaging framework according to clause</w:t>
      </w:r>
      <w:r w:rsidR="00C93658">
        <w:rPr>
          <w:lang w:eastAsia="zh-CN"/>
        </w:rPr>
        <w:t xml:space="preserve">s </w:t>
      </w:r>
      <w:r>
        <w:rPr>
          <w:lang w:eastAsia="zh-CN"/>
        </w:rPr>
        <w:t xml:space="preserve">6.2.6.3.4 and 6.2.6.3.5. Which option to </w:t>
      </w:r>
      <w:r w:rsidR="00216C83">
        <w:rPr>
          <w:lang w:eastAsia="zh-CN"/>
        </w:rPr>
        <w:t xml:space="preserve">be </w:t>
      </w:r>
      <w:r>
        <w:rPr>
          <w:lang w:eastAsia="zh-CN"/>
        </w:rPr>
        <w:t>use</w:t>
      </w:r>
      <w:r w:rsidR="00216C83">
        <w:rPr>
          <w:lang w:eastAsia="zh-CN"/>
        </w:rPr>
        <w:t>d</w:t>
      </w:r>
      <w:r>
        <w:rPr>
          <w:lang w:eastAsia="zh-CN"/>
        </w:rPr>
        <w:t xml:space="preserve"> is determined by DCCF configuration.</w:t>
      </w:r>
    </w:p>
    <w:p w14:paraId="65EC6CF4" w14:textId="77777777" w:rsidR="00AE7759" w:rsidRDefault="00AE7759" w:rsidP="00AE7759">
      <w:pPr>
        <w:rPr>
          <w:lang w:eastAsia="zh-CN"/>
        </w:rPr>
      </w:pPr>
      <w:r>
        <w:rPr>
          <w:lang w:eastAsia="zh-CN"/>
        </w:rPr>
        <w:t>Due to e.g. UE mobility, the source DCCF or MFAF may no longer be able to serve the UE. In such cases, the data consumer may select a new DCCF as described in clause 6.2.6.3.7, or source DCCF may execute the DCCF relocation procedure as described in clause 6.2.6.3.8. The data consumer may indicate in the subscription request whether the DCCF should execute the relocation procedure or send a notification to the data consumer as specified in the reselection procedure. If the data consumer does not send an indicator in the subscription request allowing DCCF relocation initiated by the DCCF the consumer may execute DCCF reselection based on internal logic.</w:t>
      </w:r>
    </w:p>
    <w:p w14:paraId="4B9B8B73" w14:textId="77777777" w:rsidR="00AE7759" w:rsidRDefault="00AE7759" w:rsidP="00AE7759">
      <w:pPr>
        <w:rPr>
          <w:lang w:eastAsia="zh-CN"/>
        </w:rPr>
      </w:pPr>
      <w:r>
        <w:rPr>
          <w:lang w:eastAsia="zh-CN"/>
        </w:rPr>
        <w:t>When data is collected for a group of UEs or any UE, the procedure of DCCF relocation initiated by the DCCF is not applicable. In such case, the consumer may select one or more Target DCCFs and initiate a new subscription for the UEs.</w:t>
      </w:r>
    </w:p>
    <w:p w14:paraId="6FCDABDB" w14:textId="7F2D989F" w:rsidR="003B4496" w:rsidRDefault="003B4496" w:rsidP="00320244">
      <w:pPr>
        <w:pStyle w:val="Heading5"/>
        <w:rPr>
          <w:lang w:eastAsia="zh-CN"/>
        </w:rPr>
      </w:pPr>
      <w:bookmarkStart w:id="109" w:name="_Toc138252842"/>
      <w:r>
        <w:rPr>
          <w:lang w:eastAsia="zh-CN"/>
        </w:rPr>
        <w:t>6.2.6.3.2</w:t>
      </w:r>
      <w:r>
        <w:rPr>
          <w:lang w:eastAsia="zh-CN"/>
        </w:rPr>
        <w:tab/>
        <w:t>Data Collection via DCCF</w:t>
      </w:r>
      <w:bookmarkEnd w:id="109"/>
    </w:p>
    <w:p w14:paraId="67437090" w14:textId="43F77550" w:rsidR="003B4496" w:rsidRDefault="003B4496" w:rsidP="003B4496">
      <w:pPr>
        <w:rPr>
          <w:lang w:eastAsia="zh-CN"/>
        </w:rPr>
      </w:pPr>
      <w:r>
        <w:rPr>
          <w:lang w:eastAsia="zh-CN"/>
        </w:rPr>
        <w:t xml:space="preserve">The procedure depicted in </w:t>
      </w:r>
      <w:r w:rsidR="009832D0">
        <w:rPr>
          <w:lang w:eastAsia="zh-CN"/>
        </w:rPr>
        <w:t>Figure 6</w:t>
      </w:r>
      <w:r>
        <w:rPr>
          <w:lang w:eastAsia="zh-CN"/>
        </w:rPr>
        <w:t>.2.6.3.2-1 is used by a data consumer (e.g. NWDAF) to obtain data and be notified of events via the DCCF using Ndccf_DataManagement_Subscribe service operation. Whether the data consumer directly contacts the Data Source or goes via the DCCF is based on configuration of the data consumer.</w:t>
      </w:r>
    </w:p>
    <w:p w14:paraId="3F616704" w14:textId="71C2E9BD" w:rsidR="00754F82" w:rsidRDefault="00754F82" w:rsidP="00DF3CA2">
      <w:pPr>
        <w:pStyle w:val="TH"/>
        <w:rPr>
          <w:lang w:eastAsia="zh-CN"/>
        </w:rPr>
      </w:pPr>
      <w:r>
        <w:object w:dxaOrig="11355" w:dyaOrig="12256" w14:anchorId="16B9D23B">
          <v:shape id="_x0000_i1062" type="#_x0000_t75" style="width:429.5pt;height:467.05pt" o:ole="">
            <v:imagedata r:id="rId83" o:title=""/>
          </v:shape>
          <o:OLEObject Type="Embed" ProgID="Visio.Drawing.15" ShapeID="_x0000_i1062" DrawAspect="Content" ObjectID="_1748866540" r:id="rId84"/>
        </w:object>
      </w:r>
    </w:p>
    <w:p w14:paraId="20C04029" w14:textId="49D30486" w:rsidR="003B4496" w:rsidRDefault="00F37571" w:rsidP="003B4496">
      <w:pPr>
        <w:pStyle w:val="TF"/>
        <w:rPr>
          <w:lang w:eastAsia="zh-CN"/>
        </w:rPr>
      </w:pPr>
      <w:r>
        <w:rPr>
          <w:lang w:eastAsia="zh-CN"/>
        </w:rPr>
        <w:t xml:space="preserve">Figure </w:t>
      </w:r>
      <w:r w:rsidR="009832D0">
        <w:rPr>
          <w:lang w:eastAsia="zh-CN"/>
        </w:rPr>
        <w:t>6</w:t>
      </w:r>
      <w:r w:rsidR="003B4496">
        <w:rPr>
          <w:lang w:eastAsia="zh-CN"/>
        </w:rPr>
        <w:t>.2.6.3.2-1: Data Collection via DCCF</w:t>
      </w:r>
    </w:p>
    <w:p w14:paraId="60E34EEF" w14:textId="3390B592" w:rsidR="003B4496" w:rsidRDefault="003B4496" w:rsidP="00320244">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(Service_Operation, Data Specification, Formatting Instructions, Processing Instructions, NF (or NF-Set) ID, ADRF Information) service operation</w:t>
      </w:r>
      <w:r w:rsidR="006217F9">
        <w:rPr>
          <w:lang w:eastAsia="zh-CN"/>
        </w:rPr>
        <w:t xml:space="preserve"> as specified in clause 8.2.2</w:t>
      </w:r>
      <w:r>
        <w:rPr>
          <w:lang w:eastAsia="zh-CN"/>
        </w:rPr>
        <w:t>. The data consumer may specify one or more notification endpoints.</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121446A" w14:textId="535B7C41" w:rsidR="003B4496" w:rsidRDefault="003B4496" w:rsidP="00320244">
      <w:pPr>
        <w:pStyle w:val="B1"/>
        <w:rPr>
          <w:lang w:eastAsia="zh-CN"/>
        </w:rPr>
      </w:pPr>
      <w:r>
        <w:rPr>
          <w:lang w:eastAsia="zh-CN"/>
        </w:rPr>
        <w:tab/>
        <w:t>Service_Operation is the service operation to be used by the DCCF to request data (e.g</w:t>
      </w:r>
      <w:r w:rsidR="006217F9">
        <w:rPr>
          <w:lang w:eastAsia="zh-CN"/>
        </w:rPr>
        <w:t>.</w:t>
      </w:r>
      <w:r>
        <w:rPr>
          <w:lang w:eastAsia="zh-CN"/>
        </w:rPr>
        <w:t xml:space="preserve"> Namf_EventExposure_Subscribe or OAM Subscribe). Data Specification provides Service Operation-specific parameters (e.g. event IDs, UE-ID(s), target of event reporting) used to retrieve the data. Formatting and Processing Instructions are as defined in clause 5A.4. The data consumer may include the Data Source, e.g. NF Instance (or NF Set) ID from which the data needs to be collected. The data consumer may include ADRF information indicating whether the data are to be stored in an ADRF</w:t>
      </w:r>
      <w:r w:rsidR="00F4223F">
        <w:rPr>
          <w:lang w:eastAsia="zh-CN"/>
        </w:rPr>
        <w:t xml:space="preserve"> and</w:t>
      </w:r>
      <w:r>
        <w:rPr>
          <w:lang w:eastAsia="zh-CN"/>
        </w:rPr>
        <w:t xml:space="preserve"> optionally an ADRF ID.</w:t>
      </w:r>
    </w:p>
    <w:p w14:paraId="34E6AAF2" w14:textId="791DA5B4" w:rsidR="00754F82" w:rsidRDefault="00754F82" w:rsidP="00754F82">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1038DC76" w14:textId="029C24AC" w:rsidR="00754F82" w:rsidRDefault="00754F82" w:rsidP="00754F82">
      <w:pPr>
        <w:pStyle w:val="B1"/>
        <w:rPr>
          <w:lang w:eastAsia="zh-CN"/>
        </w:rPr>
      </w:pPr>
      <w:r>
        <w:rPr>
          <w:lang w:eastAsia="zh-CN"/>
        </w:rPr>
        <w:tab/>
        <w:t>If the data consumer is NWDAF and it provides user consent</w:t>
      </w:r>
      <w:r w:rsidR="00A074DB">
        <w:rPr>
          <w:lang w:eastAsia="zh-CN"/>
        </w:rPr>
        <w:t xml:space="preserve"> check</w:t>
      </w:r>
      <w:r>
        <w:rPr>
          <w:lang w:eastAsia="zh-CN"/>
        </w:rPr>
        <w:t xml:space="preserve"> 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28FC937" w14:textId="2441A8DA" w:rsidR="003B4496" w:rsidRDefault="00754F82" w:rsidP="00320244">
      <w:pPr>
        <w:pStyle w:val="B1"/>
        <w:rPr>
          <w:lang w:eastAsia="zh-CN"/>
        </w:rPr>
      </w:pPr>
      <w:r>
        <w:rPr>
          <w:lang w:eastAsia="zh-CN"/>
        </w:rPr>
        <w:t>3</w:t>
      </w:r>
      <w:r w:rsidR="003B4496">
        <w:rPr>
          <w:lang w:eastAsia="zh-CN"/>
        </w:rPr>
        <w:t>.</w:t>
      </w:r>
      <w:r w:rsidR="003B4496">
        <w:rPr>
          <w:lang w:eastAsia="zh-CN"/>
        </w:rPr>
        <w:tab/>
        <w:t>The DCCF determine the NF type(s) and/or OAM to retrieve the data based on the Service Operation requested in step 1. 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6372A281" w14:textId="05F76A6C" w:rsidR="003B4496" w:rsidRDefault="00754F82" w:rsidP="00320244">
      <w:pPr>
        <w:pStyle w:val="B1"/>
        <w:rPr>
          <w:lang w:eastAsia="zh-CN"/>
        </w:rPr>
      </w:pPr>
      <w:r>
        <w:rPr>
          <w:lang w:eastAsia="zh-CN"/>
        </w:rPr>
        <w:t>4</w:t>
      </w:r>
      <w:r w:rsidR="003B4496">
        <w:rPr>
          <w:lang w:eastAsia="zh-CN"/>
        </w:rPr>
        <w:t>.</w:t>
      </w:r>
      <w:r w:rsidR="003B4496">
        <w:rPr>
          <w:lang w:eastAsia="zh-CN"/>
        </w:rPr>
        <w:tab/>
        <w:t>The DCCF determines whether the data requested in step 1 are already being collected, as described in clause 5A.2.</w:t>
      </w:r>
    </w:p>
    <w:p w14:paraId="4E29B95A" w14:textId="7C24D9E0" w:rsidR="003B4496" w:rsidRDefault="003B4496" w:rsidP="00320244">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2FC4021B" w14:textId="46DBC311" w:rsidR="003B4496" w:rsidRDefault="00754F82" w:rsidP="00320244">
      <w:pPr>
        <w:pStyle w:val="B1"/>
        <w:rPr>
          <w:lang w:eastAsia="zh-CN"/>
        </w:rPr>
      </w:pPr>
      <w:r>
        <w:rPr>
          <w:lang w:eastAsia="zh-CN"/>
        </w:rPr>
        <w:t>5</w:t>
      </w:r>
      <w:r w:rsidR="003B4496">
        <w:rPr>
          <w:lang w:eastAsia="zh-CN"/>
        </w:rPr>
        <w:t>.</w:t>
      </w:r>
      <w:r w:rsidR="003B4496">
        <w:rPr>
          <w:lang w:eastAsia="zh-CN"/>
        </w:rPr>
        <w:tab/>
        <w:t>If the data subscribed in step 1 partially matches data that are already being collected by the DCCF from a Data Source</w:t>
      </w:r>
      <w:r w:rsidR="00F4223F">
        <w:rPr>
          <w:lang w:eastAsia="zh-CN"/>
        </w:rPr>
        <w:t xml:space="preserve"> and</w:t>
      </w:r>
      <w:r w:rsidR="003B4496">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3B4496">
        <w:rPr>
          <w:lang w:eastAsia="zh-CN"/>
        </w:rPr>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358863EE" w14:textId="7E30B556" w:rsidR="003B4496" w:rsidRDefault="003B4496" w:rsidP="00320244">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 service operation as specified in clause 5A.2 and clause 6.2.2.2, with DCCF indicated as Notification Target Address. The DCCF adds the data consumer to the list of data consumers that are subscribed for these data.</w:t>
      </w:r>
    </w:p>
    <w:p w14:paraId="69A9C6DD" w14:textId="2BF5D475" w:rsidR="003B4496" w:rsidRDefault="00754F82" w:rsidP="00320244">
      <w:pPr>
        <w:pStyle w:val="B1"/>
        <w:rPr>
          <w:lang w:eastAsia="zh-CN"/>
        </w:rPr>
      </w:pPr>
      <w:r>
        <w:rPr>
          <w:lang w:eastAsia="zh-CN"/>
        </w:rPr>
        <w:t>6</w:t>
      </w:r>
      <w:r w:rsidR="003B4496">
        <w:rPr>
          <w:lang w:eastAsia="zh-CN"/>
        </w:rPr>
        <w:t>.</w:t>
      </w:r>
      <w:r w:rsidR="003B4496">
        <w:rPr>
          <w:lang w:eastAsia="zh-CN"/>
        </w:rPr>
        <w:tab/>
        <w:t>When new output data are available, the Data Source uses Nnf_EventExposure_Notify to send the data to the DCCF.</w:t>
      </w:r>
    </w:p>
    <w:p w14:paraId="33B3B6B3" w14:textId="208B4571"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the data to all notification endpoints indicated in step 1. Data sent to notification endpoints may be processed and formatted by the DCCF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7E4AAAC3" w14:textId="19F3CD74" w:rsidR="003B4496" w:rsidRDefault="003B4496" w:rsidP="00320244">
      <w:pPr>
        <w:pStyle w:val="NO"/>
        <w:rPr>
          <w:lang w:eastAsia="zh-CN"/>
        </w:rPr>
      </w:pPr>
      <w:r>
        <w:rPr>
          <w:lang w:eastAsia="zh-CN"/>
        </w:rPr>
        <w:t>NOTE:</w:t>
      </w:r>
      <w:r>
        <w:rPr>
          <w:lang w:eastAsia="zh-CN"/>
        </w:rPr>
        <w:tab/>
      </w:r>
      <w:r w:rsidR="00754F82">
        <w:rPr>
          <w:lang w:eastAsia="zh-CN"/>
        </w:rPr>
        <w:t>A</w:t>
      </w:r>
      <w:r>
        <w:rPr>
          <w:lang w:eastAsia="zh-CN"/>
        </w:rPr>
        <w:t>ccording to Formatting Instructions provided by the data consumer, multiple notifications from a Data Source can be combined in a single Ndccf_DataManagement_Notify so many notifications from the Data Source result in fewer notifications (or one notification) to the data consumer. Alternatively, a notification can instruct the data notification endpoint to fetch the data from the DCCF before an expiry time.</w:t>
      </w:r>
    </w:p>
    <w:p w14:paraId="59D193D9" w14:textId="391DA6F8" w:rsidR="00754F82" w:rsidRDefault="00754F82" w:rsidP="00320244">
      <w:pPr>
        <w:pStyle w:val="B1"/>
        <w:rPr>
          <w:lang w:eastAsia="zh-CN"/>
        </w:rPr>
      </w:pPr>
      <w:r>
        <w:rPr>
          <w:lang w:eastAsia="zh-CN"/>
        </w:rPr>
        <w:t>8a</w:t>
      </w:r>
      <w:r w:rsidR="003B4496">
        <w:rPr>
          <w:lang w:eastAsia="zh-CN"/>
        </w:rPr>
        <w:t>.</w:t>
      </w:r>
      <w:r w:rsidR="003B4496">
        <w:rPr>
          <w:lang w:eastAsia="zh-CN"/>
        </w:rPr>
        <w:tab/>
        <w:t>If DCCF needs to retrieve data from OAM, procedure for data collection from OAM as per steps 1-4 from clause 6.2.3.2 is used.</w:t>
      </w:r>
    </w:p>
    <w:p w14:paraId="4233F5B3" w14:textId="2F484696" w:rsidR="003B4496" w:rsidRDefault="00754F82" w:rsidP="00320244">
      <w:pPr>
        <w:pStyle w:val="B1"/>
        <w:rPr>
          <w:lang w:eastAsia="zh-CN"/>
        </w:rPr>
      </w:pPr>
      <w:r>
        <w:rPr>
          <w:lang w:eastAsia="zh-CN"/>
        </w:rPr>
        <w:t>8b.</w:t>
      </w:r>
      <w:r>
        <w:rPr>
          <w:lang w:eastAsia="zh-CN"/>
        </w:rPr>
        <w:tab/>
      </w:r>
      <w:r w:rsidR="003B4496">
        <w:rPr>
          <w:lang w:eastAsia="zh-CN"/>
        </w:rPr>
        <w:t>The DCCF uses Ndccf_DataManagement_Notify to send the data to all notification endpoints indicated in step 1. Data sent to notification endpoints may be processed and formatted by the DCCF</w:t>
      </w:r>
      <w:r w:rsidR="00A16F14">
        <w:rPr>
          <w:lang w:eastAsia="zh-CN"/>
        </w:rPr>
        <w:t>,</w:t>
      </w:r>
      <w:r w:rsidR="003B4496">
        <w:rPr>
          <w:lang w:eastAsia="zh-CN"/>
        </w:rPr>
        <w:t xml:space="preserve"> so they conform to delivery requirements for each data consumer or notification endpoint as specified in clause 5A.4. The DCCF may store the information in ADRF if requested by the consumer or if required by DCCF configuration</w:t>
      </w:r>
      <w:r w:rsidR="00C72B84">
        <w:rPr>
          <w:lang w:eastAsia="zh-CN"/>
        </w:rPr>
        <w:t>, using procedure as specified in clause 6.</w:t>
      </w:r>
      <w:r w:rsidR="001A1105">
        <w:rPr>
          <w:lang w:eastAsia="zh-CN"/>
        </w:rPr>
        <w:t>2B</w:t>
      </w:r>
      <w:r w:rsidR="00C72B84">
        <w:rPr>
          <w:lang w:eastAsia="zh-CN"/>
        </w:rPr>
        <w:t>.3</w:t>
      </w:r>
      <w:r w:rsidR="003B4496">
        <w:rPr>
          <w:lang w:eastAsia="zh-CN"/>
        </w:rPr>
        <w:t>.</w:t>
      </w:r>
    </w:p>
    <w:p w14:paraId="22FF33CC" w14:textId="02C8BAB1" w:rsidR="003B4496" w:rsidRDefault="00754F82" w:rsidP="00320244">
      <w:pPr>
        <w:pStyle w:val="B1"/>
        <w:rPr>
          <w:lang w:eastAsia="zh-CN"/>
        </w:rPr>
      </w:pPr>
      <w:r>
        <w:rPr>
          <w:lang w:eastAsia="zh-CN"/>
        </w:rPr>
        <w:t>9</w:t>
      </w:r>
      <w:r w:rsidR="003B4496">
        <w:rPr>
          <w:lang w:eastAsia="zh-CN"/>
        </w:rPr>
        <w:t>.</w:t>
      </w:r>
      <w:r w:rsidR="003B4496">
        <w:rPr>
          <w:lang w:eastAsia="zh-CN"/>
        </w:rPr>
        <w:tab/>
        <w:t>If a Ndccf</w:t>
      </w:r>
      <w:r w:rsidR="00A16F14">
        <w:rPr>
          <w:lang w:eastAsia="zh-CN"/>
        </w:rPr>
        <w:t>_</w:t>
      </w:r>
      <w:r w:rsidR="003B4496">
        <w:rPr>
          <w:lang w:eastAsia="zh-CN"/>
        </w:rPr>
        <w:t>DataManagement_Notify contains a fetch instruction, the notification endpoint sends a Ndccf_DataManagement_Fetch request to fetch the data from the DCCF.</w:t>
      </w:r>
    </w:p>
    <w:p w14:paraId="5B273C9C" w14:textId="69AED5BD" w:rsidR="003B4496" w:rsidRDefault="00754F82" w:rsidP="00320244">
      <w:pPr>
        <w:pStyle w:val="B1"/>
        <w:rPr>
          <w:lang w:eastAsia="zh-CN"/>
        </w:rPr>
      </w:pPr>
      <w:r>
        <w:rPr>
          <w:lang w:eastAsia="zh-CN"/>
        </w:rPr>
        <w:t>10</w:t>
      </w:r>
      <w:r w:rsidR="003B4496">
        <w:rPr>
          <w:lang w:eastAsia="zh-CN"/>
        </w:rPr>
        <w:t>.</w:t>
      </w:r>
      <w:r w:rsidR="003B4496">
        <w:rPr>
          <w:lang w:eastAsia="zh-CN"/>
        </w:rPr>
        <w:tab/>
        <w:t>The DCCF delivers the data to the notification endpoint</w:t>
      </w:r>
    </w:p>
    <w:p w14:paraId="77ED11D6" w14:textId="52789C24" w:rsidR="00754F82" w:rsidRDefault="00754F82" w:rsidP="00320244">
      <w:pPr>
        <w:pStyle w:val="B1"/>
        <w:rPr>
          <w:lang w:eastAsia="zh-CN"/>
        </w:rPr>
      </w:pPr>
      <w:r>
        <w:rPr>
          <w:lang w:eastAsia="zh-CN"/>
        </w:rPr>
        <w:t>11.</w:t>
      </w:r>
      <w:r>
        <w:rPr>
          <w:lang w:eastAsia="zh-CN"/>
        </w:rPr>
        <w:tab/>
        <w:t xml:space="preserve">The UDM may notify the DCCF on changes of user consent at any time after step 2. If user consent is no longer granted for a user for which data has been collected and there are no other consumers for the data, the DCCF </w:t>
      </w:r>
      <w:r>
        <w:rPr>
          <w:lang w:eastAsia="zh-CN"/>
        </w:rPr>
        <w:lastRenderedPageBreak/>
        <w:t>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51D2BB66" w14:textId="734AB1C4"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7B335620" w14:textId="13929196"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482ECAFD" w14:textId="5856862D" w:rsidR="003B4496" w:rsidRDefault="003B4496" w:rsidP="00320244">
      <w:pPr>
        <w:pStyle w:val="Heading5"/>
        <w:rPr>
          <w:lang w:eastAsia="zh-CN"/>
        </w:rPr>
      </w:pPr>
      <w:bookmarkStart w:id="110" w:name="_Toc138252843"/>
      <w:r>
        <w:rPr>
          <w:lang w:eastAsia="zh-CN"/>
        </w:rPr>
        <w:t>6.2.6.3.3</w:t>
      </w:r>
      <w:r>
        <w:rPr>
          <w:lang w:eastAsia="zh-CN"/>
        </w:rPr>
        <w:tab/>
        <w:t>Historical Data Collection via DCCF</w:t>
      </w:r>
      <w:bookmarkEnd w:id="110"/>
    </w:p>
    <w:p w14:paraId="0A665F97" w14:textId="1DA46589" w:rsidR="003B4496" w:rsidRDefault="003B4496" w:rsidP="003B4496">
      <w:pPr>
        <w:rPr>
          <w:lang w:eastAsia="zh-CN"/>
        </w:rPr>
      </w:pPr>
      <w:r>
        <w:rPr>
          <w:lang w:eastAsia="zh-CN"/>
        </w:rPr>
        <w:t>The procedure depicted in figure 6.2.6.3.3-1 is used by data consumers (e.g. NWDAF) to obtain historical data, i.e. data related to past time period. The data consumer requests data using Ndccf_DataManagement_Subscribe service operation. Whether the data consumer uses this procedure or directly contacts the ADRF or NWDAF is based on configuration.</w:t>
      </w:r>
    </w:p>
    <w:p w14:paraId="3608B249" w14:textId="4C2280E8" w:rsidR="00254374" w:rsidRDefault="00254374" w:rsidP="00C46367">
      <w:pPr>
        <w:pStyle w:val="TH"/>
        <w:rPr>
          <w:lang w:eastAsia="zh-CN"/>
        </w:rPr>
      </w:pPr>
      <w:r w:rsidRPr="00581BD5">
        <w:rPr>
          <w:b w:val="0"/>
          <w:bCs/>
        </w:rPr>
        <w:object w:dxaOrig="11746" w:dyaOrig="10742" w14:anchorId="407463B9">
          <v:shape id="_x0000_i1063" type="#_x0000_t75" style="width:472.7pt;height:430.75pt" o:ole="">
            <v:imagedata r:id="rId85" o:title=""/>
          </v:shape>
          <o:OLEObject Type="Embed" ProgID="Visio.Drawing.11" ShapeID="_x0000_i1063" DrawAspect="Content" ObjectID="_1748866541" r:id="rId86"/>
        </w:object>
      </w:r>
    </w:p>
    <w:p w14:paraId="6C94FF7F" w14:textId="1C16E981" w:rsidR="003B4496" w:rsidRDefault="00F37571" w:rsidP="003B4496">
      <w:pPr>
        <w:pStyle w:val="TF"/>
        <w:rPr>
          <w:lang w:eastAsia="zh-CN"/>
        </w:rPr>
      </w:pPr>
      <w:r>
        <w:rPr>
          <w:lang w:eastAsia="zh-CN"/>
        </w:rPr>
        <w:t xml:space="preserve">Figure </w:t>
      </w:r>
      <w:r w:rsidR="009832D0">
        <w:rPr>
          <w:lang w:eastAsia="zh-CN"/>
        </w:rPr>
        <w:t>6</w:t>
      </w:r>
      <w:r w:rsidR="003B4496">
        <w:rPr>
          <w:lang w:eastAsia="zh-CN"/>
        </w:rPr>
        <w:t>.2.6.3.3-1: Historical Data Collection via DCCF</w:t>
      </w:r>
    </w:p>
    <w:p w14:paraId="0705A5CD" w14:textId="65A7CF70" w:rsidR="003B4496" w:rsidRDefault="003B4496"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(Service_Operation,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A074DB">
        <w:rPr>
          <w:lang w:eastAsia="zh-CN"/>
        </w:rPr>
        <w:t xml:space="preserve"> If data to be collected is subject to user consent: if the data consumer checked user consent, the data consumer shall provide user consent check </w:t>
      </w:r>
      <w:r w:rsidR="00A074DB">
        <w:rPr>
          <w:lang w:eastAsia="zh-CN"/>
        </w:rPr>
        <w:lastRenderedPageBreak/>
        <w:t>information (i.e. an indication that it has checked user consent), otherwise, the data consumer shall provide a purpose for the data collection.</w:t>
      </w:r>
    </w:p>
    <w:p w14:paraId="30C80219" w14:textId="654153A9" w:rsidR="003B4496" w:rsidRDefault="003B4496" w:rsidP="00320244">
      <w:pPr>
        <w:pStyle w:val="B1"/>
        <w:rPr>
          <w:lang w:eastAsia="zh-CN"/>
        </w:rPr>
      </w:pPr>
      <w:r>
        <w:rPr>
          <w:lang w:eastAsia="zh-CN"/>
        </w:rPr>
        <w:tab/>
        <w:t>"Service_Operation" is the service operation used to acquire the data from a data source. "Data Specification" provides Service_Operation-specific parameters (e.g. event IDs, UE-ID(s)) used to retrieve the data. "Time Window" specifies a past time period and comprises a start and stop time. "Formatting and Processing Instructions" are as defined in clause 5A4. The data consumer may optionally include the ADRF or NWDAF instance (or ADRF Set or NWDAF Set) ID where the stored data resides.</w:t>
      </w:r>
    </w:p>
    <w:p w14:paraId="18793108" w14:textId="1ECF0872"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DCCF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03EE70E4" w14:textId="722D5729" w:rsidR="00754F82" w:rsidRDefault="00754F82" w:rsidP="00320244">
      <w:pPr>
        <w:pStyle w:val="B1"/>
        <w:rPr>
          <w:lang w:eastAsia="zh-CN"/>
        </w:rPr>
      </w:pPr>
      <w:r>
        <w:rPr>
          <w:lang w:eastAsia="zh-CN"/>
        </w:rPr>
        <w:tab/>
        <w:t xml:space="preserve">If the data consumer is NWDAF and it provides user consent </w:t>
      </w:r>
      <w:r w:rsidR="00A074DB">
        <w:rPr>
          <w:lang w:eastAsia="zh-CN"/>
        </w:rPr>
        <w:t xml:space="preserve">check </w:t>
      </w:r>
      <w:r>
        <w:rPr>
          <w:lang w:eastAsia="zh-CN"/>
        </w:rPr>
        <w:t>information</w:t>
      </w:r>
      <w:r w:rsidR="00A074DB">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46819BA3" w14:textId="70697D8A" w:rsidR="003B4496" w:rsidRDefault="00754F82" w:rsidP="00320244">
      <w:pPr>
        <w:pStyle w:val="B1"/>
        <w:rPr>
          <w:lang w:eastAsia="zh-CN"/>
        </w:rPr>
      </w:pPr>
      <w:r>
        <w:rPr>
          <w:lang w:eastAsia="zh-CN"/>
        </w:rPr>
        <w:t>3</w:t>
      </w:r>
      <w:r w:rsidR="003B4496">
        <w:rPr>
          <w:lang w:eastAsia="zh-CN"/>
        </w:rPr>
        <w:t>.</w:t>
      </w:r>
      <w:r w:rsidR="003B4496">
        <w:rPr>
          <w:lang w:eastAsia="zh-CN"/>
        </w:rPr>
        <w:tab/>
        <w:t>If an ADRF or NWDAF instance or ADRF Set ID or NWDAF Set ID is not provided by the data consumer, the DCCF determines if any ADRF or NWDAF instances might provide the data as described in clause 5B and 5A.2.</w:t>
      </w:r>
    </w:p>
    <w:p w14:paraId="2F5B5403" w14:textId="1A021AEF" w:rsidR="003B4496" w:rsidRDefault="003B4496"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58219AF9" w14:textId="5DD009C8" w:rsidR="003B4496" w:rsidRDefault="00754F82" w:rsidP="00320244">
      <w:pPr>
        <w:pStyle w:val="B1"/>
        <w:rPr>
          <w:lang w:eastAsia="zh-CN"/>
        </w:rPr>
      </w:pPr>
      <w:r>
        <w:rPr>
          <w:lang w:eastAsia="zh-CN"/>
        </w:rPr>
        <w:t>4</w:t>
      </w:r>
      <w:r w:rsidR="003B4496">
        <w:rPr>
          <w:lang w:eastAsia="zh-CN"/>
        </w:rPr>
        <w:t>.</w:t>
      </w:r>
      <w:r w:rsidR="003B4496">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3B4496">
        <w:rPr>
          <w:lang w:eastAsia="zh-CN"/>
        </w:rPr>
        <w:t>RetrievalSubscribe</w:t>
      </w:r>
      <w:r w:rsidR="00C72B84">
        <w:rPr>
          <w:lang w:eastAsia="zh-CN"/>
        </w:rPr>
        <w:t xml:space="preserve"> </w:t>
      </w:r>
      <w:r w:rsidR="003B4496">
        <w:rPr>
          <w:lang w:eastAsia="zh-CN"/>
        </w:rPr>
        <w:t>(Data Specification, Notification Target Address=DCCF) service operation</w:t>
      </w:r>
      <w:r w:rsidR="00C72B84">
        <w:rPr>
          <w:lang w:eastAsia="zh-CN"/>
        </w:rPr>
        <w:t xml:space="preserve"> as specified in clause 10.2</w:t>
      </w:r>
      <w:r w:rsidR="003B4496">
        <w:rPr>
          <w:lang w:eastAsia="zh-CN"/>
        </w:rPr>
        <w:t>. The ADRF responds to the DCCF with an Nadrf_Data</w:t>
      </w:r>
      <w:r w:rsidR="00C72B84">
        <w:rPr>
          <w:lang w:eastAsia="zh-CN"/>
        </w:rPr>
        <w:t>Management_</w:t>
      </w:r>
      <w:r w:rsidR="003B4496">
        <w:rPr>
          <w:lang w:eastAsia="zh-CN"/>
        </w:rPr>
        <w:t>RetrievalSubscribe response indicating if the ADRF can supply the data. If the data can be provided, the procedure continues with step 5.</w:t>
      </w:r>
    </w:p>
    <w:p w14:paraId="2EBFBA63" w14:textId="11141806" w:rsidR="003B4496" w:rsidRDefault="00754F82" w:rsidP="00320244">
      <w:pPr>
        <w:pStyle w:val="B1"/>
        <w:rPr>
          <w:lang w:eastAsia="zh-CN"/>
        </w:rPr>
      </w:pPr>
      <w:r>
        <w:rPr>
          <w:lang w:eastAsia="zh-CN"/>
        </w:rPr>
        <w:t>5</w:t>
      </w:r>
      <w:r w:rsidR="003B4496">
        <w:rPr>
          <w:lang w:eastAsia="zh-CN"/>
        </w:rPr>
        <w:t>.</w:t>
      </w:r>
      <w:r w:rsidR="003B4496">
        <w:rPr>
          <w:lang w:eastAsia="zh-CN"/>
        </w:rPr>
        <w:tab/>
        <w:t>(conditional) If the DCCF determines that an NWDAF instance might provide the data or an NWDAF instance or Set was supplied by the data consumer, the DCCF sends a request to the NWDAF using Nnwdaf_DataManagement_</w:t>
      </w:r>
      <w:r w:rsidR="00A16F14">
        <w:rPr>
          <w:lang w:eastAsia="zh-CN"/>
        </w:rPr>
        <w:t>Subscribe</w:t>
      </w:r>
      <w:r w:rsidR="00C72B84">
        <w:rPr>
          <w:lang w:eastAsia="zh-CN"/>
        </w:rPr>
        <w:t xml:space="preserve"> </w:t>
      </w:r>
      <w:r w:rsidR="003B4496">
        <w:rPr>
          <w:lang w:eastAsia="zh-CN"/>
        </w:rPr>
        <w:t>(Data Specification, Notification Target Address=DCCF)</w:t>
      </w:r>
      <w:r w:rsidR="00A16F14">
        <w:rPr>
          <w:lang w:eastAsia="zh-CN"/>
        </w:rPr>
        <w:t xml:space="preserve"> as specified in clause 7.4.2</w:t>
      </w:r>
      <w:r w:rsidR="003B4496">
        <w:rPr>
          <w:lang w:eastAsia="zh-CN"/>
        </w:rPr>
        <w:t>.</w:t>
      </w:r>
    </w:p>
    <w:p w14:paraId="338616BF" w14:textId="155A103F" w:rsidR="003B4496" w:rsidRDefault="00754F82" w:rsidP="00320244">
      <w:pPr>
        <w:pStyle w:val="B1"/>
        <w:rPr>
          <w:lang w:eastAsia="zh-CN"/>
        </w:rPr>
      </w:pPr>
      <w:r>
        <w:rPr>
          <w:lang w:eastAsia="zh-CN"/>
        </w:rPr>
        <w:t>6</w:t>
      </w:r>
      <w:r w:rsidR="003B4496">
        <w:rPr>
          <w:lang w:eastAsia="zh-CN"/>
        </w:rPr>
        <w:t>.</w:t>
      </w:r>
      <w:r w:rsidR="003B4496">
        <w:rPr>
          <w:lang w:eastAsia="zh-CN"/>
        </w:rPr>
        <w:tab/>
        <w:t>The ADRF</w:t>
      </w:r>
      <w:r w:rsidR="00254374">
        <w:rPr>
          <w:lang w:eastAsia="zh-CN"/>
        </w:rPr>
        <w:t xml:space="preserve"> uses Nadrf_DataManagement_RetrievalNotify</w:t>
      </w:r>
      <w:r w:rsidR="003B4496">
        <w:rPr>
          <w:lang w:eastAsia="zh-CN"/>
        </w:rPr>
        <w:t xml:space="preserve"> or the NWDAF</w:t>
      </w:r>
      <w:r w:rsidR="00254374">
        <w:rPr>
          <w:lang w:eastAsia="zh-CN"/>
        </w:rPr>
        <w:t xml:space="preserve"> uses Nnwdaf_DataManagement_Notify to</w:t>
      </w:r>
      <w:r w:rsidR="003B4496">
        <w:rPr>
          <w:lang w:eastAsia="zh-CN"/>
        </w:rPr>
        <w:t xml:space="preserve"> send the requested data (e.g. one or more stored notifications archived from a data source) to the DCCF. The data may be sent in one or more notification messages.</w:t>
      </w:r>
    </w:p>
    <w:p w14:paraId="2710905D" w14:textId="1AA1A7D3" w:rsidR="003B4496" w:rsidRDefault="00754F82" w:rsidP="00320244">
      <w:pPr>
        <w:pStyle w:val="B1"/>
        <w:rPr>
          <w:lang w:eastAsia="zh-CN"/>
        </w:rPr>
      </w:pPr>
      <w:r>
        <w:rPr>
          <w:lang w:eastAsia="zh-CN"/>
        </w:rPr>
        <w:t>7</w:t>
      </w:r>
      <w:r w:rsidR="003B4496">
        <w:rPr>
          <w:lang w:eastAsia="zh-CN"/>
        </w:rPr>
        <w:t>.</w:t>
      </w:r>
      <w:r w:rsidR="003B4496">
        <w:rPr>
          <w:lang w:eastAsia="zh-CN"/>
        </w:rPr>
        <w:tab/>
        <w:t>The DCCF uses Ndccf_DataManagement_Notify to send data to all notification endpoints indicated in step 1. Notifications are sent to the Notification Target Address(es) using the data consumer Notification Correlation ID(s) received in step 1. Data sent to notification endpoints may be processed and formatted by the DCCF, so they conform to delivery requirements specified by the data consumer.</w:t>
      </w:r>
    </w:p>
    <w:p w14:paraId="43E5E2DC" w14:textId="23F45695" w:rsidR="003B4496" w:rsidRDefault="003B4496"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Ndccf_DataManagement_Notify so many notifications from the ADRF or NWDAF results in fewer notifications (or one notification) to the data consumer. Alternatively, a Ndccf_DataManagement_Notify can instruct the data notification endpoint to fetch the data from the DCCF before an expiry time.</w:t>
      </w:r>
    </w:p>
    <w:p w14:paraId="11CA17D0" w14:textId="46B01A80" w:rsidR="003B4496" w:rsidRDefault="00754F82" w:rsidP="00320244">
      <w:pPr>
        <w:pStyle w:val="B1"/>
        <w:rPr>
          <w:lang w:eastAsia="zh-CN"/>
        </w:rPr>
      </w:pPr>
      <w:r>
        <w:rPr>
          <w:lang w:eastAsia="zh-CN"/>
        </w:rPr>
        <w:t>8</w:t>
      </w:r>
      <w:r w:rsidR="003B4496">
        <w:rPr>
          <w:lang w:eastAsia="zh-CN"/>
        </w:rPr>
        <w:t>.</w:t>
      </w:r>
      <w:r w:rsidR="003B4496">
        <w:rPr>
          <w:lang w:eastAsia="zh-CN"/>
        </w:rPr>
        <w:tab/>
        <w:t>If a notification contains a fetch instruction, the notification endpoint sends a Ndccf_DataManagement_Fetch request to fetch the data from the DCCF.</w:t>
      </w:r>
    </w:p>
    <w:p w14:paraId="54403AF4" w14:textId="6CF579F6" w:rsidR="003B4496" w:rsidRDefault="00754F82" w:rsidP="00320244">
      <w:pPr>
        <w:pStyle w:val="B1"/>
        <w:rPr>
          <w:lang w:eastAsia="zh-CN"/>
        </w:rPr>
      </w:pPr>
      <w:r>
        <w:rPr>
          <w:lang w:eastAsia="zh-CN"/>
        </w:rPr>
        <w:t>9</w:t>
      </w:r>
      <w:r w:rsidR="003B4496">
        <w:rPr>
          <w:lang w:eastAsia="zh-CN"/>
        </w:rPr>
        <w:t>.</w:t>
      </w:r>
      <w:r w:rsidR="003B4496">
        <w:rPr>
          <w:lang w:eastAsia="zh-CN"/>
        </w:rPr>
        <w:tab/>
        <w:t>The DCCF delivers the data to the notification endpoint.</w:t>
      </w:r>
    </w:p>
    <w:p w14:paraId="7E559F7B" w14:textId="7F9ACAA3" w:rsidR="00754F82" w:rsidRDefault="00754F82" w:rsidP="00320244">
      <w:pPr>
        <w:pStyle w:val="B1"/>
        <w:rPr>
          <w:lang w:eastAsia="zh-CN"/>
        </w:rPr>
      </w:pPr>
      <w:r>
        <w:rPr>
          <w:lang w:eastAsia="zh-CN"/>
        </w:rPr>
        <w:t>10.</w:t>
      </w:r>
      <w:r>
        <w:rPr>
          <w:lang w:eastAsia="zh-CN"/>
        </w:rPr>
        <w:tab/>
        <w:t xml:space="preserve">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w:t>
      </w:r>
      <w:r>
        <w:rPr>
          <w:lang w:eastAsia="zh-CN"/>
        </w:rPr>
        <w:lastRenderedPageBreak/>
        <w:t>affected subscriptions of the Data Consumer. The DCCF may unsubscribe to be notified of user consent updates from UDM for each SUPI for which user consent has been revoked.</w:t>
      </w:r>
    </w:p>
    <w:p w14:paraId="632431FD" w14:textId="2054CDED" w:rsidR="003B4496" w:rsidRDefault="00754F82" w:rsidP="00320244">
      <w:pPr>
        <w:pStyle w:val="B1"/>
        <w:rPr>
          <w:lang w:eastAsia="zh-CN"/>
        </w:rPr>
      </w:pPr>
      <w:r>
        <w:rPr>
          <w:lang w:eastAsia="zh-CN"/>
        </w:rPr>
        <w:t>11</w:t>
      </w:r>
      <w:r w:rsidR="003B4496">
        <w:rPr>
          <w:lang w:eastAsia="zh-CN"/>
        </w:rPr>
        <w:t>.</w:t>
      </w:r>
      <w:r w:rsidR="003B4496">
        <w:rPr>
          <w:lang w:eastAsia="zh-CN"/>
        </w:rPr>
        <w:tab/>
        <w:t>When the data consumer no longer wants data to be collected or has received all the data it needs, it invokes Ndccf_DataManagement_Unsubscribe</w:t>
      </w:r>
      <w:r w:rsidR="00C72B84">
        <w:rPr>
          <w:lang w:eastAsia="zh-CN"/>
        </w:rPr>
        <w:t xml:space="preserve"> </w:t>
      </w:r>
      <w:r w:rsidR="003B4496">
        <w:rPr>
          <w:lang w:eastAsia="zh-CN"/>
        </w:rPr>
        <w:t>(Subscription Correlation ID)</w:t>
      </w:r>
      <w:r w:rsidR="00A16F14">
        <w:rPr>
          <w:lang w:eastAsia="zh-CN"/>
        </w:rPr>
        <w:t xml:space="preserve"> as specified in clause 8.2.3</w:t>
      </w:r>
      <w:r w:rsidR="003B4496">
        <w:rPr>
          <w:lang w:eastAsia="zh-CN"/>
        </w:rPr>
        <w:t>, using the Subscription Correlation Id received in response to its subscription in step 1.</w:t>
      </w:r>
    </w:p>
    <w:p w14:paraId="6AF8C64F" w14:textId="706CC4CD" w:rsidR="003B4496" w:rsidRDefault="003B4496" w:rsidP="00320244">
      <w:pPr>
        <w:pStyle w:val="B1"/>
        <w:rPr>
          <w:lang w:eastAsia="zh-CN"/>
        </w:rPr>
      </w:pPr>
      <w:r>
        <w:rPr>
          <w:lang w:eastAsia="zh-CN"/>
        </w:rPr>
        <w:t>1</w:t>
      </w:r>
      <w:r w:rsidR="00754F82">
        <w:rPr>
          <w:lang w:eastAsia="zh-CN"/>
        </w:rPr>
        <w:t>2</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7FC639C6" w14:textId="17C6E629" w:rsidR="003B4496" w:rsidRDefault="003B4496" w:rsidP="00320244">
      <w:pPr>
        <w:pStyle w:val="B1"/>
        <w:rPr>
          <w:lang w:eastAsia="zh-CN"/>
        </w:rPr>
      </w:pPr>
      <w:r>
        <w:rPr>
          <w:lang w:eastAsia="zh-CN"/>
        </w:rPr>
        <w:t>1</w:t>
      </w:r>
      <w:r w:rsidR="00754F82">
        <w:rPr>
          <w:lang w:eastAsia="zh-CN"/>
        </w:rPr>
        <w:t>3</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81F85DE" w14:textId="740C3C82" w:rsidR="00D71C30" w:rsidRDefault="00D71C30" w:rsidP="00320244">
      <w:pPr>
        <w:pStyle w:val="Heading5"/>
        <w:rPr>
          <w:lang w:eastAsia="zh-CN"/>
        </w:rPr>
      </w:pPr>
      <w:bookmarkStart w:id="111" w:name="_Toc138252844"/>
      <w:r>
        <w:rPr>
          <w:lang w:eastAsia="zh-CN"/>
        </w:rPr>
        <w:t>6.2.6.3.4</w:t>
      </w:r>
      <w:r>
        <w:rPr>
          <w:lang w:eastAsia="zh-CN"/>
        </w:rPr>
        <w:tab/>
        <w:t>Data Collection via Messaging Framework</w:t>
      </w:r>
      <w:bookmarkEnd w:id="111"/>
    </w:p>
    <w:p w14:paraId="147A2DF5" w14:textId="6CF5A776" w:rsidR="00D71C30" w:rsidRDefault="00D71C30" w:rsidP="00D71C30">
      <w:pPr>
        <w:rPr>
          <w:lang w:eastAsia="zh-CN"/>
        </w:rPr>
      </w:pPr>
      <w:r>
        <w:rPr>
          <w:lang w:eastAsia="zh-CN"/>
        </w:rPr>
        <w:t xml:space="preserve">This procedure depicted in </w:t>
      </w:r>
      <w:r w:rsidR="009832D0">
        <w:rPr>
          <w:lang w:eastAsia="zh-CN"/>
        </w:rPr>
        <w:t>Figure 6</w:t>
      </w:r>
      <w:r>
        <w:rPr>
          <w:lang w:eastAsia="zh-CN"/>
        </w:rPr>
        <w:t>.2.6.3.4-1 is used by a data consumer (e.g. NWDAF) to obtain data and be notified of events using the DCCF and a Messaging Framework. The 3GPP DCCF Adaptor (3da) Data Management service and 3GPP Consumer Adaptor (3ca) Data Management service of the Messaging Framework Adaptor Function (MFAF) are used to interact with the 3GPP Network and the Messaging Framework. Whether the data consumer directly contacts the Data Source or goes via the DCCF is based on configuration.</w:t>
      </w:r>
    </w:p>
    <w:p w14:paraId="413360BD" w14:textId="0A441B88" w:rsidR="00754F82" w:rsidRDefault="00754F82" w:rsidP="00DF3CA2">
      <w:pPr>
        <w:pStyle w:val="TH"/>
        <w:rPr>
          <w:lang w:eastAsia="zh-CN"/>
        </w:rPr>
      </w:pPr>
      <w:r w:rsidRPr="005D2CF1">
        <w:object w:dxaOrig="12032" w:dyaOrig="10562" w14:anchorId="5E309EAC">
          <v:shape id="_x0000_i1064" type="#_x0000_t75" style="width:442.65pt;height:390.7pt" o:ole="">
            <v:imagedata r:id="rId87" o:title=""/>
          </v:shape>
          <o:OLEObject Type="Embed" ProgID="Visio.Drawing.11" ShapeID="_x0000_i1064" DrawAspect="Content" ObjectID="_1748866542" r:id="rId88"/>
        </w:object>
      </w:r>
    </w:p>
    <w:p w14:paraId="3419A89F" w14:textId="3E9DA799" w:rsidR="00D71C30" w:rsidRDefault="00F37571" w:rsidP="00D71C30">
      <w:pPr>
        <w:pStyle w:val="TF"/>
        <w:rPr>
          <w:lang w:eastAsia="zh-CN"/>
        </w:rPr>
      </w:pPr>
      <w:r>
        <w:rPr>
          <w:lang w:eastAsia="zh-CN"/>
        </w:rPr>
        <w:t xml:space="preserve">Figure </w:t>
      </w:r>
      <w:r w:rsidR="009832D0">
        <w:rPr>
          <w:lang w:eastAsia="zh-CN"/>
        </w:rPr>
        <w:t>6</w:t>
      </w:r>
      <w:r w:rsidR="00D71C30">
        <w:rPr>
          <w:lang w:eastAsia="zh-CN"/>
        </w:rPr>
        <w:t>.2.6.3.4-1: Data Collection via Messaging Framework</w:t>
      </w:r>
    </w:p>
    <w:p w14:paraId="3099A53A" w14:textId="7ECDFF92" w:rsidR="00D71C30" w:rsidRDefault="00D71C30" w:rsidP="00D71C30">
      <w:pPr>
        <w:pStyle w:val="B1"/>
        <w:rPr>
          <w:lang w:eastAsia="zh-CN"/>
        </w:rPr>
      </w:pPr>
      <w:r>
        <w:rPr>
          <w:lang w:eastAsia="zh-CN"/>
        </w:rPr>
        <w:t>1.</w:t>
      </w:r>
      <w:r>
        <w:rPr>
          <w:lang w:eastAsia="zh-CN"/>
        </w:rPr>
        <w:tab/>
        <w:t>The data consumer subscribes to data via the DCCF by invoking the Ndccf_DataManagement_Subscribe</w:t>
      </w:r>
      <w:r w:rsidR="00C72B84">
        <w:rPr>
          <w:lang w:eastAsia="zh-CN"/>
        </w:rPr>
        <w:t xml:space="preserve"> </w:t>
      </w:r>
      <w:r>
        <w:rPr>
          <w:lang w:eastAsia="zh-CN"/>
        </w:rPr>
        <w:t xml:space="preserve">(Service_Operation, Data Specification, Formatting Instructions, Processing Instructions, NF (or NF-Set) ID, </w:t>
      </w:r>
      <w:r>
        <w:rPr>
          <w:lang w:eastAsia="zh-CN"/>
        </w:rPr>
        <w:lastRenderedPageBreak/>
        <w:t>ADRF Information</w:t>
      </w:r>
      <w:r w:rsidR="00EA40C3">
        <w:rPr>
          <w:lang w:eastAsia="zh-CN"/>
        </w:rPr>
        <w:t>, Data Consumer Notification Target Address (+ Notification Correlation ID)</w:t>
      </w:r>
      <w:r>
        <w:rPr>
          <w:lang w:eastAsia="zh-CN"/>
        </w:rPr>
        <w:t>) service operation</w:t>
      </w:r>
      <w:r w:rsidR="006217F9">
        <w:rPr>
          <w:lang w:eastAsia="zh-CN"/>
        </w:rPr>
        <w:t xml:space="preserve"> as specified in clause 8.2.2</w:t>
      </w:r>
      <w:r>
        <w:rPr>
          <w:lang w:eastAsia="zh-CN"/>
        </w:rPr>
        <w:t>. The data consumer may specify one or more notification endpoints and the NF or NF set to collect data from.</w:t>
      </w:r>
      <w:r w:rsidR="00A074DB">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16150504" w14:textId="4D647BC8" w:rsidR="00D71C30" w:rsidRDefault="004851DB" w:rsidP="00D71C30">
      <w:pPr>
        <w:pStyle w:val="B1"/>
        <w:rPr>
          <w:lang w:eastAsia="zh-CN"/>
        </w:rPr>
      </w:pPr>
      <w:r>
        <w:rPr>
          <w:lang w:eastAsia="zh-CN"/>
        </w:rPr>
        <w:tab/>
      </w:r>
      <w:r w:rsidR="00D71C30">
        <w:rPr>
          <w:lang w:eastAsia="zh-CN"/>
        </w:rPr>
        <w:t>Service_Operation is the service operation to be used by the DCCF to request data (e.g</w:t>
      </w:r>
      <w:r w:rsidR="006217F9">
        <w:rPr>
          <w:lang w:eastAsia="zh-CN"/>
        </w:rPr>
        <w:t>.</w:t>
      </w:r>
      <w:r w:rsidR="00D71C30">
        <w:rPr>
          <w:lang w:eastAsia="zh-CN"/>
        </w:rPr>
        <w:t xml:space="preserve"> Namf_EventExposure_Subscribe or OAM Subscribe). Data Specification provides Service_Operation-specific required parameters (e.g. event IDs, UE-ID(s), target of event reporting) and optional input parameters used to retrieve the data. Formatting and Processing Instructions are as defined in clause 5A.4. The data consumer may optionally include the Data Source NF Instance (or NF Set) ID</w:t>
      </w:r>
      <w:r w:rsidR="00353E89">
        <w:rPr>
          <w:lang w:eastAsia="zh-CN"/>
        </w:rPr>
        <w:t>. The data consumer may include</w:t>
      </w:r>
      <w:r w:rsidR="00D71C30">
        <w:rPr>
          <w:lang w:eastAsia="zh-CN"/>
        </w:rPr>
        <w:t xml:space="preserve"> ADRF information indicating whether the data are to be stored in an ADRF and, optionally, an ADRF ID.</w:t>
      </w:r>
    </w:p>
    <w:p w14:paraId="1A0D99E4" w14:textId="4A0CB260" w:rsidR="00353E89" w:rsidRDefault="00353E89" w:rsidP="00461895">
      <w:pPr>
        <w:pStyle w:val="NO"/>
        <w:rPr>
          <w:lang w:eastAsia="zh-CN"/>
        </w:rPr>
      </w:pPr>
      <w:r>
        <w:rPr>
          <w:lang w:eastAsia="zh-CN"/>
        </w:rPr>
        <w:t>NOTE 1:</w:t>
      </w:r>
      <w:r>
        <w:rPr>
          <w:lang w:eastAsia="zh-CN"/>
        </w:rPr>
        <w:tab/>
        <w:t>Data consumer requesting data to be stored in ADRF allows the collected data to be available to other data consumers in the future.</w:t>
      </w:r>
    </w:p>
    <w:p w14:paraId="58BEAE05" w14:textId="09D7908E" w:rsidR="00754F82" w:rsidRDefault="00754F82" w:rsidP="00D71C30">
      <w:pPr>
        <w:pStyle w:val="B1"/>
        <w:rPr>
          <w:lang w:eastAsia="zh-CN"/>
        </w:rPr>
      </w:pPr>
      <w:r>
        <w:rPr>
          <w:lang w:eastAsia="zh-CN"/>
        </w:rPr>
        <w:t>2.</w:t>
      </w:r>
      <w:r>
        <w:rPr>
          <w:lang w:eastAsia="zh-CN"/>
        </w:rPr>
        <w:tab/>
        <w:t>The DCCF checks if data is to be collected for a user, i.e. SUPI or GPSI, then, depending on local policy and regulations, the NWDAF checks the user consent by retrieving the user consent information from UDM using Nudm_SDM_Get including data type "User consent"</w:t>
      </w:r>
      <w:r w:rsidR="00A074DB">
        <w:rPr>
          <w:lang w:eastAsia="zh-CN"/>
        </w:rPr>
        <w:t xml:space="preserve"> and taking into account purpose for data collection as provided in step 1</w:t>
      </w:r>
      <w:r>
        <w:rPr>
          <w:lang w:eastAsia="zh-CN"/>
        </w:rPr>
        <w:t>. If user consent is not granted, NWDAF does not subscribe to event exposure for events related to this user, the data collection for this SUPI or GPSI stops here and DCCF sends a response to the data consumer indicating that user consent for data collection was not granted. If the user consent is granted, the DCCF subscribes to UDM to notifications of changes on subscription data type "User consent" for this user using Nudm_SDM_Subscribe.</w:t>
      </w:r>
    </w:p>
    <w:p w14:paraId="7E6F700C" w14:textId="79D0FA5C" w:rsidR="00754F82" w:rsidRDefault="00754F82" w:rsidP="00D71C30">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2FA847F1" w14:textId="59E51D38" w:rsidR="00D71C30" w:rsidRDefault="00754F82" w:rsidP="00D71C30">
      <w:pPr>
        <w:pStyle w:val="B1"/>
        <w:rPr>
          <w:lang w:eastAsia="zh-CN"/>
        </w:rPr>
      </w:pPr>
      <w:r>
        <w:rPr>
          <w:lang w:eastAsia="zh-CN"/>
        </w:rPr>
        <w:t>3</w:t>
      </w:r>
      <w:r w:rsidR="00D71C30">
        <w:rPr>
          <w:lang w:eastAsia="zh-CN"/>
        </w:rPr>
        <w:t>.</w:t>
      </w:r>
      <w:r w:rsidR="00D71C30">
        <w:rPr>
          <w:lang w:eastAsia="zh-CN"/>
        </w:rPr>
        <w:tab/>
        <w:t>If the NF instance or NF Set ID is not provided by the data consumer, the DCCF determines the NF instances that can provide data as described in clause 5A.2 and clause 6.2.2.2. If the consumer requested storage of data in an ADRF, but the ADRF ID is not provided by the data consumer, or the collected data is to be stored in an ADRF according to configuration on the DCCF, the DCCF selects an ADRF to store the collected data.</w:t>
      </w:r>
    </w:p>
    <w:p w14:paraId="11D0EC89" w14:textId="459EC157" w:rsidR="00D71C30" w:rsidRDefault="00754F82" w:rsidP="00D71C30">
      <w:pPr>
        <w:pStyle w:val="B1"/>
        <w:rPr>
          <w:lang w:eastAsia="zh-CN"/>
        </w:rPr>
      </w:pPr>
      <w:r>
        <w:rPr>
          <w:lang w:eastAsia="zh-CN"/>
        </w:rPr>
        <w:t>4</w:t>
      </w:r>
      <w:r w:rsidR="00D71C30">
        <w:rPr>
          <w:lang w:eastAsia="zh-CN"/>
        </w:rPr>
        <w:t>.</w:t>
      </w:r>
      <w:r w:rsidR="00D71C30">
        <w:rPr>
          <w:lang w:eastAsia="zh-CN"/>
        </w:rPr>
        <w:tab/>
        <w:t>The DCCF determines whether the data requested in step 1 are already being collected, as described in clause 5A.2.</w:t>
      </w:r>
    </w:p>
    <w:p w14:paraId="3558103D" w14:textId="1C3E05D0" w:rsidR="00D71C30" w:rsidRDefault="00D71C30" w:rsidP="00D71C30">
      <w:pPr>
        <w:pStyle w:val="B1"/>
        <w:rPr>
          <w:lang w:eastAsia="zh-CN"/>
        </w:rPr>
      </w:pPr>
      <w:r>
        <w:rPr>
          <w:lang w:eastAsia="zh-CN"/>
        </w:rPr>
        <w:tab/>
        <w:t>If the data requested are already being collected</w:t>
      </w:r>
      <w:r w:rsidR="005956CA">
        <w:rPr>
          <w:lang w:eastAsia="zh-CN"/>
        </w:rPr>
        <w:t xml:space="preserve"> from the Data Source</w:t>
      </w:r>
      <w:r>
        <w:rPr>
          <w:lang w:eastAsia="zh-CN"/>
        </w:rPr>
        <w:t xml:space="preserve"> by a data consumer, the DCCF adds the data consumer to the list of data consumers that are subscribed for these data</w:t>
      </w:r>
      <w:r w:rsidR="005956CA">
        <w:rPr>
          <w:lang w:eastAsia="zh-CN"/>
        </w:rPr>
        <w:t>, then the DCCF determines that no subscriptions to the Data Source need to be created or modified</w:t>
      </w:r>
      <w:r>
        <w:rPr>
          <w:lang w:eastAsia="zh-CN"/>
        </w:rPr>
        <w:t>.</w:t>
      </w:r>
    </w:p>
    <w:p w14:paraId="60C009B1" w14:textId="6CDFB804" w:rsidR="00D71C30" w:rsidRDefault="00754F82" w:rsidP="00D71C30">
      <w:pPr>
        <w:pStyle w:val="B1"/>
        <w:rPr>
          <w:lang w:eastAsia="zh-CN"/>
        </w:rPr>
      </w:pPr>
      <w:r>
        <w:rPr>
          <w:lang w:eastAsia="zh-CN"/>
        </w:rPr>
        <w:t>5</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 xml:space="preserve">(Data Consumer Information, </w:t>
      </w:r>
      <w:r w:rsidR="00EA40C3">
        <w:rPr>
          <w:lang w:eastAsia="zh-CN"/>
        </w:rPr>
        <w:t xml:space="preserve">MFAF </w:t>
      </w:r>
      <w:r w:rsidR="00D71C30">
        <w:rPr>
          <w:lang w:eastAsia="zh-CN"/>
        </w:rPr>
        <w:t>Notification Information, Formatting Conditions, Processing Instructions) to configure the MFAF to map notifications received from the Data Source to outgoing notifications sent to endpoints</w:t>
      </w:r>
      <w:r w:rsidR="00F4223F">
        <w:rPr>
          <w:lang w:eastAsia="zh-CN"/>
        </w:rPr>
        <w:t xml:space="preserve"> and</w:t>
      </w:r>
      <w:r w:rsidR="00D71C30">
        <w:rPr>
          <w:lang w:eastAsia="zh-CN"/>
        </w:rPr>
        <w:t xml:space="preserve"> to instruct the MFAF how to format and process the outgoing notifications.</w:t>
      </w:r>
      <w:r w:rsidR="00353E89">
        <w:rPr>
          <w:lang w:eastAsia="zh-CN"/>
        </w:rPr>
        <w:t xml:space="preserve"> The DCCF may also instruct the MFAF to store data into ADRF by providing an ADRF ID, if requested by the data consumer in step 1, together with the NF Id of the data source.</w:t>
      </w:r>
    </w:p>
    <w:p w14:paraId="6CE92AE0" w14:textId="2629604E" w:rsidR="00EA40C3" w:rsidRDefault="00D71C30" w:rsidP="00D71C30">
      <w:pPr>
        <w:pStyle w:val="B1"/>
        <w:rPr>
          <w:lang w:eastAsia="zh-CN"/>
        </w:rPr>
      </w:pPr>
      <w:r>
        <w:rPr>
          <w:lang w:eastAsia="zh-CN"/>
        </w:rPr>
        <w:tab/>
      </w:r>
      <w:r w:rsidR="00EA40C3">
        <w:rPr>
          <w:lang w:eastAsia="zh-CN"/>
        </w:rPr>
        <w:t xml:space="preserve">Data </w:t>
      </w:r>
      <w:r>
        <w:rPr>
          <w:lang w:eastAsia="zh-CN"/>
        </w:rPr>
        <w:t>Consumer Information contains for each notification endpoint, the data consumer Notification Target Address (+ Data Consumer Notification Correlation ID to be used by the MFAF when sending notifications in step </w:t>
      </w:r>
      <w:r w:rsidR="00754F82">
        <w:rPr>
          <w:lang w:eastAsia="zh-CN"/>
        </w:rPr>
        <w:t>9</w:t>
      </w:r>
      <w:r>
        <w:rPr>
          <w:lang w:eastAsia="zh-CN"/>
        </w:rPr>
        <w:t>.</w:t>
      </w:r>
    </w:p>
    <w:p w14:paraId="7258E038" w14:textId="3D6EDB93" w:rsidR="00D71C30" w:rsidRDefault="00EA40C3" w:rsidP="00D71C30">
      <w:pPr>
        <w:pStyle w:val="B1"/>
        <w:rPr>
          <w:lang w:eastAsia="zh-CN"/>
        </w:rPr>
      </w:pPr>
      <w:r>
        <w:rPr>
          <w:lang w:eastAsia="zh-CN"/>
        </w:rPr>
        <w:tab/>
        <w:t>MFAF</w:t>
      </w:r>
      <w:r w:rsidR="00D71C30">
        <w:rPr>
          <w:lang w:eastAsia="zh-CN"/>
        </w:rPr>
        <w:t xml:space="preserve"> Notification Information</w:t>
      </w:r>
      <w:r>
        <w:rPr>
          <w:lang w:eastAsia="zh-CN"/>
        </w:rPr>
        <w:t xml:space="preserve"> is included if a Data Source is already sending the data to the MFAF. MFAF Notification Information</w:t>
      </w:r>
      <w:r w:rsidR="00D71C30">
        <w:rPr>
          <w:lang w:eastAsia="zh-CN"/>
        </w:rPr>
        <w:t xml:space="preserve"> identifies Event Notifications received from the Data Sources and </w:t>
      </w:r>
      <w:r>
        <w:rPr>
          <w:lang w:eastAsia="zh-CN"/>
        </w:rPr>
        <w:t xml:space="preserve">comprises </w:t>
      </w:r>
      <w:r w:rsidR="00D71C30">
        <w:rPr>
          <w:lang w:eastAsia="zh-CN"/>
        </w:rPr>
        <w:t>the MFAF Notification Target Address (+ MFAF Notification Correlation ID).</w:t>
      </w:r>
      <w:r>
        <w:rPr>
          <w:lang w:eastAsia="zh-CN"/>
        </w:rPr>
        <w:t xml:space="preserve"> If the MFAF does not receive MFAF Notification information from the DCCF, the MFAF selects a MFAF Notification Target Address (+ MFAF Notification Correlation ID) and sends the MFAF Notification Information, containing MFAF Notification Target Address (+ MFAF Notification Correlation ID), to the DCCF in the Nmfaf_3daDataManagement_Configure Response.</w:t>
      </w:r>
    </w:p>
    <w:p w14:paraId="37C6AC35" w14:textId="58DFDEFC" w:rsidR="00D71C30" w:rsidRDefault="00754F82" w:rsidP="00D71C30">
      <w:pPr>
        <w:pStyle w:val="B1"/>
        <w:rPr>
          <w:lang w:eastAsia="zh-CN"/>
        </w:rPr>
      </w:pPr>
      <w:r>
        <w:rPr>
          <w:lang w:eastAsia="zh-CN"/>
        </w:rPr>
        <w:t>6</w:t>
      </w:r>
      <w:r w:rsidR="00D71C30">
        <w:rPr>
          <w:lang w:eastAsia="zh-CN"/>
        </w:rPr>
        <w:t>.</w:t>
      </w:r>
      <w:r w:rsidR="00D71C30">
        <w:rPr>
          <w:lang w:eastAsia="zh-CN"/>
        </w:rPr>
        <w:tab/>
        <w:t>If the data subscribed in step 1 partially matches data that are already being collected by the DCCF from a Data Source</w:t>
      </w:r>
      <w:r w:rsidR="00F4223F">
        <w:rPr>
          <w:lang w:eastAsia="zh-CN"/>
        </w:rPr>
        <w:t xml:space="preserve"> and</w:t>
      </w:r>
      <w:r w:rsidR="00D71C30">
        <w:rPr>
          <w:lang w:eastAsia="zh-CN"/>
        </w:rPr>
        <w:t xml:space="preserve"> a modification of this subscription to the Data Source would satisfy both the existing data subscriptions as well as the newly requested data, the DCCF invokes Nnf_EventExposure_Subscribe</w:t>
      </w:r>
      <w:r w:rsidR="00C72B84">
        <w:rPr>
          <w:lang w:eastAsia="zh-CN"/>
        </w:rPr>
        <w:t xml:space="preserve"> </w:t>
      </w:r>
      <w:r w:rsidR="00D71C30">
        <w:rPr>
          <w:lang w:eastAsia="zh-CN"/>
        </w:rPr>
        <w:lastRenderedPageBreak/>
        <w:t>(Subscription Correlation ID) with parameters indicating how to modify the previous subscription (as specified in clause 5A.2). The DCCF adds the data consumer to the list of data consumers that are subscribed for these data.</w:t>
      </w:r>
      <w:r w:rsidR="00E9120F">
        <w:rPr>
          <w:lang w:eastAsia="zh-CN"/>
        </w:rPr>
        <w:t xml:space="preserve"> If some of the newly requested data can only be provided by new Data Source, the DCCF creates new subscription(s) to the new Data Source for the newly requested data.</w:t>
      </w:r>
    </w:p>
    <w:p w14:paraId="53E91DB0" w14:textId="397A1629" w:rsidR="00D71C30" w:rsidRDefault="00D71C30" w:rsidP="00D71C30">
      <w:pPr>
        <w:pStyle w:val="B1"/>
        <w:rPr>
          <w:lang w:eastAsia="zh-CN"/>
        </w:rPr>
      </w:pPr>
      <w:r>
        <w:rPr>
          <w:lang w:eastAsia="zh-CN"/>
        </w:rPr>
        <w:tab/>
        <w:t>If the data requested at step 1 are not already available or not being collected yet, the DCCF subscribes to data from the NF using the Nnf_EventExposure</w:t>
      </w:r>
      <w:r w:rsidR="00A16F14">
        <w:rPr>
          <w:lang w:eastAsia="zh-CN"/>
        </w:rPr>
        <w:t>_</w:t>
      </w:r>
      <w:r>
        <w:rPr>
          <w:lang w:eastAsia="zh-CN"/>
        </w:rPr>
        <w:t>Subscribe</w:t>
      </w:r>
      <w:r w:rsidR="00C72B84">
        <w:rPr>
          <w:lang w:eastAsia="zh-CN"/>
        </w:rPr>
        <w:t xml:space="preserve"> </w:t>
      </w:r>
      <w:r>
        <w:rPr>
          <w:lang w:eastAsia="zh-CN"/>
        </w:rPr>
        <w:t xml:space="preserve">(Data Specification, </w:t>
      </w:r>
      <w:r w:rsidR="00EA40C3">
        <w:rPr>
          <w:lang w:eastAsia="zh-CN"/>
        </w:rPr>
        <w:t xml:space="preserve">MFAF </w:t>
      </w:r>
      <w:r>
        <w:rPr>
          <w:lang w:eastAsia="zh-CN"/>
        </w:rPr>
        <w:t>Notification Target Address (+ MFAF Notification Correlation ID)) service operation as specified in clause 5A.2 and clause 6.2.2.2</w:t>
      </w:r>
      <w:r w:rsidR="00EA40C3">
        <w:rPr>
          <w:lang w:eastAsia="zh-CN"/>
        </w:rPr>
        <w:t>, using the MFAF Notification Target Address (+ MFAF Notification Correlation ID) received in step </w:t>
      </w:r>
      <w:r w:rsidR="00754F82">
        <w:rPr>
          <w:lang w:eastAsia="zh-CN"/>
        </w:rPr>
        <w:t>5</w:t>
      </w:r>
      <w:r>
        <w:rPr>
          <w:lang w:eastAsia="zh-CN"/>
        </w:rPr>
        <w:t>. The DCCF adds the data consumer to the list of data consumers that are subscribed for these data.</w:t>
      </w:r>
    </w:p>
    <w:p w14:paraId="13986BEC" w14:textId="1BB0E6B5" w:rsidR="00D71C30" w:rsidRDefault="00754F82" w:rsidP="00D71C30">
      <w:pPr>
        <w:pStyle w:val="B1"/>
        <w:rPr>
          <w:lang w:eastAsia="zh-CN"/>
        </w:rPr>
      </w:pPr>
      <w:r>
        <w:rPr>
          <w:lang w:eastAsia="zh-CN"/>
        </w:rPr>
        <w:t>7</w:t>
      </w:r>
      <w:r w:rsidR="00D71C30">
        <w:rPr>
          <w:lang w:eastAsia="zh-CN"/>
        </w:rPr>
        <w:t>.</w:t>
      </w:r>
      <w:r w:rsidR="00D71C30">
        <w:rPr>
          <w:lang w:eastAsia="zh-CN"/>
        </w:rPr>
        <w:tab/>
        <w:t>When new output data are available, the Data Source uses Nnf_EventExposure_Notify to send the data to the MFAF. The Notification includes the MFAF Notification Correlation ID.</w:t>
      </w:r>
    </w:p>
    <w:p w14:paraId="2B230944" w14:textId="7B64EFBB" w:rsidR="00D71C30" w:rsidRDefault="00754F82" w:rsidP="00D71C30">
      <w:pPr>
        <w:pStyle w:val="B1"/>
        <w:rPr>
          <w:lang w:eastAsia="zh-CN"/>
        </w:rPr>
      </w:pPr>
      <w:r>
        <w:rPr>
          <w:lang w:eastAsia="zh-CN"/>
        </w:rPr>
        <w:t>8</w:t>
      </w:r>
      <w:r w:rsidR="00D71C30">
        <w:rPr>
          <w:lang w:eastAsia="zh-CN"/>
        </w:rPr>
        <w:t>.</w:t>
      </w:r>
      <w:r w:rsidR="00D71C30">
        <w:rPr>
          <w:lang w:eastAsia="zh-CN"/>
        </w:rPr>
        <w:tab/>
        <w:t>The MFAF uses Nmfaf_3caDataManagement_Notify to send the data to all notification endpoints indicated in step </w:t>
      </w:r>
      <w:r>
        <w:rPr>
          <w:lang w:eastAsia="zh-CN"/>
        </w:rPr>
        <w:t>6</w:t>
      </w:r>
      <w:r w:rsidR="00D71C30">
        <w:rPr>
          <w:lang w:eastAsia="zh-CN"/>
        </w:rPr>
        <w:t>. Notifications are sent to the Notification Target Address(es) using the Data Consumer Notification Correlation ID(s) received in step </w:t>
      </w:r>
      <w:r>
        <w:rPr>
          <w:lang w:eastAsia="zh-CN"/>
        </w:rPr>
        <w:t>6</w:t>
      </w:r>
      <w:r w:rsidR="00D71C30">
        <w:rPr>
          <w:lang w:eastAsia="zh-CN"/>
        </w:rPr>
        <w:t>. Data sent to notification endpoints may be processed and formatted by the MFAF, so they conform to delivery requirements specified by the data consumer. The MFAF may store the information in ADRF if requested by consumer or if required by DCCF configuration</w:t>
      </w:r>
    </w:p>
    <w:p w14:paraId="4CD2E6A9" w14:textId="2199BBB1" w:rsidR="00D71C30" w:rsidRDefault="00D71C30" w:rsidP="00320244">
      <w:pPr>
        <w:pStyle w:val="NO"/>
        <w:rPr>
          <w:lang w:eastAsia="zh-CN"/>
        </w:rPr>
      </w:pPr>
      <w:r>
        <w:rPr>
          <w:lang w:eastAsia="zh-CN"/>
        </w:rPr>
        <w:t>NOTE</w:t>
      </w:r>
      <w:r w:rsidR="00353E89">
        <w:rPr>
          <w:lang w:eastAsia="zh-CN"/>
        </w:rPr>
        <w:t> 2</w:t>
      </w:r>
      <w:r>
        <w:rPr>
          <w:lang w:eastAsia="zh-CN"/>
        </w:rPr>
        <w:t>:</w:t>
      </w:r>
      <w:r>
        <w:rPr>
          <w:lang w:eastAsia="zh-CN"/>
        </w:rPr>
        <w:tab/>
        <w:t>According to Formatting Instructions provided by the data consumer, multiple notifications from a Data Source can be combined in a single Nmfaf_3caDataManagement_Notify, so many notifications from the Data Source results in fewer notifications (or one notification) to the data consumer. Alternatively, a notification can instruct the data notification endpoint to fetch the data from the MFAF before an expiry time.</w:t>
      </w:r>
    </w:p>
    <w:p w14:paraId="4132080A" w14:textId="6A4DD191" w:rsidR="00D71C30" w:rsidRDefault="00754F82" w:rsidP="00D71C30">
      <w:pPr>
        <w:pStyle w:val="B1"/>
        <w:rPr>
          <w:lang w:eastAsia="zh-CN"/>
        </w:rPr>
      </w:pPr>
      <w:r>
        <w:rPr>
          <w:lang w:eastAsia="zh-CN"/>
        </w:rPr>
        <w:t>9</w:t>
      </w:r>
      <w:r w:rsidR="00D71C30">
        <w:rPr>
          <w:lang w:eastAsia="zh-CN"/>
        </w:rPr>
        <w:t>.</w:t>
      </w:r>
      <w:r w:rsidR="00D71C30">
        <w:rPr>
          <w:lang w:eastAsia="zh-CN"/>
        </w:rPr>
        <w:tab/>
        <w:t>If a Nmfaf_3caDataManagement_Notify contains a fetch instruction, the notification endpoint sends a Nmfaf_3caDataManagement_Fetch request to fetch the data from the MFAF.</w:t>
      </w:r>
    </w:p>
    <w:p w14:paraId="75DB0D60" w14:textId="466D9299" w:rsidR="00D71C30" w:rsidRDefault="00754F82" w:rsidP="00D71C30">
      <w:pPr>
        <w:pStyle w:val="B1"/>
        <w:rPr>
          <w:lang w:eastAsia="zh-CN"/>
        </w:rPr>
      </w:pPr>
      <w:r>
        <w:rPr>
          <w:lang w:eastAsia="zh-CN"/>
        </w:rPr>
        <w:t>10</w:t>
      </w:r>
      <w:r w:rsidR="00D71C30">
        <w:rPr>
          <w:lang w:eastAsia="zh-CN"/>
        </w:rPr>
        <w:t>.</w:t>
      </w:r>
      <w:r w:rsidR="00D71C30">
        <w:rPr>
          <w:lang w:eastAsia="zh-CN"/>
        </w:rPr>
        <w:tab/>
        <w:t>The MFAF delivers the data to the notification endpoint.</w:t>
      </w:r>
    </w:p>
    <w:p w14:paraId="1E655BA2" w14:textId="0143D525" w:rsidR="00754F82" w:rsidRDefault="00754F82" w:rsidP="00D71C30">
      <w:pPr>
        <w:pStyle w:val="B1"/>
        <w:rPr>
          <w:lang w:eastAsia="zh-CN"/>
        </w:rPr>
      </w:pPr>
      <w:r>
        <w:rPr>
          <w:lang w:eastAsia="zh-CN"/>
        </w:rPr>
        <w:t>11.</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Event ID to collect data for that SUPI or GPSI. The DCCF shall further update or terminate affected subscriptions of the Data Consumer. The DCCF may unsubscribe to be notified of user consent updates from UDM for each SUPI for which user consent has been revoked.</w:t>
      </w:r>
    </w:p>
    <w:p w14:paraId="1C321118" w14:textId="749DD923" w:rsidR="00D71C30" w:rsidRDefault="00D71C30" w:rsidP="00D71C30">
      <w:pPr>
        <w:pStyle w:val="B1"/>
        <w:rPr>
          <w:lang w:eastAsia="zh-CN"/>
        </w:rPr>
      </w:pPr>
      <w:r>
        <w:rPr>
          <w:lang w:eastAsia="zh-CN"/>
        </w:rPr>
        <w:t>1</w:t>
      </w:r>
      <w:r w:rsidR="00754F82">
        <w:rPr>
          <w:lang w:eastAsia="zh-CN"/>
        </w:rPr>
        <w:t>2</w:t>
      </w:r>
      <w:r>
        <w:rPr>
          <w:lang w:eastAsia="zh-CN"/>
        </w:rPr>
        <w:t>.</w:t>
      </w:r>
      <w:r>
        <w:rPr>
          <w:lang w:eastAsia="zh-CN"/>
        </w:rPr>
        <w:tab/>
        <w:t>When the data consumer no longer wants data to be collected,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r w:rsidR="004851DB">
        <w:rPr>
          <w:lang w:eastAsia="zh-CN"/>
        </w:rPr>
        <w:t xml:space="preserve"> The DCCF removes the data consumer from the list of data consumers that are subscribed for these data.</w:t>
      </w:r>
    </w:p>
    <w:p w14:paraId="28C48F8E" w14:textId="66A00095" w:rsidR="00D71C30" w:rsidRDefault="00D71C30" w:rsidP="00D71C30">
      <w:pPr>
        <w:pStyle w:val="B1"/>
        <w:rPr>
          <w:lang w:eastAsia="zh-CN"/>
        </w:rPr>
      </w:pPr>
      <w:r>
        <w:rPr>
          <w:lang w:eastAsia="zh-CN"/>
        </w:rPr>
        <w:t>1</w:t>
      </w:r>
      <w:r w:rsidR="00754F82">
        <w:rPr>
          <w:lang w:eastAsia="zh-CN"/>
        </w:rPr>
        <w:t>3</w:t>
      </w:r>
      <w:r>
        <w:rPr>
          <w:lang w:eastAsia="zh-CN"/>
        </w:rPr>
        <w:t>.</w:t>
      </w:r>
      <w:r>
        <w:rPr>
          <w:lang w:eastAsia="zh-CN"/>
        </w:rPr>
        <w:tab/>
        <w:t>If there are no other data consumers subscribed to the data, the DCCF unsubscribes with the Data Source.</w:t>
      </w:r>
    </w:p>
    <w:p w14:paraId="2E3AFA8C" w14:textId="6899D777" w:rsidR="00D71C30" w:rsidRDefault="00D71C30" w:rsidP="00D71C30">
      <w:pPr>
        <w:pStyle w:val="B1"/>
        <w:rPr>
          <w:lang w:eastAsia="zh-CN"/>
        </w:rPr>
      </w:pPr>
      <w:r>
        <w:rPr>
          <w:lang w:eastAsia="zh-CN"/>
        </w:rPr>
        <w:t>1</w:t>
      </w:r>
      <w:r w:rsidR="00754F82">
        <w:rPr>
          <w:lang w:eastAsia="zh-CN"/>
        </w:rPr>
        <w:t>4</w:t>
      </w:r>
      <w:r>
        <w:rPr>
          <w:lang w:eastAsia="zh-CN"/>
        </w:rPr>
        <w:t>.</w:t>
      </w:r>
      <w:r>
        <w:rPr>
          <w:lang w:eastAsia="zh-CN"/>
        </w:rPr>
        <w:tab/>
        <w:t>The DCCF de-configures the MFAF so it no longer maps notifications received from the Data Source to the notification endpoints configured in step </w:t>
      </w:r>
      <w:r w:rsidR="00754F82">
        <w:rPr>
          <w:lang w:eastAsia="zh-CN"/>
        </w:rPr>
        <w:t>5</w:t>
      </w:r>
      <w:r>
        <w:rPr>
          <w:lang w:eastAsia="zh-CN"/>
        </w:rPr>
        <w:t>.</w:t>
      </w:r>
    </w:p>
    <w:p w14:paraId="5F1674FE" w14:textId="77777777" w:rsidR="00D71C30" w:rsidRDefault="00D71C30" w:rsidP="00320244">
      <w:pPr>
        <w:pStyle w:val="Heading5"/>
        <w:rPr>
          <w:lang w:eastAsia="zh-CN"/>
        </w:rPr>
      </w:pPr>
      <w:bookmarkStart w:id="112" w:name="_Toc138252845"/>
      <w:r>
        <w:rPr>
          <w:lang w:eastAsia="zh-CN"/>
        </w:rPr>
        <w:t>6.2.6.3.5</w:t>
      </w:r>
      <w:r>
        <w:rPr>
          <w:lang w:eastAsia="zh-CN"/>
        </w:rPr>
        <w:tab/>
        <w:t>Historical Data Collection via Messaging Framework</w:t>
      </w:r>
      <w:bookmarkEnd w:id="112"/>
    </w:p>
    <w:p w14:paraId="5A2394A3" w14:textId="593349F8" w:rsidR="00D71C30" w:rsidRDefault="00D71C30" w:rsidP="00D71C30">
      <w:pPr>
        <w:rPr>
          <w:lang w:eastAsia="zh-CN"/>
        </w:rPr>
      </w:pPr>
      <w:r>
        <w:rPr>
          <w:lang w:eastAsia="zh-CN"/>
        </w:rPr>
        <w:t>The procedure depicted in figure 6.2.6.3.5-1 is used by data consumers (e.g. NWDAF) to obtain historical data, i.e. data related to past time period. The data consumer obtains data using Ndccf_DataManagement_Subscribe service operation</w:t>
      </w:r>
      <w:r w:rsidR="00A16F14">
        <w:rPr>
          <w:lang w:eastAsia="zh-CN"/>
        </w:rPr>
        <w:t xml:space="preserve"> as specified in clause 8.2.2</w:t>
      </w:r>
      <w:r>
        <w:rPr>
          <w:lang w:eastAsia="zh-CN"/>
        </w:rPr>
        <w:t>, where the subscription results in one or more notifications depending on how the data is retrieved from the ADRF or NWDAF and how the data is formatted. Whether the data consumer uses this procedure or directly contacts the ADRF or NWDAF is based on configuration.</w:t>
      </w:r>
    </w:p>
    <w:p w14:paraId="7DDFCA28" w14:textId="008761DB" w:rsidR="00754F82" w:rsidRDefault="00754F82" w:rsidP="00DF3CA2">
      <w:pPr>
        <w:pStyle w:val="TH"/>
        <w:rPr>
          <w:lang w:eastAsia="zh-CN"/>
        </w:rPr>
      </w:pPr>
      <w:r w:rsidRPr="00374E93">
        <w:rPr>
          <w:bCs/>
        </w:rPr>
        <w:object w:dxaOrig="11746" w:dyaOrig="12871" w14:anchorId="2B65EED0">
          <v:shape id="_x0000_i1065" type="#_x0000_t75" style="width:427pt;height:462.05pt" o:ole="">
            <v:imagedata r:id="rId89" o:title=""/>
          </v:shape>
          <o:OLEObject Type="Embed" ProgID="Visio.Drawing.11" ShapeID="_x0000_i1065" DrawAspect="Content" ObjectID="_1748866543" r:id="rId90"/>
        </w:object>
      </w:r>
    </w:p>
    <w:p w14:paraId="6B568780" w14:textId="2F4B7BF9" w:rsidR="00D71C30" w:rsidRDefault="00F37571" w:rsidP="00D71C30">
      <w:pPr>
        <w:pStyle w:val="TF"/>
        <w:rPr>
          <w:lang w:eastAsia="zh-CN"/>
        </w:rPr>
      </w:pPr>
      <w:r>
        <w:rPr>
          <w:lang w:eastAsia="zh-CN"/>
        </w:rPr>
        <w:t xml:space="preserve">Figure </w:t>
      </w:r>
      <w:r w:rsidR="009832D0">
        <w:rPr>
          <w:lang w:eastAsia="zh-CN"/>
        </w:rPr>
        <w:t>6</w:t>
      </w:r>
      <w:r w:rsidR="00D71C30">
        <w:rPr>
          <w:lang w:eastAsia="zh-CN"/>
        </w:rPr>
        <w:t>.2.6.3.5-1: Historical Data Collection via Messaging Framework</w:t>
      </w:r>
    </w:p>
    <w:p w14:paraId="64D54D67" w14:textId="2FEC0492" w:rsidR="00D71C30" w:rsidRDefault="00D71C30" w:rsidP="00320244">
      <w:pPr>
        <w:pStyle w:val="B1"/>
        <w:rPr>
          <w:lang w:eastAsia="zh-CN"/>
        </w:rPr>
      </w:pPr>
      <w:r>
        <w:rPr>
          <w:lang w:eastAsia="zh-CN"/>
        </w:rPr>
        <w:t>1.</w:t>
      </w:r>
      <w:r>
        <w:rPr>
          <w:lang w:eastAsia="zh-CN"/>
        </w:rPr>
        <w:tab/>
        <w:t>The data consumer requests data via DCCF by invoking the Ndccf_DataManagement_Subscribe</w:t>
      </w:r>
      <w:r w:rsidR="00C72B84">
        <w:rPr>
          <w:lang w:eastAsia="zh-CN"/>
        </w:rPr>
        <w:t xml:space="preserve"> </w:t>
      </w:r>
      <w:r>
        <w:rPr>
          <w:lang w:eastAsia="zh-CN"/>
        </w:rPr>
        <w:t>(Service Operation, Data Specification, Time Window, Formatting Instructions, Processing Instructions, ADRF ID or NWDAF ID (or ADRF Set ID or NWDAF Set ID)</w:t>
      </w:r>
      <w:r w:rsidR="006217F9">
        <w:rPr>
          <w:lang w:eastAsia="zh-CN"/>
        </w:rPr>
        <w:t xml:space="preserve"> service operation as specified in clause 8.2.2</w:t>
      </w:r>
      <w:r>
        <w:rPr>
          <w:lang w:eastAsia="zh-CN"/>
        </w:rPr>
        <w:t>. The data consumer may specify one or more notification endpoints to receive the data.</w:t>
      </w:r>
      <w:r w:rsidR="00493631">
        <w:rPr>
          <w:lang w:eastAsia="zh-CN"/>
        </w:rPr>
        <w:t xml:space="preserve"> If data to be collected is subject to user consent: if the data consumer checked user consent, the data consumer shall provide user consent check information (i.e. an indication that it has checked user consent), otherwise, the data consumer shall provide a purpose for the data collection.</w:t>
      </w:r>
    </w:p>
    <w:p w14:paraId="3D695E43" w14:textId="6ABC2CF4" w:rsidR="00D71C30" w:rsidRDefault="00D71C30" w:rsidP="00320244">
      <w:pPr>
        <w:pStyle w:val="B1"/>
        <w:rPr>
          <w:lang w:eastAsia="zh-CN"/>
        </w:rPr>
      </w:pPr>
      <w:r>
        <w:rPr>
          <w:lang w:eastAsia="zh-CN"/>
        </w:rPr>
        <w:tab/>
        <w:t>Service_Operation is the service operation used to acquire the data from a data source, Data Specification provides Service_Operation-specific required parameters (e.g. event IDs, UE-ID(s) and optional input parameters used to retrieve the data. Time Window specifies a past time period and comprises a start and stop time</w:t>
      </w:r>
      <w:r w:rsidR="00F4223F">
        <w:rPr>
          <w:lang w:eastAsia="zh-CN"/>
        </w:rPr>
        <w:t xml:space="preserve"> and</w:t>
      </w:r>
      <w:r>
        <w:rPr>
          <w:lang w:eastAsia="zh-CN"/>
        </w:rPr>
        <w:t xml:space="preserve"> Formatting and Processing Instructions are as defined in clause 5A4. The data consumer may optionally include the ADRF or NWDAF instance (or ADRF Set or NWDAF Set) ID where the stored data resides.</w:t>
      </w:r>
    </w:p>
    <w:p w14:paraId="4508DAFD" w14:textId="22AB66DB" w:rsidR="00754F82" w:rsidRDefault="00754F82" w:rsidP="00320244">
      <w:pPr>
        <w:pStyle w:val="B1"/>
        <w:rPr>
          <w:lang w:eastAsia="zh-CN"/>
        </w:rPr>
      </w:pPr>
      <w:r>
        <w:rPr>
          <w:lang w:eastAsia="zh-CN"/>
        </w:rPr>
        <w:t>2.</w:t>
      </w:r>
      <w:r>
        <w:rPr>
          <w:lang w:eastAsia="zh-CN"/>
        </w:rPr>
        <w:tab/>
        <w:t>The DCCF checks if data is to be collected for a user, i.e. SUPI or GPSI, then, depending on local policy and regulations, the DCCF checks the user consent by retrieving the user consent information from UDM using Nudm_SDM_Get including data type "User consent"</w:t>
      </w:r>
      <w:r w:rsidR="00493631">
        <w:rPr>
          <w:lang w:eastAsia="zh-CN"/>
        </w:rPr>
        <w:t xml:space="preserve"> and taking into account purpose for data collection as provided in step 1</w:t>
      </w:r>
      <w:r>
        <w:rPr>
          <w:lang w:eastAsia="zh-CN"/>
        </w:rPr>
        <w:t xml:space="preserve">. If user consent is not granted, DCCF does not subscribe to event exposure for events related to this user, the data collection for this SUPI or GPSI stops here and DCCF sends a response to the data </w:t>
      </w:r>
      <w:r>
        <w:rPr>
          <w:lang w:eastAsia="zh-CN"/>
        </w:rPr>
        <w:lastRenderedPageBreak/>
        <w:t>consumer indicating that user consent for data collection was not granted. If the user consent is granted, the DCCF subscribes to UDM to notifications of changes on subscription data type "User consent" for this user using Nudm_SDM_Subscribe.</w:t>
      </w:r>
    </w:p>
    <w:p w14:paraId="753464D4" w14:textId="4BC28909" w:rsidR="00754F82" w:rsidRDefault="00754F82" w:rsidP="00320244">
      <w:pPr>
        <w:pStyle w:val="B1"/>
        <w:rPr>
          <w:lang w:eastAsia="zh-CN"/>
        </w:rPr>
      </w:pPr>
      <w:r>
        <w:rPr>
          <w:lang w:eastAsia="zh-CN"/>
        </w:rPr>
        <w:tab/>
        <w:t>If the data consumer is NWDAF and it provides user consent</w:t>
      </w:r>
      <w:r w:rsidR="00493631">
        <w:rPr>
          <w:lang w:eastAsia="zh-CN"/>
        </w:rPr>
        <w:t xml:space="preserve"> check</w:t>
      </w:r>
      <w:r>
        <w:rPr>
          <w:lang w:eastAsia="zh-CN"/>
        </w:rPr>
        <w:t xml:space="preserve"> information</w:t>
      </w:r>
      <w:r w:rsidR="00493631">
        <w:rPr>
          <w:lang w:eastAsia="zh-CN"/>
        </w:rPr>
        <w:t xml:space="preserve"> (i.e. an indication that it has checked user consent)</w:t>
      </w:r>
      <w:r>
        <w:rPr>
          <w:lang w:eastAsia="zh-CN"/>
        </w:rPr>
        <w:t xml:space="preserve"> in Ndccf_DataManagement_Subscribe in step 1, which has been obtained by the NWDAF from UDM before, then the DCCF can do data collection for a user based on the user consent information from the NWDAF and skip retrieving it from UDM.</w:t>
      </w:r>
    </w:p>
    <w:p w14:paraId="3F33F8A4" w14:textId="211B618F" w:rsidR="00D71C30" w:rsidRDefault="00754F82" w:rsidP="00320244">
      <w:pPr>
        <w:pStyle w:val="B1"/>
        <w:rPr>
          <w:lang w:eastAsia="zh-CN"/>
        </w:rPr>
      </w:pPr>
      <w:r>
        <w:rPr>
          <w:lang w:eastAsia="zh-CN"/>
        </w:rPr>
        <w:t>3</w:t>
      </w:r>
      <w:r w:rsidR="00D71C30">
        <w:rPr>
          <w:lang w:eastAsia="zh-CN"/>
        </w:rPr>
        <w:t>.</w:t>
      </w:r>
      <w:r w:rsidR="00D71C30">
        <w:rPr>
          <w:lang w:eastAsia="zh-CN"/>
        </w:rPr>
        <w:tab/>
        <w:t>If an ADRF or NWDAF instance or ADRF Set ID or NWDAF Set ID is not provided by the data consumer, the DCCF determines if any ADRF or NWDAF instances might provide the data as described in clause 5B and 5A.2.</w:t>
      </w:r>
    </w:p>
    <w:p w14:paraId="0898D046" w14:textId="327A6339" w:rsidR="00D71C30" w:rsidRDefault="00D71C30" w:rsidP="00320244">
      <w:pPr>
        <w:pStyle w:val="NO"/>
        <w:rPr>
          <w:lang w:eastAsia="zh-CN"/>
        </w:rPr>
      </w:pPr>
      <w:r>
        <w:rPr>
          <w:lang w:eastAsia="zh-CN"/>
        </w:rPr>
        <w:t>NOTE</w:t>
      </w:r>
      <w:r w:rsidR="00754F82">
        <w:rPr>
          <w:lang w:eastAsia="zh-CN"/>
        </w:rPr>
        <w:t> 1</w:t>
      </w:r>
      <w:r>
        <w:rPr>
          <w:lang w:eastAsia="zh-CN"/>
        </w:rPr>
        <w:t>:</w:t>
      </w:r>
      <w:r>
        <w:rPr>
          <w:lang w:eastAsia="zh-CN"/>
        </w:rPr>
        <w:tab/>
        <w:t xml:space="preserve">An ADRF or NWDAF </w:t>
      </w:r>
      <w:r w:rsidR="00754F82">
        <w:rPr>
          <w:lang w:eastAsia="zh-CN"/>
        </w:rPr>
        <w:t xml:space="preserve">might </w:t>
      </w:r>
      <w:r>
        <w:rPr>
          <w:lang w:eastAsia="zh-CN"/>
        </w:rPr>
        <w:t>have previously registered data it is collecting with the DCCF.</w:t>
      </w:r>
    </w:p>
    <w:p w14:paraId="6CADE601" w14:textId="00255A52" w:rsidR="00D71C30" w:rsidRDefault="00754F82" w:rsidP="00320244">
      <w:pPr>
        <w:pStyle w:val="B1"/>
        <w:rPr>
          <w:lang w:eastAsia="zh-CN"/>
        </w:rPr>
      </w:pPr>
      <w:r>
        <w:rPr>
          <w:lang w:eastAsia="zh-CN"/>
        </w:rPr>
        <w:t>4</w:t>
      </w:r>
      <w:r w:rsidR="00D71C30">
        <w:rPr>
          <w:lang w:eastAsia="zh-CN"/>
        </w:rPr>
        <w:t>.</w:t>
      </w:r>
      <w:r w:rsidR="00D71C30">
        <w:rPr>
          <w:lang w:eastAsia="zh-CN"/>
        </w:rPr>
        <w:tab/>
        <w:t>The DCCF sends an Nmfaf_3daDataManagement_Configure</w:t>
      </w:r>
      <w:r w:rsidR="00C72B84">
        <w:rPr>
          <w:lang w:eastAsia="zh-CN"/>
        </w:rPr>
        <w:t xml:space="preserve"> </w:t>
      </w:r>
      <w:r w:rsidR="00D71C30">
        <w:rPr>
          <w:lang w:eastAsia="zh-CN"/>
        </w:rPr>
        <w:t>(Data Consumer Information, Formatting Conditions, Processing Instructions) to configure the MFAF to map notifications received from the ADRF or NWDAF to outgoing notifications sent to endpoints</w:t>
      </w:r>
      <w:r w:rsidR="00F4223F">
        <w:rPr>
          <w:lang w:eastAsia="zh-CN"/>
        </w:rPr>
        <w:t xml:space="preserve"> and</w:t>
      </w:r>
      <w:r w:rsidR="00D71C30">
        <w:rPr>
          <w:lang w:eastAsia="zh-CN"/>
        </w:rPr>
        <w:t xml:space="preserve"> to instruct the MFAF how to format and process the outgoing notifications.</w:t>
      </w:r>
    </w:p>
    <w:p w14:paraId="22779E5A" w14:textId="2C0290FD" w:rsidR="00D71C30" w:rsidRDefault="00D71C30" w:rsidP="00320244">
      <w:pPr>
        <w:pStyle w:val="B1"/>
        <w:rPr>
          <w:lang w:eastAsia="zh-CN"/>
        </w:rPr>
      </w:pPr>
      <w:r>
        <w:rPr>
          <w:lang w:eastAsia="zh-CN"/>
        </w:rPr>
        <w:tab/>
        <w:t>"Data Consumer Information" contains for each notification endpoint, the data consumer Notification Target Address (+ Data Consumer Notification Correlation ID) to be used by the MFAF when sending notifications.</w:t>
      </w:r>
      <w:r w:rsidR="00EA40C3">
        <w:rPr>
          <w:lang w:eastAsia="zh-CN"/>
        </w:rPr>
        <w:t xml:space="preserve"> The MFAF selects an MFAF Notification Target Address (+ MFAF Notification Correlation ID) and sends the MFAF Notification Information, containing MFAF Notification Target Address (+ MFAF Notification Correlation ID), to the DCCF in the Nmfaf_3daDataManagement_Configure Response.</w:t>
      </w:r>
    </w:p>
    <w:p w14:paraId="7962D3B2" w14:textId="2F4148B5" w:rsidR="00D71C30" w:rsidRDefault="00754F82" w:rsidP="00320244">
      <w:pPr>
        <w:pStyle w:val="B1"/>
        <w:rPr>
          <w:lang w:eastAsia="zh-CN"/>
        </w:rPr>
      </w:pPr>
      <w:r>
        <w:rPr>
          <w:lang w:eastAsia="zh-CN"/>
        </w:rPr>
        <w:t>5</w:t>
      </w:r>
      <w:r w:rsidR="00D71C30">
        <w:rPr>
          <w:lang w:eastAsia="zh-CN"/>
        </w:rPr>
        <w:t>.</w:t>
      </w:r>
      <w:r w:rsidR="00D71C30">
        <w:rPr>
          <w:lang w:eastAsia="zh-CN"/>
        </w:rPr>
        <w:tab/>
        <w:t>(conditional) If the DCCF determines that an ADRF instance might provide the data, or an ADRF instance or Set was supplied by the data consumer, the DCCF sends a request to the ADRF, using Nadrf_Data</w:t>
      </w:r>
      <w:r w:rsidR="00C72B84">
        <w:rPr>
          <w:lang w:eastAsia="zh-CN"/>
        </w:rPr>
        <w:t>Management_</w:t>
      </w:r>
      <w:r w:rsidR="00D71C30">
        <w:rPr>
          <w:lang w:eastAsia="zh-CN"/>
        </w:rPr>
        <w:t>RetrievalSubscribe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 containing the MFAF Notification Target Address (+ MFAF Notification Correlation ID) received in step </w:t>
      </w:r>
      <w:r>
        <w:rPr>
          <w:lang w:eastAsia="zh-CN"/>
        </w:rPr>
        <w:t>4</w:t>
      </w:r>
      <w:r w:rsidR="00C72B84">
        <w:rPr>
          <w:lang w:eastAsia="zh-CN"/>
        </w:rPr>
        <w:t xml:space="preserve"> as specified in clause 10.2</w:t>
      </w:r>
      <w:r w:rsidR="00D71C30">
        <w:rPr>
          <w:lang w:eastAsia="zh-CN"/>
        </w:rPr>
        <w:t>.</w:t>
      </w:r>
    </w:p>
    <w:p w14:paraId="69EEC210" w14:textId="6AA425ED" w:rsidR="00D71C30" w:rsidRDefault="00754F82" w:rsidP="00320244">
      <w:pPr>
        <w:pStyle w:val="B1"/>
        <w:rPr>
          <w:lang w:eastAsia="zh-CN"/>
        </w:rPr>
      </w:pPr>
      <w:r>
        <w:rPr>
          <w:lang w:eastAsia="zh-CN"/>
        </w:rPr>
        <w:t>6</w:t>
      </w:r>
      <w:r w:rsidR="00D71C30">
        <w:rPr>
          <w:lang w:eastAsia="zh-CN"/>
        </w:rPr>
        <w:t>.</w:t>
      </w:r>
      <w:r w:rsidR="00D71C30">
        <w:rPr>
          <w:lang w:eastAsia="zh-CN"/>
        </w:rPr>
        <w:tab/>
        <w:t>The ADRF responds to the DCCF with an Nadrf_Data</w:t>
      </w:r>
      <w:r w:rsidR="00C72B84">
        <w:rPr>
          <w:lang w:eastAsia="zh-CN"/>
        </w:rPr>
        <w:t>Management_</w:t>
      </w:r>
      <w:r w:rsidR="00D71C30">
        <w:rPr>
          <w:lang w:eastAsia="zh-CN"/>
        </w:rPr>
        <w:t>RetrievalSubscribe response indicating if the ADRF can supply the data. If the data can be provided, the procedure continues with step </w:t>
      </w:r>
      <w:r>
        <w:rPr>
          <w:lang w:eastAsia="zh-CN"/>
        </w:rPr>
        <w:t>9</w:t>
      </w:r>
      <w:r w:rsidR="00D71C30">
        <w:rPr>
          <w:lang w:eastAsia="zh-CN"/>
        </w:rPr>
        <w:t>.</w:t>
      </w:r>
    </w:p>
    <w:p w14:paraId="20211051" w14:textId="308E8A2B" w:rsidR="00D71C30" w:rsidRDefault="00754F82" w:rsidP="00320244">
      <w:pPr>
        <w:pStyle w:val="B1"/>
        <w:rPr>
          <w:lang w:eastAsia="zh-CN"/>
        </w:rPr>
      </w:pPr>
      <w:r>
        <w:rPr>
          <w:lang w:eastAsia="zh-CN"/>
        </w:rPr>
        <w:t>7</w:t>
      </w:r>
      <w:r w:rsidR="00D71C30">
        <w:rPr>
          <w:lang w:eastAsia="zh-CN"/>
        </w:rPr>
        <w:t>.</w:t>
      </w:r>
      <w:r w:rsidR="00D71C30">
        <w:rPr>
          <w:lang w:eastAsia="zh-CN"/>
        </w:rPr>
        <w:tab/>
        <w:t>(conditional) If the DCCF determines that an NWDAF instance might provide the data, or an NWDAF instance or NWDAF Set was supplied by the data consumer, the DCCF sends a request to the NWDAF, using Nnwdaf_DataManagement_Subscribe</w:t>
      </w:r>
      <w:r w:rsidR="00C72B84">
        <w:rPr>
          <w:lang w:eastAsia="zh-CN"/>
        </w:rPr>
        <w:t xml:space="preserve"> </w:t>
      </w:r>
      <w:r w:rsidR="00D71C30">
        <w:rPr>
          <w:lang w:eastAsia="zh-CN"/>
        </w:rPr>
        <w:t xml:space="preserve">(Data Specification, </w:t>
      </w:r>
      <w:r w:rsidR="00EA40C3">
        <w:rPr>
          <w:lang w:eastAsia="zh-CN"/>
        </w:rPr>
        <w:t xml:space="preserve">MFAF </w:t>
      </w:r>
      <w:r w:rsidR="00D71C30">
        <w:rPr>
          <w:lang w:eastAsia="zh-CN"/>
        </w:rPr>
        <w:t>Notification</w:t>
      </w:r>
      <w:r w:rsidR="00EA40C3">
        <w:rPr>
          <w:lang w:eastAsia="zh-CN"/>
        </w:rPr>
        <w:t xml:space="preserve"> Information)</w:t>
      </w:r>
      <w:r w:rsidR="00A16F14">
        <w:rPr>
          <w:lang w:eastAsia="zh-CN"/>
        </w:rPr>
        <w:t xml:space="preserve"> as specified in clause 7.4.2</w:t>
      </w:r>
      <w:r w:rsidR="00EA40C3">
        <w:rPr>
          <w:lang w:eastAsia="zh-CN"/>
        </w:rPr>
        <w:t>. MFAF Notification Information contains the MFAF Notification Target Address (+ MFAF Notification Correlation ID) received in step </w:t>
      </w:r>
      <w:r>
        <w:rPr>
          <w:lang w:eastAsia="zh-CN"/>
        </w:rPr>
        <w:t>4</w:t>
      </w:r>
      <w:r w:rsidR="00D71C30">
        <w:rPr>
          <w:lang w:eastAsia="zh-CN"/>
        </w:rPr>
        <w:t>.</w:t>
      </w:r>
    </w:p>
    <w:p w14:paraId="25328744" w14:textId="675765D1" w:rsidR="00D71C30" w:rsidRDefault="00754F82" w:rsidP="00320244">
      <w:pPr>
        <w:pStyle w:val="B1"/>
        <w:rPr>
          <w:lang w:eastAsia="zh-CN"/>
        </w:rPr>
      </w:pPr>
      <w:r>
        <w:rPr>
          <w:lang w:eastAsia="zh-CN"/>
        </w:rPr>
        <w:t>8</w:t>
      </w:r>
      <w:r w:rsidR="00D71C30">
        <w:rPr>
          <w:lang w:eastAsia="zh-CN"/>
        </w:rPr>
        <w:t>.</w:t>
      </w:r>
      <w:r w:rsidR="00D71C30">
        <w:rPr>
          <w:lang w:eastAsia="zh-CN"/>
        </w:rPr>
        <w:tab/>
        <w:t>The NWDAF responds to the DCCF with an Nnwdaf_DataManagement_Subscribe response indicating if the NWDAF can supply the data.</w:t>
      </w:r>
    </w:p>
    <w:p w14:paraId="2B5A8A71" w14:textId="1EE9E6BC" w:rsidR="00D71C30" w:rsidRDefault="00754F82" w:rsidP="00320244">
      <w:pPr>
        <w:pStyle w:val="B1"/>
        <w:rPr>
          <w:lang w:eastAsia="zh-CN"/>
        </w:rPr>
      </w:pPr>
      <w:r>
        <w:rPr>
          <w:lang w:eastAsia="zh-CN"/>
        </w:rPr>
        <w:t>9</w:t>
      </w:r>
      <w:r w:rsidR="00D71C30">
        <w:rPr>
          <w:lang w:eastAsia="zh-CN"/>
        </w:rPr>
        <w:t>.</w:t>
      </w:r>
      <w:r w:rsidR="00D71C30">
        <w:rPr>
          <w:lang w:eastAsia="zh-CN"/>
        </w:rPr>
        <w:tab/>
        <w:t>The ADRF</w:t>
      </w:r>
      <w:r w:rsidR="00A16F14">
        <w:rPr>
          <w:lang w:eastAsia="zh-CN"/>
        </w:rPr>
        <w:t xml:space="preserve"> uses Nadrf_DataManagement_RetrievalNotify</w:t>
      </w:r>
      <w:r w:rsidR="00D71C30">
        <w:rPr>
          <w:lang w:eastAsia="zh-CN"/>
        </w:rPr>
        <w:t xml:space="preserve"> or the NWDAF</w:t>
      </w:r>
      <w:r w:rsidR="00A16F14">
        <w:rPr>
          <w:lang w:eastAsia="zh-CN"/>
        </w:rPr>
        <w:t xml:space="preserve"> uses Nnwdaf</w:t>
      </w:r>
      <w:r w:rsidR="00B24452">
        <w:rPr>
          <w:lang w:eastAsia="zh-CN"/>
        </w:rPr>
        <w:t>_</w:t>
      </w:r>
      <w:r w:rsidR="00A16F14">
        <w:rPr>
          <w:lang w:eastAsia="zh-CN"/>
        </w:rPr>
        <w:t>DataManagement_Notify to</w:t>
      </w:r>
      <w:r w:rsidR="00D71C30">
        <w:rPr>
          <w:lang w:eastAsia="zh-CN"/>
        </w:rPr>
        <w:t xml:space="preserve"> send the requested data (e.g. one or more stored notifications archived from a data source) to the MFAF. The data may be sent in one or more notification messages.</w:t>
      </w:r>
    </w:p>
    <w:p w14:paraId="6B95EAA9" w14:textId="01695666" w:rsidR="00D71C30" w:rsidRDefault="00754F82" w:rsidP="00320244">
      <w:pPr>
        <w:pStyle w:val="B1"/>
        <w:rPr>
          <w:lang w:eastAsia="zh-CN"/>
        </w:rPr>
      </w:pPr>
      <w:r>
        <w:rPr>
          <w:lang w:eastAsia="zh-CN"/>
        </w:rPr>
        <w:t>10</w:t>
      </w:r>
      <w:r w:rsidR="00D71C30">
        <w:rPr>
          <w:lang w:eastAsia="zh-CN"/>
        </w:rPr>
        <w:t>.</w:t>
      </w:r>
      <w:r w:rsidR="00D71C30">
        <w:rPr>
          <w:lang w:eastAsia="zh-CN"/>
        </w:rPr>
        <w:tab/>
        <w:t>The MFAF uses Nmfaf_3caDataManagement_Notify to send data to all notification endpoints indicated in step </w:t>
      </w:r>
      <w:r>
        <w:rPr>
          <w:lang w:eastAsia="zh-CN"/>
        </w:rPr>
        <w:t>4</w:t>
      </w:r>
      <w:r w:rsidR="00D71C30">
        <w:rPr>
          <w:lang w:eastAsia="zh-CN"/>
        </w:rPr>
        <w:t>. Notifications are sent to the Notification Target Address(es) using the Data Consumer Notification Correlation ID(s) received in step </w:t>
      </w:r>
      <w:r>
        <w:rPr>
          <w:lang w:eastAsia="zh-CN"/>
        </w:rPr>
        <w:t>4</w:t>
      </w:r>
      <w:r w:rsidR="00D71C30">
        <w:rPr>
          <w:lang w:eastAsia="zh-CN"/>
        </w:rPr>
        <w:t>. Data sent to notification endpoints may be processed and formatted by the MFAF, so they conform to delivery requirements specified by the data consumer.</w:t>
      </w:r>
    </w:p>
    <w:p w14:paraId="5A7CB604" w14:textId="5709513C" w:rsidR="00D71C30" w:rsidRDefault="00D71C30" w:rsidP="00320244">
      <w:pPr>
        <w:pStyle w:val="NO"/>
        <w:rPr>
          <w:lang w:eastAsia="zh-CN"/>
        </w:rPr>
      </w:pPr>
      <w:r>
        <w:rPr>
          <w:lang w:eastAsia="zh-CN"/>
        </w:rPr>
        <w:t>NOTE</w:t>
      </w:r>
      <w:r w:rsidR="00754F82">
        <w:rPr>
          <w:lang w:eastAsia="zh-CN"/>
        </w:rPr>
        <w:t> 2</w:t>
      </w:r>
      <w:r>
        <w:rPr>
          <w:lang w:eastAsia="zh-CN"/>
        </w:rPr>
        <w:t>:</w:t>
      </w:r>
      <w:r>
        <w:rPr>
          <w:lang w:eastAsia="zh-CN"/>
        </w:rPr>
        <w:tab/>
        <w:t>According to Formatting Instructions provided by the data consumer, multiple notifications from an ADRF or NWDAF can be combined in a single Nmfaf_3caDataManagement_Notify so many notifications from the ADRF or NWDAF results in fewer notifications (or one notification) to the data consumer. Alternatively, a Nmfaf_3caDataManagement_Notify can instruct the data notification endpoint to fetch the data from the MFAF before an expiry time.</w:t>
      </w:r>
    </w:p>
    <w:p w14:paraId="791C7560" w14:textId="41244ACA" w:rsidR="00D71C30" w:rsidRDefault="00D71C30" w:rsidP="00320244">
      <w:pPr>
        <w:pStyle w:val="B1"/>
        <w:rPr>
          <w:lang w:eastAsia="zh-CN"/>
        </w:rPr>
      </w:pPr>
      <w:r>
        <w:rPr>
          <w:lang w:eastAsia="zh-CN"/>
        </w:rPr>
        <w:t>1</w:t>
      </w:r>
      <w:r w:rsidR="00754F82">
        <w:rPr>
          <w:lang w:eastAsia="zh-CN"/>
        </w:rPr>
        <w:t>1</w:t>
      </w:r>
      <w:r>
        <w:rPr>
          <w:lang w:eastAsia="zh-CN"/>
        </w:rPr>
        <w:t>.</w:t>
      </w:r>
      <w:r>
        <w:rPr>
          <w:lang w:eastAsia="zh-CN"/>
        </w:rPr>
        <w:tab/>
        <w:t>If a notification contains a fetch instruction, the notification endpoint sends a Nmfaf_3caDataManagement_Fetch request</w:t>
      </w:r>
      <w:r w:rsidR="00A16F14">
        <w:rPr>
          <w:lang w:eastAsia="zh-CN"/>
        </w:rPr>
        <w:t xml:space="preserve"> as specified in clause 9.3.3</w:t>
      </w:r>
      <w:r>
        <w:rPr>
          <w:lang w:eastAsia="zh-CN"/>
        </w:rPr>
        <w:t xml:space="preserve"> to fetch the data from the MFAF.</w:t>
      </w:r>
    </w:p>
    <w:p w14:paraId="6A9B775B" w14:textId="28560904" w:rsidR="00D71C30" w:rsidRDefault="00D71C30" w:rsidP="00320244">
      <w:pPr>
        <w:pStyle w:val="B1"/>
        <w:rPr>
          <w:lang w:eastAsia="zh-CN"/>
        </w:rPr>
      </w:pPr>
      <w:r>
        <w:rPr>
          <w:lang w:eastAsia="zh-CN"/>
        </w:rPr>
        <w:t>1</w:t>
      </w:r>
      <w:r w:rsidR="00754F82">
        <w:rPr>
          <w:lang w:eastAsia="zh-CN"/>
        </w:rPr>
        <w:t>2</w:t>
      </w:r>
      <w:r>
        <w:rPr>
          <w:lang w:eastAsia="zh-CN"/>
        </w:rPr>
        <w:t>.</w:t>
      </w:r>
      <w:r>
        <w:rPr>
          <w:lang w:eastAsia="zh-CN"/>
        </w:rPr>
        <w:tab/>
        <w:t>The MFAF delivers the data to the notification endpoint.</w:t>
      </w:r>
    </w:p>
    <w:p w14:paraId="4328AC98" w14:textId="2B0BE4AB" w:rsidR="00754F82" w:rsidRDefault="00754F82" w:rsidP="00320244">
      <w:pPr>
        <w:pStyle w:val="B1"/>
        <w:rPr>
          <w:lang w:eastAsia="zh-CN"/>
        </w:rPr>
      </w:pPr>
      <w:r>
        <w:rPr>
          <w:lang w:eastAsia="zh-CN"/>
        </w:rPr>
        <w:lastRenderedPageBreak/>
        <w:t>13.</w:t>
      </w:r>
      <w:r>
        <w:rPr>
          <w:lang w:eastAsia="zh-CN"/>
        </w:rPr>
        <w:tab/>
        <w:t>The UDM may notify the DCCF on changes of user consent at any time after step 2. If user consent is no longer granted for a user for which data has been collected and if there are no other consumers for the data, the DCCF shall unsubscribe to any data collection for that SUPI or GPSI. The DCCF shall further update or terminate affected subscriptions of the Data Consumer. The DCCF may unsubscribe to be notified of user consent updates from UDM for each SUPI for which user consent has been revoked.</w:t>
      </w:r>
    </w:p>
    <w:p w14:paraId="5649E4C5" w14:textId="07A4B766" w:rsidR="00D71C30" w:rsidRDefault="00D71C30" w:rsidP="00320244">
      <w:pPr>
        <w:pStyle w:val="B1"/>
        <w:rPr>
          <w:lang w:eastAsia="zh-CN"/>
        </w:rPr>
      </w:pPr>
      <w:r>
        <w:rPr>
          <w:lang w:eastAsia="zh-CN"/>
        </w:rPr>
        <w:t>1</w:t>
      </w:r>
      <w:r w:rsidR="00754F82">
        <w:rPr>
          <w:lang w:eastAsia="zh-CN"/>
        </w:rPr>
        <w:t>4</w:t>
      </w:r>
      <w:r>
        <w:rPr>
          <w:lang w:eastAsia="zh-CN"/>
        </w:rPr>
        <w:t>.</w:t>
      </w:r>
      <w:r>
        <w:rPr>
          <w:lang w:eastAsia="zh-CN"/>
        </w:rPr>
        <w:tab/>
        <w:t>When the data consumer no longer wants data to be collected or has received all the data it needs, it invokes Ndccf_DataManagement_Unsubscribe</w:t>
      </w:r>
      <w:r w:rsidR="00C72B84">
        <w:rPr>
          <w:lang w:eastAsia="zh-CN"/>
        </w:rPr>
        <w:t xml:space="preserve"> </w:t>
      </w:r>
      <w:r>
        <w:rPr>
          <w:lang w:eastAsia="zh-CN"/>
        </w:rPr>
        <w:t>(Subscription Correlation ID), using the Subscription Correlation Id received in response to its subscription in step 1.</w:t>
      </w:r>
    </w:p>
    <w:p w14:paraId="68CDFC1F" w14:textId="551C6878" w:rsidR="00D71C30" w:rsidRDefault="00D71C30" w:rsidP="00320244">
      <w:pPr>
        <w:pStyle w:val="B1"/>
        <w:rPr>
          <w:lang w:eastAsia="zh-CN"/>
        </w:rPr>
      </w:pPr>
      <w:r>
        <w:rPr>
          <w:lang w:eastAsia="zh-CN"/>
        </w:rPr>
        <w:t>1</w:t>
      </w:r>
      <w:r w:rsidR="00754F82">
        <w:rPr>
          <w:lang w:eastAsia="zh-CN"/>
        </w:rPr>
        <w:t>5</w:t>
      </w:r>
      <w:r>
        <w:rPr>
          <w:lang w:eastAsia="zh-CN"/>
        </w:rPr>
        <w:t>.</w:t>
      </w:r>
      <w:r>
        <w:rPr>
          <w:lang w:eastAsia="zh-CN"/>
        </w:rPr>
        <w:tab/>
        <w:t>If the data are being provided by an ADRF and there are no other data consumers subscribed to the data, the DCCF unsubscribes with the ADRF</w:t>
      </w:r>
      <w:r w:rsidR="00C72B84">
        <w:rPr>
          <w:lang w:eastAsia="zh-CN"/>
        </w:rPr>
        <w:t xml:space="preserve"> using Nadrf_DataManagement_RetrievalUn</w:t>
      </w:r>
      <w:r w:rsidR="00A16F14">
        <w:rPr>
          <w:lang w:eastAsia="zh-CN"/>
        </w:rPr>
        <w:t>s</w:t>
      </w:r>
      <w:r w:rsidR="00C72B84">
        <w:rPr>
          <w:lang w:eastAsia="zh-CN"/>
        </w:rPr>
        <w:t>ubscribe</w:t>
      </w:r>
      <w:r w:rsidR="00A16F14">
        <w:rPr>
          <w:lang w:eastAsia="zh-CN"/>
        </w:rPr>
        <w:t xml:space="preserve"> as specified in clause 10.2.7</w:t>
      </w:r>
      <w:r>
        <w:rPr>
          <w:lang w:eastAsia="zh-CN"/>
        </w:rPr>
        <w:t>.</w:t>
      </w:r>
    </w:p>
    <w:p w14:paraId="64EEF517" w14:textId="3DE0A813" w:rsidR="00D71C30" w:rsidRDefault="00D71C30" w:rsidP="00320244">
      <w:pPr>
        <w:pStyle w:val="B1"/>
        <w:rPr>
          <w:lang w:eastAsia="zh-CN"/>
        </w:rPr>
      </w:pPr>
      <w:r>
        <w:rPr>
          <w:lang w:eastAsia="zh-CN"/>
        </w:rPr>
        <w:t>1</w:t>
      </w:r>
      <w:r w:rsidR="00754F82">
        <w:rPr>
          <w:lang w:eastAsia="zh-CN"/>
        </w:rPr>
        <w:t>6</w:t>
      </w:r>
      <w:r>
        <w:rPr>
          <w:lang w:eastAsia="zh-CN"/>
        </w:rPr>
        <w:t>.</w:t>
      </w:r>
      <w:r>
        <w:rPr>
          <w:lang w:eastAsia="zh-CN"/>
        </w:rPr>
        <w:tab/>
        <w:t>If the data are being provided by an NWDAF and there are no other data consumers subscribed to the data, the DCCF unsubscribes with the NWDAF</w:t>
      </w:r>
      <w:r w:rsidR="00A16F14">
        <w:rPr>
          <w:lang w:eastAsia="zh-CN"/>
        </w:rPr>
        <w:t xml:space="preserve"> using Nnwdaf_DataManagement_Unsubscribe as specified in clause 7.4.3</w:t>
      </w:r>
      <w:r>
        <w:rPr>
          <w:lang w:eastAsia="zh-CN"/>
        </w:rPr>
        <w:t>.</w:t>
      </w:r>
    </w:p>
    <w:p w14:paraId="5117C537" w14:textId="0B4AD881" w:rsidR="00D71C30" w:rsidRDefault="00D71C30" w:rsidP="00320244">
      <w:pPr>
        <w:pStyle w:val="B1"/>
        <w:rPr>
          <w:lang w:eastAsia="zh-CN"/>
        </w:rPr>
      </w:pPr>
      <w:r>
        <w:rPr>
          <w:lang w:eastAsia="zh-CN"/>
        </w:rPr>
        <w:t>1</w:t>
      </w:r>
      <w:r w:rsidR="00754F82">
        <w:rPr>
          <w:lang w:eastAsia="zh-CN"/>
        </w:rPr>
        <w:t>7</w:t>
      </w:r>
      <w:r>
        <w:rPr>
          <w:lang w:eastAsia="zh-CN"/>
        </w:rPr>
        <w:t>.</w:t>
      </w:r>
      <w:r>
        <w:rPr>
          <w:lang w:eastAsia="zh-CN"/>
        </w:rPr>
        <w:tab/>
        <w:t>The DCCF de-configures the MFAF so it no longer maps notifications received from the ADRF or NWDAF to the notification endpoints configured in step </w:t>
      </w:r>
      <w:r w:rsidR="00754F82">
        <w:rPr>
          <w:lang w:eastAsia="zh-CN"/>
        </w:rPr>
        <w:t>4</w:t>
      </w:r>
      <w:r>
        <w:rPr>
          <w:lang w:eastAsia="zh-CN"/>
        </w:rPr>
        <w:t>.</w:t>
      </w:r>
    </w:p>
    <w:p w14:paraId="42F91232" w14:textId="77777777" w:rsidR="00C93658" w:rsidRDefault="00C93658" w:rsidP="00320244">
      <w:pPr>
        <w:pStyle w:val="Heading5"/>
        <w:rPr>
          <w:lang w:eastAsia="zh-CN"/>
        </w:rPr>
      </w:pPr>
      <w:bookmarkStart w:id="113" w:name="_Toc138252846"/>
      <w:r>
        <w:rPr>
          <w:lang w:eastAsia="zh-CN"/>
        </w:rPr>
        <w:t>6.2.6.3.6</w:t>
      </w:r>
      <w:r>
        <w:rPr>
          <w:lang w:eastAsia="zh-CN"/>
        </w:rPr>
        <w:tab/>
        <w:t>Data collection profile registration</w:t>
      </w:r>
      <w:bookmarkEnd w:id="113"/>
    </w:p>
    <w:p w14:paraId="5968F3EB" w14:textId="77777777" w:rsidR="00C93658" w:rsidRDefault="00C93658" w:rsidP="00C93658">
      <w:pPr>
        <w:rPr>
          <w:lang w:eastAsia="zh-CN"/>
        </w:rPr>
      </w:pPr>
      <w:r>
        <w:rPr>
          <w:lang w:eastAsia="zh-CN"/>
        </w:rPr>
        <w:t>In some cases data consumers (e.g. NWDAF or ADRF) collect data from data source NF directly, e.g. when NWDAF is co-located with 5GC NF.</w:t>
      </w:r>
    </w:p>
    <w:p w14:paraId="1BCA7272" w14:textId="7B77AF37" w:rsidR="00C93658" w:rsidRDefault="00C93658" w:rsidP="00C93658">
      <w:pPr>
        <w:rPr>
          <w:lang w:eastAsia="zh-CN"/>
        </w:rPr>
      </w:pPr>
      <w:r>
        <w:rPr>
          <w:lang w:eastAsia="zh-CN"/>
        </w:rPr>
        <w:t>To enable data consumers can get the data which has been collected by NWDAF or ADRF directly (i.e. not via DCCF)</w:t>
      </w:r>
      <w:r w:rsidR="0095211A">
        <w:rPr>
          <w:lang w:eastAsia="zh-CN"/>
        </w:rPr>
        <w:t>,</w:t>
      </w:r>
      <w:r>
        <w:rPr>
          <w:lang w:eastAsia="zh-CN"/>
        </w:rPr>
        <w:t xml:space="preserve"> the NWDAF or ADRF may register/update the data collection profile to the DCCF during/after the procedure of data collection. DCCF can then determine some requested data is available in NWDAF or ARDF and can coordinate data collection based on the data collection profile.</w:t>
      </w:r>
    </w:p>
    <w:p w14:paraId="390D0CA3" w14:textId="3A1557E5" w:rsidR="00C93658" w:rsidRDefault="00C93658" w:rsidP="00C93658">
      <w:pPr>
        <w:rPr>
          <w:lang w:eastAsia="zh-CN"/>
        </w:rPr>
      </w:pPr>
      <w:r>
        <w:rPr>
          <w:lang w:eastAsia="zh-CN"/>
        </w:rPr>
        <w:t xml:space="preserve">The procedure depicted in </w:t>
      </w:r>
      <w:r w:rsidR="009832D0">
        <w:rPr>
          <w:lang w:eastAsia="zh-CN"/>
        </w:rPr>
        <w:t>Figure 6</w:t>
      </w:r>
      <w:r>
        <w:rPr>
          <w:lang w:eastAsia="zh-CN"/>
        </w:rPr>
        <w:t>.2.6.3.6-1 is used by data source</w:t>
      </w:r>
      <w:r w:rsidR="00C72B84">
        <w:rPr>
          <w:lang w:eastAsia="zh-CN"/>
        </w:rPr>
        <w:t xml:space="preserve"> </w:t>
      </w:r>
      <w:r>
        <w:rPr>
          <w:lang w:eastAsia="zh-CN"/>
        </w:rPr>
        <w:t>(e.g. NWDAF or ADRF) to register data profile to DCCF.</w:t>
      </w:r>
    </w:p>
    <w:p w14:paraId="29ADEC88" w14:textId="166B46BA" w:rsidR="00F37571" w:rsidRDefault="00F37571" w:rsidP="00F0713C">
      <w:pPr>
        <w:pStyle w:val="TH"/>
        <w:rPr>
          <w:lang w:eastAsia="zh-CN"/>
        </w:rPr>
      </w:pPr>
      <w:r>
        <w:object w:dxaOrig="12030" w:dyaOrig="6030" w14:anchorId="46B67425">
          <v:shape id="_x0000_i1066" type="#_x0000_t75" style="width:480.2pt;height:301.15pt" o:ole="">
            <v:imagedata r:id="rId91" o:title=""/>
          </v:shape>
          <o:OLEObject Type="Embed" ProgID="Visio.Drawing.11" ShapeID="_x0000_i1066" DrawAspect="Content" ObjectID="_1748866544" r:id="rId92"/>
        </w:object>
      </w:r>
    </w:p>
    <w:p w14:paraId="5E880705" w14:textId="5A5A424F" w:rsidR="00C93658" w:rsidRDefault="00F37571" w:rsidP="00C93658">
      <w:pPr>
        <w:pStyle w:val="TF"/>
        <w:rPr>
          <w:lang w:eastAsia="zh-CN"/>
        </w:rPr>
      </w:pPr>
      <w:r>
        <w:rPr>
          <w:lang w:eastAsia="zh-CN"/>
        </w:rPr>
        <w:t xml:space="preserve">Figure </w:t>
      </w:r>
      <w:r w:rsidR="009832D0">
        <w:rPr>
          <w:lang w:eastAsia="zh-CN"/>
        </w:rPr>
        <w:t>6</w:t>
      </w:r>
      <w:r w:rsidR="00C93658">
        <w:rPr>
          <w:lang w:eastAsia="zh-CN"/>
        </w:rPr>
        <w:t>.2.6.3.6-1: Procedure for the NWDAF or ADRF register data profile to DCCF</w:t>
      </w:r>
    </w:p>
    <w:p w14:paraId="3D9257BB" w14:textId="77777777" w:rsidR="00C93658" w:rsidRDefault="00C93658" w:rsidP="00320244">
      <w:pPr>
        <w:pStyle w:val="B1"/>
        <w:rPr>
          <w:lang w:eastAsia="zh-CN"/>
        </w:rPr>
      </w:pPr>
      <w:r>
        <w:rPr>
          <w:lang w:eastAsia="zh-CN"/>
        </w:rPr>
        <w:lastRenderedPageBreak/>
        <w:t>1.</w:t>
      </w:r>
      <w:r>
        <w:rPr>
          <w:lang w:eastAsia="zh-CN"/>
        </w:rPr>
        <w:tab/>
        <w:t>An ADRF or NWDAF instance is collecting or has collected data directly, e.g. from collocated NF.</w:t>
      </w:r>
    </w:p>
    <w:p w14:paraId="047FE8F9" w14:textId="764A7A60" w:rsidR="00C93658" w:rsidRDefault="00C93658" w:rsidP="00320244">
      <w:pPr>
        <w:pStyle w:val="B1"/>
        <w:rPr>
          <w:lang w:eastAsia="zh-CN"/>
        </w:rPr>
      </w:pPr>
      <w:r>
        <w:rPr>
          <w:lang w:eastAsia="zh-CN"/>
        </w:rPr>
        <w:t>2.</w:t>
      </w:r>
      <w:r>
        <w:rPr>
          <w:lang w:eastAsia="zh-CN"/>
        </w:rPr>
        <w:tab/>
        <w:t>The ADRF or NWDAF requests to register/update data collection profile (</w:t>
      </w:r>
      <w:r w:rsidR="00F37571">
        <w:rPr>
          <w:lang w:eastAsia="zh-CN"/>
        </w:rPr>
        <w:t xml:space="preserve">Service Operation, Analytics/Data Specification, </w:t>
      </w:r>
      <w:r>
        <w:rPr>
          <w:lang w:eastAsia="zh-CN"/>
        </w:rPr>
        <w:t>ADRF ID or NWDAF ID) to DCCF by invoking the Ndccf_ContextManagement_</w:t>
      </w:r>
      <w:r w:rsidR="00F37571">
        <w:rPr>
          <w:lang w:eastAsia="zh-CN"/>
        </w:rPr>
        <w:t>Register or Ndccf_ContextManagement_Update</w:t>
      </w:r>
      <w:r>
        <w:rPr>
          <w:lang w:eastAsia="zh-CN"/>
        </w:rPr>
        <w:t>. The registration/ update request can be triggered by the acceptation of subscription for data collection responded by the data source (e.g. collocated NF), it can be before the start of data collection or after the completion of data collection.</w:t>
      </w:r>
      <w:r w:rsidR="00F37571">
        <w:rPr>
          <w:lang w:eastAsia="zh-CN"/>
        </w:rPr>
        <w:t xml:space="preserve"> DCCF determines the data collection status of NWDAF or ADRF based on the Analytics/Data Specification, i.e. DCCF determines whether the required data is being collected or has been collected.</w:t>
      </w:r>
    </w:p>
    <w:p w14:paraId="11E006EB" w14:textId="0AE6544D" w:rsidR="00F37571" w:rsidRDefault="00F37571" w:rsidP="00F37571">
      <w:pPr>
        <w:pStyle w:val="B1"/>
        <w:rPr>
          <w:lang w:eastAsia="zh-CN"/>
        </w:rPr>
      </w:pPr>
      <w:r>
        <w:rPr>
          <w:lang w:eastAsia="zh-CN"/>
        </w:rPr>
        <w:tab/>
        <w:t>"Service Operation" identifies the service used to collect the data or analytics from a Data Source (e.g.: Namf_EventExposure_Subscribe or Nnwdaf_AnalyticsSubscription_Subscribe).</w:t>
      </w:r>
    </w:p>
    <w:p w14:paraId="6ADE2F3B" w14:textId="5874C0E7" w:rsidR="00F37571" w:rsidRDefault="00F37571" w:rsidP="00F37571">
      <w:pPr>
        <w:pStyle w:val="B1"/>
        <w:rPr>
          <w:lang w:eastAsia="zh-CN"/>
        </w:rPr>
      </w:pPr>
      <w:r>
        <w:rPr>
          <w:lang w:eastAsia="zh-CN"/>
        </w:rPr>
        <w:tab/>
        <w:t>"Analytics/Data Specification" is the "Service Operation" specific parameters that identify the collected data (i.e.: Analytics ID(s) / Event ID (s), Target of</w:t>
      </w:r>
      <w:r w:rsidR="001A1105">
        <w:rPr>
          <w:lang w:eastAsia="zh-CN"/>
        </w:rPr>
        <w:t xml:space="preserve"> Analytics Reporting or Target of</w:t>
      </w:r>
      <w:r>
        <w:rPr>
          <w:lang w:eastAsia="zh-CN"/>
        </w:rPr>
        <w:t xml:space="preserve"> Event Reporting, </w:t>
      </w:r>
      <w:r w:rsidR="001A1105">
        <w:rPr>
          <w:lang w:eastAsia="zh-CN"/>
        </w:rPr>
        <w:t xml:space="preserve">Analytics Filter or </w:t>
      </w:r>
      <w:r>
        <w:rPr>
          <w:lang w:eastAsia="zh-CN"/>
        </w:rPr>
        <w:t>Event Filter, etc.).</w:t>
      </w:r>
    </w:p>
    <w:p w14:paraId="301C0F60" w14:textId="277931FB" w:rsidR="00F37571" w:rsidRDefault="00F37571" w:rsidP="00F37571">
      <w:pPr>
        <w:pStyle w:val="B1"/>
        <w:rPr>
          <w:lang w:eastAsia="zh-CN"/>
        </w:rPr>
      </w:pPr>
      <w:r>
        <w:rPr>
          <w:lang w:eastAsia="zh-CN"/>
        </w:rPr>
        <w:tab/>
        <w:t>NWDAF ID or ADRF ID specify the ADRF or NWDAF which registers data collection profile.</w:t>
      </w:r>
    </w:p>
    <w:p w14:paraId="3BF40136" w14:textId="57FA1994" w:rsidR="00C93658" w:rsidRDefault="00C93658" w:rsidP="00320244">
      <w:pPr>
        <w:pStyle w:val="B1"/>
        <w:rPr>
          <w:lang w:eastAsia="zh-CN"/>
        </w:rPr>
      </w:pPr>
      <w:r>
        <w:rPr>
          <w:lang w:eastAsia="zh-CN"/>
        </w:rPr>
        <w:t>3.</w:t>
      </w:r>
      <w:r>
        <w:rPr>
          <w:lang w:eastAsia="zh-CN"/>
        </w:rPr>
        <w:tab/>
        <w:t>The DCCF responds to the ADRF or NWDAF with a Ndccf_ContextManagement_</w:t>
      </w:r>
      <w:r w:rsidR="00A16F14">
        <w:rPr>
          <w:lang w:eastAsia="zh-CN"/>
        </w:rPr>
        <w:t xml:space="preserve">Register </w:t>
      </w:r>
      <w:r>
        <w:rPr>
          <w:lang w:eastAsia="zh-CN"/>
        </w:rPr>
        <w:t>Response</w:t>
      </w:r>
      <w:r w:rsidR="00A16F14">
        <w:rPr>
          <w:lang w:eastAsia="zh-CN"/>
        </w:rPr>
        <w:t xml:space="preserve"> or Ndccf_ContextManagement_Update Response</w:t>
      </w:r>
      <w:r>
        <w:rPr>
          <w:lang w:eastAsia="zh-CN"/>
        </w:rPr>
        <w:t>.</w:t>
      </w:r>
    </w:p>
    <w:p w14:paraId="329C9372" w14:textId="276054D2" w:rsidR="00C93658" w:rsidRDefault="00C93658" w:rsidP="00320244">
      <w:pPr>
        <w:pStyle w:val="B1"/>
        <w:rPr>
          <w:lang w:eastAsia="zh-CN"/>
        </w:rPr>
      </w:pPr>
      <w:r>
        <w:rPr>
          <w:lang w:eastAsia="zh-CN"/>
        </w:rPr>
        <w:t>4.</w:t>
      </w:r>
      <w:r>
        <w:rPr>
          <w:lang w:eastAsia="zh-CN"/>
        </w:rPr>
        <w:tab/>
        <w:t>To obtain historical data and if the data consumer is configured to be collect data via the DCCF using Ndccf_DataManagement_Subscribe service operation, the data consumer uses the procedures described in clause 6.2.6.3.2 or clause 6.2.6.3.3.</w:t>
      </w:r>
    </w:p>
    <w:p w14:paraId="6B8801E3" w14:textId="5D036C75" w:rsidR="00C93658" w:rsidRPr="00320244" w:rsidRDefault="00F37571" w:rsidP="00F0713C">
      <w:pPr>
        <w:pStyle w:val="B1"/>
        <w:rPr>
          <w:lang w:eastAsia="zh-CN"/>
        </w:rPr>
      </w:pPr>
      <w:r>
        <w:rPr>
          <w:lang w:eastAsia="zh-CN"/>
        </w:rPr>
        <w:t>5.</w:t>
      </w:r>
      <w:r>
        <w:rPr>
          <w:lang w:eastAsia="zh-CN"/>
        </w:rPr>
        <w:tab/>
        <w:t>The ADRF or NWDAF requests to delete a registration of data collection or analytics collection to the DCCF by invoking the Ndccf_ContextManagement_Deregister.</w:t>
      </w:r>
    </w:p>
    <w:p w14:paraId="6B5AA237" w14:textId="5119034B" w:rsidR="00AE7759" w:rsidRDefault="00AE7759" w:rsidP="00AE7759">
      <w:pPr>
        <w:pStyle w:val="Heading5"/>
        <w:rPr>
          <w:lang w:eastAsia="zh-CN"/>
        </w:rPr>
      </w:pPr>
      <w:bookmarkStart w:id="114" w:name="_Toc138252847"/>
      <w:r>
        <w:rPr>
          <w:lang w:eastAsia="zh-CN"/>
        </w:rPr>
        <w:t>6.2.6.3.7</w:t>
      </w:r>
      <w:r>
        <w:rPr>
          <w:lang w:eastAsia="zh-CN"/>
        </w:rPr>
        <w:tab/>
        <w:t>DCCF (re-)selection initiated by consumer</w:t>
      </w:r>
      <w:bookmarkEnd w:id="114"/>
    </w:p>
    <w:p w14:paraId="47A04084" w14:textId="1D5379C5" w:rsidR="00AE7759" w:rsidRDefault="00AE7759" w:rsidP="00AE7759">
      <w:pPr>
        <w:rPr>
          <w:lang w:eastAsia="zh-CN"/>
        </w:rPr>
      </w:pPr>
      <w:r>
        <w:rPr>
          <w:lang w:eastAsia="zh-CN"/>
        </w:rPr>
        <w:t>The procedure depicted in Figure 6.2.6.3.7-1 is used by a data consumer (e.g. NWDAF or central DCCF) to obtain UE(s) data, be notified by the DCCF when the DCCF can no longer serve the UE(s) and reselect the DCCF.</w:t>
      </w:r>
    </w:p>
    <w:p w14:paraId="26733649" w14:textId="4622B8F0" w:rsidR="00AE7759" w:rsidRDefault="00AE7759" w:rsidP="00AE7759">
      <w:pPr>
        <w:pStyle w:val="TH"/>
      </w:pPr>
      <w:r w:rsidRPr="00841D45">
        <w:rPr>
          <w:bCs/>
        </w:rPr>
        <w:object w:dxaOrig="8811" w:dyaOrig="6059" w14:anchorId="1AF8640B">
          <v:shape id="_x0000_i1067" type="#_x0000_t75" style="width:439.5pt;height:303.05pt" o:ole="">
            <v:imagedata r:id="rId93" o:title=""/>
          </v:shape>
          <o:OLEObject Type="Embed" ProgID="Visio.Drawing.15" ShapeID="_x0000_i1067" DrawAspect="Content" ObjectID="_1748866545" r:id="rId94"/>
        </w:object>
      </w:r>
    </w:p>
    <w:p w14:paraId="7C8EFB9B" w14:textId="149C2A7E" w:rsidR="00AE7759" w:rsidRDefault="00AE7759" w:rsidP="00AE7759">
      <w:pPr>
        <w:pStyle w:val="TF"/>
      </w:pPr>
      <w:r>
        <w:t>Figure 6.2.6.3.7-1: Procedure for DCCF relocation initiated by consumer</w:t>
      </w:r>
    </w:p>
    <w:p w14:paraId="20BBA993" w14:textId="77777777" w:rsidR="00AE7759" w:rsidRDefault="00AE7759" w:rsidP="00AE7759">
      <w:pPr>
        <w:pStyle w:val="B1"/>
      </w:pPr>
      <w:r>
        <w:lastRenderedPageBreak/>
        <w:t>0.</w:t>
      </w:r>
      <w:r>
        <w:tab/>
        <w:t>The data consumer subscribes to source DCCF.</w:t>
      </w:r>
    </w:p>
    <w:p w14:paraId="54601907" w14:textId="5F7913C5" w:rsidR="00AE7759" w:rsidRDefault="00AE7759" w:rsidP="00AE7759">
      <w:pPr>
        <w:pStyle w:val="B1"/>
      </w:pPr>
      <w:r>
        <w:t>1.</w:t>
      </w:r>
      <w:r>
        <w:tab/>
        <w:t>Source DCCF may notify the data consumer that it cannot serve the subscription anymore, e.g. when location of UE(s) falls outside the serving area of the DCCF. A cause code is added with the notification (e.g. UE(s) moved outside DCCF serving area). The DCCF may send pending data to the data consumer.</w:t>
      </w:r>
    </w:p>
    <w:p w14:paraId="03C49F35" w14:textId="4B8DD960" w:rsidR="00AE7759" w:rsidRDefault="00AE7759" w:rsidP="00AE7759">
      <w:pPr>
        <w:pStyle w:val="B1"/>
      </w:pPr>
      <w:r>
        <w:t>2.</w:t>
      </w:r>
      <w:r>
        <w:tab/>
        <w:t xml:space="preserve">The data consumer for the DCCF determines to select a new instance of DCCF. The data consumer discovers and selects the target DCCF as described in clause 6.3.19 of </w:t>
      </w:r>
      <w:r w:rsidR="00845430">
        <w:t>TS</w:t>
      </w:r>
      <w:r w:rsidR="00845430">
        <w:t> </w:t>
      </w:r>
      <w:r w:rsidR="00845430">
        <w:t>23.501</w:t>
      </w:r>
      <w:r w:rsidR="00845430">
        <w:t> </w:t>
      </w:r>
      <w:r w:rsidR="00845430">
        <w:t>[</w:t>
      </w:r>
      <w:r>
        <w:t>2]. The data consumer may perform the DCCF selection due to internal triggers, notification of a UE mobility event or by receiving the notification from the source DCCF in step 1.</w:t>
      </w:r>
    </w:p>
    <w:p w14:paraId="7C011A85" w14:textId="77777777" w:rsidR="00AE7759" w:rsidRDefault="00AE7759" w:rsidP="00AE7759">
      <w:pPr>
        <w:pStyle w:val="B1"/>
      </w:pPr>
      <w:r>
        <w:t>3.</w:t>
      </w:r>
      <w:r>
        <w:tab/>
        <w:t>The data consumer sends a subscription request to the target DCCF using Ndccf_DataManagement_Subscribe request.</w:t>
      </w:r>
    </w:p>
    <w:p w14:paraId="6AEDF1E8" w14:textId="77777777" w:rsidR="00AE7759" w:rsidRDefault="00AE7759" w:rsidP="00AE7759">
      <w:pPr>
        <w:pStyle w:val="B1"/>
      </w:pPr>
      <w:r>
        <w:t>4.</w:t>
      </w:r>
      <w:r>
        <w:tab/>
        <w:t>The data consumer may unsubscribe from the source DCCF.</w:t>
      </w:r>
    </w:p>
    <w:p w14:paraId="0148341C" w14:textId="77777777" w:rsidR="00AE7759" w:rsidRDefault="00AE7759" w:rsidP="00AE7759">
      <w:pPr>
        <w:pStyle w:val="B1"/>
      </w:pPr>
      <w:r>
        <w:t>5.</w:t>
      </w:r>
      <w:r>
        <w:tab/>
        <w:t>Target DCCF may subscribe to relevant data source(s), if not yet subscribed.</w:t>
      </w:r>
    </w:p>
    <w:p w14:paraId="16E29D5A" w14:textId="6FBD175C" w:rsidR="00AE7759" w:rsidRDefault="00AE7759" w:rsidP="00AE7759">
      <w:pPr>
        <w:pStyle w:val="Heading5"/>
      </w:pPr>
      <w:bookmarkStart w:id="115" w:name="_Toc138252848"/>
      <w:r>
        <w:t>6.2.6.3.8</w:t>
      </w:r>
      <w:r>
        <w:tab/>
        <w:t>DCCF and MFAF relocation initiated by DCCF</w:t>
      </w:r>
      <w:bookmarkEnd w:id="115"/>
    </w:p>
    <w:p w14:paraId="44360B13" w14:textId="26B45D21" w:rsidR="00AE7759" w:rsidRDefault="00AE7759" w:rsidP="00AE7759">
      <w:r>
        <w:t>The procedure depicted in Figure 6.2.6.3.8-1 is used by a data consumer (e.g. NWDAF or central DCCF) to obtain UE data and to support DCCF and MFAF reselection when the DCCF or MFAF can no longer serve the UE.</w:t>
      </w:r>
    </w:p>
    <w:p w14:paraId="70658C5C" w14:textId="61D98D0B" w:rsidR="00AE7759" w:rsidRDefault="00AE7759" w:rsidP="00AE7759">
      <w:pPr>
        <w:pStyle w:val="TH"/>
      </w:pPr>
      <w:r w:rsidRPr="00841D45">
        <w:object w:dxaOrig="16572" w:dyaOrig="13753" w14:anchorId="2F76F6F7">
          <v:shape id="_x0000_i1068" type="#_x0000_t75" style="width:479.6pt;height:410.1pt" o:ole="">
            <v:imagedata r:id="rId95" o:title=""/>
          </v:shape>
          <o:OLEObject Type="Embed" ProgID="Visio.Drawing.15" ShapeID="_x0000_i1068" DrawAspect="Content" ObjectID="_1748866546" r:id="rId96"/>
        </w:object>
      </w:r>
    </w:p>
    <w:p w14:paraId="6254CCAA" w14:textId="60E0C987" w:rsidR="00AE7759" w:rsidRDefault="00AE7759" w:rsidP="00AE7759">
      <w:pPr>
        <w:pStyle w:val="TF"/>
      </w:pPr>
      <w:r>
        <w:t>Figure 6.2.6.3.8-1: Procedure for DCCF relocation initiated by DCCF</w:t>
      </w:r>
    </w:p>
    <w:p w14:paraId="2F6138F5" w14:textId="77777777" w:rsidR="00AE7759" w:rsidRDefault="00AE7759" w:rsidP="00AE7759">
      <w:pPr>
        <w:pStyle w:val="B1"/>
      </w:pPr>
      <w:r>
        <w:lastRenderedPageBreak/>
        <w:t>0.</w:t>
      </w:r>
      <w:r>
        <w:tab/>
        <w:t>The data consumer subscribes to source DCCF. The data consumer may indicate in the subscription request with an indicator that the DCCF may execute the relocation procedure.</w:t>
      </w:r>
    </w:p>
    <w:p w14:paraId="35B1C9C1" w14:textId="62E61321" w:rsidR="00AE7759" w:rsidRDefault="00AE7759" w:rsidP="00AE7759">
      <w:pPr>
        <w:pStyle w:val="B1"/>
      </w:pPr>
      <w:r>
        <w:t>NOTE 1:</w:t>
      </w:r>
      <w:r>
        <w:tab/>
        <w:t>If the source DCCF or target DCCF does not support relocation, the consumer may execute DCCF relocation based on internal logic.</w:t>
      </w:r>
    </w:p>
    <w:p w14:paraId="09F46E38" w14:textId="77777777" w:rsidR="00AE7759" w:rsidRDefault="00AE7759" w:rsidP="00AE7759">
      <w:pPr>
        <w:pStyle w:val="B1"/>
      </w:pPr>
      <w:r>
        <w:t>1.</w:t>
      </w:r>
      <w:r>
        <w:tab/>
        <w:t>Source DCCF subscribes UE mobility events from AMF. The UE ID is provided by the data consumer in step 0.</w:t>
      </w:r>
    </w:p>
    <w:p w14:paraId="4CB7E4ED" w14:textId="77777777" w:rsidR="00AE7759" w:rsidRDefault="00AE7759" w:rsidP="00AE7759">
      <w:pPr>
        <w:pStyle w:val="B1"/>
      </w:pPr>
      <w:r>
        <w:t>2.</w:t>
      </w:r>
      <w:r>
        <w:tab/>
        <w:t>If UE moves out of the service area of the source DCCF, source DCCF determines UE DCCF subscription context to be transferred to target DCCF, e.g., triggered by a UE mobility event notification from AMF. If UE moves out of the service area of the source MFAF, source DCCF determines UE MFAF data subscription to be transferred to target MFAF.</w:t>
      </w:r>
    </w:p>
    <w:p w14:paraId="46ADE5B2" w14:textId="77777777" w:rsidR="00AE7759" w:rsidRDefault="00AE7759" w:rsidP="00AE7759">
      <w:pPr>
        <w:pStyle w:val="B1"/>
      </w:pPr>
      <w:r>
        <w:t>3.</w:t>
      </w:r>
      <w:r>
        <w:tab/>
        <w:t>Source DCCF may query the NRF to discover and select the target DCCF and/or MFAF, e.g. based on the UE location information received from AMF.</w:t>
      </w:r>
    </w:p>
    <w:p w14:paraId="4B47C3AD" w14:textId="19DCE9DA" w:rsidR="00AE7759" w:rsidRPr="00EE02E3" w:rsidRDefault="00AE7759" w:rsidP="00AE7759">
      <w:pPr>
        <w:pStyle w:val="B1"/>
        <w:rPr>
          <w:b/>
          <w:bCs/>
        </w:rPr>
      </w:pPr>
      <w:r w:rsidRPr="00EE02E3">
        <w:rPr>
          <w:b/>
          <w:bCs/>
        </w:rPr>
        <w:tab/>
        <w:t>Conditional on MFAF transfer:</w:t>
      </w:r>
    </w:p>
    <w:p w14:paraId="490BD792" w14:textId="4B73FCF4" w:rsidR="00AE7759" w:rsidRDefault="00AE7759" w:rsidP="00AE7759">
      <w:pPr>
        <w:pStyle w:val="B2"/>
      </w:pPr>
      <w:r>
        <w:t>4.</w:t>
      </w:r>
      <w:r>
        <w:tab/>
        <w:t>Source DCCF uses the Nmfaf_3daDataManagement service to request transfer of UE MFAF data subscription context to the target MFAF.</w:t>
      </w:r>
    </w:p>
    <w:p w14:paraId="2126B6A0" w14:textId="3F24257C" w:rsidR="00AE7759" w:rsidRDefault="00AE7759" w:rsidP="00AE7759">
      <w:pPr>
        <w:pStyle w:val="B2"/>
      </w:pPr>
      <w:r>
        <w:t>5.</w:t>
      </w:r>
      <w:r>
        <w:tab/>
        <w:t>Target MFAF retrieves MFAF subscription context from Source MFAF.</w:t>
      </w:r>
    </w:p>
    <w:p w14:paraId="0F7A29D9" w14:textId="27AA8665" w:rsidR="00AE7759" w:rsidRDefault="00AE7759" w:rsidP="00AE7759">
      <w:pPr>
        <w:pStyle w:val="B2"/>
      </w:pPr>
      <w:r>
        <w:t>6.</w:t>
      </w:r>
      <w:r>
        <w:tab/>
        <w:t>Target MFAF accepts the data subscription(s) context transfer.</w:t>
      </w:r>
    </w:p>
    <w:p w14:paraId="21AB92DA" w14:textId="77777777" w:rsidR="00AE7759" w:rsidRDefault="00AE7759" w:rsidP="00AE7759">
      <w:pPr>
        <w:pStyle w:val="B2"/>
      </w:pPr>
      <w:r>
        <w:t>7.</w:t>
      </w:r>
      <w:r>
        <w:tab/>
        <w:t>Target MFAF responds to the DCCF indicating the transfer is complete. The response may contain a Transaction Reference ID from the Target MFAF.</w:t>
      </w:r>
    </w:p>
    <w:p w14:paraId="522D6B4B" w14:textId="1201BCF5" w:rsidR="00AE7759" w:rsidRPr="00EE02E3" w:rsidRDefault="00AE7759" w:rsidP="00AE7759">
      <w:pPr>
        <w:pStyle w:val="B1"/>
        <w:rPr>
          <w:b/>
          <w:bCs/>
        </w:rPr>
      </w:pPr>
      <w:r w:rsidRPr="00EE02E3">
        <w:rPr>
          <w:b/>
          <w:bCs/>
        </w:rPr>
        <w:tab/>
        <w:t>Conditional on DCCF transfer:</w:t>
      </w:r>
    </w:p>
    <w:p w14:paraId="1FF28A1A" w14:textId="06CE8113" w:rsidR="00AE7759" w:rsidRDefault="00AE7759" w:rsidP="00AE7759">
      <w:pPr>
        <w:pStyle w:val="B2"/>
      </w:pPr>
      <w:r>
        <w:t>8.</w:t>
      </w:r>
      <w:r>
        <w:tab/>
        <w:t>Source DCCF using Ndccf_DataManagement_Transfer Request service operation to transfer of UE data subscription context to the target DCCF.</w:t>
      </w:r>
    </w:p>
    <w:p w14:paraId="02B2FA6D" w14:textId="77777777" w:rsidR="00AE7759" w:rsidRDefault="00AE7759" w:rsidP="00AE7759">
      <w:pPr>
        <w:pStyle w:val="B2"/>
      </w:pPr>
      <w:r>
        <w:t>9.</w:t>
      </w:r>
      <w:r>
        <w:tab/>
        <w:t>Target DCCF accepts the data subscription(s) context transfer.</w:t>
      </w:r>
    </w:p>
    <w:p w14:paraId="7CB7624C" w14:textId="77777777" w:rsidR="00AE7759" w:rsidRDefault="00AE7759" w:rsidP="00AE7759">
      <w:pPr>
        <w:pStyle w:val="B2"/>
      </w:pPr>
      <w:r>
        <w:t>10.</w:t>
      </w:r>
      <w:r>
        <w:tab/>
        <w:t>If an MFAF is being used, the Target DCCF uses the Nmfaf_3daDataManagement_Configure service to configure the target MFAF.</w:t>
      </w:r>
    </w:p>
    <w:p w14:paraId="7B9A8E23" w14:textId="77777777" w:rsidR="00AE7759" w:rsidRDefault="00AE7759" w:rsidP="00AE7759">
      <w:pPr>
        <w:pStyle w:val="B2"/>
      </w:pPr>
      <w:r>
        <w:t>11.</w:t>
      </w:r>
      <w:r>
        <w:tab/>
        <w:t>Target DCCF confirms UE data subscription context transfer to the source DCCF. The confirmation includes the Subscription Correlation ID used by the Target DCCF.</w:t>
      </w:r>
    </w:p>
    <w:p w14:paraId="5068EEF3" w14:textId="2DCD1C80" w:rsidR="00AE7759" w:rsidRPr="00EE02E3" w:rsidRDefault="00AE7759" w:rsidP="00EE02E3">
      <w:pPr>
        <w:pStyle w:val="B1"/>
        <w:rPr>
          <w:b/>
          <w:bCs/>
        </w:rPr>
      </w:pPr>
      <w:r w:rsidRPr="00EE02E3">
        <w:rPr>
          <w:b/>
          <w:bCs/>
        </w:rPr>
        <w:tab/>
        <w:t>For DCCF or MFAF transfer:</w:t>
      </w:r>
    </w:p>
    <w:p w14:paraId="31EEE78E" w14:textId="77777777" w:rsidR="00AE7759" w:rsidRDefault="00AE7759" w:rsidP="00AE7759">
      <w:pPr>
        <w:pStyle w:val="B2"/>
      </w:pPr>
      <w:r>
        <w:t>12.</w:t>
      </w:r>
      <w:r>
        <w:tab/>
        <w:t>[Optional] Target DCCF subscribes to the relevant data source(s), if it is not yet subscribed to the data source(s) for the data required for the data subscription context and repeat step 1 to subscribes for UE mobility events from AMF.</w:t>
      </w:r>
    </w:p>
    <w:p w14:paraId="3613798E" w14:textId="520637A1" w:rsidR="00AE7759" w:rsidRDefault="00AE7759" w:rsidP="00EE02E3">
      <w:pPr>
        <w:pStyle w:val="NO"/>
      </w:pPr>
      <w:r>
        <w:t>NOTE 2:</w:t>
      </w:r>
      <w:r>
        <w:tab/>
        <w:t>For MFAF context transfer without DCCF context transfer, the Target DCCF is also the Source DCCF.</w:t>
      </w:r>
    </w:p>
    <w:p w14:paraId="41F256F6" w14:textId="77777777" w:rsidR="00AE7759" w:rsidRDefault="00AE7759" w:rsidP="00AE7759">
      <w:pPr>
        <w:pStyle w:val="B2"/>
      </w:pPr>
      <w:r>
        <w:t>13.</w:t>
      </w:r>
      <w:r>
        <w:tab/>
        <w:t>Source DCCF informs the data consumer about the successful UE DCCF or MFAF data subscription context transfer using a Ndccf_DataManagement_Notify message. The notification may contain a Subscription Correlation ID provided by the target DCCF.</w:t>
      </w:r>
    </w:p>
    <w:p w14:paraId="35F83C1C" w14:textId="77777777" w:rsidR="00AE7759" w:rsidRDefault="00AE7759" w:rsidP="00AE7759">
      <w:pPr>
        <w:pStyle w:val="B2"/>
      </w:pPr>
      <w:r>
        <w:t>14.</w:t>
      </w:r>
      <w:r>
        <w:tab/>
        <w:t>[Optional] Source DCCF unsubscribes with the data source(s) that are no longer needed for the remaining UE data subscriptions.</w:t>
      </w:r>
    </w:p>
    <w:p w14:paraId="6EC57FF6" w14:textId="05D4E84F" w:rsidR="00AE7759" w:rsidRDefault="00AE7759" w:rsidP="00EE02E3">
      <w:pPr>
        <w:pStyle w:val="NO"/>
      </w:pPr>
      <w:r>
        <w:t>NOTE 3:</w:t>
      </w:r>
      <w:r>
        <w:tab/>
        <w:t>At this point, UE data subscription transfer is deemed completed.</w:t>
      </w:r>
    </w:p>
    <w:p w14:paraId="6C54AD9C" w14:textId="77777777" w:rsidR="00AE7759" w:rsidRDefault="00AE7759" w:rsidP="00AE7759">
      <w:pPr>
        <w:pStyle w:val="B2"/>
      </w:pPr>
      <w:r>
        <w:t>15-17.</w:t>
      </w:r>
      <w:r>
        <w:tab/>
        <w:t>Target DCCF or MFAF collects data from the data source(s) and notifies the data consumer using a Ndccf_DataManagement_Notify message.</w:t>
      </w:r>
    </w:p>
    <w:p w14:paraId="46013550" w14:textId="41F19129" w:rsidR="00615B5C" w:rsidRDefault="00615B5C" w:rsidP="00615B5C">
      <w:pPr>
        <w:pStyle w:val="Heading3"/>
        <w:tabs>
          <w:tab w:val="left" w:pos="8647"/>
        </w:tabs>
        <w:rPr>
          <w:lang w:eastAsia="zh-CN"/>
        </w:rPr>
      </w:pPr>
      <w:bookmarkStart w:id="116" w:name="_Toc138252849"/>
      <w:r>
        <w:rPr>
          <w:lang w:eastAsia="zh-CN"/>
        </w:rPr>
        <w:lastRenderedPageBreak/>
        <w:t>6.2.7</w:t>
      </w:r>
      <w:r>
        <w:rPr>
          <w:lang w:eastAsia="zh-CN"/>
        </w:rPr>
        <w:tab/>
        <w:t>Data Collection with Event Muting Mechanism</w:t>
      </w:r>
      <w:bookmarkEnd w:id="116"/>
    </w:p>
    <w:p w14:paraId="7A463387" w14:textId="485A090F" w:rsidR="00615B5C" w:rsidRDefault="00615B5C" w:rsidP="00320244">
      <w:pPr>
        <w:pStyle w:val="Heading4"/>
        <w:rPr>
          <w:lang w:eastAsia="zh-CN"/>
        </w:rPr>
      </w:pPr>
      <w:bookmarkStart w:id="117" w:name="_Toc138252850"/>
      <w:r>
        <w:rPr>
          <w:lang w:eastAsia="zh-CN"/>
        </w:rPr>
        <w:t>6.2.7.1</w:t>
      </w:r>
      <w:r>
        <w:rPr>
          <w:lang w:eastAsia="zh-CN"/>
        </w:rPr>
        <w:tab/>
        <w:t>General</w:t>
      </w:r>
      <w:bookmarkEnd w:id="117"/>
    </w:p>
    <w:p w14:paraId="2B7F77EA" w14:textId="1651CE14" w:rsidR="00615B5C" w:rsidRDefault="00615B5C" w:rsidP="00615B5C">
      <w:pPr>
        <w:rPr>
          <w:lang w:eastAsia="zh-CN"/>
        </w:rPr>
      </w:pPr>
      <w:r>
        <w:rPr>
          <w:lang w:eastAsia="zh-CN"/>
        </w:rPr>
        <w:t>Additional mechanisms to limit signalling between Event Producer NF (e.g. AMF, SMF) and Event Consumer NF (NWDAF, DCCF) are provided, with the Event Provider NFs enhanced with the optional capability of muting the notification of the events while storing for a limited time and limited size the events until the Event Consumer NF retrieves such mute stored events.</w:t>
      </w:r>
    </w:p>
    <w:p w14:paraId="2979D0A4" w14:textId="77777777" w:rsidR="00615B5C" w:rsidRDefault="00615B5C" w:rsidP="00320244">
      <w:pPr>
        <w:pStyle w:val="Heading4"/>
        <w:rPr>
          <w:lang w:eastAsia="zh-CN"/>
        </w:rPr>
      </w:pPr>
      <w:bookmarkStart w:id="118" w:name="_Toc138252851"/>
      <w:r>
        <w:rPr>
          <w:lang w:eastAsia="zh-CN"/>
        </w:rPr>
        <w:t>6.2.7.2</w:t>
      </w:r>
      <w:r>
        <w:rPr>
          <w:lang w:eastAsia="zh-CN"/>
        </w:rPr>
        <w:tab/>
        <w:t>Procedure for Data Collection with Event Muting Mechanism</w:t>
      </w:r>
      <w:bookmarkEnd w:id="118"/>
    </w:p>
    <w:p w14:paraId="2BAE97D1" w14:textId="15837A20" w:rsidR="00615B5C" w:rsidRDefault="00615B5C" w:rsidP="00615B5C">
      <w:pPr>
        <w:rPr>
          <w:lang w:eastAsia="zh-CN"/>
        </w:rPr>
      </w:pPr>
      <w:r>
        <w:rPr>
          <w:lang w:eastAsia="zh-CN"/>
        </w:rPr>
        <w:t>The mute storage of events mechanism in the DCCF, the NWDAF, or NFs</w:t>
      </w:r>
      <w:r w:rsidR="00941C29">
        <w:rPr>
          <w:lang w:eastAsia="zh-CN"/>
        </w:rPr>
        <w:t xml:space="preserve"> (if configured to support event muting mechanism)</w:t>
      </w:r>
      <w:r>
        <w:rPr>
          <w:lang w:eastAsia="zh-CN"/>
        </w:rPr>
        <w:t xml:space="preserve"> reuses the Event Reporting Information field of Event Exposure Framework to include the following flags:</w:t>
      </w:r>
    </w:p>
    <w:p w14:paraId="50653539" w14:textId="38C25B45" w:rsidR="00615B5C" w:rsidRDefault="00615B5C" w:rsidP="00320244">
      <w:pPr>
        <w:pStyle w:val="B1"/>
        <w:rPr>
          <w:lang w:eastAsia="zh-CN"/>
        </w:rPr>
      </w:pPr>
      <w:r>
        <w:rPr>
          <w:lang w:eastAsia="zh-CN"/>
        </w:rPr>
        <w:t>-</w:t>
      </w:r>
      <w:r>
        <w:rPr>
          <w:lang w:eastAsia="zh-CN"/>
        </w:rPr>
        <w:tab/>
        <w:t>Deactivate notification flag: The event consumer NF includes in the subscription to an event ID the deactivation flag to indicate to the event provider NF to collect, store the requested events but halt the notification to the consumer. The number of stored events may be limited based on</w:t>
      </w:r>
      <w:r w:rsidR="00467337">
        <w:rPr>
          <w:lang w:eastAsia="zh-CN"/>
        </w:rPr>
        <w:t xml:space="preserve"> Event Producer</w:t>
      </w:r>
      <w:r>
        <w:rPr>
          <w:lang w:eastAsia="zh-CN"/>
        </w:rPr>
        <w:t xml:space="preserve"> NF configuration; when this number is reached</w:t>
      </w:r>
      <w:r w:rsidR="00467337">
        <w:rPr>
          <w:lang w:eastAsia="zh-CN"/>
        </w:rPr>
        <w:t xml:space="preserve"> or another exception occurs (e.g., full buffer), the Event Producer NF performs the actions described later in this clause</w:t>
      </w:r>
      <w:r>
        <w:rPr>
          <w:lang w:eastAsia="zh-CN"/>
        </w:rPr>
        <w:t>.</w:t>
      </w:r>
    </w:p>
    <w:p w14:paraId="752F6E32" w14:textId="77777777" w:rsidR="00615B5C" w:rsidRDefault="00615B5C" w:rsidP="00320244">
      <w:pPr>
        <w:pStyle w:val="B1"/>
        <w:rPr>
          <w:lang w:eastAsia="zh-CN"/>
        </w:rPr>
      </w:pPr>
      <w:r>
        <w:rPr>
          <w:lang w:eastAsia="zh-CN"/>
        </w:rPr>
        <w:t>-</w:t>
      </w:r>
      <w:r>
        <w:rPr>
          <w:lang w:eastAsia="zh-CN"/>
        </w:rPr>
        <w:tab/>
        <w:t>Retrieval notification flag: The event consumer NF includes in an event subscription modification request the subscription identification and the retrieval notification flag to indicate to the event producer NF to send the past collected events not already sent to this consumer NF. After sending the past collected events the event producer continues to store events without sending notifications to the event consumer.</w:t>
      </w:r>
    </w:p>
    <w:p w14:paraId="4D145195" w14:textId="77777777" w:rsidR="00467337" w:rsidRDefault="00467337" w:rsidP="00615B5C">
      <w:pPr>
        <w:rPr>
          <w:lang w:eastAsia="zh-CN"/>
        </w:rPr>
      </w:pPr>
      <w:r>
        <w:rPr>
          <w:lang w:eastAsia="zh-CN"/>
        </w:rPr>
        <w:t>When an Event Consumer NF requests notification muting from an Event Producer NF using the Deactivation notification flag, the Event Consumer can in addition specify requested Event Producer NF actions to be taken when an exception occurs at the Event Producer NF. The Event Consumer NF may specify the following parameters in the Event Reporting Information field of Event Exposure Framework:</w:t>
      </w:r>
    </w:p>
    <w:p w14:paraId="241D059F" w14:textId="77777777" w:rsidR="00467337" w:rsidRDefault="00467337" w:rsidP="00A44BE1">
      <w:pPr>
        <w:pStyle w:val="B1"/>
        <w:rPr>
          <w:lang w:eastAsia="zh-CN"/>
        </w:rPr>
      </w:pPr>
      <w:r>
        <w:rPr>
          <w:lang w:eastAsia="zh-CN"/>
        </w:rPr>
        <w:t>-</w:t>
      </w:r>
      <w:r>
        <w:rPr>
          <w:lang w:eastAsia="zh-CN"/>
        </w:rPr>
        <w:tab/>
        <w:t>Event Producer NF action on buffered notifications: 'Send All', 'Discard All' or 'Drop Old'.</w:t>
      </w:r>
    </w:p>
    <w:p w14:paraId="616B9B69" w14:textId="77777777" w:rsidR="00467337" w:rsidRDefault="00467337" w:rsidP="00A44BE1">
      <w:pPr>
        <w:pStyle w:val="B1"/>
        <w:rPr>
          <w:lang w:eastAsia="zh-CN"/>
        </w:rPr>
      </w:pPr>
      <w:r>
        <w:rPr>
          <w:lang w:eastAsia="zh-CN"/>
        </w:rPr>
        <w:t>-</w:t>
      </w:r>
      <w:r>
        <w:rPr>
          <w:lang w:eastAsia="zh-CN"/>
        </w:rPr>
        <w:tab/>
        <w:t>Event Producer NF action on subscription: 'close', 'continue with muting', 'continue without muting'.</w:t>
      </w:r>
    </w:p>
    <w:p w14:paraId="62FCF9E7" w14:textId="77777777" w:rsidR="00467337" w:rsidRDefault="00467337" w:rsidP="00615B5C">
      <w:pPr>
        <w:rPr>
          <w:lang w:eastAsia="zh-CN"/>
        </w:rPr>
      </w:pPr>
      <w:r>
        <w:rPr>
          <w:lang w:eastAsia="zh-CN"/>
        </w:rPr>
        <w:t>The Event Producer NF evaluates the requested action from the Event Consumer NF according to local policy (if configured) and in the response to the Event Consumer NF provides an accept indication if the request can be satisfied.</w:t>
      </w:r>
    </w:p>
    <w:p w14:paraId="4E8E91B8" w14:textId="77777777" w:rsidR="00467337" w:rsidRDefault="00467337" w:rsidP="00615B5C">
      <w:pPr>
        <w:rPr>
          <w:lang w:eastAsia="zh-CN"/>
        </w:rPr>
      </w:pPr>
      <w:r>
        <w:rPr>
          <w:lang w:eastAsia="zh-CN"/>
        </w:rPr>
        <w:t>If the request is accepted, the response from the Event Producer NF may indicate the following:</w:t>
      </w:r>
    </w:p>
    <w:p w14:paraId="194AE42F" w14:textId="77777777" w:rsidR="00467337" w:rsidRDefault="00467337" w:rsidP="00A44BE1">
      <w:pPr>
        <w:pStyle w:val="B1"/>
        <w:rPr>
          <w:lang w:eastAsia="zh-CN"/>
        </w:rPr>
      </w:pPr>
      <w:r>
        <w:rPr>
          <w:lang w:eastAsia="zh-CN"/>
        </w:rPr>
        <w:t>-</w:t>
      </w:r>
      <w:r>
        <w:rPr>
          <w:lang w:eastAsia="zh-CN"/>
        </w:rPr>
        <w:tab/>
        <w:t>The maximum number of notifications that the Event Producer NF expects to be able to store.</w:t>
      </w:r>
    </w:p>
    <w:p w14:paraId="7E3E3EA3" w14:textId="687E65B6" w:rsidR="00467337" w:rsidRDefault="00467337" w:rsidP="00A44BE1">
      <w:pPr>
        <w:pStyle w:val="B1"/>
        <w:rPr>
          <w:lang w:eastAsia="zh-CN"/>
        </w:rPr>
      </w:pPr>
      <w:r>
        <w:rPr>
          <w:lang w:eastAsia="zh-CN"/>
        </w:rPr>
        <w:t>-</w:t>
      </w:r>
      <w:r>
        <w:rPr>
          <w:lang w:eastAsia="zh-CN"/>
        </w:rPr>
        <w:tab/>
        <w:t>An estimate of the duration for which notifications can be buffered.</w:t>
      </w:r>
    </w:p>
    <w:p w14:paraId="628F6F72" w14:textId="25887005" w:rsidR="00615B5C" w:rsidRDefault="00615B5C" w:rsidP="00615B5C">
      <w:pPr>
        <w:rPr>
          <w:lang w:eastAsia="zh-CN"/>
        </w:rPr>
      </w:pPr>
      <w:r>
        <w:rPr>
          <w:lang w:eastAsia="zh-CN"/>
        </w:rPr>
        <w:t>Using the event muting mechanism NWDAF, DCCF can subscribe to events from NFs such as AMF and SMF</w:t>
      </w:r>
      <w:r w:rsidR="00941C29">
        <w:rPr>
          <w:lang w:eastAsia="zh-CN"/>
        </w:rPr>
        <w:t xml:space="preserve"> (if configured to support event muting mechanism)</w:t>
      </w:r>
      <w:r>
        <w:rPr>
          <w:lang w:eastAsia="zh-CN"/>
        </w:rPr>
        <w:t>, to avoid constant notifications and retrieve the mute stored events when it requires.</w:t>
      </w:r>
    </w:p>
    <w:p w14:paraId="53644469" w14:textId="6E015A13" w:rsidR="00615B5C" w:rsidRDefault="00615B5C" w:rsidP="00615B5C">
      <w:pPr>
        <w:rPr>
          <w:lang w:eastAsia="zh-CN"/>
        </w:rPr>
      </w:pPr>
      <w:r>
        <w:rPr>
          <w:lang w:eastAsia="zh-CN"/>
        </w:rPr>
        <w:t xml:space="preserve">The procedure in </w:t>
      </w:r>
      <w:r w:rsidR="009832D0">
        <w:rPr>
          <w:lang w:eastAsia="zh-CN"/>
        </w:rPr>
        <w:t>Figure 6</w:t>
      </w:r>
      <w:r>
        <w:rPr>
          <w:lang w:eastAsia="zh-CN"/>
        </w:rPr>
        <w:t>.2.7.2-1 is used by Event Consumer NF to control the frequency of data collection from Event Producer NFs</w:t>
      </w:r>
      <w:r w:rsidR="00B717DB">
        <w:rPr>
          <w:lang w:eastAsia="zh-CN"/>
        </w:rPr>
        <w:t xml:space="preserve"> (except DCCF and NWDAF)</w:t>
      </w:r>
      <w:r>
        <w:rPr>
          <w:lang w:eastAsia="zh-CN"/>
        </w:rPr>
        <w:t xml:space="preserve"> via Event Exposure.</w:t>
      </w:r>
      <w:r w:rsidR="00B717DB">
        <w:rPr>
          <w:lang w:eastAsia="zh-CN"/>
        </w:rPr>
        <w:t xml:space="preserve"> For data collection via DCCF and NWDAF, the consumer may mute the notifications by using the formatting instructions as specified in clause 5A.4.</w:t>
      </w:r>
    </w:p>
    <w:bookmarkStart w:id="119" w:name="_MON_1728909695"/>
    <w:bookmarkEnd w:id="119"/>
    <w:p w14:paraId="43DA8EF7" w14:textId="587C5E0B" w:rsidR="00450C4C" w:rsidRDefault="00450C4C" w:rsidP="00A44BE1">
      <w:pPr>
        <w:pStyle w:val="TH"/>
      </w:pPr>
      <w:r>
        <w:object w:dxaOrig="6804" w:dyaOrig="6376" w14:anchorId="2115B2E2">
          <v:shape id="_x0000_i1069" type="#_x0000_t75" style="width:389.45pt;height:363.75pt" o:ole="">
            <v:imagedata r:id="rId97" o:title=""/>
          </v:shape>
          <o:OLEObject Type="Embed" ProgID="Word.Picture.8" ShapeID="_x0000_i1069" DrawAspect="Content" ObjectID="_1748866547" r:id="rId98"/>
        </w:object>
      </w:r>
    </w:p>
    <w:p w14:paraId="05F3FBF0" w14:textId="5D7A9CB4" w:rsidR="00615B5C" w:rsidRDefault="00F37571" w:rsidP="00320244">
      <w:pPr>
        <w:pStyle w:val="TF"/>
      </w:pPr>
      <w:r>
        <w:t xml:space="preserve">Figure </w:t>
      </w:r>
      <w:r w:rsidR="009832D0">
        <w:t>6</w:t>
      </w:r>
      <w:r w:rsidR="00615B5C">
        <w:t>.2.7.</w:t>
      </w:r>
      <w:r w:rsidR="00216C83">
        <w:t>2</w:t>
      </w:r>
      <w:r w:rsidR="00615B5C">
        <w:t>-1: Procedure for muting event notification</w:t>
      </w:r>
    </w:p>
    <w:p w14:paraId="12CFD408" w14:textId="55B7132F" w:rsidR="00615B5C" w:rsidRDefault="00615B5C" w:rsidP="00615B5C">
      <w:pPr>
        <w:pStyle w:val="B1"/>
        <w:rPr>
          <w:lang w:eastAsia="zh-CN"/>
        </w:rPr>
      </w:pPr>
      <w:r>
        <w:rPr>
          <w:lang w:eastAsia="zh-CN"/>
        </w:rPr>
        <w:t>0</w:t>
      </w:r>
      <w:r w:rsidR="0095211A">
        <w:rPr>
          <w:lang w:eastAsia="zh-CN"/>
        </w:rPr>
        <w:t>a</w:t>
      </w:r>
      <w:r>
        <w:rPr>
          <w:lang w:eastAsia="zh-CN"/>
        </w:rPr>
        <w:t>.</w:t>
      </w:r>
      <w:r>
        <w:rPr>
          <w:lang w:eastAsia="zh-CN"/>
        </w:rPr>
        <w:tab/>
        <w:t>The Event Consumer NF, such as NWDAF or DCCF, is configured with local policies that are used to determine when the muted storage of events is triggered</w:t>
      </w:r>
      <w:r w:rsidR="00450C4C">
        <w:rPr>
          <w:lang w:eastAsia="zh-CN"/>
        </w:rPr>
        <w:t xml:space="preserve"> and actions to be requested from the Event Producer NF if an exception occurs at the NF Producer (e.g., full buffer). The Event Producer NF is configured with local polices specifying default actions to take should an exception occur and policies for handling Event Consumers requests containing requested actions to be taken by the Event Producer NF if an exception occurs</w:t>
      </w:r>
      <w:r>
        <w:rPr>
          <w:lang w:eastAsia="zh-CN"/>
        </w:rPr>
        <w:t>.</w:t>
      </w:r>
    </w:p>
    <w:p w14:paraId="617947BA" w14:textId="46114B70" w:rsidR="0095211A" w:rsidRDefault="0095211A" w:rsidP="00615B5C">
      <w:pPr>
        <w:pStyle w:val="B1"/>
        <w:rPr>
          <w:lang w:eastAsia="zh-CN"/>
        </w:rPr>
      </w:pPr>
      <w:r>
        <w:rPr>
          <w:lang w:eastAsia="zh-CN"/>
        </w:rPr>
        <w:t>0b.</w:t>
      </w:r>
      <w:r>
        <w:rPr>
          <w:lang w:eastAsia="zh-CN"/>
        </w:rPr>
        <w:tab/>
        <w:t>The Event Consumer NF, such as NWDAF or DCCF, may receive a request with the Formatting and Processing parameters indicating Event Clubbing. The DCCF or NWDAF may utilize event muting when collecting data from NFs</w:t>
      </w:r>
      <w:r w:rsidR="00941C29">
        <w:rPr>
          <w:lang w:eastAsia="zh-CN"/>
        </w:rPr>
        <w:t xml:space="preserve"> (if configured to support event muting mechanism)</w:t>
      </w:r>
      <w:r>
        <w:rPr>
          <w:lang w:eastAsia="zh-CN"/>
        </w:rPr>
        <w:t>.</w:t>
      </w:r>
    </w:p>
    <w:p w14:paraId="4EB12442" w14:textId="1F14C9BF" w:rsidR="0095211A" w:rsidRDefault="00615B5C" w:rsidP="00615B5C">
      <w:pPr>
        <w:pStyle w:val="B1"/>
        <w:rPr>
          <w:lang w:eastAsia="zh-CN"/>
        </w:rPr>
      </w:pPr>
      <w:r>
        <w:rPr>
          <w:lang w:eastAsia="zh-CN"/>
        </w:rPr>
        <w:t>1.</w:t>
      </w:r>
      <w:r>
        <w:rPr>
          <w:lang w:eastAsia="zh-CN"/>
        </w:rPr>
        <w:tab/>
        <w:t>The Event Consumer NF</w:t>
      </w:r>
      <w:r w:rsidR="0095211A">
        <w:rPr>
          <w:lang w:eastAsia="zh-CN"/>
        </w:rPr>
        <w:t>, DCCF or NWDAF</w:t>
      </w:r>
      <w:r>
        <w:rPr>
          <w:lang w:eastAsia="zh-CN"/>
        </w:rPr>
        <w:t xml:space="preserve"> subscribes for a (set of) Event ID(s) by invoking the Nnf_EventExposure_Subscribe service operation including in event reporting information the deactivate notification flag</w:t>
      </w:r>
      <w:r w:rsidR="00450C4C">
        <w:rPr>
          <w:lang w:eastAsia="zh-CN"/>
        </w:rPr>
        <w:t xml:space="preserve"> and optionally requested Event Producer NF actions to be taken when an exception occurs at the Event Producer NF</w:t>
      </w:r>
      <w:r>
        <w:rPr>
          <w:lang w:eastAsia="zh-CN"/>
        </w:rPr>
        <w:t>.</w:t>
      </w:r>
    </w:p>
    <w:p w14:paraId="53B5418F" w14:textId="20CF6BC3" w:rsidR="00615B5C" w:rsidRDefault="0095211A" w:rsidP="00615B5C">
      <w:pPr>
        <w:pStyle w:val="B1"/>
        <w:rPr>
          <w:lang w:eastAsia="zh-CN"/>
        </w:rPr>
      </w:pPr>
      <w:r>
        <w:rPr>
          <w:lang w:eastAsia="zh-CN"/>
        </w:rPr>
        <w:tab/>
        <w:t xml:space="preserve">If the </w:t>
      </w:r>
      <w:r w:rsidR="00615B5C">
        <w:rPr>
          <w:lang w:eastAsia="zh-CN"/>
        </w:rPr>
        <w:t>Event Producer NF</w:t>
      </w:r>
      <w:r>
        <w:rPr>
          <w:lang w:eastAsia="zh-CN"/>
        </w:rPr>
        <w:t xml:space="preserve"> supports the deactivate notification flag</w:t>
      </w:r>
      <w:r w:rsidR="00450C4C">
        <w:rPr>
          <w:lang w:eastAsia="zh-CN"/>
        </w:rPr>
        <w:t xml:space="preserve"> and the requested actions to be taken by the Event Producer NF when an exception occurs</w:t>
      </w:r>
      <w:r>
        <w:rPr>
          <w:lang w:eastAsia="zh-CN"/>
        </w:rPr>
        <w:t>, the Event Producer NF</w:t>
      </w:r>
      <w:r w:rsidR="00615B5C">
        <w:rPr>
          <w:lang w:eastAsia="zh-CN"/>
        </w:rPr>
        <w:t xml:space="preserve"> sends a response back including the Subscription Correlation ID and an indication of successful deactivation of notifications. The Event Consumer NF may request the Event Producer NF to store data related to Event ID(s), or aggregated data related to UE(s).</w:t>
      </w:r>
      <w:r w:rsidR="00450C4C">
        <w:rPr>
          <w:lang w:eastAsia="zh-CN"/>
        </w:rPr>
        <w:t xml:space="preserve"> The response from the Event Producer NF may indicates the maximum number of notifications that the Event Producer NF expects to be able to store and / or an estimate of the duration for which notifications can be buffered.</w:t>
      </w:r>
    </w:p>
    <w:p w14:paraId="32D6A844" w14:textId="2428113A" w:rsidR="0095211A" w:rsidRDefault="0095211A" w:rsidP="00615B5C">
      <w:pPr>
        <w:pStyle w:val="B1"/>
        <w:rPr>
          <w:lang w:eastAsia="zh-CN"/>
        </w:rPr>
      </w:pPr>
      <w:r>
        <w:rPr>
          <w:lang w:eastAsia="zh-CN"/>
        </w:rPr>
        <w:tab/>
        <w:t>If the Event Producer NF does not support the deactivate notification flag</w:t>
      </w:r>
      <w:r w:rsidR="00450C4C">
        <w:rPr>
          <w:lang w:eastAsia="zh-CN"/>
        </w:rPr>
        <w:t xml:space="preserve"> or does not accept requested actions to be taken by the Event Producer NF when an exception occurs</w:t>
      </w:r>
      <w:r>
        <w:rPr>
          <w:lang w:eastAsia="zh-CN"/>
        </w:rPr>
        <w:t>, the Event Producer NF sends a response back including an indication of failure</w:t>
      </w:r>
      <w:r w:rsidR="00450C4C">
        <w:rPr>
          <w:lang w:eastAsia="zh-CN"/>
        </w:rPr>
        <w:t xml:space="preserve"> and cause code</w:t>
      </w:r>
      <w:r>
        <w:rPr>
          <w:lang w:eastAsia="zh-CN"/>
        </w:rPr>
        <w:t>. In this case, the Event Consumer NF re-sends the subscription request without including in the event reporting information the deactivate notification flag</w:t>
      </w:r>
      <w:r w:rsidR="00450C4C">
        <w:rPr>
          <w:lang w:eastAsia="zh-CN"/>
        </w:rPr>
        <w:t xml:space="preserve"> or with different requested actions to be taken by the Event Producer NF when an exception occurs</w:t>
      </w:r>
      <w:r>
        <w:rPr>
          <w:lang w:eastAsia="zh-CN"/>
        </w:rPr>
        <w:t>.</w:t>
      </w:r>
    </w:p>
    <w:p w14:paraId="199BF687" w14:textId="6C662A4B" w:rsidR="0095211A" w:rsidRDefault="0095211A" w:rsidP="00F0713C">
      <w:pPr>
        <w:pStyle w:val="NO"/>
        <w:rPr>
          <w:lang w:eastAsia="zh-CN"/>
        </w:rPr>
      </w:pPr>
      <w:r>
        <w:rPr>
          <w:lang w:eastAsia="zh-CN"/>
        </w:rPr>
        <w:lastRenderedPageBreak/>
        <w:t>NOTE:</w:t>
      </w:r>
      <w:r>
        <w:rPr>
          <w:lang w:eastAsia="zh-CN"/>
        </w:rPr>
        <w:tab/>
        <w:t>If the Event Producer NF receives a subscription without the deactivate notification flag, the steps 2 - 6 are not executed and the Event Producer NF performs the event notification as defined in</w:t>
      </w:r>
      <w:r w:rsidR="00CB6A72">
        <w:rPr>
          <w:lang w:eastAsia="zh-CN"/>
        </w:rPr>
        <w:t xml:space="preserve"> clause 4.15</w:t>
      </w:r>
      <w:r>
        <w:rPr>
          <w:lang w:eastAsia="zh-CN"/>
        </w:rPr>
        <w:t xml:space="preserve"> </w:t>
      </w:r>
      <w:r w:rsidR="00CB6A72">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r w:rsidR="00CB6A72">
        <w:rPr>
          <w:lang w:eastAsia="zh-CN"/>
        </w:rPr>
        <w:t>.</w:t>
      </w:r>
    </w:p>
    <w:p w14:paraId="3E8013CE" w14:textId="7A3A8E88" w:rsidR="00615B5C" w:rsidRDefault="00615B5C" w:rsidP="00615B5C">
      <w:pPr>
        <w:pStyle w:val="B1"/>
        <w:rPr>
          <w:lang w:eastAsia="zh-CN"/>
        </w:rPr>
      </w:pPr>
      <w:r>
        <w:rPr>
          <w:lang w:eastAsia="zh-CN"/>
        </w:rPr>
        <w:t>2.</w:t>
      </w:r>
      <w:r>
        <w:rPr>
          <w:lang w:eastAsia="zh-CN"/>
        </w:rPr>
        <w:tab/>
        <w:t>Based on the request from Event Consumer NF</w:t>
      </w:r>
      <w:r w:rsidR="0095211A">
        <w:rPr>
          <w:lang w:eastAsia="zh-CN"/>
        </w:rPr>
        <w:t>, DCCF or NWDAF</w:t>
      </w:r>
      <w:r>
        <w:rPr>
          <w:lang w:eastAsia="zh-CN"/>
        </w:rPr>
        <w:t>, the Event Producer NF triggers a window of event collection for the Event Consumer NF</w:t>
      </w:r>
      <w:r w:rsidR="0095211A">
        <w:rPr>
          <w:lang w:eastAsia="zh-CN"/>
        </w:rPr>
        <w:t>, DCCF or NWDAF</w:t>
      </w:r>
      <w:r>
        <w:rPr>
          <w:lang w:eastAsia="zh-CN"/>
        </w:rPr>
        <w:t xml:space="preserve"> subscription with the indication of "deactivate notification flag". The Event Producer NF keeps the association between the Event ID, Subscription Correlation ID (which identifies the consumer of the event), subscriber information (e.g. notification target information) and the status of the transaction between the </w:t>
      </w:r>
      <w:r w:rsidR="0095211A">
        <w:rPr>
          <w:lang w:eastAsia="zh-CN"/>
        </w:rPr>
        <w:t xml:space="preserve">Event Consumer </w:t>
      </w:r>
      <w:r>
        <w:rPr>
          <w:lang w:eastAsia="zh-CN"/>
        </w:rPr>
        <w:t>NF</w:t>
      </w:r>
      <w:r w:rsidR="0095211A">
        <w:rPr>
          <w:lang w:eastAsia="zh-CN"/>
        </w:rPr>
        <w:t>, DCCF or NWDAF</w:t>
      </w:r>
      <w:r>
        <w:rPr>
          <w:lang w:eastAsia="zh-CN"/>
        </w:rPr>
        <w:t xml:space="preserve"> and the</w:t>
      </w:r>
      <w:r w:rsidR="0095211A">
        <w:rPr>
          <w:lang w:eastAsia="zh-CN"/>
        </w:rPr>
        <w:t xml:space="preserve"> Event Producer</w:t>
      </w:r>
      <w:r>
        <w:rPr>
          <w:lang w:eastAsia="zh-CN"/>
        </w:rPr>
        <w:t xml:space="preserve"> as "collecting events / non-notification".</w:t>
      </w:r>
    </w:p>
    <w:p w14:paraId="43B24FBF" w14:textId="5542227A" w:rsidR="00615B5C" w:rsidRDefault="00615B5C" w:rsidP="00615B5C">
      <w:pPr>
        <w:pStyle w:val="B1"/>
        <w:rPr>
          <w:lang w:eastAsia="zh-CN"/>
        </w:rPr>
      </w:pPr>
      <w:r>
        <w:rPr>
          <w:lang w:eastAsia="zh-CN"/>
        </w:rPr>
        <w:t>3.</w:t>
      </w:r>
      <w:r>
        <w:rPr>
          <w:lang w:eastAsia="zh-CN"/>
        </w:rPr>
        <w:tab/>
        <w:t>Based on local policies</w:t>
      </w:r>
      <w:r w:rsidR="0095211A">
        <w:rPr>
          <w:lang w:eastAsia="zh-CN"/>
        </w:rPr>
        <w:t xml:space="preserve"> or based on the Notification Time Window indicated in the Formatting and Processing parameters of the received request in step 0b</w:t>
      </w:r>
      <w:r>
        <w:rPr>
          <w:lang w:eastAsia="zh-CN"/>
        </w:rPr>
        <w:t>, the Event Consumer NF</w:t>
      </w:r>
      <w:r w:rsidR="0095211A">
        <w:rPr>
          <w:lang w:eastAsia="zh-CN"/>
        </w:rPr>
        <w:t>, DCCF or NWDAF</w:t>
      </w:r>
      <w:r>
        <w:rPr>
          <w:lang w:eastAsia="zh-CN"/>
        </w:rPr>
        <w:t xml:space="preserve"> decides when to request the muted stored events from the Event Producer NF.</w:t>
      </w:r>
    </w:p>
    <w:p w14:paraId="000C1476" w14:textId="21C73AB6" w:rsidR="00615B5C" w:rsidRDefault="00615B5C" w:rsidP="00615B5C">
      <w:pPr>
        <w:pStyle w:val="B1"/>
        <w:rPr>
          <w:lang w:eastAsia="zh-CN"/>
        </w:rPr>
      </w:pPr>
      <w:r>
        <w:rPr>
          <w:lang w:eastAsia="zh-CN"/>
        </w:rPr>
        <w:t>4.</w:t>
      </w:r>
      <w:r>
        <w:rPr>
          <w:lang w:eastAsia="zh-CN"/>
        </w:rPr>
        <w:tab/>
        <w:t>Event Consumer NF invokes the Nnf_EventExposure_Subscribe service operation from the Event Producer NF including, the Event ID, the Subscription Correlation ID</w:t>
      </w:r>
      <w:r w:rsidR="00F4223F">
        <w:rPr>
          <w:lang w:eastAsia="zh-CN"/>
        </w:rPr>
        <w:t xml:space="preserve"> and</w:t>
      </w:r>
      <w:r>
        <w:rPr>
          <w:lang w:eastAsia="zh-CN"/>
        </w:rPr>
        <w:t xml:space="preserve"> the retrieval notification flag. These parameters denote the identification of the transaction required by the Event Consumer NF, i.e. retrieve muted stored events for a subscribed Event ID and trigger a new time window of muted stored event generation without notification.</w:t>
      </w:r>
    </w:p>
    <w:p w14:paraId="74775050" w14:textId="77777777" w:rsidR="00615B5C" w:rsidRDefault="00615B5C" w:rsidP="00615B5C">
      <w:pPr>
        <w:pStyle w:val="B1"/>
        <w:rPr>
          <w:lang w:eastAsia="zh-CN"/>
        </w:rPr>
      </w:pPr>
      <w:r>
        <w:rPr>
          <w:lang w:eastAsia="zh-CN"/>
        </w:rPr>
        <w:t>5.</w:t>
      </w:r>
      <w:r>
        <w:rPr>
          <w:lang w:eastAsia="zh-CN"/>
        </w:rPr>
        <w:tab/>
        <w:t>Event Producer NF based on the parameters received in the request from Event Consumer NF verifies whether there is a subscription to the requested Event ID with a deactivate notification flag. In positive case, Event Producer NF identifies and sends the past collected events muted during the period between the received retrieval notification flag and the last deactivate flag received from the Event consumer NF for the Event ID, the Subscription Correlation ID.</w:t>
      </w:r>
    </w:p>
    <w:p w14:paraId="494D901A" w14:textId="05820C3C" w:rsidR="00450C4C" w:rsidRDefault="00450C4C" w:rsidP="00615B5C">
      <w:pPr>
        <w:pStyle w:val="B1"/>
        <w:rPr>
          <w:lang w:eastAsia="zh-CN"/>
        </w:rPr>
      </w:pPr>
      <w:r>
        <w:rPr>
          <w:lang w:eastAsia="zh-CN"/>
        </w:rPr>
        <w:tab/>
        <w:t>If an exception (e.g. full buffer) occurs, the Event Producer NF performs the actions determined in steps 0a and 1.</w:t>
      </w:r>
    </w:p>
    <w:p w14:paraId="25591CDF" w14:textId="6A9DF85A" w:rsidR="00615B5C" w:rsidRDefault="00615B5C" w:rsidP="00615B5C">
      <w:pPr>
        <w:pStyle w:val="B1"/>
        <w:rPr>
          <w:lang w:eastAsia="zh-CN"/>
        </w:rPr>
      </w:pPr>
      <w:r>
        <w:rPr>
          <w:lang w:eastAsia="zh-CN"/>
        </w:rPr>
        <w:t>6.</w:t>
      </w:r>
      <w:r>
        <w:rPr>
          <w:lang w:eastAsia="zh-CN"/>
        </w:rPr>
        <w:tab/>
        <w:t>The Event Producer NF checks whether overall event reporting information (e.g. the maximum time window for the subscription of such Event ID) has expired. If yes, it does not trigger another round of event muted storage and deactivates the subscription. If not expired, the Event Producer NF trigger another time window for muted stored of produced events, sets back the deactivated notification flag for the Event ID and Subscription Correlation ID.</w:t>
      </w:r>
    </w:p>
    <w:p w14:paraId="1850C6C0" w14:textId="56481D87" w:rsidR="00615B5C" w:rsidRDefault="00754F82" w:rsidP="00DF3CA2">
      <w:pPr>
        <w:rPr>
          <w:lang w:eastAsia="zh-CN"/>
        </w:rPr>
      </w:pPr>
      <w:r>
        <w:rPr>
          <w:lang w:eastAsia="zh-CN"/>
        </w:rPr>
        <w:t xml:space="preserve">If the </w:t>
      </w:r>
      <w:r w:rsidR="00615B5C">
        <w:rPr>
          <w:lang w:eastAsia="zh-CN"/>
        </w:rPr>
        <w:t xml:space="preserve">Event Consumer NF </w:t>
      </w:r>
      <w:r>
        <w:rPr>
          <w:lang w:eastAsia="zh-CN"/>
        </w:rPr>
        <w:t xml:space="preserve">wants to </w:t>
      </w:r>
      <w:r w:rsidR="00615B5C">
        <w:rPr>
          <w:lang w:eastAsia="zh-CN"/>
        </w:rPr>
        <w:t>change an existing subscription to an Event Producer NF using muted stored events into a regular notification of events</w:t>
      </w:r>
      <w:r>
        <w:rPr>
          <w:lang w:eastAsia="zh-CN"/>
        </w:rPr>
        <w:t>, it shall</w:t>
      </w:r>
      <w:r w:rsidR="00615B5C">
        <w:rPr>
          <w:lang w:eastAsia="zh-CN"/>
        </w:rPr>
        <w:t xml:space="preserve"> invok</w:t>
      </w:r>
      <w:r>
        <w:rPr>
          <w:lang w:eastAsia="zh-CN"/>
        </w:rPr>
        <w:t xml:space="preserve">e </w:t>
      </w:r>
      <w:r w:rsidR="00615B5C">
        <w:rPr>
          <w:lang w:eastAsia="zh-CN"/>
        </w:rPr>
        <w:t>Nnf_EventExposure_Subscribe service operation from Event Producer NF without deactivate notification flag.</w:t>
      </w:r>
    </w:p>
    <w:p w14:paraId="5F16924E" w14:textId="6DA8605C" w:rsidR="00C93658" w:rsidRDefault="00C93658" w:rsidP="00C93658">
      <w:pPr>
        <w:pStyle w:val="Heading3"/>
        <w:rPr>
          <w:lang w:eastAsia="ko-KR"/>
        </w:rPr>
      </w:pPr>
      <w:bookmarkStart w:id="120" w:name="_Toc138252852"/>
      <w:r>
        <w:rPr>
          <w:lang w:eastAsia="ko-KR"/>
        </w:rPr>
        <w:t>6.2.8</w:t>
      </w:r>
      <w:r>
        <w:rPr>
          <w:lang w:eastAsia="ko-KR"/>
        </w:rPr>
        <w:tab/>
        <w:t>Data Collection from</w:t>
      </w:r>
      <w:r w:rsidR="00FD3E6B">
        <w:rPr>
          <w:lang w:eastAsia="ko-KR"/>
        </w:rPr>
        <w:t xml:space="preserve"> the</w:t>
      </w:r>
      <w:r>
        <w:rPr>
          <w:lang w:eastAsia="ko-KR"/>
        </w:rPr>
        <w:t xml:space="preserve"> UE</w:t>
      </w:r>
      <w:r w:rsidR="00FD3E6B">
        <w:rPr>
          <w:lang w:eastAsia="ko-KR"/>
        </w:rPr>
        <w:t xml:space="preserve"> Application</w:t>
      </w:r>
      <w:bookmarkEnd w:id="120"/>
    </w:p>
    <w:p w14:paraId="381A93B4" w14:textId="77777777" w:rsidR="00C93658" w:rsidRDefault="00C93658" w:rsidP="00320244">
      <w:pPr>
        <w:pStyle w:val="Heading4"/>
        <w:rPr>
          <w:lang w:eastAsia="ko-KR"/>
        </w:rPr>
      </w:pPr>
      <w:bookmarkStart w:id="121" w:name="_Toc138252853"/>
      <w:r>
        <w:rPr>
          <w:lang w:eastAsia="ko-KR"/>
        </w:rPr>
        <w:t>6.2.8.1</w:t>
      </w:r>
      <w:r>
        <w:rPr>
          <w:lang w:eastAsia="ko-KR"/>
        </w:rPr>
        <w:tab/>
        <w:t>General</w:t>
      </w:r>
      <w:bookmarkEnd w:id="121"/>
    </w:p>
    <w:p w14:paraId="4B55CFAA" w14:textId="290BE092" w:rsidR="00C93658" w:rsidRDefault="00C93658" w:rsidP="00C93658">
      <w:pPr>
        <w:rPr>
          <w:lang w:eastAsia="ko-KR"/>
        </w:rPr>
      </w:pPr>
      <w:r>
        <w:rPr>
          <w:lang w:eastAsia="ko-KR"/>
        </w:rPr>
        <w:t>The NWDAF may interact with an AF to collect data from UE Application(s) as an input for analytics generation</w:t>
      </w:r>
      <w:r w:rsidR="00223DFF">
        <w:rPr>
          <w:lang w:eastAsia="ko-KR"/>
        </w:rPr>
        <w:t xml:space="preserve"> and ML model training</w:t>
      </w:r>
      <w:r>
        <w:rPr>
          <w:lang w:eastAsia="ko-KR"/>
        </w:rPr>
        <w:t>. The AF can be in the MNO domain or an AF external to MNO domain. The data collection request from NWDAF may trigger the AF to collect data from the UE Application.</w:t>
      </w:r>
      <w:r w:rsidR="001A1105">
        <w:rPr>
          <w:lang w:eastAsia="ko-KR"/>
        </w:rPr>
        <w:t xml:space="preserve"> The AF in this clause is referred as the Data Collection AF which is described in </w:t>
      </w:r>
      <w:r w:rsidR="00845430">
        <w:rPr>
          <w:lang w:eastAsia="ko-KR"/>
        </w:rPr>
        <w:t>TS</w:t>
      </w:r>
      <w:r w:rsidR="00845430">
        <w:rPr>
          <w:lang w:eastAsia="ko-KR"/>
        </w:rPr>
        <w:t> </w:t>
      </w:r>
      <w:r w:rsidR="00845430">
        <w:rPr>
          <w:lang w:eastAsia="ko-KR"/>
        </w:rPr>
        <w:t>26.531</w:t>
      </w:r>
      <w:r w:rsidR="00845430">
        <w:rPr>
          <w:lang w:eastAsia="ko-KR"/>
        </w:rPr>
        <w:t> </w:t>
      </w:r>
      <w:r w:rsidR="00845430">
        <w:rPr>
          <w:lang w:eastAsia="ko-KR"/>
        </w:rPr>
        <w:t>[</w:t>
      </w:r>
      <w:r w:rsidR="001A1105">
        <w:rPr>
          <w:lang w:eastAsia="ko-KR"/>
        </w:rPr>
        <w:t>32].</w:t>
      </w:r>
    </w:p>
    <w:p w14:paraId="1AB10074" w14:textId="4BEF963B" w:rsidR="00C93658" w:rsidRDefault="00C93658" w:rsidP="00C93658">
      <w:pPr>
        <w:rPr>
          <w:lang w:eastAsia="ko-KR"/>
        </w:rPr>
      </w:pPr>
      <w:r>
        <w:rPr>
          <w:lang w:eastAsia="ko-KR"/>
        </w:rPr>
        <w:t xml:space="preserve">The UE </w:t>
      </w:r>
      <w:r w:rsidR="00FD3E6B">
        <w:rPr>
          <w:lang w:eastAsia="ko-KR"/>
        </w:rPr>
        <w:t xml:space="preserve">Application </w:t>
      </w:r>
      <w:r>
        <w:rPr>
          <w:lang w:eastAsia="ko-KR"/>
        </w:rPr>
        <w:t>establishes a connection to the AF in the MNO domain or external to MNO domain over user plane via a PDU session. The AF communicates with the UE Application and collects data from UE Application.</w:t>
      </w:r>
    </w:p>
    <w:p w14:paraId="52890A23" w14:textId="6A859D93" w:rsidR="00C93658" w:rsidRDefault="00C93658" w:rsidP="00C93658">
      <w:pPr>
        <w:rPr>
          <w:lang w:eastAsia="ko-KR"/>
        </w:rPr>
      </w:pPr>
      <w:r>
        <w:rPr>
          <w:lang w:eastAsia="ko-KR"/>
        </w:rPr>
        <w:t xml:space="preserve">For both an AF in trusted domain and an AF in untrusted domain (which supports to collect data from a UE </w:t>
      </w:r>
      <w:r w:rsidR="00FD3E6B">
        <w:rPr>
          <w:lang w:eastAsia="ko-KR"/>
        </w:rPr>
        <w:t>A</w:t>
      </w:r>
      <w:r>
        <w:rPr>
          <w:lang w:eastAsia="ko-KR"/>
        </w:rPr>
        <w:t xml:space="preserve">pplication), the SLA between the operator and the </w:t>
      </w:r>
      <w:r w:rsidR="00FD3E6B">
        <w:rPr>
          <w:lang w:eastAsia="ko-KR"/>
        </w:rPr>
        <w:t>A</w:t>
      </w:r>
      <w:r>
        <w:rPr>
          <w:lang w:eastAsia="ko-KR"/>
        </w:rPr>
        <w:t xml:space="preserve">pplication </w:t>
      </w:r>
      <w:r w:rsidR="00FD3E6B">
        <w:rPr>
          <w:lang w:eastAsia="ko-KR"/>
        </w:rPr>
        <w:t>S</w:t>
      </w:r>
      <w:r>
        <w:rPr>
          <w:lang w:eastAsia="ko-KR"/>
        </w:rPr>
        <w:t xml:space="preserve">ervice </w:t>
      </w:r>
      <w:r w:rsidR="00FD3E6B">
        <w:rPr>
          <w:lang w:eastAsia="ko-KR"/>
        </w:rPr>
        <w:t>P</w:t>
      </w:r>
      <w:r>
        <w:rPr>
          <w:lang w:eastAsia="ko-KR"/>
        </w:rPr>
        <w:t>rovider (i.e. ASP) determines</w:t>
      </w:r>
      <w:r w:rsidR="00FD3E6B">
        <w:rPr>
          <w:lang w:eastAsia="ko-KR"/>
        </w:rPr>
        <w:t xml:space="preserve"> per Application ID in use by the ASP</w:t>
      </w:r>
      <w:r>
        <w:rPr>
          <w:lang w:eastAsia="ko-KR"/>
        </w:rPr>
        <w:t>:</w:t>
      </w:r>
    </w:p>
    <w:p w14:paraId="0D0F476D" w14:textId="22FAF0FD" w:rsidR="00C93658" w:rsidRDefault="00C93658" w:rsidP="00320244">
      <w:pPr>
        <w:pStyle w:val="B1"/>
        <w:rPr>
          <w:lang w:eastAsia="ko-KR"/>
        </w:rPr>
      </w:pPr>
      <w:r>
        <w:rPr>
          <w:lang w:eastAsia="ko-KR"/>
        </w:rPr>
        <w:t>-</w:t>
      </w:r>
      <w:r>
        <w:rPr>
          <w:lang w:eastAsia="ko-KR"/>
        </w:rPr>
        <w:tab/>
        <w:t xml:space="preserve">The AF for the UE Application to connect to (e.g. based on </w:t>
      </w:r>
      <w:r w:rsidR="00FD3E6B">
        <w:rPr>
          <w:lang w:eastAsia="ko-KR"/>
        </w:rPr>
        <w:t xml:space="preserve">an </w:t>
      </w:r>
      <w:r>
        <w:rPr>
          <w:lang w:eastAsia="ko-KR"/>
        </w:rPr>
        <w:t>FQDN).</w:t>
      </w:r>
    </w:p>
    <w:p w14:paraId="468C60DE" w14:textId="77777777" w:rsidR="00C93658" w:rsidRDefault="00C93658" w:rsidP="00320244">
      <w:pPr>
        <w:pStyle w:val="B1"/>
        <w:rPr>
          <w:lang w:eastAsia="ko-KR"/>
        </w:rPr>
      </w:pPr>
      <w:r>
        <w:rPr>
          <w:lang w:eastAsia="ko-KR"/>
        </w:rPr>
        <w:t>-</w:t>
      </w:r>
      <w:r>
        <w:rPr>
          <w:lang w:eastAsia="ko-KR"/>
        </w:rPr>
        <w:tab/>
        <w:t>The information that the UE Application shares with the AF, subject to user consent.</w:t>
      </w:r>
    </w:p>
    <w:p w14:paraId="78216D76" w14:textId="0FFBD28F" w:rsidR="00C93658" w:rsidRDefault="00C93658" w:rsidP="00320244">
      <w:pPr>
        <w:pStyle w:val="B1"/>
        <w:rPr>
          <w:lang w:eastAsia="ko-KR"/>
        </w:rPr>
      </w:pPr>
      <w:r>
        <w:rPr>
          <w:lang w:eastAsia="ko-KR"/>
        </w:rPr>
        <w:t>-</w:t>
      </w:r>
      <w:r>
        <w:rPr>
          <w:lang w:eastAsia="ko-KR"/>
        </w:rPr>
        <w:tab/>
        <w:t>Possible Data Anonymization, Aggregation or Normalization algorithms (if used).</w:t>
      </w:r>
    </w:p>
    <w:p w14:paraId="03AB9E59" w14:textId="1E8423D3" w:rsidR="00C93658" w:rsidRDefault="00C93658" w:rsidP="00320244">
      <w:pPr>
        <w:pStyle w:val="B1"/>
        <w:rPr>
          <w:lang w:eastAsia="ko-KR"/>
        </w:rPr>
      </w:pPr>
      <w:r>
        <w:rPr>
          <w:lang w:eastAsia="ko-KR"/>
        </w:rPr>
        <w:t>-</w:t>
      </w:r>
      <w:r>
        <w:rPr>
          <w:lang w:eastAsia="ko-KR"/>
        </w:rPr>
        <w:tab/>
        <w:t>The authentication information that enable the AF to verify the authenticity of the UE's Application that provides data.</w:t>
      </w:r>
    </w:p>
    <w:p w14:paraId="48F1A325" w14:textId="02D0046E" w:rsidR="00C93658" w:rsidRDefault="00C93658" w:rsidP="00320244">
      <w:pPr>
        <w:pStyle w:val="NO"/>
        <w:rPr>
          <w:lang w:eastAsia="ko-KR"/>
        </w:rPr>
      </w:pPr>
      <w:r>
        <w:rPr>
          <w:lang w:eastAsia="ko-KR"/>
        </w:rPr>
        <w:lastRenderedPageBreak/>
        <w:t>NOTE 1:</w:t>
      </w:r>
      <w:r>
        <w:rPr>
          <w:lang w:eastAsia="ko-KR"/>
        </w:rPr>
        <w:tab/>
        <w:t>The mutual authentication info that is used by the UE Application and the AF and how user consent is obtained is out of SA WG2's scope.</w:t>
      </w:r>
    </w:p>
    <w:p w14:paraId="6E7D9EE1" w14:textId="77777777" w:rsidR="00C93658" w:rsidRDefault="00C93658" w:rsidP="00C93658">
      <w:pPr>
        <w:rPr>
          <w:lang w:eastAsia="ko-KR"/>
        </w:rPr>
      </w:pPr>
      <w:r>
        <w:rPr>
          <w:lang w:eastAsia="ko-KR"/>
        </w:rPr>
        <w:t>The AF (which supports the data collection) is configured based on the SLA above.</w:t>
      </w:r>
    </w:p>
    <w:p w14:paraId="291CCDE3" w14:textId="2FA658B7" w:rsidR="00D04BB3" w:rsidRDefault="00D04BB3" w:rsidP="00F0713C">
      <w:pPr>
        <w:pStyle w:val="NO"/>
        <w:rPr>
          <w:lang w:eastAsia="ko-KR"/>
        </w:rPr>
      </w:pPr>
      <w:r>
        <w:rPr>
          <w:lang w:eastAsia="ko-KR"/>
        </w:rPr>
        <w:t>NOTE 2:</w:t>
      </w:r>
      <w:r>
        <w:rPr>
          <w:lang w:eastAsia="ko-KR"/>
        </w:rPr>
        <w:tab/>
        <w:t>Data Anonymization, Aggregation or Normalization algorithms within the SLA are defined per individual UE.</w:t>
      </w:r>
    </w:p>
    <w:p w14:paraId="48F10B70" w14:textId="2EB83487" w:rsidR="00C93658" w:rsidRDefault="00C93658" w:rsidP="00C93658">
      <w:pPr>
        <w:rPr>
          <w:lang w:eastAsia="ko-KR"/>
        </w:rPr>
      </w:pPr>
      <w:r>
        <w:rPr>
          <w:lang w:eastAsia="ko-KR"/>
        </w:rPr>
        <w:t>A UE Application (which supports to providing data to an AF) is configured</w:t>
      </w:r>
      <w:r w:rsidR="00FD3E6B">
        <w:rPr>
          <w:lang w:eastAsia="ko-KR"/>
        </w:rPr>
        <w:t xml:space="preserve"> by the ASP with the Application ID to use in the communication with the AF and then the UE Application is configured per Application ID</w:t>
      </w:r>
      <w:r>
        <w:rPr>
          <w:lang w:eastAsia="ko-KR"/>
        </w:rPr>
        <w:t xml:space="preserve"> with the </w:t>
      </w:r>
      <w:r w:rsidR="00FD3E6B">
        <w:rPr>
          <w:lang w:eastAsia="ko-KR"/>
        </w:rPr>
        <w:t xml:space="preserve">following </w:t>
      </w:r>
      <w:r>
        <w:rPr>
          <w:lang w:eastAsia="ko-KR"/>
        </w:rPr>
        <w:t>information:</w:t>
      </w:r>
    </w:p>
    <w:p w14:paraId="4AB62530" w14:textId="77777777" w:rsidR="00C93658" w:rsidRDefault="00C93658" w:rsidP="00320244">
      <w:pPr>
        <w:pStyle w:val="B1"/>
        <w:rPr>
          <w:lang w:eastAsia="ko-KR"/>
        </w:rPr>
      </w:pPr>
      <w:r>
        <w:rPr>
          <w:lang w:eastAsia="ko-KR"/>
        </w:rPr>
        <w:t>-</w:t>
      </w:r>
      <w:r>
        <w:rPr>
          <w:lang w:eastAsia="ko-KR"/>
        </w:rPr>
        <w:tab/>
        <w:t>The address of the AF to contact.</w:t>
      </w:r>
    </w:p>
    <w:p w14:paraId="5982F0D4" w14:textId="1D9900C7" w:rsidR="00C93658" w:rsidRDefault="00C93658" w:rsidP="00320244">
      <w:pPr>
        <w:pStyle w:val="B1"/>
        <w:rPr>
          <w:lang w:eastAsia="ko-KR"/>
        </w:rPr>
      </w:pPr>
      <w:r>
        <w:rPr>
          <w:lang w:eastAsia="ko-KR"/>
        </w:rPr>
        <w:t>-</w:t>
      </w:r>
      <w:r>
        <w:rPr>
          <w:lang w:eastAsia="ko-KR"/>
        </w:rPr>
        <w:tab/>
        <w:t>The parameters that the UE Application is authorized to provide to the AF.</w:t>
      </w:r>
    </w:p>
    <w:p w14:paraId="1BE9C3D6" w14:textId="2EF0618A" w:rsidR="00C93658" w:rsidRDefault="00C93658" w:rsidP="00320244">
      <w:pPr>
        <w:pStyle w:val="B1"/>
        <w:rPr>
          <w:lang w:eastAsia="ko-KR"/>
        </w:rPr>
      </w:pPr>
      <w:r>
        <w:rPr>
          <w:lang w:eastAsia="ko-KR"/>
        </w:rPr>
        <w:t>-</w:t>
      </w:r>
      <w:r>
        <w:rPr>
          <w:lang w:eastAsia="ko-KR"/>
        </w:rPr>
        <w:tab/>
        <w:t>The authentication information to enable the UE Application to verify the authenticity of the AF that requests data.</w:t>
      </w:r>
    </w:p>
    <w:p w14:paraId="1B7F5063" w14:textId="6BC3DDFB" w:rsidR="00C93658" w:rsidRDefault="00C93658" w:rsidP="00320244">
      <w:pPr>
        <w:pStyle w:val="NO"/>
        <w:rPr>
          <w:lang w:eastAsia="ko-KR"/>
        </w:rPr>
      </w:pPr>
      <w:r>
        <w:rPr>
          <w:lang w:eastAsia="ko-KR"/>
        </w:rPr>
        <w:t>NOTE </w:t>
      </w:r>
      <w:r w:rsidR="00D04BB3">
        <w:rPr>
          <w:lang w:eastAsia="ko-KR"/>
        </w:rPr>
        <w:t>3</w:t>
      </w:r>
      <w:r>
        <w:rPr>
          <w:lang w:eastAsia="ko-KR"/>
        </w:rPr>
        <w:t>:</w:t>
      </w:r>
      <w:r>
        <w:rPr>
          <w:lang w:eastAsia="ko-KR"/>
        </w:rPr>
        <w:tab/>
        <w:t>The authentication and authorization info that is used by the UE Application and the AF for collection and how user consent is obtained is out of SA2's scope.</w:t>
      </w:r>
    </w:p>
    <w:p w14:paraId="4FBC72BF" w14:textId="5427D633" w:rsidR="00C93658" w:rsidRDefault="00C93658" w:rsidP="00320244">
      <w:pPr>
        <w:pStyle w:val="NO"/>
        <w:rPr>
          <w:lang w:eastAsia="ko-KR"/>
        </w:rPr>
      </w:pPr>
      <w:r>
        <w:rPr>
          <w:lang w:eastAsia="ko-KR"/>
        </w:rPr>
        <w:t>NOTE </w:t>
      </w:r>
      <w:r w:rsidR="00D04BB3">
        <w:rPr>
          <w:lang w:eastAsia="ko-KR"/>
        </w:rPr>
        <w:t>4</w:t>
      </w:r>
      <w:r>
        <w:rPr>
          <w:lang w:eastAsia="ko-KR"/>
        </w:rPr>
        <w:t>:</w:t>
      </w:r>
      <w:r>
        <w:rPr>
          <w:lang w:eastAsia="ko-KR"/>
        </w:rPr>
        <w:tab/>
        <w:t>The configuration procedure for the above information from the ASP to the UE's Application is out of SA WG2 scope.</w:t>
      </w:r>
    </w:p>
    <w:p w14:paraId="24F1F4EB" w14:textId="1F997694" w:rsidR="00FD3E6B" w:rsidRDefault="00FD3E6B" w:rsidP="00FD3E6B">
      <w:pPr>
        <w:pStyle w:val="NO"/>
        <w:rPr>
          <w:lang w:eastAsia="ko-KR"/>
        </w:rPr>
      </w:pPr>
      <w:r>
        <w:rPr>
          <w:lang w:eastAsia="ko-KR"/>
        </w:rPr>
        <w:t>NOTE </w:t>
      </w:r>
      <w:r w:rsidR="00D04BB3">
        <w:rPr>
          <w:lang w:eastAsia="ko-KR"/>
        </w:rPr>
        <w:t>5</w:t>
      </w:r>
      <w:r>
        <w:rPr>
          <w:lang w:eastAsia="ko-KR"/>
        </w:rPr>
        <w:t>:</w:t>
      </w:r>
      <w:r>
        <w:rPr>
          <w:lang w:eastAsia="ko-KR"/>
        </w:rPr>
        <w:tab/>
        <w:t xml:space="preserve">The Application ID configured in the UE Application can either be an OSAppId as defined in </w:t>
      </w:r>
      <w:r w:rsidR="00845430">
        <w:rPr>
          <w:lang w:eastAsia="ko-KR"/>
        </w:rPr>
        <w:t>TS</w:t>
      </w:r>
      <w:r w:rsidR="00845430">
        <w:rPr>
          <w:lang w:eastAsia="ko-KR"/>
        </w:rPr>
        <w:t> </w:t>
      </w:r>
      <w:r w:rsidR="00845430">
        <w:rPr>
          <w:lang w:eastAsia="ko-KR"/>
        </w:rPr>
        <w:t>23.503</w:t>
      </w:r>
      <w:r w:rsidR="00845430">
        <w:rPr>
          <w:lang w:eastAsia="ko-KR"/>
        </w:rPr>
        <w:t> </w:t>
      </w:r>
      <w:r w:rsidR="00845430">
        <w:rPr>
          <w:lang w:eastAsia="ko-KR"/>
        </w:rPr>
        <w:t>[</w:t>
      </w:r>
      <w:r>
        <w:rPr>
          <w:lang w:eastAsia="ko-KR"/>
        </w:rPr>
        <w:t>4] or an OS independent Application Identifier (e.g. for applications running on a web browser).</w:t>
      </w:r>
    </w:p>
    <w:p w14:paraId="7C8420F0" w14:textId="645533A3" w:rsidR="00B31677" w:rsidRDefault="00FD3E6B" w:rsidP="00F0713C">
      <w:pPr>
        <w:rPr>
          <w:lang w:eastAsia="ko-KR"/>
        </w:rPr>
      </w:pPr>
      <w:r>
        <w:rPr>
          <w:lang w:eastAsia="ko-KR"/>
        </w:rPr>
        <w:t>The Target for Event Reporting</w:t>
      </w:r>
      <w:r w:rsidR="00B31677">
        <w:rPr>
          <w:lang w:eastAsia="ko-KR"/>
        </w:rPr>
        <w:t xml:space="preserve"> in the Naf_EventExposure request</w:t>
      </w:r>
      <w:r>
        <w:rPr>
          <w:lang w:eastAsia="ko-KR"/>
        </w:rPr>
        <w:t xml:space="preserve"> may be set</w:t>
      </w:r>
      <w:r w:rsidR="00B31677">
        <w:rPr>
          <w:lang w:eastAsia="ko-KR"/>
        </w:rPr>
        <w:t xml:space="preserve"> to:</w:t>
      </w:r>
    </w:p>
    <w:p w14:paraId="4B426BE5" w14:textId="3B425A2A" w:rsidR="00B31677" w:rsidRDefault="00B31677" w:rsidP="00461895">
      <w:pPr>
        <w:pStyle w:val="B1"/>
        <w:rPr>
          <w:lang w:eastAsia="ko-KR"/>
        </w:rPr>
      </w:pPr>
      <w:r>
        <w:rPr>
          <w:lang w:eastAsia="ko-KR"/>
        </w:rPr>
        <w:t>-</w:t>
      </w:r>
      <w:r>
        <w:rPr>
          <w:lang w:eastAsia="ko-KR"/>
        </w:rPr>
        <w:tab/>
        <w:t xml:space="preserve">an external UE ID (i.e. </w:t>
      </w:r>
      <w:r w:rsidR="00FD3E6B">
        <w:rPr>
          <w:lang w:eastAsia="ko-KR"/>
        </w:rPr>
        <w:t>GPSI</w:t>
      </w:r>
      <w:r>
        <w:rPr>
          <w:lang w:eastAsia="ko-KR"/>
        </w:rPr>
        <w:t>) or an external Group ID, in case the AF is located in the untrusted domain;</w:t>
      </w:r>
    </w:p>
    <w:p w14:paraId="05BD7A21" w14:textId="0D24E671" w:rsidR="00B31677" w:rsidRDefault="00B31677" w:rsidP="00461895">
      <w:pPr>
        <w:pStyle w:val="B1"/>
        <w:rPr>
          <w:lang w:eastAsia="ko-KR"/>
        </w:rPr>
      </w:pPr>
      <w:r>
        <w:rPr>
          <w:lang w:eastAsia="ko-KR"/>
        </w:rPr>
        <w:t>-</w:t>
      </w:r>
      <w:r>
        <w:rPr>
          <w:lang w:eastAsia="ko-KR"/>
        </w:rPr>
        <w:tab/>
        <w:t>a SUPI or an internal Group ID, in case the AF is located within the trusted domain.</w:t>
      </w:r>
    </w:p>
    <w:p w14:paraId="3F702B0E" w14:textId="3A8BEF9C" w:rsidR="00FD3E6B" w:rsidRDefault="00FD3E6B" w:rsidP="00F0713C">
      <w:pPr>
        <w:rPr>
          <w:lang w:eastAsia="ko-KR"/>
        </w:rPr>
      </w:pPr>
      <w:r>
        <w:rPr>
          <w:lang w:eastAsia="ko-KR"/>
        </w:rPr>
        <w:t xml:space="preserve">The GPSI may be an External Identifier for individual UE as defined in </w:t>
      </w:r>
      <w:r w:rsidR="00845430">
        <w:rPr>
          <w:lang w:eastAsia="ko-KR"/>
        </w:rPr>
        <w:t>TS</w:t>
      </w:r>
      <w:r w:rsidR="00845430">
        <w:rPr>
          <w:lang w:eastAsia="ko-KR"/>
        </w:rPr>
        <w:t> </w:t>
      </w:r>
      <w:r w:rsidR="00845430">
        <w:rPr>
          <w:lang w:eastAsia="ko-KR"/>
        </w:rPr>
        <w:t>23.501</w:t>
      </w:r>
      <w:r w:rsidR="00845430">
        <w:rPr>
          <w:lang w:eastAsia="ko-KR"/>
        </w:rPr>
        <w:t> </w:t>
      </w:r>
      <w:r w:rsidR="00845430">
        <w:rPr>
          <w:lang w:eastAsia="ko-KR"/>
        </w:rPr>
        <w:t>[</w:t>
      </w:r>
      <w:r>
        <w:rPr>
          <w:lang w:eastAsia="ko-KR"/>
        </w:rPr>
        <w:t>2] that includes the domain name. This domain name and the Application ID configured in the UE Application are different from each other.</w:t>
      </w:r>
    </w:p>
    <w:p w14:paraId="5AB8CD7B" w14:textId="24D9598B" w:rsidR="00C93658" w:rsidRDefault="00C93658" w:rsidP="00320244">
      <w:pPr>
        <w:pStyle w:val="Heading4"/>
        <w:rPr>
          <w:lang w:eastAsia="ko-KR"/>
        </w:rPr>
      </w:pPr>
      <w:bookmarkStart w:id="122" w:name="_Toc138252854"/>
      <w:r>
        <w:rPr>
          <w:lang w:eastAsia="ko-KR"/>
        </w:rPr>
        <w:t>6.2.8.2</w:t>
      </w:r>
      <w:r>
        <w:rPr>
          <w:lang w:eastAsia="ko-KR"/>
        </w:rPr>
        <w:tab/>
        <w:t>Procedure for data collection from</w:t>
      </w:r>
      <w:r w:rsidR="00FD3E6B">
        <w:rPr>
          <w:lang w:eastAsia="ko-KR"/>
        </w:rPr>
        <w:t xml:space="preserve"> the</w:t>
      </w:r>
      <w:r>
        <w:rPr>
          <w:lang w:eastAsia="ko-KR"/>
        </w:rPr>
        <w:t xml:space="preserve"> UE</w:t>
      </w:r>
      <w:r w:rsidR="00FD3E6B">
        <w:rPr>
          <w:lang w:eastAsia="ko-KR"/>
        </w:rPr>
        <w:t xml:space="preserve"> Application</w:t>
      </w:r>
      <w:bookmarkEnd w:id="122"/>
    </w:p>
    <w:p w14:paraId="3BA5150E" w14:textId="77777777" w:rsidR="00C93658" w:rsidRDefault="00C93658" w:rsidP="00320244">
      <w:pPr>
        <w:pStyle w:val="Heading5"/>
        <w:rPr>
          <w:lang w:eastAsia="ko-KR"/>
        </w:rPr>
      </w:pPr>
      <w:bookmarkStart w:id="123" w:name="_Toc138252855"/>
      <w:r>
        <w:rPr>
          <w:lang w:eastAsia="ko-KR"/>
        </w:rPr>
        <w:t>6.2.8.2.1</w:t>
      </w:r>
      <w:r>
        <w:rPr>
          <w:lang w:eastAsia="ko-KR"/>
        </w:rPr>
        <w:tab/>
        <w:t>Connection establishment between UE Application and AF</w:t>
      </w:r>
      <w:bookmarkEnd w:id="123"/>
    </w:p>
    <w:p w14:paraId="04F6DBD0" w14:textId="77777777" w:rsidR="00C93658" w:rsidRDefault="00C93658" w:rsidP="00C93658">
      <w:pPr>
        <w:rPr>
          <w:lang w:eastAsia="ko-KR"/>
        </w:rPr>
      </w:pPr>
      <w:r>
        <w:rPr>
          <w:lang w:eastAsia="ko-KR"/>
        </w:rPr>
        <w:t>The UE Application receives the data collection configuration from ASP. The configuration information is as described in clause 6.2.8.1.</w:t>
      </w:r>
    </w:p>
    <w:p w14:paraId="49DC85A0" w14:textId="313A6197" w:rsidR="00C93658" w:rsidRDefault="00C93658" w:rsidP="00C93658">
      <w:pPr>
        <w:rPr>
          <w:lang w:eastAsia="ko-KR"/>
        </w:rPr>
      </w:pPr>
      <w:r>
        <w:rPr>
          <w:lang w:eastAsia="ko-KR"/>
        </w:rPr>
        <w:t>The UE Application establishes a user plane connection to the AF. Data collection procedure from the UE</w:t>
      </w:r>
      <w:r w:rsidR="00FD3E6B">
        <w:rPr>
          <w:lang w:eastAsia="ko-KR"/>
        </w:rPr>
        <w:t xml:space="preserve"> Application</w:t>
      </w:r>
      <w:r>
        <w:rPr>
          <w:lang w:eastAsia="ko-KR"/>
        </w:rPr>
        <w:t xml:space="preserve"> is performed via the user plane connection.</w:t>
      </w:r>
    </w:p>
    <w:p w14:paraId="5579554D" w14:textId="43A9794B" w:rsidR="00C93658" w:rsidRDefault="00C93658" w:rsidP="00320244">
      <w:pPr>
        <w:pStyle w:val="NO"/>
        <w:rPr>
          <w:lang w:eastAsia="ko-KR"/>
        </w:rPr>
      </w:pPr>
      <w:r>
        <w:rPr>
          <w:lang w:eastAsia="ko-KR"/>
        </w:rPr>
        <w:t>NOTE 1:</w:t>
      </w:r>
      <w:r>
        <w:rPr>
          <w:lang w:eastAsia="ko-KR"/>
        </w:rPr>
        <w:tab/>
        <w:t>Whether multiple user plane connections are established, or a single user plane connection is established for different applications between</w:t>
      </w:r>
      <w:r w:rsidR="00FD3E6B">
        <w:rPr>
          <w:lang w:eastAsia="ko-KR"/>
        </w:rPr>
        <w:t xml:space="preserve"> each UE Application</w:t>
      </w:r>
      <w:r>
        <w:rPr>
          <w:lang w:eastAsia="ko-KR"/>
        </w:rPr>
        <w:t xml:space="preserve"> and AF is based on implementation that is out of 3GPP scope.</w:t>
      </w:r>
    </w:p>
    <w:p w14:paraId="360B7C92" w14:textId="3DAFA310" w:rsidR="00C93658" w:rsidRDefault="00C93658" w:rsidP="00320244">
      <w:pPr>
        <w:pStyle w:val="NO"/>
        <w:rPr>
          <w:lang w:eastAsia="ko-KR"/>
        </w:rPr>
      </w:pPr>
      <w:r>
        <w:rPr>
          <w:lang w:eastAsia="ko-KR"/>
        </w:rPr>
        <w:t>NOTE 2:</w:t>
      </w:r>
      <w:r>
        <w:rPr>
          <w:lang w:eastAsia="ko-KR"/>
        </w:rPr>
        <w:tab/>
        <w:t>The Connection establishment procedure from the UE Application to the AF as above is out of scope of the present specification. For the 3GPP defined services, the Connection establishment procedure is in the scope of SA WG4. For the non-3GPP defined services, the Connection establishment procedure is out of 3GPP's scope.</w:t>
      </w:r>
    </w:p>
    <w:p w14:paraId="0B11C1CC" w14:textId="08CDFA21" w:rsidR="00C93658" w:rsidRDefault="00C93658" w:rsidP="00320244">
      <w:pPr>
        <w:pStyle w:val="NO"/>
        <w:rPr>
          <w:lang w:eastAsia="ko-KR"/>
        </w:rPr>
      </w:pPr>
      <w:r>
        <w:rPr>
          <w:lang w:eastAsia="ko-KR"/>
        </w:rPr>
        <w:t>NOTE 3:</w:t>
      </w:r>
      <w:r>
        <w:rPr>
          <w:lang w:eastAsia="ko-KR"/>
        </w:rPr>
        <w:tab/>
        <w:t xml:space="preserve">In order to preserve resources (e.g. battery, quota) for the end user, a user plane connection to the AF </w:t>
      </w:r>
      <w:r w:rsidR="00934696">
        <w:rPr>
          <w:lang w:eastAsia="ko-KR"/>
        </w:rPr>
        <w:t xml:space="preserve">can </w:t>
      </w:r>
      <w:r>
        <w:rPr>
          <w:lang w:eastAsia="ko-KR"/>
        </w:rPr>
        <w:t xml:space="preserve">be established </w:t>
      </w:r>
      <w:r w:rsidR="00934696">
        <w:rPr>
          <w:lang w:eastAsia="ko-KR"/>
        </w:rPr>
        <w:t xml:space="preserve">only </w:t>
      </w:r>
      <w:r>
        <w:rPr>
          <w:lang w:eastAsia="ko-KR"/>
        </w:rPr>
        <w:t>when the UE has an active PDU Session for the UE Application and it is actively using the network (i.e.</w:t>
      </w:r>
      <w:r w:rsidR="00934696">
        <w:rPr>
          <w:lang w:eastAsia="ko-KR"/>
        </w:rPr>
        <w:t xml:space="preserve"> the user plane connection to the AF does not need to</w:t>
      </w:r>
      <w:r>
        <w:rPr>
          <w:lang w:eastAsia="ko-KR"/>
        </w:rPr>
        <w:t xml:space="preserve"> be established when the UE Application is inactive, or used in an off-line mode).</w:t>
      </w:r>
    </w:p>
    <w:p w14:paraId="54C2CC4C" w14:textId="5100B02C" w:rsidR="00C93658" w:rsidRDefault="00C93658" w:rsidP="00C93658">
      <w:pPr>
        <w:rPr>
          <w:lang w:eastAsia="ko-KR"/>
        </w:rPr>
      </w:pPr>
      <w:r>
        <w:rPr>
          <w:lang w:eastAsia="ko-KR"/>
        </w:rPr>
        <w:t>Both direct data collection procedure (from the UE Application to the AF, either in trusted domain or untrusted domain) and indirect data collection procedure (from the UE Application to the Application server and from the Application server to the AF) shall be supported. The data collection procedure is</w:t>
      </w:r>
      <w:r w:rsidR="001A1105">
        <w:rPr>
          <w:lang w:eastAsia="ko-KR"/>
        </w:rPr>
        <w:t xml:space="preserve"> described in </w:t>
      </w:r>
      <w:r w:rsidR="00845430">
        <w:rPr>
          <w:lang w:eastAsia="ko-KR"/>
        </w:rPr>
        <w:t>TS</w:t>
      </w:r>
      <w:r w:rsidR="00845430">
        <w:rPr>
          <w:lang w:eastAsia="ko-KR"/>
        </w:rPr>
        <w:t> </w:t>
      </w:r>
      <w:r w:rsidR="00845430">
        <w:rPr>
          <w:lang w:eastAsia="ko-KR"/>
        </w:rPr>
        <w:t>26.531</w:t>
      </w:r>
      <w:r w:rsidR="00845430">
        <w:rPr>
          <w:lang w:eastAsia="ko-KR"/>
        </w:rPr>
        <w:t> </w:t>
      </w:r>
      <w:r w:rsidR="00845430">
        <w:rPr>
          <w:lang w:eastAsia="ko-KR"/>
        </w:rPr>
        <w:t>[</w:t>
      </w:r>
      <w:r w:rsidR="001A1105">
        <w:rPr>
          <w:lang w:eastAsia="ko-KR"/>
        </w:rPr>
        <w:t>32]</w:t>
      </w:r>
      <w:r>
        <w:rPr>
          <w:lang w:eastAsia="ko-KR"/>
        </w:rPr>
        <w:t>.</w:t>
      </w:r>
    </w:p>
    <w:p w14:paraId="078A78AA" w14:textId="468C4F5D" w:rsidR="00C93658" w:rsidRDefault="00C93658" w:rsidP="00C93658">
      <w:pPr>
        <w:rPr>
          <w:lang w:eastAsia="ko-KR"/>
        </w:rPr>
      </w:pPr>
      <w:r>
        <w:rPr>
          <w:lang w:eastAsia="ko-KR"/>
        </w:rPr>
        <w:lastRenderedPageBreak/>
        <w:t>The AF</w:t>
      </w:r>
      <w:r w:rsidR="001A1105">
        <w:rPr>
          <w:lang w:eastAsia="ko-KR"/>
        </w:rPr>
        <w:t xml:space="preserve"> retrieves and</w:t>
      </w:r>
      <w:r>
        <w:rPr>
          <w:lang w:eastAsia="ko-KR"/>
        </w:rPr>
        <w:t xml:space="preserve"> stores the IP address of the UE (in the PDU session used) in order to request data collection from the UE Application. The UE IP address is used by the AF to identify the user plane connection.</w:t>
      </w:r>
    </w:p>
    <w:p w14:paraId="0309A436" w14:textId="20698A65" w:rsidR="00FD3E6B" w:rsidRDefault="00FD3E6B" w:rsidP="00F0713C">
      <w:pPr>
        <w:pStyle w:val="NO"/>
        <w:rPr>
          <w:lang w:eastAsia="ko-KR"/>
        </w:rPr>
      </w:pPr>
      <w:r>
        <w:rPr>
          <w:lang w:eastAsia="ko-KR"/>
        </w:rPr>
        <w:t>NOTE 4:</w:t>
      </w:r>
      <w:r>
        <w:rPr>
          <w:lang w:eastAsia="ko-KR"/>
        </w:rPr>
        <w:tab/>
        <w:t>An operator can deploy NAT functionality in the network; Data collection from the UE Application when NAT is deployed is not specified in this release of the specification.</w:t>
      </w:r>
    </w:p>
    <w:p w14:paraId="58272BA8" w14:textId="67D634F4" w:rsidR="001A1105" w:rsidRDefault="001A1105" w:rsidP="00DF3CA2">
      <w:pPr>
        <w:rPr>
          <w:lang w:eastAsia="ko-KR"/>
        </w:rPr>
      </w:pPr>
      <w:r>
        <w:rPr>
          <w:lang w:eastAsia="ko-KR"/>
        </w:rPr>
        <w:t xml:space="preserve">The UE Application provides the Application ID configured in the UE Application to the AF as described in </w:t>
      </w:r>
      <w:r w:rsidR="00845430">
        <w:rPr>
          <w:lang w:eastAsia="ko-KR"/>
        </w:rPr>
        <w:t>TS</w:t>
      </w:r>
      <w:r w:rsidR="00845430">
        <w:rPr>
          <w:lang w:eastAsia="ko-KR"/>
        </w:rPr>
        <w:t> </w:t>
      </w:r>
      <w:r w:rsidR="00845430">
        <w:rPr>
          <w:lang w:eastAsia="ko-KR"/>
        </w:rPr>
        <w:t>26.531</w:t>
      </w:r>
      <w:r w:rsidR="00845430">
        <w:rPr>
          <w:lang w:eastAsia="ko-KR"/>
        </w:rPr>
        <w:t> </w:t>
      </w:r>
      <w:r w:rsidR="00845430">
        <w:rPr>
          <w:lang w:eastAsia="ko-KR"/>
        </w:rPr>
        <w:t>[</w:t>
      </w:r>
      <w:r>
        <w:rPr>
          <w:lang w:eastAsia="ko-KR"/>
        </w:rPr>
        <w:t>32].</w:t>
      </w:r>
    </w:p>
    <w:p w14:paraId="0881B774" w14:textId="192AB3DC" w:rsidR="00C93658" w:rsidRDefault="00C93658" w:rsidP="00320244">
      <w:pPr>
        <w:pStyle w:val="Heading5"/>
        <w:rPr>
          <w:lang w:eastAsia="ko-KR"/>
        </w:rPr>
      </w:pPr>
      <w:bookmarkStart w:id="124" w:name="_Toc138252856"/>
      <w:r>
        <w:rPr>
          <w:lang w:eastAsia="ko-KR"/>
        </w:rPr>
        <w:t>6.2.8.2.2</w:t>
      </w:r>
      <w:r>
        <w:rPr>
          <w:lang w:eastAsia="ko-KR"/>
        </w:rPr>
        <w:tab/>
        <w:t>AF registration and discovery</w:t>
      </w:r>
      <w:bookmarkEnd w:id="124"/>
    </w:p>
    <w:p w14:paraId="0925CF37" w14:textId="1C761918" w:rsidR="00C93658" w:rsidRDefault="00C93658" w:rsidP="00C93658">
      <w:pPr>
        <w:rPr>
          <w:lang w:eastAsia="ko-KR"/>
        </w:rPr>
      </w:pPr>
      <w:r>
        <w:rPr>
          <w:lang w:eastAsia="ko-KR"/>
        </w:rPr>
        <w:t xml:space="preserve">The AF registers its available NF profile to the NRF. The AF in trusted domain registers to the NRF by using the Nnrf_NFManagement service that is defined in clause 5.2.7.2 of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Pr>
          <w:lang w:eastAsia="ko-KR"/>
        </w:rPr>
        <w:t>3]. The AF in untrusted domain registers the available NF profile to the NRF via the NEF as described in clause 6.2.2.3.</w:t>
      </w:r>
    </w:p>
    <w:p w14:paraId="0DFD8B81" w14:textId="15B7CEB1" w:rsidR="00FD3E6B" w:rsidRDefault="00FD3E6B" w:rsidP="00F0713C">
      <w:pPr>
        <w:rPr>
          <w:lang w:eastAsia="ko-KR"/>
        </w:rPr>
      </w:pPr>
      <w:r>
        <w:rPr>
          <w:lang w:eastAsia="ko-KR"/>
        </w:rPr>
        <w:t xml:space="preserve">The AF discovery and selection is described in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Pr>
          <w:lang w:eastAsia="ko-KR"/>
        </w:rPr>
        <w:t>3].</w:t>
      </w:r>
    </w:p>
    <w:p w14:paraId="4D66DBAA" w14:textId="7EC606BD" w:rsidR="00C93658" w:rsidRDefault="00C93658" w:rsidP="00C93658">
      <w:pPr>
        <w:pStyle w:val="Heading5"/>
        <w:rPr>
          <w:lang w:eastAsia="ko-KR"/>
        </w:rPr>
      </w:pPr>
      <w:bookmarkStart w:id="125" w:name="_Toc138252857"/>
      <w:r>
        <w:rPr>
          <w:lang w:eastAsia="ko-KR"/>
        </w:rPr>
        <w:t>6.2.8.2.3</w:t>
      </w:r>
      <w:r>
        <w:rPr>
          <w:lang w:eastAsia="ko-KR"/>
        </w:rPr>
        <w:tab/>
        <w:t>Data Collection Procedure from UE</w:t>
      </w:r>
      <w:bookmarkEnd w:id="125"/>
    </w:p>
    <w:p w14:paraId="169EACAF" w14:textId="30F3410D" w:rsidR="00C93658" w:rsidRDefault="00C93658" w:rsidP="00C93658">
      <w:pPr>
        <w:pStyle w:val="TH"/>
        <w:rPr>
          <w:lang w:eastAsia="ko-KR"/>
        </w:rPr>
      </w:pPr>
      <w:r>
        <w:object w:dxaOrig="9444" w:dyaOrig="5304" w14:anchorId="7A9493B3">
          <v:shape id="_x0000_i1070" type="#_x0000_t75" style="width:472.7pt;height:265.45pt" o:ole="">
            <v:imagedata r:id="rId99" o:title=""/>
          </v:shape>
          <o:OLEObject Type="Embed" ProgID="Visio.Drawing.11" ShapeID="_x0000_i1070" DrawAspect="Content" ObjectID="_1748866548" r:id="rId100"/>
        </w:object>
      </w:r>
    </w:p>
    <w:p w14:paraId="0014A4CD" w14:textId="02966886" w:rsidR="00C93658" w:rsidRDefault="00F37571" w:rsidP="00C93658">
      <w:pPr>
        <w:pStyle w:val="TF"/>
        <w:rPr>
          <w:lang w:eastAsia="ko-KR"/>
        </w:rPr>
      </w:pPr>
      <w:r>
        <w:rPr>
          <w:lang w:eastAsia="ko-KR"/>
        </w:rPr>
        <w:t xml:space="preserve">Figure </w:t>
      </w:r>
      <w:r w:rsidR="009832D0">
        <w:rPr>
          <w:lang w:eastAsia="ko-KR"/>
        </w:rPr>
        <w:t>6</w:t>
      </w:r>
      <w:r w:rsidR="00C93658">
        <w:rPr>
          <w:lang w:eastAsia="ko-KR"/>
        </w:rPr>
        <w:t>.2.8.2.3-1: Data Collection Procedure from UE</w:t>
      </w:r>
    </w:p>
    <w:p w14:paraId="0F4F7858" w14:textId="484D4A75" w:rsidR="00C93658" w:rsidRDefault="00C93658" w:rsidP="00320244">
      <w:pPr>
        <w:pStyle w:val="B1"/>
        <w:rPr>
          <w:lang w:eastAsia="ko-KR"/>
        </w:rPr>
      </w:pPr>
      <w:r>
        <w:rPr>
          <w:lang w:eastAsia="ko-KR"/>
        </w:rPr>
        <w:t>1.</w:t>
      </w:r>
      <w:r>
        <w:rPr>
          <w:lang w:eastAsia="ko-KR"/>
        </w:rPr>
        <w:tab/>
        <w:t xml:space="preserve">An NF subscribes to </w:t>
      </w:r>
      <w:r w:rsidR="00B24452">
        <w:rPr>
          <w:lang w:eastAsia="ko-KR"/>
        </w:rPr>
        <w:t>a</w:t>
      </w:r>
      <w:r>
        <w:rPr>
          <w:lang w:eastAsia="ko-KR"/>
        </w:rPr>
        <w:t>nalytics from the NWDAF as described in clause 6.1.1.1, that includes Analytics ID, Analytics Filter Information including e.g. AoI, Internal Application ID(s) and Target of Analytics Reporting. NWDAF may also initiate the data collection prior to this subscription.</w:t>
      </w:r>
    </w:p>
    <w:p w14:paraId="6F360F4B" w14:textId="471ACBFB" w:rsidR="00353E89" w:rsidRDefault="00353E89" w:rsidP="00461895">
      <w:pPr>
        <w:pStyle w:val="NO"/>
        <w:rPr>
          <w:lang w:eastAsia="ko-KR"/>
        </w:rPr>
      </w:pPr>
      <w:r>
        <w:rPr>
          <w:lang w:eastAsia="ko-KR"/>
        </w:rPr>
        <w:t>NOTE:</w:t>
      </w:r>
      <w:r>
        <w:rPr>
          <w:lang w:eastAsia="ko-KR"/>
        </w:rPr>
        <w:tab/>
        <w:t>Subscription to analytics can be triggered directly towards NWDAF or can be done via DCCF using procedure in clause 6.1.4.2.</w:t>
      </w:r>
    </w:p>
    <w:p w14:paraId="04851278" w14:textId="59B68E43" w:rsidR="00C93658" w:rsidRDefault="00C93658" w:rsidP="00320244">
      <w:pPr>
        <w:pStyle w:val="B1"/>
        <w:rPr>
          <w:lang w:eastAsia="ko-KR"/>
        </w:rPr>
      </w:pPr>
      <w:r>
        <w:rPr>
          <w:lang w:eastAsia="ko-KR"/>
        </w:rPr>
        <w:t>2.</w:t>
      </w:r>
      <w:r>
        <w:rPr>
          <w:lang w:eastAsia="ko-KR"/>
        </w:rPr>
        <w:tab/>
        <w:t>NWDAF discovers the AF that provides data collection (based on the AF profiles registered in NRF) as described in</w:t>
      </w:r>
      <w:r w:rsidR="00FD3E6B">
        <w:rPr>
          <w:lang w:eastAsia="ko-KR"/>
        </w:rPr>
        <w:t xml:space="preserve">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sidR="00FD3E6B">
        <w:rPr>
          <w:lang w:eastAsia="ko-KR"/>
        </w:rPr>
        <w:t>3]</w:t>
      </w:r>
      <w:r>
        <w:rPr>
          <w:lang w:eastAsia="ko-KR"/>
        </w:rPr>
        <w:t>.</w:t>
      </w:r>
    </w:p>
    <w:p w14:paraId="311056E2" w14:textId="77777777" w:rsidR="00C93658" w:rsidRDefault="00C93658" w:rsidP="00C93658">
      <w:pPr>
        <w:rPr>
          <w:lang w:eastAsia="ko-KR"/>
        </w:rPr>
      </w:pPr>
      <w:r>
        <w:rPr>
          <w:lang w:eastAsia="ko-KR"/>
        </w:rPr>
        <w:t>Step 3a is used for the AF in trusted domain while step 3b is used for the AF in untrusted domain.</w:t>
      </w:r>
    </w:p>
    <w:p w14:paraId="299C509D" w14:textId="024E7957" w:rsidR="00C93658" w:rsidRDefault="00C93658" w:rsidP="00320244">
      <w:pPr>
        <w:pStyle w:val="B1"/>
        <w:rPr>
          <w:lang w:eastAsia="ko-KR"/>
        </w:rPr>
      </w:pPr>
      <w:r>
        <w:rPr>
          <w:lang w:eastAsia="ko-KR"/>
        </w:rPr>
        <w:t>3a.</w:t>
      </w:r>
      <w:r>
        <w:rPr>
          <w:lang w:eastAsia="ko-KR"/>
        </w:rPr>
        <w:tab/>
        <w:t xml:space="preserve">NWDAF subscribes to the AF in 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Naf_EventExposure_Subscribe as defined in clause 5.2.19.2 of </w:t>
      </w:r>
      <w:r w:rsidR="00845430">
        <w:rPr>
          <w:lang w:eastAsia="ko-KR"/>
        </w:rPr>
        <w:t>TS</w:t>
      </w:r>
      <w:r w:rsidR="00845430">
        <w:rPr>
          <w:lang w:eastAsia="ko-KR"/>
        </w:rPr>
        <w:t> </w:t>
      </w:r>
      <w:r w:rsidR="00845430">
        <w:rPr>
          <w:lang w:eastAsia="ko-KR"/>
        </w:rPr>
        <w:t>23.502</w:t>
      </w:r>
      <w:r w:rsidR="00845430">
        <w:rPr>
          <w:lang w:eastAsia="ko-KR"/>
        </w:rPr>
        <w:t> </w:t>
      </w:r>
      <w:r w:rsidR="00845430">
        <w:rPr>
          <w:lang w:eastAsia="ko-KR"/>
        </w:rPr>
        <w:t>[</w:t>
      </w:r>
      <w:r w:rsidR="00320244">
        <w:rPr>
          <w:lang w:eastAsia="ko-KR"/>
        </w:rPr>
        <w:t>3]</w:t>
      </w:r>
      <w:r>
        <w:rPr>
          <w:lang w:eastAsia="ko-KR"/>
        </w:rPr>
        <w:t>.</w:t>
      </w:r>
      <w:r w:rsidR="00FD3E6B">
        <w:rPr>
          <w:lang w:eastAsia="ko-KR"/>
        </w:rPr>
        <w:t xml:space="preserve"> The NWDAF request contains an Application ID known in the core network and the UE Application provides the Application ID configured in the UE Application</w:t>
      </w:r>
      <w:r w:rsidR="00B31677">
        <w:rPr>
          <w:lang w:eastAsia="ko-KR"/>
        </w:rPr>
        <w:t>.</w:t>
      </w:r>
      <w:r w:rsidR="00FD3E6B">
        <w:rPr>
          <w:lang w:eastAsia="ko-KR"/>
        </w:rPr>
        <w:t xml:space="preserve"> The AF binds the NWDAF request for an Application Id and the UE data collection for an Application Id configured in the UE.</w:t>
      </w:r>
    </w:p>
    <w:p w14:paraId="777F896B" w14:textId="32D6AF68" w:rsidR="00C93658" w:rsidRDefault="00C93658" w:rsidP="00320244">
      <w:pPr>
        <w:pStyle w:val="B1"/>
        <w:rPr>
          <w:lang w:eastAsia="ko-KR"/>
        </w:rPr>
      </w:pPr>
      <w:r>
        <w:rPr>
          <w:lang w:eastAsia="ko-KR"/>
        </w:rPr>
        <w:lastRenderedPageBreak/>
        <w:t>3b.</w:t>
      </w:r>
      <w:r>
        <w:rPr>
          <w:lang w:eastAsia="ko-KR"/>
        </w:rPr>
        <w:tab/>
        <w:t xml:space="preserve">NWDAF subscribes to the AF in untrusted domain for UE data collection </w:t>
      </w:r>
      <w:r w:rsidR="00B24452">
        <w:rPr>
          <w:lang w:eastAsia="ko-KR"/>
        </w:rPr>
        <w:t xml:space="preserve">(i.e. </w:t>
      </w:r>
      <w:r>
        <w:rPr>
          <w:lang w:eastAsia="ko-KR"/>
        </w:rPr>
        <w:t>input data</w:t>
      </w:r>
      <w:r w:rsidR="00B24452">
        <w:rPr>
          <w:lang w:eastAsia="ko-KR"/>
        </w:rPr>
        <w:t xml:space="preserve"> from UE</w:t>
      </w:r>
      <w:r>
        <w:rPr>
          <w:lang w:eastAsia="ko-KR"/>
        </w:rPr>
        <w:t xml:space="preserve"> for analytics</w:t>
      </w:r>
      <w:r w:rsidR="00B24452">
        <w:rPr>
          <w:lang w:eastAsia="ko-KR"/>
        </w:rPr>
        <w:t>)</w:t>
      </w:r>
      <w:r>
        <w:rPr>
          <w:lang w:eastAsia="ko-KR"/>
        </w:rPr>
        <w:t xml:space="preserve">, by using step 2 and step 3 of the procedure that is described in </w:t>
      </w:r>
      <w:r w:rsidR="009832D0">
        <w:rPr>
          <w:lang w:eastAsia="ko-KR"/>
        </w:rPr>
        <w:t>Figure 6</w:t>
      </w:r>
      <w:r>
        <w:rPr>
          <w:lang w:eastAsia="ko-KR"/>
        </w:rPr>
        <w:t>.2.2.3-1.</w:t>
      </w:r>
    </w:p>
    <w:p w14:paraId="6C0B7D15" w14:textId="706E854A" w:rsidR="00353E89" w:rsidRDefault="00353E89" w:rsidP="00353E89">
      <w:pPr>
        <w:pStyle w:val="NO"/>
        <w:rPr>
          <w:lang w:eastAsia="ko-KR"/>
        </w:rPr>
      </w:pPr>
      <w:r>
        <w:rPr>
          <w:lang w:eastAsia="ko-KR"/>
        </w:rPr>
        <w:t>NOTE:</w:t>
      </w:r>
      <w:r>
        <w:rPr>
          <w:lang w:eastAsia="ko-KR"/>
        </w:rPr>
        <w:tab/>
        <w:t>For steps 3a and 3b, data collection can also be triggered using DCCF, as specified in clause 6.2.6.3.</w:t>
      </w:r>
    </w:p>
    <w:p w14:paraId="3CFC02AF" w14:textId="7F66F202" w:rsidR="00C93658" w:rsidRDefault="00C93658" w:rsidP="00320244">
      <w:pPr>
        <w:pStyle w:val="B1"/>
        <w:rPr>
          <w:lang w:eastAsia="ko-KR"/>
        </w:rPr>
      </w:pPr>
      <w:r>
        <w:rPr>
          <w:lang w:eastAsia="ko-KR"/>
        </w:rPr>
        <w:t>4.</w:t>
      </w:r>
      <w:r>
        <w:rPr>
          <w:lang w:eastAsia="ko-KR"/>
        </w:rPr>
        <w:tab/>
        <w:t>The AF collects the UE data using either direct or indirect data collection procedure in clause 6.2.8.2.1. The establishment of the connection can be performed at any time prior to this. The AF links the data collection request from step 3 to the user plane connection as described in clause 6.2.8.2.4.</w:t>
      </w:r>
    </w:p>
    <w:p w14:paraId="64EA5CE9" w14:textId="12908671" w:rsidR="00C93658" w:rsidRDefault="00C93658" w:rsidP="00320244">
      <w:pPr>
        <w:pStyle w:val="NO"/>
        <w:rPr>
          <w:lang w:eastAsia="ko-KR"/>
        </w:rPr>
      </w:pPr>
      <w:r>
        <w:rPr>
          <w:lang w:eastAsia="ko-KR"/>
        </w:rPr>
        <w:t>NOTE 1:</w:t>
      </w:r>
      <w:r>
        <w:rPr>
          <w:lang w:eastAsia="ko-KR"/>
        </w:rPr>
        <w:tab/>
        <w:t>The Direct data collection and indirect data collection procedure is</w:t>
      </w:r>
      <w:r w:rsidR="001A1105">
        <w:rPr>
          <w:lang w:eastAsia="ko-KR"/>
        </w:rPr>
        <w:t xml:space="preserve"> described in </w:t>
      </w:r>
      <w:r w:rsidR="00845430">
        <w:rPr>
          <w:lang w:eastAsia="ko-KR"/>
        </w:rPr>
        <w:t>TS</w:t>
      </w:r>
      <w:r w:rsidR="00845430">
        <w:rPr>
          <w:lang w:eastAsia="ko-KR"/>
        </w:rPr>
        <w:t> </w:t>
      </w:r>
      <w:r w:rsidR="00845430">
        <w:rPr>
          <w:lang w:eastAsia="ko-KR"/>
        </w:rPr>
        <w:t>26.531</w:t>
      </w:r>
      <w:r w:rsidR="00845430">
        <w:rPr>
          <w:lang w:eastAsia="ko-KR"/>
        </w:rPr>
        <w:t> </w:t>
      </w:r>
      <w:r w:rsidR="00845430">
        <w:rPr>
          <w:lang w:eastAsia="ko-KR"/>
        </w:rPr>
        <w:t>[</w:t>
      </w:r>
      <w:r w:rsidR="001A1105">
        <w:rPr>
          <w:lang w:eastAsia="ko-KR"/>
        </w:rPr>
        <w:t>32]</w:t>
      </w:r>
      <w:r>
        <w:rPr>
          <w:lang w:eastAsia="ko-KR"/>
        </w:rPr>
        <w:t>.</w:t>
      </w:r>
    </w:p>
    <w:p w14:paraId="03653AD7" w14:textId="77777777" w:rsidR="00C93658" w:rsidRDefault="00C93658" w:rsidP="00C93658">
      <w:pPr>
        <w:rPr>
          <w:lang w:eastAsia="ko-KR"/>
        </w:rPr>
      </w:pPr>
      <w:r>
        <w:rPr>
          <w:lang w:eastAsia="ko-KR"/>
        </w:rPr>
        <w:t>Step 5a is used for the AF in trusted domain while step 5b is used for the AF in untrusted domain.</w:t>
      </w:r>
    </w:p>
    <w:p w14:paraId="29BECC2D" w14:textId="0189695F" w:rsidR="00C93658" w:rsidRDefault="00C93658" w:rsidP="00320244">
      <w:pPr>
        <w:pStyle w:val="B1"/>
        <w:rPr>
          <w:lang w:eastAsia="ko-KR"/>
        </w:rPr>
      </w:pPr>
      <w:r>
        <w:rPr>
          <w:lang w:eastAsia="ko-KR"/>
        </w:rPr>
        <w:t>5a.</w:t>
      </w:r>
      <w:r>
        <w:rPr>
          <w:lang w:eastAsia="ko-KR"/>
        </w:rPr>
        <w:tab/>
        <w:t>The AF in 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3a. The trusted AF then notifies the NWDAF on the processed data according to the NWDAF subscription in step 3a.</w:t>
      </w:r>
    </w:p>
    <w:p w14:paraId="06191F5A" w14:textId="69A324F6" w:rsidR="00C93658" w:rsidRDefault="00C93658" w:rsidP="00320244">
      <w:pPr>
        <w:pStyle w:val="B1"/>
        <w:rPr>
          <w:lang w:eastAsia="ko-KR"/>
        </w:rPr>
      </w:pPr>
      <w:r>
        <w:rPr>
          <w:lang w:eastAsia="ko-KR"/>
        </w:rPr>
        <w:t>5b.</w:t>
      </w:r>
      <w:r>
        <w:rPr>
          <w:lang w:eastAsia="ko-KR"/>
        </w:rPr>
        <w:tab/>
        <w:t>The AF in untrusted domain receives the input data from the UE</w:t>
      </w:r>
      <w:r w:rsidR="00F4223F">
        <w:rPr>
          <w:lang w:eastAsia="ko-KR"/>
        </w:rPr>
        <w:t xml:space="preserve"> and</w:t>
      </w:r>
      <w:r>
        <w:rPr>
          <w:lang w:eastAsia="ko-KR"/>
        </w:rPr>
        <w:t xml:space="preserve"> processes the data (e.g. anonymizes, aggregates and normalizes) according to the SLA that is configured in the AF described in clause 6.2.8.1</w:t>
      </w:r>
      <w:r w:rsidR="00B24452">
        <w:rPr>
          <w:lang w:eastAsia="ko-KR"/>
        </w:rPr>
        <w:t xml:space="preserve"> and</w:t>
      </w:r>
      <w:r>
        <w:rPr>
          <w:lang w:eastAsia="ko-KR"/>
        </w:rPr>
        <w:t xml:space="preserve"> Event ID(s) and Event Filter(s) set during step 3b. The untrusted AF notifies the NWDAF on the processed data by using step 5b (i.e. Step 4 and step 5 of the procedure that described in </w:t>
      </w:r>
      <w:r w:rsidR="009832D0">
        <w:rPr>
          <w:lang w:eastAsia="ko-KR"/>
        </w:rPr>
        <w:t>Figure 6</w:t>
      </w:r>
      <w:r>
        <w:rPr>
          <w:lang w:eastAsia="ko-KR"/>
        </w:rPr>
        <w:t>.2.2.3-1).</w:t>
      </w:r>
    </w:p>
    <w:p w14:paraId="1012BB18" w14:textId="6715B6C7" w:rsidR="00C93658" w:rsidRDefault="00C93658" w:rsidP="00320244">
      <w:pPr>
        <w:pStyle w:val="NO"/>
        <w:rPr>
          <w:lang w:eastAsia="ko-KR"/>
        </w:rPr>
      </w:pPr>
      <w:r>
        <w:rPr>
          <w:lang w:eastAsia="ko-KR"/>
        </w:rPr>
        <w:t>NOTE 2:</w:t>
      </w:r>
      <w:r>
        <w:rPr>
          <w:lang w:eastAsia="ko-KR"/>
        </w:rPr>
        <w:tab/>
        <w:t>If</w:t>
      </w:r>
      <w:r w:rsidR="00D04BB3">
        <w:rPr>
          <w:lang w:eastAsia="ko-KR"/>
        </w:rPr>
        <w:t xml:space="preserve"> NWDAF requests the same data </w:t>
      </w:r>
      <w:r w:rsidR="00B24452">
        <w:rPr>
          <w:lang w:eastAsia="ko-KR"/>
        </w:rPr>
        <w:t xml:space="preserve">from </w:t>
      </w:r>
      <w:r w:rsidR="00D04BB3">
        <w:rPr>
          <w:lang w:eastAsia="ko-KR"/>
        </w:rPr>
        <w:t>multiple UEs, i.e. a determined list of UEs or "any UE" as</w:t>
      </w:r>
      <w:r>
        <w:rPr>
          <w:lang w:eastAsia="ko-KR"/>
        </w:rPr>
        <w:t xml:space="preserve"> the </w:t>
      </w:r>
      <w:r w:rsidR="00B24452">
        <w:rPr>
          <w:lang w:eastAsia="ko-KR"/>
        </w:rPr>
        <w:t>Target of Analytics Reporting</w:t>
      </w:r>
      <w:r>
        <w:rPr>
          <w:lang w:eastAsia="ko-KR"/>
        </w:rPr>
        <w:t>, the AF can process (e.g. anonymize, aggregate and normalize) the data from multiple UEs according to the Event ID(s) and Event Filter(s)</w:t>
      </w:r>
      <w:r w:rsidR="00D04BB3">
        <w:rPr>
          <w:lang w:eastAsia="ko-KR"/>
        </w:rPr>
        <w:t xml:space="preserve"> received from NWDAF</w:t>
      </w:r>
      <w:r>
        <w:rPr>
          <w:lang w:eastAsia="ko-KR"/>
        </w:rPr>
        <w:t xml:space="preserve"> during step 3a or 3b before notifying the NWDAF on the processed data</w:t>
      </w:r>
      <w:r w:rsidR="00B24452">
        <w:rPr>
          <w:lang w:eastAsia="ko-KR"/>
        </w:rPr>
        <w:t xml:space="preserve"> in step 5a (if the AF is in trusted domain) or step 5b (if the AF is in untrusted domain)</w:t>
      </w:r>
      <w:r>
        <w:rPr>
          <w:lang w:eastAsia="ko-KR"/>
        </w:rPr>
        <w:t>.</w:t>
      </w:r>
    </w:p>
    <w:p w14:paraId="54D7AA25" w14:textId="4711DDB0" w:rsidR="00C93658" w:rsidRDefault="00C93658" w:rsidP="00320244">
      <w:pPr>
        <w:pStyle w:val="B1"/>
        <w:rPr>
          <w:lang w:eastAsia="ko-KR"/>
        </w:rPr>
      </w:pPr>
      <w:r>
        <w:rPr>
          <w:lang w:eastAsia="ko-KR"/>
        </w:rPr>
        <w:t>6.</w:t>
      </w:r>
      <w:r>
        <w:rPr>
          <w:lang w:eastAsia="ko-KR"/>
        </w:rPr>
        <w:tab/>
        <w:t xml:space="preserve">The NWDAF produces </w:t>
      </w:r>
      <w:r w:rsidR="00B24452">
        <w:rPr>
          <w:lang w:eastAsia="ko-KR"/>
        </w:rPr>
        <w:t>a</w:t>
      </w:r>
      <w:r>
        <w:rPr>
          <w:lang w:eastAsia="ko-KR"/>
        </w:rPr>
        <w:t>nalytics</w:t>
      </w:r>
      <w:r w:rsidR="00B24452">
        <w:rPr>
          <w:lang w:eastAsia="ko-KR"/>
        </w:rPr>
        <w:t xml:space="preserve"> using the UE data received from the AF</w:t>
      </w:r>
      <w:r>
        <w:rPr>
          <w:lang w:eastAsia="ko-KR"/>
        </w:rPr>
        <w:t>.</w:t>
      </w:r>
    </w:p>
    <w:p w14:paraId="56759405" w14:textId="3B63F2A5" w:rsidR="00C93658" w:rsidRDefault="00C93658" w:rsidP="00320244">
      <w:pPr>
        <w:pStyle w:val="B1"/>
        <w:rPr>
          <w:lang w:eastAsia="ko-KR"/>
        </w:rPr>
      </w:pPr>
      <w:r>
        <w:rPr>
          <w:lang w:eastAsia="ko-KR"/>
        </w:rPr>
        <w:t>7.</w:t>
      </w:r>
      <w:r>
        <w:rPr>
          <w:lang w:eastAsia="ko-KR"/>
        </w:rPr>
        <w:tab/>
        <w:t>The NWDAF provides analytics to the consumer NF.</w:t>
      </w:r>
    </w:p>
    <w:p w14:paraId="42A361EB" w14:textId="13728A46" w:rsidR="00B31677" w:rsidRDefault="00B31677" w:rsidP="00F0713C">
      <w:pPr>
        <w:rPr>
          <w:lang w:eastAsia="ko-KR"/>
        </w:rPr>
      </w:pPr>
      <w:r>
        <w:rPr>
          <w:lang w:eastAsia="ko-KR"/>
        </w:rPr>
        <w:t xml:space="preserve">If the </w:t>
      </w:r>
      <w:r w:rsidR="00B24452">
        <w:rPr>
          <w:lang w:eastAsia="ko-KR"/>
        </w:rPr>
        <w:t>Target of Analytics Reporting</w:t>
      </w:r>
      <w:r>
        <w:rPr>
          <w:lang w:eastAsia="ko-KR"/>
        </w:rPr>
        <w:t xml:space="preserve"> that was received from the consumer in step 1 includes an Internal Group ID, NWDAF includes such Internal Group ID in step 3a or step 3b to AF. In the case of step 3b, NEF translates the Internal Group ID to an External Group ID.</w:t>
      </w:r>
    </w:p>
    <w:p w14:paraId="31B53D79" w14:textId="2E448330" w:rsidR="00D04BB3" w:rsidRDefault="00D04BB3" w:rsidP="00F0713C">
      <w:pPr>
        <w:rPr>
          <w:lang w:eastAsia="ko-KR"/>
        </w:rPr>
      </w:pPr>
      <w:r>
        <w:rPr>
          <w:lang w:eastAsia="ko-KR"/>
        </w:rPr>
        <w:t xml:space="preserve">If the </w:t>
      </w:r>
      <w:r w:rsidR="00B24452">
        <w:rPr>
          <w:lang w:eastAsia="ko-KR"/>
        </w:rPr>
        <w:t>Target of Analytics Reporting</w:t>
      </w:r>
      <w:r>
        <w:rPr>
          <w:lang w:eastAsia="ko-KR"/>
        </w:rPr>
        <w:t xml:space="preserve"> that</w:t>
      </w:r>
      <w:r w:rsidR="00B31677">
        <w:rPr>
          <w:lang w:eastAsia="ko-KR"/>
        </w:rPr>
        <w:t xml:space="preserve"> was</w:t>
      </w:r>
      <w:r>
        <w:rPr>
          <w:lang w:eastAsia="ko-KR"/>
        </w:rPr>
        <w:t xml:space="preserve"> received from consumer in step 1 is "any UE", NWDAF may either set the target of event reporting to "any UE" in step 3a or 3b to AF, or may determine a list of SUPIs from AMF and/or SMF based on the </w:t>
      </w:r>
      <w:r w:rsidR="00B24452">
        <w:rPr>
          <w:lang w:eastAsia="ko-KR"/>
        </w:rPr>
        <w:t>Analytics Filter Information</w:t>
      </w:r>
      <w:r>
        <w:rPr>
          <w:lang w:eastAsia="ko-KR"/>
        </w:rPr>
        <w:t xml:space="preserve"> and sends the step 3a or 3b to AF for the determined list of UEs.</w:t>
      </w:r>
    </w:p>
    <w:p w14:paraId="127C93A4" w14:textId="195452A1" w:rsidR="00B31677" w:rsidRDefault="00B31677" w:rsidP="00461895">
      <w:pPr>
        <w:pStyle w:val="NO"/>
        <w:rPr>
          <w:lang w:eastAsia="ko-KR"/>
        </w:rPr>
      </w:pPr>
      <w:r>
        <w:rPr>
          <w:lang w:eastAsia="ko-KR"/>
        </w:rPr>
        <w:t>NOTE 3:</w:t>
      </w:r>
      <w:r>
        <w:rPr>
          <w:lang w:eastAsia="ko-KR"/>
        </w:rPr>
        <w:tab/>
        <w:t>It is assumed that the AF is provisioned with the list of UE IDs (GPSIs or SUPIs) belonging to an External or Internal Group ID.</w:t>
      </w:r>
    </w:p>
    <w:p w14:paraId="6941D0C3" w14:textId="1EE6ACB6" w:rsidR="00C93658" w:rsidRDefault="00C93658" w:rsidP="00320244">
      <w:pPr>
        <w:pStyle w:val="Heading5"/>
        <w:rPr>
          <w:lang w:eastAsia="ko-KR"/>
        </w:rPr>
      </w:pPr>
      <w:bookmarkStart w:id="126" w:name="_Toc138252858"/>
      <w:r>
        <w:rPr>
          <w:lang w:eastAsia="ko-KR"/>
        </w:rPr>
        <w:t>6.2.8.2.4</w:t>
      </w:r>
      <w:r>
        <w:rPr>
          <w:lang w:eastAsia="ko-KR"/>
        </w:rPr>
        <w:tab/>
        <w:t>Correlation between UE data collection and the NWDAF data request</w:t>
      </w:r>
      <w:bookmarkEnd w:id="126"/>
    </w:p>
    <w:p w14:paraId="64D58B9E" w14:textId="4F37993E" w:rsidR="00934696" w:rsidRDefault="00934696" w:rsidP="00F0713C">
      <w:pPr>
        <w:pStyle w:val="H6"/>
        <w:rPr>
          <w:lang w:eastAsia="ko-KR"/>
        </w:rPr>
      </w:pPr>
      <w:r>
        <w:rPr>
          <w:lang w:eastAsia="ko-KR"/>
        </w:rPr>
        <w:t>6.2.8.2.4.1</w:t>
      </w:r>
      <w:r>
        <w:rPr>
          <w:lang w:eastAsia="ko-KR"/>
        </w:rPr>
        <w:tab/>
        <w:t>General</w:t>
      </w:r>
    </w:p>
    <w:p w14:paraId="24DB06B6" w14:textId="4E45D26E" w:rsidR="00C93658" w:rsidRDefault="00C93658" w:rsidP="00C93658">
      <w:pPr>
        <w:rPr>
          <w:lang w:eastAsia="ko-KR"/>
        </w:rPr>
      </w:pPr>
      <w:r>
        <w:rPr>
          <w:lang w:eastAsia="ko-KR"/>
        </w:rPr>
        <w:t>The UE IP address is used to identify the user plane connection established between the UE application and the AF for data collection, while the AF receives the Naf_EventExposure_Subscribe to request for the specific UE data collection by using SUPI (for AF in trusted domain) or external UE ID (i.e. GPSI) (for AF in untrusted domain). AF is required to correlate the UE IP address to the SUPI or to GPSI.</w:t>
      </w:r>
    </w:p>
    <w:p w14:paraId="42B862F1" w14:textId="0E4D7FB9" w:rsidR="00B31677" w:rsidRDefault="00B31677" w:rsidP="00934696">
      <w:pPr>
        <w:rPr>
          <w:lang w:eastAsia="ko-KR"/>
        </w:rPr>
      </w:pPr>
      <w:r>
        <w:rPr>
          <w:lang w:eastAsia="ko-KR"/>
        </w:rPr>
        <w:t>If the AF supports requests addressed to External Group ID (for AF in untrusted domain) or Internal Group ID (for AF in internal trust domain), the AF must correlate the list of external UE ID (i.e. GPSI) or SUPI, respectively, with the group(s) the UE belongs to, so that the AF can further correlate the UE ID (external or internal) to the UE IP address.</w:t>
      </w:r>
    </w:p>
    <w:p w14:paraId="47966203" w14:textId="67A69DA0" w:rsidR="00934696" w:rsidRDefault="00934696" w:rsidP="00934696">
      <w:pPr>
        <w:rPr>
          <w:lang w:eastAsia="ko-KR"/>
        </w:rPr>
      </w:pPr>
      <w:r>
        <w:rPr>
          <w:lang w:eastAsia="ko-KR"/>
        </w:rPr>
        <w:t>AF may indicate in NF profile and register to NRF in clause 6.2.8.2.2 if it supports to do the mapping itself or ask NWDAF to do it</w:t>
      </w:r>
      <w:r w:rsidR="00AB3FB0">
        <w:rPr>
          <w:lang w:eastAsia="ko-KR"/>
        </w:rPr>
        <w:t>. If the AF is in a trusted domain, it may also indicate</w:t>
      </w:r>
      <w:r>
        <w:rPr>
          <w:lang w:eastAsia="ko-KR"/>
        </w:rPr>
        <w:t xml:space="preserve"> the supported list of S-NSSAI, DNN combinations</w:t>
      </w:r>
      <w:r w:rsidR="00AB3FB0">
        <w:rPr>
          <w:lang w:eastAsia="ko-KR"/>
        </w:rPr>
        <w:t xml:space="preserve"> to NRF in NF profile</w:t>
      </w:r>
      <w:r>
        <w:rPr>
          <w:lang w:eastAsia="ko-KR"/>
        </w:rPr>
        <w:t>.</w:t>
      </w:r>
    </w:p>
    <w:p w14:paraId="6850F372" w14:textId="7DF9F0E4" w:rsidR="00934696" w:rsidRDefault="00934696" w:rsidP="00934696">
      <w:pPr>
        <w:rPr>
          <w:lang w:eastAsia="ko-KR"/>
        </w:rPr>
      </w:pPr>
      <w:r>
        <w:rPr>
          <w:lang w:eastAsia="ko-KR"/>
        </w:rPr>
        <w:t xml:space="preserve">Accordingly, if AF supports the mapping, for AF in trusted domain, it is required to correlate the UE IP address and SUPI as described in clause 6.2.8.2.4.2 after receiving the data collection request from NWDAF and there is no </w:t>
      </w:r>
      <w:r>
        <w:rPr>
          <w:lang w:eastAsia="ko-KR"/>
        </w:rPr>
        <w:lastRenderedPageBreak/>
        <w:t>mapping information storage in the AF. For AF in untrusted domain, the procedure to correlate the UE IP address and GPSI is described in clause 6.2.8.2.4</w:t>
      </w:r>
      <w:r w:rsidR="00223DFF">
        <w:rPr>
          <w:lang w:eastAsia="ko-KR"/>
        </w:rPr>
        <w:t>.4</w:t>
      </w:r>
      <w:r>
        <w:rPr>
          <w:lang w:eastAsia="ko-KR"/>
        </w:rPr>
        <w:t>.</w:t>
      </w:r>
    </w:p>
    <w:p w14:paraId="609993F0" w14:textId="789B5F00" w:rsidR="00934696" w:rsidRDefault="00934696" w:rsidP="00934696">
      <w:pPr>
        <w:rPr>
          <w:lang w:eastAsia="ko-KR"/>
        </w:rPr>
      </w:pPr>
      <w:r>
        <w:rPr>
          <w:lang w:eastAsia="ko-KR"/>
        </w:rPr>
        <w:t>NWDAF may collect the mapping information as described in clause 6.2.8.2.4</w:t>
      </w:r>
      <w:r w:rsidR="00223DFF">
        <w:rPr>
          <w:lang w:eastAsia="ko-KR"/>
        </w:rPr>
        <w:t>.4</w:t>
      </w:r>
      <w:r>
        <w:rPr>
          <w:lang w:eastAsia="ko-KR"/>
        </w:rPr>
        <w:t xml:space="preserve"> before sending request to AF in step 3a or step 3b in </w:t>
      </w:r>
      <w:r w:rsidR="009832D0">
        <w:rPr>
          <w:lang w:eastAsia="ko-KR"/>
        </w:rPr>
        <w:t>Figure 6</w:t>
      </w:r>
      <w:r>
        <w:rPr>
          <w:lang w:eastAsia="ko-KR"/>
        </w:rPr>
        <w:t>.2.8.2.3-1.</w:t>
      </w:r>
    </w:p>
    <w:p w14:paraId="0B220C2F" w14:textId="6D75E5A1" w:rsidR="00223DFF" w:rsidRDefault="00223DFF" w:rsidP="00223DFF">
      <w:pPr>
        <w:rPr>
          <w:lang w:eastAsia="ko-KR"/>
        </w:rPr>
      </w:pPr>
      <w:r>
        <w:rPr>
          <w:lang w:eastAsia="ko-KR"/>
        </w:rPr>
        <w:t>If the user plane session between the UE and the AF is released, the AF / NWDAF shall remove the stored correlation information between UE IP address / prefix and UE SUPI / GPSI.</w:t>
      </w:r>
    </w:p>
    <w:p w14:paraId="6A03CF76" w14:textId="77777777" w:rsidR="001E55EA" w:rsidRDefault="001E55EA" w:rsidP="001E55EA">
      <w:pPr>
        <w:rPr>
          <w:lang w:eastAsia="ko-KR"/>
        </w:rPr>
      </w:pPr>
      <w:r>
        <w:rPr>
          <w:lang w:eastAsia="ko-KR"/>
        </w:rPr>
        <w:t>For all procedures defined in this clause 6.2.8.2.4.3, a specific combination of S-NSSAI/DNN shall be corresponding to a single PDU session for a UE to access the AF (either in trusted domain or untrusted domain).</w:t>
      </w:r>
    </w:p>
    <w:p w14:paraId="2F3AD7E1" w14:textId="01189207" w:rsidR="001E55EA" w:rsidRDefault="001E55EA" w:rsidP="00DF3CA2">
      <w:pPr>
        <w:pStyle w:val="NO"/>
        <w:rPr>
          <w:lang w:eastAsia="ko-KR"/>
        </w:rPr>
      </w:pPr>
      <w:r>
        <w:rPr>
          <w:lang w:eastAsia="ko-KR"/>
        </w:rPr>
        <w:t>NOTE:</w:t>
      </w:r>
      <w:r>
        <w:rPr>
          <w:lang w:eastAsia="ko-KR"/>
        </w:rPr>
        <w:tab/>
        <w:t>Based on implementation, for the UE to access the Data Collection AF, only a single PDU Session is allowed to be established to the Data Collection AF, by configuring a specific S-NSSAI/DNN for the Data Collection AF only.</w:t>
      </w:r>
    </w:p>
    <w:p w14:paraId="3231A517" w14:textId="77777777" w:rsidR="00934696" w:rsidRDefault="00934696" w:rsidP="00F0713C">
      <w:pPr>
        <w:pStyle w:val="H6"/>
        <w:rPr>
          <w:lang w:eastAsia="ko-KR"/>
        </w:rPr>
      </w:pPr>
      <w:r>
        <w:rPr>
          <w:lang w:eastAsia="ko-KR"/>
        </w:rPr>
        <w:t>6.2.8.2.4.2</w:t>
      </w:r>
      <w:r>
        <w:rPr>
          <w:lang w:eastAsia="ko-KR"/>
        </w:rPr>
        <w:tab/>
        <w:t>AF in trusted domain correlates UE data collection and NWDAF request</w:t>
      </w:r>
    </w:p>
    <w:p w14:paraId="34AB14AB" w14:textId="156995C4" w:rsidR="00934696" w:rsidRDefault="00934696" w:rsidP="00934696">
      <w:pPr>
        <w:rPr>
          <w:lang w:eastAsia="ko-KR"/>
        </w:rPr>
      </w:pPr>
      <w:r>
        <w:rPr>
          <w:lang w:eastAsia="ko-KR"/>
        </w:rPr>
        <w:t>If the AF receives the Naf_EventExposure_Subscribe/Request including Target for Event Reporting set to SUPI</w:t>
      </w:r>
      <w:r w:rsidR="00361BF9">
        <w:rPr>
          <w:lang w:eastAsia="ko-KR"/>
        </w:rPr>
        <w:t xml:space="preserve"> and not including the UE's IP address and the AF does not locally store the UE's IP address</w:t>
      </w:r>
      <w:r>
        <w:rPr>
          <w:lang w:eastAsia="ko-KR"/>
        </w:rPr>
        <w:t xml:space="preserve">, the AF finds the PDU session(s) serving the SUPI, DNN, S-NSSAI from UDM and the allocated IPv4 address or IPv6 prefix or both from SMF as described in </w:t>
      </w:r>
      <w:r w:rsidR="009832D0">
        <w:rPr>
          <w:lang w:eastAsia="ko-KR"/>
        </w:rPr>
        <w:t>Figure 6</w:t>
      </w:r>
      <w:r>
        <w:rPr>
          <w:lang w:eastAsia="ko-KR"/>
        </w:rPr>
        <w:t>.2.8.2.4.2-1.</w:t>
      </w:r>
    </w:p>
    <w:p w14:paraId="46BCD23D" w14:textId="739CC027" w:rsidR="00934696" w:rsidRDefault="00934696" w:rsidP="00F0713C">
      <w:pPr>
        <w:pStyle w:val="TH"/>
        <w:rPr>
          <w:lang w:eastAsia="ko-KR"/>
        </w:rPr>
      </w:pPr>
      <w:r>
        <w:object w:dxaOrig="5808" w:dyaOrig="4500" w14:anchorId="56220EC0">
          <v:shape id="_x0000_i1071" type="#_x0000_t75" style="width:396.3pt;height:242.3pt" o:ole="">
            <v:imagedata r:id="rId101" o:title=""/>
          </v:shape>
          <o:OLEObject Type="Embed" ProgID="Visio.Drawing.11" ShapeID="_x0000_i1071" DrawAspect="Content" ObjectID="_1748866549" r:id="rId102"/>
        </w:object>
      </w:r>
    </w:p>
    <w:p w14:paraId="6344BA59" w14:textId="7C775821" w:rsidR="00934696" w:rsidRDefault="00F37571" w:rsidP="00F0713C">
      <w:pPr>
        <w:pStyle w:val="TF"/>
        <w:rPr>
          <w:lang w:eastAsia="ko-KR"/>
        </w:rPr>
      </w:pPr>
      <w:r>
        <w:rPr>
          <w:lang w:eastAsia="ko-KR"/>
        </w:rPr>
        <w:t xml:space="preserve">Figure </w:t>
      </w:r>
      <w:r w:rsidR="009832D0">
        <w:rPr>
          <w:lang w:eastAsia="ko-KR"/>
        </w:rPr>
        <w:t>6</w:t>
      </w:r>
      <w:r w:rsidR="00934696">
        <w:rPr>
          <w:lang w:eastAsia="ko-KR"/>
        </w:rPr>
        <w:t>.2.8.2.4.2-1: AF in trusted domain correlates UE data collection and NWDAF request</w:t>
      </w:r>
    </w:p>
    <w:p w14:paraId="52FCA473" w14:textId="77777777" w:rsidR="00934696" w:rsidRDefault="00934696" w:rsidP="00934696">
      <w:pPr>
        <w:pStyle w:val="B1"/>
        <w:rPr>
          <w:lang w:eastAsia="ko-KR"/>
        </w:rPr>
      </w:pPr>
      <w:r>
        <w:rPr>
          <w:lang w:eastAsia="ko-KR"/>
        </w:rPr>
        <w:t>0.</w:t>
      </w:r>
      <w:r>
        <w:rPr>
          <w:lang w:eastAsia="ko-KR"/>
        </w:rPr>
        <w:tab/>
        <w:t>At the establishment of the user plane connection between the UE Application and the AF, the AF stores the UE IP address (for both direct and indirect reporting) as described clause 6.2.8.2.1.</w:t>
      </w:r>
    </w:p>
    <w:p w14:paraId="241BDD0E" w14:textId="2C9F7C82" w:rsidR="00934696" w:rsidRDefault="00934696" w:rsidP="00934696">
      <w:pPr>
        <w:pStyle w:val="B1"/>
        <w:rPr>
          <w:lang w:eastAsia="ko-KR"/>
        </w:rPr>
      </w:pPr>
      <w:r>
        <w:rPr>
          <w:lang w:eastAsia="ko-KR"/>
        </w:rPr>
        <w:t>1.</w:t>
      </w:r>
      <w:r>
        <w:rPr>
          <w:lang w:eastAsia="ko-KR"/>
        </w:rPr>
        <w:tab/>
        <w:t xml:space="preserve">The AF receives a request to retrieve input data as described in clause 6.2.8.2.3 including a SUPI. The AF finds the SMF serving the PDU session(s) for this SUPI using Nudm_UECM_Get_Request including SUPI, type of requested information set to SMF Registration Info and the S-NSSAI and DNN, as defined in clause 5.3.2.5.7 in </w:t>
      </w:r>
      <w:r w:rsidR="00845430">
        <w:rPr>
          <w:lang w:eastAsia="ko-KR"/>
        </w:rPr>
        <w:t>TS</w:t>
      </w:r>
      <w:r w:rsidR="00845430">
        <w:rPr>
          <w:lang w:eastAsia="ko-KR"/>
        </w:rPr>
        <w:t> </w:t>
      </w:r>
      <w:r w:rsidR="00845430">
        <w:rPr>
          <w:lang w:eastAsia="ko-KR"/>
        </w:rPr>
        <w:t>29.503</w:t>
      </w:r>
      <w:r w:rsidR="00845430">
        <w:rPr>
          <w:lang w:eastAsia="ko-KR"/>
        </w:rPr>
        <w:t> </w:t>
      </w:r>
      <w:r w:rsidR="00845430">
        <w:rPr>
          <w:lang w:eastAsia="ko-KR"/>
        </w:rPr>
        <w:t>[</w:t>
      </w:r>
      <w:r>
        <w:rPr>
          <w:lang w:eastAsia="ko-KR"/>
        </w:rPr>
        <w:t>26].</w:t>
      </w:r>
    </w:p>
    <w:p w14:paraId="6D6B6480" w14:textId="77777777" w:rsidR="00934696" w:rsidRDefault="00934696" w:rsidP="00934696">
      <w:pPr>
        <w:pStyle w:val="B1"/>
        <w:rPr>
          <w:lang w:eastAsia="ko-KR"/>
        </w:rPr>
      </w:pPr>
      <w:r>
        <w:rPr>
          <w:lang w:eastAsia="ko-KR"/>
        </w:rPr>
        <w:t>2. The UDM provides the SMF id and the corresponding PDU Session id, S-NSSAI, DNN using Nudm_UECM_Get_Response to the AF. Using the AF supported S-NSSAI, DNN and the received information from UDM, AF determines the PDU session used for the user plane connection between UE and AF.</w:t>
      </w:r>
    </w:p>
    <w:p w14:paraId="207574BB" w14:textId="74F767C6" w:rsidR="00934696" w:rsidRDefault="00934696" w:rsidP="00934696">
      <w:pPr>
        <w:pStyle w:val="B1"/>
        <w:rPr>
          <w:lang w:eastAsia="ko-KR"/>
        </w:rPr>
      </w:pPr>
      <w:r>
        <w:rPr>
          <w:lang w:eastAsia="ko-KR"/>
        </w:rPr>
        <w:t>3. The 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4647B3A4" w14:textId="623AFCFE" w:rsidR="00934696" w:rsidRDefault="00934696" w:rsidP="00934696">
      <w:pPr>
        <w:pStyle w:val="B1"/>
        <w:rPr>
          <w:lang w:eastAsia="ko-KR"/>
        </w:rPr>
      </w:pPr>
      <w:r>
        <w:rPr>
          <w:lang w:eastAsia="ko-KR"/>
        </w:rPr>
        <w:lastRenderedPageBreak/>
        <w:t>4.</w:t>
      </w:r>
      <w:r>
        <w:rPr>
          <w:lang w:eastAsia="ko-KR"/>
        </w:rPr>
        <w:tab/>
        <w:t>The SMF provides the allocate</w:t>
      </w:r>
      <w:r w:rsidR="00223DFF">
        <w:rPr>
          <w:lang w:eastAsia="ko-KR"/>
        </w:rPr>
        <w:t>d</w:t>
      </w:r>
      <w:r>
        <w:rPr>
          <w:lang w:eastAsia="ko-KR"/>
        </w:rPr>
        <w:t xml:space="preserve"> IPv4 address or IPv6 prefix to the AF.</w:t>
      </w:r>
    </w:p>
    <w:p w14:paraId="2F02CDCE" w14:textId="77777777" w:rsidR="00934696" w:rsidRDefault="00934696" w:rsidP="00934696">
      <w:pPr>
        <w:pStyle w:val="B1"/>
        <w:rPr>
          <w:lang w:eastAsia="ko-KR"/>
        </w:rPr>
      </w:pPr>
      <w:r>
        <w:rPr>
          <w:lang w:eastAsia="ko-KR"/>
        </w:rPr>
        <w:t>5.</w:t>
      </w:r>
      <w:r>
        <w:rPr>
          <w:lang w:eastAsia="ko-KR"/>
        </w:rPr>
        <w:tab/>
        <w:t>The AF correlates the UE data that includes the UE IP address and the NWDAF request for a SUPI using the retrieved IPv4 address or IP v6 prefix.</w:t>
      </w:r>
    </w:p>
    <w:p w14:paraId="683BB485" w14:textId="31176607"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SUPI.</w:t>
      </w:r>
    </w:p>
    <w:p w14:paraId="0EF3203F" w14:textId="2DA32E80" w:rsidR="00FD3E6B" w:rsidRDefault="00FD3E6B" w:rsidP="00FD3E6B">
      <w:pPr>
        <w:pStyle w:val="H6"/>
        <w:rPr>
          <w:lang w:eastAsia="ko-KR"/>
        </w:rPr>
      </w:pPr>
      <w:r>
        <w:rPr>
          <w:lang w:eastAsia="ko-KR"/>
        </w:rPr>
        <w:t>6.2.8.2.4.3</w:t>
      </w:r>
      <w:r>
        <w:rPr>
          <w:lang w:eastAsia="ko-KR"/>
        </w:rPr>
        <w:tab/>
        <w:t>AF in untrusted domain correlates UE data collection and NWDAF request</w:t>
      </w:r>
    </w:p>
    <w:p w14:paraId="2A64D6DD" w14:textId="0EA34511" w:rsidR="00FD3E6B" w:rsidRDefault="00FD3E6B" w:rsidP="00FD3E6B">
      <w:pPr>
        <w:rPr>
          <w:lang w:eastAsia="ko-KR"/>
        </w:rPr>
      </w:pPr>
      <w:r>
        <w:rPr>
          <w:lang w:eastAsia="ko-KR"/>
        </w:rPr>
        <w:t>If the AF receives the Naf_EventExposure_Subscribe from NWDAF, via NEF, including Target for Event Reporting set to GPSI</w:t>
      </w:r>
      <w:r w:rsidR="00361BF9">
        <w:rPr>
          <w:lang w:eastAsia="ko-KR"/>
        </w:rPr>
        <w:t xml:space="preserve"> and not including the UE's IP address and the AF does not locally store the UE's IP address</w:t>
      </w:r>
      <w:r>
        <w:rPr>
          <w:lang w:eastAsia="ko-KR"/>
        </w:rPr>
        <w:t>, the AF request the NEF to provide the allocated IPv4 address or IPv6 prefix or both as described in Figure 6.2.8.2.4.3-1.</w:t>
      </w:r>
    </w:p>
    <w:p w14:paraId="6609F8F5" w14:textId="611C3D21" w:rsidR="00FD3E6B" w:rsidRDefault="00FD3E6B" w:rsidP="00F0713C">
      <w:pPr>
        <w:pStyle w:val="NO"/>
        <w:rPr>
          <w:lang w:eastAsia="ko-KR"/>
        </w:rPr>
      </w:pPr>
      <w:r>
        <w:rPr>
          <w:lang w:eastAsia="ko-KR"/>
        </w:rPr>
        <w:t>NOTE 1:</w:t>
      </w:r>
      <w:r>
        <w:rPr>
          <w:lang w:eastAsia="ko-KR"/>
        </w:rPr>
        <w:tab/>
        <w:t>The NWDAF can also provide the UE IP address to the AF as described in clause 6.2.8.2.4.1.</w:t>
      </w:r>
    </w:p>
    <w:p w14:paraId="22C24D62" w14:textId="544D28F9" w:rsidR="00622F1D" w:rsidRDefault="00622F1D" w:rsidP="00845430">
      <w:pPr>
        <w:pStyle w:val="TH"/>
      </w:pPr>
      <w:r>
        <w:object w:dxaOrig="7610" w:dyaOrig="5278" w14:anchorId="2515E70A">
          <v:shape id="_x0000_i1073" type="#_x0000_t75" style="width:480.85pt;height:289.25pt" o:ole="">
            <v:imagedata r:id="rId103" o:title=""/>
          </v:shape>
          <o:OLEObject Type="Embed" ProgID="Visio.Drawing.11" ShapeID="_x0000_i1073" DrawAspect="Content" ObjectID="_1748866550" r:id="rId104"/>
        </w:object>
      </w:r>
    </w:p>
    <w:p w14:paraId="0D8E169B" w14:textId="741D4A8F" w:rsidR="00FD3E6B" w:rsidRDefault="00FD3E6B" w:rsidP="00F0713C">
      <w:pPr>
        <w:pStyle w:val="TF"/>
        <w:rPr>
          <w:lang w:eastAsia="ko-KR"/>
        </w:rPr>
      </w:pPr>
      <w:r>
        <w:rPr>
          <w:lang w:eastAsia="ko-KR"/>
        </w:rPr>
        <w:t>Figure 6.2.8.2.4.3-1: AF in untrusted domain correlates UE data collection and NWDAF request</w:t>
      </w:r>
    </w:p>
    <w:p w14:paraId="5ED95E79" w14:textId="77777777" w:rsidR="00FD3E6B" w:rsidRDefault="00FD3E6B" w:rsidP="00F0713C">
      <w:pPr>
        <w:pStyle w:val="B1"/>
        <w:rPr>
          <w:lang w:eastAsia="ko-KR"/>
        </w:rPr>
      </w:pPr>
      <w:r>
        <w:rPr>
          <w:lang w:eastAsia="ko-KR"/>
        </w:rPr>
        <w:t>0.</w:t>
      </w:r>
      <w:r>
        <w:rPr>
          <w:lang w:eastAsia="ko-KR"/>
        </w:rPr>
        <w:tab/>
        <w:t>Same step as step 0 in figure 6.2.8.2.4.3-1.</w:t>
      </w:r>
    </w:p>
    <w:p w14:paraId="3A368F08" w14:textId="0D6CB053" w:rsidR="00FD3E6B" w:rsidRDefault="00FD3E6B" w:rsidP="00F0713C">
      <w:pPr>
        <w:pStyle w:val="B1"/>
        <w:rPr>
          <w:lang w:eastAsia="ko-KR"/>
        </w:rPr>
      </w:pPr>
      <w:r>
        <w:rPr>
          <w:lang w:eastAsia="ko-KR"/>
        </w:rPr>
        <w:t>1.</w:t>
      </w:r>
      <w:r>
        <w:rPr>
          <w:lang w:eastAsia="ko-KR"/>
        </w:rPr>
        <w:tab/>
        <w:t>The AF receives a request to retrieve input data as described in clause 6.2.8.2.3 including a GPSI. The AF requests NEF to provide the IPv4address or IPv6 prefix or both serving the PDU session for this GPSI towards the AF using Nnef_</w:t>
      </w:r>
      <w:r w:rsidR="00622F1D">
        <w:rPr>
          <w:lang w:eastAsia="ko-KR"/>
        </w:rPr>
        <w:t>UEAddress</w:t>
      </w:r>
      <w:r>
        <w:rPr>
          <w:lang w:eastAsia="ko-KR"/>
        </w:rPr>
        <w:t>_Get_Request.</w:t>
      </w:r>
    </w:p>
    <w:p w14:paraId="7BFB70A1" w14:textId="486ABE35" w:rsidR="00FD3E6B" w:rsidRDefault="00FD3E6B" w:rsidP="00F0713C">
      <w:pPr>
        <w:pStyle w:val="B1"/>
        <w:rPr>
          <w:lang w:eastAsia="ko-KR"/>
        </w:rPr>
      </w:pPr>
      <w:r>
        <w:rPr>
          <w:lang w:eastAsia="ko-KR"/>
        </w:rPr>
        <w:t>2.</w:t>
      </w:r>
      <w:r>
        <w:rPr>
          <w:lang w:eastAsia="ko-KR"/>
        </w:rPr>
        <w:tab/>
        <w:t xml:space="preserve">The NEF is configured with the DNN, S-NSSAI to access this AF. The NEF finds the SMF serving the PDU session(s) for this GPSI, DNN, S-NSSAI using Nudm_UECM_Get_Request including type of requested information set to SMF Registration Info and the S-NSSAI and DNN, as defined in clause 5.3.2.5.7 of </w:t>
      </w:r>
      <w:r w:rsidR="00845430">
        <w:rPr>
          <w:lang w:eastAsia="ko-KR"/>
        </w:rPr>
        <w:t>TS</w:t>
      </w:r>
      <w:r w:rsidR="00845430">
        <w:rPr>
          <w:lang w:eastAsia="ko-KR"/>
        </w:rPr>
        <w:t> </w:t>
      </w:r>
      <w:r w:rsidR="00845430">
        <w:rPr>
          <w:lang w:eastAsia="ko-KR"/>
        </w:rPr>
        <w:t>29.503</w:t>
      </w:r>
      <w:r w:rsidR="00845430">
        <w:rPr>
          <w:lang w:eastAsia="ko-KR"/>
        </w:rPr>
        <w:t> </w:t>
      </w:r>
      <w:r w:rsidR="00845430">
        <w:rPr>
          <w:lang w:eastAsia="ko-KR"/>
        </w:rPr>
        <w:t>[</w:t>
      </w:r>
      <w:r>
        <w:rPr>
          <w:lang w:eastAsia="ko-KR"/>
        </w:rPr>
        <w:t>26].</w:t>
      </w:r>
    </w:p>
    <w:p w14:paraId="34E702BC" w14:textId="59830C3A" w:rsidR="00FD3E6B" w:rsidRDefault="00FD3E6B" w:rsidP="00F0713C">
      <w:pPr>
        <w:pStyle w:val="NO"/>
        <w:rPr>
          <w:lang w:eastAsia="ko-KR"/>
        </w:rPr>
      </w:pPr>
      <w:r>
        <w:rPr>
          <w:lang w:eastAsia="ko-KR"/>
        </w:rPr>
        <w:t>NOTE 2:</w:t>
      </w:r>
      <w:r>
        <w:rPr>
          <w:lang w:eastAsia="ko-KR"/>
        </w:rPr>
        <w:tab/>
        <w:t>If there are more than one (DNN, S-NSSAI) combination to access this AF, the NEF will find the SMF(s) serving the PDU session(s) to any of these (DNN, S-NSSAI) combinations.</w:t>
      </w:r>
    </w:p>
    <w:p w14:paraId="114657D6" w14:textId="30406226" w:rsidR="00FD3E6B" w:rsidRDefault="00FD3E6B" w:rsidP="00F0713C">
      <w:pPr>
        <w:pStyle w:val="B1"/>
        <w:rPr>
          <w:lang w:eastAsia="ko-KR"/>
        </w:rPr>
      </w:pPr>
      <w:r>
        <w:rPr>
          <w:lang w:eastAsia="ko-KR"/>
        </w:rPr>
        <w:t>3.</w:t>
      </w:r>
      <w:r>
        <w:rPr>
          <w:lang w:eastAsia="ko-KR"/>
        </w:rPr>
        <w:tab/>
        <w:t>The UDM provides the SMF id(s) and the tuple (PDU Session id (S-NSSAI, DNN) using Nudm_UECM_Get_Response to the NEF. Using the configuration in NEF, as described in step 2, the NEF determines the PDU session used for the user plane connection between UE and AF.</w:t>
      </w:r>
    </w:p>
    <w:p w14:paraId="4C4F5E38" w14:textId="6F6A5820" w:rsidR="00FD3E6B" w:rsidRDefault="00FD3E6B" w:rsidP="00F0713C">
      <w:pPr>
        <w:pStyle w:val="B1"/>
        <w:rPr>
          <w:lang w:eastAsia="ko-KR"/>
        </w:rPr>
      </w:pPr>
      <w:r>
        <w:rPr>
          <w:lang w:eastAsia="ko-KR"/>
        </w:rPr>
        <w:lastRenderedPageBreak/>
        <w:t>4.</w:t>
      </w:r>
      <w:r>
        <w:rPr>
          <w:lang w:eastAsia="ko-KR"/>
        </w:rPr>
        <w:tab/>
        <w:t>The NEF sends Nsmf_Even</w:t>
      </w:r>
      <w:r w:rsidR="00353E89">
        <w:rPr>
          <w:lang w:eastAsia="ko-KR"/>
        </w:rPr>
        <w:t>t</w:t>
      </w:r>
      <w:r>
        <w:rPr>
          <w:lang w:eastAsia="ko-KR"/>
        </w:rPr>
        <w:t>Exposure_Subscribe to the SMF(s) identified in step 3, including the Target for Event Reporting set to the PDU Session id(s) provided in step 3 and the Event ID set to IP address/prefix allocation/change.</w:t>
      </w:r>
    </w:p>
    <w:p w14:paraId="3D519546" w14:textId="77777777" w:rsidR="00FD3E6B" w:rsidRDefault="00FD3E6B" w:rsidP="00F0713C">
      <w:pPr>
        <w:pStyle w:val="B1"/>
        <w:rPr>
          <w:lang w:eastAsia="ko-KR"/>
        </w:rPr>
      </w:pPr>
      <w:r>
        <w:rPr>
          <w:lang w:eastAsia="ko-KR"/>
        </w:rPr>
        <w:t>5.</w:t>
      </w:r>
      <w:r>
        <w:rPr>
          <w:lang w:eastAsia="ko-KR"/>
        </w:rPr>
        <w:tab/>
        <w:t>The SMF provides the allocated IPv4 address or IPv6 prefix or both to the NEF.</w:t>
      </w:r>
    </w:p>
    <w:p w14:paraId="7317F16B" w14:textId="77777777" w:rsidR="00FD3E6B" w:rsidRDefault="00FD3E6B" w:rsidP="00F0713C">
      <w:pPr>
        <w:pStyle w:val="B1"/>
        <w:rPr>
          <w:lang w:eastAsia="ko-KR"/>
        </w:rPr>
      </w:pPr>
      <w:r>
        <w:rPr>
          <w:lang w:eastAsia="ko-KR"/>
        </w:rPr>
        <w:t>6.</w:t>
      </w:r>
      <w:r>
        <w:rPr>
          <w:lang w:eastAsia="ko-KR"/>
        </w:rPr>
        <w:tab/>
        <w:t>The NEF provides the allocated IPv4 address or IPv6 prefix or both provided by SMF in step 5 to the AF.</w:t>
      </w:r>
    </w:p>
    <w:p w14:paraId="30CF0544" w14:textId="77777777" w:rsidR="00FD3E6B" w:rsidRDefault="00FD3E6B" w:rsidP="00F0713C">
      <w:pPr>
        <w:pStyle w:val="B1"/>
        <w:rPr>
          <w:lang w:eastAsia="ko-KR"/>
        </w:rPr>
      </w:pPr>
      <w:r>
        <w:rPr>
          <w:lang w:eastAsia="ko-KR"/>
        </w:rPr>
        <w:t>7.</w:t>
      </w:r>
      <w:r>
        <w:rPr>
          <w:lang w:eastAsia="ko-KR"/>
        </w:rPr>
        <w:tab/>
        <w:t>The AF correlates the UE data that includes the UE IP address and the NWDAF request for the GPSI using the retrieved IPv4 address or IP v6 prefix.</w:t>
      </w:r>
    </w:p>
    <w:p w14:paraId="05B9D73D" w14:textId="4B77F656" w:rsidR="00223DFF" w:rsidRDefault="00223DFF" w:rsidP="00461895">
      <w:pPr>
        <w:rPr>
          <w:lang w:eastAsia="ko-KR"/>
        </w:rPr>
      </w:pPr>
      <w:r>
        <w:rPr>
          <w:lang w:eastAsia="ko-KR"/>
        </w:rPr>
        <w:t>If the user plane session between the UE and the AF is released, the AF shall remove the stored correlation information between the UE IP address / prefix and GPSI.</w:t>
      </w:r>
    </w:p>
    <w:p w14:paraId="5E45BE3C" w14:textId="3116E52D" w:rsidR="00223DFF" w:rsidRDefault="00223DFF" w:rsidP="00461895">
      <w:pPr>
        <w:pStyle w:val="H6"/>
        <w:rPr>
          <w:lang w:eastAsia="ko-KR"/>
        </w:rPr>
      </w:pPr>
      <w:r>
        <w:rPr>
          <w:lang w:eastAsia="ko-KR"/>
        </w:rPr>
        <w:t>6.2.8.2.4.4</w:t>
      </w:r>
      <w:r>
        <w:rPr>
          <w:lang w:eastAsia="ko-KR"/>
        </w:rPr>
        <w:tab/>
        <w:t>NWDAF correlates UE data collection and NWDAF request for trusted AF and untrusted AF</w:t>
      </w:r>
    </w:p>
    <w:p w14:paraId="01D5C08F" w14:textId="7A0449DA" w:rsidR="00934696" w:rsidRDefault="00934696" w:rsidP="00934696">
      <w:pPr>
        <w:rPr>
          <w:lang w:eastAsia="ko-KR"/>
        </w:rPr>
      </w:pPr>
      <w:r>
        <w:rPr>
          <w:lang w:eastAsia="ko-KR"/>
        </w:rPr>
        <w:t xml:space="preserve">NWDAF receives the analytics subscription from consumer and discover an AF as described in clause 6.2.8.2.3. NWDAF finds the PDU session(s) serving the SUPI, DNN, S-NSSAI from UDM and the allocated IPv4 address or IPv6 prefix from SMF as described in </w:t>
      </w:r>
      <w:r w:rsidR="009832D0">
        <w:rPr>
          <w:lang w:eastAsia="ko-KR"/>
        </w:rPr>
        <w:t>Figure 6</w:t>
      </w:r>
      <w:r>
        <w:rPr>
          <w:lang w:eastAsia="ko-KR"/>
        </w:rPr>
        <w:t>.2.8.2.4</w:t>
      </w:r>
      <w:r w:rsidR="00223DFF">
        <w:rPr>
          <w:lang w:eastAsia="ko-KR"/>
        </w:rPr>
        <w:t>.4</w:t>
      </w:r>
      <w:r>
        <w:rPr>
          <w:lang w:eastAsia="ko-KR"/>
        </w:rPr>
        <w:t>-1.</w:t>
      </w:r>
    </w:p>
    <w:p w14:paraId="2E976AB0" w14:textId="2421DACC" w:rsidR="00934696" w:rsidRDefault="00934696" w:rsidP="00F0713C">
      <w:pPr>
        <w:pStyle w:val="TH"/>
        <w:rPr>
          <w:lang w:eastAsia="ko-KR"/>
        </w:rPr>
      </w:pPr>
      <w:r>
        <w:object w:dxaOrig="9196" w:dyaOrig="4200" w14:anchorId="09CD4D79">
          <v:shape id="_x0000_i1074" type="#_x0000_t75" style="width:458.3pt;height:209.75pt" o:ole="">
            <v:imagedata r:id="rId105" o:title=""/>
          </v:shape>
          <o:OLEObject Type="Embed" ProgID="Visio.Drawing.11" ShapeID="_x0000_i1074" DrawAspect="Content" ObjectID="_1748866551" r:id="rId106"/>
        </w:object>
      </w:r>
    </w:p>
    <w:p w14:paraId="05F84A15" w14:textId="1192392B" w:rsidR="00934696" w:rsidRDefault="00F37571" w:rsidP="00F0713C">
      <w:pPr>
        <w:pStyle w:val="TF"/>
        <w:rPr>
          <w:lang w:eastAsia="ko-KR"/>
        </w:rPr>
      </w:pPr>
      <w:r>
        <w:rPr>
          <w:lang w:eastAsia="ko-KR"/>
        </w:rPr>
        <w:t xml:space="preserve">Figure </w:t>
      </w:r>
      <w:r w:rsidR="009832D0">
        <w:rPr>
          <w:lang w:eastAsia="ko-KR"/>
        </w:rPr>
        <w:t>6</w:t>
      </w:r>
      <w:r w:rsidR="00934696">
        <w:rPr>
          <w:lang w:eastAsia="ko-KR"/>
        </w:rPr>
        <w:t>.2.8.2.4</w:t>
      </w:r>
      <w:r w:rsidR="00223DFF">
        <w:rPr>
          <w:lang w:eastAsia="ko-KR"/>
        </w:rPr>
        <w:t>.4</w:t>
      </w:r>
      <w:r w:rsidR="00934696">
        <w:rPr>
          <w:lang w:eastAsia="ko-KR"/>
        </w:rPr>
        <w:t>-1: NWDAF correlates UE data collection and NWDAF request</w:t>
      </w:r>
    </w:p>
    <w:p w14:paraId="20510741" w14:textId="22E2507A" w:rsidR="00934696" w:rsidRDefault="00934696" w:rsidP="00934696">
      <w:pPr>
        <w:pStyle w:val="B1"/>
        <w:rPr>
          <w:lang w:eastAsia="ko-KR"/>
        </w:rPr>
      </w:pPr>
      <w:r>
        <w:rPr>
          <w:lang w:eastAsia="ko-KR"/>
        </w:rPr>
        <w:t>1.</w:t>
      </w:r>
      <w:r>
        <w:rPr>
          <w:lang w:eastAsia="ko-KR"/>
        </w:rPr>
        <w:tab/>
        <w:t xml:space="preserve">The NWDAF finds the SMF(s) serving the PDU session(s) for this SUPI or GPSI using Nudm_UECM_Get_Request including SUPI or GPSI, type of requested information set to SMF Registration Info and the list of S-NSSAI and DNN combinations, as defined in clause 5.3.2.5.7 in </w:t>
      </w:r>
      <w:r w:rsidR="00845430">
        <w:rPr>
          <w:lang w:eastAsia="ko-KR"/>
        </w:rPr>
        <w:t>TS</w:t>
      </w:r>
      <w:r w:rsidR="00845430">
        <w:rPr>
          <w:lang w:eastAsia="ko-KR"/>
        </w:rPr>
        <w:t> </w:t>
      </w:r>
      <w:r w:rsidR="00845430">
        <w:rPr>
          <w:lang w:eastAsia="ko-KR"/>
        </w:rPr>
        <w:t>29.503</w:t>
      </w:r>
      <w:r w:rsidR="00845430">
        <w:rPr>
          <w:lang w:eastAsia="ko-KR"/>
        </w:rPr>
        <w:t> </w:t>
      </w:r>
      <w:r w:rsidR="00845430">
        <w:rPr>
          <w:lang w:eastAsia="ko-KR"/>
        </w:rPr>
        <w:t>[</w:t>
      </w:r>
      <w:r>
        <w:rPr>
          <w:lang w:eastAsia="ko-KR"/>
        </w:rPr>
        <w:t>26]. The NWDAF acquires the DNN, S-NSSAI used to access the AF using Nnrf_NFDiscovery_Request service operation or is configured with the DNN, S-NSSAI used to access the AF.</w:t>
      </w:r>
    </w:p>
    <w:p w14:paraId="4A1943CE" w14:textId="0AB8F57E" w:rsidR="00934696" w:rsidRDefault="00934696" w:rsidP="00934696">
      <w:pPr>
        <w:pStyle w:val="B1"/>
        <w:rPr>
          <w:lang w:eastAsia="ko-KR"/>
        </w:rPr>
      </w:pPr>
      <w:r>
        <w:rPr>
          <w:lang w:eastAsia="ko-KR"/>
        </w:rPr>
        <w:t>2.</w:t>
      </w:r>
      <w:r w:rsidR="00B24452">
        <w:rPr>
          <w:lang w:eastAsia="ko-KR"/>
        </w:rPr>
        <w:tab/>
      </w:r>
      <w:r>
        <w:rPr>
          <w:lang w:eastAsia="ko-KR"/>
        </w:rPr>
        <w:t>The UDM provides the SMF id(s) and the corresponding PDU Session id(s), per S-NSSAI, DNN combination using Nudm_UECM_Get_Response to the NWDAF. Based on the S-NSSAI, DNN used to access the AF in step 1, NWDAF determines the PDU session used for the user plane connection between UE and AF.</w:t>
      </w:r>
    </w:p>
    <w:p w14:paraId="0C0524F7" w14:textId="304D594D" w:rsidR="00934696" w:rsidRDefault="00934696" w:rsidP="00934696">
      <w:pPr>
        <w:pStyle w:val="B1"/>
        <w:rPr>
          <w:lang w:eastAsia="ko-KR"/>
        </w:rPr>
      </w:pPr>
      <w:r>
        <w:rPr>
          <w:lang w:eastAsia="ko-KR"/>
        </w:rPr>
        <w:t>3.</w:t>
      </w:r>
      <w:r w:rsidR="00B24452">
        <w:rPr>
          <w:lang w:eastAsia="ko-KR"/>
        </w:rPr>
        <w:tab/>
      </w:r>
      <w:r>
        <w:rPr>
          <w:lang w:eastAsia="ko-KR"/>
        </w:rPr>
        <w:t>The NWDAF sends Nsmf_Even</w:t>
      </w:r>
      <w:r w:rsidR="00353E89">
        <w:rPr>
          <w:lang w:eastAsia="ko-KR"/>
        </w:rPr>
        <w:t>t</w:t>
      </w:r>
      <w:r>
        <w:rPr>
          <w:lang w:eastAsia="ko-KR"/>
        </w:rPr>
        <w:t>Exposure_Subscribe to the SMF identified in step 2, including the Target for Event Reporting set to the PDU Session id(s) provided in step 2 and the Event ID set to IP address/prefix allocation/change.</w:t>
      </w:r>
    </w:p>
    <w:p w14:paraId="5E7826B1" w14:textId="77777777" w:rsidR="00934696" w:rsidRDefault="00934696" w:rsidP="00934696">
      <w:pPr>
        <w:pStyle w:val="B1"/>
        <w:rPr>
          <w:lang w:eastAsia="ko-KR"/>
        </w:rPr>
      </w:pPr>
      <w:r>
        <w:rPr>
          <w:lang w:eastAsia="ko-KR"/>
        </w:rPr>
        <w:t>4.</w:t>
      </w:r>
      <w:r>
        <w:rPr>
          <w:lang w:eastAsia="ko-KR"/>
        </w:rPr>
        <w:tab/>
        <w:t>The SMF provides the allocated IPv4 address or IPv6 prefix to the NWDAF.</w:t>
      </w:r>
    </w:p>
    <w:p w14:paraId="6F6CAEE4" w14:textId="1C7464BD" w:rsidR="00934696" w:rsidRDefault="00934696" w:rsidP="00934696">
      <w:pPr>
        <w:pStyle w:val="B1"/>
        <w:rPr>
          <w:lang w:eastAsia="ko-KR"/>
        </w:rPr>
      </w:pPr>
      <w:r>
        <w:rPr>
          <w:lang w:eastAsia="ko-KR"/>
        </w:rPr>
        <w:t>5.</w:t>
      </w:r>
      <w:r>
        <w:rPr>
          <w:lang w:eastAsia="ko-KR"/>
        </w:rPr>
        <w:tab/>
        <w:t xml:space="preserve">Step 3a for AF in trusted domain or step 3b for AF in untrusted domain in </w:t>
      </w:r>
      <w:r w:rsidR="009832D0">
        <w:rPr>
          <w:lang w:eastAsia="ko-KR"/>
        </w:rPr>
        <w:t>Figure 6</w:t>
      </w:r>
      <w:r>
        <w:rPr>
          <w:lang w:eastAsia="ko-KR"/>
        </w:rPr>
        <w:t>.2.8.2.3-1 is performed with the exception that NWDAF sets the allocated IPv4 address or IPv6 prefix that were received in step 4 as target of event reporting.</w:t>
      </w:r>
    </w:p>
    <w:p w14:paraId="63CCAEA7" w14:textId="57F40FE5" w:rsidR="00223DFF" w:rsidRDefault="00223DFF" w:rsidP="00461895">
      <w:pPr>
        <w:rPr>
          <w:lang w:eastAsia="ko-KR"/>
        </w:rPr>
      </w:pPr>
      <w:r>
        <w:rPr>
          <w:lang w:eastAsia="ko-KR"/>
        </w:rPr>
        <w:lastRenderedPageBreak/>
        <w:t>If NWDAF subscribed for the PDU session used for the user plane connection between the UE and the AF is released notification in step 3, the SMF informs the NWDAF that the UE IP address / prefix is released via Nsmf_EventExposure_Notify. Based on this information, the NWDAF shall remove the stored correlation information between the UE IP address / prefix and SUPI.</w:t>
      </w:r>
    </w:p>
    <w:p w14:paraId="09FF6395" w14:textId="5E8E0245" w:rsidR="00B24452" w:rsidRDefault="00B24452" w:rsidP="00DF3CA2">
      <w:pPr>
        <w:pStyle w:val="Heading5"/>
        <w:rPr>
          <w:lang w:eastAsia="ko-KR"/>
        </w:rPr>
      </w:pPr>
      <w:bookmarkStart w:id="127" w:name="_Toc138252859"/>
      <w:r>
        <w:rPr>
          <w:lang w:eastAsia="ko-KR"/>
        </w:rPr>
        <w:t>6.2.8.2.4a</w:t>
      </w:r>
      <w:r>
        <w:rPr>
          <w:lang w:eastAsia="ko-KR"/>
        </w:rPr>
        <w:tab/>
        <w:t>Void</w:t>
      </w:r>
      <w:bookmarkEnd w:id="127"/>
    </w:p>
    <w:p w14:paraId="263DDD7F" w14:textId="2012BD93" w:rsidR="00353E89" w:rsidRDefault="00353E89" w:rsidP="00353E89">
      <w:pPr>
        <w:pStyle w:val="Heading3"/>
        <w:rPr>
          <w:lang w:eastAsia="ko-KR"/>
        </w:rPr>
      </w:pPr>
      <w:bookmarkStart w:id="128" w:name="_Toc138252860"/>
      <w:r>
        <w:rPr>
          <w:lang w:eastAsia="ko-KR"/>
        </w:rPr>
        <w:t>6.2.9</w:t>
      </w:r>
      <w:r>
        <w:rPr>
          <w:lang w:eastAsia="ko-KR"/>
        </w:rPr>
        <w:tab/>
        <w:t>User consent for analytics</w:t>
      </w:r>
      <w:bookmarkEnd w:id="128"/>
    </w:p>
    <w:p w14:paraId="2E1C98F6" w14:textId="5E5D3287" w:rsidR="00353E89" w:rsidRDefault="00353E89" w:rsidP="00353E89">
      <w:pPr>
        <w:rPr>
          <w:lang w:eastAsia="ko-KR"/>
        </w:rPr>
      </w:pPr>
      <w:r>
        <w:rPr>
          <w:lang w:eastAsia="ko-KR"/>
        </w:rPr>
        <w:t>Depending on local policy or regulations, to protect the privacy of user data, the data collection</w:t>
      </w:r>
      <w:r w:rsidR="00B24452">
        <w:rPr>
          <w:lang w:eastAsia="ko-KR"/>
        </w:rPr>
        <w:t>, ML model training</w:t>
      </w:r>
      <w:r>
        <w:rPr>
          <w:lang w:eastAsia="ko-KR"/>
        </w:rPr>
        <w:t xml:space="preserve"> and analytics generation for a SUPI or GPSI, Internal or External_Group_Id or "any UE" may be subject to user consent bound to a purpose, such as analytics or</w:t>
      </w:r>
      <w:r w:rsidR="00A074DB">
        <w:rPr>
          <w:lang w:eastAsia="ko-KR"/>
        </w:rPr>
        <w:t xml:space="preserve"> ML</w:t>
      </w:r>
      <w:r>
        <w:rPr>
          <w:lang w:eastAsia="ko-KR"/>
        </w:rPr>
        <w:t xml:space="preserve"> model training. The user consent is subscription information stored in the UDM, </w:t>
      </w:r>
      <w:r w:rsidR="00A074DB">
        <w:rPr>
          <w:lang w:eastAsia="ko-KR"/>
        </w:rPr>
        <w:t xml:space="preserve">which </w:t>
      </w:r>
      <w:r>
        <w:rPr>
          <w:lang w:eastAsia="ko-KR"/>
        </w:rPr>
        <w:t>includes:</w:t>
      </w:r>
    </w:p>
    <w:p w14:paraId="121702AD" w14:textId="77777777" w:rsidR="00353E89" w:rsidRDefault="00353E89" w:rsidP="00461895">
      <w:pPr>
        <w:pStyle w:val="B1"/>
        <w:rPr>
          <w:lang w:eastAsia="ko-KR"/>
        </w:rPr>
      </w:pPr>
      <w:r>
        <w:rPr>
          <w:lang w:eastAsia="ko-KR"/>
        </w:rPr>
        <w:t>a)</w:t>
      </w:r>
      <w:r>
        <w:rPr>
          <w:lang w:eastAsia="ko-KR"/>
        </w:rPr>
        <w:tab/>
        <w:t>whether the user authorizes the collection and usage of its data for a particular purpose;</w:t>
      </w:r>
    </w:p>
    <w:p w14:paraId="5876D64B" w14:textId="6862A398" w:rsidR="00353E89" w:rsidRDefault="00353E89" w:rsidP="00461895">
      <w:pPr>
        <w:pStyle w:val="B1"/>
        <w:rPr>
          <w:lang w:eastAsia="ko-KR"/>
        </w:rPr>
      </w:pPr>
      <w:r>
        <w:rPr>
          <w:lang w:eastAsia="ko-KR"/>
        </w:rPr>
        <w:t>b)</w:t>
      </w:r>
      <w:r>
        <w:rPr>
          <w:lang w:eastAsia="ko-KR"/>
        </w:rPr>
        <w:tab/>
        <w:t>the purpose for data collection, e.g</w:t>
      </w:r>
      <w:r w:rsidR="00FD19E1">
        <w:rPr>
          <w:lang w:eastAsia="ko-KR"/>
        </w:rPr>
        <w:t>.</w:t>
      </w:r>
      <w:r>
        <w:rPr>
          <w:lang w:eastAsia="ko-KR"/>
        </w:rPr>
        <w:t xml:space="preserve"> analytics or model training.</w:t>
      </w:r>
    </w:p>
    <w:p w14:paraId="444C8973" w14:textId="386842A1" w:rsidR="00B24452" w:rsidRDefault="00353E89" w:rsidP="00353E89">
      <w:pPr>
        <w:rPr>
          <w:lang w:eastAsia="ko-KR"/>
        </w:rPr>
      </w:pPr>
      <w:r>
        <w:rPr>
          <w:lang w:eastAsia="ko-KR"/>
        </w:rPr>
        <w:t>The NWDAF retrieves the user consent to data collection and usage from UDM for a user, i.e. SUPI prior to collecting user data from an NF as described in clause 6.2.2</w:t>
      </w:r>
      <w:r w:rsidR="00B24452">
        <w:rPr>
          <w:lang w:eastAsia="ko-KR"/>
        </w:rPr>
        <w:t xml:space="preserve"> and</w:t>
      </w:r>
      <w:r w:rsidR="00A074DB">
        <w:rPr>
          <w:lang w:eastAsia="ko-KR"/>
        </w:rPr>
        <w:t xml:space="preserve"> from a DCCF as described in</w:t>
      </w:r>
      <w:r w:rsidR="00B24452">
        <w:rPr>
          <w:lang w:eastAsia="ko-KR"/>
        </w:rPr>
        <w:t xml:space="preserve"> clause 6.2.6.</w:t>
      </w:r>
    </w:p>
    <w:p w14:paraId="7A399781" w14:textId="77777777" w:rsidR="00B03771" w:rsidRDefault="00B03771" w:rsidP="00353E89">
      <w:pPr>
        <w:rPr>
          <w:lang w:eastAsia="ko-KR"/>
        </w:rPr>
      </w:pPr>
      <w:r>
        <w:rPr>
          <w:lang w:eastAsia="ko-KR"/>
        </w:rPr>
        <w:t>In roaming scenario, the H-RE-NWDAF is the enforcement point to check user consent. The H-RE-NWDAF retrieves the roaming-related user consent for a user from the UDM.</w:t>
      </w:r>
    </w:p>
    <w:p w14:paraId="65AEDE79" w14:textId="7E9EDFCC" w:rsidR="00B03771" w:rsidRDefault="00B03771" w:rsidP="00845430">
      <w:pPr>
        <w:pStyle w:val="NO"/>
      </w:pPr>
      <w:r>
        <w:t>NOTE 1:</w:t>
      </w:r>
      <w:r>
        <w:tab/>
        <w:t>The content of the roaming-related user consent is up to SA WG3.</w:t>
      </w:r>
    </w:p>
    <w:p w14:paraId="2FF856B5" w14:textId="0E76267A" w:rsidR="00353E89" w:rsidRDefault="00353E89" w:rsidP="00353E89">
      <w:pPr>
        <w:rPr>
          <w:lang w:eastAsia="ko-KR"/>
        </w:rPr>
      </w:pPr>
      <w:r>
        <w:rPr>
          <w:lang w:eastAsia="ko-KR"/>
        </w:rPr>
        <w:t>If a request for analytics is for "any UE", meaning that the consumer requests analytics for all UEs registered in an area, such as a S-NSSAI or DNN or AoI, then the NWDAF resolves "any UE" into a list of SUPIs using the Namf_EventExposure service with EventId "Number of UEs served by the AMF and located in an area of interest" and retrieves user consent for each SUPI. If a request for analytics is for an Internal or External Group Id, NWDAF resolves it into a list of SUPIs and retrieves user consent for each SUPI.</w:t>
      </w:r>
    </w:p>
    <w:p w14:paraId="23029D3D" w14:textId="75EB5FAD" w:rsidR="00353E89" w:rsidRDefault="00353E89" w:rsidP="00353E89">
      <w:pPr>
        <w:rPr>
          <w:lang w:eastAsia="ko-KR"/>
        </w:rPr>
      </w:pPr>
      <w:r>
        <w:rPr>
          <w:lang w:eastAsia="ko-KR"/>
        </w:rPr>
        <w:t>If user consent for a user is granted, then the NWDAF subscribes to user consent updates in UDM using Nudm_SDM_Subscribe service operation. Otherwise, the NWDAF excludes the corresponding SUPI from the request to collect data and generate analytics</w:t>
      </w:r>
      <w:r w:rsidR="00B24452">
        <w:rPr>
          <w:lang w:eastAsia="ko-KR"/>
        </w:rPr>
        <w:t xml:space="preserve"> or ML model on the other users for which user consent is granted if the request is for a group of UE or "any UE</w:t>
      </w:r>
      <w:r>
        <w:rPr>
          <w:lang w:eastAsia="ko-KR"/>
        </w:rPr>
        <w:t>.</w:t>
      </w:r>
    </w:p>
    <w:p w14:paraId="624320E4" w14:textId="2647EDFA" w:rsidR="00353E89" w:rsidRDefault="00353E89" w:rsidP="00353E89">
      <w:pPr>
        <w:rPr>
          <w:lang w:eastAsia="ko-KR"/>
        </w:rPr>
      </w:pPr>
      <w:r>
        <w:rPr>
          <w:lang w:eastAsia="ko-KR"/>
        </w:rPr>
        <w:t xml:space="preserve">When </w:t>
      </w:r>
      <w:r w:rsidR="001A1105">
        <w:rPr>
          <w:lang w:eastAsia="ko-KR"/>
        </w:rPr>
        <w:t>d</w:t>
      </w:r>
      <w:r>
        <w:rPr>
          <w:lang w:eastAsia="ko-KR"/>
        </w:rPr>
        <w:t>ata is collected from the UE Application, the ASP is responsible to obtain user consent to share data with the MNO.</w:t>
      </w:r>
    </w:p>
    <w:p w14:paraId="1DBEC1B5" w14:textId="6129CC8B" w:rsidR="00353E89" w:rsidRDefault="00353E89" w:rsidP="00353E89">
      <w:pPr>
        <w:rPr>
          <w:lang w:eastAsia="ko-KR"/>
        </w:rPr>
      </w:pPr>
      <w:r>
        <w:rPr>
          <w:lang w:eastAsia="ko-KR"/>
        </w:rPr>
        <w:t>If the UDM notifies that the user consent changed, then the NWDAF checks if the user consent is not granted for the purpose of analytics or model training. If user consent was revoked for a UE, the NWDAF stops data collection for that UE. For analytics subscriptions to UE related analytics with</w:t>
      </w:r>
      <w:r w:rsidR="001A1105">
        <w:rPr>
          <w:lang w:eastAsia="ko-KR"/>
        </w:rPr>
        <w:t xml:space="preserve"> the Target of Analytics Reporting</w:t>
      </w:r>
      <w:r>
        <w:rPr>
          <w:lang w:eastAsia="ko-KR"/>
        </w:rPr>
        <w:t xml:space="preserve"> set to that UE, the NWDAF stops generation of new analytics and stops providing affected analytics to consumers.</w:t>
      </w:r>
      <w:r w:rsidR="00B24452">
        <w:rPr>
          <w:lang w:eastAsia="ko-KR"/>
        </w:rPr>
        <w:t xml:space="preserve"> For ML model subscriptions with Target of ML Model Reporting set to that UE, the NWDAF containing MTLF stops (re-)training of ML model(s) using data from the UE and stops providing the ML model(s) to consumers (NWDAF containing AnLF) for analytics.</w:t>
      </w:r>
      <w:r>
        <w:rPr>
          <w:lang w:eastAsia="ko-KR"/>
        </w:rPr>
        <w:t xml:space="preserve"> If the</w:t>
      </w:r>
      <w:r w:rsidR="001A1105">
        <w:rPr>
          <w:lang w:eastAsia="ko-KR"/>
        </w:rPr>
        <w:t xml:space="preserve"> Target of Analytics Reporting</w:t>
      </w:r>
      <w:r w:rsidR="00B24452">
        <w:rPr>
          <w:lang w:eastAsia="ko-KR"/>
        </w:rPr>
        <w:t xml:space="preserve"> or Target of ML model Reporting</w:t>
      </w:r>
      <w:r>
        <w:rPr>
          <w:lang w:eastAsia="ko-KR"/>
        </w:rPr>
        <w:t xml:space="preserve"> is either an Internal or External Group Id or a list of SUPIs or "any UE", the NWDAF skips those SUPIs that do not grant user consent for the purpose of analytics or model training. The NWDAF may unsubscribe to be notified of user consent updates from UDM for users for which data consent has been revoked.</w:t>
      </w:r>
    </w:p>
    <w:p w14:paraId="2EB37A30" w14:textId="78846BC8" w:rsidR="00353E89" w:rsidRDefault="00353E89" w:rsidP="00461895">
      <w:pPr>
        <w:pStyle w:val="NO"/>
        <w:rPr>
          <w:lang w:eastAsia="ko-KR"/>
        </w:rPr>
      </w:pPr>
      <w:r>
        <w:rPr>
          <w:lang w:eastAsia="ko-KR"/>
        </w:rPr>
        <w:t>NOTE</w:t>
      </w:r>
      <w:r w:rsidR="00B03771">
        <w:rPr>
          <w:lang w:eastAsia="ko-KR"/>
        </w:rPr>
        <w:t> 2</w:t>
      </w:r>
      <w:r>
        <w:rPr>
          <w:lang w:eastAsia="ko-KR"/>
        </w:rPr>
        <w:t>:</w:t>
      </w:r>
      <w:r>
        <w:rPr>
          <w:lang w:eastAsia="ko-KR"/>
        </w:rPr>
        <w:tab/>
        <w:t>The NWDAF can provide analytics</w:t>
      </w:r>
      <w:r w:rsidR="00B24452">
        <w:rPr>
          <w:lang w:eastAsia="ko-KR"/>
        </w:rPr>
        <w:t xml:space="preserve"> or ML model</w:t>
      </w:r>
      <w:r>
        <w:rPr>
          <w:lang w:eastAsia="ko-KR"/>
        </w:rPr>
        <w:t xml:space="preserve"> to consumers that request analytics</w:t>
      </w:r>
      <w:r w:rsidR="00B24452">
        <w:rPr>
          <w:lang w:eastAsia="ko-KR"/>
        </w:rPr>
        <w:t xml:space="preserve"> or ML model</w:t>
      </w:r>
      <w:r>
        <w:rPr>
          <w:lang w:eastAsia="ko-KR"/>
        </w:rPr>
        <w:t xml:space="preserve"> for an Internal or External Group Id, or for "any UE", </w:t>
      </w:r>
      <w:r w:rsidR="00B24452">
        <w:rPr>
          <w:lang w:eastAsia="ko-KR"/>
        </w:rPr>
        <w:t xml:space="preserve">skipping </w:t>
      </w:r>
      <w:r>
        <w:rPr>
          <w:lang w:eastAsia="ko-KR"/>
        </w:rPr>
        <w:t>those users for which consent is not granted or is revoked.</w:t>
      </w:r>
    </w:p>
    <w:p w14:paraId="04DD0F7C" w14:textId="32B44FE9" w:rsidR="00353E89" w:rsidRDefault="00353E89" w:rsidP="00353E89">
      <w:pPr>
        <w:rPr>
          <w:lang w:eastAsia="ko-KR"/>
        </w:rPr>
      </w:pPr>
      <w:r>
        <w:rPr>
          <w:lang w:eastAsia="ko-KR"/>
        </w:rPr>
        <w:t xml:space="preserve">The Analytics ID that needs to check user consent before collecting input data are those that collect input data per user, i.e. per SUPI, GPSI, Internal or External Group Id, or those with </w:t>
      </w:r>
      <w:r w:rsidR="001A1105">
        <w:rPr>
          <w:lang w:eastAsia="ko-KR"/>
        </w:rPr>
        <w:t xml:space="preserve">the Target of Analytics Reporting </w:t>
      </w:r>
      <w:r w:rsidR="00B24452">
        <w:rPr>
          <w:lang w:eastAsia="ko-KR"/>
        </w:rPr>
        <w:t xml:space="preserve">or Target of ML model Reporting </w:t>
      </w:r>
      <w:r>
        <w:rPr>
          <w:lang w:eastAsia="ko-KR"/>
        </w:rPr>
        <w:t>set to a SUPI, GPSI or External or Internal Group Id</w:t>
      </w:r>
      <w:r w:rsidR="00F4223F">
        <w:rPr>
          <w:lang w:eastAsia="ko-KR"/>
        </w:rPr>
        <w:t xml:space="preserve"> and</w:t>
      </w:r>
      <w:r>
        <w:rPr>
          <w:lang w:eastAsia="ko-KR"/>
        </w:rPr>
        <w:t xml:space="preserve"> are described in clause 6.</w:t>
      </w:r>
    </w:p>
    <w:p w14:paraId="3BA6310E" w14:textId="04509AD8" w:rsidR="009B7B54" w:rsidRDefault="009B7B54" w:rsidP="009B7B54">
      <w:pPr>
        <w:pStyle w:val="Heading3"/>
        <w:rPr>
          <w:lang w:eastAsia="ko-KR"/>
        </w:rPr>
      </w:pPr>
      <w:bookmarkStart w:id="129" w:name="_Toc138252861"/>
      <w:r>
        <w:rPr>
          <w:lang w:eastAsia="ko-KR"/>
        </w:rPr>
        <w:lastRenderedPageBreak/>
        <w:t>6.2.10</w:t>
      </w:r>
      <w:r>
        <w:rPr>
          <w:lang w:eastAsia="ko-KR"/>
        </w:rPr>
        <w:tab/>
        <w:t>Data collection by H-</w:t>
      </w:r>
      <w:r w:rsidR="00F3616E">
        <w:rPr>
          <w:lang w:eastAsia="ko-KR"/>
        </w:rPr>
        <w:t>RE-</w:t>
      </w:r>
      <w:r>
        <w:rPr>
          <w:lang w:eastAsia="ko-KR"/>
        </w:rPr>
        <w:t>NWDAF from V-</w:t>
      </w:r>
      <w:r w:rsidR="00F3616E">
        <w:rPr>
          <w:lang w:eastAsia="ko-KR"/>
        </w:rPr>
        <w:t>RE-</w:t>
      </w:r>
      <w:r>
        <w:rPr>
          <w:lang w:eastAsia="ko-KR"/>
        </w:rPr>
        <w:t>NWDAF for outbound roaming users</w:t>
      </w:r>
      <w:bookmarkEnd w:id="129"/>
    </w:p>
    <w:p w14:paraId="7BB59342" w14:textId="3581AF76" w:rsidR="009B7B54" w:rsidRDefault="009B7B54" w:rsidP="009B7B54">
      <w:pPr>
        <w:rPr>
          <w:lang w:eastAsia="ko-KR"/>
        </w:rPr>
      </w:pPr>
      <w:r>
        <w:rPr>
          <w:lang w:eastAsia="ko-KR"/>
        </w:rPr>
        <w:t xml:space="preserve">This procedure may be used by the </w:t>
      </w:r>
      <w:r w:rsidR="00F3616E">
        <w:rPr>
          <w:lang w:eastAsia="ko-KR"/>
        </w:rPr>
        <w:t>RE-</w:t>
      </w:r>
      <w:r>
        <w:rPr>
          <w:lang w:eastAsia="ko-KR"/>
        </w:rPr>
        <w:t>NWDAF in the HPLMN as service consumer to subscribe/unsubscribe to notifications about input data from the VPLMN for outbound roaming users (from the HPLMN perspective). H-</w:t>
      </w:r>
      <w:r w:rsidR="00F3616E">
        <w:rPr>
          <w:lang w:eastAsia="ko-KR"/>
        </w:rPr>
        <w:t>RE-</w:t>
      </w:r>
      <w:r>
        <w:rPr>
          <w:lang w:eastAsia="ko-KR"/>
        </w:rPr>
        <w:t>NWDAF and V-</w:t>
      </w:r>
      <w:r w:rsidR="00F3616E">
        <w:rPr>
          <w:lang w:eastAsia="ko-KR"/>
        </w:rPr>
        <w:t>RE-</w:t>
      </w:r>
      <w:r>
        <w:rPr>
          <w:lang w:eastAsia="ko-KR"/>
        </w:rPr>
        <w:t>NWDAF in the procedure are NWDAFs with roaming entry capability.</w:t>
      </w:r>
    </w:p>
    <w:p w14:paraId="55C11401" w14:textId="54F6C7B0" w:rsidR="00F3616E" w:rsidRDefault="00F3616E" w:rsidP="00845430">
      <w:pPr>
        <w:pStyle w:val="TH"/>
      </w:pPr>
      <w:r w:rsidRPr="005D2A80" w:rsidDel="00B57FCE">
        <w:object w:dxaOrig="13170" w:dyaOrig="8655" w14:anchorId="2AFD5D73">
          <v:shape id="_x0000_i1076" type="#_x0000_t75" style="width:480.2pt;height:346.85pt" o:ole="">
            <v:imagedata r:id="rId107" o:title=""/>
          </v:shape>
          <o:OLEObject Type="Embed" ProgID="Visio.Drawing.15" ShapeID="_x0000_i1076" DrawAspect="Content" ObjectID="_1748866552" r:id="rId108"/>
        </w:object>
      </w:r>
    </w:p>
    <w:p w14:paraId="6C602407" w14:textId="0BDEC882" w:rsidR="00F3616E" w:rsidRDefault="00F3616E" w:rsidP="009B7B54">
      <w:pPr>
        <w:pStyle w:val="TF"/>
      </w:pPr>
      <w:r>
        <w:t>Figure 6.2.10-1: data collection by H-RE-NWDAF from V-RE-NWDAF for outbound roaming users</w:t>
      </w:r>
    </w:p>
    <w:p w14:paraId="38864633" w14:textId="453DBF8D" w:rsidR="009B7B54" w:rsidRDefault="009B7B54" w:rsidP="009B7B54">
      <w:pPr>
        <w:pStyle w:val="B1"/>
      </w:pPr>
      <w:r>
        <w:t>1.</w:t>
      </w:r>
      <w:r>
        <w:tab/>
        <w:t xml:space="preserve">For subscription to </w:t>
      </w:r>
      <w:r w:rsidR="00F3616E">
        <w:t xml:space="preserve">collected </w:t>
      </w:r>
      <w:r>
        <w:t>data related to the UE(s), the H-</w:t>
      </w:r>
      <w:r w:rsidR="00F3616E">
        <w:t>RE-</w:t>
      </w:r>
      <w:r>
        <w:t>NWDAF checks the user consent of related users.</w:t>
      </w:r>
    </w:p>
    <w:p w14:paraId="417CBE31" w14:textId="5FED4BFC" w:rsidR="00F3616E" w:rsidRPr="00F3616E" w:rsidRDefault="00F3616E" w:rsidP="00845430">
      <w:pPr>
        <w:pStyle w:val="NO"/>
      </w:pPr>
      <w:r>
        <w:t>NOTE:</w:t>
      </w:r>
      <w:r>
        <w:tab/>
        <w:t>How the user consent is checked needs to be aligned with SA WG3.</w:t>
      </w:r>
    </w:p>
    <w:p w14:paraId="650FE41A" w14:textId="11FD1B31" w:rsidR="009B7B54" w:rsidRDefault="009B7B54" w:rsidP="009B7B54">
      <w:pPr>
        <w:pStyle w:val="B1"/>
      </w:pPr>
      <w:r>
        <w:t>2.</w:t>
      </w:r>
      <w:r>
        <w:tab/>
        <w:t>The H-</w:t>
      </w:r>
      <w:r w:rsidR="00F3616E">
        <w:t>RE.</w:t>
      </w:r>
      <w:r>
        <w:t>NWDAF of HPLMN discovers V-</w:t>
      </w:r>
      <w:r w:rsidR="00F3616E">
        <w:t>RE.</w:t>
      </w:r>
      <w:r>
        <w:t>NWDAF of VPLMN that supports the Nwdaf_RoamingData service using the NRF</w:t>
      </w:r>
      <w:r w:rsidR="00F3616E">
        <w:t xml:space="preserve"> as specified in Clause 5.2</w:t>
      </w:r>
      <w:r>
        <w:t>.</w:t>
      </w:r>
    </w:p>
    <w:p w14:paraId="0EBCEC4C"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2A7A9A3F" w14:textId="739F6566" w:rsidR="009B7B54" w:rsidRDefault="009B7B54" w:rsidP="009B7B54">
      <w:pPr>
        <w:pStyle w:val="B1"/>
      </w:pPr>
      <w:r>
        <w:t>3.</w:t>
      </w:r>
      <w:r>
        <w:tab/>
        <w:t>The H-</w:t>
      </w:r>
      <w:r w:rsidR="00F3616E">
        <w:t>RE-</w:t>
      </w:r>
      <w:r>
        <w:t>NWDAF subscribes/unsubscribes to notifications about input data by invoking the Nnwdaf_RoamingData_Subscribe / Nnwdaf_RoamingData_Unsubscribe service operation.</w:t>
      </w:r>
      <w:r w:rsidR="00F3616E">
        <w:t xml:space="preserve"> It optionally may indicate the IDs of AMFs and for local breakout also SMFs in the VPLMN handling related UEs, as obtained from the UDM.</w:t>
      </w:r>
    </w:p>
    <w:p w14:paraId="22659A3D" w14:textId="51E9462D" w:rsidR="009B7B54" w:rsidRDefault="009B7B54" w:rsidP="009B7B54">
      <w:pPr>
        <w:pStyle w:val="B1"/>
      </w:pPr>
      <w:r>
        <w:t>4.</w:t>
      </w:r>
      <w:r>
        <w:tab/>
      </w:r>
      <w:r w:rsidR="00F3616E">
        <w:t>RE-</w:t>
      </w:r>
      <w:r>
        <w:t>V-NWDAF checks if the HPLMN is authorised to request the input data based on VPLMN operator polices (that may depend on the HPLMN and may indicate permissible or restricted input data and related parameters).</w:t>
      </w:r>
    </w:p>
    <w:p w14:paraId="1BB83568" w14:textId="356B9D80" w:rsidR="009B7B54" w:rsidRDefault="009B7B54" w:rsidP="009B7B54">
      <w:pPr>
        <w:pStyle w:val="B1"/>
      </w:pPr>
      <w:r>
        <w:t>5.</w:t>
      </w:r>
      <w:r>
        <w:tab/>
        <w:t>The V-</w:t>
      </w:r>
      <w:r w:rsidR="00F3616E">
        <w:t>RE-</w:t>
      </w:r>
      <w:r>
        <w:t>NWDAF triggers new data collection</w:t>
      </w:r>
      <w:r w:rsidR="00F3616E">
        <w:t xml:space="preserve"> from NF(s ) (as indicated via the AMF ID(s) or SMF ID(s))</w:t>
      </w:r>
      <w:r>
        <w:t xml:space="preserve"> if needed and monitors the requested input data using procedures as described in clauses 6.2.1 to 6.2.8.</w:t>
      </w:r>
    </w:p>
    <w:p w14:paraId="1C51BB1A" w14:textId="44C353B7" w:rsidR="009B7B54" w:rsidRDefault="009B7B54" w:rsidP="009B7B54">
      <w:pPr>
        <w:pStyle w:val="B1"/>
      </w:pPr>
      <w:r>
        <w:lastRenderedPageBreak/>
        <w:t>6.</w:t>
      </w:r>
      <w:r>
        <w:tab/>
        <w:t>The V-</w:t>
      </w:r>
      <w:r w:rsidR="00F3616E">
        <w:t>RE-</w:t>
      </w:r>
      <w:r>
        <w:t>NWDAF may restrict the exposed input data based on VPLMN operator polices (that may depend on the HPLMN)</w:t>
      </w:r>
      <w:r w:rsidR="00F3616E">
        <w:t xml:space="preserve"> and may store them for auditing</w:t>
      </w:r>
      <w:r>
        <w:t>.</w:t>
      </w:r>
    </w:p>
    <w:p w14:paraId="01CB1A56" w14:textId="71109B52" w:rsidR="009B7B54" w:rsidRDefault="009B7B54" w:rsidP="009B7B54">
      <w:pPr>
        <w:pStyle w:val="B1"/>
      </w:pPr>
      <w:r>
        <w:t>7.</w:t>
      </w:r>
      <w:r>
        <w:tab/>
        <w:t>The V-</w:t>
      </w:r>
      <w:r w:rsidR="00F3616E">
        <w:t>RE-</w:t>
      </w:r>
      <w:r>
        <w:t>NWDAF notifies input data to the H-</w:t>
      </w:r>
      <w:r w:rsidR="00F3616E">
        <w:t>RE-</w:t>
      </w:r>
      <w:r>
        <w:t>NWDAF.</w:t>
      </w:r>
    </w:p>
    <w:p w14:paraId="365C7B75" w14:textId="7E0FB920" w:rsidR="009B7B54" w:rsidRDefault="009B7B54" w:rsidP="009B7B54">
      <w:pPr>
        <w:pStyle w:val="Heading3"/>
      </w:pPr>
      <w:bookmarkStart w:id="130" w:name="_Toc138252862"/>
      <w:r>
        <w:t>6.2.11</w:t>
      </w:r>
      <w:r>
        <w:tab/>
        <w:t>Data collection by V-</w:t>
      </w:r>
      <w:r w:rsidR="00F3616E">
        <w:t>RE-</w:t>
      </w:r>
      <w:r>
        <w:t>NWDAF from H-</w:t>
      </w:r>
      <w:r w:rsidR="00F3616E">
        <w:t>RE-</w:t>
      </w:r>
      <w:r>
        <w:t>NWDAF for inbound roaming users</w:t>
      </w:r>
      <w:bookmarkEnd w:id="130"/>
    </w:p>
    <w:p w14:paraId="01A7FAD2" w14:textId="7274AAF6" w:rsidR="009B7B54" w:rsidRDefault="009B7B54" w:rsidP="009B7B54">
      <w:r>
        <w:t xml:space="preserve">This procedure may be used by an </w:t>
      </w:r>
      <w:r w:rsidR="00F3616E">
        <w:t>RE-</w:t>
      </w:r>
      <w:r>
        <w:t>NWDAF in the VPLMN to subscribe/unsubscribe to notifications about input data from the HPLMN for inbound roaming users (from the VPLMN perspective). H-</w:t>
      </w:r>
      <w:r w:rsidR="00334EEF">
        <w:t>RE-</w:t>
      </w:r>
      <w:r>
        <w:t>NWDAF and V-</w:t>
      </w:r>
      <w:r w:rsidR="00334EEF">
        <w:t>RE-</w:t>
      </w:r>
      <w:r>
        <w:t>NWDAF in the procedure are NWDAFs with roaming entry capability.</w:t>
      </w:r>
    </w:p>
    <w:p w14:paraId="2B8C0B18" w14:textId="3F447A6F" w:rsidR="00334EEF" w:rsidRDefault="00334EEF" w:rsidP="00845430">
      <w:pPr>
        <w:pStyle w:val="TH"/>
      </w:pPr>
      <w:r w:rsidRPr="005D2A80" w:rsidDel="00B57FCE">
        <w:object w:dxaOrig="13170" w:dyaOrig="8655" w14:anchorId="3CEBDB2F">
          <v:shape id="_x0000_i1078" type="#_x0000_t75" style="width:480.2pt;height:352.5pt" o:ole="">
            <v:imagedata r:id="rId109" o:title=""/>
          </v:shape>
          <o:OLEObject Type="Embed" ProgID="Visio.Drawing.15" ShapeID="_x0000_i1078" DrawAspect="Content" ObjectID="_1748866553" r:id="rId110"/>
        </w:object>
      </w:r>
    </w:p>
    <w:p w14:paraId="0399AF58" w14:textId="7D2442EB" w:rsidR="00334EEF" w:rsidRDefault="00334EEF" w:rsidP="009B7B54">
      <w:pPr>
        <w:pStyle w:val="TF"/>
      </w:pPr>
      <w:r>
        <w:t>Figure 6.2.11-1: Data Collection by V-NWDAF from H-NWDAF for inbound roaming users</w:t>
      </w:r>
    </w:p>
    <w:p w14:paraId="76AE9ECD" w14:textId="1EAC08A3" w:rsidR="009B7B54" w:rsidRDefault="009B7B54" w:rsidP="009B7B54">
      <w:pPr>
        <w:pStyle w:val="B1"/>
      </w:pPr>
      <w:r>
        <w:t>1.</w:t>
      </w:r>
      <w:r>
        <w:tab/>
        <w:t>The V-</w:t>
      </w:r>
      <w:r w:rsidR="00334EEF">
        <w:t>RE-</w:t>
      </w:r>
      <w:r>
        <w:t>NWDAF of VPLMN discovers H-</w:t>
      </w:r>
      <w:r w:rsidR="00334EEF">
        <w:t>RE-</w:t>
      </w:r>
      <w:r>
        <w:t>NWDAF of HPLMN that supports the Nnwdaf_RoamingData service using the NRF</w:t>
      </w:r>
      <w:r w:rsidR="00334EEF">
        <w:t xml:space="preserve"> as specified in clause 5.2</w:t>
      </w:r>
      <w:r>
        <w:t>.</w:t>
      </w:r>
    </w:p>
    <w:p w14:paraId="230DD9A5" w14:textId="77777777" w:rsidR="009B7B54" w:rsidRDefault="009B7B54" w:rsidP="00EE02E3">
      <w:pPr>
        <w:pStyle w:val="NO"/>
      </w:pPr>
      <w:r>
        <w:t>NOTE:</w:t>
      </w:r>
      <w:r>
        <w:tab/>
        <w:t>The access to the Nnf_EventExposure services is expected to be restricted to NF service consumers within the same PLMN to prevent bypassing checks based on user consent and operator policy</w:t>
      </w:r>
    </w:p>
    <w:p w14:paraId="55A8CA4F" w14:textId="4020B9F7" w:rsidR="009B7B54" w:rsidRDefault="009B7B54" w:rsidP="009B7B54">
      <w:pPr>
        <w:pStyle w:val="B1"/>
      </w:pPr>
      <w:r>
        <w:t>2.</w:t>
      </w:r>
      <w:r>
        <w:tab/>
        <w:t>The V-</w:t>
      </w:r>
      <w:r w:rsidR="00334EEF">
        <w:t>RE-</w:t>
      </w:r>
      <w:r>
        <w:t>NWDAF subscribes/unsubscribes to input data information by invoking Nnwdaf_RoamingData_Subscribe / Nnwdaf_RoamingData_Unsubscribe service operation.</w:t>
      </w:r>
    </w:p>
    <w:p w14:paraId="19331844" w14:textId="72CCB7F5" w:rsidR="009B7B54" w:rsidRDefault="009B7B54" w:rsidP="009B7B54">
      <w:pPr>
        <w:pStyle w:val="B1"/>
      </w:pPr>
      <w:r>
        <w:t>3.</w:t>
      </w:r>
      <w:r>
        <w:tab/>
        <w:t>H-</w:t>
      </w:r>
      <w:r w:rsidR="00334EEF">
        <w:t>RE-</w:t>
      </w:r>
      <w:r>
        <w:t>NWDAF checks if the VPLMN is authorised to subscribe to the indicated input data based on HPLMN operator polices (that may depend on the VPLMN and may indicate permissible or restricted input data and related parameters) and user consent of related users.</w:t>
      </w:r>
    </w:p>
    <w:p w14:paraId="27E1CF5C" w14:textId="16253E4A" w:rsidR="00334EEF" w:rsidRPr="00334EEF" w:rsidRDefault="00334EEF" w:rsidP="00845430">
      <w:pPr>
        <w:pStyle w:val="NO"/>
      </w:pPr>
      <w:r>
        <w:t>NOTE:</w:t>
      </w:r>
      <w:r>
        <w:tab/>
        <w:t>User consent check needs to be aligned with SA WG3.</w:t>
      </w:r>
    </w:p>
    <w:p w14:paraId="09C55FDA" w14:textId="461B53A7" w:rsidR="009B7B54" w:rsidRDefault="009B7B54" w:rsidP="009B7B54">
      <w:pPr>
        <w:pStyle w:val="B1"/>
      </w:pPr>
      <w:r>
        <w:t>4.</w:t>
      </w:r>
      <w:r>
        <w:tab/>
        <w:t>The H-</w:t>
      </w:r>
      <w:r w:rsidR="00334EEF">
        <w:t>RE-</w:t>
      </w:r>
      <w:r>
        <w:t>NWDAF triggers new data collection if needed and monitors the requested input data, using procedures as described in clauses 6.2.1 to 6.2.8.</w:t>
      </w:r>
    </w:p>
    <w:p w14:paraId="7C961F4C" w14:textId="67506F0C" w:rsidR="009B7B54" w:rsidRDefault="009B7B54" w:rsidP="009B7B54">
      <w:pPr>
        <w:pStyle w:val="B1"/>
      </w:pPr>
      <w:r>
        <w:lastRenderedPageBreak/>
        <w:t>5.</w:t>
      </w:r>
      <w:r>
        <w:tab/>
        <w:t>The H-</w:t>
      </w:r>
      <w:r w:rsidR="00334EEF">
        <w:t>RE-</w:t>
      </w:r>
      <w:r>
        <w:t>NWDAF may restrict the exposed input data based on HPLMN operator polices (that may depend on the VPLMN)</w:t>
      </w:r>
      <w:r w:rsidR="00334EEF">
        <w:t xml:space="preserve"> and may store them for auditing</w:t>
      </w:r>
      <w:r>
        <w:t>.</w:t>
      </w:r>
    </w:p>
    <w:p w14:paraId="3AEA373E" w14:textId="1A277673" w:rsidR="009B7B54" w:rsidRDefault="009B7B54" w:rsidP="009B7B54">
      <w:pPr>
        <w:pStyle w:val="B1"/>
      </w:pPr>
      <w:r>
        <w:t>6.</w:t>
      </w:r>
      <w:r>
        <w:tab/>
        <w:t>The H-</w:t>
      </w:r>
      <w:r w:rsidR="00334EEF">
        <w:t>RE-</w:t>
      </w:r>
      <w:r>
        <w:t>NWDAF notifies input data to the V-</w:t>
      </w:r>
      <w:r w:rsidR="00334EEF">
        <w:t>RE-</w:t>
      </w:r>
      <w:r>
        <w:t>NWDAF.</w:t>
      </w:r>
    </w:p>
    <w:p w14:paraId="68DDB2B0" w14:textId="726F74AD" w:rsidR="000412E0" w:rsidRDefault="000412E0" w:rsidP="000412E0">
      <w:pPr>
        <w:pStyle w:val="Heading3"/>
        <w:rPr>
          <w:lang w:eastAsia="ko-KR"/>
        </w:rPr>
      </w:pPr>
      <w:bookmarkStart w:id="131" w:name="_Toc138252863"/>
      <w:r>
        <w:rPr>
          <w:lang w:eastAsia="ko-KR"/>
        </w:rPr>
        <w:t>6.2.12</w:t>
      </w:r>
      <w:r>
        <w:rPr>
          <w:lang w:eastAsia="ko-KR"/>
        </w:rPr>
        <w:tab/>
        <w:t>Data Collection from LCS system</w:t>
      </w:r>
      <w:bookmarkEnd w:id="131"/>
    </w:p>
    <w:p w14:paraId="38DC14CC" w14:textId="53F2EDB6" w:rsidR="000412E0" w:rsidRDefault="000412E0" w:rsidP="000412E0">
      <w:pPr>
        <w:pStyle w:val="Heading4"/>
        <w:rPr>
          <w:lang w:eastAsia="ko-KR"/>
        </w:rPr>
      </w:pPr>
      <w:bookmarkStart w:id="132" w:name="_Toc138252864"/>
      <w:r>
        <w:rPr>
          <w:lang w:eastAsia="ko-KR"/>
        </w:rPr>
        <w:t>6.2.12.1</w:t>
      </w:r>
      <w:r>
        <w:rPr>
          <w:lang w:eastAsia="ko-KR"/>
        </w:rPr>
        <w:tab/>
        <w:t>General</w:t>
      </w:r>
      <w:bookmarkEnd w:id="132"/>
    </w:p>
    <w:p w14:paraId="6CB0EA7A" w14:textId="77777777" w:rsidR="000412E0" w:rsidRDefault="000412E0" w:rsidP="000412E0">
      <w:pPr>
        <w:rPr>
          <w:lang w:eastAsia="ko-KR"/>
        </w:rPr>
      </w:pPr>
      <w:r>
        <w:rPr>
          <w:lang w:eastAsia="ko-KR"/>
        </w:rPr>
        <w:t>The NWDAF may collect location information for a target UE or a group of target UEs from LCS system. The collected location related information can include:</w:t>
      </w:r>
    </w:p>
    <w:p w14:paraId="21AA2185" w14:textId="43F7F1A4" w:rsidR="000412E0" w:rsidRDefault="000412E0" w:rsidP="00EE02E3">
      <w:pPr>
        <w:pStyle w:val="B1"/>
      </w:pPr>
      <w:r>
        <w:t>‐</w:t>
      </w:r>
      <w:r>
        <w:tab/>
        <w:t>Location estimate of the UE</w:t>
      </w:r>
      <w:r w:rsidR="00FF56CC">
        <w:t xml:space="preserve"> in geographical coordinates and/or local coordinates expressed as a shape as defined in </w:t>
      </w:r>
      <w:r w:rsidR="00845430">
        <w:t>TS</w:t>
      </w:r>
      <w:r w:rsidR="00845430">
        <w:t> </w:t>
      </w:r>
      <w:r w:rsidR="00845430">
        <w:t>23.032</w:t>
      </w:r>
      <w:r w:rsidR="00845430">
        <w:t> </w:t>
      </w:r>
      <w:r w:rsidR="00845430">
        <w:t>[</w:t>
      </w:r>
      <w:r w:rsidR="00FF56CC">
        <w:t>34] or local coordinate reference system</w:t>
      </w:r>
      <w:r>
        <w:t>;</w:t>
      </w:r>
    </w:p>
    <w:p w14:paraId="75EB02C5" w14:textId="77777777" w:rsidR="000412E0" w:rsidRDefault="000412E0" w:rsidP="00EE02E3">
      <w:pPr>
        <w:pStyle w:val="B1"/>
      </w:pPr>
      <w:r>
        <w:t>-</w:t>
      </w:r>
      <w:r>
        <w:tab/>
        <w:t>Time stamp of location estimate;</w:t>
      </w:r>
    </w:p>
    <w:p w14:paraId="37D79404" w14:textId="2DA9068C" w:rsidR="000412E0" w:rsidRDefault="000412E0" w:rsidP="00EE02E3">
      <w:pPr>
        <w:pStyle w:val="B1"/>
      </w:pPr>
      <w:r>
        <w:t>-</w:t>
      </w:r>
      <w:r>
        <w:tab/>
        <w:t xml:space="preserve">Velocity of the UE as defined in </w:t>
      </w:r>
      <w:r w:rsidR="00845430">
        <w:t>TS</w:t>
      </w:r>
      <w:r w:rsidR="00845430">
        <w:t> </w:t>
      </w:r>
      <w:r w:rsidR="00845430">
        <w:t>23.032</w:t>
      </w:r>
      <w:r w:rsidR="00845430">
        <w:t> </w:t>
      </w:r>
      <w:r w:rsidR="00845430">
        <w:t>[</w:t>
      </w:r>
      <w:r>
        <w:t>34];</w:t>
      </w:r>
    </w:p>
    <w:p w14:paraId="5912DB3F" w14:textId="77777777" w:rsidR="000412E0" w:rsidRDefault="000412E0" w:rsidP="00EE02E3">
      <w:pPr>
        <w:pStyle w:val="B1"/>
      </w:pPr>
      <w:r>
        <w:t>-</w:t>
      </w:r>
      <w:r>
        <w:tab/>
        <w:t>Information about the positioning method used to obtain the location estimate of the UE;</w:t>
      </w:r>
    </w:p>
    <w:p w14:paraId="03EDECE6" w14:textId="77777777" w:rsidR="000412E0" w:rsidRDefault="000412E0" w:rsidP="00EE02E3">
      <w:pPr>
        <w:pStyle w:val="B1"/>
      </w:pPr>
      <w:r>
        <w:t>-</w:t>
      </w:r>
      <w:r>
        <w:tab/>
        <w:t>Indication of area event, when UE enters, is within or leaves the Geographical area;</w:t>
      </w:r>
    </w:p>
    <w:p w14:paraId="1645C9E0" w14:textId="049F7042" w:rsidR="000412E0" w:rsidRDefault="000412E0" w:rsidP="00EE02E3">
      <w:pPr>
        <w:pStyle w:val="B1"/>
      </w:pPr>
      <w:r>
        <w:t>-</w:t>
      </w:r>
      <w:r>
        <w:tab/>
        <w:t>Indication of motion event when UE moves by more than some predefined straight line distance from a previous location.</w:t>
      </w:r>
    </w:p>
    <w:p w14:paraId="545D89AF" w14:textId="63E55F1F" w:rsidR="000412E0" w:rsidRDefault="000412E0" w:rsidP="00EE02E3">
      <w:pPr>
        <w:pStyle w:val="NO"/>
      </w:pPr>
      <w:r>
        <w:t>NOTE:</w:t>
      </w:r>
      <w:r>
        <w:tab/>
        <w:t xml:space="preserve">The location information that can be retrieved is defined within the location service response in clause 5.5 of </w:t>
      </w:r>
      <w:r w:rsidR="00845430">
        <w:t>TS</w:t>
      </w:r>
      <w:r w:rsidR="00845430">
        <w:t> </w:t>
      </w:r>
      <w:r w:rsidR="00845430">
        <w:t>23.273</w:t>
      </w:r>
      <w:r w:rsidR="00845430">
        <w:t> </w:t>
      </w:r>
      <w:r w:rsidR="00845430">
        <w:t>[</w:t>
      </w:r>
      <w:r>
        <w:t>39].</w:t>
      </w:r>
    </w:p>
    <w:p w14:paraId="3AC2A1AD" w14:textId="59A7B81C" w:rsidR="000412E0" w:rsidRDefault="000412E0" w:rsidP="000412E0">
      <w:pPr>
        <w:rPr>
          <w:lang w:eastAsia="ko-KR"/>
        </w:rPr>
      </w:pPr>
      <w:r>
        <w:rPr>
          <w:lang w:eastAsia="ko-KR"/>
        </w:rPr>
        <w:t xml:space="preserve">NWDAF shall use Ngmlc service as defined in </w:t>
      </w:r>
      <w:r w:rsidR="00845430">
        <w:rPr>
          <w:lang w:eastAsia="ko-KR"/>
        </w:rPr>
        <w:t>TS</w:t>
      </w:r>
      <w:r w:rsidR="00845430">
        <w:rPr>
          <w:lang w:eastAsia="ko-KR"/>
        </w:rPr>
        <w:t> </w:t>
      </w:r>
      <w:r w:rsidR="00845430">
        <w:rPr>
          <w:lang w:eastAsia="ko-KR"/>
        </w:rPr>
        <w:t>23.273</w:t>
      </w:r>
      <w:r w:rsidR="00845430">
        <w:rPr>
          <w:lang w:eastAsia="ko-KR"/>
        </w:rPr>
        <w:t> </w:t>
      </w:r>
      <w:r w:rsidR="00845430">
        <w:rPr>
          <w:lang w:eastAsia="ko-KR"/>
        </w:rPr>
        <w:t>[</w:t>
      </w:r>
      <w:r>
        <w:rPr>
          <w:lang w:eastAsia="ko-KR"/>
        </w:rPr>
        <w:t>39] to</w:t>
      </w:r>
      <w:r w:rsidR="00FF56CC">
        <w:rPr>
          <w:lang w:eastAsia="ko-KR"/>
        </w:rPr>
        <w:t xml:space="preserve"> collect</w:t>
      </w:r>
      <w:r>
        <w:rPr>
          <w:lang w:eastAsia="ko-KR"/>
        </w:rPr>
        <w:t xml:space="preserve"> the</w:t>
      </w:r>
      <w:r w:rsidR="00FF56CC">
        <w:rPr>
          <w:lang w:eastAsia="ko-KR"/>
        </w:rPr>
        <w:t xml:space="preserve"> location</w:t>
      </w:r>
      <w:r>
        <w:rPr>
          <w:lang w:eastAsia="ko-KR"/>
        </w:rPr>
        <w:t xml:space="preserve"> information</w:t>
      </w:r>
      <w:r w:rsidR="00FF56CC">
        <w:rPr>
          <w:lang w:eastAsia="ko-KR"/>
        </w:rPr>
        <w:t xml:space="preserve"> from the</w:t>
      </w:r>
      <w:r>
        <w:rPr>
          <w:lang w:eastAsia="ko-KR"/>
        </w:rPr>
        <w:t xml:space="preserve"> LCS system. Only Mobile Terminated Location Request (MT-LR) is supported, including both Immediate Location Request and Deferred Location Request.</w:t>
      </w:r>
    </w:p>
    <w:p w14:paraId="4BE9D2E9" w14:textId="77777777" w:rsidR="000412E0" w:rsidRDefault="000412E0" w:rsidP="000412E0">
      <w:pPr>
        <w:rPr>
          <w:lang w:eastAsia="ko-KR"/>
        </w:rPr>
      </w:pPr>
      <w:r>
        <w:rPr>
          <w:lang w:eastAsia="ko-KR"/>
        </w:rPr>
        <w:t>NWDAF may determine to query LCS system instead of AMF to obtain UE's location information based on the following attributes as received from NWDAF consumer:</w:t>
      </w:r>
    </w:p>
    <w:p w14:paraId="796E3105" w14:textId="3310134B" w:rsidR="000412E0" w:rsidRDefault="000412E0" w:rsidP="00EE02E3">
      <w:pPr>
        <w:pStyle w:val="B1"/>
      </w:pPr>
      <w:r>
        <w:t>-</w:t>
      </w:r>
      <w:r>
        <w:tab/>
      </w:r>
      <w:r w:rsidR="00FF56CC">
        <w:t>A</w:t>
      </w:r>
      <w:r>
        <w:t>nalytics ID</w:t>
      </w:r>
      <w:r w:rsidR="00FF56CC">
        <w:t xml:space="preserve"> (e.g. UE Mobility, QoS Sustainability, Relative Proximity, Movement Behaviour)</w:t>
      </w:r>
      <w:r>
        <w:t>;</w:t>
      </w:r>
    </w:p>
    <w:p w14:paraId="6DD05A1A" w14:textId="77777777" w:rsidR="000412E0" w:rsidRDefault="000412E0" w:rsidP="00EE02E3">
      <w:pPr>
        <w:pStyle w:val="B1"/>
      </w:pPr>
      <w:r>
        <w:t>-</w:t>
      </w:r>
      <w:r>
        <w:tab/>
        <w:t>Preferred granularity of location information.</w:t>
      </w:r>
    </w:p>
    <w:p w14:paraId="29963CEE" w14:textId="400999FF" w:rsidR="000412E0" w:rsidRDefault="000412E0" w:rsidP="000412E0">
      <w:pPr>
        <w:pStyle w:val="Heading4"/>
        <w:rPr>
          <w:lang w:eastAsia="ko-KR"/>
        </w:rPr>
      </w:pPr>
      <w:bookmarkStart w:id="133" w:name="_Toc138252865"/>
      <w:r>
        <w:rPr>
          <w:lang w:eastAsia="ko-KR"/>
        </w:rPr>
        <w:t>6.2.12.2</w:t>
      </w:r>
      <w:r>
        <w:rPr>
          <w:lang w:eastAsia="ko-KR"/>
        </w:rPr>
        <w:tab/>
        <w:t>Procedure for data collection from LCS system</w:t>
      </w:r>
      <w:bookmarkEnd w:id="133"/>
    </w:p>
    <w:p w14:paraId="48DC5C06" w14:textId="77777777" w:rsidR="000412E0" w:rsidRDefault="000412E0" w:rsidP="000412E0">
      <w:pPr>
        <w:rPr>
          <w:lang w:eastAsia="ko-KR"/>
        </w:rPr>
      </w:pPr>
      <w:r>
        <w:rPr>
          <w:lang w:eastAsia="ko-KR"/>
        </w:rPr>
        <w:t>The interactions between NWDAF and LCS system for data collection are illustrated in Figure 6.2.12.2-1. The data collected depends on the use cases. This figure is an abstraction of how NWDAF collects location information from LCS system. The actual procedures that NWDAF may use are as follows:</w:t>
      </w:r>
    </w:p>
    <w:p w14:paraId="00FB5ED2" w14:textId="015F0BD5" w:rsidR="000412E0" w:rsidRDefault="000412E0" w:rsidP="00EE02E3">
      <w:pPr>
        <w:pStyle w:val="B1"/>
      </w:pPr>
      <w:r>
        <w:t>-</w:t>
      </w:r>
      <w:r>
        <w:tab/>
        <w:t xml:space="preserve">For a target UE, both 5GC-MT-LR procedure for the commercial location service as specified in clause 6.1.2 and deferred 5GC-MT-LR procedure as specified in clause 6.3 of </w:t>
      </w:r>
      <w:r w:rsidR="00845430">
        <w:t>TS</w:t>
      </w:r>
      <w:r w:rsidR="00845430">
        <w:t> </w:t>
      </w:r>
      <w:r w:rsidR="00845430">
        <w:t>23.273</w:t>
      </w:r>
      <w:r w:rsidR="00845430">
        <w:t> </w:t>
      </w:r>
      <w:r w:rsidR="00845430">
        <w:t>[</w:t>
      </w:r>
      <w:r>
        <w:t>39] can be utilized;</w:t>
      </w:r>
    </w:p>
    <w:p w14:paraId="115091CD" w14:textId="60DB3B73" w:rsidR="000412E0" w:rsidRDefault="000412E0" w:rsidP="00EE02E3">
      <w:pPr>
        <w:pStyle w:val="B1"/>
      </w:pPr>
      <w:r>
        <w:t>-</w:t>
      </w:r>
      <w:r>
        <w:tab/>
        <w:t xml:space="preserve">For a group of target UEs, bulk operation of LCS Service Request Targeting to Multiple UEs as specified in clause 6.8 of </w:t>
      </w:r>
      <w:r w:rsidR="00845430">
        <w:t>TS</w:t>
      </w:r>
      <w:r w:rsidR="00845430">
        <w:t> </w:t>
      </w:r>
      <w:r w:rsidR="00845430">
        <w:t>23.273</w:t>
      </w:r>
      <w:r w:rsidR="00845430">
        <w:t> </w:t>
      </w:r>
      <w:r w:rsidR="00845430">
        <w:t>[</w:t>
      </w:r>
      <w:r>
        <w:t>39] can be utilized.</w:t>
      </w:r>
    </w:p>
    <w:p w14:paraId="4B6597FD" w14:textId="656CABC1" w:rsidR="000412E0" w:rsidRDefault="000412E0" w:rsidP="000412E0">
      <w:pPr>
        <w:pStyle w:val="TH"/>
      </w:pPr>
      <w:r>
        <w:object w:dxaOrig="7164" w:dyaOrig="3780" w14:anchorId="0E0EB61A">
          <v:shape id="_x0000_i1079" type="#_x0000_t75" style="width:316.15pt;height:167.15pt" o:ole="">
            <v:imagedata r:id="rId111" o:title=""/>
          </v:shape>
          <o:OLEObject Type="Embed" ProgID="Visio.Drawing.15" ShapeID="_x0000_i1079" DrawAspect="Content" ObjectID="_1748866554" r:id="rId112"/>
        </w:object>
      </w:r>
    </w:p>
    <w:p w14:paraId="3F12C861" w14:textId="2BCDDEFC" w:rsidR="000412E0" w:rsidRDefault="000412E0" w:rsidP="000412E0">
      <w:pPr>
        <w:pStyle w:val="TF"/>
      </w:pPr>
      <w:r>
        <w:t>Figure 6.2.12.2-1: Data collection from LCS system</w:t>
      </w:r>
    </w:p>
    <w:p w14:paraId="092BBCC7" w14:textId="0C2986A7" w:rsidR="001A05C1" w:rsidRDefault="001A05C1" w:rsidP="000412E0">
      <w:pPr>
        <w:pStyle w:val="B1"/>
      </w:pPr>
      <w:r>
        <w:t>1.</w:t>
      </w:r>
      <w:r>
        <w:tab/>
        <w:t>NWDAF requests the location information from GMLC about a target UE (that may be identified by a</w:t>
      </w:r>
      <w:r w:rsidR="00FF56CC">
        <w:t xml:space="preserve"> </w:t>
      </w:r>
      <w:r>
        <w:t>SUPI) or a group of target UEs (identified by a group ID).</w:t>
      </w:r>
    </w:p>
    <w:p w14:paraId="004C5936" w14:textId="261B8B3B" w:rsidR="001A05C1" w:rsidRDefault="001A05C1" w:rsidP="000412E0">
      <w:pPr>
        <w:pStyle w:val="B1"/>
      </w:pPr>
      <w:r>
        <w:t>2.</w:t>
      </w:r>
      <w:r>
        <w:tab/>
        <w:t>GMLC interacts within LCS system to obtain the UE's location information. If privacy verification is required, GLMC will interact with UE</w:t>
      </w:r>
      <w:r w:rsidR="00FF56CC">
        <w:t xml:space="preserve"> via AMF</w:t>
      </w:r>
      <w:r>
        <w:t xml:space="preserve"> before sending the location information to NWDAF.</w:t>
      </w:r>
    </w:p>
    <w:p w14:paraId="09D419F9" w14:textId="1E4C86ED" w:rsidR="001A05C1" w:rsidRDefault="001A05C1" w:rsidP="000412E0">
      <w:pPr>
        <w:pStyle w:val="B1"/>
      </w:pPr>
      <w:r>
        <w:t>3.1</w:t>
      </w:r>
      <w:r>
        <w:tab/>
        <w:t xml:space="preserve">If it is Immediate Location Request, GMLC sends the location service response including the location </w:t>
      </w:r>
      <w:r w:rsidR="00FF56CC">
        <w:t xml:space="preserve">information for the target UE (or a group of target UEs) within a short time period as specified in clause 4.1a.4 of </w:t>
      </w:r>
      <w:r w:rsidR="00845430">
        <w:t>TS</w:t>
      </w:r>
      <w:r w:rsidR="00845430">
        <w:t> </w:t>
      </w:r>
      <w:r w:rsidR="00845430">
        <w:t>23.273</w:t>
      </w:r>
      <w:r w:rsidR="00845430">
        <w:t> </w:t>
      </w:r>
      <w:r w:rsidR="00845430">
        <w:t>[</w:t>
      </w:r>
      <w:r w:rsidR="00FF56CC">
        <w:t xml:space="preserve">39] </w:t>
      </w:r>
      <w:r>
        <w:t>to the NWDAF.</w:t>
      </w:r>
    </w:p>
    <w:p w14:paraId="0FE09FF0" w14:textId="3DA9964F" w:rsidR="001A05C1" w:rsidRDefault="001A05C1" w:rsidP="000412E0">
      <w:pPr>
        <w:pStyle w:val="B1"/>
      </w:pPr>
      <w:r>
        <w:t>3.2</w:t>
      </w:r>
      <w:r>
        <w:tab/>
        <w:t>If it is Deferred Location Request, GMLC sends the location service response including the indication of event occurrence</w:t>
      </w:r>
      <w:r w:rsidR="00FF56CC">
        <w:t xml:space="preserve"> and location information if requested for the target UE (or group of target UEs) at some future time (or times) as specified in clause 4.1a.5 of </w:t>
      </w:r>
      <w:r w:rsidR="00845430">
        <w:t>TS</w:t>
      </w:r>
      <w:r w:rsidR="00845430">
        <w:t> </w:t>
      </w:r>
      <w:r w:rsidR="00845430">
        <w:t>23.273</w:t>
      </w:r>
      <w:r w:rsidR="00845430">
        <w:t> </w:t>
      </w:r>
      <w:r w:rsidR="00845430">
        <w:t>[</w:t>
      </w:r>
      <w:r w:rsidR="00FF56CC">
        <w:t>39]</w:t>
      </w:r>
      <w:r>
        <w:t xml:space="preserve"> to the NWDAF.</w:t>
      </w:r>
    </w:p>
    <w:p w14:paraId="31A4C5A9" w14:textId="68CB2E14" w:rsidR="00622F1D" w:rsidRDefault="00622F1D" w:rsidP="00622F1D">
      <w:pPr>
        <w:pStyle w:val="Heading3"/>
        <w:rPr>
          <w:lang w:eastAsia="ko-KR"/>
        </w:rPr>
      </w:pPr>
      <w:bookmarkStart w:id="134" w:name="_Toc138252866"/>
      <w:r>
        <w:rPr>
          <w:lang w:eastAsia="ko-KR"/>
        </w:rPr>
        <w:t>6.2.13</w:t>
      </w:r>
      <w:r>
        <w:rPr>
          <w:lang w:eastAsia="ko-KR"/>
        </w:rPr>
        <w:tab/>
        <w:t>Rating untrusted AF data sources</w:t>
      </w:r>
      <w:bookmarkEnd w:id="134"/>
    </w:p>
    <w:p w14:paraId="32C17D22" w14:textId="77777777" w:rsidR="00622F1D" w:rsidRDefault="00622F1D" w:rsidP="00845430">
      <w:pPr>
        <w:pStyle w:val="Heading4"/>
        <w:rPr>
          <w:lang w:eastAsia="ko-KR"/>
        </w:rPr>
      </w:pPr>
      <w:bookmarkStart w:id="135" w:name="_Toc138252867"/>
      <w:r>
        <w:rPr>
          <w:lang w:eastAsia="ko-KR"/>
        </w:rPr>
        <w:t>6.2.13.1</w:t>
      </w:r>
      <w:r>
        <w:rPr>
          <w:lang w:eastAsia="ko-KR"/>
        </w:rPr>
        <w:tab/>
        <w:t>General</w:t>
      </w:r>
      <w:bookmarkEnd w:id="135"/>
    </w:p>
    <w:p w14:paraId="10885AAD" w14:textId="77777777" w:rsidR="00622F1D" w:rsidRDefault="00622F1D" w:rsidP="00622F1D">
      <w:pPr>
        <w:rPr>
          <w:lang w:eastAsia="ko-KR"/>
        </w:rPr>
      </w:pPr>
      <w:r>
        <w:rPr>
          <w:lang w:eastAsia="ko-KR"/>
        </w:rPr>
        <w:t>When using an untrusted AF as data source, NWDAF may consider the data source rating results. The rating of untrusted AF is based on the quality of data collected.</w:t>
      </w:r>
    </w:p>
    <w:p w14:paraId="75CDEC1B" w14:textId="391E6AEF" w:rsidR="00622F1D" w:rsidRDefault="00622F1D" w:rsidP="00622F1D">
      <w:pPr>
        <w:rPr>
          <w:lang w:eastAsia="ko-KR"/>
        </w:rPr>
      </w:pPr>
      <w:r>
        <w:rPr>
          <w:lang w:eastAsia="ko-KR"/>
        </w:rPr>
        <w:t>Such rating may be triggered when the accuracy check based on the calculation between the predicted and ground-truth data indicates low performance, while the untrusted data source rating may be performed based on NWDAF internal logic. In the selection of the appropriate data sources, the NWDAF may use the rate of untrusted AF data sources as a criterion to calculate the expected confidence degree.</w:t>
      </w:r>
    </w:p>
    <w:p w14:paraId="0EF05475" w14:textId="77777777" w:rsidR="00622F1D" w:rsidRDefault="00622F1D" w:rsidP="00845430">
      <w:pPr>
        <w:pStyle w:val="Heading4"/>
        <w:rPr>
          <w:lang w:eastAsia="ko-KR"/>
        </w:rPr>
      </w:pPr>
      <w:bookmarkStart w:id="136" w:name="_Toc138252868"/>
      <w:r>
        <w:rPr>
          <w:lang w:eastAsia="ko-KR"/>
        </w:rPr>
        <w:t>6.2.13.2</w:t>
      </w:r>
      <w:r>
        <w:rPr>
          <w:lang w:eastAsia="ko-KR"/>
        </w:rPr>
        <w:tab/>
        <w:t>Procedure for rating untrusted AF data sources</w:t>
      </w:r>
      <w:bookmarkEnd w:id="136"/>
    </w:p>
    <w:p w14:paraId="0CA90349" w14:textId="4D7E996F" w:rsidR="00622F1D" w:rsidRDefault="00622F1D" w:rsidP="00622F1D">
      <w:pPr>
        <w:rPr>
          <w:lang w:eastAsia="ko-KR"/>
        </w:rPr>
      </w:pPr>
      <w:r>
        <w:rPr>
          <w:lang w:eastAsia="ko-KR"/>
        </w:rPr>
        <w:t>The process of rating untrusted AF data sources is depicted in Figure 6.2.13.2. For realizing potential issues, the NWDAF containing AnLF subscribes to the NWDAF containing MTLF, which performs an accuracy calculation based on the predicted and ground-truth data or alternatively the NWDAF containing AnLF can calculate the accuracy locally by comparing the predicted and ground-truth data.</w:t>
      </w:r>
    </w:p>
    <w:p w14:paraId="5EBF7EBE" w14:textId="35E3962F" w:rsidR="00622F1D" w:rsidRDefault="00622F1D" w:rsidP="00C76F30">
      <w:pPr>
        <w:pStyle w:val="TH"/>
      </w:pPr>
      <w:r>
        <w:object w:dxaOrig="8954" w:dyaOrig="7695" w14:anchorId="0051CD85">
          <v:shape id="_x0000_i1080" type="#_x0000_t75" style="width:448.3pt;height:381.9pt" o:ole="">
            <v:imagedata r:id="rId113" o:title=""/>
          </v:shape>
          <o:OLEObject Type="Embed" ProgID="Word.Picture.8" ShapeID="_x0000_i1080" DrawAspect="Content" ObjectID="_1748866555" r:id="rId114"/>
        </w:object>
      </w:r>
    </w:p>
    <w:p w14:paraId="07C31831" w14:textId="418658D9" w:rsidR="00622F1D" w:rsidRDefault="00622F1D" w:rsidP="00622F1D">
      <w:pPr>
        <w:pStyle w:val="TF"/>
      </w:pPr>
      <w:r>
        <w:t>Figure 6.2.13.2: NWDAF containing AnLF-based untrusted AF data source rating</w:t>
      </w:r>
    </w:p>
    <w:p w14:paraId="6AC6A3C2" w14:textId="116690AC" w:rsidR="00622F1D" w:rsidRDefault="00622F1D" w:rsidP="00622F1D">
      <w:pPr>
        <w:pStyle w:val="B1"/>
      </w:pPr>
      <w:r>
        <w:t>1.</w:t>
      </w:r>
      <w:r>
        <w:tab/>
        <w:t>NWDAF containing AnLF subscribes to NWDAF containing MTLF for obtaining an ML model using the Nnwdaf_ModelProvision_Subscribe service operation. The NWDAF containing AnLF may include a threshold (as described in clause 6.2E.2) to indicate when the NWDAF containing MTLF needs to execute the accuracy monitoring operations.</w:t>
      </w:r>
    </w:p>
    <w:p w14:paraId="515FCA45" w14:textId="77777777" w:rsidR="00622F1D" w:rsidRPr="00845430" w:rsidRDefault="00622F1D" w:rsidP="00845430">
      <w:pPr>
        <w:rPr>
          <w:b/>
          <w:bCs/>
          <w:lang w:eastAsia="en-US"/>
        </w:rPr>
      </w:pPr>
      <w:r w:rsidRPr="00845430">
        <w:rPr>
          <w:b/>
          <w:bCs/>
          <w:lang w:eastAsia="en-US"/>
        </w:rPr>
        <w:t>Option 1: Accuracy report from NWDAF containing MTLF</w:t>
      </w:r>
    </w:p>
    <w:p w14:paraId="37DCAB64" w14:textId="6CC72E76" w:rsidR="00622F1D" w:rsidRDefault="00622F1D" w:rsidP="00622F1D">
      <w:pPr>
        <w:pStyle w:val="B1"/>
      </w:pPr>
      <w:r>
        <w:t>2a.</w:t>
      </w:r>
      <w:r>
        <w:tab/>
        <w:t>NWDAF containing MTLF evaluates the ML model correctness according to clause 6.2E.2.</w:t>
      </w:r>
    </w:p>
    <w:p w14:paraId="7BDC59C5" w14:textId="737481C6" w:rsidR="00622F1D" w:rsidRDefault="00622F1D" w:rsidP="00622F1D">
      <w:pPr>
        <w:pStyle w:val="B1"/>
      </w:pPr>
      <w:r>
        <w:t>2b.</w:t>
      </w:r>
      <w:r>
        <w:tab/>
        <w:t>An accuracy report is sent to the NWDAF containing AnLF, e.g. when the reporting threshold is met by invoking Nnwdaf_MLModelProvision_Notify service operation.</w:t>
      </w:r>
    </w:p>
    <w:p w14:paraId="1F75F947" w14:textId="77777777" w:rsidR="00622F1D" w:rsidRPr="00845430" w:rsidRDefault="00622F1D" w:rsidP="00845430">
      <w:pPr>
        <w:rPr>
          <w:b/>
          <w:bCs/>
          <w:lang w:eastAsia="en-US"/>
        </w:rPr>
      </w:pPr>
      <w:r w:rsidRPr="00845430">
        <w:rPr>
          <w:b/>
          <w:bCs/>
          <w:lang w:eastAsia="en-US"/>
        </w:rPr>
        <w:t>Option 2: NWDAF containing AnLF computes accuracy</w:t>
      </w:r>
    </w:p>
    <w:p w14:paraId="01D3AC7C" w14:textId="77777777" w:rsidR="00622F1D" w:rsidRDefault="00622F1D" w:rsidP="00622F1D">
      <w:pPr>
        <w:pStyle w:val="B1"/>
      </w:pPr>
      <w:r>
        <w:t>2c.</w:t>
      </w:r>
      <w:r>
        <w:tab/>
        <w:t>NWDAF containing AnLF calculates the accuracy by comparing the predictions with ground truth data.</w:t>
      </w:r>
    </w:p>
    <w:p w14:paraId="3EFFE57C" w14:textId="77777777" w:rsidR="00622F1D" w:rsidRDefault="00622F1D" w:rsidP="00622F1D">
      <w:pPr>
        <w:pStyle w:val="B1"/>
      </w:pPr>
      <w:r>
        <w:t>2d.</w:t>
      </w:r>
      <w:r>
        <w:tab/>
        <w:t>NWDAF containing AnLF is aware that the ML Model used has a low accuracy either by receiving the accuracy report in step 2b or monitoring the accuracy by itself in step 2c. NWDAF containing AnLF determines that it needs to check further the data sources and compute data source rating. The decision conditions upon which it needs to initiate data source rating for a data source is based on NWDAF containing AnLF implementation.</w:t>
      </w:r>
    </w:p>
    <w:p w14:paraId="50EE7930" w14:textId="53EE0B5D" w:rsidR="00622F1D" w:rsidRDefault="00622F1D" w:rsidP="00622F1D">
      <w:pPr>
        <w:pStyle w:val="B1"/>
      </w:pPr>
      <w:r>
        <w:t>3a-3b.</w:t>
      </w:r>
      <w:r>
        <w:tab/>
        <w:t>NWDAF containing AnLF initiates rating of a data source by requesting and receiving supplementary data, i.e. via Nnwdaf_DataManagement_Fetch / Ndccf_DataManagement_Notify, from different data sources (if available) to verify the data source quality or correctness. Such data can be for example performance data from the OAM which are supplementary to the data from untrusted AFs, or data from UPF supplementary to the data from untrusted AFs.</w:t>
      </w:r>
    </w:p>
    <w:p w14:paraId="00D1984A" w14:textId="77777777" w:rsidR="00622F1D" w:rsidRDefault="00622F1D" w:rsidP="00622F1D">
      <w:pPr>
        <w:pStyle w:val="B1"/>
      </w:pPr>
      <w:r>
        <w:lastRenderedPageBreak/>
        <w:t>4.</w:t>
      </w:r>
      <w:r>
        <w:tab/>
        <w:t>NWDAF containing AnLF updates the rating for the sources where untrusted data is deviated from the supplementary trusted data per Event ID.</w:t>
      </w:r>
    </w:p>
    <w:p w14:paraId="454F6BEA" w14:textId="0F782CFA" w:rsidR="00622F1D" w:rsidRDefault="00622F1D" w:rsidP="00845430">
      <w:pPr>
        <w:pStyle w:val="NO"/>
      </w:pPr>
      <w:r>
        <w:t>NOTE 1:</w:t>
      </w:r>
      <w:r>
        <w:tab/>
        <w:t>An NWDAF containing AnLF determines the rating of an untrusted AF data source based on internal operations.</w:t>
      </w:r>
    </w:p>
    <w:p w14:paraId="78B873F8" w14:textId="77777777" w:rsidR="00622F1D" w:rsidRDefault="00622F1D" w:rsidP="00622F1D">
      <w:pPr>
        <w:pStyle w:val="B1"/>
      </w:pPr>
      <w:r>
        <w:t>5a.</w:t>
      </w:r>
      <w:r>
        <w:tab/>
        <w:t>NWDAF containing AnLF stores the untrusted AF data source rating locally.</w:t>
      </w:r>
    </w:p>
    <w:p w14:paraId="4B463CF1" w14:textId="77777777" w:rsidR="00622F1D" w:rsidRDefault="00622F1D" w:rsidP="00622F1D">
      <w:pPr>
        <w:pStyle w:val="B1"/>
      </w:pPr>
      <w:r>
        <w:t>5b.</w:t>
      </w:r>
      <w:r>
        <w:tab/>
        <w:t>NWDAF containing AnLF may send the untrusted AF data source rating into an external storage, if available. In this release, only UDSF is considered as external storage for the data source rating results. NWDAF containing AnLF uses the Nudsf_ UnstructuredDataManagement_Create service operation.</w:t>
      </w:r>
    </w:p>
    <w:p w14:paraId="42B7824A" w14:textId="25F4450F" w:rsidR="00622F1D" w:rsidRDefault="00622F1D" w:rsidP="00845430">
      <w:pPr>
        <w:pStyle w:val="NO"/>
      </w:pPr>
      <w:r>
        <w:t>NOTE 2:</w:t>
      </w:r>
      <w:r>
        <w:tab/>
        <w:t>To avoid an untrusted AF to be permanently excluded as a data source, the NWDAF containing AnLF can re-rate the untrusted AF based on its internal logic. For example, it can rate the untrusted AF after some timer expired.</w:t>
      </w:r>
    </w:p>
    <w:p w14:paraId="15852181" w14:textId="56057882" w:rsidR="00622F1D" w:rsidRDefault="00622F1D" w:rsidP="00622F1D">
      <w:pPr>
        <w:pStyle w:val="B1"/>
      </w:pPr>
      <w:r>
        <w:t>6.</w:t>
      </w:r>
      <w:r>
        <w:tab/>
        <w:t>A NWDAF consumer subscribes to a certain Analytics ID = "xx", using Nnwdaf_AnalyticsSubscription_Subscribe service operation.</w:t>
      </w:r>
    </w:p>
    <w:p w14:paraId="759CEA03" w14:textId="77777777" w:rsidR="00622F1D" w:rsidRDefault="00622F1D" w:rsidP="00845430">
      <w:r>
        <w:t>The NWDAF containing AnLF retrieves the untrusted AF rating of the data sources required either locally step 7a or from the UDSF step 7b, before collecting the data needed for the subscribed Analytic ID.</w:t>
      </w:r>
    </w:p>
    <w:p w14:paraId="3655C0BC" w14:textId="65B33E5E" w:rsidR="00622F1D" w:rsidRDefault="00622F1D" w:rsidP="00622F1D">
      <w:pPr>
        <w:pStyle w:val="B1"/>
      </w:pPr>
      <w:r>
        <w:t>7a.</w:t>
      </w:r>
      <w:r>
        <w:tab/>
        <w:t>The NWDAF containing AnLF retrieves the untrusted AF rating of the data sources locally.</w:t>
      </w:r>
    </w:p>
    <w:p w14:paraId="721ED3AB" w14:textId="77777777" w:rsidR="00622F1D" w:rsidRDefault="00622F1D" w:rsidP="00622F1D">
      <w:pPr>
        <w:pStyle w:val="B1"/>
      </w:pPr>
      <w:r>
        <w:t>7b.</w:t>
      </w:r>
      <w:r>
        <w:tab/>
        <w:t>The NWDAF containing AnLF retrieves the untrusted AF rating of the data sources from the UDSF using the to use Nudsf_ UnstructuredDataManagement_Query service operation.</w:t>
      </w:r>
    </w:p>
    <w:p w14:paraId="183923FC" w14:textId="77777777" w:rsidR="00622F1D" w:rsidRDefault="00622F1D" w:rsidP="00622F1D">
      <w:pPr>
        <w:pStyle w:val="B1"/>
      </w:pPr>
      <w:r>
        <w:t>8.</w:t>
      </w:r>
      <w:r>
        <w:tab/>
        <w:t>If the rating of one or more untrusted AF is below a threshold (i.e. that is pre-configured), then the NWDAF containing AnLF can:</w:t>
      </w:r>
    </w:p>
    <w:p w14:paraId="21D84EF2" w14:textId="2FECCB31" w:rsidR="00622F1D" w:rsidRDefault="00622F1D" w:rsidP="00845430">
      <w:pPr>
        <w:pStyle w:val="B2"/>
      </w:pPr>
      <w:r>
        <w:t>(i)</w:t>
      </w:r>
      <w:r>
        <w:tab/>
        <w:t>select an alternative untrusted AF (if available) with higher rating; or</w:t>
      </w:r>
    </w:p>
    <w:p w14:paraId="2C8F4683" w14:textId="17664BAF" w:rsidR="00622F1D" w:rsidRDefault="00622F1D" w:rsidP="00845430">
      <w:pPr>
        <w:pStyle w:val="B2"/>
      </w:pPr>
      <w:r>
        <w:t>(ii)</w:t>
      </w:r>
      <w:r>
        <w:tab/>
        <w:t>request supplementary data from other trusted data sources.</w:t>
      </w:r>
    </w:p>
    <w:p w14:paraId="6C45F48F" w14:textId="6515CEC7" w:rsidR="00622F1D" w:rsidRDefault="00622F1D" w:rsidP="00622F1D">
      <w:pPr>
        <w:pStyle w:val="B1"/>
      </w:pPr>
      <w:r>
        <w:t>9.</w:t>
      </w:r>
      <w:r>
        <w:tab/>
        <w:t>The NWDAF containing AnLF subscribes to a new data source to receive alternative or supplementary data if a new data source is selected in step 8.</w:t>
      </w:r>
    </w:p>
    <w:p w14:paraId="11B3422C" w14:textId="45D3E005" w:rsidR="00622F1D" w:rsidRDefault="00622F1D" w:rsidP="00622F1D">
      <w:pPr>
        <w:pStyle w:val="B1"/>
      </w:pPr>
      <w:r>
        <w:t>10.</w:t>
      </w:r>
      <w:r>
        <w:tab/>
        <w:t>The NWDAF may use the rate of untrusted AF data sources as a criterion to calculate the confidence level of the respective analytics output.</w:t>
      </w:r>
    </w:p>
    <w:p w14:paraId="34108729" w14:textId="77777777" w:rsidR="00622F1D" w:rsidRDefault="00622F1D" w:rsidP="00622F1D">
      <w:pPr>
        <w:pStyle w:val="B1"/>
      </w:pPr>
      <w:r>
        <w:t>11.</w:t>
      </w:r>
      <w:r>
        <w:tab/>
        <w:t>The NWDAF containing AnLF provides the analytics output to the analytics consumer, using the Nnwdaf_AnalyticsSubscription_Notify service operation.</w:t>
      </w:r>
    </w:p>
    <w:p w14:paraId="3511726D" w14:textId="2AA30BC9" w:rsidR="002B0A77" w:rsidRDefault="002B0A77" w:rsidP="002B0A77">
      <w:pPr>
        <w:pStyle w:val="Heading3"/>
        <w:rPr>
          <w:lang w:eastAsia="ko-KR"/>
        </w:rPr>
      </w:pPr>
      <w:bookmarkStart w:id="137" w:name="_Toc138252869"/>
      <w:r>
        <w:rPr>
          <w:lang w:eastAsia="ko-KR"/>
        </w:rPr>
        <w:t>6.2.14</w:t>
      </w:r>
      <w:r>
        <w:rPr>
          <w:lang w:eastAsia="ko-KR"/>
        </w:rPr>
        <w:tab/>
        <w:t>Analytics Collection from MDAF</w:t>
      </w:r>
      <w:bookmarkEnd w:id="137"/>
    </w:p>
    <w:p w14:paraId="50F503E2" w14:textId="4EE52B5E" w:rsidR="002B0A77" w:rsidRDefault="002B0A77" w:rsidP="002B0A77">
      <w:pPr>
        <w:pStyle w:val="Heading4"/>
        <w:rPr>
          <w:lang w:eastAsia="ko-KR"/>
        </w:rPr>
      </w:pPr>
      <w:bookmarkStart w:id="138" w:name="_Toc138252870"/>
      <w:r>
        <w:rPr>
          <w:lang w:eastAsia="ko-KR"/>
        </w:rPr>
        <w:t>6.2.14.1</w:t>
      </w:r>
      <w:r>
        <w:rPr>
          <w:lang w:eastAsia="ko-KR"/>
        </w:rPr>
        <w:tab/>
        <w:t>General</w:t>
      </w:r>
      <w:bookmarkEnd w:id="138"/>
    </w:p>
    <w:p w14:paraId="50C5A4F8" w14:textId="210E115E" w:rsidR="002B0A77" w:rsidRDefault="002B0A77" w:rsidP="002B0A77">
      <w:pPr>
        <w:rPr>
          <w:lang w:eastAsia="ko-KR"/>
        </w:rPr>
      </w:pPr>
      <w:r>
        <w:rPr>
          <w:lang w:eastAsia="ko-KR"/>
        </w:rPr>
        <w:t xml:space="preserve">The MDA functional overview and service framework in Figure 5.1 1 as defined in </w:t>
      </w:r>
      <w:r w:rsidR="00845430">
        <w:rPr>
          <w:lang w:eastAsia="ko-KR"/>
        </w:rPr>
        <w:t>TS</w:t>
      </w:r>
      <w:r w:rsidR="00845430">
        <w:rPr>
          <w:lang w:eastAsia="ko-KR"/>
        </w:rPr>
        <w:t> </w:t>
      </w:r>
      <w:r w:rsidR="00845430">
        <w:rPr>
          <w:lang w:eastAsia="ko-KR"/>
        </w:rPr>
        <w:t>28.104</w:t>
      </w:r>
      <w:r w:rsidR="00845430">
        <w:rPr>
          <w:lang w:eastAsia="ko-KR"/>
        </w:rPr>
        <w:t> </w:t>
      </w:r>
      <w:r w:rsidR="00845430">
        <w:rPr>
          <w:lang w:eastAsia="ko-KR"/>
        </w:rPr>
        <w:t>[</w:t>
      </w:r>
      <w:r>
        <w:rPr>
          <w:lang w:eastAsia="ko-KR"/>
        </w:rPr>
        <w:t>45] is used by NWDAF to trigger the MDA MnS to request analytics from the MDA Management Function.</w:t>
      </w:r>
    </w:p>
    <w:p w14:paraId="2A218833" w14:textId="7A9930A0" w:rsidR="002B0A77" w:rsidRDefault="002B0A77" w:rsidP="002B0A77">
      <w:pPr>
        <w:rPr>
          <w:lang w:eastAsia="ko-KR"/>
        </w:rPr>
      </w:pPr>
      <w:r>
        <w:rPr>
          <w:lang w:eastAsia="ko-KR"/>
        </w:rPr>
        <w:t xml:space="preserve">Before NWDAF requests analytics from the MDA Management Function, the NWDAF firstly discovers the MDA Management Function via the MnS discovery service producer as defined in clause 5 of </w:t>
      </w:r>
      <w:r w:rsidR="00845430">
        <w:rPr>
          <w:lang w:eastAsia="ko-KR"/>
        </w:rPr>
        <w:t>TS</w:t>
      </w:r>
      <w:r w:rsidR="00845430">
        <w:rPr>
          <w:lang w:eastAsia="ko-KR"/>
        </w:rPr>
        <w:t> </w:t>
      </w:r>
      <w:r w:rsidR="00845430">
        <w:rPr>
          <w:lang w:eastAsia="ko-KR"/>
        </w:rPr>
        <w:t>28.537</w:t>
      </w:r>
      <w:r w:rsidR="00845430">
        <w:rPr>
          <w:lang w:eastAsia="ko-KR"/>
        </w:rPr>
        <w:t> </w:t>
      </w:r>
      <w:r w:rsidR="00845430">
        <w:rPr>
          <w:lang w:eastAsia="ko-KR"/>
        </w:rPr>
        <w:t>[</w:t>
      </w:r>
      <w:r>
        <w:rPr>
          <w:lang w:eastAsia="ko-KR"/>
        </w:rPr>
        <w:t>46].</w:t>
      </w:r>
    </w:p>
    <w:p w14:paraId="486A07ED" w14:textId="77777777" w:rsidR="002B0A77" w:rsidRDefault="002B0A77" w:rsidP="00845430">
      <w:pPr>
        <w:pStyle w:val="Heading4"/>
        <w:rPr>
          <w:lang w:eastAsia="ko-KR"/>
        </w:rPr>
      </w:pPr>
      <w:bookmarkStart w:id="139" w:name="_Toc138252871"/>
      <w:r>
        <w:rPr>
          <w:lang w:eastAsia="ko-KR"/>
        </w:rPr>
        <w:lastRenderedPageBreak/>
        <w:t>6.2.14.2</w:t>
      </w:r>
      <w:r>
        <w:rPr>
          <w:lang w:eastAsia="ko-KR"/>
        </w:rPr>
        <w:tab/>
        <w:t>Procedure for analytics collection from MDAF</w:t>
      </w:r>
      <w:bookmarkEnd w:id="139"/>
    </w:p>
    <w:p w14:paraId="328F28BD" w14:textId="33D8D914" w:rsidR="002B0A77" w:rsidRDefault="002B0A77" w:rsidP="00C76F30">
      <w:pPr>
        <w:pStyle w:val="TH"/>
      </w:pPr>
      <w:r>
        <w:object w:dxaOrig="9634" w:dyaOrig="3781" w14:anchorId="3F8FDCCF">
          <v:shape id="_x0000_i1081" type="#_x0000_t75" style="width:482.1pt;height:187.85pt" o:ole="">
            <v:imagedata r:id="rId115" o:title=""/>
          </v:shape>
          <o:OLEObject Type="Embed" ProgID="Word.Picture.8" ShapeID="_x0000_i1081" DrawAspect="Content" ObjectID="_1748866556" r:id="rId116"/>
        </w:object>
      </w:r>
    </w:p>
    <w:p w14:paraId="3B988327" w14:textId="10B7818C" w:rsidR="002B0A77" w:rsidRDefault="002B0A77" w:rsidP="00845430">
      <w:pPr>
        <w:pStyle w:val="TF"/>
      </w:pPr>
      <w:r>
        <w:t>Figure 6.2.14.2-1: Procedure for analytics collection from MDAF</w:t>
      </w:r>
    </w:p>
    <w:p w14:paraId="48A39211" w14:textId="3D00E72D" w:rsidR="002B0A77" w:rsidRDefault="002B0A77" w:rsidP="002B0A77">
      <w:pPr>
        <w:rPr>
          <w:lang w:eastAsia="ko-KR"/>
        </w:rPr>
      </w:pPr>
      <w:r>
        <w:rPr>
          <w:lang w:eastAsia="ko-KR"/>
        </w:rPr>
        <w:t xml:space="preserve">Precondition: Initially MDAF(s) or MDA MnS producers register their capabilities, i.e. MnS information or MnS profile as described in clause 5 of </w:t>
      </w:r>
      <w:r w:rsidR="00845430">
        <w:rPr>
          <w:lang w:eastAsia="ko-KR"/>
        </w:rPr>
        <w:t>TS</w:t>
      </w:r>
      <w:r w:rsidR="00845430">
        <w:rPr>
          <w:lang w:eastAsia="ko-KR"/>
        </w:rPr>
        <w:t> </w:t>
      </w:r>
      <w:r w:rsidR="00845430">
        <w:rPr>
          <w:lang w:eastAsia="ko-KR"/>
        </w:rPr>
        <w:t>28.537</w:t>
      </w:r>
      <w:r w:rsidR="00845430">
        <w:rPr>
          <w:lang w:eastAsia="ko-KR"/>
        </w:rPr>
        <w:t> </w:t>
      </w:r>
      <w:r w:rsidR="00845430">
        <w:rPr>
          <w:lang w:eastAsia="ko-KR"/>
        </w:rPr>
        <w:t>[</w:t>
      </w:r>
      <w:r>
        <w:rPr>
          <w:lang w:eastAsia="ko-KR"/>
        </w:rPr>
        <w:t>46] to a MnS discovery service producer. The MnS discovery service producer may contain all or partial information related to the capabilities of MDA MnS producer.</w:t>
      </w:r>
    </w:p>
    <w:p w14:paraId="700A11C1" w14:textId="77777777" w:rsidR="002B0A77" w:rsidRDefault="002B0A77" w:rsidP="00845430">
      <w:pPr>
        <w:pStyle w:val="B1"/>
      </w:pPr>
      <w:r>
        <w:t>1.</w:t>
      </w:r>
      <w:r>
        <w:tab/>
        <w:t>An analytics consumer issues a request or subscription towards the selected NWDAF as described in clause 6.1.</w:t>
      </w:r>
    </w:p>
    <w:p w14:paraId="1F2AE422" w14:textId="77777777" w:rsidR="002B0A77" w:rsidRDefault="002B0A77" w:rsidP="00845430">
      <w:pPr>
        <w:pStyle w:val="B1"/>
      </w:pPr>
      <w:r>
        <w:t>2.</w:t>
      </w:r>
      <w:r>
        <w:tab/>
        <w:t>NWDAF discovers the MDA Management Function from the MnS discovery service producer by sending a MnS producer discovery service operation. The service operation may include the following parameters:</w:t>
      </w:r>
    </w:p>
    <w:p w14:paraId="2A4812EE" w14:textId="2EDF6D40" w:rsidR="002B0A77" w:rsidRDefault="002B0A77" w:rsidP="00845430">
      <w:pPr>
        <w:pStyle w:val="B2"/>
      </w:pPr>
      <w:r>
        <w:t>-</w:t>
      </w:r>
      <w:r>
        <w:tab/>
        <w:t xml:space="preserve">requestedMDAType: indicates a specific MDA capability such as Slice coverage analysis, Mobility performance analysis as defined in clause 7.2 of </w:t>
      </w:r>
      <w:r w:rsidR="00845430">
        <w:t>TS</w:t>
      </w:r>
      <w:r w:rsidR="00845430">
        <w:t> </w:t>
      </w:r>
      <w:r w:rsidR="00845430">
        <w:t>28.104</w:t>
      </w:r>
      <w:r w:rsidR="00845430">
        <w:t> </w:t>
      </w:r>
      <w:r w:rsidR="00845430">
        <w:t>[</w:t>
      </w:r>
      <w:r>
        <w:t>45];</w:t>
      </w:r>
    </w:p>
    <w:p w14:paraId="03F71FBF" w14:textId="77777777" w:rsidR="002B0A77" w:rsidRDefault="002B0A77" w:rsidP="00845430">
      <w:pPr>
        <w:pStyle w:val="B2"/>
      </w:pPr>
      <w:r>
        <w:t>-</w:t>
      </w:r>
      <w:r>
        <w:tab/>
        <w:t>Area of Interest;</w:t>
      </w:r>
    </w:p>
    <w:p w14:paraId="3BC04357" w14:textId="21F4CEA7" w:rsidR="002B0A77" w:rsidRDefault="002B0A77" w:rsidP="00845430">
      <w:pPr>
        <w:pStyle w:val="B2"/>
      </w:pPr>
      <w:r>
        <w:t>-</w:t>
      </w:r>
      <w:r>
        <w:tab/>
        <w:t xml:space="preserve">Network Slice information (i.e. NetworkSliceInfo including a DN (Distinguished Name) of the NetworkSlice managed object relating to the network slice instance associated to the S-NSSAI and NSI ID if available as defined in </w:t>
      </w:r>
      <w:r w:rsidR="00845430">
        <w:t>TS</w:t>
      </w:r>
      <w:r w:rsidR="00845430">
        <w:t> </w:t>
      </w:r>
      <w:r w:rsidR="00845430">
        <w:t>28.541</w:t>
      </w:r>
      <w:r w:rsidR="00845430">
        <w:t> </w:t>
      </w:r>
      <w:r w:rsidR="00845430">
        <w:t>[</w:t>
      </w:r>
      <w:r>
        <w:t>22]).</w:t>
      </w:r>
    </w:p>
    <w:p w14:paraId="24B12CEE" w14:textId="77777777" w:rsidR="002B0A77" w:rsidRDefault="002B0A77" w:rsidP="00845430">
      <w:pPr>
        <w:pStyle w:val="B1"/>
      </w:pPr>
      <w:r>
        <w:t>3.</w:t>
      </w:r>
      <w:r>
        <w:tab/>
        <w:t>The MnS discovery service producer feedback the relevant Mns information of the MDA Management Function.</w:t>
      </w:r>
    </w:p>
    <w:p w14:paraId="7D7AF873" w14:textId="0EB3C9F5" w:rsidR="002B0A77" w:rsidRDefault="002B0A77" w:rsidP="00845430">
      <w:pPr>
        <w:pStyle w:val="NO"/>
      </w:pPr>
      <w:r>
        <w:t>NOTE 1:</w:t>
      </w:r>
      <w:r>
        <w:tab/>
        <w:t>MnS information refer to the information used by the consumer to discover the procedure of specific Management Services and to derive the addresses of the Management Services.</w:t>
      </w:r>
    </w:p>
    <w:p w14:paraId="3273A59B" w14:textId="6C984492" w:rsidR="002B0A77" w:rsidRDefault="002B0A77" w:rsidP="00845430">
      <w:pPr>
        <w:pStyle w:val="B1"/>
      </w:pPr>
      <w:r>
        <w:t>4.</w:t>
      </w:r>
      <w:r>
        <w:tab/>
        <w:t xml:space="preserve">If more than one MDAF information is received, NWDAF selects the highest suitable MDAF and gets the address of the MDAF from Mns information. Then NWDAF sends analytics request to the MDA Management Function by triggering a MDARequest service operation as defined in clause 9.3.2 of </w:t>
      </w:r>
      <w:r w:rsidR="00845430">
        <w:t>TS</w:t>
      </w:r>
      <w:r w:rsidR="00845430">
        <w:t> </w:t>
      </w:r>
      <w:r w:rsidR="00845430">
        <w:t>28.104</w:t>
      </w:r>
      <w:r w:rsidR="00845430">
        <w:t> </w:t>
      </w:r>
      <w:r w:rsidR="00845430">
        <w:t>[</w:t>
      </w:r>
      <w:r>
        <w:t>45]. The service operation may include the following parameters:</w:t>
      </w:r>
    </w:p>
    <w:p w14:paraId="7890785F" w14:textId="3FBC4652" w:rsidR="002B0A77" w:rsidRDefault="002B0A77" w:rsidP="00845430">
      <w:pPr>
        <w:pStyle w:val="B2"/>
      </w:pPr>
      <w:r>
        <w:t>-</w:t>
      </w:r>
      <w:r>
        <w:tab/>
        <w:t>requestedMDAOutputs: MDAOutputPerMDAType(type of analytics) and MDAOutputIEFilters (which assist in indicating explicitly the analytics output requested from the set of MDA outputs and the conditions, considering i) threshold cross, for reporting numeric outputs and ii) timeout, when an output is no longer needed).</w:t>
      </w:r>
    </w:p>
    <w:p w14:paraId="7D411BBC" w14:textId="77777777" w:rsidR="002B0A77" w:rsidRDefault="002B0A77" w:rsidP="00845430">
      <w:pPr>
        <w:pStyle w:val="B2"/>
      </w:pPr>
      <w:r>
        <w:t>-</w:t>
      </w:r>
      <w:r>
        <w:tab/>
        <w:t>reportingMethod: method for analytics output (it can only be notification-based reporting since file-based, and streaming are not supported in NWDAF).</w:t>
      </w:r>
    </w:p>
    <w:p w14:paraId="396F20C6" w14:textId="77777777" w:rsidR="002B0A77" w:rsidRDefault="002B0A77" w:rsidP="00845430">
      <w:pPr>
        <w:pStyle w:val="B2"/>
      </w:pPr>
      <w:r>
        <w:t>-</w:t>
      </w:r>
      <w:r>
        <w:tab/>
        <w:t>reportingTarget: indicates the reporting target of the MDA outputs (in case the MDA MnS consumer is different from the one that issued the request).</w:t>
      </w:r>
    </w:p>
    <w:p w14:paraId="4B3DD39E" w14:textId="07A8CB22" w:rsidR="002B0A77" w:rsidRDefault="002B0A77" w:rsidP="00845430">
      <w:pPr>
        <w:pStyle w:val="B2"/>
      </w:pPr>
      <w:r>
        <w:t>-</w:t>
      </w:r>
      <w:r>
        <w:tab/>
        <w:t>analyticsScope: Area of Interest, Network Slice information, etc.</w:t>
      </w:r>
    </w:p>
    <w:p w14:paraId="0B460E59" w14:textId="67174125" w:rsidR="002B0A77" w:rsidRDefault="002B0A77" w:rsidP="00845430">
      <w:pPr>
        <w:pStyle w:val="B2"/>
      </w:pPr>
      <w:r>
        <w:t>-</w:t>
      </w:r>
      <w:r>
        <w:tab/>
        <w:t>startTime: indicates the start time of the analytics requested by the MnS consumer.</w:t>
      </w:r>
    </w:p>
    <w:p w14:paraId="1A2069A2" w14:textId="77777777" w:rsidR="002B0A77" w:rsidRDefault="002B0A77" w:rsidP="00845430">
      <w:pPr>
        <w:pStyle w:val="B2"/>
      </w:pPr>
      <w:r>
        <w:lastRenderedPageBreak/>
        <w:t>-</w:t>
      </w:r>
      <w:r>
        <w:tab/>
        <w:t>stopTime: indicates the stop time of the analytics requested by the MnS consumer.</w:t>
      </w:r>
    </w:p>
    <w:p w14:paraId="4E75F5F2" w14:textId="0072DB45" w:rsidR="002B0A77" w:rsidRDefault="002B0A77" w:rsidP="00845430">
      <w:pPr>
        <w:pStyle w:val="NO"/>
      </w:pPr>
      <w:r>
        <w:t>NOTE 2:</w:t>
      </w:r>
      <w:r>
        <w:tab/>
        <w:t>The selection of the most suitable MDAF can be based on MnS information, i.e., MDA type capability, received in combination with other information related to the consumer request, e.g. area of interest and time scheduling.</w:t>
      </w:r>
    </w:p>
    <w:p w14:paraId="4655F66C" w14:textId="62FF54C8" w:rsidR="002B0A77" w:rsidRDefault="002B0A77" w:rsidP="00845430">
      <w:pPr>
        <w:pStyle w:val="EditorsNote"/>
      </w:pPr>
      <w:r>
        <w:t>Editor's note:</w:t>
      </w:r>
      <w:r>
        <w:tab/>
        <w:t>Where and how this information coming from the consumer request would be obtained needs to be coordinated with SA WG5.</w:t>
      </w:r>
    </w:p>
    <w:p w14:paraId="7B61F45A" w14:textId="77777777" w:rsidR="002B0A77" w:rsidRDefault="002B0A77" w:rsidP="002B0A77">
      <w:pPr>
        <w:pStyle w:val="B1"/>
      </w:pPr>
      <w:r>
        <w:t>5.</w:t>
      </w:r>
      <w:r>
        <w:tab/>
        <w:t>The MDA Management Function provides the analytics to the NWDAF by triggering an MDAReporting service operation.</w:t>
      </w:r>
    </w:p>
    <w:p w14:paraId="2E46C056" w14:textId="77777777" w:rsidR="002B0A77" w:rsidRDefault="002B0A77" w:rsidP="002B0A77">
      <w:pPr>
        <w:pStyle w:val="B1"/>
      </w:pPr>
      <w:r>
        <w:t>6.</w:t>
      </w:r>
      <w:r>
        <w:tab/>
        <w:t>NWDAF provides the analytics response back to the analytics consumer after processing the MDA Function analytics together with other data receives from NF sources according to the Analytics ID defined in clause 6.</w:t>
      </w:r>
    </w:p>
    <w:p w14:paraId="44901CD3" w14:textId="78566A6D" w:rsidR="00FE3E1A" w:rsidRDefault="00FE3E1A" w:rsidP="00C24DA9">
      <w:pPr>
        <w:pStyle w:val="Heading2"/>
        <w:rPr>
          <w:lang w:eastAsia="ko-KR"/>
        </w:rPr>
      </w:pPr>
      <w:bookmarkStart w:id="140" w:name="_Toc138252872"/>
      <w:r>
        <w:rPr>
          <w:lang w:eastAsia="ko-KR"/>
        </w:rPr>
        <w:t>6.2A</w:t>
      </w:r>
      <w:r>
        <w:rPr>
          <w:lang w:eastAsia="ko-KR"/>
        </w:rPr>
        <w:tab/>
        <w:t>Procedure for ML Model Provisioning</w:t>
      </w:r>
      <w:bookmarkEnd w:id="140"/>
    </w:p>
    <w:p w14:paraId="771E311E" w14:textId="77777777" w:rsidR="00FE3E1A" w:rsidRDefault="00FE3E1A" w:rsidP="00320244">
      <w:pPr>
        <w:pStyle w:val="Heading3"/>
        <w:rPr>
          <w:lang w:eastAsia="ko-KR"/>
        </w:rPr>
      </w:pPr>
      <w:bookmarkStart w:id="141" w:name="_Toc138252873"/>
      <w:r>
        <w:rPr>
          <w:lang w:eastAsia="ko-KR"/>
        </w:rPr>
        <w:t>6.2A.0</w:t>
      </w:r>
      <w:r>
        <w:rPr>
          <w:lang w:eastAsia="ko-KR"/>
        </w:rPr>
        <w:tab/>
        <w:t>General</w:t>
      </w:r>
      <w:bookmarkEnd w:id="141"/>
    </w:p>
    <w:p w14:paraId="65981C43" w14:textId="3AC9BB73" w:rsidR="00FE3E1A" w:rsidRDefault="00FE3E1A" w:rsidP="00FE3E1A">
      <w:pPr>
        <w:rPr>
          <w:lang w:eastAsia="ko-KR"/>
        </w:rPr>
      </w:pPr>
      <w:r>
        <w:rPr>
          <w:lang w:eastAsia="ko-KR"/>
        </w:rPr>
        <w:t>This clause presents the procedure for the ML Model provisioning.</w:t>
      </w:r>
    </w:p>
    <w:p w14:paraId="4FA98B9D" w14:textId="522C8C45" w:rsidR="00FE3E1A" w:rsidRDefault="00FC3518" w:rsidP="00FE3E1A">
      <w:pPr>
        <w:rPr>
          <w:lang w:eastAsia="ko-KR"/>
        </w:rPr>
      </w:pPr>
      <w:r>
        <w:rPr>
          <w:lang w:eastAsia="ko-KR"/>
        </w:rPr>
        <w:t xml:space="preserve">An </w:t>
      </w:r>
      <w:r w:rsidR="00D04BB3">
        <w:rPr>
          <w:lang w:eastAsia="ko-KR"/>
        </w:rPr>
        <w:t xml:space="preserve">NWDAF containing AnLF </w:t>
      </w:r>
      <w:r>
        <w:rPr>
          <w:lang w:eastAsia="ko-KR"/>
        </w:rPr>
        <w:t xml:space="preserve">may be </w:t>
      </w:r>
      <w:r w:rsidR="00D04BB3">
        <w:rPr>
          <w:lang w:eastAsia="ko-KR"/>
        </w:rPr>
        <w:t xml:space="preserve">locally configured with (a set of) </w:t>
      </w:r>
      <w:r w:rsidR="0002095D">
        <w:rPr>
          <w:lang w:eastAsia="ko-KR"/>
        </w:rPr>
        <w:t xml:space="preserve">IDs of </w:t>
      </w:r>
      <w:r w:rsidR="00D04BB3">
        <w:rPr>
          <w:lang w:eastAsia="ko-KR"/>
        </w:rPr>
        <w:t>NWDAF</w:t>
      </w:r>
      <w:r w:rsidR="0002095D">
        <w:rPr>
          <w:lang w:eastAsia="ko-KR"/>
        </w:rPr>
        <w:t>s containing MTLF</w:t>
      </w:r>
      <w:r w:rsidR="00D04BB3">
        <w:rPr>
          <w:lang w:eastAsia="ko-KR"/>
        </w:rPr>
        <w:t xml:space="preserve"> and the </w:t>
      </w:r>
      <w:r w:rsidR="00F10482">
        <w:rPr>
          <w:lang w:eastAsia="ko-KR"/>
        </w:rPr>
        <w:t>A</w:t>
      </w:r>
      <w:r w:rsidR="00D04BB3">
        <w:rPr>
          <w:lang w:eastAsia="ko-KR"/>
        </w:rPr>
        <w:t>nalytics ID(s) supported by each NWDAF containing MTLF to retrieve trained ML models</w:t>
      </w:r>
      <w:r>
        <w:rPr>
          <w:lang w:eastAsia="ko-KR"/>
        </w:rPr>
        <w:t xml:space="preserve"> or</w:t>
      </w:r>
      <w:r w:rsidR="00D04BB3">
        <w:rPr>
          <w:lang w:eastAsia="ko-KR"/>
        </w:rPr>
        <w:t xml:space="preserve"> may use </w:t>
      </w:r>
      <w:r>
        <w:rPr>
          <w:lang w:eastAsia="ko-KR"/>
        </w:rPr>
        <w:t xml:space="preserve">the </w:t>
      </w:r>
      <w:r w:rsidR="00D04BB3">
        <w:rPr>
          <w:lang w:eastAsia="ko-KR"/>
        </w:rPr>
        <w:t>NWDAF discovery</w:t>
      </w:r>
      <w:r>
        <w:rPr>
          <w:lang w:eastAsia="ko-KR"/>
        </w:rPr>
        <w:t xml:space="preserve"> procedure specified in clause 5.2</w:t>
      </w:r>
      <w:r w:rsidR="00D04BB3">
        <w:rPr>
          <w:lang w:eastAsia="ko-KR"/>
        </w:rPr>
        <w:t xml:space="preserve"> for </w:t>
      </w:r>
      <w:r>
        <w:rPr>
          <w:lang w:eastAsia="ko-KR"/>
        </w:rPr>
        <w:t xml:space="preserve">discovering </w:t>
      </w:r>
      <w:r w:rsidR="00D04BB3">
        <w:rPr>
          <w:lang w:eastAsia="ko-KR"/>
        </w:rPr>
        <w:t>NWDAF</w:t>
      </w:r>
      <w:r>
        <w:rPr>
          <w:lang w:eastAsia="ko-KR"/>
        </w:rPr>
        <w:t>s</w:t>
      </w:r>
      <w:r w:rsidR="0002095D">
        <w:rPr>
          <w:lang w:eastAsia="ko-KR"/>
        </w:rPr>
        <w:t xml:space="preserve"> containing MTLF</w:t>
      </w:r>
      <w:r w:rsidR="00D04BB3">
        <w:rPr>
          <w:lang w:eastAsia="ko-KR"/>
        </w:rPr>
        <w:t>.</w:t>
      </w:r>
      <w:r w:rsidR="00F10482">
        <w:rPr>
          <w:lang w:eastAsia="ko-KR"/>
        </w:rPr>
        <w:t xml:space="preserve"> An NWDAF containing MTLF may determine that further training for an existing ML model is needed when it receives the ML model subscription or the ML model request</w:t>
      </w:r>
      <w:r w:rsidR="00FE3E1A">
        <w:rPr>
          <w:lang w:eastAsia="ko-KR"/>
        </w:rPr>
        <w:t>.</w:t>
      </w:r>
    </w:p>
    <w:p w14:paraId="72A030AE" w14:textId="6FCB055C" w:rsidR="00934696" w:rsidRDefault="00934696" w:rsidP="00F0713C">
      <w:pPr>
        <w:pStyle w:val="NO"/>
        <w:rPr>
          <w:lang w:eastAsia="ko-KR"/>
        </w:rPr>
      </w:pPr>
      <w:r>
        <w:rPr>
          <w:lang w:eastAsia="ko-KR"/>
        </w:rPr>
        <w:t>NOTE:</w:t>
      </w:r>
      <w:r>
        <w:rPr>
          <w:lang w:eastAsia="ko-KR"/>
        </w:rPr>
        <w:tab/>
        <w:t>ML Model provisioning/sharing between multiple</w:t>
      </w:r>
      <w:r w:rsidR="0002095D">
        <w:rPr>
          <w:lang w:eastAsia="ko-KR"/>
        </w:rPr>
        <w:t xml:space="preserve"> MTLFs</w:t>
      </w:r>
      <w:r>
        <w:rPr>
          <w:lang w:eastAsia="ko-KR"/>
        </w:rPr>
        <w:t xml:space="preserve"> is not </w:t>
      </w:r>
      <w:r w:rsidR="0002095D">
        <w:rPr>
          <w:lang w:eastAsia="ko-KR"/>
        </w:rPr>
        <w:t xml:space="preserve">supported </w:t>
      </w:r>
      <w:r>
        <w:rPr>
          <w:lang w:eastAsia="ko-KR"/>
        </w:rPr>
        <w:t>in this Release of the specification.</w:t>
      </w:r>
    </w:p>
    <w:p w14:paraId="32C38FFA" w14:textId="627CD658" w:rsidR="00FE3E1A" w:rsidRDefault="00FE3E1A" w:rsidP="00320244">
      <w:pPr>
        <w:pStyle w:val="Heading3"/>
        <w:rPr>
          <w:lang w:eastAsia="ko-KR"/>
        </w:rPr>
      </w:pPr>
      <w:bookmarkStart w:id="142" w:name="_Toc138252874"/>
      <w:r>
        <w:rPr>
          <w:lang w:eastAsia="ko-KR"/>
        </w:rPr>
        <w:t>6.2A.1</w:t>
      </w:r>
      <w:r>
        <w:rPr>
          <w:lang w:eastAsia="ko-KR"/>
        </w:rPr>
        <w:tab/>
        <w:t>ML Model Subscribe/Unsubscribe</w:t>
      </w:r>
      <w:bookmarkEnd w:id="142"/>
    </w:p>
    <w:p w14:paraId="6B040053" w14:textId="20DFF522" w:rsidR="00FE3E1A" w:rsidRDefault="00FE3E1A" w:rsidP="00FE3E1A">
      <w:pPr>
        <w:rPr>
          <w:lang w:eastAsia="ko-KR"/>
        </w:rPr>
      </w:pPr>
      <w:r>
        <w:rPr>
          <w:lang w:eastAsia="ko-KR"/>
        </w:rPr>
        <w:t xml:space="preserve">The procedure in </w:t>
      </w:r>
      <w:r w:rsidR="009832D0">
        <w:rPr>
          <w:lang w:eastAsia="ko-KR"/>
        </w:rPr>
        <w:t>Figure 6</w:t>
      </w:r>
      <w:r>
        <w:rPr>
          <w:lang w:eastAsia="ko-KR"/>
        </w:rPr>
        <w:t>.2A.1-1 is used by an NWDAF service consumer, i.e. an NWDAF</w:t>
      </w:r>
      <w:r w:rsidR="0002095D">
        <w:rPr>
          <w:lang w:eastAsia="ko-KR"/>
        </w:rPr>
        <w:t xml:space="preserve"> containing</w:t>
      </w:r>
      <w:r>
        <w:rPr>
          <w:lang w:eastAsia="ko-KR"/>
        </w:rPr>
        <w:t xml:space="preserve"> AnLF to subscribe/unsubscribe at another NWDAF, i.e. an NWDAF containing MTLF, to be notified when ML </w:t>
      </w:r>
      <w:r w:rsidR="005F482A">
        <w:rPr>
          <w:lang w:eastAsia="ko-KR"/>
        </w:rPr>
        <w:t>M</w:t>
      </w:r>
      <w:r>
        <w:rPr>
          <w:lang w:eastAsia="ko-KR"/>
        </w:rPr>
        <w:t xml:space="preserve">odel </w:t>
      </w:r>
      <w:r w:rsidR="005F482A">
        <w:rPr>
          <w:lang w:eastAsia="ko-KR"/>
        </w:rPr>
        <w:t>I</w:t>
      </w:r>
      <w:r>
        <w:rPr>
          <w:lang w:eastAsia="ko-KR"/>
        </w:rPr>
        <w:t xml:space="preserve">nformation on the related Analytics becomes available, using Nnwdaf_MLModelProvision </w:t>
      </w:r>
      <w:r w:rsidR="00223DFF">
        <w:rPr>
          <w:lang w:eastAsia="ko-KR"/>
        </w:rPr>
        <w:t>s</w:t>
      </w:r>
      <w:r>
        <w:rPr>
          <w:lang w:eastAsia="ko-KR"/>
        </w:rPr>
        <w:t xml:space="preserve">ervices as defined in clause 7.5. The ML </w:t>
      </w:r>
      <w:r w:rsidR="005F482A">
        <w:rPr>
          <w:lang w:eastAsia="ko-KR"/>
        </w:rPr>
        <w:t>M</w:t>
      </w:r>
      <w:r>
        <w:rPr>
          <w:lang w:eastAsia="ko-KR"/>
        </w:rPr>
        <w:t xml:space="preserve">odel </w:t>
      </w:r>
      <w:r w:rsidR="005F482A">
        <w:rPr>
          <w:lang w:eastAsia="ko-KR"/>
        </w:rPr>
        <w:t>I</w:t>
      </w:r>
      <w:r>
        <w:rPr>
          <w:lang w:eastAsia="ko-KR"/>
        </w:rPr>
        <w:t>nformation is used by an NWDAF containing AnLF to derive analytics. The service is also used by an NWDAF to modify existing ML Model Subscription(s). An NWDAF can be at the same time a consumer of this service provided by other NWDAF(s) and a provider of this service to other NWDAF(s).</w:t>
      </w:r>
    </w:p>
    <w:p w14:paraId="5EACCF66" w14:textId="7A435D9C" w:rsidR="00FE3E1A" w:rsidRDefault="00FE3E1A" w:rsidP="00FE3E1A">
      <w:pPr>
        <w:pStyle w:val="TH"/>
        <w:rPr>
          <w:lang w:eastAsia="ko-KR"/>
        </w:rPr>
      </w:pPr>
      <w:r w:rsidRPr="00A744C4">
        <w:object w:dxaOrig="8490" w:dyaOrig="3990" w14:anchorId="798B90EA">
          <v:shape id="_x0000_i1082" type="#_x0000_t75" style="width:348.75pt;height:163.4pt" o:ole="">
            <v:imagedata r:id="rId117" o:title=""/>
          </v:shape>
          <o:OLEObject Type="Embed" ProgID="Visio.Drawing.15" ShapeID="_x0000_i1082" DrawAspect="Content" ObjectID="_1748866557" r:id="rId118"/>
        </w:object>
      </w:r>
    </w:p>
    <w:p w14:paraId="3DE848A3" w14:textId="4EF7087C" w:rsidR="00FE3E1A" w:rsidRDefault="00F37571" w:rsidP="00320244">
      <w:pPr>
        <w:pStyle w:val="TF"/>
        <w:rPr>
          <w:lang w:eastAsia="ko-KR"/>
        </w:rPr>
      </w:pPr>
      <w:r>
        <w:rPr>
          <w:lang w:eastAsia="ko-KR"/>
        </w:rPr>
        <w:t xml:space="preserve">Figure </w:t>
      </w:r>
      <w:r w:rsidR="009832D0">
        <w:rPr>
          <w:lang w:eastAsia="ko-KR"/>
        </w:rPr>
        <w:t>6</w:t>
      </w:r>
      <w:r w:rsidR="00FE3E1A">
        <w:rPr>
          <w:lang w:eastAsia="ko-KR"/>
        </w:rPr>
        <w:t>.2A.1-1: ML Model for analytics subscribe/unsubscribe</w:t>
      </w:r>
    </w:p>
    <w:p w14:paraId="70E93F4A" w14:textId="748C46EB" w:rsidR="00FE3E1A" w:rsidRDefault="009832D0" w:rsidP="00320244">
      <w:pPr>
        <w:pStyle w:val="B1"/>
        <w:rPr>
          <w:lang w:eastAsia="ko-KR"/>
        </w:rPr>
      </w:pPr>
      <w:r>
        <w:rPr>
          <w:lang w:eastAsia="ko-KR"/>
        </w:rPr>
        <w:t> </w:t>
      </w:r>
      <w:r w:rsidR="00FE3E1A">
        <w:rPr>
          <w:lang w:eastAsia="ko-KR"/>
        </w:rPr>
        <w:t>1.</w:t>
      </w:r>
      <w:r w:rsidR="00FE3E1A">
        <w:rPr>
          <w:lang w:eastAsia="ko-KR"/>
        </w:rPr>
        <w:tab/>
        <w:t>The NWDAF service consumer (i.e. an NWDAF</w:t>
      </w:r>
      <w:r w:rsidR="0002095D">
        <w:rPr>
          <w:lang w:eastAsia="ko-KR"/>
        </w:rPr>
        <w:t xml:space="preserve"> containing</w:t>
      </w:r>
      <w:r w:rsidR="00FE3E1A">
        <w:rPr>
          <w:lang w:eastAsia="ko-KR"/>
        </w:rPr>
        <w:t xml:space="preserve"> AnLF) subscribes to, modifies, or cancels subscription for a (set of) </w:t>
      </w:r>
      <w:r>
        <w:rPr>
          <w:lang w:eastAsia="ko-KR"/>
        </w:rPr>
        <w:t xml:space="preserve">trained </w:t>
      </w:r>
      <w:r w:rsidR="00FE3E1A">
        <w:rPr>
          <w:lang w:eastAsia="ko-KR"/>
        </w:rPr>
        <w:t>ML Model(s) associated with a</w:t>
      </w:r>
      <w:r w:rsidR="00BA37FB">
        <w:rPr>
          <w:lang w:eastAsia="ko-KR"/>
        </w:rPr>
        <w:t>/an</w:t>
      </w:r>
      <w:r w:rsidR="00FE3E1A">
        <w:rPr>
          <w:lang w:eastAsia="ko-KR"/>
        </w:rPr>
        <w:t xml:space="preserve"> (set of) Analytics ID(s) by invoking the Nnwdaf_MLModelProvision_Subscribe / Nnwdaf_MLModelProvision_Unsubscribe service operation. The parameters that can be provided by the NWDAF service consumer are listed in clause </w:t>
      </w:r>
      <w:r w:rsidR="00216C83">
        <w:rPr>
          <w:lang w:eastAsia="ko-KR"/>
        </w:rPr>
        <w:t>6.2A.2</w:t>
      </w:r>
      <w:r w:rsidR="00FE3E1A">
        <w:rPr>
          <w:lang w:eastAsia="ko-KR"/>
        </w:rPr>
        <w:t>.</w:t>
      </w:r>
      <w:r w:rsidR="00BA37FB">
        <w:rPr>
          <w:lang w:eastAsia="ko-KR"/>
        </w:rPr>
        <w:t xml:space="preserve"> The service consumer optionally indicates its support for multiple ML models if available.</w:t>
      </w:r>
    </w:p>
    <w:p w14:paraId="071EDE8A" w14:textId="20B89064" w:rsidR="00FE3E1A" w:rsidRDefault="00FE3E1A" w:rsidP="00320244">
      <w:pPr>
        <w:pStyle w:val="B1"/>
        <w:rPr>
          <w:lang w:eastAsia="ko-KR"/>
        </w:rPr>
      </w:pPr>
      <w:r>
        <w:rPr>
          <w:lang w:eastAsia="ko-KR"/>
        </w:rPr>
        <w:lastRenderedPageBreak/>
        <w:tab/>
        <w:t>When a subscription</w:t>
      </w:r>
      <w:r w:rsidR="009832D0">
        <w:rPr>
          <w:lang w:eastAsia="ko-KR"/>
        </w:rPr>
        <w:t xml:space="preserve"> for a trained</w:t>
      </w:r>
      <w:r>
        <w:rPr>
          <w:lang w:eastAsia="ko-KR"/>
        </w:rPr>
        <w:t xml:space="preserve"> ML model</w:t>
      </w:r>
      <w:r w:rsidR="009832D0">
        <w:rPr>
          <w:lang w:eastAsia="ko-KR"/>
        </w:rPr>
        <w:t xml:space="preserve"> associated with an</w:t>
      </w:r>
      <w:r>
        <w:rPr>
          <w:lang w:eastAsia="ko-KR"/>
        </w:rPr>
        <w:t xml:space="preserve"> Analytics</w:t>
      </w:r>
      <w:r w:rsidR="009832D0">
        <w:rPr>
          <w:lang w:eastAsia="ko-KR"/>
        </w:rPr>
        <w:t xml:space="preserve"> ID</w:t>
      </w:r>
      <w:r>
        <w:rPr>
          <w:lang w:eastAsia="ko-KR"/>
        </w:rPr>
        <w:t xml:space="preserve"> is received, the NWDAF containing MTLF may:</w:t>
      </w:r>
    </w:p>
    <w:p w14:paraId="6FAFA79D" w14:textId="120E1740" w:rsidR="00FE3E1A" w:rsidRDefault="00FE3E1A" w:rsidP="00320244">
      <w:pPr>
        <w:pStyle w:val="B2"/>
        <w:rPr>
          <w:lang w:eastAsia="ko-KR"/>
        </w:rPr>
      </w:pPr>
      <w:r>
        <w:rPr>
          <w:lang w:eastAsia="ko-KR"/>
        </w:rPr>
        <w:t>-</w:t>
      </w:r>
      <w:r>
        <w:rPr>
          <w:lang w:eastAsia="ko-KR"/>
        </w:rPr>
        <w:tab/>
        <w:t>determine whether existing trained ML Model</w:t>
      </w:r>
      <w:r w:rsidR="00BA37FB">
        <w:rPr>
          <w:lang w:eastAsia="ko-KR"/>
        </w:rPr>
        <w:t>(s)</w:t>
      </w:r>
      <w:r>
        <w:rPr>
          <w:lang w:eastAsia="ko-KR"/>
        </w:rPr>
        <w:t xml:space="preserve"> can be used for the subscription; or</w:t>
      </w:r>
    </w:p>
    <w:p w14:paraId="56867EEB" w14:textId="419EA01B" w:rsidR="00FE3E1A" w:rsidRDefault="00FE3E1A" w:rsidP="00320244">
      <w:pPr>
        <w:pStyle w:val="B2"/>
        <w:rPr>
          <w:lang w:eastAsia="ko-KR"/>
        </w:rPr>
      </w:pPr>
      <w:r>
        <w:rPr>
          <w:lang w:eastAsia="ko-KR"/>
        </w:rPr>
        <w:t>-</w:t>
      </w:r>
      <w:r>
        <w:rPr>
          <w:lang w:eastAsia="ko-KR"/>
        </w:rPr>
        <w:tab/>
        <w:t xml:space="preserve">determine whether triggering further training for </w:t>
      </w:r>
      <w:r w:rsidR="00BA37FB">
        <w:rPr>
          <w:lang w:eastAsia="ko-KR"/>
        </w:rPr>
        <w:t xml:space="preserve">the </w:t>
      </w:r>
      <w:r>
        <w:rPr>
          <w:lang w:eastAsia="ko-KR"/>
        </w:rPr>
        <w:t>existing trained ML models is needed for the subscription</w:t>
      </w:r>
      <w:r w:rsidR="0095211A">
        <w:rPr>
          <w:lang w:eastAsia="ko-KR"/>
        </w:rPr>
        <w:t>.</w:t>
      </w:r>
    </w:p>
    <w:p w14:paraId="6F816815" w14:textId="1F4BC23A" w:rsidR="00FE3E1A" w:rsidRDefault="00FE3E1A" w:rsidP="00320244">
      <w:pPr>
        <w:pStyle w:val="B1"/>
        <w:rPr>
          <w:lang w:eastAsia="ko-KR"/>
        </w:rPr>
      </w:pPr>
      <w:r>
        <w:rPr>
          <w:lang w:eastAsia="ko-KR"/>
        </w:rPr>
        <w:tab/>
        <w:t xml:space="preserve">If the NWDAF containing MTLF determines that further training is needed, this NWDAF may initiate data collection from NFs, </w:t>
      </w:r>
      <w:r w:rsidR="00361BF9">
        <w:rPr>
          <w:lang w:eastAsia="ko-KR"/>
        </w:rPr>
        <w:t xml:space="preserve">(e.g. AMF/DCCF/ADRF), UE Application (via AF) </w:t>
      </w:r>
      <w:r>
        <w:rPr>
          <w:lang w:eastAsia="ko-KR"/>
        </w:rPr>
        <w:t>or OAM as described in clause 6.2,</w:t>
      </w:r>
      <w:r w:rsidR="00F10482">
        <w:rPr>
          <w:lang w:eastAsia="ko-KR"/>
        </w:rPr>
        <w:t xml:space="preserve"> to generate</w:t>
      </w:r>
      <w:r>
        <w:rPr>
          <w:lang w:eastAsia="ko-KR"/>
        </w:rPr>
        <w:t xml:space="preserve"> the ML model.</w:t>
      </w:r>
    </w:p>
    <w:p w14:paraId="6588C279" w14:textId="68C958CC" w:rsidR="00FE3E1A" w:rsidRDefault="00FE3E1A" w:rsidP="00320244">
      <w:pPr>
        <w:pStyle w:val="B1"/>
        <w:rPr>
          <w:lang w:eastAsia="ko-KR"/>
        </w:rPr>
      </w:pPr>
      <w:r>
        <w:rPr>
          <w:lang w:eastAsia="ko-KR"/>
        </w:rPr>
        <w:tab/>
        <w:t xml:space="preserve">If the service invocation is for a subscription modification or subscription cancelation, the </w:t>
      </w:r>
      <w:r w:rsidR="009832D0">
        <w:rPr>
          <w:lang w:eastAsia="ko-KR"/>
        </w:rPr>
        <w:t>NWDAF service consumer</w:t>
      </w:r>
      <w:r>
        <w:rPr>
          <w:lang w:eastAsia="ko-KR"/>
        </w:rPr>
        <w:t xml:space="preserve"> includes an identifier (Subscription Correlation ID) to be modified in the invocation of Nnwdaf_MLModelProvision_Subscribe.</w:t>
      </w:r>
    </w:p>
    <w:p w14:paraId="489F4EF0" w14:textId="77777777" w:rsidR="00BA37FB" w:rsidRDefault="00FE3E1A" w:rsidP="00320244">
      <w:pPr>
        <w:pStyle w:val="B1"/>
        <w:rPr>
          <w:lang w:eastAsia="ko-KR"/>
        </w:rPr>
      </w:pPr>
      <w:r>
        <w:rPr>
          <w:lang w:eastAsia="ko-KR"/>
        </w:rPr>
        <w:t>2.</w:t>
      </w:r>
      <w:r>
        <w:rPr>
          <w:lang w:eastAsia="ko-KR"/>
        </w:rPr>
        <w:tab/>
        <w:t>If the NWDAF service consumer subscribes to a (set of)</w:t>
      </w:r>
      <w:r w:rsidR="009832D0">
        <w:rPr>
          <w:lang w:eastAsia="ko-KR"/>
        </w:rPr>
        <w:t xml:space="preserve"> trained</w:t>
      </w:r>
      <w:r>
        <w:rPr>
          <w:lang w:eastAsia="ko-KR"/>
        </w:rPr>
        <w:t xml:space="preserve"> ML model(s) associated to a (set of) Analytics ID(s), the NWDAF containing MTLF notifies the NWDAF service consumer with</w:t>
      </w:r>
      <w:r w:rsidR="00BA37FB">
        <w:rPr>
          <w:lang w:eastAsia="ko-KR"/>
        </w:rPr>
        <w:t>:</w:t>
      </w:r>
    </w:p>
    <w:p w14:paraId="3F94635C" w14:textId="77777777" w:rsidR="0021142F" w:rsidRDefault="0021142F" w:rsidP="0021142F">
      <w:pPr>
        <w:pStyle w:val="B2"/>
      </w:pPr>
      <w:r>
        <w:t>-</w:t>
      </w:r>
      <w:r>
        <w:tab/>
        <w:t>a set of pair(s) of unique ML Model Identifier and ML Model Information associated with each Analytics ID requested by the service consumer.</w:t>
      </w:r>
    </w:p>
    <w:p w14:paraId="5400BD0B" w14:textId="4ED3663F" w:rsidR="00BA37FB" w:rsidRDefault="00BA37FB" w:rsidP="00A44BE1">
      <w:pPr>
        <w:pStyle w:val="NO"/>
        <w:rPr>
          <w:lang w:eastAsia="ko-KR"/>
        </w:rPr>
      </w:pPr>
      <w:r>
        <w:rPr>
          <w:lang w:eastAsia="ko-KR"/>
        </w:rPr>
        <w:t>NOTE 1:</w:t>
      </w:r>
      <w:r>
        <w:rPr>
          <w:lang w:eastAsia="ko-KR"/>
        </w:rPr>
        <w:tab/>
        <w:t>The structure and format of the ML Model identifier and its uniqueness are up to stage 3.</w:t>
      </w:r>
    </w:p>
    <w:p w14:paraId="17DE9D22" w14:textId="07B64632" w:rsidR="00BA37FB" w:rsidRDefault="00BA37FB" w:rsidP="00A44BE1">
      <w:pPr>
        <w:pStyle w:val="NO"/>
        <w:rPr>
          <w:lang w:eastAsia="ko-KR"/>
        </w:rPr>
      </w:pPr>
      <w:r>
        <w:rPr>
          <w:lang w:eastAsia="ko-KR"/>
        </w:rPr>
        <w:t>NOTE 2:</w:t>
      </w:r>
      <w:r>
        <w:rPr>
          <w:lang w:eastAsia="ko-KR"/>
        </w:rPr>
        <w:tab/>
        <w:t>Parameters defined for Multiple</w:t>
      </w:r>
      <w:r w:rsidR="00F35227">
        <w:rPr>
          <w:lang w:eastAsia="ko-KR"/>
        </w:rPr>
        <w:t xml:space="preserve"> ML</w:t>
      </w:r>
      <w:r>
        <w:rPr>
          <w:lang w:eastAsia="ko-KR"/>
        </w:rPr>
        <w:t xml:space="preserve"> models are for Analytics accuracy enhancement.</w:t>
      </w:r>
    </w:p>
    <w:p w14:paraId="3502610C" w14:textId="74E3F81C" w:rsidR="00FE3E1A" w:rsidRDefault="00BA37FB" w:rsidP="00320244">
      <w:pPr>
        <w:pStyle w:val="B1"/>
        <w:rPr>
          <w:lang w:eastAsia="ko-KR"/>
        </w:rPr>
      </w:pPr>
      <w:r>
        <w:rPr>
          <w:lang w:eastAsia="ko-KR"/>
        </w:rPr>
        <w:tab/>
      </w:r>
      <w:r w:rsidR="00FE3E1A">
        <w:rPr>
          <w:lang w:eastAsia="ko-KR"/>
        </w:rPr>
        <w:t>by invoking Nnwdaf_MLModelProvision_Notify service operation. The content of</w:t>
      </w:r>
      <w:r w:rsidR="009832D0">
        <w:rPr>
          <w:lang w:eastAsia="ko-KR"/>
        </w:rPr>
        <w:t xml:space="preserve"> trained</w:t>
      </w:r>
      <w:r w:rsidR="00FE3E1A">
        <w:rPr>
          <w:lang w:eastAsia="ko-KR"/>
        </w:rPr>
        <w:t xml:space="preserve"> ML </w:t>
      </w:r>
      <w:r w:rsidR="005F482A">
        <w:rPr>
          <w:lang w:eastAsia="ko-KR"/>
        </w:rPr>
        <w:t>M</w:t>
      </w:r>
      <w:r w:rsidR="00FE3E1A">
        <w:rPr>
          <w:lang w:eastAsia="ko-KR"/>
        </w:rPr>
        <w:t xml:space="preserve">odel </w:t>
      </w:r>
      <w:r w:rsidR="005F482A">
        <w:rPr>
          <w:lang w:eastAsia="ko-KR"/>
        </w:rPr>
        <w:t>I</w:t>
      </w:r>
      <w:r w:rsidR="00FE3E1A">
        <w:rPr>
          <w:lang w:eastAsia="ko-KR"/>
        </w:rPr>
        <w:t>nformation that can be provided by the NWDAF containing MTLF is specified in clause </w:t>
      </w:r>
      <w:r w:rsidR="00216C83">
        <w:rPr>
          <w:lang w:eastAsia="ko-KR"/>
        </w:rPr>
        <w:t>6.2A.2</w:t>
      </w:r>
      <w:r w:rsidR="00FE3E1A">
        <w:rPr>
          <w:lang w:eastAsia="ko-KR"/>
        </w:rPr>
        <w:t>.</w:t>
      </w:r>
    </w:p>
    <w:p w14:paraId="72FD3D4E" w14:textId="028AB490" w:rsidR="00FE3E1A" w:rsidRDefault="00FE3E1A" w:rsidP="00320244">
      <w:pPr>
        <w:pStyle w:val="B1"/>
        <w:rPr>
          <w:lang w:eastAsia="ko-KR"/>
        </w:rPr>
      </w:pPr>
      <w:r>
        <w:rPr>
          <w:lang w:eastAsia="ko-KR"/>
        </w:rPr>
        <w:tab/>
        <w:t xml:space="preserve">The NWDAF containing MTLF also invokes the Nnwdaf_MLModelProvision_Notify service operation to notify </w:t>
      </w:r>
      <w:r w:rsidR="009832D0">
        <w:rPr>
          <w:lang w:eastAsia="ko-KR"/>
        </w:rPr>
        <w:t xml:space="preserve">an </w:t>
      </w:r>
      <w:r>
        <w:rPr>
          <w:lang w:eastAsia="ko-KR"/>
        </w:rPr>
        <w:t>available re-trained ML model when the NWDAF containing MTLF determines that the previously provided trained ML Model required re-training at step 1.</w:t>
      </w:r>
    </w:p>
    <w:p w14:paraId="328D7161" w14:textId="253A2FC3" w:rsidR="00934696" w:rsidRDefault="00934696" w:rsidP="00F0713C">
      <w:pPr>
        <w:pStyle w:val="B1"/>
        <w:rPr>
          <w:lang w:eastAsia="zh-CN"/>
        </w:rPr>
      </w:pPr>
      <w:r>
        <w:rPr>
          <w:lang w:eastAsia="zh-CN"/>
        </w:rPr>
        <w:tab/>
        <w:t>When the step 1 is for a subscription modification (i.e</w:t>
      </w:r>
      <w:r w:rsidR="00FD19E1">
        <w:rPr>
          <w:lang w:eastAsia="zh-CN"/>
        </w:rPr>
        <w:t>.</w:t>
      </w:r>
      <w:r>
        <w:rPr>
          <w:lang w:eastAsia="zh-CN"/>
        </w:rPr>
        <w:t xml:space="preserve"> including Subscription Correlation ID), the NWDAF containing MTLF may provide either a new trained ML model different to the previously provided one, or re-trained ML model by invoking Nnwdaf_MLModelProvision_Notify service operation.</w:t>
      </w:r>
    </w:p>
    <w:p w14:paraId="1C54D307" w14:textId="77DB4906" w:rsidR="00CB00E9" w:rsidRDefault="00CB00E9" w:rsidP="00CB00E9">
      <w:pPr>
        <w:pStyle w:val="Heading3"/>
        <w:tabs>
          <w:tab w:val="left" w:pos="8647"/>
        </w:tabs>
        <w:rPr>
          <w:lang w:eastAsia="zh-CN"/>
        </w:rPr>
      </w:pPr>
      <w:bookmarkStart w:id="143" w:name="_Toc138252875"/>
      <w:r>
        <w:rPr>
          <w:lang w:eastAsia="zh-CN"/>
        </w:rPr>
        <w:t>6.2A.2</w:t>
      </w:r>
      <w:r>
        <w:rPr>
          <w:lang w:eastAsia="zh-CN"/>
        </w:rPr>
        <w:tab/>
        <w:t>Contents of ML Model Provisioning</w:t>
      </w:r>
      <w:bookmarkEnd w:id="143"/>
    </w:p>
    <w:p w14:paraId="654FA20F" w14:textId="39A35E93" w:rsidR="00CB00E9" w:rsidRDefault="00CB00E9" w:rsidP="00CB00E9">
      <w:pPr>
        <w:rPr>
          <w:lang w:eastAsia="zh-CN"/>
        </w:rPr>
      </w:pPr>
      <w:r>
        <w:rPr>
          <w:lang w:eastAsia="zh-CN"/>
        </w:rPr>
        <w:t>The consumers of the ML model provisioning services (i.e. an NWDAF</w:t>
      </w:r>
      <w:r w:rsidR="0002095D">
        <w:rPr>
          <w:lang w:eastAsia="zh-CN"/>
        </w:rPr>
        <w:t xml:space="preserve"> containing AnLF</w:t>
      </w:r>
      <w:r>
        <w:rPr>
          <w:lang w:eastAsia="zh-CN"/>
        </w:rPr>
        <w:t>) as described in clause 7</w:t>
      </w:r>
      <w:r w:rsidR="00F10482">
        <w:rPr>
          <w:lang w:eastAsia="zh-CN"/>
        </w:rPr>
        <w:t>.5 and clause 7.6</w:t>
      </w:r>
      <w:r>
        <w:rPr>
          <w:lang w:eastAsia="zh-CN"/>
        </w:rPr>
        <w:t xml:space="preserve"> may provide the input parameters as listed below:</w:t>
      </w:r>
    </w:p>
    <w:p w14:paraId="6549E2EF" w14:textId="77777777" w:rsidR="00CB00E9" w:rsidRDefault="00CB00E9" w:rsidP="00320244">
      <w:pPr>
        <w:pStyle w:val="B1"/>
        <w:rPr>
          <w:lang w:eastAsia="zh-CN"/>
        </w:rPr>
      </w:pPr>
      <w:r>
        <w:rPr>
          <w:lang w:eastAsia="zh-CN"/>
        </w:rPr>
        <w:t>-</w:t>
      </w:r>
      <w:r>
        <w:rPr>
          <w:lang w:eastAsia="zh-CN"/>
        </w:rPr>
        <w:tab/>
        <w:t>Information of the analytics for which the requested ML model is to be used, including:</w:t>
      </w:r>
    </w:p>
    <w:p w14:paraId="5987F26A" w14:textId="77777777" w:rsidR="00CB00E9" w:rsidRDefault="00CB00E9" w:rsidP="00320244">
      <w:pPr>
        <w:pStyle w:val="B2"/>
        <w:rPr>
          <w:lang w:eastAsia="zh-CN"/>
        </w:rPr>
      </w:pPr>
      <w:r>
        <w:rPr>
          <w:lang w:eastAsia="zh-CN"/>
        </w:rPr>
        <w:t>-</w:t>
      </w:r>
      <w:r>
        <w:rPr>
          <w:lang w:eastAsia="zh-CN"/>
        </w:rPr>
        <w:tab/>
        <w:t>A list of Analytics ID(s): identifies the analytics for which the ML model is used.</w:t>
      </w:r>
    </w:p>
    <w:p w14:paraId="53A3C2B2" w14:textId="77777777" w:rsidR="00F35227" w:rsidRDefault="00F35227" w:rsidP="00320244">
      <w:pPr>
        <w:pStyle w:val="B2"/>
        <w:rPr>
          <w:lang w:eastAsia="zh-CN"/>
        </w:rPr>
      </w:pPr>
      <w:r>
        <w:rPr>
          <w:lang w:eastAsia="zh-CN"/>
        </w:rPr>
        <w:t>-</w:t>
      </w:r>
      <w:r>
        <w:rPr>
          <w:lang w:eastAsia="zh-CN"/>
        </w:rPr>
        <w:tab/>
        <w:t>NF consumer information: identifies the vendor of NWDAF containing AnLF.</w:t>
      </w:r>
    </w:p>
    <w:p w14:paraId="28D667E3" w14:textId="1DCF319A" w:rsidR="00F35227" w:rsidRDefault="00F35227" w:rsidP="00EE02E3">
      <w:pPr>
        <w:pStyle w:val="NO"/>
      </w:pPr>
      <w:r>
        <w:t>NOTE 1:</w:t>
      </w:r>
      <w:r>
        <w:tab/>
        <w:t>NF consumer information such as Vendor ID is defined in Stage 3.</w:t>
      </w:r>
    </w:p>
    <w:p w14:paraId="0B042D6D" w14:textId="4C711243" w:rsidR="00DE7722" w:rsidRDefault="00DE7722" w:rsidP="00320244">
      <w:pPr>
        <w:pStyle w:val="B2"/>
        <w:rPr>
          <w:lang w:eastAsia="zh-CN"/>
        </w:rPr>
      </w:pPr>
      <w:r>
        <w:rPr>
          <w:lang w:eastAsia="zh-CN"/>
        </w:rPr>
        <w:t>-</w:t>
      </w:r>
      <w:r>
        <w:rPr>
          <w:lang w:eastAsia="zh-CN"/>
        </w:rPr>
        <w:tab/>
        <w:t>[OPTIONAL] Use case context: indicates the context of use of the analytics to select the most relevant ML model ML model.</w:t>
      </w:r>
    </w:p>
    <w:p w14:paraId="24D9F67D" w14:textId="16582FF2" w:rsidR="00DE7722" w:rsidRDefault="00DE7722" w:rsidP="00A44BE1">
      <w:pPr>
        <w:pStyle w:val="NO"/>
        <w:rPr>
          <w:lang w:eastAsia="zh-CN"/>
        </w:rPr>
      </w:pPr>
      <w:r>
        <w:rPr>
          <w:lang w:eastAsia="zh-CN"/>
        </w:rPr>
        <w:t>NOTE </w:t>
      </w:r>
      <w:r w:rsidR="00F35227">
        <w:rPr>
          <w:lang w:eastAsia="zh-CN"/>
        </w:rPr>
        <w:t>2</w:t>
      </w:r>
      <w:r>
        <w:rPr>
          <w:lang w:eastAsia="zh-CN"/>
        </w:rPr>
        <w:t>:</w:t>
      </w:r>
      <w:r>
        <w:rPr>
          <w:lang w:eastAsia="zh-CN"/>
        </w:rPr>
        <w:tab/>
        <w:t>The NWDAF containing MTLF can use the parameter "Use case context" to select the most relevant ML model, when several ML models are available for the requested Analytics ID(s). The values of this parameter are not standardized.</w:t>
      </w:r>
    </w:p>
    <w:p w14:paraId="04D62D95" w14:textId="14BCAA32" w:rsidR="00FC3518" w:rsidRDefault="00FC3518" w:rsidP="00320244">
      <w:pPr>
        <w:pStyle w:val="B2"/>
        <w:rPr>
          <w:lang w:eastAsia="zh-CN"/>
        </w:rPr>
      </w:pPr>
      <w:r>
        <w:rPr>
          <w:lang w:eastAsia="zh-CN"/>
        </w:rPr>
        <w:t>-</w:t>
      </w:r>
      <w:r>
        <w:rPr>
          <w:lang w:eastAsia="zh-CN"/>
        </w:rPr>
        <w:tab/>
        <w:t>[OPTIONAL] ML Model Interoperability Information. This is vendor-specific information that conveys, e.g., requested model file format, model execution environment, etc. The encoding, format, and value of ML Model Interoperable Information is not specified since it is vendor specific information, and is agreed between vendors, if necessary for sharing purposes.</w:t>
      </w:r>
    </w:p>
    <w:p w14:paraId="1BE002F3" w14:textId="0F532C46" w:rsidR="00CB00E9" w:rsidRDefault="00CB00E9" w:rsidP="00320244">
      <w:pPr>
        <w:pStyle w:val="B2"/>
        <w:rPr>
          <w:lang w:eastAsia="zh-CN"/>
        </w:rPr>
      </w:pPr>
      <w:r>
        <w:rPr>
          <w:lang w:eastAsia="zh-CN"/>
        </w:rPr>
        <w:t>-</w:t>
      </w:r>
      <w:r>
        <w:rPr>
          <w:lang w:eastAsia="zh-CN"/>
        </w:rPr>
        <w:tab/>
        <w:t xml:space="preserve">[OPTIONAL] </w:t>
      </w:r>
      <w:r w:rsidR="00D87408">
        <w:rPr>
          <w:lang w:eastAsia="zh-CN"/>
        </w:rPr>
        <w:t xml:space="preserve">ML </w:t>
      </w:r>
      <w:r w:rsidR="005F482A">
        <w:rPr>
          <w:lang w:eastAsia="zh-CN"/>
        </w:rPr>
        <w:t>M</w:t>
      </w:r>
      <w:r w:rsidR="00D87408">
        <w:rPr>
          <w:lang w:eastAsia="zh-CN"/>
        </w:rPr>
        <w:t xml:space="preserve">odel </w:t>
      </w:r>
      <w:r>
        <w:rPr>
          <w:lang w:eastAsia="zh-CN"/>
        </w:rPr>
        <w:t>Filter Information: enables to select which ML model for the analytics is requested</w:t>
      </w:r>
      <w:r w:rsidR="00934696">
        <w:rPr>
          <w:lang w:eastAsia="zh-CN"/>
        </w:rPr>
        <w:t>, e.g. S-NSSAI, Area of Interest</w:t>
      </w:r>
      <w:r>
        <w:rPr>
          <w:lang w:eastAsia="zh-CN"/>
        </w:rPr>
        <w:t xml:space="preserve">. </w:t>
      </w:r>
      <w:r w:rsidR="00D87408">
        <w:rPr>
          <w:lang w:eastAsia="zh-CN"/>
        </w:rPr>
        <w:t xml:space="preserve">Parameter types in the ML Model </w:t>
      </w:r>
      <w:r w:rsidR="005F482A">
        <w:rPr>
          <w:lang w:eastAsia="zh-CN"/>
        </w:rPr>
        <w:t>F</w:t>
      </w:r>
      <w:r w:rsidR="00D87408">
        <w:rPr>
          <w:lang w:eastAsia="zh-CN"/>
        </w:rPr>
        <w:t xml:space="preserve">ilter </w:t>
      </w:r>
      <w:r w:rsidR="005F482A">
        <w:rPr>
          <w:lang w:eastAsia="zh-CN"/>
        </w:rPr>
        <w:t>I</w:t>
      </w:r>
      <w:r w:rsidR="00D87408">
        <w:rPr>
          <w:lang w:eastAsia="zh-CN"/>
        </w:rPr>
        <w:t xml:space="preserve">nformation are the same as parameter types in the </w:t>
      </w:r>
      <w:r>
        <w:rPr>
          <w:lang w:eastAsia="zh-CN"/>
        </w:rPr>
        <w:t>Analytics Filter Information</w:t>
      </w:r>
      <w:r w:rsidR="00D87408">
        <w:rPr>
          <w:lang w:eastAsia="zh-CN"/>
        </w:rPr>
        <w:t xml:space="preserve"> which</w:t>
      </w:r>
      <w:r>
        <w:rPr>
          <w:lang w:eastAsia="zh-CN"/>
        </w:rPr>
        <w:t xml:space="preserve"> are defined in procedures.</w:t>
      </w:r>
    </w:p>
    <w:p w14:paraId="2EA7AF33" w14:textId="3A740344" w:rsidR="00CB00E9" w:rsidRDefault="00CB00E9" w:rsidP="00320244">
      <w:pPr>
        <w:pStyle w:val="B2"/>
        <w:rPr>
          <w:lang w:eastAsia="zh-CN"/>
        </w:rPr>
      </w:pPr>
      <w:r>
        <w:rPr>
          <w:lang w:eastAsia="zh-CN"/>
        </w:rPr>
        <w:lastRenderedPageBreak/>
        <w:t>-</w:t>
      </w:r>
      <w:r>
        <w:rPr>
          <w:lang w:eastAsia="zh-CN"/>
        </w:rPr>
        <w:tab/>
        <w:t xml:space="preserve">[OPTIONAL] Target of </w:t>
      </w:r>
      <w:r w:rsidR="005F482A">
        <w:rPr>
          <w:lang w:eastAsia="zh-CN"/>
        </w:rPr>
        <w:t xml:space="preserve">ML Model </w:t>
      </w:r>
      <w:r>
        <w:rPr>
          <w:lang w:eastAsia="zh-CN"/>
        </w:rPr>
        <w:t xml:space="preserve">Reporting: indicates the object(s) for which ML model is requested, </w:t>
      </w:r>
      <w:r w:rsidR="005F482A">
        <w:rPr>
          <w:lang w:eastAsia="zh-CN"/>
        </w:rPr>
        <w:t xml:space="preserve">e.g. </w:t>
      </w:r>
      <w:r>
        <w:rPr>
          <w:lang w:eastAsia="zh-CN"/>
        </w:rPr>
        <w:t>specific UEs, a group of UE(s) or any UE (i.e. all UEs).</w:t>
      </w:r>
    </w:p>
    <w:p w14:paraId="17BC0453" w14:textId="62CFFC84" w:rsidR="00F945B8" w:rsidRDefault="00F945B8" w:rsidP="00934696">
      <w:pPr>
        <w:pStyle w:val="B2"/>
        <w:rPr>
          <w:lang w:eastAsia="zh-CN"/>
        </w:rPr>
      </w:pPr>
      <w:r>
        <w:rPr>
          <w:lang w:eastAsia="zh-CN"/>
        </w:rPr>
        <w:t>-</w:t>
      </w:r>
      <w:r>
        <w:rPr>
          <w:lang w:eastAsia="zh-CN"/>
        </w:rPr>
        <w:tab/>
        <w:t>[OPTIONAL] Requested representative ratio: a minimum percentage of UEs in the group whose data is a non-empty set and can be used in the model training when the Target of ML Model Reporting is a group of UEs.</w:t>
      </w:r>
    </w:p>
    <w:p w14:paraId="360775FB" w14:textId="31835E0E" w:rsidR="005F482A" w:rsidRDefault="005F482A" w:rsidP="00934696">
      <w:pPr>
        <w:pStyle w:val="B2"/>
        <w:rPr>
          <w:lang w:eastAsia="zh-CN"/>
        </w:rPr>
      </w:pPr>
      <w:r>
        <w:rPr>
          <w:lang w:eastAsia="zh-CN"/>
        </w:rPr>
        <w:t>-</w:t>
      </w:r>
      <w:r>
        <w:rPr>
          <w:lang w:eastAsia="zh-CN"/>
        </w:rPr>
        <w:tab/>
        <w:t>ML Model Reporting Information with the following parameters:</w:t>
      </w:r>
    </w:p>
    <w:p w14:paraId="32A1EBD8" w14:textId="05412210" w:rsidR="005F482A" w:rsidRDefault="005F482A" w:rsidP="00DF3CA2">
      <w:pPr>
        <w:pStyle w:val="B3"/>
        <w:rPr>
          <w:lang w:eastAsia="zh-CN"/>
        </w:rPr>
      </w:pPr>
      <w:r>
        <w:rPr>
          <w:lang w:eastAsia="zh-CN"/>
        </w:rPr>
        <w:t>-</w:t>
      </w:r>
      <w:r>
        <w:rPr>
          <w:lang w:eastAsia="zh-CN"/>
        </w:rPr>
        <w:tab/>
        <w:t xml:space="preserve">(Only for Nnwdaf_MLModelProvision_Subscribe) ML Model Reporting Information Parameters as per Event Reporting Information Parameter defined in Table 4.15.1-1,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p>
    <w:p w14:paraId="4F18C315" w14:textId="273B184E" w:rsidR="00934696" w:rsidRDefault="00934696" w:rsidP="00934696">
      <w:pPr>
        <w:pStyle w:val="B2"/>
        <w:rPr>
          <w:lang w:eastAsia="zh-CN"/>
        </w:rPr>
      </w:pPr>
      <w:r>
        <w:rPr>
          <w:lang w:eastAsia="zh-CN"/>
        </w:rPr>
        <w:t>-</w:t>
      </w:r>
      <w:r>
        <w:rPr>
          <w:lang w:eastAsia="zh-CN"/>
        </w:rPr>
        <w:tab/>
        <w:t xml:space="preserve">[OPTIONAL] ML Model </w:t>
      </w:r>
      <w:r w:rsidR="005F482A">
        <w:rPr>
          <w:lang w:eastAsia="zh-CN"/>
        </w:rPr>
        <w:t>T</w:t>
      </w:r>
      <w:r>
        <w:rPr>
          <w:lang w:eastAsia="zh-CN"/>
        </w:rPr>
        <w:t xml:space="preserve">arget </w:t>
      </w:r>
      <w:r w:rsidR="005F482A">
        <w:rPr>
          <w:lang w:eastAsia="zh-CN"/>
        </w:rPr>
        <w:t>P</w:t>
      </w:r>
      <w:r>
        <w:rPr>
          <w:lang w:eastAsia="zh-CN"/>
        </w:rPr>
        <w:t>eriod: indicates time interval [start, end] for which ML model for the Analytics is requested. The time interval is expressed with actual start time and actual end time (e.g. via UTC time).</w:t>
      </w:r>
    </w:p>
    <w:p w14:paraId="1F5597E6" w14:textId="77777777" w:rsidR="00F945B8" w:rsidRDefault="00F945B8" w:rsidP="00320244">
      <w:pPr>
        <w:pStyle w:val="B2"/>
        <w:rPr>
          <w:lang w:eastAsia="zh-CN"/>
        </w:rPr>
      </w:pPr>
      <w:r>
        <w:rPr>
          <w:lang w:eastAsia="zh-CN"/>
        </w:rPr>
        <w:t>-</w:t>
      </w:r>
      <w:r>
        <w:rPr>
          <w:lang w:eastAsia="zh-CN"/>
        </w:rPr>
        <w:tab/>
        <w:t>[OPTIONAL] Inference Input Data information: contains information about various settings that are expected to be used by AnLF during inferences such as:</w:t>
      </w:r>
    </w:p>
    <w:p w14:paraId="7D37A313" w14:textId="77777777" w:rsidR="00F945B8" w:rsidRDefault="00F945B8" w:rsidP="00EE02E3">
      <w:pPr>
        <w:pStyle w:val="B3"/>
      </w:pPr>
      <w:r>
        <w:t>-</w:t>
      </w:r>
      <w:r>
        <w:tab/>
        <w:t>the "Input Data" that are expected be used, each of them optionally accompanied by metrics that show the granularity with which this data will be used (i.e., a sampling ratio, the maximum number of input values, and/or a maximum time interval between the samples of this input data).</w:t>
      </w:r>
    </w:p>
    <w:p w14:paraId="75596752" w14:textId="50341075" w:rsidR="00F945B8" w:rsidRDefault="00F945B8" w:rsidP="00EE02E3">
      <w:pPr>
        <w:pStyle w:val="NO"/>
      </w:pPr>
      <w:r>
        <w:t>NOTE </w:t>
      </w:r>
      <w:r w:rsidR="00F35227">
        <w:t>3</w:t>
      </w:r>
      <w:r>
        <w:t>:</w:t>
      </w:r>
      <w:r>
        <w:tab/>
        <w:t>This can be a subset of the possible Input Data specified for a certain analytics type.</w:t>
      </w:r>
    </w:p>
    <w:p w14:paraId="2E4AAA7E" w14:textId="77777777" w:rsidR="00F945B8" w:rsidRDefault="00F945B8" w:rsidP="00EE02E3">
      <w:pPr>
        <w:pStyle w:val="B3"/>
      </w:pPr>
      <w:r>
        <w:t>-</w:t>
      </w:r>
      <w:r>
        <w:tab/>
        <w:t>the data sources that are expected to be used as a list of NF instance (or NF set) identifiers.</w:t>
      </w:r>
    </w:p>
    <w:p w14:paraId="1261C429" w14:textId="37444A7F" w:rsidR="00CB00E9" w:rsidRDefault="00CB00E9" w:rsidP="00320244">
      <w:pPr>
        <w:pStyle w:val="B2"/>
        <w:rPr>
          <w:lang w:eastAsia="zh-CN"/>
        </w:rPr>
      </w:pPr>
      <w:r>
        <w:rPr>
          <w:lang w:eastAsia="zh-CN"/>
        </w:rPr>
        <w:t>-</w:t>
      </w:r>
      <w:r>
        <w:rPr>
          <w:lang w:eastAsia="zh-CN"/>
        </w:rPr>
        <w:tab/>
        <w:t>A Notification Target Address (+ Notification Correlation ID) as defined in</w:t>
      </w:r>
      <w:r w:rsidR="00F56687">
        <w:rPr>
          <w:lang w:eastAsia="zh-CN"/>
        </w:rPr>
        <w:t xml:space="preserve"> clause 4.15.1</w:t>
      </w:r>
      <w:r>
        <w:rPr>
          <w:lang w:eastAsia="zh-CN"/>
        </w:rPr>
        <w:t xml:space="preserve"> </w:t>
      </w:r>
      <w:r w:rsidR="00F56687">
        <w:rPr>
          <w:lang w:eastAsia="zh-CN"/>
        </w:rPr>
        <w:t xml:space="preserve">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 allowing to correlate notifications received from the</w:t>
      </w:r>
      <w:r w:rsidR="005F482A">
        <w:rPr>
          <w:lang w:eastAsia="zh-CN"/>
        </w:rPr>
        <w:t xml:space="preserve"> NWDAF containing MTLF</w:t>
      </w:r>
      <w:r>
        <w:rPr>
          <w:lang w:eastAsia="zh-CN"/>
        </w:rPr>
        <w:t xml:space="preserve"> with this subscription.</w:t>
      </w:r>
    </w:p>
    <w:p w14:paraId="7B87C0D1" w14:textId="0146CD37" w:rsidR="00BA37FB" w:rsidRDefault="00BA37FB" w:rsidP="00A44BE1">
      <w:pPr>
        <w:pStyle w:val="B1"/>
        <w:rPr>
          <w:lang w:eastAsia="zh-CN"/>
        </w:rPr>
      </w:pPr>
      <w:r>
        <w:rPr>
          <w:lang w:eastAsia="zh-CN"/>
        </w:rPr>
        <w:t>-</w:t>
      </w:r>
      <w:r>
        <w:rPr>
          <w:lang w:eastAsia="zh-CN"/>
        </w:rPr>
        <w:tab/>
        <w:t>[OPTIONAL] Indication of supporting multiple ML models.</w:t>
      </w:r>
    </w:p>
    <w:p w14:paraId="04AA6DF1" w14:textId="78684585" w:rsidR="00BA37FB" w:rsidRDefault="00BA37FB" w:rsidP="00A44BE1">
      <w:pPr>
        <w:pStyle w:val="B1"/>
        <w:rPr>
          <w:lang w:eastAsia="zh-CN"/>
        </w:rPr>
      </w:pPr>
      <w:r>
        <w:rPr>
          <w:lang w:eastAsia="zh-CN"/>
        </w:rPr>
        <w:t>-</w:t>
      </w:r>
      <w:r>
        <w:rPr>
          <w:lang w:eastAsia="zh-CN"/>
        </w:rPr>
        <w:tab/>
        <w:t xml:space="preserve">[OPTIONAL] </w:t>
      </w:r>
      <w:r w:rsidR="00F35227">
        <w:rPr>
          <w:lang w:eastAsia="zh-CN"/>
        </w:rPr>
        <w:t>A</w:t>
      </w:r>
      <w:r>
        <w:rPr>
          <w:lang w:eastAsia="zh-CN"/>
        </w:rPr>
        <w:t>ccuracy level</w:t>
      </w:r>
      <w:r w:rsidR="00F35227">
        <w:rPr>
          <w:lang w:eastAsia="zh-CN"/>
        </w:rPr>
        <w:t>(s)</w:t>
      </w:r>
      <w:r>
        <w:rPr>
          <w:lang w:eastAsia="zh-CN"/>
        </w:rPr>
        <w:t xml:space="preserve"> of Interest.</w:t>
      </w:r>
    </w:p>
    <w:p w14:paraId="5147C06D" w14:textId="46B0CE3C" w:rsidR="00FC5C37" w:rsidRDefault="00FC5C37" w:rsidP="00F35227">
      <w:pPr>
        <w:pStyle w:val="B1"/>
        <w:rPr>
          <w:lang w:eastAsia="zh-CN"/>
        </w:rPr>
      </w:pPr>
      <w:r>
        <w:rPr>
          <w:lang w:eastAsia="zh-CN"/>
        </w:rPr>
        <w:t>-</w:t>
      </w:r>
      <w:r>
        <w:rPr>
          <w:lang w:eastAsia="zh-CN"/>
        </w:rPr>
        <w:tab/>
        <w:t>[OPTIONAL] Time when model is needed: indicates the latest time when the consumer expects to receive the ML model(s).</w:t>
      </w:r>
    </w:p>
    <w:p w14:paraId="46685FA3" w14:textId="622304A1" w:rsidR="00F35227" w:rsidRDefault="00F35227" w:rsidP="00F35227">
      <w:pPr>
        <w:pStyle w:val="B1"/>
        <w:rPr>
          <w:lang w:eastAsia="zh-CN"/>
        </w:rPr>
      </w:pPr>
      <w:r>
        <w:rPr>
          <w:lang w:eastAsia="zh-CN"/>
        </w:rPr>
        <w:t>-</w:t>
      </w:r>
      <w:r>
        <w:rPr>
          <w:lang w:eastAsia="zh-CN"/>
        </w:rPr>
        <w:tab/>
        <w:t xml:space="preserve">[OPTIONAL] Number of ML model(s), indicating the </w:t>
      </w:r>
      <w:r w:rsidR="00FC5C37">
        <w:rPr>
          <w:lang w:eastAsia="zh-CN"/>
        </w:rPr>
        <w:t>maximum</w:t>
      </w:r>
      <w:r>
        <w:rPr>
          <w:lang w:eastAsia="zh-CN"/>
        </w:rPr>
        <w:t xml:space="preserve"> number of Multiple ML models the ML Model provider e.g. NWDAF(MTLF) could provide to the consumers of the ML model(s).</w:t>
      </w:r>
    </w:p>
    <w:p w14:paraId="2D29D119" w14:textId="1EB98CD2" w:rsidR="00F35227" w:rsidRDefault="00F35227" w:rsidP="00EE02E3">
      <w:pPr>
        <w:pStyle w:val="NO"/>
      </w:pPr>
      <w:r>
        <w:t>NOTE 4:</w:t>
      </w:r>
      <w:r>
        <w:tab/>
        <w:t>Multiple ML models Filter Information are composed by Indication of supporting multiple ML models, Accuracy level(s) of Interest, Number of ML model(s).</w:t>
      </w:r>
    </w:p>
    <w:p w14:paraId="3D9635DE" w14:textId="24B2A0CE" w:rsidR="00FC5C37" w:rsidRDefault="00FC5C37" w:rsidP="00FC5C37">
      <w:pPr>
        <w:pStyle w:val="B1"/>
        <w:rPr>
          <w:lang w:eastAsia="zh-CN"/>
        </w:rPr>
      </w:pPr>
      <w:r>
        <w:rPr>
          <w:lang w:eastAsia="zh-CN"/>
        </w:rPr>
        <w:t>-</w:t>
      </w:r>
      <w:r>
        <w:rPr>
          <w:lang w:eastAsia="zh-CN"/>
        </w:rPr>
        <w:tab/>
        <w:t>[OPTIONAL] ML Model Monitoring Information: This is information provided to the NWDAF containing MTLF which may include ML Model metric (i.e. ML Model Accuracy.), ML model monitoring reporting mode (Accuracy reporting interval or pre-determined status (ML Model Accuracy threshold(s)). Depending on the reporting mode, the NWDAF containing MTLF reports the model accuracy to NWDAF containing AnLF either periodically or when the ML model accuracy is crossing an ML Model Accuracy threshold, i.e. the accuracy either becomes higher or lower than the ML Model Accuracy threshold.</w:t>
      </w:r>
    </w:p>
    <w:p w14:paraId="7412C943" w14:textId="77777777" w:rsidR="00B03771" w:rsidRDefault="00B03771" w:rsidP="00B03771">
      <w:pPr>
        <w:pStyle w:val="B1"/>
        <w:rPr>
          <w:lang w:eastAsia="zh-CN"/>
        </w:rPr>
      </w:pPr>
      <w:r>
        <w:rPr>
          <w:lang w:eastAsia="zh-CN"/>
        </w:rPr>
        <w:t>-</w:t>
      </w:r>
      <w:r>
        <w:rPr>
          <w:lang w:eastAsia="zh-CN"/>
        </w:rPr>
        <w:tab/>
        <w:t>[OPTIONAL] ML Model Accuracy Monitoring Information with the following parameters:</w:t>
      </w:r>
    </w:p>
    <w:p w14:paraId="0FBFF698" w14:textId="77777777" w:rsidR="00B03771" w:rsidRDefault="00B03771" w:rsidP="00B03771">
      <w:pPr>
        <w:pStyle w:val="B2"/>
      </w:pPr>
      <w:r>
        <w:t>-</w:t>
      </w:r>
      <w:r>
        <w:tab/>
        <w:t>[OPTIONAL] Analytics Accuracy Threshold: indicating the accuracy threshold of the ML Model requested by the consumer. It also can be used as an indication that the MTLF is triggered to execute the accuracy monitoring operations for the ML Model provisioned to AnLF.</w:t>
      </w:r>
    </w:p>
    <w:p w14:paraId="5263E462" w14:textId="77777777" w:rsidR="00B03771" w:rsidRDefault="00B03771" w:rsidP="00B03771">
      <w:pPr>
        <w:pStyle w:val="B2"/>
      </w:pPr>
      <w:r>
        <w:t>-</w:t>
      </w:r>
      <w:r>
        <w:tab/>
        <w:t>[OPTIONAL] DataSetTag and ADRF ID if available: indicates the inference data (including input data, prediction and the ground truth data at the time which the prediction refers to) stored in ADRF which can be used by MTLF to retrain or reprovision of the ML model.</w:t>
      </w:r>
    </w:p>
    <w:p w14:paraId="5741D9AA" w14:textId="19487BA3" w:rsidR="00CB00E9" w:rsidRDefault="00CB00E9" w:rsidP="00CB00E9">
      <w:pPr>
        <w:rPr>
          <w:lang w:eastAsia="zh-CN"/>
        </w:rPr>
      </w:pPr>
      <w:r>
        <w:rPr>
          <w:lang w:eastAsia="zh-CN"/>
        </w:rPr>
        <w:t>The</w:t>
      </w:r>
      <w:r w:rsidR="005F482A">
        <w:rPr>
          <w:lang w:eastAsia="zh-CN"/>
        </w:rPr>
        <w:t xml:space="preserve"> NWDAF containing MTLF</w:t>
      </w:r>
      <w:r>
        <w:rPr>
          <w:lang w:eastAsia="zh-CN"/>
        </w:rPr>
        <w:t xml:space="preserve"> provides to the consumer of the ML model provisioning service operations as described in clause 7</w:t>
      </w:r>
      <w:r w:rsidR="00F10482">
        <w:rPr>
          <w:lang w:eastAsia="zh-CN"/>
        </w:rPr>
        <w:t>.5 and 7.6</w:t>
      </w:r>
      <w:r>
        <w:rPr>
          <w:lang w:eastAsia="zh-CN"/>
        </w:rPr>
        <w:t>, the output information as listed below:</w:t>
      </w:r>
    </w:p>
    <w:p w14:paraId="32AE6033" w14:textId="1ECE8945" w:rsidR="00CB00E9" w:rsidRDefault="00CB00E9" w:rsidP="00320244">
      <w:pPr>
        <w:pStyle w:val="B1"/>
        <w:rPr>
          <w:lang w:eastAsia="zh-CN"/>
        </w:rPr>
      </w:pPr>
      <w:r>
        <w:rPr>
          <w:lang w:eastAsia="zh-CN"/>
        </w:rPr>
        <w:t>-</w:t>
      </w:r>
      <w:r>
        <w:rPr>
          <w:lang w:eastAsia="zh-CN"/>
        </w:rPr>
        <w:tab/>
      </w:r>
      <w:r w:rsidR="00934696">
        <w:rPr>
          <w:lang w:eastAsia="zh-CN"/>
        </w:rPr>
        <w:t xml:space="preserve">(Only for Nnwdaf_MLModelProvision_Notify) </w:t>
      </w:r>
      <w:r>
        <w:rPr>
          <w:lang w:eastAsia="zh-CN"/>
        </w:rPr>
        <w:t>The Notification Correlation Information.</w:t>
      </w:r>
    </w:p>
    <w:p w14:paraId="6EBBA984" w14:textId="3FB0D8C5" w:rsidR="0021142F" w:rsidRDefault="0021142F" w:rsidP="00320244">
      <w:pPr>
        <w:pStyle w:val="B1"/>
        <w:rPr>
          <w:lang w:eastAsia="zh-CN"/>
        </w:rPr>
      </w:pPr>
      <w:r>
        <w:rPr>
          <w:lang w:eastAsia="zh-CN"/>
        </w:rPr>
        <w:lastRenderedPageBreak/>
        <w:t>-</w:t>
      </w:r>
      <w:r>
        <w:rPr>
          <w:lang w:eastAsia="zh-CN"/>
        </w:rPr>
        <w:tab/>
        <w:t>For each Analytics ID requested by the service consumer, a set of pair (s) of unique ML Model identifier and the ML model Information.</w:t>
      </w:r>
    </w:p>
    <w:p w14:paraId="69E7F43D" w14:textId="5AE0F020" w:rsidR="00BA37FB" w:rsidRDefault="00CB00E9" w:rsidP="00320244">
      <w:pPr>
        <w:pStyle w:val="B1"/>
        <w:rPr>
          <w:lang w:eastAsia="zh-CN"/>
        </w:rPr>
      </w:pPr>
      <w:r>
        <w:rPr>
          <w:lang w:eastAsia="zh-CN"/>
        </w:rPr>
        <w:tab/>
        <w:t xml:space="preserve">ML </w:t>
      </w:r>
      <w:r w:rsidR="005F482A">
        <w:rPr>
          <w:lang w:eastAsia="zh-CN"/>
        </w:rPr>
        <w:t>M</w:t>
      </w:r>
      <w:r>
        <w:rPr>
          <w:lang w:eastAsia="zh-CN"/>
        </w:rPr>
        <w:t xml:space="preserve">odel </w:t>
      </w:r>
      <w:r w:rsidR="005F482A">
        <w:rPr>
          <w:lang w:eastAsia="zh-CN"/>
        </w:rPr>
        <w:t>I</w:t>
      </w:r>
      <w:r>
        <w:rPr>
          <w:lang w:eastAsia="zh-CN"/>
        </w:rPr>
        <w:t>nformation, which includes</w:t>
      </w:r>
      <w:r w:rsidR="00BA37FB">
        <w:rPr>
          <w:lang w:eastAsia="zh-CN"/>
        </w:rPr>
        <w:t>:</w:t>
      </w:r>
    </w:p>
    <w:p w14:paraId="216F2BD3" w14:textId="7475840E" w:rsidR="00CB00E9" w:rsidRDefault="00BA37FB" w:rsidP="00A44BE1">
      <w:pPr>
        <w:pStyle w:val="B2"/>
        <w:rPr>
          <w:lang w:eastAsia="zh-CN"/>
        </w:rPr>
      </w:pPr>
      <w:r>
        <w:rPr>
          <w:lang w:eastAsia="zh-CN"/>
        </w:rPr>
        <w:t>-</w:t>
      </w:r>
      <w:r>
        <w:rPr>
          <w:lang w:eastAsia="zh-CN"/>
        </w:rPr>
        <w:tab/>
      </w:r>
      <w:r w:rsidR="00CB00E9">
        <w:rPr>
          <w:lang w:eastAsia="zh-CN"/>
        </w:rPr>
        <w:t>the ML model file address (e.g. URL or FQDN)</w:t>
      </w:r>
      <w:r w:rsidR="003E5BB6">
        <w:rPr>
          <w:lang w:eastAsia="zh-CN"/>
        </w:rPr>
        <w:t>; or</w:t>
      </w:r>
    </w:p>
    <w:p w14:paraId="09958C1E" w14:textId="3F722F47" w:rsidR="00657880" w:rsidRDefault="00657880" w:rsidP="003E5BB6">
      <w:pPr>
        <w:pStyle w:val="B2"/>
        <w:rPr>
          <w:lang w:eastAsia="zh-CN"/>
        </w:rPr>
      </w:pPr>
      <w:r>
        <w:rPr>
          <w:lang w:eastAsia="zh-CN"/>
        </w:rPr>
        <w:t>-</w:t>
      </w:r>
      <w:r>
        <w:rPr>
          <w:lang w:eastAsia="zh-CN"/>
        </w:rPr>
        <w:tab/>
        <w:t>[OPTIONAL] ML model degradation indicator: indicates whether the provided ML model is degraded.</w:t>
      </w:r>
    </w:p>
    <w:p w14:paraId="6095EA28" w14:textId="77777777" w:rsidR="00657880" w:rsidRDefault="00657880" w:rsidP="003E5BB6">
      <w:pPr>
        <w:pStyle w:val="B2"/>
        <w:rPr>
          <w:lang w:eastAsia="zh-CN"/>
        </w:rPr>
      </w:pPr>
      <w:r>
        <w:rPr>
          <w:lang w:eastAsia="zh-CN"/>
        </w:rPr>
        <w:t>-</w:t>
      </w:r>
      <w:r>
        <w:rPr>
          <w:lang w:eastAsia="zh-CN"/>
        </w:rPr>
        <w:tab/>
        <w:t>[OPTIONAL] Validity period: indicates time period when the provided ML Model Information applies.</w:t>
      </w:r>
    </w:p>
    <w:p w14:paraId="0EC83142" w14:textId="77777777" w:rsidR="00657880" w:rsidRDefault="00657880" w:rsidP="003E5BB6">
      <w:pPr>
        <w:pStyle w:val="B2"/>
        <w:rPr>
          <w:lang w:eastAsia="zh-CN"/>
        </w:rPr>
      </w:pPr>
      <w:r>
        <w:rPr>
          <w:lang w:eastAsia="zh-CN"/>
        </w:rPr>
        <w:t>-</w:t>
      </w:r>
      <w:r>
        <w:rPr>
          <w:lang w:eastAsia="zh-CN"/>
        </w:rPr>
        <w:tab/>
        <w:t>[OPTIONAL] Spatial validity: indicates Area where the provided ML Model Information applies.</w:t>
      </w:r>
    </w:p>
    <w:p w14:paraId="444C19FA" w14:textId="77777777" w:rsidR="00657880" w:rsidRDefault="00657880" w:rsidP="003E5BB6">
      <w:pPr>
        <w:pStyle w:val="B2"/>
        <w:rPr>
          <w:lang w:eastAsia="zh-CN"/>
        </w:rPr>
      </w:pPr>
      <w:r>
        <w:rPr>
          <w:lang w:eastAsia="zh-CN"/>
        </w:rPr>
        <w:t>-</w:t>
      </w:r>
      <w:r>
        <w:rPr>
          <w:lang w:eastAsia="zh-CN"/>
        </w:rPr>
        <w:tab/>
        <w:t>[OPTIONAL] ML model representative ratio: indicating the percentage of UEs in the group whose data is used in the ML model training when the Target of ML Model Reporting is a group of UEs.</w:t>
      </w:r>
    </w:p>
    <w:p w14:paraId="23C101E3" w14:textId="77777777" w:rsidR="00657880" w:rsidRDefault="00657880" w:rsidP="003E5BB6">
      <w:pPr>
        <w:pStyle w:val="B2"/>
        <w:rPr>
          <w:lang w:eastAsia="zh-CN"/>
        </w:rPr>
      </w:pPr>
      <w:r>
        <w:rPr>
          <w:lang w:eastAsia="zh-CN"/>
        </w:rPr>
        <w:t>-</w:t>
      </w:r>
      <w:r>
        <w:rPr>
          <w:lang w:eastAsia="zh-CN"/>
        </w:rPr>
        <w:tab/>
        <w:t>[OPTIONAL] Training Input Data Information: contains information about various settings that have been used by MTLF during training, such as:</w:t>
      </w:r>
    </w:p>
    <w:p w14:paraId="5A39B89C" w14:textId="77777777" w:rsidR="00B03771" w:rsidRDefault="00B03771" w:rsidP="00AE74F8">
      <w:pPr>
        <w:pStyle w:val="B3"/>
      </w:pPr>
      <w:r>
        <w:t>-</w:t>
      </w:r>
      <w:r>
        <w:tab/>
        <w:t>the "Input Data" that have been used, each of them optionally accompanied by metrics that show the data characteristics and granularity with which this data has been used (i.e. a sampling ratio, the maximum number of input values, and/or a maximum time interval between the samples of this input data, data range including maximum and minimum values, mean and standard deviation and data distribution when applicable) and the time, i.e. timestamp and duration, when this data was obtained.</w:t>
      </w:r>
    </w:p>
    <w:p w14:paraId="736C2C6F" w14:textId="77777777" w:rsidR="00B03771" w:rsidRDefault="00B03771" w:rsidP="00AE74F8">
      <w:pPr>
        <w:pStyle w:val="B3"/>
      </w:pPr>
      <w:r>
        <w:t>-</w:t>
      </w:r>
      <w:r>
        <w:tab/>
        <w:t>the data sources related to the "Input Data" that were used for ML model training.</w:t>
      </w:r>
    </w:p>
    <w:p w14:paraId="1F02EED4" w14:textId="48FFDD20" w:rsidR="003E5BB6" w:rsidRDefault="003E5BB6" w:rsidP="003E5BB6">
      <w:pPr>
        <w:pStyle w:val="B2"/>
        <w:rPr>
          <w:lang w:eastAsia="zh-CN"/>
        </w:rPr>
      </w:pPr>
      <w:r>
        <w:rPr>
          <w:lang w:eastAsia="zh-CN"/>
        </w:rPr>
        <w:t>-</w:t>
      </w:r>
      <w:r>
        <w:rPr>
          <w:lang w:eastAsia="zh-CN"/>
        </w:rPr>
        <w:tab/>
        <w:t>ADRF (Set) ID.</w:t>
      </w:r>
    </w:p>
    <w:p w14:paraId="6AB3F683" w14:textId="3216D60B" w:rsidR="003E5BB6" w:rsidRDefault="003E5BB6" w:rsidP="00AE74F8">
      <w:pPr>
        <w:pStyle w:val="B2"/>
      </w:pPr>
      <w:r>
        <w:tab/>
        <w:t>When ADRF (Set) ID is provisioned, a Storage Transaction ID may also be provisioned.</w:t>
      </w:r>
    </w:p>
    <w:p w14:paraId="49311ABD" w14:textId="77777777" w:rsidR="00AE74F8" w:rsidRDefault="00AE74F8" w:rsidP="00AE74F8">
      <w:pPr>
        <w:pStyle w:val="NO"/>
      </w:pPr>
      <w:r>
        <w:t>NOTE 5:</w:t>
      </w:r>
      <w:r>
        <w:tab/>
        <w:t>This can be a subset of the possible Input Data specified for a certain analytics type.</w:t>
      </w:r>
    </w:p>
    <w:p w14:paraId="7BDBA829" w14:textId="77777777" w:rsidR="00AE74F8" w:rsidRDefault="00AE74F8" w:rsidP="00AE74F8">
      <w:pPr>
        <w:pStyle w:val="B3"/>
      </w:pPr>
      <w:r>
        <w:t>-</w:t>
      </w:r>
      <w:r>
        <w:tab/>
        <w:t>the data sources that have been used as a list of NF instance (or NF set) identifiers.</w:t>
      </w:r>
    </w:p>
    <w:p w14:paraId="34CF357D" w14:textId="77777777" w:rsidR="00AE74F8" w:rsidRDefault="00AE74F8" w:rsidP="00AE74F8">
      <w:pPr>
        <w:pStyle w:val="NO"/>
      </w:pPr>
      <w:r>
        <w:t>NOTE 6:</w:t>
      </w:r>
      <w:r>
        <w:tab/>
        <w:t>Spatial validity and Validity period are determined by MTLF internal logic and it is a subset of AoI if provided in ML Model Filter Information and of ML Model Target Period, respectively.</w:t>
      </w:r>
    </w:p>
    <w:p w14:paraId="7E3735CF" w14:textId="77777777" w:rsidR="00AE74F8" w:rsidRDefault="00AE74F8" w:rsidP="00AE74F8">
      <w:pPr>
        <w:pStyle w:val="NO"/>
        <w:rPr>
          <w:lang w:eastAsia="zh-CN"/>
        </w:rPr>
      </w:pPr>
      <w:r>
        <w:rPr>
          <w:lang w:eastAsia="zh-CN"/>
        </w:rPr>
        <w:t>NOTE 7:</w:t>
      </w:r>
      <w:r>
        <w:rPr>
          <w:lang w:eastAsia="zh-CN"/>
        </w:rPr>
        <w:tab/>
        <w:t>Data source information enables ML Model selection when different models are available for an Analytics ID, or it enables a consumer to avoid selecting a ML model that used data from a specific data source at a particular time or used data characterized by specific data characteristics.</w:t>
      </w:r>
    </w:p>
    <w:p w14:paraId="3C88851C" w14:textId="77777777" w:rsidR="00AE74F8" w:rsidRDefault="00AE74F8" w:rsidP="00AE74F8">
      <w:pPr>
        <w:pStyle w:val="B1"/>
      </w:pPr>
      <w:r>
        <w:t>-</w:t>
      </w:r>
      <w:r>
        <w:tab/>
        <w:t>[OPTIONAL]ML Model Accuracy Information: indicates the accuracy of the ML model if analytics accuracy threshold is requested, which includes:</w:t>
      </w:r>
    </w:p>
    <w:p w14:paraId="5C675092" w14:textId="77777777" w:rsidR="00AE74F8" w:rsidRDefault="00AE74F8" w:rsidP="00AE74F8">
      <w:pPr>
        <w:pStyle w:val="B2"/>
        <w:rPr>
          <w:lang w:eastAsia="zh-CN"/>
        </w:rPr>
      </w:pPr>
      <w:r>
        <w:rPr>
          <w:lang w:eastAsia="zh-CN"/>
        </w:rPr>
        <w:t>-</w:t>
      </w:r>
      <w:r>
        <w:rPr>
          <w:lang w:eastAsia="zh-CN"/>
        </w:rPr>
        <w:tab/>
        <w:t>the accuracy information of the ML model.</w:t>
      </w:r>
    </w:p>
    <w:p w14:paraId="028AE33C" w14:textId="77777777" w:rsidR="00AE74F8" w:rsidRDefault="00AE74F8" w:rsidP="00845430">
      <w:pPr>
        <w:pStyle w:val="B1"/>
      </w:pPr>
      <w:r>
        <w:t>-</w:t>
      </w:r>
      <w:r>
        <w:tab/>
        <w:t>[OPTIONAL] ML model metric (i.e. ML Model Accuracy).</w:t>
      </w:r>
    </w:p>
    <w:p w14:paraId="42B6E578" w14:textId="5C5DC86D" w:rsidR="009832D0" w:rsidRDefault="009832D0" w:rsidP="009832D0">
      <w:pPr>
        <w:pStyle w:val="Heading3"/>
        <w:tabs>
          <w:tab w:val="left" w:pos="8647"/>
        </w:tabs>
        <w:rPr>
          <w:lang w:eastAsia="zh-CN"/>
        </w:rPr>
      </w:pPr>
      <w:bookmarkStart w:id="144" w:name="_Toc138252876"/>
      <w:r>
        <w:rPr>
          <w:lang w:eastAsia="zh-CN"/>
        </w:rPr>
        <w:t>6.2A.3</w:t>
      </w:r>
      <w:r>
        <w:rPr>
          <w:lang w:eastAsia="zh-CN"/>
        </w:rPr>
        <w:tab/>
        <w:t>ML Model request</w:t>
      </w:r>
      <w:bookmarkEnd w:id="144"/>
    </w:p>
    <w:p w14:paraId="6C8D5E93" w14:textId="6EC18563" w:rsidR="009832D0" w:rsidRDefault="009832D0" w:rsidP="009832D0">
      <w:pPr>
        <w:rPr>
          <w:lang w:eastAsia="zh-CN"/>
        </w:rPr>
      </w:pPr>
      <w:r>
        <w:rPr>
          <w:lang w:eastAsia="zh-CN"/>
        </w:rPr>
        <w:t>The procedure in Figure 6.2A.3-1 is used by an NWDAF service consumer, i.e. an NWDAF</w:t>
      </w:r>
      <w:r w:rsidR="0002095D">
        <w:rPr>
          <w:lang w:eastAsia="zh-CN"/>
        </w:rPr>
        <w:t xml:space="preserve"> containing</w:t>
      </w:r>
      <w:r>
        <w:rPr>
          <w:lang w:eastAsia="zh-CN"/>
        </w:rPr>
        <w:t xml:space="preserve"> AnLF to request and get from another NWDAF, i.e. an NWDAF containing MTLF ML </w:t>
      </w:r>
      <w:r w:rsidR="005F482A">
        <w:rPr>
          <w:lang w:eastAsia="zh-CN"/>
        </w:rPr>
        <w:t>M</w:t>
      </w:r>
      <w:r>
        <w:rPr>
          <w:lang w:eastAsia="zh-CN"/>
        </w:rPr>
        <w:t xml:space="preserve">odel </w:t>
      </w:r>
      <w:r w:rsidR="005F482A">
        <w:rPr>
          <w:lang w:eastAsia="zh-CN"/>
        </w:rPr>
        <w:t>I</w:t>
      </w:r>
      <w:r>
        <w:rPr>
          <w:lang w:eastAsia="zh-CN"/>
        </w:rPr>
        <w:t xml:space="preserve">nformation, using Nnwdaf_MLModelInfo </w:t>
      </w:r>
      <w:r w:rsidR="00223DFF">
        <w:rPr>
          <w:lang w:eastAsia="zh-CN"/>
        </w:rPr>
        <w:t>s</w:t>
      </w:r>
      <w:r>
        <w:rPr>
          <w:lang w:eastAsia="zh-CN"/>
        </w:rPr>
        <w:t xml:space="preserve">ervices as defined in clause 7.6. The ML </w:t>
      </w:r>
      <w:r w:rsidR="005F482A">
        <w:rPr>
          <w:lang w:eastAsia="zh-CN"/>
        </w:rPr>
        <w:t>M</w:t>
      </w:r>
      <w:r>
        <w:rPr>
          <w:lang w:eastAsia="zh-CN"/>
        </w:rPr>
        <w:t xml:space="preserve">odel </w:t>
      </w:r>
      <w:r w:rsidR="005F482A">
        <w:rPr>
          <w:lang w:eastAsia="zh-CN"/>
        </w:rPr>
        <w:t>I</w:t>
      </w:r>
      <w:r>
        <w:rPr>
          <w:lang w:eastAsia="zh-CN"/>
        </w:rPr>
        <w:t>nformation is used by an NWDAF containing AnLF to derive analytics. An NWDAF can be at the same time a consumer of this service provided by other NWDAF(s) and a provider of this service to other NWDAF(s).</w:t>
      </w:r>
    </w:p>
    <w:p w14:paraId="25016CA1" w14:textId="35DA9B10" w:rsidR="009832D0" w:rsidRDefault="009832D0" w:rsidP="00223DFF">
      <w:pPr>
        <w:pStyle w:val="TH"/>
      </w:pPr>
      <w:r>
        <w:object w:dxaOrig="7655" w:dyaOrig="2691" w14:anchorId="78B3CE62">
          <v:shape id="_x0000_i1083" type="#_x0000_t75" style="width:382.55pt;height:135.25pt" o:ole="">
            <v:imagedata r:id="rId119" o:title=""/>
          </v:shape>
          <o:OLEObject Type="Embed" ProgID="Word.Picture.8" ShapeID="_x0000_i1083" DrawAspect="Content" ObjectID="_1748866558" r:id="rId120"/>
        </w:object>
      </w:r>
    </w:p>
    <w:p w14:paraId="28372CFF" w14:textId="58889E6B" w:rsidR="009832D0" w:rsidRDefault="009832D0" w:rsidP="009832D0">
      <w:pPr>
        <w:pStyle w:val="TF"/>
        <w:rPr>
          <w:lang w:eastAsia="zh-CN"/>
        </w:rPr>
      </w:pPr>
      <w:r>
        <w:rPr>
          <w:lang w:eastAsia="zh-CN"/>
        </w:rPr>
        <w:t>Figure 6.2A.3-1: ML model Request</w:t>
      </w:r>
    </w:p>
    <w:p w14:paraId="1BBF524E" w14:textId="5FAD650B" w:rsidR="009832D0" w:rsidRDefault="009832D0" w:rsidP="009832D0">
      <w:pPr>
        <w:pStyle w:val="B1"/>
        <w:rPr>
          <w:lang w:eastAsia="zh-CN"/>
        </w:rPr>
      </w:pPr>
      <w:r>
        <w:rPr>
          <w:lang w:eastAsia="zh-CN"/>
        </w:rPr>
        <w:t>1.</w:t>
      </w:r>
      <w:r>
        <w:rPr>
          <w:lang w:eastAsia="zh-CN"/>
        </w:rPr>
        <w:tab/>
        <w:t>The NWDAF service consumer (i.e</w:t>
      </w:r>
      <w:r w:rsidR="00FD19E1">
        <w:rPr>
          <w:lang w:eastAsia="zh-CN"/>
        </w:rPr>
        <w:t>.</w:t>
      </w:r>
      <w:r>
        <w:rPr>
          <w:lang w:eastAsia="zh-CN"/>
        </w:rPr>
        <w:t xml:space="preserve"> an NWDAF</w:t>
      </w:r>
      <w:r w:rsidR="0002095D">
        <w:rPr>
          <w:lang w:eastAsia="zh-CN"/>
        </w:rPr>
        <w:t xml:space="preserve"> containing</w:t>
      </w:r>
      <w:r>
        <w:rPr>
          <w:lang w:eastAsia="zh-CN"/>
        </w:rPr>
        <w:t xml:space="preserve"> AnLF) requests a (set of) ML Model(s) associated with a</w:t>
      </w:r>
      <w:r w:rsidR="00BA37FB">
        <w:rPr>
          <w:lang w:eastAsia="zh-CN"/>
        </w:rPr>
        <w:t>/an</w:t>
      </w:r>
      <w:r>
        <w:rPr>
          <w:lang w:eastAsia="zh-CN"/>
        </w:rPr>
        <w:t xml:space="preserve"> (set of) Analytics ID(s) by invoking Nnwdaf_MLModelInfo_Request service operation. The parameters that can be provided by the NWDAF Service Consumer are listed in clause 6.2A.2.</w:t>
      </w:r>
      <w:r w:rsidR="00BA37FB">
        <w:rPr>
          <w:lang w:eastAsia="zh-CN"/>
        </w:rPr>
        <w:t xml:space="preserve"> The service consumer optionally indicates its support for multiple ML models if available.</w:t>
      </w:r>
    </w:p>
    <w:p w14:paraId="479E0031" w14:textId="473C8E45" w:rsidR="009832D0" w:rsidRDefault="009832D0" w:rsidP="009832D0">
      <w:pPr>
        <w:pStyle w:val="B1"/>
        <w:rPr>
          <w:lang w:eastAsia="zh-CN"/>
        </w:rPr>
      </w:pPr>
      <w:r>
        <w:rPr>
          <w:lang w:eastAsia="zh-CN"/>
        </w:rPr>
        <w:tab/>
        <w:t xml:space="preserve">When a request to an ML </w:t>
      </w:r>
      <w:r w:rsidR="005F482A">
        <w:rPr>
          <w:lang w:eastAsia="zh-CN"/>
        </w:rPr>
        <w:t>M</w:t>
      </w:r>
      <w:r>
        <w:rPr>
          <w:lang w:eastAsia="zh-CN"/>
        </w:rPr>
        <w:t xml:space="preserve">odel </w:t>
      </w:r>
      <w:r w:rsidR="005F482A">
        <w:rPr>
          <w:lang w:eastAsia="zh-CN"/>
        </w:rPr>
        <w:t>I</w:t>
      </w:r>
      <w:r>
        <w:rPr>
          <w:lang w:eastAsia="zh-CN"/>
        </w:rPr>
        <w:t>nformation for the Analytics is received, the NWDAF containing MTLF may:</w:t>
      </w:r>
    </w:p>
    <w:p w14:paraId="534D810C" w14:textId="1AAE18B2" w:rsidR="009832D0" w:rsidRDefault="009832D0" w:rsidP="00F0713C">
      <w:pPr>
        <w:pStyle w:val="B2"/>
        <w:rPr>
          <w:lang w:eastAsia="zh-CN"/>
        </w:rPr>
      </w:pPr>
      <w:r>
        <w:rPr>
          <w:lang w:eastAsia="zh-CN"/>
        </w:rPr>
        <w:t>-</w:t>
      </w:r>
      <w:r>
        <w:rPr>
          <w:lang w:eastAsia="zh-CN"/>
        </w:rPr>
        <w:tab/>
        <w:t>determine whether existing trained ML Model</w:t>
      </w:r>
      <w:r w:rsidR="00BA37FB">
        <w:rPr>
          <w:lang w:eastAsia="zh-CN"/>
        </w:rPr>
        <w:t>(s)</w:t>
      </w:r>
      <w:r>
        <w:rPr>
          <w:lang w:eastAsia="zh-CN"/>
        </w:rPr>
        <w:t xml:space="preserve"> can be used for the request; or</w:t>
      </w:r>
    </w:p>
    <w:p w14:paraId="091FB5AB" w14:textId="3265161F" w:rsidR="009832D0" w:rsidRDefault="009832D0" w:rsidP="00F0713C">
      <w:pPr>
        <w:pStyle w:val="B2"/>
        <w:rPr>
          <w:lang w:eastAsia="zh-CN"/>
        </w:rPr>
      </w:pPr>
      <w:r>
        <w:rPr>
          <w:lang w:eastAsia="zh-CN"/>
        </w:rPr>
        <w:t>-</w:t>
      </w:r>
      <w:r>
        <w:rPr>
          <w:lang w:eastAsia="zh-CN"/>
        </w:rPr>
        <w:tab/>
        <w:t xml:space="preserve">determine whether triggering further training for </w:t>
      </w:r>
      <w:r w:rsidR="00BA37FB">
        <w:rPr>
          <w:lang w:eastAsia="zh-CN"/>
        </w:rPr>
        <w:t xml:space="preserve">the </w:t>
      </w:r>
      <w:r>
        <w:rPr>
          <w:lang w:eastAsia="zh-CN"/>
        </w:rPr>
        <w:t>existing trained ML models is needed for the request.</w:t>
      </w:r>
    </w:p>
    <w:p w14:paraId="3D6CB2A2" w14:textId="1D2F8559" w:rsidR="009832D0" w:rsidRDefault="009832D0" w:rsidP="009832D0">
      <w:pPr>
        <w:pStyle w:val="B1"/>
        <w:rPr>
          <w:lang w:eastAsia="zh-CN"/>
        </w:rPr>
      </w:pPr>
      <w:r>
        <w:rPr>
          <w:lang w:eastAsia="zh-CN"/>
        </w:rPr>
        <w:tab/>
        <w:t xml:space="preserve">If the NWDAF containing MTLF determines that further training is needed, this NWDAF may initiate data collection from NFs, </w:t>
      </w:r>
      <w:r w:rsidR="00361BF9">
        <w:rPr>
          <w:lang w:eastAsia="zh-CN"/>
        </w:rPr>
        <w:t xml:space="preserve">(e.g. AMF/DCCF/ADRF), UE Application (via AF) </w:t>
      </w:r>
      <w:r>
        <w:rPr>
          <w:lang w:eastAsia="zh-CN"/>
        </w:rPr>
        <w:t>or OAM as described in clause 6.2,</w:t>
      </w:r>
      <w:r w:rsidR="00F10482">
        <w:rPr>
          <w:lang w:eastAsia="zh-CN"/>
        </w:rPr>
        <w:t xml:space="preserve"> to generate</w:t>
      </w:r>
      <w:r>
        <w:rPr>
          <w:lang w:eastAsia="zh-CN"/>
        </w:rPr>
        <w:t xml:space="preserve"> the ML model.</w:t>
      </w:r>
    </w:p>
    <w:p w14:paraId="1DDECB59" w14:textId="6B0E815F" w:rsidR="00BA37FB" w:rsidRDefault="009832D0" w:rsidP="009832D0">
      <w:pPr>
        <w:pStyle w:val="B1"/>
        <w:rPr>
          <w:lang w:eastAsia="zh-CN"/>
        </w:rPr>
      </w:pPr>
      <w:r>
        <w:rPr>
          <w:lang w:eastAsia="zh-CN"/>
        </w:rPr>
        <w:t>2.</w:t>
      </w:r>
      <w:r>
        <w:rPr>
          <w:lang w:eastAsia="zh-CN"/>
        </w:rPr>
        <w:tab/>
        <w:t xml:space="preserve">The NWDAF containing MTLF responds </w:t>
      </w:r>
      <w:r w:rsidR="00BA37FB">
        <w:rPr>
          <w:lang w:eastAsia="zh-CN"/>
        </w:rPr>
        <w:t>to the NWDAF service consumer by invoking Nnwdaf_MLModelInfo_Request response service operation including:</w:t>
      </w:r>
    </w:p>
    <w:p w14:paraId="0783106B" w14:textId="0AD9AF56" w:rsidR="0021142F" w:rsidRDefault="0021142F" w:rsidP="00BA37FB">
      <w:pPr>
        <w:pStyle w:val="B2"/>
        <w:rPr>
          <w:lang w:eastAsia="zh-CN"/>
        </w:rPr>
      </w:pPr>
      <w:r>
        <w:rPr>
          <w:lang w:eastAsia="zh-CN"/>
        </w:rPr>
        <w:t>-</w:t>
      </w:r>
      <w:r>
        <w:rPr>
          <w:lang w:eastAsia="zh-CN"/>
        </w:rPr>
        <w:tab/>
        <w:t>a set of pair(s) of unique ML Model identifier and the ML Model Information for each Analytics ID that the NWDAF service consumer requests.</w:t>
      </w:r>
    </w:p>
    <w:p w14:paraId="69ED90EB" w14:textId="074F2901" w:rsidR="009832D0" w:rsidRDefault="009832D0" w:rsidP="00A44BE1">
      <w:pPr>
        <w:rPr>
          <w:lang w:eastAsia="zh-CN"/>
        </w:rPr>
      </w:pPr>
      <w:r>
        <w:rPr>
          <w:lang w:eastAsia="zh-CN"/>
        </w:rPr>
        <w:t xml:space="preserve">The content of ML </w:t>
      </w:r>
      <w:r w:rsidR="005F482A">
        <w:rPr>
          <w:lang w:eastAsia="zh-CN"/>
        </w:rPr>
        <w:t>M</w:t>
      </w:r>
      <w:r>
        <w:rPr>
          <w:lang w:eastAsia="zh-CN"/>
        </w:rPr>
        <w:t xml:space="preserve">odel </w:t>
      </w:r>
      <w:r w:rsidR="005F482A">
        <w:rPr>
          <w:lang w:eastAsia="zh-CN"/>
        </w:rPr>
        <w:t>I</w:t>
      </w:r>
      <w:r>
        <w:rPr>
          <w:lang w:eastAsia="zh-CN"/>
        </w:rPr>
        <w:t>nformation that can be provided by the NWDAF containing MTLF is specified in clause 6.2A.2.</w:t>
      </w:r>
    </w:p>
    <w:p w14:paraId="4D1DA834" w14:textId="2576BB2B" w:rsidR="001A1105" w:rsidRDefault="001A1105" w:rsidP="00C24DA9">
      <w:pPr>
        <w:pStyle w:val="Heading2"/>
        <w:rPr>
          <w:lang w:eastAsia="ko-KR"/>
        </w:rPr>
      </w:pPr>
      <w:bookmarkStart w:id="145" w:name="_Toc138252877"/>
      <w:r>
        <w:rPr>
          <w:lang w:eastAsia="ko-KR"/>
        </w:rPr>
        <w:t>6.2B</w:t>
      </w:r>
      <w:r>
        <w:rPr>
          <w:lang w:eastAsia="ko-KR"/>
        </w:rPr>
        <w:tab/>
        <w:t>Analytics Data</w:t>
      </w:r>
      <w:r w:rsidR="00F35227">
        <w:rPr>
          <w:lang w:eastAsia="ko-KR"/>
        </w:rPr>
        <w:t xml:space="preserve"> and ML Model</w:t>
      </w:r>
      <w:r>
        <w:rPr>
          <w:lang w:eastAsia="ko-KR"/>
        </w:rPr>
        <w:t xml:space="preserve"> Repository procedures</w:t>
      </w:r>
      <w:bookmarkEnd w:id="145"/>
    </w:p>
    <w:p w14:paraId="0B9D885A" w14:textId="01BD7704" w:rsidR="001A1105" w:rsidRDefault="001A1105" w:rsidP="001A1105">
      <w:pPr>
        <w:pStyle w:val="Heading3"/>
        <w:rPr>
          <w:lang w:eastAsia="ko-KR"/>
        </w:rPr>
      </w:pPr>
      <w:bookmarkStart w:id="146" w:name="_Toc138252878"/>
      <w:r>
        <w:rPr>
          <w:lang w:eastAsia="ko-KR"/>
        </w:rPr>
        <w:t>6.2B.1</w:t>
      </w:r>
      <w:r>
        <w:rPr>
          <w:lang w:eastAsia="ko-KR"/>
        </w:rPr>
        <w:tab/>
        <w:t>General</w:t>
      </w:r>
      <w:bookmarkEnd w:id="146"/>
    </w:p>
    <w:p w14:paraId="5C8B7F29" w14:textId="6A5FF7F5" w:rsidR="001A1105" w:rsidRDefault="001A1105" w:rsidP="001A1105">
      <w:pPr>
        <w:rPr>
          <w:lang w:eastAsia="ko-KR"/>
        </w:rPr>
      </w:pPr>
      <w:r>
        <w:rPr>
          <w:lang w:eastAsia="ko-KR"/>
        </w:rPr>
        <w:t>Collected data and analytics may be stored in ADRF, using procedure as specified in clause 6.2B.2 and clause 6.2B.3. Collected data and analytics may be deleted from ADRF, using procedure as specified in clause 6.2B.4.</w:t>
      </w:r>
      <w:r w:rsidR="0021142F">
        <w:rPr>
          <w:lang w:eastAsia="ko-KR"/>
        </w:rPr>
        <w:t xml:space="preserve"> ML model(s) may be retrieved from ADRF, using procedure as specified in clause 6.2B.7.</w:t>
      </w:r>
    </w:p>
    <w:p w14:paraId="2773FA75" w14:textId="77777777" w:rsidR="00F35227" w:rsidRDefault="00F35227" w:rsidP="00F35227">
      <w:pPr>
        <w:rPr>
          <w:lang w:eastAsia="ko-KR"/>
        </w:rPr>
      </w:pPr>
      <w:r>
        <w:rPr>
          <w:lang w:eastAsia="ko-KR"/>
        </w:rPr>
        <w:t>ML model may be stored in ADRF, using procedure as specified in clause 6.2B.5.</w:t>
      </w:r>
    </w:p>
    <w:p w14:paraId="146B4702" w14:textId="77777777" w:rsidR="00F35227" w:rsidRDefault="00F35227" w:rsidP="00F35227">
      <w:pPr>
        <w:rPr>
          <w:lang w:eastAsia="ko-KR"/>
        </w:rPr>
      </w:pPr>
      <w:r>
        <w:rPr>
          <w:lang w:eastAsia="ko-KR"/>
        </w:rPr>
        <w:t>ML model may be deleted from ADRF, using procedure as specified in clause 6.2B.6.</w:t>
      </w:r>
    </w:p>
    <w:p w14:paraId="32EFD9AD" w14:textId="72E7B5B1" w:rsidR="001A1105" w:rsidRDefault="001A1105" w:rsidP="001A1105">
      <w:pPr>
        <w:pStyle w:val="Heading3"/>
        <w:rPr>
          <w:lang w:eastAsia="ko-KR"/>
        </w:rPr>
      </w:pPr>
      <w:bookmarkStart w:id="147" w:name="_Toc138252879"/>
      <w:r>
        <w:rPr>
          <w:lang w:eastAsia="ko-KR"/>
        </w:rPr>
        <w:t>6.2B.2</w:t>
      </w:r>
      <w:r>
        <w:rPr>
          <w:lang w:eastAsia="ko-KR"/>
        </w:rPr>
        <w:tab/>
        <w:t>Historical Data and Analytics storage</w:t>
      </w:r>
      <w:bookmarkEnd w:id="147"/>
    </w:p>
    <w:p w14:paraId="3E3238AB" w14:textId="5790723A" w:rsidR="001A1105" w:rsidRDefault="001A1105" w:rsidP="001A1105">
      <w:pPr>
        <w:rPr>
          <w:lang w:eastAsia="ko-KR"/>
        </w:rPr>
      </w:pPr>
      <w:r>
        <w:rPr>
          <w:lang w:eastAsia="ko-KR"/>
        </w:rPr>
        <w:t>The procedure depicted in figure 6.2B.2-1 is used by consumers (e.g. NWDAF, DCCF or MFAF) to store historical data and/or analytics, i.e. data and/or analytics related to past time period that has been obtained by the consumer. After the consumer obtains data and/or analytics, consumer may store historical data and/or analytics in an ADRF. Whether the consumer directly contacts the ADRF or goes via the DCCF or via the Messaging Framework is based on configuration.</w:t>
      </w:r>
    </w:p>
    <w:p w14:paraId="35B3C576" w14:textId="77777777" w:rsidR="00D86AAF" w:rsidRDefault="00D86AAF" w:rsidP="00D86AAF">
      <w:r>
        <w:t>The consumer may include in the storage request the DataSetTag attribute which the data records are to be associated to when stored by ADRF. The DataSetTag attribute is defined in Table 6.2B-1. Data records can be associated to multiple DataSetTag attributes.</w:t>
      </w:r>
    </w:p>
    <w:p w14:paraId="59795846" w14:textId="77777777" w:rsidR="00D86AAF" w:rsidRDefault="00D86AAF" w:rsidP="00EE02E3">
      <w:pPr>
        <w:pStyle w:val="TH"/>
      </w:pPr>
      <w:r>
        <w:lastRenderedPageBreak/>
        <w:t>Table 6.2B-1: DataSetTag attribute</w:t>
      </w:r>
    </w:p>
    <w:tbl>
      <w:tblPr>
        <w:tblStyle w:val="TableGrid"/>
        <w:tblW w:w="0" w:type="auto"/>
        <w:tblLook w:val="04A0" w:firstRow="1" w:lastRow="0" w:firstColumn="1" w:lastColumn="0" w:noHBand="0" w:noVBand="1"/>
      </w:tblPr>
      <w:tblGrid>
        <w:gridCol w:w="3256"/>
        <w:gridCol w:w="6375"/>
      </w:tblGrid>
      <w:tr w:rsidR="00D86AAF" w:rsidRPr="00D86AAF" w14:paraId="039BC03F" w14:textId="77777777" w:rsidTr="00EE02E3">
        <w:tc>
          <w:tcPr>
            <w:tcW w:w="3256" w:type="dxa"/>
          </w:tcPr>
          <w:p w14:paraId="09AA7D58" w14:textId="4B21B18B" w:rsidR="00D86AAF" w:rsidRPr="00D86AAF" w:rsidRDefault="00D86AAF" w:rsidP="00EE02E3">
            <w:pPr>
              <w:pStyle w:val="TAH"/>
            </w:pPr>
            <w:r>
              <w:t>Information</w:t>
            </w:r>
          </w:p>
        </w:tc>
        <w:tc>
          <w:tcPr>
            <w:tcW w:w="6375" w:type="dxa"/>
          </w:tcPr>
          <w:p w14:paraId="6C974E17" w14:textId="118B7913" w:rsidR="00D86AAF" w:rsidRPr="00D86AAF" w:rsidRDefault="00D86AAF" w:rsidP="00EE02E3">
            <w:pPr>
              <w:pStyle w:val="TAH"/>
            </w:pPr>
            <w:r>
              <w:t>Description</w:t>
            </w:r>
          </w:p>
        </w:tc>
      </w:tr>
      <w:tr w:rsidR="00D86AAF" w:rsidRPr="00D86AAF" w14:paraId="30AE17E3" w14:textId="77777777" w:rsidTr="00EE02E3">
        <w:tc>
          <w:tcPr>
            <w:tcW w:w="3256" w:type="dxa"/>
          </w:tcPr>
          <w:p w14:paraId="092AD5FB" w14:textId="5CB998DD" w:rsidR="00D86AAF" w:rsidRPr="00D86AAF" w:rsidRDefault="00D86AAF" w:rsidP="00EE02E3">
            <w:pPr>
              <w:pStyle w:val="TAL"/>
            </w:pPr>
            <w:r>
              <w:t>DataSetTag</w:t>
            </w:r>
          </w:p>
        </w:tc>
        <w:tc>
          <w:tcPr>
            <w:tcW w:w="6375" w:type="dxa"/>
          </w:tcPr>
          <w:p w14:paraId="4B5FAE4A" w14:textId="68B9D749" w:rsidR="00D86AAF" w:rsidRPr="00D86AAF" w:rsidRDefault="00D86AAF" w:rsidP="00EE02E3">
            <w:pPr>
              <w:pStyle w:val="TAL"/>
            </w:pPr>
            <w:r>
              <w:t>Identifies the data set.</w:t>
            </w:r>
          </w:p>
        </w:tc>
      </w:tr>
      <w:tr w:rsidR="00D86AAF" w:rsidRPr="00D86AAF" w14:paraId="11C7AE60" w14:textId="77777777" w:rsidTr="00D86AAF">
        <w:tc>
          <w:tcPr>
            <w:tcW w:w="3256" w:type="dxa"/>
          </w:tcPr>
          <w:p w14:paraId="03F7A6F3" w14:textId="5FF93A5C" w:rsidR="00D86AAF" w:rsidRDefault="00D86AAF" w:rsidP="00D86AAF">
            <w:pPr>
              <w:pStyle w:val="TAL"/>
            </w:pPr>
            <w:r>
              <w:t>DataSetDescription</w:t>
            </w:r>
          </w:p>
        </w:tc>
        <w:tc>
          <w:tcPr>
            <w:tcW w:w="6375" w:type="dxa"/>
          </w:tcPr>
          <w:p w14:paraId="4ECC6190" w14:textId="5E330E2E" w:rsidR="00D86AAF" w:rsidRDefault="00D86AAF" w:rsidP="00D86AAF">
            <w:pPr>
              <w:pStyle w:val="TAL"/>
            </w:pPr>
            <w:r>
              <w:t>Provides human-readable information about the characteristics of the data set.</w:t>
            </w:r>
          </w:p>
        </w:tc>
      </w:tr>
    </w:tbl>
    <w:p w14:paraId="47123229" w14:textId="4CAB0F5E" w:rsidR="00D86AAF" w:rsidRDefault="00D86AAF" w:rsidP="00EE02E3"/>
    <w:p w14:paraId="473C59B2" w14:textId="77777777" w:rsidR="006D43F6" w:rsidRDefault="006D43F6" w:rsidP="006D43F6">
      <w:r>
        <w:t>The consumer may include in the storage request the Data Synthesis and Compression (DSC) information. The detail of DSC information is up to implementation, which is out of 3GPP scope.</w:t>
      </w:r>
    </w:p>
    <w:p w14:paraId="3A70CA49" w14:textId="77777777" w:rsidR="006D43F6" w:rsidRDefault="006D43F6" w:rsidP="00845430">
      <w:pPr>
        <w:pStyle w:val="NW"/>
      </w:pPr>
      <w:r>
        <w:t>NOTE:</w:t>
      </w:r>
      <w:r>
        <w:tab/>
        <w:t>DCS information can include the following information:</w:t>
      </w:r>
    </w:p>
    <w:p w14:paraId="4C810502" w14:textId="21C7F6DC" w:rsidR="006D43F6" w:rsidRDefault="006D43F6" w:rsidP="00845430">
      <w:pPr>
        <w:pStyle w:val="NW"/>
      </w:pPr>
      <w:r>
        <w:t>-</w:t>
      </w:r>
      <w:r>
        <w:tab/>
        <w:t>indication that the data have been generated using a data synthesis tool;</w:t>
      </w:r>
    </w:p>
    <w:p w14:paraId="6F156CA6" w14:textId="2234A2B9" w:rsidR="006D43F6" w:rsidRDefault="006D43F6" w:rsidP="00845430">
      <w:pPr>
        <w:pStyle w:val="NW"/>
      </w:pPr>
      <w:r>
        <w:t>-</w:t>
      </w:r>
      <w:r>
        <w:tab/>
        <w:t>indication that the data have been generated using a data compression tool;</w:t>
      </w:r>
    </w:p>
    <w:p w14:paraId="3032811F" w14:textId="25C9FD86" w:rsidR="006D43F6" w:rsidRDefault="006D43F6" w:rsidP="00845430">
      <w:pPr>
        <w:pStyle w:val="NW"/>
      </w:pPr>
      <w:r>
        <w:t>-</w:t>
      </w:r>
      <w:r>
        <w:tab/>
        <w:t>the information about the data synthesis and/or compression technique.</w:t>
      </w:r>
    </w:p>
    <w:p w14:paraId="4E0A3E23" w14:textId="23F60535" w:rsidR="006D43F6" w:rsidRDefault="006D43F6" w:rsidP="00845430">
      <w:pPr>
        <w:pStyle w:val="NW"/>
      </w:pPr>
    </w:p>
    <w:p w14:paraId="4E24CF84" w14:textId="583D9858" w:rsidR="00CD1750" w:rsidRDefault="00CD1750" w:rsidP="00EE02E3">
      <w:pPr>
        <w:pStyle w:val="TH"/>
      </w:pPr>
      <w:r w:rsidRPr="00F42524">
        <w:object w:dxaOrig="13051" w:dyaOrig="12391" w14:anchorId="0C758835">
          <v:shape id="_x0000_i1084" type="#_x0000_t75" alt="" style="width:452.05pt;height:431.35pt" o:ole="">
            <v:imagedata r:id="rId121" o:title=""/>
          </v:shape>
          <o:OLEObject Type="Embed" ProgID="Visio.Drawing.11" ShapeID="_x0000_i1084" DrawAspect="Content" ObjectID="_1748866559" r:id="rId122"/>
        </w:object>
      </w:r>
    </w:p>
    <w:p w14:paraId="33F0E624" w14:textId="56FD4AA0" w:rsidR="001A1105" w:rsidRDefault="001A1105" w:rsidP="001A1105">
      <w:pPr>
        <w:pStyle w:val="TF"/>
        <w:rPr>
          <w:lang w:eastAsia="ko-KR"/>
        </w:rPr>
      </w:pPr>
      <w:r>
        <w:rPr>
          <w:lang w:eastAsia="ko-KR"/>
        </w:rPr>
        <w:t>Figure 6.2B.2-1: Historical Data and Analytics storage</w:t>
      </w:r>
    </w:p>
    <w:p w14:paraId="2C480C44" w14:textId="5066C792"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4CD83827" w14:textId="0CB57730" w:rsidR="001A1105" w:rsidRDefault="001A1105" w:rsidP="001A1105">
      <w:pPr>
        <w:pStyle w:val="B1"/>
        <w:rPr>
          <w:lang w:eastAsia="ko-KR"/>
        </w:rPr>
      </w:pPr>
      <w:r>
        <w:rPr>
          <w:lang w:eastAsia="ko-KR"/>
        </w:rPr>
        <w:t>1.</w:t>
      </w:r>
      <w:r>
        <w:rPr>
          <w:lang w:eastAsia="ko-KR"/>
        </w:rPr>
        <w:tab/>
        <w:t>The consumer sends data and/or analytics to the ADRF by invoking the Nadrf_DataManagement_StorageRequest (collected data</w:t>
      </w:r>
      <w:r w:rsidR="00947546">
        <w:rPr>
          <w:lang w:eastAsia="ko-KR"/>
        </w:rPr>
        <w:t xml:space="preserve"> with timestamp</w:t>
      </w:r>
      <w:r>
        <w:rPr>
          <w:lang w:eastAsia="ko-KR"/>
        </w:rPr>
        <w:t>, analytics</w:t>
      </w:r>
      <w:r w:rsidR="00947546">
        <w:rPr>
          <w:lang w:eastAsia="ko-KR"/>
        </w:rPr>
        <w:t xml:space="preserve"> with timestamp</w:t>
      </w:r>
      <w:r w:rsidR="00941C29">
        <w:rPr>
          <w:lang w:eastAsia="ko-KR"/>
        </w:rPr>
        <w:t>, Service Operation, Analytics Specification or Data Specification</w:t>
      </w:r>
      <w:r w:rsidR="00CD1750">
        <w:rPr>
          <w:lang w:eastAsia="ko-KR"/>
        </w:rPr>
        <w:t xml:space="preserve">, </w:t>
      </w:r>
      <w:r w:rsidR="00CD1750">
        <w:rPr>
          <w:lang w:eastAsia="zh-CN"/>
        </w:rPr>
        <w:t>Storage Handling information</w:t>
      </w:r>
      <w:r w:rsidR="00D86AAF">
        <w:rPr>
          <w:lang w:eastAsia="ko-KR"/>
        </w:rPr>
        <w:t>, optionally DataSetTag</w:t>
      </w:r>
      <w:r w:rsidR="006D43F6">
        <w:rPr>
          <w:lang w:eastAsia="ko-KR"/>
        </w:rPr>
        <w:t>, optionally DSC information</w:t>
      </w:r>
      <w:r>
        <w:rPr>
          <w:lang w:eastAsia="ko-KR"/>
        </w:rPr>
        <w:t>) service operation.</w:t>
      </w:r>
      <w:r w:rsidR="00CD1750">
        <w:rPr>
          <w:lang w:eastAsia="ko-KR"/>
        </w:rPr>
        <w:t xml:space="preserve"> The NWDAF or DCCF may provide notification endpoint </w:t>
      </w:r>
      <w:r w:rsidR="00CD1750">
        <w:rPr>
          <w:lang w:eastAsia="ko-KR"/>
        </w:rPr>
        <w:lastRenderedPageBreak/>
        <w:t>information to the ADRF for use by the ADRF to send notifications (implicit subscription) alerting the DCCF or NWDAF that data are about to be deleted (see step 6).</w:t>
      </w:r>
    </w:p>
    <w:p w14:paraId="2C84C08F" w14:textId="30732F50" w:rsidR="00CD1750" w:rsidRDefault="00CD1750" w:rsidP="001A1105">
      <w:pPr>
        <w:pStyle w:val="B1"/>
        <w:rPr>
          <w:lang w:eastAsia="ko-KR"/>
        </w:rPr>
      </w:pPr>
      <w:r>
        <w:rPr>
          <w:lang w:eastAsia="ko-KR"/>
        </w:rPr>
        <w:t>2.a-c</w:t>
      </w:r>
      <w:r>
        <w:rPr>
          <w:lang w:eastAsia="ko-KR"/>
        </w:rPr>
        <w:tab/>
        <w:t>Based on Storage Handling information (if available) and Storage Policy, the ADRF, DCCF or NWDAF determines the Storage Approach (life-time for storing data and whether consumer is notified prior to data deletion).</w:t>
      </w:r>
    </w:p>
    <w:p w14:paraId="495E028B" w14:textId="5638C1D9" w:rsidR="001A1105" w:rsidRDefault="00CD1750" w:rsidP="001A1105">
      <w:pPr>
        <w:pStyle w:val="B1"/>
        <w:rPr>
          <w:lang w:eastAsia="ko-KR"/>
        </w:rPr>
      </w:pPr>
      <w:r>
        <w:rPr>
          <w:lang w:eastAsia="ko-KR"/>
        </w:rPr>
        <w:t>3</w:t>
      </w:r>
      <w:r w:rsidR="001A1105">
        <w:rPr>
          <w:lang w:eastAsia="ko-KR"/>
        </w:rPr>
        <w:t>.</w:t>
      </w:r>
      <w:r w:rsidR="001A1105">
        <w:rPr>
          <w:lang w:eastAsia="ko-KR"/>
        </w:rPr>
        <w:tab/>
        <w:t>The ADRF stores the data and/or analytics sent by the consumer. The ADRF may, based on implementation, determine whether the same data and/or analytics is already stored or being stored based on the information sent in step 1 by the consumer NF and, if the data and/or analytics is already stored or being stored in the ADRF, the ADRF decides to not store again the data and/or analytics sent by the consumer.</w:t>
      </w:r>
      <w:r w:rsidR="00D86AAF">
        <w:rPr>
          <w:lang w:eastAsia="ko-KR"/>
        </w:rPr>
        <w:t xml:space="preserve"> If the DataSetTag attribute is included for data and/or analytics already stored or being stored, then ADRF associates the data records with such DataSetTag.</w:t>
      </w:r>
    </w:p>
    <w:p w14:paraId="31C65DF3" w14:textId="343F53D3" w:rsidR="001A1105" w:rsidRDefault="00CD1750" w:rsidP="001A1105">
      <w:pPr>
        <w:pStyle w:val="B1"/>
        <w:rPr>
          <w:lang w:eastAsia="ko-KR"/>
        </w:rPr>
      </w:pPr>
      <w:r>
        <w:rPr>
          <w:lang w:eastAsia="ko-KR"/>
        </w:rPr>
        <w:t>4</w:t>
      </w:r>
      <w:r w:rsidR="001A1105">
        <w:rPr>
          <w:lang w:eastAsia="ko-KR"/>
        </w:rPr>
        <w:t>.</w:t>
      </w:r>
      <w:r w:rsidR="001A1105">
        <w:rPr>
          <w:lang w:eastAsia="ko-KR"/>
        </w:rPr>
        <w:tab/>
        <w:t>The ADRF sends Nadrf_DataManagement_StorageRequest Response message to the consumer indicating that data and/or analytics is stored,</w:t>
      </w:r>
      <w:r>
        <w:rPr>
          <w:lang w:eastAsia="ko-KR"/>
        </w:rPr>
        <w:t xml:space="preserve"> whether</w:t>
      </w:r>
      <w:r w:rsidR="001A1105">
        <w:rPr>
          <w:lang w:eastAsia="ko-KR"/>
        </w:rPr>
        <w:t xml:space="preserve"> the ADRF determined at step </w:t>
      </w:r>
      <w:r>
        <w:rPr>
          <w:lang w:eastAsia="ko-KR"/>
        </w:rPr>
        <w:t>3</w:t>
      </w:r>
      <w:r w:rsidR="001A1105">
        <w:rPr>
          <w:lang w:eastAsia="ko-KR"/>
        </w:rPr>
        <w:t xml:space="preserve"> that data or analytics is already stored</w:t>
      </w:r>
      <w:r>
        <w:rPr>
          <w:lang w:eastAsia="ko-KR"/>
        </w:rPr>
        <w:t xml:space="preserve"> and the Storage Approach</w:t>
      </w:r>
      <w:r w:rsidR="001A1105">
        <w:rPr>
          <w:lang w:eastAsia="ko-KR"/>
        </w:rPr>
        <w:t>.</w:t>
      </w:r>
    </w:p>
    <w:p w14:paraId="6254779C" w14:textId="77777777" w:rsidR="00CD1750" w:rsidRPr="00EE02E3" w:rsidRDefault="00CD1750" w:rsidP="00EE02E3">
      <w:pPr>
        <w:rPr>
          <w:b/>
          <w:bCs/>
        </w:rPr>
      </w:pPr>
      <w:r w:rsidRPr="00EE02E3">
        <w:rPr>
          <w:b/>
          <w:bCs/>
        </w:rPr>
        <w:t>Conditional on ADRF Managing the Storage Approach</w:t>
      </w:r>
    </w:p>
    <w:p w14:paraId="31CFABBA" w14:textId="77777777" w:rsidR="00CD1750" w:rsidRDefault="00CD1750" w:rsidP="00CD1750">
      <w:pPr>
        <w:pStyle w:val="B1"/>
      </w:pPr>
      <w:r>
        <w:t>5</w:t>
      </w:r>
      <w:r>
        <w:tab/>
        <w:t>The ADRF determines that the life-time of the stored data or analytics has expired (according to the Storage Approach).</w:t>
      </w:r>
    </w:p>
    <w:p w14:paraId="5D607A00" w14:textId="77777777" w:rsidR="00CD1750" w:rsidRDefault="00CD1750" w:rsidP="00CD1750">
      <w:pPr>
        <w:pStyle w:val="B1"/>
      </w:pPr>
      <w:r>
        <w:t>6</w:t>
      </w:r>
      <w:r>
        <w:tab/>
        <w:t>If indicated by the Storage Approach, the ADRF sends a notification alerting the DCCF or NWDAF that data are about to be deleted.</w:t>
      </w:r>
    </w:p>
    <w:p w14:paraId="68F67C3B" w14:textId="4DAC6F10" w:rsidR="00CD1750" w:rsidRDefault="00CD1750" w:rsidP="00EE02E3">
      <w:pPr>
        <w:pStyle w:val="NO"/>
      </w:pPr>
      <w:r>
        <w:t>NOTE:</w:t>
      </w:r>
      <w:r>
        <w:tab/>
        <w:t>This is an implicit subscription.</w:t>
      </w:r>
    </w:p>
    <w:p w14:paraId="14967278" w14:textId="77777777" w:rsidR="00CD1750" w:rsidRDefault="00CD1750" w:rsidP="00CD1750">
      <w:pPr>
        <w:pStyle w:val="B1"/>
      </w:pPr>
      <w:r>
        <w:t>7.</w:t>
      </w:r>
      <w:r>
        <w:tab/>
        <w:t>The DCCF or NWDAF indicate in the response to the ADRF whether they will retrieve the Data or Analytics</w:t>
      </w:r>
    </w:p>
    <w:p w14:paraId="5332CF39" w14:textId="77777777" w:rsidR="00CD1750" w:rsidRDefault="00CD1750" w:rsidP="00CD1750">
      <w:pPr>
        <w:pStyle w:val="B1"/>
      </w:pPr>
      <w:r>
        <w:t>8</w:t>
      </w:r>
      <w:r>
        <w:tab/>
        <w:t>The DCCF or NWDAF may retrieve the Data or Analytics from the ADRF</w:t>
      </w:r>
    </w:p>
    <w:p w14:paraId="676AD107" w14:textId="77777777" w:rsidR="00CD1750" w:rsidRPr="00EE02E3" w:rsidRDefault="00CD1750" w:rsidP="00EE02E3">
      <w:pPr>
        <w:rPr>
          <w:b/>
          <w:bCs/>
        </w:rPr>
      </w:pPr>
      <w:r w:rsidRPr="00EE02E3">
        <w:rPr>
          <w:b/>
          <w:bCs/>
        </w:rPr>
        <w:t>Conditional on the DCCF or NWDAF Managing the Storage Approach</w:t>
      </w:r>
    </w:p>
    <w:p w14:paraId="7F2C149D" w14:textId="77777777" w:rsidR="00CD1750" w:rsidRDefault="00CD1750" w:rsidP="00CD1750">
      <w:pPr>
        <w:pStyle w:val="B1"/>
      </w:pPr>
      <w:r>
        <w:t>9</w:t>
      </w:r>
      <w:r>
        <w:tab/>
        <w:t>The NWDAF or DCCF determine that the life-time of the stored data or analytics has expired (according to the Storage Approach).</w:t>
      </w:r>
    </w:p>
    <w:p w14:paraId="28810FAA" w14:textId="77777777" w:rsidR="00CD1750" w:rsidRDefault="00CD1750" w:rsidP="00CD1750">
      <w:pPr>
        <w:pStyle w:val="B1"/>
      </w:pPr>
      <w:r>
        <w:t>10. The NWDAF or DCCF optionally retrieve the data or analytics from the ADRF</w:t>
      </w:r>
    </w:p>
    <w:p w14:paraId="6E28B47E" w14:textId="77777777" w:rsidR="00CD1750" w:rsidRDefault="00CD1750" w:rsidP="00CD1750">
      <w:pPr>
        <w:pStyle w:val="B1"/>
      </w:pPr>
      <w:r>
        <w:t>11.</w:t>
      </w:r>
      <w:r>
        <w:tab/>
        <w:t>The NWDAF or DCCF request that the data or analytics be deleted from the ADRF</w:t>
      </w:r>
    </w:p>
    <w:p w14:paraId="0811D90E" w14:textId="77777777" w:rsidR="00CD1750" w:rsidRDefault="00CD1750" w:rsidP="00CD1750">
      <w:pPr>
        <w:pStyle w:val="B1"/>
      </w:pPr>
      <w:r>
        <w:t>12.</w:t>
      </w:r>
      <w:r>
        <w:tab/>
        <w:t>The ADRF deletes the data or analytics if:</w:t>
      </w:r>
    </w:p>
    <w:p w14:paraId="1B35B37B" w14:textId="77777777" w:rsidR="00CD1750" w:rsidRDefault="00CD1750" w:rsidP="00EE02E3">
      <w:pPr>
        <w:pStyle w:val="B2"/>
      </w:pPr>
      <w:r>
        <w:t>-</w:t>
      </w:r>
      <w:r>
        <w:tab/>
        <w:t>the Storage Approach in the ADRF indicates alerting the consumer is not required prior to data or analytics deletion;</w:t>
      </w:r>
    </w:p>
    <w:p w14:paraId="26094130" w14:textId="77777777" w:rsidR="00CD1750" w:rsidRDefault="00CD1750" w:rsidP="00EE02E3">
      <w:pPr>
        <w:pStyle w:val="B2"/>
      </w:pPr>
      <w:r>
        <w:t>-</w:t>
      </w:r>
      <w:r>
        <w:tab/>
        <w:t>in step 7 the DCCF or NWDAF indicated data or analytics will not be retrieved prior to deletion;</w:t>
      </w:r>
    </w:p>
    <w:p w14:paraId="16F5BA82" w14:textId="577AFECB" w:rsidR="00CD1750" w:rsidRDefault="00CD1750" w:rsidP="00EE02E3">
      <w:pPr>
        <w:pStyle w:val="B2"/>
      </w:pPr>
      <w:r>
        <w:t xml:space="preserve"> -</w:t>
      </w:r>
      <w:r>
        <w:tab/>
        <w:t>data or analytics retrieval in step 8 has completed; or</w:t>
      </w:r>
    </w:p>
    <w:p w14:paraId="77E71D47" w14:textId="77777777" w:rsidR="00CD1750" w:rsidRDefault="00CD1750" w:rsidP="00EE02E3">
      <w:pPr>
        <w:pStyle w:val="B2"/>
      </w:pPr>
      <w:r>
        <w:t>-</w:t>
      </w:r>
      <w:r>
        <w:tab/>
        <w:t>A request to delete data or analytics was received in step 11.</w:t>
      </w:r>
    </w:p>
    <w:p w14:paraId="1566BE39" w14:textId="77777777" w:rsidR="00CD1750" w:rsidRDefault="00CD1750" w:rsidP="00CD1750">
      <w:pPr>
        <w:pStyle w:val="B1"/>
      </w:pPr>
      <w:r>
        <w:tab/>
        <w:t>If the ADRF received a response from the NWDAF or DCCF in step 7 indicating data or analytics will be retrieved but retrieval is not initiated before an adequate fixed time has elapsed, the ADRF may autonomously delete the data or analytics.</w:t>
      </w:r>
    </w:p>
    <w:p w14:paraId="22B27A0C" w14:textId="6F97FEE1" w:rsidR="001A1105" w:rsidRDefault="001A1105" w:rsidP="001A1105">
      <w:pPr>
        <w:pStyle w:val="Heading3"/>
        <w:rPr>
          <w:lang w:eastAsia="ko-KR"/>
        </w:rPr>
      </w:pPr>
      <w:bookmarkStart w:id="148" w:name="_Toc138252880"/>
      <w:r>
        <w:rPr>
          <w:lang w:eastAsia="ko-KR"/>
        </w:rPr>
        <w:t>6.2B.3</w:t>
      </w:r>
      <w:r>
        <w:rPr>
          <w:lang w:eastAsia="ko-KR"/>
        </w:rPr>
        <w:tab/>
        <w:t>Historical Data and Analytics Storage via Notifications</w:t>
      </w:r>
      <w:bookmarkEnd w:id="148"/>
    </w:p>
    <w:p w14:paraId="3CE2C040" w14:textId="3F2065EE" w:rsidR="001A1105" w:rsidRDefault="001A1105" w:rsidP="001A1105">
      <w:pPr>
        <w:rPr>
          <w:lang w:eastAsia="ko-KR"/>
        </w:rPr>
      </w:pPr>
      <w:r>
        <w:rPr>
          <w:lang w:eastAsia="ko-KR"/>
        </w:rPr>
        <w:t>The procedure depicted in figure 6.2B.3-1 is used by consumers (NWDAF, DCCF) to store received notifications in the ADRF. The consumer requests the ADRF to initiate a subscription for data and/or analytics. Data and/or analytics provided in notifications as a result of the subsequent subscription by the ADRF are stored in the ADRF.</w:t>
      </w:r>
    </w:p>
    <w:p w14:paraId="08B9E716" w14:textId="6BE82A11" w:rsidR="00D86AAF" w:rsidRDefault="00D86AAF" w:rsidP="00EE02E3">
      <w:r>
        <w:t>The consumer may include in the subscription request the DataSetTag attribute defined in Table 6.2B-1.</w:t>
      </w:r>
    </w:p>
    <w:p w14:paraId="11849586" w14:textId="2C74FEC2" w:rsidR="00CD1750" w:rsidRDefault="00CD1750" w:rsidP="00EE02E3">
      <w:pPr>
        <w:pStyle w:val="TH"/>
      </w:pPr>
      <w:r w:rsidRPr="00F42524">
        <w:object w:dxaOrig="14181" w:dyaOrig="25501" w14:anchorId="55FB8047">
          <v:shape id="_x0000_i1085" type="#_x0000_t75" alt="" style="width:431.35pt;height:780.1pt" o:ole="">
            <v:imagedata r:id="rId123" o:title=""/>
          </v:shape>
          <o:OLEObject Type="Embed" ProgID="Visio.Drawing.11" ShapeID="_x0000_i1085" DrawAspect="Content" ObjectID="_1748866560" r:id="rId124"/>
        </w:object>
      </w:r>
    </w:p>
    <w:p w14:paraId="6BE60E41" w14:textId="42AD683C" w:rsidR="001A1105" w:rsidRDefault="001A1105" w:rsidP="001A1105">
      <w:pPr>
        <w:pStyle w:val="TF"/>
        <w:rPr>
          <w:lang w:eastAsia="ko-KR"/>
        </w:rPr>
      </w:pPr>
      <w:r>
        <w:rPr>
          <w:lang w:eastAsia="ko-KR"/>
        </w:rPr>
        <w:lastRenderedPageBreak/>
        <w:t>Figure 6.2B.3-1: Historical Data and Analytics Storage via Notifications</w:t>
      </w:r>
    </w:p>
    <w:p w14:paraId="4DD2BC46" w14:textId="17F83195" w:rsidR="00CD1750" w:rsidRDefault="00CD1750" w:rsidP="001A1105">
      <w:pPr>
        <w:pStyle w:val="B1"/>
        <w:rPr>
          <w:lang w:eastAsia="ko-KR"/>
        </w:rPr>
      </w:pPr>
      <w:r>
        <w:rPr>
          <w:lang w:eastAsia="ko-KR"/>
        </w:rPr>
        <w:t>0a-c</w:t>
      </w:r>
      <w:r>
        <w:rPr>
          <w:lang w:eastAsia="ko-KR"/>
        </w:rPr>
        <w:tab/>
        <w:t>NWDAF, DCCF or ADRF are configured with default operator storage policies as described in clause 5B.1.</w:t>
      </w:r>
    </w:p>
    <w:p w14:paraId="59941C51" w14:textId="01DF2DD2" w:rsidR="001A1105" w:rsidRDefault="001A1105" w:rsidP="001A1105">
      <w:pPr>
        <w:pStyle w:val="B1"/>
        <w:rPr>
          <w:lang w:eastAsia="ko-KR"/>
        </w:rPr>
      </w:pPr>
      <w:r>
        <w:rPr>
          <w:lang w:eastAsia="ko-KR"/>
        </w:rPr>
        <w:t>1a-d.</w:t>
      </w:r>
      <w:r>
        <w:rPr>
          <w:lang w:eastAsia="ko-KR"/>
        </w:rPr>
        <w:tab/>
        <w:t>Based on provisioning or based on reception of a DataManagement subscription request (e.g. see clause 6.2.6.3.2), the DCCF or the NWDAF determines that notifications are to be stored in an ADRF.</w:t>
      </w:r>
      <w:r w:rsidR="00CD1750">
        <w:rPr>
          <w:lang w:eastAsia="ko-KR"/>
        </w:rPr>
        <w:t xml:space="preserve"> The subscription request may contain Storage Handling information with a requested ADRF storage lifetime and a request to be notified before data are deleted from the ADRF.</w:t>
      </w:r>
    </w:p>
    <w:p w14:paraId="6F53C7EB" w14:textId="0A209CC2" w:rsidR="001A1105" w:rsidRDefault="001A1105" w:rsidP="001A1105">
      <w:pPr>
        <w:pStyle w:val="B1"/>
        <w:rPr>
          <w:lang w:eastAsia="ko-KR"/>
        </w:rPr>
      </w:pPr>
      <w:r>
        <w:rPr>
          <w:lang w:eastAsia="ko-KR"/>
        </w:rPr>
        <w:t>2a-b.</w:t>
      </w:r>
      <w:r>
        <w:rPr>
          <w:lang w:eastAsia="ko-KR"/>
        </w:rPr>
        <w:tab/>
        <w:t>The DCCF or the NWDAF determines the ADRF where data and/or analytics needs to be stored</w:t>
      </w:r>
      <w:r w:rsidR="00F4223F">
        <w:rPr>
          <w:lang w:eastAsia="ko-KR"/>
        </w:rPr>
        <w:t xml:space="preserve"> and</w:t>
      </w:r>
      <w:r>
        <w:rPr>
          <w:lang w:eastAsia="ko-KR"/>
        </w:rPr>
        <w:t xml:space="preserve"> requests that the ADRF subscribes to receive notifications. The determination may be made based on configuration or information supplied by the data consumer as described in clauses 6.1.4 and 6.2.6.3. The request to the ADRF specifies the data and/or analytics to which the ADRF will subscribe by invoking the Nadrf_DataManagement_StorageSubscriptionRequest service operation.</w:t>
      </w:r>
      <w:r w:rsidR="00D86AAF">
        <w:rPr>
          <w:lang w:eastAsia="ko-KR"/>
        </w:rPr>
        <w:t xml:space="preserve"> The request may include the DataSetTag attribute which the data records are to be associated to when stored by ADRF.</w:t>
      </w:r>
      <w:r w:rsidR="00CD1750">
        <w:rPr>
          <w:lang w:eastAsia="ko-KR"/>
        </w:rPr>
        <w:t xml:space="preserve"> If the Storage Policy is not configured on the NWDAF or DCCF, the NWDAF or DCCF sends the Storage Handling Request to the ADRF. The NWDAF or DCCF may provide notification endpoint information to the ADRF for use by the ADRF to send notifications (implicit subscription) alerting the DCCF or NWDAF that data are about to be deleted (see step 12).</w:t>
      </w:r>
    </w:p>
    <w:p w14:paraId="1DC11A9F" w14:textId="69FA797A" w:rsidR="001A1105" w:rsidRDefault="001A1105" w:rsidP="001A1105">
      <w:pPr>
        <w:pStyle w:val="B1"/>
        <w:rPr>
          <w:lang w:eastAsia="ko-KR"/>
        </w:rPr>
      </w:pPr>
      <w:r>
        <w:rPr>
          <w:lang w:eastAsia="ko-KR"/>
        </w:rPr>
        <w:t>3.</w:t>
      </w:r>
      <w:r>
        <w:rPr>
          <w:lang w:eastAsia="ko-KR"/>
        </w:rPr>
        <w:tab/>
        <w:t>[Optional] The ADRF may, based on implementation, determine whether the same data and/or analytics is already stored or being stored, based on the information sent in step 2 by the consumer.</w:t>
      </w:r>
      <w:r w:rsidR="00D86AAF">
        <w:rPr>
          <w:lang w:eastAsia="ko-KR"/>
        </w:rPr>
        <w:t xml:space="preserve"> If the DataSetTag attribute is included for data and/or analytics already stored or being stored, then ADRF associates the data records with such DataSetTag.</w:t>
      </w:r>
    </w:p>
    <w:p w14:paraId="30B02CD1" w14:textId="551B5C48" w:rsidR="00E9120F" w:rsidRDefault="00E9120F" w:rsidP="001A1105">
      <w:pPr>
        <w:pStyle w:val="B1"/>
        <w:rPr>
          <w:lang w:eastAsia="ko-KR"/>
        </w:rPr>
      </w:pPr>
      <w:r>
        <w:rPr>
          <w:lang w:eastAsia="ko-KR"/>
        </w:rPr>
        <w:t>3a-c.</w:t>
      </w:r>
      <w:r>
        <w:rPr>
          <w:lang w:eastAsia="ko-KR"/>
        </w:rPr>
        <w:tab/>
        <w:t>[Optional] Based on Storage Handling information and Storage Policy, the ADRF, DCCF or NWDAF determines the Storage Approach (life-time for storing data and whether consumer is notified prior to data deletion).</w:t>
      </w:r>
    </w:p>
    <w:p w14:paraId="5A7C47E2" w14:textId="1E23CCBD" w:rsidR="001A1105" w:rsidRDefault="001A1105" w:rsidP="001A1105">
      <w:pPr>
        <w:pStyle w:val="B1"/>
        <w:rPr>
          <w:lang w:eastAsia="ko-KR"/>
        </w:rPr>
      </w:pPr>
      <w:r>
        <w:rPr>
          <w:lang w:eastAsia="ko-KR"/>
        </w:rPr>
        <w:t>4.</w:t>
      </w:r>
      <w:r>
        <w:rPr>
          <w:lang w:eastAsia="ko-KR"/>
        </w:rPr>
        <w:tab/>
        <w:t xml:space="preserve">[Optional] If the data and/or analytics is already stored and/or being stored in the ADRF, the ADRF sends </w:t>
      </w:r>
      <w:r w:rsidR="001D7433">
        <w:rPr>
          <w:lang w:eastAsia="ko-KR"/>
        </w:rPr>
        <w:t xml:space="preserve">Nadrf_DataManagement_StorageSubscriptionRequest </w:t>
      </w:r>
      <w:r>
        <w:rPr>
          <w:lang w:eastAsia="ko-KR"/>
        </w:rPr>
        <w:t>Response message to the consumer indicating that data and/or analytics is stored.</w:t>
      </w:r>
      <w:r w:rsidR="00E9120F">
        <w:rPr>
          <w:lang w:eastAsia="ko-KR"/>
        </w:rPr>
        <w:t xml:space="preserve"> The ADRF includes the Storage Approach if determined in step 3c.</w:t>
      </w:r>
    </w:p>
    <w:p w14:paraId="1A8E0EBC" w14:textId="3B815C60" w:rsidR="00E9120F" w:rsidRDefault="00E9120F" w:rsidP="001A1105">
      <w:pPr>
        <w:pStyle w:val="B1"/>
        <w:rPr>
          <w:lang w:eastAsia="ko-KR"/>
        </w:rPr>
      </w:pPr>
      <w:r>
        <w:rPr>
          <w:lang w:eastAsia="ko-KR"/>
        </w:rPr>
        <w:t>5a-b.</w:t>
      </w:r>
      <w:r>
        <w:rPr>
          <w:lang w:eastAsia="ko-KR"/>
        </w:rPr>
        <w:tab/>
        <w:t>The DCCF or NWDAF sends a subscription response to the Data or Analytics Consumer. The response may contain the Storage Approach determined by the ADRF, NWDAF or DCCF.</w:t>
      </w:r>
    </w:p>
    <w:p w14:paraId="328E03FA" w14:textId="491336DB" w:rsidR="001A1105" w:rsidRDefault="00E9120F" w:rsidP="001A1105">
      <w:pPr>
        <w:pStyle w:val="B1"/>
        <w:rPr>
          <w:lang w:eastAsia="ko-KR"/>
        </w:rPr>
      </w:pPr>
      <w:r>
        <w:rPr>
          <w:lang w:eastAsia="ko-KR"/>
        </w:rPr>
        <w:t>6</w:t>
      </w:r>
      <w:r w:rsidR="001A1105">
        <w:rPr>
          <w:lang w:eastAsia="ko-KR"/>
        </w:rPr>
        <w:t>a-b.</w:t>
      </w:r>
      <w:r w:rsidR="001A1105">
        <w:rPr>
          <w:lang w:eastAsia="ko-KR"/>
        </w:rPr>
        <w:tab/>
        <w:t>ADRF subscribes to the DCCF or the NWDAF to receive notifications, providing its notification endpoint address and a notification correlation ID.</w:t>
      </w:r>
    </w:p>
    <w:p w14:paraId="48CB4A81" w14:textId="012C3ADE" w:rsidR="001A1105" w:rsidRDefault="00E9120F" w:rsidP="001A1105">
      <w:pPr>
        <w:pStyle w:val="B1"/>
        <w:rPr>
          <w:lang w:eastAsia="ko-KR"/>
        </w:rPr>
      </w:pPr>
      <w:r>
        <w:rPr>
          <w:lang w:eastAsia="ko-KR"/>
        </w:rPr>
        <w:t>7</w:t>
      </w:r>
      <w:r w:rsidR="001A1105">
        <w:rPr>
          <w:lang w:eastAsia="ko-KR"/>
        </w:rPr>
        <w:t>.</w:t>
      </w:r>
      <w:r w:rsidR="001A1105">
        <w:rPr>
          <w:lang w:eastAsia="ko-KR"/>
        </w:rPr>
        <w:tab/>
        <w:t>The DCCF, the MFAF or the NWDAF send</w:t>
      </w:r>
      <w:r w:rsidR="001D7433">
        <w:rPr>
          <w:lang w:eastAsia="ko-KR"/>
        </w:rPr>
        <w:t>s</w:t>
      </w:r>
      <w:r w:rsidR="001A1105">
        <w:rPr>
          <w:lang w:eastAsia="ko-KR"/>
        </w:rPr>
        <w:t xml:space="preserve"> Analytics or Data notifications containing the notification correlation ID provided by the ADRF to ADRF notification endpoint address.</w:t>
      </w:r>
      <w:r w:rsidR="00D013AF">
        <w:rPr>
          <w:lang w:eastAsia="ko-KR"/>
        </w:rPr>
        <w:t xml:space="preserve"> The Analytics or Data notifications shall contain timestamp.</w:t>
      </w:r>
      <w:r w:rsidR="001A1105">
        <w:rPr>
          <w:lang w:eastAsia="ko-KR"/>
        </w:rPr>
        <w:t xml:space="preserve"> The ADRF stores the notifications.</w:t>
      </w:r>
    </w:p>
    <w:p w14:paraId="31EF860E" w14:textId="00D60B9F" w:rsidR="00E9120F" w:rsidRPr="00EE02E3" w:rsidRDefault="00E9120F" w:rsidP="00EE02E3">
      <w:pPr>
        <w:rPr>
          <w:b/>
          <w:bCs/>
          <w:lang w:eastAsia="ko-KR"/>
        </w:rPr>
      </w:pPr>
      <w:r w:rsidRPr="00EE02E3">
        <w:rPr>
          <w:b/>
          <w:bCs/>
          <w:lang w:eastAsia="ko-KR"/>
        </w:rPr>
        <w:t>Conditional on DCCF or NWDAF determining to stop storing data or analytics</w:t>
      </w:r>
    </w:p>
    <w:p w14:paraId="068859D9" w14:textId="3C9F9EC2" w:rsidR="001A1105" w:rsidRDefault="00E9120F" w:rsidP="001A1105">
      <w:pPr>
        <w:pStyle w:val="B1"/>
        <w:rPr>
          <w:lang w:eastAsia="ko-KR"/>
        </w:rPr>
      </w:pPr>
      <w:r>
        <w:rPr>
          <w:lang w:eastAsia="ko-KR"/>
        </w:rPr>
        <w:t>8</w:t>
      </w:r>
      <w:r w:rsidR="001A1105">
        <w:rPr>
          <w:lang w:eastAsia="ko-KR"/>
        </w:rPr>
        <w:t>a-b.</w:t>
      </w:r>
      <w:r w:rsidR="001A1105">
        <w:rPr>
          <w:lang w:eastAsia="ko-KR"/>
        </w:rPr>
        <w:tab/>
        <w:t xml:space="preserve">The DCCF or the NWDAF determines </w:t>
      </w:r>
      <w:r>
        <w:rPr>
          <w:lang w:eastAsia="ko-KR"/>
        </w:rPr>
        <w:t xml:space="preserve">to stop storing </w:t>
      </w:r>
      <w:r w:rsidR="001A1105">
        <w:rPr>
          <w:lang w:eastAsia="ko-KR"/>
        </w:rPr>
        <w:t>notifications in the ADRF.</w:t>
      </w:r>
    </w:p>
    <w:p w14:paraId="6003BF1D" w14:textId="529A4B89" w:rsidR="001A1105" w:rsidRDefault="00E9120F" w:rsidP="001A1105">
      <w:pPr>
        <w:pStyle w:val="B1"/>
        <w:rPr>
          <w:lang w:eastAsia="ko-KR"/>
        </w:rPr>
      </w:pPr>
      <w:r>
        <w:rPr>
          <w:lang w:eastAsia="ko-KR"/>
        </w:rPr>
        <w:t>9</w:t>
      </w:r>
      <w:r w:rsidR="001A1105">
        <w:rPr>
          <w:lang w:eastAsia="ko-KR"/>
        </w:rPr>
        <w:t>a-b.</w:t>
      </w:r>
      <w:r w:rsidR="001A1105">
        <w:rPr>
          <w:lang w:eastAsia="ko-KR"/>
        </w:rPr>
        <w:tab/>
        <w:t>The DCCF or the NWDAF requests that the ADRF unsubscribes to receive notifications.</w:t>
      </w:r>
    </w:p>
    <w:p w14:paraId="29B9A782" w14:textId="04509AD8" w:rsidR="001A1105" w:rsidRDefault="00E9120F" w:rsidP="001A1105">
      <w:pPr>
        <w:pStyle w:val="B1"/>
        <w:rPr>
          <w:lang w:eastAsia="ko-KR"/>
        </w:rPr>
      </w:pPr>
      <w:r>
        <w:rPr>
          <w:lang w:eastAsia="ko-KR"/>
        </w:rPr>
        <w:t>10</w:t>
      </w:r>
      <w:r w:rsidR="001A1105">
        <w:rPr>
          <w:lang w:eastAsia="ko-KR"/>
        </w:rPr>
        <w:t>a-b.</w:t>
      </w:r>
      <w:r w:rsidR="001A1105">
        <w:rPr>
          <w:lang w:eastAsia="ko-KR"/>
        </w:rPr>
        <w:tab/>
        <w:t>The ADRF sends a request to the DCCF or the NWDAF to unsubscribe to data notifications.</w:t>
      </w:r>
    </w:p>
    <w:p w14:paraId="4E0A616F" w14:textId="402DC665" w:rsidR="001A1105" w:rsidRDefault="001A1105" w:rsidP="001A1105">
      <w:pPr>
        <w:pStyle w:val="B1"/>
        <w:rPr>
          <w:lang w:eastAsia="ko-KR"/>
        </w:rPr>
      </w:pPr>
      <w:r>
        <w:rPr>
          <w:lang w:eastAsia="ko-KR"/>
        </w:rPr>
        <w:tab/>
        <w:t>The NWDAF may interact with the Data Source</w:t>
      </w:r>
      <w:r w:rsidR="00F4223F">
        <w:rPr>
          <w:lang w:eastAsia="ko-KR"/>
        </w:rPr>
        <w:t xml:space="preserve"> and</w:t>
      </w:r>
      <w:r>
        <w:rPr>
          <w:lang w:eastAsia="ko-KR"/>
        </w:rPr>
        <w:t xml:space="preserve"> the DCCF may interact with the Data Source and/or MFAF. Delivery </w:t>
      </w:r>
      <w:r w:rsidR="00E9120F">
        <w:rPr>
          <w:lang w:eastAsia="ko-KR"/>
        </w:rPr>
        <w:t xml:space="preserve">of </w:t>
      </w:r>
      <w:r>
        <w:rPr>
          <w:lang w:eastAsia="ko-KR"/>
        </w:rPr>
        <w:t>notifications from the DCCF/MFAF or NWDAF to the ADRF are subsequently halted.</w:t>
      </w:r>
    </w:p>
    <w:p w14:paraId="1A815211" w14:textId="77777777" w:rsidR="00E9120F" w:rsidRPr="00EE02E3" w:rsidRDefault="00E9120F" w:rsidP="00EE02E3">
      <w:pPr>
        <w:rPr>
          <w:b/>
          <w:bCs/>
        </w:rPr>
      </w:pPr>
      <w:r w:rsidRPr="00EE02E3">
        <w:rPr>
          <w:b/>
          <w:bCs/>
        </w:rPr>
        <w:t>Conditional on ADRF Managing the Storage Approach</w:t>
      </w:r>
    </w:p>
    <w:p w14:paraId="2A4B1B46" w14:textId="77777777" w:rsidR="00E9120F" w:rsidRDefault="00E9120F" w:rsidP="00E9120F">
      <w:pPr>
        <w:pStyle w:val="B1"/>
      </w:pPr>
      <w:r>
        <w:t>11.</w:t>
      </w:r>
      <w:r>
        <w:tab/>
        <w:t>The ADRF determines that the life-time of the stored data or analytics has expired (according to the Storage Approach).</w:t>
      </w:r>
    </w:p>
    <w:p w14:paraId="4F4EAAB9" w14:textId="77777777" w:rsidR="00E9120F" w:rsidRDefault="00E9120F" w:rsidP="00E9120F">
      <w:pPr>
        <w:pStyle w:val="B1"/>
      </w:pPr>
      <w:r>
        <w:t>12.</w:t>
      </w:r>
      <w:r>
        <w:tab/>
        <w:t>If indicated by the Storage Approach, the ADRF sends a notification alerting the DCCF or NWDAF that data are about to be deleted.</w:t>
      </w:r>
    </w:p>
    <w:p w14:paraId="2D425AC4" w14:textId="77777777" w:rsidR="00E9120F" w:rsidRDefault="00E9120F" w:rsidP="00EE02E3">
      <w:pPr>
        <w:pStyle w:val="NO"/>
      </w:pPr>
      <w:r>
        <w:t>NOTE:</w:t>
      </w:r>
      <w:r>
        <w:tab/>
        <w:t>This is an implicit subscription.</w:t>
      </w:r>
    </w:p>
    <w:p w14:paraId="66329B86"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6515DB83" w14:textId="77777777" w:rsidR="00E9120F" w:rsidRDefault="00E9120F" w:rsidP="00E9120F">
      <w:pPr>
        <w:pStyle w:val="B1"/>
      </w:pPr>
      <w:r>
        <w:lastRenderedPageBreak/>
        <w:tab/>
        <w:t>13.</w:t>
      </w:r>
      <w:r>
        <w:tab/>
        <w:t>The DCCF or NWDAF indicate in the response to the ADRF whether they will retrieve the Data or Analytics</w:t>
      </w:r>
    </w:p>
    <w:p w14:paraId="3220004D" w14:textId="77777777" w:rsidR="00E9120F" w:rsidRDefault="00E9120F" w:rsidP="00E9120F">
      <w:pPr>
        <w:pStyle w:val="B1"/>
      </w:pPr>
      <w:r>
        <w:tab/>
        <w:t>14.</w:t>
      </w:r>
      <w:r>
        <w:tab/>
        <w:t>The DCCF or NWDAF may retrieve the Data or Analytics from the ADRF</w:t>
      </w:r>
    </w:p>
    <w:p w14:paraId="4245FD8E"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7F792584" w14:textId="77777777" w:rsidR="00E9120F" w:rsidRDefault="00E9120F" w:rsidP="00E9120F">
      <w:pPr>
        <w:pStyle w:val="B1"/>
      </w:pPr>
      <w:r>
        <w:t>15a-b. The NWDAF or DCCF sends a notification to the Data or Analytics Consumer alerting it that the data or analytics are about to be deleted.</w:t>
      </w:r>
    </w:p>
    <w:p w14:paraId="1599D222" w14:textId="77777777" w:rsidR="00E9120F" w:rsidRDefault="00E9120F" w:rsidP="00E9120F">
      <w:pPr>
        <w:pStyle w:val="B1"/>
      </w:pPr>
      <w:r>
        <w:t>16a-b. The Data or Analytics Consumer indicates in the response to the NWDAF or DCCF whether it will retrieve the Data or Analytics</w:t>
      </w:r>
    </w:p>
    <w:p w14:paraId="47BAC184" w14:textId="77777777" w:rsidR="00E9120F" w:rsidRDefault="00E9120F" w:rsidP="00E9120F">
      <w:pPr>
        <w:pStyle w:val="B1"/>
      </w:pPr>
      <w:r>
        <w:t>17. The DCCF or NWDAF indicate in the response to the ADRF whether the consumer will retrieve the Data or Analytics</w:t>
      </w:r>
    </w:p>
    <w:p w14:paraId="613D7CBB" w14:textId="77777777" w:rsidR="00E9120F" w:rsidRDefault="00E9120F" w:rsidP="00E9120F">
      <w:pPr>
        <w:pStyle w:val="B1"/>
      </w:pPr>
      <w:r>
        <w:t>18.</w:t>
      </w:r>
      <w:r>
        <w:tab/>
        <w:t>The Data or Analytics Consumer retrieves the stored data or analytics</w:t>
      </w:r>
    </w:p>
    <w:p w14:paraId="4E963E14" w14:textId="77777777" w:rsidR="00E9120F" w:rsidRPr="00EE02E3" w:rsidRDefault="00E9120F" w:rsidP="00EE02E3">
      <w:pPr>
        <w:rPr>
          <w:b/>
          <w:bCs/>
        </w:rPr>
      </w:pPr>
      <w:r w:rsidRPr="00EE02E3">
        <w:rPr>
          <w:b/>
          <w:bCs/>
        </w:rPr>
        <w:t>Conditional on DCCF or NWDAF Managing the Storage Approach</w:t>
      </w:r>
    </w:p>
    <w:p w14:paraId="2F6E7652" w14:textId="77777777" w:rsidR="00E9120F" w:rsidRDefault="00E9120F" w:rsidP="00E9120F">
      <w:pPr>
        <w:pStyle w:val="B1"/>
      </w:pPr>
      <w:r>
        <w:t>19a-b.</w:t>
      </w:r>
      <w:r>
        <w:tab/>
        <w:t>The NWDAF or DCCF determines that the life-time of the stored data has expired (according to the Storage Approach).</w:t>
      </w:r>
    </w:p>
    <w:p w14:paraId="7CF01308" w14:textId="77777777" w:rsidR="00E9120F" w:rsidRPr="00EE02E3" w:rsidRDefault="00E9120F" w:rsidP="00EE02E3">
      <w:pPr>
        <w:rPr>
          <w:b/>
          <w:bCs/>
        </w:rPr>
      </w:pPr>
      <w:r w:rsidRPr="00EE02E3">
        <w:rPr>
          <w:b/>
          <w:bCs/>
        </w:rPr>
        <w:t>Conditional if the Storage Appoach is based on Default Operator Policies provisioned on the NWDAF or DCCF (see step 3a-c and clause 5B.1)</w:t>
      </w:r>
    </w:p>
    <w:p w14:paraId="0BAE0B51" w14:textId="77777777" w:rsidR="00E9120F" w:rsidRDefault="00E9120F" w:rsidP="00E9120F">
      <w:pPr>
        <w:pStyle w:val="B1"/>
      </w:pPr>
      <w:r>
        <w:t>20.</w:t>
      </w:r>
      <w:r>
        <w:tab/>
        <w:t>The NWDAF or DCCF optionally retrieve the data or analytics from the ADRF</w:t>
      </w:r>
    </w:p>
    <w:p w14:paraId="02C464D3" w14:textId="77777777" w:rsidR="00E9120F" w:rsidRDefault="00E9120F" w:rsidP="00E9120F">
      <w:pPr>
        <w:pStyle w:val="B1"/>
      </w:pPr>
      <w:r>
        <w:t>21.</w:t>
      </w:r>
      <w:r>
        <w:tab/>
        <w:t>The NWDAF or DCCF request that the data or analytics be deleted from the ADRF</w:t>
      </w:r>
    </w:p>
    <w:p w14:paraId="2BD386DF" w14:textId="77777777" w:rsidR="00E9120F" w:rsidRPr="00EE02E3" w:rsidRDefault="00E9120F" w:rsidP="00EE02E3">
      <w:pPr>
        <w:rPr>
          <w:b/>
          <w:bCs/>
        </w:rPr>
      </w:pPr>
      <w:r w:rsidRPr="00EE02E3">
        <w:rPr>
          <w:b/>
          <w:bCs/>
        </w:rPr>
        <w:t>Conditional if the Storage Appoach is based on a Storage Handling Request received from the Data or Analytics Consumer (see step 3a-c and clause 5B.1)</w:t>
      </w:r>
    </w:p>
    <w:p w14:paraId="579EA8AE" w14:textId="77777777" w:rsidR="00E9120F" w:rsidRDefault="00E9120F" w:rsidP="00E9120F">
      <w:pPr>
        <w:pStyle w:val="B1"/>
      </w:pPr>
      <w:r>
        <w:t>22a-b.</w:t>
      </w:r>
      <w:r>
        <w:tab/>
        <w:t>The NWDAF or DCCF sends a notification to the Data or Analytics Consumer alerting it that the data or analytics are about to be deleted.</w:t>
      </w:r>
    </w:p>
    <w:p w14:paraId="07E343E7" w14:textId="77777777" w:rsidR="00E9120F" w:rsidRDefault="00E9120F" w:rsidP="00E9120F">
      <w:pPr>
        <w:pStyle w:val="B1"/>
      </w:pPr>
      <w:r>
        <w:t>23a-b.</w:t>
      </w:r>
      <w:r>
        <w:tab/>
        <w:t>The Data or Analytics Consumer indicates in the response to the NWDAF or DCCF whether it will retrieve the Data or Analytics</w:t>
      </w:r>
    </w:p>
    <w:p w14:paraId="7930313D" w14:textId="77777777" w:rsidR="00E9120F" w:rsidRDefault="00E9120F" w:rsidP="00E9120F">
      <w:pPr>
        <w:pStyle w:val="B1"/>
      </w:pPr>
      <w:r>
        <w:t>24.</w:t>
      </w:r>
      <w:r>
        <w:tab/>
        <w:t>The Data or Analytics Consumer retrieves the stored data or analytics</w:t>
      </w:r>
    </w:p>
    <w:p w14:paraId="2979A5C3" w14:textId="77777777" w:rsidR="00E9120F" w:rsidRDefault="00E9120F" w:rsidP="00E9120F">
      <w:pPr>
        <w:pStyle w:val="B1"/>
      </w:pPr>
      <w:r>
        <w:t>25.</w:t>
      </w:r>
      <w:r>
        <w:tab/>
        <w:t>The NWDAF or DCCF request that the data or analytics be deleted from the ADRF</w:t>
      </w:r>
    </w:p>
    <w:p w14:paraId="2EA36799" w14:textId="77777777" w:rsidR="00E9120F" w:rsidRDefault="00E9120F" w:rsidP="00E9120F">
      <w:pPr>
        <w:pStyle w:val="B1"/>
      </w:pPr>
      <w:r>
        <w:t>26.</w:t>
      </w:r>
      <w:r>
        <w:tab/>
        <w:t>The ADRF deletes the data or analytics if:</w:t>
      </w:r>
    </w:p>
    <w:p w14:paraId="5CF25976" w14:textId="77777777" w:rsidR="00E9120F" w:rsidRDefault="00E9120F" w:rsidP="00EE02E3">
      <w:pPr>
        <w:pStyle w:val="B2"/>
      </w:pPr>
      <w:r>
        <w:t>-</w:t>
      </w:r>
      <w:r>
        <w:tab/>
        <w:t>the Storage Approach in the ADRF indicates alerting the consumer is not required prior to data or analytics deletion;</w:t>
      </w:r>
    </w:p>
    <w:p w14:paraId="4E021008" w14:textId="77777777" w:rsidR="00E9120F" w:rsidRDefault="00E9120F" w:rsidP="00EE02E3">
      <w:pPr>
        <w:pStyle w:val="B2"/>
      </w:pPr>
      <w:r>
        <w:t>-</w:t>
      </w:r>
      <w:r>
        <w:tab/>
        <w:t>in Steps 13 or 17 the DCCF or NWDAF indicated data or analytics will not be retrieved prior to deletion;</w:t>
      </w:r>
    </w:p>
    <w:p w14:paraId="3A777D30" w14:textId="77777777" w:rsidR="00E9120F" w:rsidRDefault="00E9120F" w:rsidP="00EE02E3">
      <w:pPr>
        <w:pStyle w:val="B2"/>
      </w:pPr>
      <w:r>
        <w:t xml:space="preserve"> -</w:t>
      </w:r>
      <w:r>
        <w:tab/>
        <w:t>data or analytics retrieval in steps 14 or 18 has completed or</w:t>
      </w:r>
    </w:p>
    <w:p w14:paraId="4DA87321" w14:textId="77777777" w:rsidR="00E9120F" w:rsidRDefault="00E9120F" w:rsidP="00EE02E3">
      <w:pPr>
        <w:pStyle w:val="B2"/>
      </w:pPr>
      <w:r>
        <w:t>-</w:t>
      </w:r>
      <w:r>
        <w:tab/>
        <w:t>A request to delete data or analytics was received in steps 21 or 25.</w:t>
      </w:r>
    </w:p>
    <w:p w14:paraId="1BCF06BF" w14:textId="77777777" w:rsidR="00E9120F" w:rsidRDefault="00E9120F" w:rsidP="00E9120F">
      <w:pPr>
        <w:pStyle w:val="B1"/>
      </w:pPr>
      <w:r>
        <w:tab/>
        <w:t>If the ADRF received a response from the NWDAF or DCCF in steps 14 or 17 indicating data or analytics will be retrieved but retrieval is not initiated before an adequate fixed time has elapsed, the ADRF may autonomously delete the data or analytics.</w:t>
      </w:r>
    </w:p>
    <w:p w14:paraId="1A9BC1B7" w14:textId="7F593C85" w:rsidR="001A1105" w:rsidRDefault="001A1105" w:rsidP="001A1105">
      <w:pPr>
        <w:pStyle w:val="Heading3"/>
        <w:rPr>
          <w:lang w:eastAsia="ko-KR"/>
        </w:rPr>
      </w:pPr>
      <w:bookmarkStart w:id="149" w:name="_Toc138252881"/>
      <w:r>
        <w:rPr>
          <w:lang w:eastAsia="ko-KR"/>
        </w:rPr>
        <w:t>6.2B.4</w:t>
      </w:r>
      <w:r>
        <w:rPr>
          <w:lang w:eastAsia="ko-KR"/>
        </w:rPr>
        <w:tab/>
        <w:t>Data removal from an ADRF</w:t>
      </w:r>
      <w:bookmarkEnd w:id="149"/>
    </w:p>
    <w:p w14:paraId="35AEC858" w14:textId="2974F63B" w:rsidR="001A1105" w:rsidRDefault="001A1105" w:rsidP="001A1105">
      <w:pPr>
        <w:rPr>
          <w:lang w:eastAsia="ko-KR"/>
        </w:rPr>
      </w:pPr>
      <w:r>
        <w:rPr>
          <w:lang w:eastAsia="ko-KR"/>
        </w:rPr>
        <w:t>The procedure depicted in figure 6.2B.4-1 is used by consumers (DCCF, NWDAF) to remove data previously stored in an ADRF.</w:t>
      </w:r>
    </w:p>
    <w:p w14:paraId="07170C94" w14:textId="1B81273D" w:rsidR="001A1105" w:rsidRDefault="001A1105" w:rsidP="001A1105">
      <w:pPr>
        <w:pStyle w:val="TH"/>
        <w:rPr>
          <w:lang w:eastAsia="ko-KR"/>
        </w:rPr>
      </w:pPr>
      <w:r w:rsidRPr="00F42524">
        <w:object w:dxaOrig="8381" w:dyaOrig="4021" w14:anchorId="3F683334">
          <v:shape id="_x0000_i1086" type="#_x0000_t75" alt="" style="width:420.1pt;height:201.6pt" o:ole="">
            <v:imagedata r:id="rId125" o:title=""/>
          </v:shape>
          <o:OLEObject Type="Embed" ProgID="Visio.Drawing.11" ShapeID="_x0000_i1086" DrawAspect="Content" ObjectID="_1748866561" r:id="rId126"/>
        </w:object>
      </w:r>
    </w:p>
    <w:p w14:paraId="642A4C06" w14:textId="6298D3B9" w:rsidR="001A1105" w:rsidRDefault="001A1105" w:rsidP="001A1105">
      <w:pPr>
        <w:pStyle w:val="TF"/>
        <w:rPr>
          <w:lang w:eastAsia="ko-KR"/>
        </w:rPr>
      </w:pPr>
      <w:r>
        <w:rPr>
          <w:lang w:eastAsia="ko-KR"/>
        </w:rPr>
        <w:t>Figure 6.2B.4-1: Data Removal from an ADRF</w:t>
      </w:r>
    </w:p>
    <w:p w14:paraId="07A218A1" w14:textId="0900CCCA" w:rsidR="001A1105" w:rsidRDefault="001A1105" w:rsidP="001A1105">
      <w:pPr>
        <w:pStyle w:val="B1"/>
        <w:rPr>
          <w:lang w:eastAsia="ko-KR"/>
        </w:rPr>
      </w:pPr>
      <w:r>
        <w:rPr>
          <w:lang w:eastAsia="ko-KR"/>
        </w:rPr>
        <w:t>1.</w:t>
      </w:r>
      <w:r>
        <w:rPr>
          <w:lang w:eastAsia="ko-KR"/>
        </w:rPr>
        <w:tab/>
        <w:t>A consumer requests that specified data be deleted from the ADRF using Nadrf_DataManagement_Delete request service operations.</w:t>
      </w:r>
      <w:r w:rsidR="00D86AAF">
        <w:rPr>
          <w:lang w:eastAsia="ko-KR"/>
        </w:rPr>
        <w:t xml:space="preserve"> The request may include the DataSetTag attribute which the stored data records are associated to.</w:t>
      </w:r>
    </w:p>
    <w:p w14:paraId="003A9BE8" w14:textId="77777777" w:rsidR="001A1105" w:rsidRDefault="001A1105" w:rsidP="001A1105">
      <w:pPr>
        <w:pStyle w:val="B1"/>
        <w:rPr>
          <w:lang w:eastAsia="ko-KR"/>
        </w:rPr>
      </w:pPr>
      <w:r>
        <w:rPr>
          <w:lang w:eastAsia="ko-KR"/>
        </w:rPr>
        <w:t>2.</w:t>
      </w:r>
      <w:r>
        <w:rPr>
          <w:lang w:eastAsia="ko-KR"/>
        </w:rPr>
        <w:tab/>
        <w:t>The ADRF deletes all copies of the stored data.</w:t>
      </w:r>
    </w:p>
    <w:p w14:paraId="274D3756" w14:textId="45B1F47A" w:rsidR="001A1105" w:rsidRDefault="001A1105" w:rsidP="001A1105">
      <w:pPr>
        <w:pStyle w:val="B1"/>
        <w:rPr>
          <w:lang w:eastAsia="ko-KR"/>
        </w:rPr>
      </w:pPr>
      <w:r>
        <w:rPr>
          <w:lang w:eastAsia="ko-KR"/>
        </w:rPr>
        <w:t>3.</w:t>
      </w:r>
      <w:r>
        <w:rPr>
          <w:lang w:eastAsia="ko-KR"/>
        </w:rPr>
        <w:tab/>
        <w:t>The ADRF indicates the result (i.e. data deleted, data not found, data found but not deleted) using Nadrf_DataManagement_Delete response service operations.</w:t>
      </w:r>
    </w:p>
    <w:p w14:paraId="6441CC82" w14:textId="0962B83C" w:rsidR="00E9120F" w:rsidRDefault="00E9120F" w:rsidP="00EE02E3">
      <w:pPr>
        <w:pStyle w:val="NO"/>
      </w:pPr>
      <w:r>
        <w:t>NOTE:</w:t>
      </w:r>
      <w:r>
        <w:tab/>
        <w:t>As described in clauses 6.2B.2 and 6.2B.3, data or analytics may be removed from an ADRF when a storage life-time expires. The NWDAF, DCCF or ADRF can provide an alert to the consumer and the consumer may retrieve data or analytics prior to deletion by the ADRF.</w:t>
      </w:r>
    </w:p>
    <w:p w14:paraId="5E3501B5" w14:textId="487C5125" w:rsidR="00F35227" w:rsidRDefault="00F35227" w:rsidP="00F35227">
      <w:pPr>
        <w:pStyle w:val="Heading3"/>
        <w:rPr>
          <w:lang w:eastAsia="ko-KR"/>
        </w:rPr>
      </w:pPr>
      <w:bookmarkStart w:id="150" w:name="_Toc138252882"/>
      <w:r>
        <w:rPr>
          <w:lang w:eastAsia="ko-KR"/>
        </w:rPr>
        <w:t>6.2B.5</w:t>
      </w:r>
      <w:r>
        <w:rPr>
          <w:lang w:eastAsia="ko-KR"/>
        </w:rPr>
        <w:tab/>
        <w:t>ML Model Storage in ADRF</w:t>
      </w:r>
      <w:bookmarkEnd w:id="150"/>
    </w:p>
    <w:p w14:paraId="5F92D0B6" w14:textId="1C2C84A8" w:rsidR="00F35227" w:rsidRDefault="00F35227" w:rsidP="00F35227">
      <w:pPr>
        <w:rPr>
          <w:lang w:eastAsia="ko-KR"/>
        </w:rPr>
      </w:pPr>
      <w:r>
        <w:rPr>
          <w:lang w:eastAsia="ko-KR"/>
        </w:rPr>
        <w:t>The procedure depicted in figure 6.2B.5-1 is used by NWDAF containing MTLF to store ML model in an ADRF.</w:t>
      </w:r>
    </w:p>
    <w:p w14:paraId="153C9493" w14:textId="3BFB7D44" w:rsidR="00F35227" w:rsidRDefault="00F35227" w:rsidP="00C76F30">
      <w:pPr>
        <w:pStyle w:val="TH"/>
      </w:pPr>
      <w:r>
        <w:object w:dxaOrig="7270" w:dyaOrig="3826" w14:anchorId="3E59C738">
          <v:shape id="_x0000_i1087" type="#_x0000_t75" style="width:364.4pt;height:189.1pt" o:ole="">
            <v:imagedata r:id="rId127" o:title=""/>
          </v:shape>
          <o:OLEObject Type="Embed" ProgID="Word.Picture.8" ShapeID="_x0000_i1087" DrawAspect="Content" ObjectID="_1748866562" r:id="rId128"/>
        </w:object>
      </w:r>
    </w:p>
    <w:p w14:paraId="56DF8CEC" w14:textId="0854BF85" w:rsidR="00F35227" w:rsidRDefault="00F35227" w:rsidP="00F35227">
      <w:pPr>
        <w:pStyle w:val="TF"/>
      </w:pPr>
      <w:r>
        <w:t>Figure 6.2B.5-1: ML Model Storage in ADRF</w:t>
      </w:r>
    </w:p>
    <w:p w14:paraId="7420C22B" w14:textId="77777777" w:rsidR="00F35227" w:rsidRDefault="00F35227" w:rsidP="00F35227">
      <w:pPr>
        <w:pStyle w:val="B1"/>
      </w:pPr>
      <w:r>
        <w:t>0.</w:t>
      </w:r>
      <w:r>
        <w:tab/>
        <w:t>NWDAF containing MTLF determines to store ML model in ADRF based on MTLF policy.</w:t>
      </w:r>
    </w:p>
    <w:p w14:paraId="6EAA12C2" w14:textId="77777777" w:rsidR="00F35227" w:rsidRDefault="00F35227" w:rsidP="00F35227">
      <w:pPr>
        <w:pStyle w:val="B1"/>
      </w:pPr>
      <w:r>
        <w:t>1.</w:t>
      </w:r>
      <w:r>
        <w:tab/>
        <w:t>NWDAF containing MTLF requests to store a (set of) ML model(s) to the ADRF by invoking Nadrf_MLModelManagement_StorageRequest service.</w:t>
      </w:r>
    </w:p>
    <w:p w14:paraId="3DA22B92" w14:textId="77777777" w:rsidR="00F35227" w:rsidRDefault="00F35227" w:rsidP="00F35227">
      <w:pPr>
        <w:pStyle w:val="B1"/>
      </w:pPr>
      <w:r>
        <w:lastRenderedPageBreak/>
        <w:t>2.</w:t>
      </w:r>
      <w:r>
        <w:tab/>
        <w:t>[Optional] If the ML model address(es) is/are included in request, ADRF downloads the ML model(s) based on the ML model address(es) and locally stores the ML model(s).</w:t>
      </w:r>
    </w:p>
    <w:p w14:paraId="40EFD2DE" w14:textId="77777777" w:rsidR="00F35227" w:rsidRDefault="00F35227" w:rsidP="00F35227">
      <w:pPr>
        <w:pStyle w:val="B1"/>
      </w:pPr>
      <w:r>
        <w:t>3.</w:t>
      </w:r>
      <w:r>
        <w:tab/>
        <w:t>The ADRF sends Nadrf_DataManagement_StorageRequest Response message to the consumer indicating that the ML model(s) has/have been stored.</w:t>
      </w:r>
    </w:p>
    <w:p w14:paraId="6F7E9CDB" w14:textId="2449A226" w:rsidR="00F35227" w:rsidRDefault="00F35227" w:rsidP="00F35227">
      <w:pPr>
        <w:pStyle w:val="Heading3"/>
        <w:rPr>
          <w:lang w:eastAsia="ko-KR"/>
        </w:rPr>
      </w:pPr>
      <w:bookmarkStart w:id="151" w:name="_Toc138252883"/>
      <w:r>
        <w:rPr>
          <w:lang w:eastAsia="ko-KR"/>
        </w:rPr>
        <w:t>6.2B.6</w:t>
      </w:r>
      <w:r>
        <w:rPr>
          <w:lang w:eastAsia="ko-KR"/>
        </w:rPr>
        <w:tab/>
        <w:t>ML Model removal from ADRF</w:t>
      </w:r>
      <w:bookmarkEnd w:id="151"/>
    </w:p>
    <w:p w14:paraId="37DE48F2" w14:textId="2A21E770" w:rsidR="00F35227" w:rsidRDefault="00F35227" w:rsidP="00F35227">
      <w:pPr>
        <w:rPr>
          <w:lang w:eastAsia="ko-KR"/>
        </w:rPr>
      </w:pPr>
      <w:r>
        <w:rPr>
          <w:lang w:eastAsia="ko-KR"/>
        </w:rPr>
        <w:t>The procedure depicted in figure 6.2B.6-1 is used by NWDAF containing MTLF to delete ML model from an ADRF.</w:t>
      </w:r>
    </w:p>
    <w:bookmarkStart w:id="152" w:name="_MON_1740664009"/>
    <w:bookmarkEnd w:id="152"/>
    <w:p w14:paraId="6E6780A9" w14:textId="438FA782" w:rsidR="00F35227" w:rsidRDefault="000412E0" w:rsidP="00F35227">
      <w:pPr>
        <w:pStyle w:val="TH"/>
      </w:pPr>
      <w:r>
        <w:object w:dxaOrig="6993" w:dyaOrig="3668" w14:anchorId="6D3D9419">
          <v:shape id="_x0000_i1088" type="#_x0000_t75" style="width:350.6pt;height:182.2pt" o:ole="">
            <v:imagedata r:id="rId129" o:title=""/>
          </v:shape>
          <o:OLEObject Type="Embed" ProgID="Word.Picture.8" ShapeID="_x0000_i1088" DrawAspect="Content" ObjectID="_1748866563" r:id="rId130"/>
        </w:object>
      </w:r>
    </w:p>
    <w:p w14:paraId="13BFBDB9" w14:textId="1987277E" w:rsidR="00F35227" w:rsidRDefault="000412E0" w:rsidP="00F35227">
      <w:pPr>
        <w:pStyle w:val="TF"/>
      </w:pPr>
      <w:r>
        <w:t>Figure 6.2B.6-1: ML Model removal from ADRF</w:t>
      </w:r>
    </w:p>
    <w:p w14:paraId="09B68B67" w14:textId="77777777" w:rsidR="000412E0" w:rsidRDefault="000412E0" w:rsidP="000412E0">
      <w:pPr>
        <w:pStyle w:val="B1"/>
      </w:pPr>
      <w:r>
        <w:t>1.</w:t>
      </w:r>
      <w:r>
        <w:tab/>
        <w:t>NWDAF containing MTLF requests to delete the ML model(s) previously stored in the ADRF using Nadrf_MLModelManagement_Delete request service operation.</w:t>
      </w:r>
    </w:p>
    <w:p w14:paraId="3D318B2C" w14:textId="77777777" w:rsidR="000412E0" w:rsidRDefault="000412E0" w:rsidP="000412E0">
      <w:pPr>
        <w:pStyle w:val="B1"/>
      </w:pPr>
      <w:r>
        <w:t>2.</w:t>
      </w:r>
      <w:r>
        <w:tab/>
        <w:t>The ADRF deletes both the stored ML model(s) and related ML model information.</w:t>
      </w:r>
    </w:p>
    <w:p w14:paraId="061038B3" w14:textId="77777777" w:rsidR="000412E0" w:rsidRDefault="000412E0" w:rsidP="000412E0">
      <w:pPr>
        <w:pStyle w:val="B1"/>
      </w:pPr>
      <w:r>
        <w:t>3.</w:t>
      </w:r>
      <w:r>
        <w:tab/>
        <w:t>The ADRF indicates the result (i.e. ML model deleted, ML model not found, ML model found but not deleted) using Nadrf_MLModelManagement_Delete response service operation.</w:t>
      </w:r>
    </w:p>
    <w:p w14:paraId="6171ED0F" w14:textId="5F4CD173" w:rsidR="0021142F" w:rsidRDefault="0021142F" w:rsidP="0021142F">
      <w:pPr>
        <w:pStyle w:val="Heading3"/>
        <w:rPr>
          <w:lang w:eastAsia="ko-KR"/>
        </w:rPr>
      </w:pPr>
      <w:bookmarkStart w:id="153" w:name="_Toc138252884"/>
      <w:r>
        <w:rPr>
          <w:lang w:eastAsia="ko-KR"/>
        </w:rPr>
        <w:t>6.2B.7</w:t>
      </w:r>
      <w:r>
        <w:rPr>
          <w:lang w:eastAsia="ko-KR"/>
        </w:rPr>
        <w:tab/>
        <w:t>ML model retrieval from ADRF</w:t>
      </w:r>
      <w:bookmarkEnd w:id="153"/>
    </w:p>
    <w:p w14:paraId="210C005F" w14:textId="6D01B09D" w:rsidR="0021142F" w:rsidRDefault="0021142F" w:rsidP="0021142F">
      <w:pPr>
        <w:rPr>
          <w:lang w:eastAsia="ko-KR"/>
        </w:rPr>
      </w:pPr>
      <w:r>
        <w:rPr>
          <w:lang w:eastAsia="ko-KR"/>
        </w:rPr>
        <w:t>The procedure depicted in Figure 6.2B.7-1 is used by consumers (NWDAF containing MTLF</w:t>
      </w:r>
      <w:r w:rsidR="003E5BB6">
        <w:rPr>
          <w:lang w:eastAsia="ko-KR"/>
        </w:rPr>
        <w:t xml:space="preserve"> and NWDAF containing AnLF</w:t>
      </w:r>
      <w:r>
        <w:rPr>
          <w:lang w:eastAsia="ko-KR"/>
        </w:rPr>
        <w:t>) to retrieve ML models from an ADRF.</w:t>
      </w:r>
    </w:p>
    <w:p w14:paraId="79A6A6AD" w14:textId="6828B705" w:rsidR="0021142F" w:rsidRDefault="0021142F" w:rsidP="0021142F">
      <w:pPr>
        <w:pStyle w:val="TH"/>
      </w:pPr>
      <w:r>
        <w:object w:dxaOrig="10125" w:dyaOrig="7966" w14:anchorId="7A63F7DC">
          <v:shape id="_x0000_i1089" type="#_x0000_t75" style="width:454.55pt;height:354.35pt" o:ole="">
            <v:imagedata r:id="rId131" o:title=""/>
          </v:shape>
          <o:OLEObject Type="Embed" ProgID="Visio.Drawing.15" ShapeID="_x0000_i1089" DrawAspect="Content" ObjectID="_1748866564" r:id="rId132"/>
        </w:object>
      </w:r>
    </w:p>
    <w:p w14:paraId="3115D05E" w14:textId="508D0051" w:rsidR="0021142F" w:rsidRDefault="0021142F" w:rsidP="0021142F">
      <w:pPr>
        <w:pStyle w:val="TF"/>
      </w:pPr>
      <w:r>
        <w:t>Figure 6.2B.7-1: Procedure for ML model(s) retrieval from ADRF</w:t>
      </w:r>
    </w:p>
    <w:p w14:paraId="28D00CA3" w14:textId="7C3BE6B7" w:rsidR="0021142F" w:rsidRDefault="0021142F" w:rsidP="0021142F">
      <w:pPr>
        <w:pStyle w:val="B1"/>
      </w:pPr>
      <w:r>
        <w:t>1.</w:t>
      </w:r>
      <w:r>
        <w:tab/>
        <w:t>The NWDAF service consumer (NWDAF containing AnLF or NWDAF containing MTLF) subscribes/requests for a (set of) trained ML Model(s) associated with a/an (set of) Analytics ID(s) by invoking the Nnwdaf_MLModelProvision_Subscribe / Nnwdaf_MLModel</w:t>
      </w:r>
      <w:r w:rsidR="003E5BB6">
        <w:t>Info</w:t>
      </w:r>
      <w:r>
        <w:t>_Request service</w:t>
      </w:r>
      <w:r w:rsidR="003E5BB6">
        <w:t xml:space="preserve"> (if consumer is NWDAF containing AnLF) or by invoking the Nnwdaf_MLModelTraining_Subscribe service / Nnwdaf_MLModelTrainingInfo_Request (if consumer is NWDAF containing MTLF)</w:t>
      </w:r>
      <w:r>
        <w:t xml:space="preserve"> operation.</w:t>
      </w:r>
    </w:p>
    <w:p w14:paraId="18115BFF" w14:textId="77777777" w:rsidR="0021142F" w:rsidRDefault="0021142F" w:rsidP="0021142F">
      <w:pPr>
        <w:pStyle w:val="B1"/>
      </w:pPr>
      <w:r>
        <w:t>2.</w:t>
      </w:r>
      <w:r>
        <w:tab/>
        <w:t>The NWDAF containing MTLF determines whether the set of ML Model(s) associated with a/an (set of) Analytics ID(s) should be retrieved from the ADRF.</w:t>
      </w:r>
    </w:p>
    <w:p w14:paraId="0A54354E" w14:textId="77777777" w:rsidR="0021142F" w:rsidRDefault="0021142F" w:rsidP="0021142F">
      <w:pPr>
        <w:pStyle w:val="B1"/>
      </w:pPr>
      <w:r>
        <w:tab/>
        <w:t>When NWDAF containing MTLF authorizes the NF consumer to retrieve the ML model(s) stored in the ADRF directly, steps 3 and 4 is skipped.</w:t>
      </w:r>
    </w:p>
    <w:p w14:paraId="06D70C4E" w14:textId="77777777" w:rsidR="0021142F" w:rsidRDefault="0021142F" w:rsidP="0021142F">
      <w:pPr>
        <w:pStyle w:val="B1"/>
      </w:pPr>
      <w:r>
        <w:tab/>
        <w:t>If NWDAF containing MTLF determines that the set of ML Model(s) corresponding Analytics ID(s) requested in step 1 needs to be retrieved from ADRF and the NF consumer is agnostic to where the ML model(s) is stored, then Steps 3 and 4 is performed.</w:t>
      </w:r>
    </w:p>
    <w:p w14:paraId="70878CE1" w14:textId="456AB5AC" w:rsidR="003E5BB6" w:rsidRDefault="003E5BB6" w:rsidP="00845430">
      <w:pPr>
        <w:pStyle w:val="NO"/>
      </w:pPr>
      <w:r>
        <w:t>NOTE:</w:t>
      </w:r>
      <w:r>
        <w:tab/>
        <w:t>How NWDAF containing MTLF and ADRF authorizes the NF Consumer is in scope of SA WG3.</w:t>
      </w:r>
    </w:p>
    <w:p w14:paraId="0AA42401" w14:textId="6BEC2584" w:rsidR="0021142F" w:rsidRDefault="0021142F" w:rsidP="0021142F">
      <w:pPr>
        <w:pStyle w:val="B1"/>
      </w:pPr>
      <w:r>
        <w:t>3.</w:t>
      </w:r>
      <w:r>
        <w:tab/>
        <w:t>The ADRF service consumer (NWDAF containing MTLF) requests for the ML model stored in ADRF by invoking the Nadrf_MLModelManagement_Retrieve request (Storage Transaction Identifier</w:t>
      </w:r>
      <w:r w:rsidR="003E5BB6">
        <w:t xml:space="preserve"> or</w:t>
      </w:r>
      <w:r>
        <w:t xml:space="preserve"> one or more unique ML model Identifier</w:t>
      </w:r>
      <w:r w:rsidR="003E5BB6">
        <w:t>(s)</w:t>
      </w:r>
      <w:r>
        <w:t>) service operation.</w:t>
      </w:r>
    </w:p>
    <w:p w14:paraId="4E08C236" w14:textId="2044AD90" w:rsidR="0021142F" w:rsidRDefault="0021142F" w:rsidP="0021142F">
      <w:pPr>
        <w:pStyle w:val="B1"/>
      </w:pPr>
      <w:r>
        <w:t>4.</w:t>
      </w:r>
      <w:r>
        <w:tab/>
        <w:t>The ADRF sends Nadrf_MLModelManagement_Retrieve response (address</w:t>
      </w:r>
      <w:r w:rsidR="003E5BB6">
        <w:t>(es)</w:t>
      </w:r>
      <w:r>
        <w:t xml:space="preserve"> e.g., URL or FQDN of Model file</w:t>
      </w:r>
      <w:r w:rsidR="003E5BB6">
        <w:t>(s)</w:t>
      </w:r>
      <w:r>
        <w:t xml:space="preserve"> stored in ADRF) service operation.</w:t>
      </w:r>
    </w:p>
    <w:p w14:paraId="48066632" w14:textId="77777777" w:rsidR="0021142F" w:rsidRDefault="0021142F" w:rsidP="0021142F">
      <w:pPr>
        <w:pStyle w:val="B1"/>
      </w:pPr>
      <w:r>
        <w:t>5.</w:t>
      </w:r>
      <w:r>
        <w:tab/>
        <w:t>The NWDAF containing MTLF notifies/ response to the NWDAF service consumer with the tuple Analytics ID, one or more tuples of unique ML Model identifier and ML Model Information. The ML model information may contain the ML model file address (e.g. URL or FQDN) or ADRF (Set) ID. When ADRF (Set) ID is provided, a Storage Transaction Identifier may be provided. The ADRF(Set) ID in included only when the NWDAF containing MTLF authorizes the NF consumer to retrieve the ML model(s) stored in the ADRF in step 2.</w:t>
      </w:r>
    </w:p>
    <w:p w14:paraId="3FBFD193" w14:textId="1FD24AC4" w:rsidR="0021142F" w:rsidRDefault="0021142F" w:rsidP="0021142F">
      <w:pPr>
        <w:pStyle w:val="B1"/>
      </w:pPr>
      <w:r>
        <w:lastRenderedPageBreak/>
        <w:t>6.</w:t>
      </w:r>
      <w:r>
        <w:tab/>
        <w:t>If in step 5, the NWDAF service consumer (</w:t>
      </w:r>
      <w:r w:rsidR="003E5BB6">
        <w:t xml:space="preserve">NWDAF containing AnLF or </w:t>
      </w:r>
      <w:r>
        <w:t>NWDAF containing MTLF) received ADRF</w:t>
      </w:r>
      <w:r w:rsidR="003E5BB6">
        <w:t xml:space="preserve"> (Set)</w:t>
      </w:r>
      <w:r>
        <w:t xml:space="preserve"> ID (where the ML model(s) requested in step 1 is stored), then the NWDAF</w:t>
      </w:r>
      <w:r w:rsidR="003E5BB6">
        <w:t xml:space="preserve"> service consumer</w:t>
      </w:r>
      <w:r>
        <w:t xml:space="preserve"> may invoke the Nadrf_MLModelManagement_Retrieve Subscribe/Request (Storage Transaction Identifier or one or more unique ML Model identifier</w:t>
      </w:r>
      <w:r w:rsidR="00657880">
        <w:t>(s)</w:t>
      </w:r>
      <w:r>
        <w:t>) service operation to get the ML model stored in ADRF.</w:t>
      </w:r>
    </w:p>
    <w:p w14:paraId="3DE4E91E" w14:textId="2F69F032" w:rsidR="0021142F" w:rsidRDefault="0021142F" w:rsidP="0021142F">
      <w:pPr>
        <w:pStyle w:val="B1"/>
      </w:pPr>
      <w:r>
        <w:t>7.</w:t>
      </w:r>
      <w:r>
        <w:tab/>
        <w:t>The ADRF sends Nadrf_MLModelManagement_Retrieve notify/ response (</w:t>
      </w:r>
      <w:r w:rsidR="00657880">
        <w:t xml:space="preserve">ML Model identifier(s) and </w:t>
      </w:r>
      <w:r>
        <w:t>address</w:t>
      </w:r>
      <w:r w:rsidR="00657880">
        <w:t>(es)</w:t>
      </w:r>
      <w:r>
        <w:t xml:space="preserve"> of Model file</w:t>
      </w:r>
      <w:r w:rsidR="00657880">
        <w:t>(s)</w:t>
      </w:r>
      <w:r>
        <w:t xml:space="preserve"> stored in ADRF to the NWDAF</w:t>
      </w:r>
      <w:r w:rsidR="00657880">
        <w:t xml:space="preserve"> service consumer</w:t>
      </w:r>
      <w:r>
        <w:t>.</w:t>
      </w:r>
    </w:p>
    <w:p w14:paraId="456274EE" w14:textId="77777777" w:rsidR="00F85D69" w:rsidRDefault="00F85D69" w:rsidP="00C24DA9">
      <w:pPr>
        <w:pStyle w:val="Heading2"/>
        <w:rPr>
          <w:lang w:eastAsia="ko-KR"/>
        </w:rPr>
      </w:pPr>
      <w:bookmarkStart w:id="154" w:name="_Toc138252885"/>
      <w:r>
        <w:rPr>
          <w:lang w:eastAsia="ko-KR"/>
        </w:rPr>
        <w:t>6.2C</w:t>
      </w:r>
      <w:r>
        <w:rPr>
          <w:lang w:eastAsia="ko-KR"/>
        </w:rPr>
        <w:tab/>
        <w:t>Federated Learning among Multiple NWDAFs</w:t>
      </w:r>
      <w:bookmarkEnd w:id="154"/>
    </w:p>
    <w:p w14:paraId="62C0607B" w14:textId="41E6D564" w:rsidR="00F85D69" w:rsidRDefault="00F85D69" w:rsidP="00A44BE1">
      <w:pPr>
        <w:pStyle w:val="Heading3"/>
        <w:rPr>
          <w:lang w:eastAsia="ko-KR"/>
        </w:rPr>
      </w:pPr>
      <w:bookmarkStart w:id="155" w:name="_Toc138252886"/>
      <w:r>
        <w:rPr>
          <w:lang w:eastAsia="ko-KR"/>
        </w:rPr>
        <w:t>6.2C.1</w:t>
      </w:r>
      <w:r w:rsidR="00B07CE1">
        <w:rPr>
          <w:lang w:eastAsia="ko-KR"/>
        </w:rPr>
        <w:tab/>
        <w:t>General</w:t>
      </w:r>
      <w:bookmarkEnd w:id="155"/>
    </w:p>
    <w:p w14:paraId="5685B981" w14:textId="2F7362DC" w:rsidR="00F85D69" w:rsidRDefault="00F85D69" w:rsidP="00F85D69">
      <w:pPr>
        <w:rPr>
          <w:lang w:eastAsia="ko-KR"/>
        </w:rPr>
      </w:pPr>
      <w:r>
        <w:rPr>
          <w:lang w:eastAsia="ko-KR"/>
        </w:rPr>
        <w:t>This clause specifies how NWDAF containing MTLF can leverage Federated Learning technique to train an ML model.</w:t>
      </w:r>
    </w:p>
    <w:p w14:paraId="6E22C356" w14:textId="77777777" w:rsidR="00F85D69" w:rsidRDefault="00F85D69" w:rsidP="00A44BE1">
      <w:pPr>
        <w:pStyle w:val="Heading3"/>
        <w:rPr>
          <w:lang w:eastAsia="ko-KR"/>
        </w:rPr>
      </w:pPr>
      <w:bookmarkStart w:id="156" w:name="_Toc138252887"/>
      <w:r>
        <w:rPr>
          <w:lang w:eastAsia="ko-KR"/>
        </w:rPr>
        <w:t>6.2C.2</w:t>
      </w:r>
      <w:r>
        <w:rPr>
          <w:lang w:eastAsia="ko-KR"/>
        </w:rPr>
        <w:tab/>
        <w:t>Procedures</w:t>
      </w:r>
      <w:bookmarkEnd w:id="156"/>
    </w:p>
    <w:p w14:paraId="514B20A9" w14:textId="110EF10C" w:rsidR="00B07CE1" w:rsidRDefault="00B07CE1" w:rsidP="00A44BE1">
      <w:pPr>
        <w:pStyle w:val="Heading4"/>
        <w:rPr>
          <w:lang w:eastAsia="ko-KR"/>
        </w:rPr>
      </w:pPr>
      <w:bookmarkStart w:id="157" w:name="_Toc138252888"/>
      <w:r>
        <w:rPr>
          <w:lang w:eastAsia="ko-KR"/>
        </w:rPr>
        <w:t>6.2C.2.1</w:t>
      </w:r>
      <w:r>
        <w:rPr>
          <w:lang w:eastAsia="ko-KR"/>
        </w:rPr>
        <w:tab/>
        <w:t>Registration and Discovery procedure for Federated Learning</w:t>
      </w:r>
      <w:bookmarkEnd w:id="157"/>
    </w:p>
    <w:p w14:paraId="681A5D44" w14:textId="5BA44540" w:rsidR="00950548" w:rsidRDefault="00950548" w:rsidP="00845430">
      <w:pPr>
        <w:pStyle w:val="TH"/>
      </w:pPr>
      <w:r>
        <w:object w:dxaOrig="14311" w:dyaOrig="11506" w14:anchorId="0CBA2183">
          <v:shape id="_x0000_i1091" type="#_x0000_t75" style="width:447.05pt;height:359.35pt" o:ole="">
            <v:imagedata r:id="rId133" o:title=""/>
          </v:shape>
          <o:OLEObject Type="Embed" ProgID="Visio.Drawing.15" ShapeID="_x0000_i1091" DrawAspect="Content" ObjectID="_1748866565" r:id="rId134"/>
        </w:object>
      </w:r>
    </w:p>
    <w:p w14:paraId="6F850620" w14:textId="242CDCAB" w:rsidR="00B07CE1" w:rsidRDefault="00B07CE1" w:rsidP="00B07CE1">
      <w:pPr>
        <w:pStyle w:val="TF"/>
      </w:pPr>
      <w:r>
        <w:t>Figure 6.2C.2.1-1: Registration and Discovery procedure for Federated Learning</w:t>
      </w:r>
    </w:p>
    <w:p w14:paraId="6BAC7B6E" w14:textId="530BEEEC" w:rsidR="00950548" w:rsidRDefault="00950548" w:rsidP="00845430">
      <w:r>
        <w:t>Steps 1 to 3 are the NWDAF registration procedure.</w:t>
      </w:r>
    </w:p>
    <w:p w14:paraId="142AB704" w14:textId="6669DD4C" w:rsidR="00B07CE1" w:rsidRDefault="00B07CE1" w:rsidP="00B07CE1">
      <w:pPr>
        <w:pStyle w:val="B1"/>
      </w:pPr>
      <w:r>
        <w:t>1-3.</w:t>
      </w:r>
      <w:r>
        <w:tab/>
        <w:t>NWDAF containing MTLF as</w:t>
      </w:r>
      <w:r w:rsidR="00950548">
        <w:t xml:space="preserve"> FL Server NWDAF</w:t>
      </w:r>
      <w:r>
        <w:t xml:space="preserve"> or </w:t>
      </w:r>
      <w:r w:rsidR="00950548">
        <w:t xml:space="preserve">FL </w:t>
      </w:r>
      <w:r>
        <w:t xml:space="preserve">Client NWDAF registers to NRF with its NF profile, which includes NWDAF NF Type (see clause 5.2.7.2.2 of </w:t>
      </w:r>
      <w:r w:rsidR="00845430">
        <w:t>TS</w:t>
      </w:r>
      <w:r w:rsidR="00845430">
        <w:t> </w:t>
      </w:r>
      <w:r w:rsidR="00845430">
        <w:t>23.502</w:t>
      </w:r>
      <w:r w:rsidR="00845430">
        <w:t> </w:t>
      </w:r>
      <w:r w:rsidR="00845430">
        <w:t>[</w:t>
      </w:r>
      <w:r>
        <w:t>3]), Analytics ID(s), Address information of NWDAF, Service Area, FL capability</w:t>
      </w:r>
      <w:r w:rsidR="00950548">
        <w:t xml:space="preserve"> type</w:t>
      </w:r>
      <w:r>
        <w:t xml:space="preserve"> information (i.e. FL server or FL client) and Time interval supporting FL as described in clause 5.2.</w:t>
      </w:r>
    </w:p>
    <w:p w14:paraId="57FFCFDE" w14:textId="3FD4113C" w:rsidR="00950548" w:rsidRDefault="00950548" w:rsidP="00950548">
      <w:r>
        <w:lastRenderedPageBreak/>
        <w:t>Steps 4 to 6 are the NWDAF Discovery procedure.</w:t>
      </w:r>
    </w:p>
    <w:p w14:paraId="1B4C6F24" w14:textId="77777777" w:rsidR="00B07CE1" w:rsidRDefault="00B07CE1" w:rsidP="00B07CE1">
      <w:pPr>
        <w:pStyle w:val="B1"/>
      </w:pPr>
      <w:r>
        <w:t>4-6.</w:t>
      </w:r>
      <w:r>
        <w:tab/>
        <w:t>NWDAF containing MTLF determines ML model requires FL based on Analytic ID, Service Area/DNAI or data can not be obtained directly from data producer NF (e.g. due to privacy reasons).</w:t>
      </w:r>
    </w:p>
    <w:p w14:paraId="41D393FE" w14:textId="69B00D0A" w:rsidR="00B07CE1" w:rsidRDefault="00B07CE1" w:rsidP="00B07CE1">
      <w:pPr>
        <w:pStyle w:val="B1"/>
      </w:pPr>
      <w:r>
        <w:tab/>
        <w:t xml:space="preserve">If the NWDAF containing MTLF can not perform as </w:t>
      </w:r>
      <w:r w:rsidR="00950548">
        <w:t xml:space="preserve">FL </w:t>
      </w:r>
      <w:r>
        <w:t xml:space="preserve">Server NWDAF, the MTLF first discovers and selects </w:t>
      </w:r>
      <w:r w:rsidR="00950548">
        <w:t xml:space="preserve">FL </w:t>
      </w:r>
      <w:r>
        <w:t xml:space="preserve">Server NWDAF from NRF by invoking the Nnrf_NFDiscovery_Request service operation. The following criteria might be used: Analytic ID of the ML model required, Model filter information as defined in </w:t>
      </w:r>
      <w:r w:rsidR="00845430">
        <w:t>TS</w:t>
      </w:r>
      <w:r w:rsidR="00845430">
        <w:t> </w:t>
      </w:r>
      <w:r w:rsidR="00845430">
        <w:t>23.288</w:t>
      </w:r>
      <w:r w:rsidR="00845430">
        <w:t> </w:t>
      </w:r>
      <w:r w:rsidR="00845430">
        <w:t>[</w:t>
      </w:r>
      <w:r>
        <w:t xml:space="preserve">5], FL capability Type (i.e. FL server), check if the selected </w:t>
      </w:r>
      <w:r w:rsidR="00CA3484">
        <w:t xml:space="preserve">FL </w:t>
      </w:r>
      <w:r>
        <w:t>Server NWDAF is currently executing an Federated Learning procedure for the Analytics ID, Time Period of Interest, Service Area.</w:t>
      </w:r>
    </w:p>
    <w:p w14:paraId="32FBB151" w14:textId="4A29BBC2" w:rsidR="00B07CE1" w:rsidRDefault="00B07CE1" w:rsidP="00B07CE1">
      <w:pPr>
        <w:pStyle w:val="B1"/>
      </w:pPr>
      <w:r>
        <w:tab/>
        <w:t xml:space="preserve">Once the </w:t>
      </w:r>
      <w:r w:rsidR="00CA3484">
        <w:t xml:space="preserve">FL </w:t>
      </w:r>
      <w:r>
        <w:t xml:space="preserve">Server NWDAF (the requested or the selected one) is determined, it discovers and selects other NWDAF(s) containing MTLF as </w:t>
      </w:r>
      <w:r w:rsidR="00CA3484">
        <w:t xml:space="preserve">FL </w:t>
      </w:r>
      <w:r>
        <w:t>Client NWDAF(s) from NRF by invoking the Nnrf_NFDiscovery_Request service operation. The following criteria might be used: Analytic ID of the ML model required, FL capability Type (i.e. FL client), Service Area,</w:t>
      </w:r>
      <w:r w:rsidR="00CA3484">
        <w:t xml:space="preserve"> NF type(s) of data sources from which the FL Client NWDAF is able to collect data for FL training</w:t>
      </w:r>
      <w:r>
        <w:t>, Time Period of Interest, Interoperability Indicator.</w:t>
      </w:r>
    </w:p>
    <w:p w14:paraId="6F70CD40" w14:textId="5FD6BBF6" w:rsidR="00B07CE1" w:rsidRDefault="00B07CE1" w:rsidP="00B07CE1">
      <w:pPr>
        <w:pStyle w:val="B1"/>
      </w:pPr>
      <w:r>
        <w:t>7.</w:t>
      </w:r>
      <w:r>
        <w:tab/>
      </w:r>
      <w:r w:rsidR="00CA3484">
        <w:t xml:space="preserve">FL </w:t>
      </w:r>
      <w:r>
        <w:t xml:space="preserve">Server NWDAF sends Federated Learning preparation request to the </w:t>
      </w:r>
      <w:r w:rsidR="00CA3484">
        <w:t xml:space="preserve">FL </w:t>
      </w:r>
      <w:r>
        <w:t>Client NWDAF(s)</w:t>
      </w:r>
      <w:r w:rsidR="00CA3484">
        <w:t>, using Nnwdaf_MLModelTraining_Subscribe or Nnwdaf_MLModelTrainingInfo_Request service with the ML Preparation Flag, to check if the FL Client NWDAF(s) can meet the ML model training requirement (e.g. Analytics ID, ML Model</w:t>
      </w:r>
      <w:r>
        <w:t xml:space="preserve"> Interoperability information. Available data requirement</w:t>
      </w:r>
      <w:r w:rsidR="00CA3484">
        <w:t xml:space="preserve"> (a list of Event IDs of the local data for training, Available data requirement may also include the dataset statistical properties, the time window of the data samples and the minimum number of data samples), Availability time requirement (time span needed for the FL process), etc.)</w:t>
      </w:r>
      <w:r>
        <w:t>.</w:t>
      </w:r>
    </w:p>
    <w:p w14:paraId="7E747849" w14:textId="34A736CD" w:rsidR="00B07CE1" w:rsidRDefault="00B07CE1" w:rsidP="00B07CE1">
      <w:pPr>
        <w:pStyle w:val="B1"/>
      </w:pPr>
      <w:r>
        <w:t>8.</w:t>
      </w:r>
      <w:r>
        <w:tab/>
      </w:r>
      <w:r w:rsidR="00CA3484">
        <w:t xml:space="preserve">FL </w:t>
      </w:r>
      <w:r>
        <w:t>Client NWDAF(s)</w:t>
      </w:r>
      <w:r w:rsidR="00CA3484">
        <w:t xml:space="preserve"> checks if it can meet the ML model training requirement and/or can successfully download the model if the model information is provided in the request and</w:t>
      </w:r>
      <w:r>
        <w:t xml:space="preserve"> decides whether to join the Federated Learning process based on implementation. Example criteria used by </w:t>
      </w:r>
      <w:r w:rsidR="00CA3484">
        <w:t xml:space="preserve">FL </w:t>
      </w:r>
      <w:r>
        <w:t>Client NWDAF(s) may be based on its availability, computation and communication capability, and Interoperability information.</w:t>
      </w:r>
    </w:p>
    <w:p w14:paraId="4E65544D" w14:textId="03563A8B" w:rsidR="00B07CE1" w:rsidRDefault="00B07CE1" w:rsidP="00B07CE1">
      <w:pPr>
        <w:pStyle w:val="B1"/>
      </w:pPr>
      <w:r>
        <w:t>9.</w:t>
      </w:r>
      <w:r>
        <w:tab/>
      </w:r>
      <w:r w:rsidR="00CA3484">
        <w:t xml:space="preserve">FL </w:t>
      </w:r>
      <w:r>
        <w:t>Client NWDAF(s)</w:t>
      </w:r>
      <w:r w:rsidR="00CA3484">
        <w:t xml:space="preserve"> invokes Nnwdaf_MLModelTraining_Subscribe response service operation or Nnwdaf_MLModelTrainingInfo_Request</w:t>
      </w:r>
      <w:r>
        <w:t xml:space="preserve"> response</w:t>
      </w:r>
      <w:r w:rsidR="00CA3484">
        <w:t xml:space="preserve"> service operation to indicate FL Server NWDAF</w:t>
      </w:r>
      <w:r>
        <w:t xml:space="preserve"> if it will join the FL procedure</w:t>
      </w:r>
      <w:r w:rsidR="00CA3484">
        <w:t>, may contain the reason in the response message if it cannot join the FL process</w:t>
      </w:r>
      <w:r>
        <w:t>.</w:t>
      </w:r>
    </w:p>
    <w:p w14:paraId="1B46FCFC" w14:textId="51C3CB10" w:rsidR="00B07CE1" w:rsidRDefault="00B07CE1" w:rsidP="00B07CE1">
      <w:pPr>
        <w:pStyle w:val="B1"/>
      </w:pPr>
      <w:r>
        <w:t>10.</w:t>
      </w:r>
      <w:r>
        <w:tab/>
      </w:r>
      <w:r w:rsidR="00CA3484">
        <w:t xml:space="preserve">FL </w:t>
      </w:r>
      <w:r>
        <w:t xml:space="preserve">Server NWDAF conducts selection of </w:t>
      </w:r>
      <w:r w:rsidR="00CA3484">
        <w:t xml:space="preserve">FL </w:t>
      </w:r>
      <w:r>
        <w:t>Client NWDAF(s).</w:t>
      </w:r>
    </w:p>
    <w:p w14:paraId="69C76C9D" w14:textId="78A4653D" w:rsidR="00F85D69" w:rsidRDefault="00F85D69" w:rsidP="00A44BE1">
      <w:pPr>
        <w:pStyle w:val="Heading4"/>
        <w:rPr>
          <w:lang w:eastAsia="ko-KR"/>
        </w:rPr>
      </w:pPr>
      <w:bookmarkStart w:id="158" w:name="_Toc138252889"/>
      <w:r>
        <w:rPr>
          <w:lang w:eastAsia="ko-KR"/>
        </w:rPr>
        <w:lastRenderedPageBreak/>
        <w:t>6.2C.2.</w:t>
      </w:r>
      <w:r w:rsidR="00B07CE1">
        <w:rPr>
          <w:lang w:eastAsia="ko-KR"/>
        </w:rPr>
        <w:t>2</w:t>
      </w:r>
      <w:r>
        <w:rPr>
          <w:lang w:eastAsia="ko-KR"/>
        </w:rPr>
        <w:tab/>
        <w:t>General procedure for Federated Learning among Multiple NWDAF Instances</w:t>
      </w:r>
      <w:bookmarkEnd w:id="158"/>
    </w:p>
    <w:p w14:paraId="20F57DC8" w14:textId="214B68F6" w:rsidR="00FC5C37" w:rsidRDefault="00FC5C37" w:rsidP="00845430">
      <w:pPr>
        <w:pStyle w:val="TH"/>
      </w:pPr>
      <w:r w:rsidRPr="00617A1E">
        <w:object w:dxaOrig="19845" w:dyaOrig="12075" w14:anchorId="423F7B88">
          <v:shape id="_x0000_i1093" type="#_x0000_t75" style="width:480.2pt;height:313.65pt" o:ole="">
            <v:imagedata r:id="rId135" o:title=""/>
          </v:shape>
          <o:OLEObject Type="Embed" ProgID="Visio.Drawing.15" ShapeID="_x0000_i1093" DrawAspect="Content" ObjectID="_1748866566" r:id="rId136"/>
        </w:object>
      </w:r>
    </w:p>
    <w:p w14:paraId="40865B08" w14:textId="3B82B8BA" w:rsidR="00F85D69" w:rsidRDefault="00F85D69" w:rsidP="00F85D69">
      <w:pPr>
        <w:pStyle w:val="TF"/>
        <w:rPr>
          <w:lang w:eastAsia="ko-KR"/>
        </w:rPr>
      </w:pPr>
      <w:r>
        <w:rPr>
          <w:lang w:eastAsia="ko-KR"/>
        </w:rPr>
        <w:t>Figure 6.2C.2.</w:t>
      </w:r>
      <w:r w:rsidR="00B07CE1">
        <w:rPr>
          <w:lang w:eastAsia="ko-KR"/>
        </w:rPr>
        <w:t>2</w:t>
      </w:r>
      <w:r>
        <w:rPr>
          <w:lang w:eastAsia="ko-KR"/>
        </w:rPr>
        <w:t>-1: General procedure for Federated Learning among Multiple NWDAF</w:t>
      </w:r>
    </w:p>
    <w:p w14:paraId="05D93958" w14:textId="77777777" w:rsidR="00FC5C37" w:rsidRDefault="00FC5C37" w:rsidP="00F85D69">
      <w:pPr>
        <w:pStyle w:val="B1"/>
        <w:rPr>
          <w:lang w:eastAsia="ko-KR"/>
        </w:rPr>
      </w:pPr>
      <w:r>
        <w:rPr>
          <w:lang w:eastAsia="ko-KR"/>
        </w:rPr>
        <w:t>0.</w:t>
      </w:r>
      <w:r>
        <w:rPr>
          <w:lang w:eastAsia="ko-KR"/>
        </w:rPr>
        <w:tab/>
        <w:t>The consumer (NWDAF containing AnLF or NWDAF containing MTLF) sends a subscription request to FL server NWDAF to retrieve an ML model, using Nnwdaf_MLModelProvision service as defined in clause 7.5 including Analytics ID, ML model metric (e.g., ML model Accuracy), Accuracy reporting interval, pre-determined status (ML model Accuracy threshold or Time when the ML model is needed).</w:t>
      </w:r>
    </w:p>
    <w:p w14:paraId="260E298A" w14:textId="7227EF02" w:rsidR="00FC5C37" w:rsidRDefault="00FC5C37" w:rsidP="00845430">
      <w:pPr>
        <w:pStyle w:val="NO"/>
      </w:pPr>
      <w:r>
        <w:t>NOTE 1:</w:t>
      </w:r>
      <w:r>
        <w:tab/>
        <w:t>The ML model Accuracy threshold can be used to indicate the target ML Model Accuracy of the training process, and the FL server NWDAF may stop the training process when the ML model Accuracy threshold is achieved during the training process.</w:t>
      </w:r>
    </w:p>
    <w:p w14:paraId="08C09A1D" w14:textId="77777777" w:rsidR="00FC5C37" w:rsidRDefault="00FC5C37" w:rsidP="00F85D69">
      <w:pPr>
        <w:pStyle w:val="B1"/>
        <w:rPr>
          <w:lang w:eastAsia="ko-KR"/>
        </w:rPr>
      </w:pPr>
      <w:r>
        <w:rPr>
          <w:lang w:eastAsia="ko-KR"/>
        </w:rPr>
        <w:tab/>
        <w:t>If the consumer (i.e. the NWDAF containing AnLF or NWDAF containing MTLF) provides the Time when the ML model is needed, the FL Server NWDAF can take this information into account to decide the maximum response time for its FL Client NWDAF(s).</w:t>
      </w:r>
    </w:p>
    <w:p w14:paraId="718C6CC1" w14:textId="7D074A89" w:rsidR="00FC5C37" w:rsidRDefault="00FC5C37" w:rsidP="00F85D69">
      <w:pPr>
        <w:pStyle w:val="B1"/>
        <w:rPr>
          <w:lang w:eastAsia="ko-KR"/>
        </w:rPr>
      </w:pPr>
      <w:r>
        <w:rPr>
          <w:lang w:eastAsia="ko-KR"/>
        </w:rPr>
        <w:t>1.</w:t>
      </w:r>
      <w:r>
        <w:rPr>
          <w:lang w:eastAsia="ko-KR"/>
        </w:rPr>
        <w:tab/>
        <w:t>FL Server NWDAF selects NWDAF(s) containing MTLF (FL Client NWDAF(s)) as described in clause 6.2C.2.1.</w:t>
      </w:r>
    </w:p>
    <w:p w14:paraId="013BBA94" w14:textId="77777777" w:rsidR="00FC5C37" w:rsidRDefault="00FC5C37" w:rsidP="00F85D69">
      <w:pPr>
        <w:pStyle w:val="B1"/>
        <w:rPr>
          <w:lang w:eastAsia="ko-KR"/>
        </w:rPr>
      </w:pPr>
      <w:r>
        <w:rPr>
          <w:lang w:eastAsia="ko-KR"/>
        </w:rPr>
        <w:t>2.</w:t>
      </w:r>
      <w:r>
        <w:rPr>
          <w:lang w:eastAsia="ko-KR"/>
        </w:rPr>
        <w:tab/>
        <w:t>FL Server NWDAF sends a Nnwdaf_MLModelTraining_Subscribe or Nnwdaf_MLModelTrainingInfo_Request to the selected NWDAF containing MTLF(FL Client NWDAF) that participates in the Federated learning to perform the local model training and determine the interim local ML model information based on the input parameter in the request from FL Server NWDAF, including ML model metric and initial ML model. The request also includes the maximum response time before which the FL Client NWDAF has to report the interim local ML model information to the FL Server NWDAF.</w:t>
      </w:r>
    </w:p>
    <w:p w14:paraId="7C029050" w14:textId="27285013" w:rsidR="00FC5C37" w:rsidRDefault="00FC5C37" w:rsidP="00F85D69">
      <w:pPr>
        <w:pStyle w:val="B1"/>
        <w:rPr>
          <w:lang w:eastAsia="ko-KR"/>
        </w:rPr>
      </w:pPr>
      <w:r>
        <w:rPr>
          <w:lang w:eastAsia="ko-KR"/>
        </w:rPr>
        <w:t>3.</w:t>
      </w:r>
      <w:r>
        <w:rPr>
          <w:lang w:eastAsia="ko-KR"/>
        </w:rPr>
        <w:tab/>
        <w:t xml:space="preserve">[Optional] Each FL Client NWDAF collects its local data by using the current mechanism in clause 6.2 of </w:t>
      </w:r>
      <w:r w:rsidR="00845430">
        <w:rPr>
          <w:lang w:eastAsia="ko-KR"/>
        </w:rPr>
        <w:t>TS</w:t>
      </w:r>
      <w:r w:rsidR="00845430">
        <w:rPr>
          <w:lang w:eastAsia="ko-KR"/>
        </w:rPr>
        <w:t> </w:t>
      </w:r>
      <w:r w:rsidR="00845430">
        <w:rPr>
          <w:lang w:eastAsia="ko-KR"/>
        </w:rPr>
        <w:t>23.288</w:t>
      </w:r>
      <w:r w:rsidR="00845430">
        <w:rPr>
          <w:lang w:eastAsia="ko-KR"/>
        </w:rPr>
        <w:t> </w:t>
      </w:r>
      <w:r w:rsidR="00845430">
        <w:rPr>
          <w:lang w:eastAsia="ko-KR"/>
        </w:rPr>
        <w:t>[</w:t>
      </w:r>
      <w:r>
        <w:rPr>
          <w:lang w:eastAsia="ko-KR"/>
        </w:rPr>
        <w:t>5] if the Client NWDAF has not local data available already.</w:t>
      </w:r>
    </w:p>
    <w:p w14:paraId="50A31EF4" w14:textId="77777777" w:rsidR="00FC5C37" w:rsidRDefault="00FC5C37" w:rsidP="00F85D69">
      <w:pPr>
        <w:pStyle w:val="B1"/>
        <w:rPr>
          <w:lang w:eastAsia="ko-KR"/>
        </w:rPr>
      </w:pPr>
      <w:r>
        <w:rPr>
          <w:lang w:eastAsia="ko-KR"/>
        </w:rPr>
        <w:t>4.</w:t>
      </w:r>
      <w:r>
        <w:rPr>
          <w:lang w:eastAsia="ko-KR"/>
        </w:rPr>
        <w:tab/>
        <w:t xml:space="preserve">During Federated Learning training procedure, each FL Client NWDAF further trains the ML model provided by the FL Server NWDAF based on its own data, and reports the interim local ML model information to the FL Server NWDAF in Nnwdaf_MLModelTraining_Notify or Nnwdaf_MLModelTrainingInfo_Response. The </w:t>
      </w:r>
      <w:r>
        <w:rPr>
          <w:lang w:eastAsia="ko-KR"/>
        </w:rPr>
        <w:lastRenderedPageBreak/>
        <w:t>Nnwdaf_MLModelTraining_Notify or Nnwdaf_MLModelTrainingInfo_Response may also include the local ML model metric computed by the FL Client NWDAF and Training Input Data Information (e.g. areas covered by the data set, sampling ratio, maximum/minimum of value of each dimension of data, etc.) in the FL Client NWDAF.</w:t>
      </w:r>
    </w:p>
    <w:p w14:paraId="7254C15A" w14:textId="5205FAC4" w:rsidR="00FC5C37" w:rsidRDefault="00FC5C37" w:rsidP="00845430">
      <w:pPr>
        <w:pStyle w:val="NO"/>
      </w:pPr>
      <w:r>
        <w:t>NOTE 2:</w:t>
      </w:r>
      <w:r>
        <w:tab/>
        <w:t>The parameters in characteristics of local training dataset are up to the implementation.</w:t>
      </w:r>
    </w:p>
    <w:p w14:paraId="2052F6CB" w14:textId="77777777" w:rsidR="00FC5C37" w:rsidRDefault="00FC5C37" w:rsidP="00F85D69">
      <w:pPr>
        <w:pStyle w:val="B1"/>
        <w:rPr>
          <w:lang w:eastAsia="ko-KR"/>
        </w:rPr>
      </w:pPr>
      <w:r>
        <w:rPr>
          <w:lang w:eastAsia="ko-KR"/>
        </w:rPr>
        <w:tab/>
        <w:t>The ML model, which is sent from the FL Client NWDAF(s) to the FL Server NWDAF during the FL training process, is the information needed by the FL Server NWDAF to build the aggregated model based on the locally trained ML model(s).</w:t>
      </w:r>
    </w:p>
    <w:p w14:paraId="79AD8D3B" w14:textId="77777777" w:rsidR="00FC5C37" w:rsidRDefault="00FC5C37" w:rsidP="00F85D69">
      <w:pPr>
        <w:pStyle w:val="B1"/>
        <w:rPr>
          <w:lang w:eastAsia="ko-KR"/>
        </w:rPr>
      </w:pPr>
      <w:r>
        <w:rPr>
          <w:lang w:eastAsia="ko-KR"/>
        </w:rPr>
        <w:tab/>
        <w:t>If the FL Client NWDAF is not able to complete the training of the interim local ML model within the maximum response time provided by the FL Server NWDAF, the FL Client NWDAF shall send the Delay Event Notification that include the delay event indication, an optional cause code (e.g. local ML model training failure, more time necessary for local ML model training) and the expected time to complete the training if available to the FL Server NWDAF before the maximum response time elapses.</w:t>
      </w:r>
    </w:p>
    <w:p w14:paraId="52490E06" w14:textId="77777777" w:rsidR="00FC5C37" w:rsidRDefault="00FC5C37" w:rsidP="00F85D69">
      <w:pPr>
        <w:pStyle w:val="B1"/>
        <w:rPr>
          <w:lang w:eastAsia="ko-KR"/>
        </w:rPr>
      </w:pPr>
      <w:r>
        <w:rPr>
          <w:lang w:eastAsia="ko-KR"/>
        </w:rPr>
        <w:t>4a.</w:t>
      </w:r>
      <w:r>
        <w:rPr>
          <w:lang w:eastAsia="ko-KR"/>
        </w:rPr>
        <w:tab/>
        <w:t>[Optional]If FL Server NWDAF receives notification/response that the FL Client NWDAF is not able to complete the training within the maximum response time, the FL Server NWDAF may send to the FL Client NWDAF an extended maximum response time in Nnwdaf_MLModelTraining_Subscribe or Nnwdaf_MLModelTrainingInfo_Request, before which the FL Client NWDAF has to report the interim local ML model information to the FL Server NWDAF. Otherwise, the FL Server NWDAF may indicate FL Client NWDAF to skip reporting for this iteration. FL Server NWDAF includes the current iteration round ID in the message to indicate that the request is to modify the training parameters of the current iteration round.</w:t>
      </w:r>
    </w:p>
    <w:p w14:paraId="755859D5" w14:textId="77777777" w:rsidR="00FC5C37" w:rsidRDefault="00FC5C37" w:rsidP="00F85D69">
      <w:pPr>
        <w:pStyle w:val="B1"/>
        <w:rPr>
          <w:lang w:eastAsia="ko-KR"/>
        </w:rPr>
      </w:pPr>
      <w:r>
        <w:rPr>
          <w:lang w:eastAsia="ko-KR"/>
        </w:rPr>
        <w:tab/>
        <w:t>Alternatively, the FL Server NWDAF may inform the FL Client NWDAF to cease the ML model training by sending termination request and to report back the current local ML model updates.</w:t>
      </w:r>
    </w:p>
    <w:p w14:paraId="12E842A8" w14:textId="77777777" w:rsidR="00FC5C37" w:rsidRDefault="00FC5C37" w:rsidP="00F85D69">
      <w:pPr>
        <w:pStyle w:val="B1"/>
        <w:rPr>
          <w:lang w:eastAsia="ko-KR"/>
        </w:rPr>
      </w:pPr>
      <w:r>
        <w:rPr>
          <w:lang w:eastAsia="ko-KR"/>
        </w:rPr>
        <w:t>5.</w:t>
      </w:r>
      <w:r>
        <w:rPr>
          <w:lang w:eastAsia="ko-KR"/>
        </w:rPr>
        <w:tab/>
        <w:t>The FL Server NWDAF aggregates all the local ML model information retrieved at step 4, to update the global ML model. The FL Server NWDAF may also compute the global ML model metric, e.g. based on the local ML model metric(s) or by applying the global model on the validation dataset (if available). The FL Server NWDAF may update the global ML model each time a FL Client NWDAF provides updated local ML model information as part of FL or the FL Server NWDAF may decide to wait for local ML model information from all FL Client NWDAF before updating the global ML model.</w:t>
      </w:r>
    </w:p>
    <w:p w14:paraId="25E46590" w14:textId="77777777" w:rsidR="00FC5C37" w:rsidRDefault="00FC5C37" w:rsidP="00F85D69">
      <w:pPr>
        <w:pStyle w:val="B1"/>
        <w:rPr>
          <w:lang w:eastAsia="ko-KR"/>
        </w:rPr>
      </w:pPr>
      <w:r>
        <w:rPr>
          <w:lang w:eastAsia="ko-KR"/>
        </w:rPr>
        <w:tab/>
        <w:t>If the FL Server NWDAF provides the maximum response time for the FL Client NWDAF(s) to provide the interim local ML model information in step 2, or the extended maximum response time in step 4a, the FL Server NWDAF decides either to wait for the FL Client NWDAF(s) which have not yet provided their interim local ML model within the (extended) maximum response time or aggregates only the retrieved local ML model information instances to update global ML model. The FL Server NWDAF makes this decision, considering the notification/response from the FL Client NWDAF or, if the notification is not received, based on local configuration.</w:t>
      </w:r>
    </w:p>
    <w:p w14:paraId="7F7C2B99" w14:textId="77777777" w:rsidR="00FC5C37" w:rsidRDefault="00FC5C37" w:rsidP="00F85D69">
      <w:pPr>
        <w:pStyle w:val="B1"/>
        <w:rPr>
          <w:lang w:eastAsia="ko-KR"/>
        </w:rPr>
      </w:pPr>
      <w:r>
        <w:rPr>
          <w:lang w:eastAsia="ko-KR"/>
        </w:rPr>
        <w:t>6a.</w:t>
      </w:r>
      <w:r>
        <w:rPr>
          <w:lang w:eastAsia="ko-KR"/>
        </w:rPr>
        <w:tab/>
        <w:t>[Optional] Based on the consumer request in step 0, the FL Server NWDAF sends a Nnwdaf_MLModelProvision_Notify message to update the global ML model metric to the consumer periodically (e.g. a certain number of training rounds or every 10 min) or dynamically when some pre-determined status is achieved (e.g. the ML Model Accuracy threshold is achieved or training time expires).</w:t>
      </w:r>
    </w:p>
    <w:p w14:paraId="24FB56EF" w14:textId="77777777" w:rsidR="00FC5C37" w:rsidRDefault="00FC5C37" w:rsidP="00F85D69">
      <w:pPr>
        <w:pStyle w:val="B1"/>
        <w:rPr>
          <w:lang w:eastAsia="ko-KR"/>
        </w:rPr>
      </w:pPr>
      <w:r>
        <w:rPr>
          <w:lang w:eastAsia="ko-KR"/>
        </w:rPr>
        <w:t>6b.</w:t>
      </w:r>
      <w:r>
        <w:rPr>
          <w:lang w:eastAsia="ko-KR"/>
        </w:rPr>
        <w:tab/>
        <w:t>[Optional] The consumer decides whether the current model can fulfil the requirement, e.g. global ML model metric is satisfactory for the consumer and determines to stop or continue the training process. The consumer re-invokes Nnwdaf_MLModelProvision_Subscribe service operation as used in step 0 to stop or continue the training process.</w:t>
      </w:r>
    </w:p>
    <w:p w14:paraId="5202902F" w14:textId="77777777" w:rsidR="00FC5C37" w:rsidRDefault="00FC5C37" w:rsidP="00F85D69">
      <w:pPr>
        <w:pStyle w:val="B1"/>
        <w:rPr>
          <w:lang w:eastAsia="ko-KR"/>
        </w:rPr>
      </w:pPr>
      <w:r>
        <w:rPr>
          <w:lang w:eastAsia="ko-KR"/>
        </w:rPr>
        <w:t>6c.</w:t>
      </w:r>
      <w:r>
        <w:rPr>
          <w:lang w:eastAsia="ko-KR"/>
        </w:rPr>
        <w:tab/>
        <w:t>[Optional] Based on the subscription request sent from the consumer in step 6b, the FL Server NWDAF updates or terminates the current FL training process.</w:t>
      </w:r>
    </w:p>
    <w:p w14:paraId="20DC20EB" w14:textId="77777777" w:rsidR="00FC5C37" w:rsidRDefault="00FC5C37" w:rsidP="00F85D69">
      <w:pPr>
        <w:pStyle w:val="B1"/>
        <w:rPr>
          <w:lang w:eastAsia="ko-KR"/>
        </w:rPr>
      </w:pPr>
      <w:r>
        <w:rPr>
          <w:lang w:eastAsia="ko-KR"/>
        </w:rPr>
        <w:tab/>
        <w:t>If the FL Server NWDAF received a request in step 6b to stop the Federated Training process, steps 7 and 8 are skipped.</w:t>
      </w:r>
    </w:p>
    <w:p w14:paraId="7C814F7B" w14:textId="77777777" w:rsidR="00FC5C37" w:rsidRDefault="00FC5C37" w:rsidP="00F85D69">
      <w:pPr>
        <w:pStyle w:val="B1"/>
        <w:rPr>
          <w:lang w:eastAsia="ko-KR"/>
        </w:rPr>
      </w:pPr>
      <w:r>
        <w:rPr>
          <w:lang w:eastAsia="ko-KR"/>
        </w:rPr>
        <w:t>7.</w:t>
      </w:r>
      <w:r>
        <w:rPr>
          <w:lang w:eastAsia="ko-KR"/>
        </w:rPr>
        <w:tab/>
        <w:t>If the FL procedure continues, FL Server NWDAF determines FL Client NWDAF as described in clause 6.2C.2.2 and sends Nnwdaf_MLModelTraining_Subscribe or Nnwdaf_MLModelTrainingInfo_Request that includes the aggregated ML model information to selected FL Client NWDAF(s) for next round of Federated Training.</w:t>
      </w:r>
    </w:p>
    <w:p w14:paraId="1039B7E4" w14:textId="77777777" w:rsidR="00FC5C37" w:rsidRDefault="00FC5C37" w:rsidP="00F85D69">
      <w:pPr>
        <w:pStyle w:val="B1"/>
        <w:rPr>
          <w:lang w:eastAsia="ko-KR"/>
        </w:rPr>
      </w:pPr>
      <w:r>
        <w:rPr>
          <w:lang w:eastAsia="ko-KR"/>
        </w:rPr>
        <w:lastRenderedPageBreak/>
        <w:t>8.</w:t>
      </w:r>
      <w:r>
        <w:rPr>
          <w:lang w:eastAsia="ko-KR"/>
        </w:rPr>
        <w:tab/>
        <w:t>Each FL Client NWDAF updates its own ML model based on the aggregated ML model information distributed by the FL Server NWDAF at step 7.</w:t>
      </w:r>
    </w:p>
    <w:p w14:paraId="50E85158" w14:textId="6C51BF55" w:rsidR="00FC5C37" w:rsidRDefault="00FC5C37" w:rsidP="00845430">
      <w:pPr>
        <w:pStyle w:val="NO"/>
      </w:pPr>
      <w:r>
        <w:t>NOTE 3:</w:t>
      </w:r>
      <w:r>
        <w:tab/>
        <w:t>The steps 3-8 should be repeated until the training termination condition (e.g. maximum number of iterations, or the result of loss function is lower than a threshold) is reached.</w:t>
      </w:r>
    </w:p>
    <w:p w14:paraId="515AA7F7" w14:textId="77777777" w:rsidR="00FC5C37" w:rsidRDefault="00FC5C37" w:rsidP="00845430">
      <w:pPr>
        <w:rPr>
          <w:lang w:eastAsia="ko-KR"/>
        </w:rPr>
      </w:pPr>
      <w:r>
        <w:rPr>
          <w:lang w:eastAsia="ko-KR"/>
        </w:rPr>
        <w:t>When the Federated Training procedure is complete, the FL Server NWDAF requests the FL client NWDAF(s) to terminate the FL procedure by invoking Nnwdaf_MLModelTraining_Unsubscribe service with a cause code that the FL process has finished and optionally with the final aggregated ML model information. Then the FL client NWDAF(s) terminate the local model training, and if the final aggregated ML model information is received from the FL server NWDAF, the FL client NWDAF(s) can store it for further use.</w:t>
      </w:r>
    </w:p>
    <w:p w14:paraId="4A830F54" w14:textId="77777777" w:rsidR="00FC5C37" w:rsidRDefault="00FC5C37" w:rsidP="00845430">
      <w:pPr>
        <w:rPr>
          <w:lang w:eastAsia="ko-KR"/>
        </w:rPr>
      </w:pPr>
      <w:r>
        <w:rPr>
          <w:lang w:eastAsia="ko-KR"/>
        </w:rPr>
        <w:t>After the training process is complete, the FL Server NWDAF may send Nnwdaf_MLModelProvision_Notify that includes the globally optimal ML model information to the consumer.</w:t>
      </w:r>
    </w:p>
    <w:p w14:paraId="30CDFAFC" w14:textId="41895632" w:rsidR="00AA1B30" w:rsidRDefault="00AA1B30" w:rsidP="00AA1B30">
      <w:pPr>
        <w:pStyle w:val="Heading4"/>
        <w:rPr>
          <w:lang w:eastAsia="zh-CN"/>
        </w:rPr>
      </w:pPr>
      <w:bookmarkStart w:id="159" w:name="_Toc138252890"/>
      <w:r>
        <w:rPr>
          <w:lang w:eastAsia="zh-CN"/>
        </w:rPr>
        <w:t>6.2C.2.</w:t>
      </w:r>
      <w:r w:rsidR="00642CBB">
        <w:rPr>
          <w:lang w:eastAsia="zh-CN"/>
        </w:rPr>
        <w:t>3</w:t>
      </w:r>
      <w:r w:rsidR="00642CBB">
        <w:rPr>
          <w:lang w:eastAsia="zh-CN"/>
        </w:rPr>
        <w:tab/>
      </w:r>
      <w:r>
        <w:rPr>
          <w:lang w:eastAsia="zh-CN"/>
        </w:rPr>
        <w:t>Procedures for Maintaining Federated Learning</w:t>
      </w:r>
      <w:r w:rsidR="00642CBB">
        <w:rPr>
          <w:lang w:eastAsia="zh-CN"/>
        </w:rPr>
        <w:t xml:space="preserve"> Processes</w:t>
      </w:r>
      <w:bookmarkEnd w:id="159"/>
    </w:p>
    <w:p w14:paraId="741CB48F" w14:textId="7AD2089A" w:rsidR="00AA1B30" w:rsidRDefault="00AA1B30" w:rsidP="00AA1B30">
      <w:pPr>
        <w:rPr>
          <w:lang w:eastAsia="zh-CN"/>
        </w:rPr>
      </w:pPr>
      <w:r>
        <w:rPr>
          <w:lang w:eastAsia="zh-CN"/>
        </w:rPr>
        <w:t>This clause specifies how to maintain a Federation Learning process in FL execution phase, including</w:t>
      </w:r>
      <w:r w:rsidR="00642CBB">
        <w:rPr>
          <w:lang w:eastAsia="zh-CN"/>
        </w:rPr>
        <w:t xml:space="preserve"> FL Server NWDAF</w:t>
      </w:r>
      <w:r>
        <w:rPr>
          <w:lang w:eastAsia="zh-CN"/>
        </w:rPr>
        <w:t xml:space="preserve"> triggers reselection, addition</w:t>
      </w:r>
      <w:r w:rsidR="00642CBB">
        <w:rPr>
          <w:lang w:eastAsia="zh-CN"/>
        </w:rPr>
        <w:t>,</w:t>
      </w:r>
      <w:r>
        <w:rPr>
          <w:lang w:eastAsia="zh-CN"/>
        </w:rPr>
        <w:t xml:space="preserve"> or removal of</w:t>
      </w:r>
      <w:r w:rsidR="00642CBB">
        <w:rPr>
          <w:lang w:eastAsia="zh-CN"/>
        </w:rPr>
        <w:t xml:space="preserve"> FL Client NWDAF</w:t>
      </w:r>
      <w:r>
        <w:rPr>
          <w:lang w:eastAsia="zh-CN"/>
        </w:rPr>
        <w:t>(s), discovers new</w:t>
      </w:r>
      <w:r w:rsidR="00642CBB">
        <w:rPr>
          <w:lang w:eastAsia="zh-CN"/>
        </w:rPr>
        <w:t xml:space="preserve"> FL Client NWDAF</w:t>
      </w:r>
      <w:r>
        <w:rPr>
          <w:lang w:eastAsia="zh-CN"/>
        </w:rPr>
        <w:t>(s) via NRF, and</w:t>
      </w:r>
      <w:r w:rsidR="00642CBB">
        <w:rPr>
          <w:lang w:eastAsia="zh-CN"/>
        </w:rPr>
        <w:t xml:space="preserve"> FL Client NWDAF</w:t>
      </w:r>
      <w:r>
        <w:rPr>
          <w:lang w:eastAsia="zh-CN"/>
        </w:rPr>
        <w:t>(s) joins or leaves Federated Learning</w:t>
      </w:r>
      <w:r w:rsidR="00642CBB">
        <w:rPr>
          <w:lang w:eastAsia="zh-CN"/>
        </w:rPr>
        <w:t xml:space="preserve"> process</w:t>
      </w:r>
      <w:r>
        <w:rPr>
          <w:lang w:eastAsia="zh-CN"/>
        </w:rPr>
        <w:t xml:space="preserve"> dynamically.</w:t>
      </w:r>
    </w:p>
    <w:p w14:paraId="3878C962" w14:textId="599C790B" w:rsidR="00AA1B30" w:rsidRDefault="00AA1B30" w:rsidP="00AA1B30">
      <w:pPr>
        <w:rPr>
          <w:lang w:eastAsia="zh-CN"/>
        </w:rPr>
      </w:pPr>
      <w:r>
        <w:rPr>
          <w:lang w:eastAsia="zh-CN"/>
        </w:rPr>
        <w:t>In Federated Learning execution phase,</w:t>
      </w:r>
      <w:r w:rsidR="00642CBB">
        <w:rPr>
          <w:lang w:eastAsia="zh-CN"/>
        </w:rPr>
        <w:t xml:space="preserve"> FL Server NWDAF</w:t>
      </w:r>
      <w:r>
        <w:rPr>
          <w:lang w:eastAsia="zh-CN"/>
        </w:rPr>
        <w:t xml:space="preserve"> monitors the status changes of</w:t>
      </w:r>
      <w:r w:rsidR="00642CBB">
        <w:rPr>
          <w:lang w:eastAsia="zh-CN"/>
        </w:rPr>
        <w:t xml:space="preserve"> FL Client NWDAF</w:t>
      </w:r>
      <w:r>
        <w:rPr>
          <w:lang w:eastAsia="zh-CN"/>
        </w:rPr>
        <w:t>(s) and may reselects</w:t>
      </w:r>
      <w:r w:rsidR="00642CBB">
        <w:rPr>
          <w:lang w:eastAsia="zh-CN"/>
        </w:rPr>
        <w:t xml:space="preserve"> FL Client NWDAF</w:t>
      </w:r>
      <w:r>
        <w:rPr>
          <w:lang w:eastAsia="zh-CN"/>
        </w:rPr>
        <w:t>(s) based on the updated status, availability, and/or capability, etc.</w:t>
      </w:r>
    </w:p>
    <w:p w14:paraId="43E53A7D" w14:textId="62DC894A" w:rsidR="00AA1B30" w:rsidRDefault="00AA1B30" w:rsidP="00EE02E3">
      <w:pPr>
        <w:pStyle w:val="NO"/>
      </w:pPr>
      <w:r>
        <w:t>NOTE 1:</w:t>
      </w:r>
      <w:r>
        <w:tab/>
      </w:r>
      <w:r w:rsidR="00642CBB">
        <w:t xml:space="preserve">FL Server NWDAF </w:t>
      </w:r>
      <w:r>
        <w:t>checks if there is a need to carry on the FL execution phase and then reselects FL members for the next iteration if needed.</w:t>
      </w:r>
    </w:p>
    <w:p w14:paraId="76D65CA1" w14:textId="62EBC969" w:rsidR="00642CBB" w:rsidRDefault="00642CBB" w:rsidP="00845430">
      <w:pPr>
        <w:pStyle w:val="TH"/>
      </w:pPr>
      <w:r w:rsidRPr="006B0FE3">
        <w:object w:dxaOrig="15795" w:dyaOrig="8641" w14:anchorId="1406C622">
          <v:shape id="_x0000_i1095" type="#_x0000_t75" style="width:452.65pt;height:250.45pt" o:ole="">
            <v:imagedata r:id="rId137" o:title=""/>
          </v:shape>
          <o:OLEObject Type="Embed" ProgID="Visio.Drawing.15" ShapeID="_x0000_i1095" DrawAspect="Content" ObjectID="_1748866567" r:id="rId138"/>
        </w:object>
      </w:r>
    </w:p>
    <w:p w14:paraId="2EAFF7E4" w14:textId="5D2D43F1" w:rsidR="00642CBB" w:rsidRDefault="00642CBB" w:rsidP="00AA1B30">
      <w:pPr>
        <w:pStyle w:val="TF"/>
      </w:pPr>
      <w:r>
        <w:t>Figure 6.2C.2.3-1: Procedure of FL Server NWDAF reselects FL Client NWDAF(s), FL Client NWDAF(s) Join or Leave Federated Learning Process Dynamically in Federated Learning execution phase</w:t>
      </w:r>
    </w:p>
    <w:p w14:paraId="7C101520" w14:textId="77777777" w:rsidR="00642CBB" w:rsidRDefault="00642CBB" w:rsidP="00642CBB">
      <w:r>
        <w:t>The procedure for FL Server NWDAF reselecting FL Client NWDAF(s), FL Client NWDAF(s) joining or leaving Federated Learning process dynamically is as follows:</w:t>
      </w:r>
    </w:p>
    <w:p w14:paraId="3958CC41" w14:textId="7F6810D3" w:rsidR="00642CBB" w:rsidRDefault="00642CBB" w:rsidP="00845430">
      <w:pPr>
        <w:pStyle w:val="B1"/>
      </w:pPr>
      <w:r>
        <w:t>1a.</w:t>
      </w:r>
      <w:r>
        <w:tab/>
        <w:t xml:space="preserve">FL Server NWDAF may get the updated status of current FL Client NWDAF(s) via NRF by using Nnrf_NFManagement service (as in clause 5.2.7.2 of </w:t>
      </w:r>
      <w:r w:rsidR="00845430">
        <w:t>TS</w:t>
      </w:r>
      <w:r w:rsidR="00845430">
        <w:t> </w:t>
      </w:r>
      <w:r w:rsidR="00845430">
        <w:t>23.502</w:t>
      </w:r>
      <w:r w:rsidR="00845430">
        <w:t> </w:t>
      </w:r>
      <w:r w:rsidR="00845430">
        <w:t>[</w:t>
      </w:r>
      <w:r>
        <w:t>3]) in the Federated Learning execution phase.</w:t>
      </w:r>
    </w:p>
    <w:p w14:paraId="3EA00C97" w14:textId="77777777" w:rsidR="00642CBB" w:rsidRDefault="00642CBB" w:rsidP="00845430">
      <w:pPr>
        <w:pStyle w:val="B1"/>
      </w:pPr>
      <w:r>
        <w:tab/>
        <w:t>FL Server NWDAF may subscribe to NRF for notifications of status changes of the current NWDAF(s) (FL Client NWDAFs 1…N) by invoking an Nnrf_NFManagement_NFStatusSubscribe service operation. NRF notifies the FL Server NWDAF the status changes of the current FL Client NWDAF(s) by invoking Nnrf_NFManagement_NFStatusNotify service operation(s).</w:t>
      </w:r>
    </w:p>
    <w:p w14:paraId="02226E0F" w14:textId="77777777" w:rsidR="00642CBB" w:rsidRDefault="00642CBB" w:rsidP="00845430">
      <w:pPr>
        <w:pStyle w:val="B1"/>
      </w:pPr>
      <w:r>
        <w:lastRenderedPageBreak/>
        <w:tab/>
        <w:t>The status of a current FL Client NWDAF could be availability changes, capability changes (e.g. it will not support FL anymore, etc.).</w:t>
      </w:r>
    </w:p>
    <w:p w14:paraId="0CD10979" w14:textId="696BA54F" w:rsidR="00642CBB" w:rsidRDefault="00642CBB" w:rsidP="00845430">
      <w:pPr>
        <w:pStyle w:val="B1"/>
      </w:pPr>
      <w:r>
        <w:t>1b.</w:t>
      </w:r>
      <w:r>
        <w:tab/>
        <w:t>The current FL Client NWDAF(s) may inform FL Server NWDAF that it is leaving the Federated Learning process by invoking Nnwdaf_MLModelTraining_Notify service operation with Termination Request and cause code (reason for leaving, e.g. high NF load, time availability changes).</w:t>
      </w:r>
    </w:p>
    <w:p w14:paraId="439E5BCB" w14:textId="1840BDB7" w:rsidR="00642CBB" w:rsidRDefault="00642CBB" w:rsidP="00845430">
      <w:pPr>
        <w:pStyle w:val="B1"/>
      </w:pPr>
      <w:r>
        <w:t>1c.</w:t>
      </w:r>
      <w:r>
        <w:tab/>
        <w:t xml:space="preserve">FL Server NWDAF may get the information of the new FL Client NWDAF(s) dynamically via NRF by subscribing to the event that a new FL Client NWDAF registers (Nnrf_NFManagement_NFStatusSubscribe service as in clause 5.2.7.2 of </w:t>
      </w:r>
      <w:r w:rsidR="00845430">
        <w:t>TS</w:t>
      </w:r>
      <w:r w:rsidR="00845430">
        <w:t> </w:t>
      </w:r>
      <w:r w:rsidR="00845430">
        <w:t>23.502</w:t>
      </w:r>
      <w:r w:rsidR="00845430">
        <w:t> </w:t>
      </w:r>
      <w:r w:rsidR="00845430">
        <w:t>[</w:t>
      </w:r>
      <w:r>
        <w:t>3]).</w:t>
      </w:r>
    </w:p>
    <w:p w14:paraId="28051D6C" w14:textId="77777777" w:rsidR="00642CBB" w:rsidRDefault="00642CBB" w:rsidP="00845430">
      <w:pPr>
        <w:pStyle w:val="B1"/>
      </w:pPr>
      <w:r>
        <w:t>1d.</w:t>
      </w:r>
      <w:r>
        <w:tab/>
        <w:t>NWDAF may subscribe for NF load analytics of the FL Client NWDAF(s).</w:t>
      </w:r>
    </w:p>
    <w:p w14:paraId="7CFAC3A5" w14:textId="77777777" w:rsidR="00642CBB" w:rsidRDefault="00642CBB" w:rsidP="00845430">
      <w:pPr>
        <w:pStyle w:val="B1"/>
      </w:pPr>
      <w:r>
        <w:t>1e.</w:t>
      </w:r>
      <w:r>
        <w:tab/>
        <w:t>FL Client NWDAF(s) may report status of FL training including accuracy of global model and Training Input Data Information (e.g. areas covered by the data set, sampling ratio, maximum/minimum of value of each dimension, etc.) by invoking Nnwdaf_MLModelTraining_Notify service.</w:t>
      </w:r>
    </w:p>
    <w:p w14:paraId="0088D90C" w14:textId="77777777" w:rsidR="00642CBB" w:rsidRDefault="00642CBB" w:rsidP="00845430">
      <w:pPr>
        <w:pStyle w:val="B1"/>
      </w:pPr>
      <w:r>
        <w:t>2.</w:t>
      </w:r>
      <w:r>
        <w:tab/>
        <w:t>FL Server NWDAF checks FL Client NWDAF(s) status based on the received information, and may determine whether reselection of FL Client NWDAF(s) for the next round(s) of Federated Learning is needed based on the received information from step 1.</w:t>
      </w:r>
    </w:p>
    <w:p w14:paraId="3897A24F" w14:textId="32C8B12E" w:rsidR="00642CBB" w:rsidRDefault="00642CBB" w:rsidP="00845430">
      <w:pPr>
        <w:pStyle w:val="NO"/>
      </w:pPr>
      <w:r>
        <w:t>NOTE</w:t>
      </w:r>
      <w:r w:rsidR="00F95959">
        <w:t> 2</w:t>
      </w:r>
      <w:r>
        <w:t>:</w:t>
      </w:r>
      <w:r>
        <w:tab/>
        <w:t>Several examples of the factors that the FL Server NWDAF can consider to reselect the FL Client NWDAF(s) are updated status of FL Client NWDAF reported by NRF is different than the criteria were initially used for selecting the client; characteristics of local training dataset is different than global validation dataset and/or the accuracy of the global model calculated using the local training dataset is much different from that calculated by other FL Client NWDAFs; the accuracy of the global model calculated using the local training dataset is lower than the accuracy calculated using the global validation dataset; the load of the FL Client NWDAF (from the NF load Analytics or from the FL Client NWDAF directly) is high; the FL Server NWDAF receives leave request from the FL Client NWDAF; the FL Client NWDAF reports the status of FL Training within the maximum response time.</w:t>
      </w:r>
    </w:p>
    <w:p w14:paraId="24A8A693" w14:textId="6268C6FF" w:rsidR="00642CBB" w:rsidRDefault="00642CBB" w:rsidP="00845430">
      <w:pPr>
        <w:pStyle w:val="B1"/>
      </w:pPr>
      <w:r>
        <w:t>3.</w:t>
      </w:r>
      <w:r>
        <w:tab/>
        <w:t xml:space="preserve">[If re-selection is needed as judged in step 2] If step 1c is not performed, FL Server NWDAF may discover new candidate FL Client NWDAF(s) via NRF by using Nnrf_NFDiscovery services as in clause 5.2.7.3 of </w:t>
      </w:r>
      <w:r w:rsidR="00845430">
        <w:t>TS</w:t>
      </w:r>
      <w:r w:rsidR="00845430">
        <w:t> </w:t>
      </w:r>
      <w:r w:rsidR="00845430">
        <w:t>23.502</w:t>
      </w:r>
      <w:r w:rsidR="00845430">
        <w:t> </w:t>
      </w:r>
      <w:r w:rsidR="00845430">
        <w:t>[</w:t>
      </w:r>
      <w:r>
        <w:t>3]. FL Server NWDAF reselects FL Client NWDAF(s) from the current FL Client NWDAF(s) and the new candidate FL Client NWDAF(s) (found in steps 1c or 3). For the new candidate FL Client NWDAF(s), the interaction between FL Server NWDAF and FL Client NWDAF(s) is same as the selection procedure described in clause 6.2C.2.1. The adding / deleting FL Client NWDAF(s) may happen at the end of each iteration.</w:t>
      </w:r>
    </w:p>
    <w:p w14:paraId="1465FEE4" w14:textId="77777777" w:rsidR="00642CBB" w:rsidRDefault="00642CBB" w:rsidP="00845430">
      <w:pPr>
        <w:pStyle w:val="B1"/>
      </w:pPr>
      <w:r>
        <w:t>4.</w:t>
      </w:r>
      <w:r>
        <w:tab/>
        <w:t>FL Server NWDAF sends termination request by invoking Nnwdaf_MLModelTraining_Unsubscribe service operation or Nnwdaf_MLModelTrainingInfo_Request service operation with Correlation Termination Flag to the FL Client NWDAF(s), optionally indicating the reason, e.g. FL Client NWDAF is unselected by the FL Server NWDAF for the FL process, or the FL process is suspended, etc. And FL server may also send the updated global ML model information to the unselected FL client NWDAF. FL Client NWDAF(s) terminates operations for the Federated Learning process if receive termination request from the FL Server NWDAF and may perform further action to be qualified in participation of FL training in the next cycles.</w:t>
      </w:r>
    </w:p>
    <w:p w14:paraId="100A6539" w14:textId="1AE04702" w:rsidR="00642CBB" w:rsidRDefault="00642CBB" w:rsidP="00845430">
      <w:pPr>
        <w:pStyle w:val="NO"/>
      </w:pPr>
      <w:r>
        <w:t>NOTE 3:</w:t>
      </w:r>
      <w:r>
        <w:tab/>
        <w:t>In the case of high load, the FL Client NWDAF can e.g. decline new service request. In the case of low accuracy, the FL Client NWDAF can gather new local training data.</w:t>
      </w:r>
    </w:p>
    <w:p w14:paraId="3E9E03D7" w14:textId="765B8A1A" w:rsidR="004F31F2" w:rsidRDefault="004F31F2" w:rsidP="004F31F2">
      <w:pPr>
        <w:pStyle w:val="Heading2"/>
        <w:rPr>
          <w:lang w:eastAsia="zh-CN"/>
        </w:rPr>
      </w:pPr>
      <w:bookmarkStart w:id="160" w:name="_Toc138252891"/>
      <w:r>
        <w:rPr>
          <w:lang w:eastAsia="zh-CN"/>
        </w:rPr>
        <w:t>6.2D</w:t>
      </w:r>
      <w:r>
        <w:rPr>
          <w:lang w:eastAsia="zh-CN"/>
        </w:rPr>
        <w:tab/>
        <w:t>AnLF Analytics Accuracy Monitoring Procedures</w:t>
      </w:r>
      <w:bookmarkEnd w:id="160"/>
    </w:p>
    <w:p w14:paraId="560E78E5" w14:textId="13DC93D2" w:rsidR="004F31F2" w:rsidRDefault="004F31F2" w:rsidP="004F31F2">
      <w:pPr>
        <w:pStyle w:val="Heading3"/>
        <w:rPr>
          <w:lang w:eastAsia="zh-CN"/>
        </w:rPr>
      </w:pPr>
      <w:bookmarkStart w:id="161" w:name="_Toc138252892"/>
      <w:r>
        <w:rPr>
          <w:lang w:eastAsia="zh-CN"/>
        </w:rPr>
        <w:t>6.2D.1</w:t>
      </w:r>
      <w:r>
        <w:rPr>
          <w:lang w:eastAsia="zh-CN"/>
        </w:rPr>
        <w:tab/>
        <w:t>General</w:t>
      </w:r>
      <w:bookmarkEnd w:id="161"/>
    </w:p>
    <w:p w14:paraId="46CEF94D" w14:textId="77777777" w:rsidR="004F31F2" w:rsidRDefault="004F31F2" w:rsidP="004F31F2">
      <w:pPr>
        <w:rPr>
          <w:lang w:eastAsia="zh-CN"/>
        </w:rPr>
      </w:pPr>
      <w:r>
        <w:rPr>
          <w:lang w:eastAsia="zh-CN"/>
        </w:rPr>
        <w:t>The Analytics Accuracy Information comprises a set of parameters as defined in clause 6.1.3.</w:t>
      </w:r>
    </w:p>
    <w:p w14:paraId="3680E753" w14:textId="77777777" w:rsidR="004F31F2" w:rsidRDefault="004F31F2" w:rsidP="004F31F2">
      <w:pPr>
        <w:rPr>
          <w:lang w:eastAsia="zh-CN"/>
        </w:rPr>
      </w:pPr>
      <w:r>
        <w:rPr>
          <w:lang w:eastAsia="zh-CN"/>
        </w:rPr>
        <w:t>When multiple NWDAFs are deployed, some NWDAFs may be specialized with the analytics accuracy checking capability. When an NWDAF containing AnLF has the accuracy checking capability, such NWDAF is able to:</w:t>
      </w:r>
    </w:p>
    <w:p w14:paraId="2A5D24F7" w14:textId="60A70B20" w:rsidR="004F31F2" w:rsidRDefault="004F31F2" w:rsidP="00EE02E3">
      <w:pPr>
        <w:pStyle w:val="B1"/>
      </w:pPr>
      <w:r>
        <w:t>-</w:t>
      </w:r>
      <w:r>
        <w:tab/>
        <w:t>Receive a subscription</w:t>
      </w:r>
      <w:r w:rsidR="001903E0">
        <w:t xml:space="preserve"> or a request</w:t>
      </w:r>
      <w:r>
        <w:t xml:space="preserve"> for analytics IDs via Nnwdaf_AnalyticsSubscription_Subscribe</w:t>
      </w:r>
      <w:r w:rsidR="001903E0">
        <w:t xml:space="preserve"> or Nnwdaf_AnalyticsInfo_Request service</w:t>
      </w:r>
      <w:r>
        <w:t xml:space="preserve"> operation with the indication for activating the mechanisms for checking the accuracy of such analytics ID as defined in clause 6.1.3.</w:t>
      </w:r>
    </w:p>
    <w:p w14:paraId="451F6715" w14:textId="5410941F" w:rsidR="004F31F2" w:rsidRDefault="004F31F2" w:rsidP="00EE02E3">
      <w:pPr>
        <w:pStyle w:val="B1"/>
      </w:pPr>
      <w:r>
        <w:lastRenderedPageBreak/>
        <w:t>-</w:t>
      </w:r>
      <w:r>
        <w:tab/>
        <w:t>Provide the accuracy information to the consumer via Nnwdaf_AnalyticsSubscription_Notify</w:t>
      </w:r>
      <w:r w:rsidR="001903E0">
        <w:t xml:space="preserve"> or Nnwdaf_AnalyticsInfo_Request response service operation</w:t>
      </w:r>
      <w:r>
        <w:t>.</w:t>
      </w:r>
    </w:p>
    <w:p w14:paraId="6CE7E546" w14:textId="4480E299" w:rsidR="001903E0" w:rsidRDefault="001903E0" w:rsidP="00845430">
      <w:pPr>
        <w:pStyle w:val="NO"/>
      </w:pPr>
      <w:r>
        <w:t>NOTE 1:</w:t>
      </w:r>
      <w:r>
        <w:tab/>
        <w:t>In this version of the specification, NWDAF containing AnLF can provide accuracy information to an NF consumer that subscribes or requests for the analytics.</w:t>
      </w:r>
    </w:p>
    <w:p w14:paraId="485C3398" w14:textId="21954F1C" w:rsidR="001903E0" w:rsidRDefault="001903E0" w:rsidP="00845430">
      <w:pPr>
        <w:pStyle w:val="NO"/>
      </w:pPr>
      <w:r>
        <w:t>NOTE 2:</w:t>
      </w:r>
      <w:r>
        <w:tab/>
        <w:t>When receiving a subscription from an NF consumer that includes the request for accuracy information, the analytics output and the accuracy information can be provided by NWDAF containing AnLF at the one notification or via different notifications.</w:t>
      </w:r>
    </w:p>
    <w:p w14:paraId="448F5969" w14:textId="5B5B4181" w:rsidR="001903E0" w:rsidRDefault="001903E0" w:rsidP="00845430">
      <w:pPr>
        <w:pStyle w:val="NO"/>
      </w:pPr>
      <w:r>
        <w:t>NOTE 3:</w:t>
      </w:r>
      <w:r>
        <w:tab/>
        <w:t>When receiving a request from an NF consumer that includes a request for accuracy information, the analytics and the accuracy information can be provided by NWDAF containing AnLF within the single response.</w:t>
      </w:r>
    </w:p>
    <w:p w14:paraId="4820C870" w14:textId="204354BC" w:rsidR="001903E0" w:rsidRDefault="001903E0" w:rsidP="00845430">
      <w:pPr>
        <w:pStyle w:val="NO"/>
      </w:pPr>
      <w:r>
        <w:t>NOTE 4:</w:t>
      </w:r>
      <w:r>
        <w:tab/>
        <w:t>In this version of the specification, the subscription or request for accuracy information independently from requesting an analytics output is not supported.</w:t>
      </w:r>
    </w:p>
    <w:p w14:paraId="1CB376B4" w14:textId="4330F481" w:rsidR="004F31F2" w:rsidRDefault="004F31F2" w:rsidP="004F31F2">
      <w:pPr>
        <w:rPr>
          <w:lang w:eastAsia="zh-CN"/>
        </w:rPr>
      </w:pPr>
      <w:r>
        <w:rPr>
          <w:lang w:eastAsia="zh-CN"/>
        </w:rPr>
        <w:t>Based on the triggers described in Clause 5C.1, NWDAF containing AnLF starts the monitoring check and generation of analytics accuracy information for an Analytics ID.</w:t>
      </w:r>
    </w:p>
    <w:p w14:paraId="733B71DD" w14:textId="08A25E71" w:rsidR="004F31F2" w:rsidRDefault="004F31F2" w:rsidP="004F31F2">
      <w:pPr>
        <w:rPr>
          <w:lang w:eastAsia="zh-CN"/>
        </w:rPr>
      </w:pPr>
      <w:r>
        <w:rPr>
          <w:lang w:eastAsia="zh-CN"/>
        </w:rPr>
        <w:t>The Analytics accuracy information may be requested per Analytics ID and scoped using the same parameters defined in the Target of Analtyics Reporting (i.e</w:t>
      </w:r>
      <w:r w:rsidR="00720820">
        <w:rPr>
          <w:lang w:eastAsia="zh-CN"/>
        </w:rPr>
        <w:t>.</w:t>
      </w:r>
      <w:r>
        <w:rPr>
          <w:lang w:eastAsia="zh-CN"/>
        </w:rPr>
        <w:t xml:space="preserve"> UEs, any UE, group of UEs) and Analytics Filter Information (e.g</w:t>
      </w:r>
      <w:r w:rsidR="00720820">
        <w:rPr>
          <w:lang w:eastAsia="zh-CN"/>
        </w:rPr>
        <w:t>.</w:t>
      </w:r>
      <w:r>
        <w:rPr>
          <w:lang w:eastAsia="zh-CN"/>
        </w:rPr>
        <w:t xml:space="preserve"> for a specific area, specific slice) of the requested Analytics ID.</w:t>
      </w:r>
    </w:p>
    <w:p w14:paraId="3F68F92B" w14:textId="77777777" w:rsidR="004F31F2" w:rsidRDefault="004F31F2" w:rsidP="004F31F2">
      <w:pPr>
        <w:rPr>
          <w:lang w:eastAsia="zh-CN"/>
        </w:rPr>
      </w:pPr>
      <w:r>
        <w:rPr>
          <w:lang w:eastAsia="zh-CN"/>
        </w:rPr>
        <w:t>When the accuracy checking is activated in an NWDAF containing the ANLF, the NWDAF may store for a period of time the necessary information to determine the analytics IDs accuracy and provide the accuracy information to consumers when requested or use it for its internal processes.</w:t>
      </w:r>
    </w:p>
    <w:p w14:paraId="0E1A49E5" w14:textId="77777777" w:rsidR="004F31F2" w:rsidRDefault="004F31F2" w:rsidP="004F31F2">
      <w:pPr>
        <w:rPr>
          <w:lang w:eastAsia="zh-CN"/>
        </w:rPr>
      </w:pPr>
      <w:r>
        <w:rPr>
          <w:lang w:eastAsia="zh-CN"/>
        </w:rPr>
        <w:t>NWDAF containing AnLF generates the accuracy information based on any of the following information:</w:t>
      </w:r>
    </w:p>
    <w:p w14:paraId="67AE930A" w14:textId="77777777" w:rsidR="004F31F2" w:rsidRDefault="004F31F2" w:rsidP="00EE02E3">
      <w:pPr>
        <w:pStyle w:val="B1"/>
      </w:pPr>
      <w:r>
        <w:t>-</w:t>
      </w:r>
      <w:r>
        <w:tab/>
        <w:t>Comparing predictions and its corresponding ground truth data, which are collected corresponding to analytic ID requested at the time which the prediction refers to.</w:t>
      </w:r>
    </w:p>
    <w:p w14:paraId="69A1E600" w14:textId="5E0EC602" w:rsidR="004F31F2" w:rsidRDefault="004F31F2" w:rsidP="00EE02E3">
      <w:pPr>
        <w:pStyle w:val="NO"/>
      </w:pPr>
      <w:r>
        <w:t>NOTE</w:t>
      </w:r>
      <w:r w:rsidR="001903E0">
        <w:t> 5</w:t>
      </w:r>
      <w:r>
        <w:t>:</w:t>
      </w:r>
      <w:r>
        <w:tab/>
        <w:t>The ground truth data and the corresponding prediction is to be defined per Analytics ID.</w:t>
      </w:r>
    </w:p>
    <w:p w14:paraId="6E152E6C" w14:textId="252E8511" w:rsidR="004F31F2" w:rsidRDefault="004F31F2" w:rsidP="00EE02E3">
      <w:pPr>
        <w:pStyle w:val="B1"/>
      </w:pPr>
      <w:r>
        <w:t>-</w:t>
      </w:r>
      <w:r>
        <w:tab/>
        <w:t>Comparing changes in internal configuration for the analytics ID generation (e.g</w:t>
      </w:r>
      <w:r w:rsidR="00720820">
        <w:t>.</w:t>
      </w:r>
      <w:r>
        <w:t xml:space="preserve"> data collection parameters, change in data distribution from a Data Source).</w:t>
      </w:r>
    </w:p>
    <w:p w14:paraId="4CDDB741" w14:textId="77777777" w:rsidR="004F31F2" w:rsidRDefault="004F31F2" w:rsidP="00EE02E3">
      <w:pPr>
        <w:pStyle w:val="B1"/>
      </w:pPr>
      <w:r>
        <w:t>-</w:t>
      </w:r>
      <w:r>
        <w:tab/>
        <w:t>Previous existent records of analytics accuracy information.</w:t>
      </w:r>
    </w:p>
    <w:p w14:paraId="7ECFF146" w14:textId="6D7665B3" w:rsidR="001903E0" w:rsidRDefault="001903E0" w:rsidP="001903E0">
      <w:pPr>
        <w:pStyle w:val="B1"/>
      </w:pPr>
      <w:r>
        <w:t>-</w:t>
      </w:r>
      <w:r>
        <w:tab/>
        <w:t>Accuracy feedback information provided by NF consumer.</w:t>
      </w:r>
    </w:p>
    <w:p w14:paraId="101F96AA" w14:textId="33F561C0" w:rsidR="004F31F2" w:rsidRDefault="004F31F2" w:rsidP="004F31F2">
      <w:pPr>
        <w:pStyle w:val="Heading3"/>
        <w:rPr>
          <w:lang w:eastAsia="zh-CN"/>
        </w:rPr>
      </w:pPr>
      <w:bookmarkStart w:id="162" w:name="_Toc138252893"/>
      <w:r>
        <w:rPr>
          <w:lang w:eastAsia="zh-CN"/>
        </w:rPr>
        <w:t>6.2D.2</w:t>
      </w:r>
      <w:r>
        <w:rPr>
          <w:lang w:eastAsia="zh-CN"/>
        </w:rPr>
        <w:tab/>
        <w:t>Procedures for Analytics Accuracy Information Subscription</w:t>
      </w:r>
      <w:bookmarkEnd w:id="162"/>
    </w:p>
    <w:p w14:paraId="67B3D698" w14:textId="4FE5AE0D" w:rsidR="004F31F2" w:rsidRDefault="004F31F2" w:rsidP="004F31F2">
      <w:pPr>
        <w:rPr>
          <w:lang w:eastAsia="zh-CN"/>
        </w:rPr>
      </w:pPr>
      <w:r>
        <w:rPr>
          <w:lang w:eastAsia="zh-CN"/>
        </w:rPr>
        <w:t>This procedure is used by NF consumers of analytics ID to subscribe to receive analytics output and analytics accuracy information related to the requested analytics ID for NF consumer. Figure 6.2D.2-1 shows the procedure for accuracy information subscription and provisioning.</w:t>
      </w:r>
    </w:p>
    <w:bookmarkStart w:id="163" w:name="_MON_1744227971"/>
    <w:bookmarkEnd w:id="163"/>
    <w:p w14:paraId="5AF0C45B" w14:textId="4CFE68B1" w:rsidR="001903E0" w:rsidRDefault="001903E0" w:rsidP="00845430">
      <w:pPr>
        <w:pStyle w:val="TH"/>
      </w:pPr>
      <w:r>
        <w:rPr>
          <w:lang w:eastAsia="ko-KR"/>
        </w:rPr>
        <w:object w:dxaOrig="7890" w:dyaOrig="9621" w14:anchorId="522E1592">
          <v:shape id="_x0000_i1097" type="#_x0000_t75" style="width:395.05pt;height:482.1pt" o:ole="">
            <v:imagedata r:id="rId139" o:title=""/>
          </v:shape>
          <o:OLEObject Type="Embed" ProgID="Word.Document.12" ShapeID="_x0000_i1097" DrawAspect="Content" ObjectID="_1748866568" r:id="rId140"/>
        </w:object>
      </w:r>
    </w:p>
    <w:p w14:paraId="425773E7" w14:textId="2D27623F" w:rsidR="004F31F2" w:rsidRDefault="004F31F2" w:rsidP="004F31F2">
      <w:pPr>
        <w:pStyle w:val="TF"/>
      </w:pPr>
      <w:r>
        <w:t>Figure 6.2D.2-1: Analytics Accuracy Information Subscribe</w:t>
      </w:r>
    </w:p>
    <w:p w14:paraId="5AB0BF24" w14:textId="5018BCFA" w:rsidR="004F31F2" w:rsidRDefault="004F31F2" w:rsidP="004F31F2">
      <w:pPr>
        <w:pStyle w:val="B1"/>
      </w:pPr>
      <w:r>
        <w:t>1.</w:t>
      </w:r>
      <w:r>
        <w:tab/>
        <w:t xml:space="preserve">The NWDAF service consumer selects the appropriated NWDAF with AnLF according </w:t>
      </w:r>
      <w:r w:rsidR="001903E0">
        <w:t>to clause </w:t>
      </w:r>
      <w:r>
        <w:t>5.2 and subscribes</w:t>
      </w:r>
      <w:r w:rsidR="001903E0">
        <w:t>, modifies, or cancels subscription for</w:t>
      </w:r>
      <w:r>
        <w:t xml:space="preserve"> analytics accuracy information by invoking the Nnwdaf_AnalyticsSubscription_Subscribe service operation. The parameters that can be included in the subscription to trigger the accuracy information checking and provisioning are listed in clause 6.1.3.</w:t>
      </w:r>
    </w:p>
    <w:p w14:paraId="60C74714" w14:textId="5925E43B" w:rsidR="001903E0" w:rsidRDefault="001903E0" w:rsidP="004F31F2">
      <w:pPr>
        <w:pStyle w:val="B1"/>
      </w:pPr>
      <w:r>
        <w:tab/>
        <w:t>If the subscription is not the initial subscription request, it may include Analytics feedback information as described in clause 6.1.1.</w:t>
      </w:r>
    </w:p>
    <w:p w14:paraId="7AC8F229" w14:textId="46DA3C0D" w:rsidR="001903E0" w:rsidRDefault="001903E0" w:rsidP="004F31F2">
      <w:pPr>
        <w:pStyle w:val="B1"/>
      </w:pPr>
      <w:r>
        <w:t>2.</w:t>
      </w:r>
      <w:r>
        <w:tab/>
        <w:t>When a subscription request is received, the NWDAF containing AnLF verifies the parameters of the Analytics Accuracy Request information.</w:t>
      </w:r>
    </w:p>
    <w:p w14:paraId="5D0A85E0" w14:textId="42D8E8BF" w:rsidR="004F31F2" w:rsidRDefault="004F31F2" w:rsidP="004F31F2">
      <w:pPr>
        <w:pStyle w:val="B1"/>
      </w:pPr>
      <w:r>
        <w:tab/>
      </w:r>
      <w:r w:rsidR="001903E0">
        <w:t xml:space="preserve">The </w:t>
      </w:r>
      <w:r>
        <w:t xml:space="preserve">NWDAF containing AnLF starts the analytics accuracy </w:t>
      </w:r>
      <w:r w:rsidR="00720820">
        <w:t>monitoring</w:t>
      </w:r>
      <w:r>
        <w:t xml:space="preserve"> and generation of the analytics accuracy information related to the analytics ID indicated in the subscription and according </w:t>
      </w:r>
      <w:r w:rsidR="001903E0">
        <w:t xml:space="preserve">to </w:t>
      </w:r>
      <w:r>
        <w:t>the parameters defined in Analytics Accuracy Request Information in clause 6.1.3. The NWDAF containing AnLF is to compute analytics accuracy information</w:t>
      </w:r>
      <w:r w:rsidR="001903E0">
        <w:t xml:space="preserve"> according to the definitions in clause 6.2D.1. If the NWDAF containing AnLF does not have enough necessary data, it will perform step 3b to collect ground truth before computing analytics accuracy information</w:t>
      </w:r>
      <w:r>
        <w:t>.</w:t>
      </w:r>
    </w:p>
    <w:p w14:paraId="6F916A3F" w14:textId="55AD6288" w:rsidR="004F31F2" w:rsidRDefault="004F31F2" w:rsidP="004F31F2">
      <w:pPr>
        <w:pStyle w:val="B1"/>
      </w:pPr>
      <w:r>
        <w:lastRenderedPageBreak/>
        <w:tab/>
        <w:t xml:space="preserve">The NWDAF containing AnLF </w:t>
      </w:r>
      <w:r w:rsidR="00EE1DF3">
        <w:t xml:space="preserve">may have </w:t>
      </w:r>
      <w:r>
        <w:t xml:space="preserve">started to perform the analytics </w:t>
      </w:r>
      <w:r w:rsidR="00720820">
        <w:t>accuracy</w:t>
      </w:r>
      <w:r>
        <w:t xml:space="preserve"> </w:t>
      </w:r>
      <w:r w:rsidR="00720820">
        <w:t>monitoring</w:t>
      </w:r>
      <w:r>
        <w:t xml:space="preserve"> and analytics accuracy information generation, triggered by other NWDAF service consumer(s) before.</w:t>
      </w:r>
      <w:r w:rsidR="00EE1DF3">
        <w:t xml:space="preserve"> Upon receiving a new request from the NWDAF consumer, NWDAF containing AnLF determines whether new data collection is needed for analytics accuracy information generation based on the corresponding analytics subscription.</w:t>
      </w:r>
    </w:p>
    <w:p w14:paraId="4F2A576D" w14:textId="345C6ADD" w:rsidR="004F31F2" w:rsidRDefault="004F31F2" w:rsidP="004F31F2">
      <w:pPr>
        <w:pStyle w:val="B1"/>
      </w:pPr>
      <w:r>
        <w:tab/>
        <w:t xml:space="preserve">In addition to the received request from the NWDAF service consumer, based on local policy, NWDAF containing AnLF may determine to start the analytics </w:t>
      </w:r>
      <w:r w:rsidR="00720820">
        <w:t>accuracy</w:t>
      </w:r>
      <w:r>
        <w:t xml:space="preserve"> </w:t>
      </w:r>
      <w:r w:rsidR="00720820">
        <w:t>monitoring</w:t>
      </w:r>
      <w:r>
        <w:t xml:space="preserve"> and analytics accuracy information generation.</w:t>
      </w:r>
    </w:p>
    <w:p w14:paraId="61ADC171" w14:textId="45F68504" w:rsidR="004F31F2" w:rsidRDefault="004F31F2" w:rsidP="004F31F2">
      <w:pPr>
        <w:pStyle w:val="B1"/>
      </w:pPr>
      <w:r>
        <w:t>3</w:t>
      </w:r>
      <w:r w:rsidR="00EE1DF3">
        <w:t>a</w:t>
      </w:r>
      <w:r>
        <w:t>.</w:t>
      </w:r>
      <w:r>
        <w:tab/>
        <w:t xml:space="preserve">The NWDAF </w:t>
      </w:r>
      <w:r w:rsidR="00720820">
        <w:t>containing</w:t>
      </w:r>
      <w:r>
        <w:t xml:space="preserve"> AnLF performs the data collection </w:t>
      </w:r>
      <w:r w:rsidR="00EE1DF3">
        <w:t xml:space="preserve">for the subscribed analytics ID and generates the </w:t>
      </w:r>
      <w:r>
        <w:t>analytics output.</w:t>
      </w:r>
    </w:p>
    <w:p w14:paraId="5157325B" w14:textId="42AA63B7" w:rsidR="00EE1DF3" w:rsidRDefault="00EE1DF3" w:rsidP="004F31F2">
      <w:pPr>
        <w:pStyle w:val="B1"/>
      </w:pPr>
      <w:r>
        <w:t>3b.</w:t>
      </w:r>
      <w:r>
        <w:tab/>
        <w:t>The NWDAF containing AnLF performs the data collection (e.g., ground truth data collection) for accuracy information generation for the subscribed analytics ID and generates the associated analytics accuracy information. If Analytics feedback information is included in step 1, the NWDAF containing AnLF may take it into account and determine whether it affects the ground truth data by internal logic to generate analytics accuracy information.</w:t>
      </w:r>
    </w:p>
    <w:p w14:paraId="19452E59" w14:textId="191FFEBB" w:rsidR="004F31F2" w:rsidRDefault="004F31F2" w:rsidP="004F31F2">
      <w:pPr>
        <w:pStyle w:val="B1"/>
      </w:pPr>
      <w:r>
        <w:t>4a.</w:t>
      </w:r>
      <w:r>
        <w:tab/>
        <w:t xml:space="preserve">The NWDAF containing AnLF provides the analytics output according </w:t>
      </w:r>
      <w:r w:rsidR="00EE1DF3">
        <w:t xml:space="preserve">to </w:t>
      </w:r>
      <w:r>
        <w:t>the parameters defined in Analytics Reporting Information included in the subscription request</w:t>
      </w:r>
      <w:r w:rsidR="00EE1DF3">
        <w:t xml:space="preserve"> when there is no Analytics Accuracy Request Information included in the subscription in step 1.</w:t>
      </w:r>
      <w:r>
        <w:t>.</w:t>
      </w:r>
    </w:p>
    <w:p w14:paraId="293EB421" w14:textId="36EE83BB" w:rsidR="00EE1DF3" w:rsidRDefault="00EE1DF3" w:rsidP="00845430">
      <w:pPr>
        <w:pStyle w:val="NO"/>
      </w:pPr>
      <w:r>
        <w:t>NOTE:</w:t>
      </w:r>
      <w:r>
        <w:tab/>
        <w:t>Step 3b, 4a can occur in any order.</w:t>
      </w:r>
    </w:p>
    <w:p w14:paraId="50C42922" w14:textId="7B7C07CC" w:rsidR="004F31F2" w:rsidRDefault="004F31F2" w:rsidP="004F31F2">
      <w:pPr>
        <w:pStyle w:val="B1"/>
      </w:pPr>
      <w:r>
        <w:t>4b.</w:t>
      </w:r>
      <w:r>
        <w:tab/>
        <w:t>The NWDAF containing AnLF provides the analytics accuracy information</w:t>
      </w:r>
      <w:r w:rsidR="00EE1DF3">
        <w:t xml:space="preserve"> together with the analytics output</w:t>
      </w:r>
      <w:r>
        <w:t xml:space="preserve"> for the analytics ID according </w:t>
      </w:r>
      <w:r w:rsidR="00EE1DF3">
        <w:t xml:space="preserve">to </w:t>
      </w:r>
      <w:r>
        <w:t>the parameters defined in the Analytics Accuracy Request Information included in the subscription request.</w:t>
      </w:r>
    </w:p>
    <w:p w14:paraId="03A02242" w14:textId="5736526A" w:rsidR="00EE1DF3" w:rsidRDefault="00EE1DF3" w:rsidP="004F31F2">
      <w:pPr>
        <w:pStyle w:val="B1"/>
      </w:pPr>
      <w:r>
        <w:t>4c.</w:t>
      </w:r>
      <w:r>
        <w:tab/>
        <w:t>The NWDAF containing AnLF provides only the analytics accuracy information for the analytics ID according to the parameters defined in the Analytics Accuracy Request Information included in the subscription request. The analytics accuracy information is provided in a separated notification when the periodicity for providing the analytics accuracy information indicated in the Analytics Accuracy Request Information is different from the periodicity for providing the analytics output indicated in the subscription request.</w:t>
      </w:r>
    </w:p>
    <w:p w14:paraId="278925CA" w14:textId="26D99119" w:rsidR="004F31F2" w:rsidRDefault="004F31F2" w:rsidP="004F31F2">
      <w:pPr>
        <w:pStyle w:val="B1"/>
      </w:pPr>
      <w:r>
        <w:t>5.</w:t>
      </w:r>
      <w:r>
        <w:tab/>
        <w:t xml:space="preserve">When </w:t>
      </w:r>
      <w:r w:rsidR="00720820">
        <w:t xml:space="preserve">determining </w:t>
      </w:r>
      <w:r>
        <w:t>the low or insufficient accuracy for an analytics ID, i.e. the deviation of the output analytics using the trained ML model from the ground truth data (which are collected from Data Producer NF corresponding to analytic ID requested at the time which the prediction refers to) is greater than the Reporting Threshold(s) (which are locally configured or received in the Subscribe request, the NWDAF containing AnLF may notify the NWDAF Service consumer with the Stop Analytics Output Consumption indication and the Stop Analytics Output Consumption time window.</w:t>
      </w:r>
    </w:p>
    <w:p w14:paraId="55D9598F" w14:textId="60442255" w:rsidR="004F31F2" w:rsidRDefault="004F31F2" w:rsidP="004F31F2">
      <w:pPr>
        <w:pStyle w:val="B1"/>
      </w:pPr>
      <w:r>
        <w:t>6.</w:t>
      </w:r>
      <w:r>
        <w:tab/>
        <w:t xml:space="preserve">(Optional) NWDAF Service Consumer may decide to stop the consumption of analytics output without unsubscribing to the analytics ID, based on its own logic or based on a received notification from NWDAF with the Stop Analytics Output Consumption indication. The NWDAF Service Consumer invokes the Nnwdaf_AnalyticsSubscription_Subscribe service operation including the Subscription Correlation ID to modify an existing subscription and provide the parameter PauseAnalytics Subscription </w:t>
      </w:r>
      <w:r w:rsidR="00EE1DF3">
        <w:t xml:space="preserve">flag </w:t>
      </w:r>
      <w:r>
        <w:t>in the Analytics Accuracy Request Information.</w:t>
      </w:r>
    </w:p>
    <w:p w14:paraId="71B6724F" w14:textId="30E5EF38" w:rsidR="004F31F2" w:rsidRDefault="004F31F2" w:rsidP="004F31F2">
      <w:pPr>
        <w:pStyle w:val="B1"/>
      </w:pPr>
      <w:r>
        <w:t>7.</w:t>
      </w:r>
      <w:r>
        <w:tab/>
        <w:t>When NWDAF determines an improvement in the accuracy of an analytics ID (e.g</w:t>
      </w:r>
      <w:r w:rsidR="00720820">
        <w:t>.</w:t>
      </w:r>
      <w:r>
        <w:t xml:space="preserve"> meet the accuracy requirement of the analytics consumer) or when the Pause Analytics Subscription time window</w:t>
      </w:r>
      <w:r w:rsidR="00EE1DF3">
        <w:t xml:space="preserve"> set by itself</w:t>
      </w:r>
      <w:r>
        <w:t xml:space="preserve"> is finished, NWDAF notifies the NWDAF Service Consumer of the accuracy information for the analytics ID to resume the consumption of the analytics output, therefore reactivating an existing analytics ID subscription that have been previously stopped.</w:t>
      </w:r>
    </w:p>
    <w:p w14:paraId="064A80CD" w14:textId="10DE1F88" w:rsidR="004F31F2" w:rsidRDefault="004F31F2" w:rsidP="004F31F2">
      <w:pPr>
        <w:pStyle w:val="B1"/>
      </w:pPr>
      <w:r>
        <w:t>8.</w:t>
      </w:r>
      <w:r>
        <w:tab/>
        <w:t>(Optional) NWDAF Service Consumer based on its own logic can notify the NWDAF to resume the provisioning of analytics output, therefore reactivating an existing subscription to analytics ID that have been paused either by NWDAF Service Consumer request (step 6) or by NWDAF indication (step 5). The NWDAF Service Consumer invokes the Nnwdaf_AnalyticsSubscription_Subscribe service operation including the Subscription Correlation ID to modify an existing subscription and provide the parameter Resume Analytics Subscription request in the Analytics Accuracy Request Information.</w:t>
      </w:r>
    </w:p>
    <w:p w14:paraId="454FA0BF" w14:textId="0001C6B2" w:rsidR="00EE1DF3" w:rsidRDefault="00EE1DF3" w:rsidP="00EE1DF3">
      <w:pPr>
        <w:pStyle w:val="Heading3"/>
        <w:rPr>
          <w:lang w:eastAsia="zh-CN"/>
        </w:rPr>
      </w:pPr>
      <w:bookmarkStart w:id="164" w:name="_Toc138252894"/>
      <w:r>
        <w:rPr>
          <w:lang w:eastAsia="zh-CN"/>
        </w:rPr>
        <w:lastRenderedPageBreak/>
        <w:t>6.2D.3</w:t>
      </w:r>
      <w:r>
        <w:rPr>
          <w:lang w:eastAsia="zh-CN"/>
        </w:rPr>
        <w:tab/>
        <w:t>Procedures for Analytics Accuracy Information Request</w:t>
      </w:r>
      <w:bookmarkEnd w:id="164"/>
    </w:p>
    <w:p w14:paraId="2DEAD4CE" w14:textId="0464613E" w:rsidR="00EE1DF3" w:rsidRDefault="00EE1DF3" w:rsidP="00EE1DF3">
      <w:pPr>
        <w:rPr>
          <w:lang w:eastAsia="zh-CN"/>
        </w:rPr>
      </w:pPr>
      <w:r>
        <w:rPr>
          <w:lang w:eastAsia="zh-CN"/>
        </w:rPr>
        <w:t>This procedure is used by NF consumers of analytics ID to request analytics accuracy information related to the requested analytics ID for NF consumer. Figure 6.2D.3-1 shows the procedure for accuracy information request and response.</w:t>
      </w:r>
    </w:p>
    <w:bookmarkStart w:id="165" w:name="_MON_1746434299"/>
    <w:bookmarkEnd w:id="165"/>
    <w:p w14:paraId="3766BCD3" w14:textId="41B7F302" w:rsidR="00EE1DF3" w:rsidRDefault="00EE1DF3" w:rsidP="00EE1DF3">
      <w:pPr>
        <w:pStyle w:val="TH"/>
      </w:pPr>
      <w:r>
        <w:rPr>
          <w:lang w:eastAsia="ko-KR"/>
        </w:rPr>
        <w:object w:dxaOrig="7890" w:dyaOrig="5751" w14:anchorId="2161D869">
          <v:shape id="_x0000_i1098" type="#_x0000_t75" style="width:393.8pt;height:4in" o:ole="">
            <v:imagedata r:id="rId141" o:title=""/>
          </v:shape>
          <o:OLEObject Type="Embed" ProgID="Word.Document.12" ShapeID="_x0000_i1098" DrawAspect="Content" ObjectID="_1748866569" r:id="rId142"/>
        </w:object>
      </w:r>
    </w:p>
    <w:p w14:paraId="7D0F77A9" w14:textId="57BBFDD0" w:rsidR="00EE1DF3" w:rsidRDefault="00EE1DF3" w:rsidP="00EE1DF3">
      <w:pPr>
        <w:pStyle w:val="TF"/>
      </w:pPr>
      <w:r>
        <w:t>Figure 6.2D.2-1: Analytics Accuracy Information Request</w:t>
      </w:r>
    </w:p>
    <w:p w14:paraId="08B7CFBA" w14:textId="77777777" w:rsidR="00EE1DF3" w:rsidRDefault="00EE1DF3" w:rsidP="00EE1DF3">
      <w:pPr>
        <w:pStyle w:val="B1"/>
      </w:pPr>
      <w:r>
        <w:t>1.</w:t>
      </w:r>
      <w:r>
        <w:tab/>
        <w:t>The NWDAF service consumer selects the appropriated NWDAF with AnLF according to Clause 5.2 and requests for analytics accuracy information by invoking the Nnwdaf_AnalyticsInfo_Request service operation. The parameters that can be included in the request to trigger the accuracy information checking and provisioning are listed in clause 6.1.3.</w:t>
      </w:r>
    </w:p>
    <w:p w14:paraId="270D01F2" w14:textId="77777777" w:rsidR="00EE1DF3" w:rsidRDefault="00EE1DF3" w:rsidP="00EE1DF3">
      <w:pPr>
        <w:pStyle w:val="B1"/>
      </w:pPr>
      <w:r>
        <w:t>2.</w:t>
      </w:r>
      <w:r>
        <w:tab/>
        <w:t>When a request is received, the NWDAF containing AnLF determines whether the request is only for analytics output generation or if it includes the Analytics Accuracy request.</w:t>
      </w:r>
    </w:p>
    <w:p w14:paraId="00B3D10B" w14:textId="77777777" w:rsidR="00EE1DF3" w:rsidRDefault="00EE1DF3" w:rsidP="00EE1DF3">
      <w:pPr>
        <w:pStyle w:val="B1"/>
      </w:pPr>
      <w:r>
        <w:tab/>
        <w:t>If Analytics Accuracy request is included, the NWDAF containing AnLF starts the analytics accuracy monitoring and generation of the analytics accuracy information related to the analytics ID indicated in the request and according to the parameters defined in Analytics Accuracy Request Information in clause 6.1.3. The NWDAF containing AnLF is to compute analytics accuracy information according to the definitions in Clause 6.2D.1. If the NWDAF containing AnLF does not have enough necessary data, it will perform step 3b to collect ground truth before computing analytics accuracy information.</w:t>
      </w:r>
    </w:p>
    <w:p w14:paraId="02B6CE10" w14:textId="77777777" w:rsidR="00EE1DF3" w:rsidRDefault="00EE1DF3" w:rsidP="00EE1DF3">
      <w:pPr>
        <w:pStyle w:val="B1"/>
      </w:pPr>
      <w:r>
        <w:tab/>
        <w:t>The NWDAF containing AnLF may have started to perform the analytics accuracy monitoring and analytics accuracy information generation, triggered by other NWDAF service consumer(s) before. Upon receiving a new request from the NWDAF consumer, NWDAF containing AnLF determines whether new data collection is needed for analytics accuracy information generation based on the corresponding analytics request.</w:t>
      </w:r>
    </w:p>
    <w:p w14:paraId="467566F0" w14:textId="77777777" w:rsidR="00EE1DF3" w:rsidRDefault="00EE1DF3" w:rsidP="00EE1DF3">
      <w:pPr>
        <w:pStyle w:val="B1"/>
      </w:pPr>
      <w:r>
        <w:tab/>
        <w:t>In addition to the received request from the NWDAF service consumer, based on local policy, NWDAF containing AnLF may determine to start the analytics accuracy monitoring and analytics accuracy information generation.</w:t>
      </w:r>
    </w:p>
    <w:p w14:paraId="59228C37" w14:textId="77777777" w:rsidR="00EE1DF3" w:rsidRDefault="00EE1DF3" w:rsidP="00EE1DF3">
      <w:pPr>
        <w:pStyle w:val="B1"/>
      </w:pPr>
      <w:r>
        <w:t>3a.</w:t>
      </w:r>
      <w:r>
        <w:tab/>
        <w:t>The NWDAF containing AnLF performs the data collection for the requested analytics ID and generates the analytics output.</w:t>
      </w:r>
    </w:p>
    <w:p w14:paraId="3E5580EE" w14:textId="77777777" w:rsidR="00EE1DF3" w:rsidRDefault="00EE1DF3" w:rsidP="00EE1DF3">
      <w:pPr>
        <w:pStyle w:val="B1"/>
      </w:pPr>
      <w:r>
        <w:lastRenderedPageBreak/>
        <w:t>3b.</w:t>
      </w:r>
      <w:r>
        <w:tab/>
        <w:t>The NWDAF containing AnLF performs the data collection (e.g., ground truth data collection) for accuracy information generation for the requested analytics ID and generates the associated analytics accuracy information.</w:t>
      </w:r>
    </w:p>
    <w:p w14:paraId="58380C4B" w14:textId="77777777" w:rsidR="00EE1DF3" w:rsidRDefault="00EE1DF3" w:rsidP="00EE1DF3">
      <w:pPr>
        <w:pStyle w:val="B1"/>
      </w:pPr>
      <w:r>
        <w:t>4a.</w:t>
      </w:r>
      <w:r>
        <w:tab/>
        <w:t>The NWDAF containing AnLF provides the analytics output according to the parameters defined in Analytics Reporting Information included in the request, when no Analytics Accuracy Request Information is included in the request in step 1.</w:t>
      </w:r>
    </w:p>
    <w:p w14:paraId="209073B9" w14:textId="5CC37643" w:rsidR="00EE1DF3" w:rsidRDefault="00EE1DF3" w:rsidP="00845430">
      <w:pPr>
        <w:pStyle w:val="NO"/>
      </w:pPr>
      <w:r>
        <w:t>NOTE:</w:t>
      </w:r>
      <w:r>
        <w:tab/>
        <w:t>Step 3b, 4a can occur in any order.</w:t>
      </w:r>
    </w:p>
    <w:p w14:paraId="3D50BCE3" w14:textId="77777777" w:rsidR="00EE1DF3" w:rsidRDefault="00EE1DF3" w:rsidP="00EE1DF3">
      <w:pPr>
        <w:pStyle w:val="B1"/>
      </w:pPr>
      <w:r>
        <w:t>4b.</w:t>
      </w:r>
      <w:r>
        <w:tab/>
        <w:t>The NWDAF containing AnLF provides the requested analytics output and analytics accuracy information for the analytics ID according to the parameters defined in the Analytics Accuracy Request Information included in the request.</w:t>
      </w:r>
    </w:p>
    <w:p w14:paraId="5AFA84B9" w14:textId="342C6B61" w:rsidR="00D86AAF" w:rsidRDefault="00D86AAF" w:rsidP="00D86AAF">
      <w:pPr>
        <w:pStyle w:val="Heading2"/>
        <w:rPr>
          <w:lang w:eastAsia="zh-CN"/>
        </w:rPr>
      </w:pPr>
      <w:bookmarkStart w:id="166" w:name="_Toc138252895"/>
      <w:r>
        <w:rPr>
          <w:lang w:eastAsia="zh-CN"/>
        </w:rPr>
        <w:t>6.2E</w:t>
      </w:r>
      <w:r>
        <w:rPr>
          <w:lang w:eastAsia="zh-CN"/>
        </w:rPr>
        <w:tab/>
        <w:t>MTLF-based ML Model Accuracy Monitoring</w:t>
      </w:r>
      <w:bookmarkEnd w:id="166"/>
    </w:p>
    <w:p w14:paraId="27202695" w14:textId="2BF1C37C" w:rsidR="00D86AAF" w:rsidRDefault="00D86AAF" w:rsidP="00D86AAF">
      <w:pPr>
        <w:pStyle w:val="Heading3"/>
        <w:rPr>
          <w:lang w:eastAsia="zh-CN"/>
        </w:rPr>
      </w:pPr>
      <w:bookmarkStart w:id="167" w:name="_Toc138252896"/>
      <w:r>
        <w:rPr>
          <w:lang w:eastAsia="zh-CN"/>
        </w:rPr>
        <w:t>6.2E.1</w:t>
      </w:r>
      <w:r>
        <w:rPr>
          <w:lang w:eastAsia="zh-CN"/>
        </w:rPr>
        <w:tab/>
        <w:t>General</w:t>
      </w:r>
      <w:bookmarkEnd w:id="167"/>
    </w:p>
    <w:p w14:paraId="74E5497B" w14:textId="6B3EE094" w:rsidR="00D86AAF" w:rsidRDefault="00D86AAF" w:rsidP="00D86AAF">
      <w:pPr>
        <w:rPr>
          <w:lang w:eastAsia="zh-CN"/>
        </w:rPr>
      </w:pPr>
      <w:r>
        <w:rPr>
          <w:lang w:eastAsia="zh-CN"/>
        </w:rPr>
        <w:t>MTLF-based ML Model Accuracy Monitoring procedure is where an NWDAF containing MTLF determines ML Model degradation based on newly collected test data and retrain or reprovisioning the existing ML Model.</w:t>
      </w:r>
    </w:p>
    <w:p w14:paraId="5A0EC6DA" w14:textId="597631BB" w:rsidR="00D86AAF" w:rsidRDefault="00D86AAF" w:rsidP="00D86AAF">
      <w:pPr>
        <w:pStyle w:val="Heading3"/>
        <w:rPr>
          <w:lang w:eastAsia="zh-CN"/>
        </w:rPr>
      </w:pPr>
      <w:bookmarkStart w:id="168" w:name="_Toc138252897"/>
      <w:r>
        <w:rPr>
          <w:lang w:eastAsia="zh-CN"/>
        </w:rPr>
        <w:t>6.2E.2</w:t>
      </w:r>
      <w:r>
        <w:rPr>
          <w:lang w:eastAsia="zh-CN"/>
        </w:rPr>
        <w:tab/>
        <w:t>Procedure for MTLF-based ML Model Accuracy Monitoring</w:t>
      </w:r>
      <w:bookmarkEnd w:id="168"/>
    </w:p>
    <w:p w14:paraId="15035AE2" w14:textId="6D51B34C" w:rsidR="00D86AAF" w:rsidRDefault="00D86AAF" w:rsidP="00D86AAF">
      <w:pPr>
        <w:rPr>
          <w:lang w:eastAsia="zh-CN"/>
        </w:rPr>
      </w:pPr>
      <w:r>
        <w:rPr>
          <w:lang w:eastAsia="zh-CN"/>
        </w:rPr>
        <w:t>Figure 6.2E.2-1 illustrates the procedure for monitoring the accuracy of the provisioned ML model using newly collected data. NWDAF containing AnLF may provide inference data to NWDAF containing MTLF for model accuracy monitoring and the NWDAF containing MTLF determines retraining or reprovisioning of the ML model.</w:t>
      </w:r>
    </w:p>
    <w:p w14:paraId="5E71C8D5" w14:textId="3C8522A7" w:rsidR="00DC0B64" w:rsidRDefault="00DC0B64" w:rsidP="00845430">
      <w:pPr>
        <w:pStyle w:val="TH"/>
      </w:pPr>
      <w:r w:rsidRPr="00E228F7">
        <w:object w:dxaOrig="16311" w:dyaOrig="12921" w14:anchorId="6FF285DE">
          <v:shape id="_x0000_i1100" type="#_x0000_t75" style="width:480.2pt;height:383.15pt" o:ole="">
            <v:imagedata r:id="rId143" o:title=""/>
          </v:shape>
          <o:OLEObject Type="Embed" ProgID="Visio.Drawing.15" ShapeID="_x0000_i1100" DrawAspect="Content" ObjectID="_1748866570" r:id="rId144"/>
        </w:object>
      </w:r>
    </w:p>
    <w:p w14:paraId="69473394" w14:textId="624D16CB" w:rsidR="00D86AAF" w:rsidRDefault="00D86AAF" w:rsidP="00D86AAF">
      <w:pPr>
        <w:pStyle w:val="TF"/>
      </w:pPr>
      <w:r>
        <w:t>Figure 6.2E.</w:t>
      </w:r>
      <w:r w:rsidR="00B41B62">
        <w:t>2</w:t>
      </w:r>
      <w:r>
        <w:t>-1: Procedure for MTLF-based ML Model Accuracy Monitoring</w:t>
      </w:r>
    </w:p>
    <w:p w14:paraId="6CBD766C" w14:textId="4C677041" w:rsidR="00DC0B64" w:rsidRDefault="00DC0B64" w:rsidP="00D86AAF">
      <w:pPr>
        <w:pStyle w:val="B1"/>
      </w:pPr>
      <w:r>
        <w:t>1.</w:t>
      </w:r>
      <w:r>
        <w:tab/>
        <w:t>An analytics consumer initiates a subscription for analytics exposure services towards an NWDAF containing AnLF.</w:t>
      </w:r>
    </w:p>
    <w:p w14:paraId="49570AC4" w14:textId="427061A2" w:rsidR="00D86AAF" w:rsidRDefault="00DC0B64" w:rsidP="00D86AAF">
      <w:pPr>
        <w:pStyle w:val="B1"/>
      </w:pPr>
      <w:r>
        <w:t>2</w:t>
      </w:r>
      <w:r w:rsidR="00D86AAF">
        <w:t>.</w:t>
      </w:r>
      <w:r w:rsidR="00D86AAF">
        <w:tab/>
        <w:t xml:space="preserve">The NWDAF containing AnLF requests an ML model from the appropriate NWDAF containing MTLF, using the </w:t>
      </w:r>
      <w:r>
        <w:t>Nnwdaf_</w:t>
      </w:r>
      <w:r w:rsidR="00D86AAF">
        <w:t>MLModelProvision_Subscribe service operation. The NWDAF containing AnLF may include an analytics accuracy threshold which is used as an indicator to execute the accuracy monitoring operations. NWDAF containing AnLF may include a DataSetTag (see clause 6.2B.1) and/or ADRF ID, which is used to store and fetch the inference data (including input data, prediction and the ground truth data at the time which the prediction refers to) from ADRF which are relevant for the accuracy monitoring and re-training/re-provisioning of ML model.</w:t>
      </w:r>
    </w:p>
    <w:p w14:paraId="361D28B8" w14:textId="0C22A601" w:rsidR="009757B8" w:rsidRDefault="009757B8" w:rsidP="00845430">
      <w:pPr>
        <w:pStyle w:val="NO"/>
      </w:pPr>
      <w:r>
        <w:t>NOTE:</w:t>
      </w:r>
      <w:r>
        <w:tab/>
        <w:t>In this Release of the specifications, the ML Model Accuracy information is not supported in a request response service operation.</w:t>
      </w:r>
    </w:p>
    <w:p w14:paraId="44F27343" w14:textId="38E3F0F1" w:rsidR="00D86AAF" w:rsidRDefault="00DC0B64" w:rsidP="00D86AAF">
      <w:pPr>
        <w:pStyle w:val="B1"/>
      </w:pPr>
      <w:r>
        <w:t>3</w:t>
      </w:r>
      <w:r w:rsidR="00D86AAF">
        <w:t>.</w:t>
      </w:r>
      <w:r w:rsidR="00D86AAF">
        <w:tab/>
        <w:t>The NWDAF containing MTLF provides a trained ML model to the NWDAF containing AnLF. The NWDAF containing MTLF may include an accuracy information which is used to indicate the accuracy of ML model during the training.</w:t>
      </w:r>
    </w:p>
    <w:p w14:paraId="6FCA0F4F" w14:textId="77777777" w:rsidR="00DC0B64" w:rsidRDefault="00DC0B64" w:rsidP="00D86AAF">
      <w:pPr>
        <w:pStyle w:val="B1"/>
      </w:pPr>
      <w:r>
        <w:t>4.</w:t>
      </w:r>
      <w:r>
        <w:tab/>
        <w:t>The NWDAF containing AnLF registers the use of the ML model with the NWDAF containing MTLF to indicate its capability of sending Analytics feedback information from the analytics consumers and/or ML model accuracy information for the ML model.</w:t>
      </w:r>
    </w:p>
    <w:p w14:paraId="5B9610D1" w14:textId="77777777" w:rsidR="00DC0B64" w:rsidRDefault="00DC0B64" w:rsidP="00D86AAF">
      <w:pPr>
        <w:pStyle w:val="B1"/>
      </w:pPr>
      <w:r>
        <w:t>5.</w:t>
      </w:r>
      <w:r>
        <w:tab/>
        <w:t>Due to the registration in the previous step, the NWDAF containing MTLF may subscribe to the NWDAF containing AnLF to get Analytics feedback information from the analytics consumers and/or ML model accuracy information for the provisioned ML model by invoking Nnwdaf_MLModelMonitor_Subscribe service operation, if the service operation is supported by the NWDAF containing AnLF.</w:t>
      </w:r>
    </w:p>
    <w:p w14:paraId="30909428" w14:textId="77777777" w:rsidR="00DC0B64" w:rsidRDefault="00DC0B64" w:rsidP="00D86AAF">
      <w:pPr>
        <w:pStyle w:val="B1"/>
      </w:pPr>
      <w:r>
        <w:lastRenderedPageBreak/>
        <w:t>6.</w:t>
      </w:r>
      <w:r>
        <w:tab/>
        <w:t>The Analytics consumer may send Analytics feedback information in an Nnwdaf_AnalyticsSubscription_Subscribe message as described in clause 6.1.1.</w:t>
      </w:r>
    </w:p>
    <w:p w14:paraId="7C72995E" w14:textId="77777777" w:rsidR="00DC0B64" w:rsidRDefault="00DC0B64" w:rsidP="00D86AAF">
      <w:pPr>
        <w:pStyle w:val="B1"/>
      </w:pPr>
      <w:r>
        <w:t>7.</w:t>
      </w:r>
      <w:r>
        <w:tab/>
        <w:t>The NWDAF containing AnLF may send the Analytics feedback information received from the analytics consumer and/or ML model accuracy information for the provisioned ML model by invoking Nnwdaf_MLModelMonitor_Notify service operation as requested in step 5. When the NWDAF containing MTLF receives either Analytics feedback information or ML model accuracy information, the NWDAF containing MTLF may trigger step from 8 to 13 to enhance the ML model accuracy.</w:t>
      </w:r>
    </w:p>
    <w:p w14:paraId="7C1C44C4" w14:textId="45018A21" w:rsidR="00D86AAF" w:rsidRDefault="00DC0B64" w:rsidP="00D86AAF">
      <w:pPr>
        <w:pStyle w:val="B1"/>
      </w:pPr>
      <w:r>
        <w:t>8</w:t>
      </w:r>
      <w:r w:rsidR="00D86AAF">
        <w:t>a-</w:t>
      </w:r>
      <w:r>
        <w:t>8</w:t>
      </w:r>
      <w:r w:rsidR="00D86AAF">
        <w:t>f.</w:t>
      </w:r>
      <w:r w:rsidR="00D86AAF">
        <w:tab/>
        <w:t>The NWDAF containing MTLF, based on the request(s) from one or more NWDAF containing AnLF or its local policy, determines whether to perform ML model accuracy monitoring and re-training/re-provisioning of ML model by collecting new data from various data sources:</w:t>
      </w:r>
    </w:p>
    <w:p w14:paraId="75C1C221" w14:textId="58B1AADA" w:rsidR="00D86AAF" w:rsidRDefault="00D86AAF" w:rsidP="00EE02E3">
      <w:pPr>
        <w:pStyle w:val="B2"/>
      </w:pPr>
      <w:r>
        <w:t>-</w:t>
      </w:r>
      <w:r>
        <w:tab/>
        <w:t>The NWDAF containing MTLF may collect new data for ML Model Accuracy monitoring, re-training, and re-provisioning from the data source NFs and DCCF by invoking Nnf_EventExposure_Subscribe and Ndccf_DataManagement_Susbscribe service operation, respectively.</w:t>
      </w:r>
    </w:p>
    <w:p w14:paraId="30B2A45E" w14:textId="59C327DF" w:rsidR="00D86AAF" w:rsidRDefault="00D86AAF" w:rsidP="00EE02E3">
      <w:pPr>
        <w:pStyle w:val="B2"/>
      </w:pPr>
      <w:r>
        <w:t>-</w:t>
      </w:r>
      <w:r>
        <w:tab/>
        <w:t>When ADRF ID and/or DataSetTag is given by step </w:t>
      </w:r>
      <w:r w:rsidR="00DC0B64">
        <w:t>2</w:t>
      </w:r>
      <w:r>
        <w:t>, the</w:t>
      </w:r>
      <w:r w:rsidR="00DC0B64">
        <w:t xml:space="preserve"> </w:t>
      </w:r>
      <w:r>
        <w:t>NWDAF containing MTLF may retrieve historical data from the ADRF indicated by the NWDAF containing AnLF at step </w:t>
      </w:r>
      <w:r w:rsidR="00DC0B64">
        <w:t>2</w:t>
      </w:r>
      <w:r>
        <w:t>. by invoking Nadrf_DataManagementRetrievalRequest or Nadrf_DataManagementRetrieval_Subscribe service operation. Otherwise, the NWDAF containing MTLF may retrieves the historical data from the DCCF or the NWDAF containing AnLF by invoking Ndccf_DataManagement_Subscribe or Nnwdaf_DataManagement_Subscribe service operation, respectively.</w:t>
      </w:r>
    </w:p>
    <w:p w14:paraId="396FA8E3" w14:textId="0088EAD4" w:rsidR="00D86AAF" w:rsidRDefault="00D86AAF" w:rsidP="00EE02E3">
      <w:pPr>
        <w:pStyle w:val="B2"/>
      </w:pPr>
      <w:r>
        <w:t>-</w:t>
      </w:r>
      <w:r>
        <w:tab/>
        <w:t>If the NWDAF containing AnLF does not include a DataSetTag with ADRF ID at step </w:t>
      </w:r>
      <w:r w:rsidR="00DC0B64">
        <w:t>2</w:t>
      </w:r>
      <w:r>
        <w:t>, the NWDAF containing MLTF may request ADRF to subscribe for the collection of the analytics and data that correspond to the analytics generated by the ML model provisioned in step </w:t>
      </w:r>
      <w:r w:rsidR="00DC0B64">
        <w:t>3</w:t>
      </w:r>
      <w:r>
        <w:t>, using the procedures defined in clause 6.2B.3.</w:t>
      </w:r>
    </w:p>
    <w:p w14:paraId="0E1A8C3B" w14:textId="0D7F9D9B" w:rsidR="00D86AAF" w:rsidRDefault="00D86AAF" w:rsidP="00EE02E3">
      <w:pPr>
        <w:pStyle w:val="B2"/>
      </w:pPr>
      <w:r>
        <w:t>-</w:t>
      </w:r>
      <w:r>
        <w:tab/>
        <w:t>The NWDAF containing MTLF may subscribe to UDM to get notification on change in the subscription data for Target of ML Model Reporting by invoking Nudm_SDM_Subscribe service operation, and the UDM subscribes to the UDR to get notifications of the modification on UE subscription data by invoking Nudr_DM_Subscribe service operation.</w:t>
      </w:r>
    </w:p>
    <w:p w14:paraId="2E063050" w14:textId="6F098A7D" w:rsidR="00D86AAF" w:rsidRDefault="00D86AAF" w:rsidP="00EE02E3">
      <w:pPr>
        <w:pStyle w:val="B2"/>
      </w:pPr>
      <w:r>
        <w:t>-</w:t>
      </w:r>
      <w:r>
        <w:tab/>
        <w:t>The NWDAF containing MTLF may consider the data quality into the accuracy monitoring by collecting fault prediction analytics data from MDAS to determine the status of Data Source NFs, using MDA Request.</w:t>
      </w:r>
    </w:p>
    <w:p w14:paraId="441C85AE" w14:textId="77777777" w:rsidR="00D86AAF" w:rsidRDefault="00D86AAF" w:rsidP="00EE02E3">
      <w:pPr>
        <w:pStyle w:val="B2"/>
      </w:pPr>
      <w:r>
        <w:tab/>
        <w:t>If the NWDAF containing MTLF has already collected new test data and performed ML model accuracy monitoring and retraining which is triggered by other NWDAF containing AnLF(s) (for ML model accuracy monitoring and retraining), the NWDAF containing MTLF, based on its internal logic, determines whether to use the data for the subscription or not.</w:t>
      </w:r>
    </w:p>
    <w:p w14:paraId="15D3754F" w14:textId="47FA0753" w:rsidR="00D86AAF" w:rsidRDefault="00DC0B64" w:rsidP="00D86AAF">
      <w:pPr>
        <w:pStyle w:val="B1"/>
      </w:pPr>
      <w:r>
        <w:t>9</w:t>
      </w:r>
      <w:r w:rsidR="00D86AAF">
        <w:t>a-</w:t>
      </w:r>
      <w:r>
        <w:t>9</w:t>
      </w:r>
      <w:r w:rsidR="00D86AAF">
        <w:t>f.</w:t>
      </w:r>
      <w:r w:rsidR="00D86AAF">
        <w:tab/>
        <w:t>The NWDAF containing MTLF receives the requested data from various sources as requested in step</w:t>
      </w:r>
      <w:r>
        <w:t>s 8</w:t>
      </w:r>
      <w:r w:rsidR="00D86AAF">
        <w:t>a-</w:t>
      </w:r>
      <w:r>
        <w:t>8</w:t>
      </w:r>
      <w:r w:rsidR="00D86AAF">
        <w:t>f.</w:t>
      </w:r>
    </w:p>
    <w:p w14:paraId="33C724BC" w14:textId="4F264BF5" w:rsidR="00D86AAF" w:rsidRDefault="00DC0B64" w:rsidP="00D86AAF">
      <w:pPr>
        <w:pStyle w:val="B1"/>
      </w:pPr>
      <w:r>
        <w:t>10</w:t>
      </w:r>
      <w:r w:rsidR="00D86AAF">
        <w:t>.</w:t>
      </w:r>
      <w:r w:rsidR="00D86AAF">
        <w:tab/>
        <w:t>Based on the collected analytics and data from step</w:t>
      </w:r>
      <w:r>
        <w:t>s 9</w:t>
      </w:r>
      <w:r w:rsidR="00D86AAF">
        <w:t>a-</w:t>
      </w:r>
      <w:r>
        <w:t>9</w:t>
      </w:r>
      <w:r w:rsidR="00D86AAF">
        <w:t>f, the NWDAF containing MTLF computes the accuracy using the predictions and the actual measured data observed at the time which the prediction refers to. The NWDAF containing MTLF</w:t>
      </w:r>
      <w:r w:rsidR="00B41B62">
        <w:t xml:space="preserve"> may</w:t>
      </w:r>
      <w:r w:rsidR="00D86AAF">
        <w:t xml:space="preserve"> discard data from data sources if it detects the data quality of that source is not good. The NWDAF containing MTLF may generate prediction with the collected input data to calculate the accuracy if only input data and ground truth data are available.</w:t>
      </w:r>
    </w:p>
    <w:p w14:paraId="6D45FF43" w14:textId="26D81D9A" w:rsidR="00B41B62" w:rsidRDefault="00B41B62" w:rsidP="00845430">
      <w:pPr>
        <w:pStyle w:val="NO"/>
      </w:pPr>
      <w:r>
        <w:t>NOTE:</w:t>
      </w:r>
      <w:r>
        <w:tab/>
        <w:t>How the NWDAF containing MTLF determines whether the data from the data source is of good quality or needs to be discarded is up to the NWDAF implementation and configuration.</w:t>
      </w:r>
    </w:p>
    <w:p w14:paraId="1631A065" w14:textId="0B3CE041" w:rsidR="00D86AAF" w:rsidRDefault="00DC0B64" w:rsidP="00D86AAF">
      <w:pPr>
        <w:pStyle w:val="B1"/>
      </w:pPr>
      <w:r>
        <w:t>11</w:t>
      </w:r>
      <w:r w:rsidR="00D86AAF">
        <w:t>.</w:t>
      </w:r>
      <w:r w:rsidR="00D86AAF">
        <w:tab/>
        <w:t>An accuracy report is sent to the NWDAF containing AnLF, e.g. when the reporting threshold is met by invoking Nnwdaf_MLModelProvision_Notify service operation.</w:t>
      </w:r>
    </w:p>
    <w:p w14:paraId="71E59091" w14:textId="2E6ACB86" w:rsidR="00D86AAF" w:rsidRDefault="002E2DCF" w:rsidP="00D86AAF">
      <w:pPr>
        <w:pStyle w:val="B1"/>
      </w:pPr>
      <w:r>
        <w:t>12</w:t>
      </w:r>
      <w:r w:rsidR="00D86AAF">
        <w:t>.</w:t>
      </w:r>
      <w:r w:rsidR="00D86AAF">
        <w:tab/>
        <w:t>Based on the computed accuracy, the NWDAF containing MTLF may decide to re-train/re-provision the ML model.</w:t>
      </w:r>
    </w:p>
    <w:p w14:paraId="3059AB0F" w14:textId="520EA739" w:rsidR="00D86AAF" w:rsidRDefault="002E2DCF" w:rsidP="00D86AAF">
      <w:pPr>
        <w:pStyle w:val="B1"/>
      </w:pPr>
      <w:r>
        <w:t>13</w:t>
      </w:r>
      <w:r w:rsidR="00D86AAF">
        <w:t>.</w:t>
      </w:r>
      <w:r w:rsidR="00D86AAF">
        <w:tab/>
        <w:t>When the newly generated or re-trained ML model is ready, the NWDAF containing MTLF sends new or re-trained ML model to the NWDAF containing AnLF by invoking Nnwdaf_MLModelProvision_Notify service operation. The NWDAF containing MTLF may send the accuracy report of the new or re-trained ML model to the NWDAF containing AnLF.</w:t>
      </w:r>
    </w:p>
    <w:p w14:paraId="559D456E" w14:textId="7A02DD8E" w:rsidR="00E916AA" w:rsidRDefault="00E916AA" w:rsidP="00E916AA">
      <w:pPr>
        <w:pStyle w:val="Heading3"/>
        <w:tabs>
          <w:tab w:val="left" w:pos="8647"/>
        </w:tabs>
        <w:rPr>
          <w:lang w:eastAsia="zh-CN"/>
        </w:rPr>
      </w:pPr>
      <w:bookmarkStart w:id="169" w:name="_Toc138252898"/>
      <w:r>
        <w:rPr>
          <w:lang w:eastAsia="zh-CN"/>
        </w:rPr>
        <w:lastRenderedPageBreak/>
        <w:t>6.2E.3</w:t>
      </w:r>
      <w:r>
        <w:rPr>
          <w:lang w:eastAsia="zh-CN"/>
        </w:rPr>
        <w:tab/>
        <w:t>Procedure for AnLF-assisted MTLF ML Models Accuracy Monitoring</w:t>
      </w:r>
      <w:bookmarkEnd w:id="169"/>
    </w:p>
    <w:p w14:paraId="1EFDC0CC" w14:textId="7374067E" w:rsidR="00E916AA" w:rsidRDefault="00E916AA" w:rsidP="00E916AA">
      <w:pPr>
        <w:pStyle w:val="Heading4"/>
        <w:rPr>
          <w:lang w:eastAsia="zh-CN"/>
        </w:rPr>
      </w:pPr>
      <w:bookmarkStart w:id="170" w:name="_Toc138252899"/>
      <w:r>
        <w:rPr>
          <w:lang w:eastAsia="zh-CN"/>
        </w:rPr>
        <w:t>6.2E.3.1</w:t>
      </w:r>
      <w:r>
        <w:rPr>
          <w:lang w:eastAsia="zh-CN"/>
        </w:rPr>
        <w:tab/>
        <w:t>General</w:t>
      </w:r>
      <w:bookmarkEnd w:id="170"/>
    </w:p>
    <w:p w14:paraId="775E213C" w14:textId="77777777" w:rsidR="00E916AA" w:rsidRDefault="00E916AA" w:rsidP="00E916AA">
      <w:pPr>
        <w:rPr>
          <w:lang w:eastAsia="zh-CN"/>
        </w:rPr>
      </w:pPr>
      <w:r>
        <w:rPr>
          <w:lang w:eastAsia="zh-CN"/>
        </w:rPr>
        <w:t>The procedures described in this clause enable the following functionality:</w:t>
      </w:r>
    </w:p>
    <w:p w14:paraId="16F6CD47" w14:textId="7078004D" w:rsidR="00E916AA" w:rsidRDefault="00E916AA" w:rsidP="00EE02E3">
      <w:pPr>
        <w:pStyle w:val="B1"/>
      </w:pPr>
      <w:r>
        <w:t>-</w:t>
      </w:r>
      <w:r>
        <w:tab/>
        <w:t>An NWDAF containing AnLF may register with an NWDAF containing MTLF when it starts using an ML model and monitoring the accuracy of analytics generated by that ML Model for a given Analytics ID. It is assumed that the NWDAF containing AnLF obtained the ML model in a previous interaction with the NWDAF containing MTLF, e.g. using the Nnwdaf_MLModelInfo_Request or Nnwdaf_MLModelProvision services. This registration enables the NWDAF containing MTLF to become aware of NWDAF containing AnLF that are using a given ML model for certain Analytics ID and that the NWDAF containing AnLF supports the capability of monitoring the accuracy of the corresponding analytics.</w:t>
      </w:r>
    </w:p>
    <w:p w14:paraId="74BD76D4" w14:textId="77777777" w:rsidR="00E916AA" w:rsidRDefault="00E916AA" w:rsidP="00EE02E3">
      <w:pPr>
        <w:pStyle w:val="B1"/>
      </w:pPr>
      <w:r>
        <w:t>-</w:t>
      </w:r>
      <w:r>
        <w:tab/>
        <w:t>An NWDAF containing MTLF may subscribe to an NWDAF containing AnLF where an existing Nnwdaf_MLModelProvision service is established for receiving notifications of the accuracy of analytics generated by a given ML model for a certain Analytics ID. NWDAF containing AnLF can generate the accuracy information in many ways: e.g. comparing predictions of ML model and its corresponding ground truth data, comparing changes in internal configuration for the analytics ID generation, previous existent records of analytics accuracy information etc.</w:t>
      </w:r>
    </w:p>
    <w:p w14:paraId="4529FA3F" w14:textId="2A36A4F8" w:rsidR="00E916AA" w:rsidRDefault="00E916AA" w:rsidP="00E916AA">
      <w:pPr>
        <w:pStyle w:val="Heading4"/>
        <w:rPr>
          <w:lang w:eastAsia="zh-CN"/>
        </w:rPr>
      </w:pPr>
      <w:bookmarkStart w:id="171" w:name="_Toc138252900"/>
      <w:r>
        <w:rPr>
          <w:lang w:eastAsia="zh-CN"/>
        </w:rPr>
        <w:t>6.2E.3.2</w:t>
      </w:r>
      <w:r>
        <w:rPr>
          <w:lang w:eastAsia="zh-CN"/>
        </w:rPr>
        <w:tab/>
        <w:t>Procedures for registering the monitoring of the analytics accuracy of an ML Model</w:t>
      </w:r>
      <w:bookmarkEnd w:id="171"/>
    </w:p>
    <w:p w14:paraId="0E515173" w14:textId="5B6FB60D" w:rsidR="00E916AA" w:rsidRDefault="00E916AA" w:rsidP="00E916AA">
      <w:pPr>
        <w:rPr>
          <w:lang w:eastAsia="zh-CN"/>
        </w:rPr>
      </w:pPr>
      <w:r>
        <w:rPr>
          <w:lang w:eastAsia="zh-CN"/>
        </w:rPr>
        <w:t>When an NWDAF containing AnLF starts making use of an ML model and it has the ability</w:t>
      </w:r>
      <w:r w:rsidR="002E2DCF">
        <w:rPr>
          <w:lang w:eastAsia="zh-CN"/>
        </w:rPr>
        <w:t xml:space="preserve"> either</w:t>
      </w:r>
      <w:r>
        <w:rPr>
          <w:lang w:eastAsia="zh-CN"/>
        </w:rPr>
        <w:t xml:space="preserve"> to monitor the analytics accuracy of </w:t>
      </w:r>
      <w:r w:rsidR="002E2DCF">
        <w:rPr>
          <w:lang w:eastAsia="zh-CN"/>
        </w:rPr>
        <w:t xml:space="preserve">the </w:t>
      </w:r>
      <w:r>
        <w:rPr>
          <w:lang w:eastAsia="zh-CN"/>
        </w:rPr>
        <w:t>ML model,</w:t>
      </w:r>
      <w:r w:rsidR="002E2DCF">
        <w:rPr>
          <w:lang w:eastAsia="zh-CN"/>
        </w:rPr>
        <w:t xml:space="preserve"> or to deliver Analytics feedback information for the analytics generated by the ML model,</w:t>
      </w:r>
      <w:r>
        <w:rPr>
          <w:lang w:eastAsia="zh-CN"/>
        </w:rPr>
        <w:t xml:space="preserve"> it registers with the NWDAF containing MTLF, that is responsible for training/updating this ML model.</w:t>
      </w:r>
    </w:p>
    <w:p w14:paraId="64E3E3F1" w14:textId="77777777" w:rsidR="00E916AA" w:rsidRDefault="00E916AA" w:rsidP="00E916AA">
      <w:pPr>
        <w:rPr>
          <w:lang w:eastAsia="zh-CN"/>
        </w:rPr>
      </w:pPr>
      <w:r>
        <w:rPr>
          <w:lang w:eastAsia="zh-CN"/>
        </w:rPr>
        <w:t>When the NWDAF containing AnLF is no longer using the ML model or monitoring the accuracy of the analytics generated by that ML model for the Analytics ID, it de-registers it with the responsible NWDAF containing MTLF.</w:t>
      </w:r>
    </w:p>
    <w:p w14:paraId="50768782" w14:textId="77777777" w:rsidR="00E916AA" w:rsidRDefault="00E916AA" w:rsidP="00E916AA">
      <w:pPr>
        <w:rPr>
          <w:lang w:eastAsia="zh-CN"/>
        </w:rPr>
      </w:pPr>
      <w:r>
        <w:rPr>
          <w:lang w:eastAsia="zh-CN"/>
        </w:rPr>
        <w:t>Figure 6.2E.3.2-1 illustrates the procedure by which an NWDAF containing AnLF registers with an NWDAF containing MTLF that it is starting to make use and monitor the analytics accuracy of an ML model. A new Nnwdaf_MLModelMonitor_Register service operation is used for that purpose.</w:t>
      </w:r>
    </w:p>
    <w:p w14:paraId="0D639071" w14:textId="577B8379" w:rsidR="00E916AA" w:rsidRDefault="004F31F2" w:rsidP="00E916AA">
      <w:pPr>
        <w:pStyle w:val="TH"/>
      </w:pPr>
      <w:r>
        <w:object w:dxaOrig="7740" w:dyaOrig="3165" w14:anchorId="47350131">
          <v:shape id="_x0000_i1101" type="#_x0000_t75" style="width:387.55pt;height:159.05pt" o:ole="">
            <v:imagedata r:id="rId145" o:title=""/>
          </v:shape>
          <o:OLEObject Type="Embed" ProgID="Visio.Drawing.15" ShapeID="_x0000_i1101" DrawAspect="Content" ObjectID="_1748866571" r:id="rId146"/>
        </w:object>
      </w:r>
    </w:p>
    <w:p w14:paraId="4D533813" w14:textId="1AA12583" w:rsidR="00E916AA" w:rsidRDefault="004F31F2" w:rsidP="00E916AA">
      <w:pPr>
        <w:pStyle w:val="TF"/>
      </w:pPr>
      <w:r>
        <w:t>Figure 6.2E.3.2-1: Procedure for ML Model monitoring registration</w:t>
      </w:r>
    </w:p>
    <w:p w14:paraId="6A3A7783" w14:textId="48679E93" w:rsidR="004F31F2" w:rsidRDefault="004F31F2" w:rsidP="004F31F2">
      <w:r>
        <w:t>An NWDAF containing AnLF may start monitoring the accuracy of an ML model based on local policy or request from its service consumer.</w:t>
      </w:r>
    </w:p>
    <w:p w14:paraId="0117AE18" w14:textId="77777777" w:rsidR="004F31F2" w:rsidRDefault="004F31F2" w:rsidP="00EE02E3">
      <w:pPr>
        <w:pStyle w:val="B1"/>
      </w:pPr>
      <w:r>
        <w:t>1-2.</w:t>
      </w:r>
      <w:r>
        <w:tab/>
        <w:t>The NWDAF containing AnLF sends an Nnwdaf_MLModelMonitor_Register request to an NWDAF containing MTLF (NWDAF containing AnLF NF ID, unique identifier of the ML model, optionally: subscription endpoint of the Nnwdaf_MLModelMonitor_Subscribe service operation at the NWDAF containing AnLF). The NWDAF containing MTLF is now aware of the NF ID of the NWDAF containing AnLF that is monitoring the accuracy of that ML model.</w:t>
      </w:r>
    </w:p>
    <w:p w14:paraId="6E434F65" w14:textId="67A7EEAE" w:rsidR="004F31F2" w:rsidRDefault="004F31F2" w:rsidP="004F31F2">
      <w:r>
        <w:lastRenderedPageBreak/>
        <w:t>When the NWDAF containing AnLF does no longer</w:t>
      </w:r>
      <w:r w:rsidR="002E2DCF">
        <w:t xml:space="preserve"> using</w:t>
      </w:r>
      <w:r>
        <w:t xml:space="preserve"> the ML model, it sends an Nnwdaf_MLModelMontior_Deregister service operation. The NWDAF containing MTLF deletes the associated data.</w:t>
      </w:r>
    </w:p>
    <w:p w14:paraId="7B304BE7" w14:textId="73C5C631" w:rsidR="00E916AA" w:rsidRDefault="004F31F2" w:rsidP="004F31F2">
      <w:pPr>
        <w:pStyle w:val="Heading4"/>
      </w:pPr>
      <w:bookmarkStart w:id="172" w:name="_Toc138252901"/>
      <w:r>
        <w:t>6.2E.3.3</w:t>
      </w:r>
      <w:r>
        <w:tab/>
        <w:t>Procedures for monitoring the analytics accuracy of an ML model</w:t>
      </w:r>
      <w:bookmarkEnd w:id="172"/>
    </w:p>
    <w:p w14:paraId="6CA6255F" w14:textId="65B1D747" w:rsidR="004F31F2" w:rsidRDefault="004F31F2" w:rsidP="004F31F2">
      <w:r>
        <w:t>An NWDAF containing MTLF, due to the registration of monitoring of the analytics accuracy of an ML model received from NWDAF containing AnLF and local policies, subscribes to the NWDAF containing AnLF for receiving notifications of</w:t>
      </w:r>
      <w:r w:rsidR="002E2DCF">
        <w:t xml:space="preserve"> either</w:t>
      </w:r>
      <w:r>
        <w:t xml:space="preserve"> the accuracy of the ML Model</w:t>
      </w:r>
      <w:r w:rsidR="002E2DCF">
        <w:t>, or Analytics feedback information of the ML model</w:t>
      </w:r>
      <w:r>
        <w:t>. The NWDAF containing MTLF may get the Subscription endpoint address of the NWDAF containing AnLF from the information received in a previous registration or through a service discovery procedure at the NRF.</w:t>
      </w:r>
    </w:p>
    <w:p w14:paraId="686696CF" w14:textId="307C80DF" w:rsidR="004F31F2" w:rsidRDefault="004F31F2" w:rsidP="004F31F2">
      <w:r>
        <w:t>Figure 6.2E.3.3-1 illustrates the procedure</w:t>
      </w:r>
      <w:r w:rsidR="002E2DCF">
        <w:t xml:space="preserve"> either</w:t>
      </w:r>
      <w:r>
        <w:t xml:space="preserve"> for monitoring the analytics accuracy of an ML model</w:t>
      </w:r>
      <w:r w:rsidR="002E2DCF">
        <w:t xml:space="preserve"> or for delivery of Analytics feedback information of an ML model</w:t>
      </w:r>
      <w:r>
        <w:t xml:space="preserve">. Nnwdaf_MLModelMonitor_Subscribe and Nnwdaf_MLModelMonitor_Notify service operations are used for </w:t>
      </w:r>
      <w:r w:rsidR="002E2DCF">
        <w:t xml:space="preserve">the </w:t>
      </w:r>
      <w:r>
        <w:t>purpose</w:t>
      </w:r>
      <w:r w:rsidR="002E2DCF">
        <w:t>s</w:t>
      </w:r>
      <w:r>
        <w:t>. A service consumer, i.e. an NWDAF containing MTLF, subscribes at a service producer, i.e. an NWDAF containing AnLF, to be notified when</w:t>
      </w:r>
      <w:r w:rsidR="002E2DCF">
        <w:t xml:space="preserve"> either</w:t>
      </w:r>
      <w:r>
        <w:t xml:space="preserve"> the analytics accuracy of the previously provisioned ML model is not sufficient</w:t>
      </w:r>
      <w:r w:rsidR="002E2DCF">
        <w:t>, or Analytics feedback information is retrieved from analytics consumer NF</w:t>
      </w:r>
      <w:r>
        <w:t>.</w:t>
      </w:r>
    </w:p>
    <w:p w14:paraId="5DB15A60" w14:textId="142528EF" w:rsidR="002E2DCF" w:rsidRDefault="002E2DCF" w:rsidP="00845430">
      <w:pPr>
        <w:pStyle w:val="TH"/>
      </w:pPr>
      <w:r w:rsidRPr="007D7085">
        <w:object w:dxaOrig="12920" w:dyaOrig="8450" w14:anchorId="1495A9CB">
          <v:shape id="_x0000_i1103" type="#_x0000_t75" style="width:480.2pt;height:328.7pt" o:ole="">
            <v:imagedata r:id="rId147" o:title=""/>
          </v:shape>
          <o:OLEObject Type="Embed" ProgID="Visio.Drawing.15" ShapeID="_x0000_i1103" DrawAspect="Content" ObjectID="_1748866572" r:id="rId148"/>
        </w:object>
      </w:r>
    </w:p>
    <w:p w14:paraId="2C1EA71E" w14:textId="209A6214" w:rsidR="004F31F2" w:rsidRDefault="004F31F2" w:rsidP="004F31F2">
      <w:pPr>
        <w:pStyle w:val="TF"/>
      </w:pPr>
      <w:r>
        <w:t>Figure 6.2E.3.3-1: Procedure for monitoring the analytics accuracy of an ML model</w:t>
      </w:r>
    </w:p>
    <w:p w14:paraId="167D1C1D" w14:textId="1E264054" w:rsidR="004F31F2" w:rsidRDefault="004F31F2" w:rsidP="004F31F2">
      <w:pPr>
        <w:pStyle w:val="B1"/>
      </w:pPr>
      <w:r>
        <w:t>0.</w:t>
      </w:r>
      <w:r>
        <w:tab/>
        <w:t>Upon the reception of an Nnwdaf_MLModelMonitor_Register request and based on local policy, the NWDAF containing MTLF determines to subscribe to the analytics accuracy monitoring for the ML model</w:t>
      </w:r>
      <w:r w:rsidR="00DC0B64">
        <w:t xml:space="preserve"> as defined in clause 5C.1</w:t>
      </w:r>
      <w:r>
        <w:t>.</w:t>
      </w:r>
    </w:p>
    <w:p w14:paraId="653B7BD1" w14:textId="77777777" w:rsidR="004F31F2" w:rsidRDefault="004F31F2" w:rsidP="004F31F2">
      <w:pPr>
        <w:pStyle w:val="B1"/>
      </w:pPr>
      <w:r>
        <w:t>1.</w:t>
      </w:r>
      <w:r>
        <w:tab/>
        <w:t>The NWDAF containing MTLF sends an Nnwdaf_MLModelMonitor_Subscribe request (Analytics ID(s), unique identifier(s) of the ML model(s) to be monitored, accuracy metrics to be monitored, optionally Reporting Threshold(s) or Reporting Period) to an NWDAF containing AnLF subscription endpoint.</w:t>
      </w:r>
    </w:p>
    <w:p w14:paraId="6FFD0BA0" w14:textId="77777777" w:rsidR="004F31F2" w:rsidRDefault="004F31F2" w:rsidP="004F31F2">
      <w:pPr>
        <w:pStyle w:val="B1"/>
      </w:pPr>
      <w:r>
        <w:t>2.</w:t>
      </w:r>
      <w:r>
        <w:tab/>
        <w:t>The NWDAF containing AnLF sends a response to the NWDAF containing MTLF.</w:t>
      </w:r>
    </w:p>
    <w:p w14:paraId="0CE206A3" w14:textId="4598A3F1" w:rsidR="002E2DCF" w:rsidRDefault="002E2DCF" w:rsidP="004F31F2">
      <w:pPr>
        <w:pStyle w:val="B1"/>
      </w:pPr>
      <w:r>
        <w:t>3.</w:t>
      </w:r>
      <w:r>
        <w:tab/>
        <w:t>The analytics consumer NF may send Analytics feedback information to the NWDAF containing AnLF as described in clause 6.1.1.</w:t>
      </w:r>
    </w:p>
    <w:p w14:paraId="653DA231" w14:textId="2FEA3C2C" w:rsidR="004F31F2" w:rsidRDefault="002E2DCF" w:rsidP="004F31F2">
      <w:pPr>
        <w:pStyle w:val="B1"/>
      </w:pPr>
      <w:r>
        <w:lastRenderedPageBreak/>
        <w:t>4</w:t>
      </w:r>
      <w:r w:rsidR="004F31F2">
        <w:t>.</w:t>
      </w:r>
      <w:r w:rsidR="004F31F2">
        <w:tab/>
      </w:r>
      <w:r>
        <w:t xml:space="preserve">When step 1 is triggered, the </w:t>
      </w:r>
      <w:r w:rsidR="004F31F2">
        <w:t>NWDAF containing AnLF</w:t>
      </w:r>
      <w:r>
        <w:t xml:space="preserve"> may</w:t>
      </w:r>
      <w:r w:rsidR="004F31F2">
        <w:t xml:space="preserve"> start monitoring the analytics accuracy of the ML model(s), if it not started yet.</w:t>
      </w:r>
    </w:p>
    <w:p w14:paraId="1F9C8485" w14:textId="38EC74F4" w:rsidR="004F31F2" w:rsidRDefault="004F31F2" w:rsidP="00EE02E3">
      <w:pPr>
        <w:pStyle w:val="NO"/>
      </w:pPr>
      <w:r>
        <w:t>NOTE 1:</w:t>
      </w:r>
      <w:r>
        <w:tab/>
        <w:t>The NWDAF containing AnLF can monitor the analytics accuracy in many ways: e.g. comparing predictions of ML model and its corresponding ground truth data, comparing changes in internal configuration for the analytics ID generation, previous existent records of analytics accuracy information etc.</w:t>
      </w:r>
    </w:p>
    <w:p w14:paraId="528DC315" w14:textId="295989AC" w:rsidR="004F31F2" w:rsidRDefault="004F31F2" w:rsidP="004F31F2">
      <w:pPr>
        <w:pStyle w:val="B1"/>
      </w:pPr>
      <w:r>
        <w:t>5.</w:t>
      </w:r>
      <w:r w:rsidR="002E2DCF">
        <w:tab/>
        <w:t>The NWDAF containing AnLF determines whether</w:t>
      </w:r>
      <w:r>
        <w:t xml:space="preserve"> the analytics accuracy of the ML model is insufficient</w:t>
      </w:r>
      <w:r w:rsidR="002E2DCF">
        <w:t>,</w:t>
      </w:r>
      <w:r>
        <w:t xml:space="preserve"> i.e. deviation of the output analytics using the trained ML model from ground truth data (which are collected from Data Producer NF corresponding to analytic ID requested at the time which the prediction refers to) is greater than the Reporting Threshold(s) (which are locally configured or received in the Subscribe request), or the Reporting Period indicated in the Subscribe request is reached.</w:t>
      </w:r>
    </w:p>
    <w:p w14:paraId="24914DCE" w14:textId="783ED8E4" w:rsidR="002E2DCF" w:rsidRDefault="002E2DCF" w:rsidP="004F31F2">
      <w:pPr>
        <w:pStyle w:val="B1"/>
      </w:pPr>
      <w:r>
        <w:t>6.</w:t>
      </w:r>
      <w:r>
        <w:tab/>
        <w:t>Either the Analytics feedback information is retrieved at step 3 or the NWDAF containing AnLF detects the analytics accuracy of ML model is insufficient at step 5, the NWDAF containing AnLF sends an Nnwdaf_MLModelMonitor_Notify request to the notification endpoint (e.g. the NWDAF containing MTLF). The Notify request includes either Analytics feedback information, or the analytics accuracy information of the ML model (e.g. a Deviation value which indicates the deviation of the predictions generated using the ML model(s) from the ground truth data, and the network data when the deviation occurs (which can be used by the NWDAF containing MTLF for possible ML model retraining) and the number of inferences that were performed during the time interval between Nnwdaf_MLModelMonitor_Register request and the Notify request or between the time of last Notification message and the time of the current Notification message and optionally an indication that the analytics accuracy of the ML model does not meet the requirement of accuracy for the ML model.</w:t>
      </w:r>
    </w:p>
    <w:p w14:paraId="47276A1A" w14:textId="6B0348D9" w:rsidR="004F31F2" w:rsidRDefault="003174A6" w:rsidP="004F31F2">
      <w:pPr>
        <w:pStyle w:val="B1"/>
      </w:pPr>
      <w:r>
        <w:t>7</w:t>
      </w:r>
      <w:r w:rsidR="004F31F2">
        <w:t>.</w:t>
      </w:r>
      <w:r w:rsidR="004F31F2">
        <w:tab/>
        <w:t>The NWDAF containing MTLF sends a response.</w:t>
      </w:r>
    </w:p>
    <w:p w14:paraId="614640FC" w14:textId="64B533BD" w:rsidR="004F31F2" w:rsidRDefault="003174A6" w:rsidP="004F31F2">
      <w:pPr>
        <w:pStyle w:val="B1"/>
      </w:pPr>
      <w:r>
        <w:t>8</w:t>
      </w:r>
      <w:r w:rsidR="004F31F2">
        <w:t>.</w:t>
      </w:r>
      <w:r w:rsidR="004F31F2">
        <w:tab/>
      </w:r>
      <w:r>
        <w:t xml:space="preserve">The NWDAF containing MTLF determines whether the ML model is degraded or not based on the notification at step 6. If the notification contains Analytics feedback information, the NWDAF containing MTLF may determine ML model degradation based on the procedures as described in clause 6.2E.2. Otherwise when </w:t>
      </w:r>
      <w:r w:rsidR="004F31F2">
        <w:t>the NWDAF containing MTLF has received the multiple analytics accuracy information, from one or more NWDAFs containing AnLF, it may consider that the ML model is degraded/to be updated (i.e. enough number analytics accuracy information received from one or more NWDAFs containing AnLF, indicating insufficient analytics accuracy).</w:t>
      </w:r>
    </w:p>
    <w:p w14:paraId="6C52E18E" w14:textId="6D462736" w:rsidR="004F31F2" w:rsidRDefault="004F31F2" w:rsidP="00EE02E3">
      <w:pPr>
        <w:pStyle w:val="NO"/>
      </w:pPr>
      <w:r>
        <w:t>NOTE 2:</w:t>
      </w:r>
      <w:r>
        <w:tab/>
        <w:t>The actual mechanism for the NWDAF containing MTLF for determining the degradation of the ML model degradation is an internal procedure of the NWDAF containing MTLF, e.g. the NWDAF containing MTLF calculate a global accuracy based on the analytics accuracy information and the number of inferences received from multiple NWDAFs containing AnLF.</w:t>
      </w:r>
    </w:p>
    <w:p w14:paraId="073CA888" w14:textId="168EC0FD" w:rsidR="004F31F2" w:rsidRPr="004F31F2" w:rsidRDefault="003174A6" w:rsidP="00EE02E3">
      <w:pPr>
        <w:pStyle w:val="B1"/>
      </w:pPr>
      <w:r>
        <w:t>9</w:t>
      </w:r>
      <w:r w:rsidR="004F31F2">
        <w:t>.</w:t>
      </w:r>
      <w:r w:rsidR="004F31F2">
        <w:tab/>
        <w:t>When an ML model is considered degraded / to be updated</w:t>
      </w:r>
      <w:r>
        <w:t xml:space="preserve"> at step 8</w:t>
      </w:r>
      <w:r w:rsidR="004F31F2">
        <w:t>, the NWDAF containing MTLF re-trains the existing ML model or selects a new ML model. If the network data was not included in the Nnwdaf_MLModelMonitor_Notify request of step 5, the NWDAF containing MTLF may request data from the NWDAF containing AnLF, ADRF and/or other 5GS entities as specified in clause 6.2, and use the collected data for ML model retraining. The NWDAF containing MTLF notifies the NWDAF(s) containing AnLF with the updated trained ML Model Information by invoking Nnwdaf_MLModelProvision_Notify service operation, as described in clause 6.2A.</w:t>
      </w:r>
    </w:p>
    <w:p w14:paraId="024C8061" w14:textId="7E901568" w:rsidR="004A7F58" w:rsidRDefault="004A7F58" w:rsidP="00C24DA9">
      <w:pPr>
        <w:pStyle w:val="Heading2"/>
        <w:rPr>
          <w:lang w:eastAsia="ko-KR"/>
        </w:rPr>
      </w:pPr>
      <w:bookmarkStart w:id="173" w:name="_Toc138252902"/>
      <w:r>
        <w:rPr>
          <w:lang w:eastAsia="ko-KR"/>
        </w:rPr>
        <w:t>6.2F</w:t>
      </w:r>
      <w:r>
        <w:rPr>
          <w:lang w:eastAsia="ko-KR"/>
        </w:rPr>
        <w:tab/>
        <w:t>Procedure for ML Model Training</w:t>
      </w:r>
      <w:bookmarkEnd w:id="173"/>
    </w:p>
    <w:p w14:paraId="78923A34" w14:textId="69F17AC3" w:rsidR="004A7F58" w:rsidRDefault="004A7F58" w:rsidP="004A7F58">
      <w:pPr>
        <w:pStyle w:val="Heading3"/>
        <w:rPr>
          <w:lang w:eastAsia="ko-KR"/>
        </w:rPr>
      </w:pPr>
      <w:bookmarkStart w:id="174" w:name="_Toc138252903"/>
      <w:r>
        <w:rPr>
          <w:lang w:eastAsia="ko-KR"/>
        </w:rPr>
        <w:t>6.2F.1</w:t>
      </w:r>
      <w:r>
        <w:rPr>
          <w:lang w:eastAsia="ko-KR"/>
        </w:rPr>
        <w:tab/>
        <w:t>ML Model Training Subscribe/Unsubscribe/Notify/Update</w:t>
      </w:r>
      <w:bookmarkEnd w:id="174"/>
    </w:p>
    <w:p w14:paraId="74286A8E" w14:textId="77777777" w:rsidR="004A7F58" w:rsidRDefault="004A7F58" w:rsidP="004A7F58">
      <w:pPr>
        <w:rPr>
          <w:lang w:eastAsia="ko-KR"/>
        </w:rPr>
      </w:pPr>
      <w:r>
        <w:rPr>
          <w:lang w:eastAsia="ko-KR"/>
        </w:rPr>
        <w:t>The procedure in Figure 6.2F.1-1 is used by an NWDAF service consumer, i.e. an NWDAF containing MTLF to subscribe to another NWDAF, i.e. an NWDAF containing MTLF, for a trained ML model based on the ML model provided by the service consumer NWDAF. The service may be used by an NWDAF containing MTLF to enable e.g. Federated Learning or to update ML model. The service is also used by an NWDAF to request an NWDAF containing MTLF to prepare training ML model or modify existing ML Model training subscription.</w:t>
      </w:r>
    </w:p>
    <w:p w14:paraId="6FFF862B" w14:textId="30E2FB1F" w:rsidR="004A7F58" w:rsidRDefault="004A7F58" w:rsidP="004A7F58">
      <w:pPr>
        <w:pStyle w:val="TH"/>
      </w:pPr>
      <w:r>
        <w:object w:dxaOrig="8505" w:dyaOrig="6720" w14:anchorId="294E0357">
          <v:shape id="_x0000_i1104" type="#_x0000_t75" style="width:426.35pt;height:335.6pt" o:ole="">
            <v:imagedata r:id="rId149" o:title=""/>
          </v:shape>
          <o:OLEObject Type="Embed" ProgID="Visio.Drawing.15" ShapeID="_x0000_i1104" DrawAspect="Content" ObjectID="_1748866573" r:id="rId150"/>
        </w:object>
      </w:r>
    </w:p>
    <w:p w14:paraId="169F2C0C" w14:textId="69ECFAEF" w:rsidR="004A7F58" w:rsidRDefault="004A7F58" w:rsidP="004A7F58">
      <w:pPr>
        <w:pStyle w:val="TF"/>
      </w:pPr>
      <w:r>
        <w:t>Figure 6.2F.1-1: Procedure for ML Model Training subscribe/unsubscribe/notify/update</w:t>
      </w:r>
    </w:p>
    <w:p w14:paraId="1EA5FDCB" w14:textId="77777777" w:rsidR="004A7F58" w:rsidRDefault="004A7F58" w:rsidP="004A7F58">
      <w:pPr>
        <w:pStyle w:val="B1"/>
      </w:pPr>
      <w:r>
        <w:t>1.</w:t>
      </w:r>
      <w:r>
        <w:tab/>
        <w:t>The NWDAF service consumer may subscribe or unsubscribe or modify a subscription for training an ML model by invoking the Nnwdaf_MLModelTraining_Subscribe/ Nnwdaf_MLModelTraining_Unsubscribe service operation. The parameters that can be provided by the NWDAF service consumer are listed in clause 6.2F.2.</w:t>
      </w:r>
    </w:p>
    <w:p w14:paraId="5E6B0AF9" w14:textId="77777777" w:rsidR="004A7F58" w:rsidRDefault="004A7F58" w:rsidP="004A7F58">
      <w:pPr>
        <w:pStyle w:val="B1"/>
      </w:pPr>
      <w:r>
        <w:tab/>
        <w:t>In order to enable Federated Learning, NWDAF Service consumer act as FL Server NWDAF can subscribe to multiple NWDAFs containing MTLF act as FL Client NWDAFs, which are selected by the FL Server NWDAF.</w:t>
      </w:r>
    </w:p>
    <w:p w14:paraId="79AFB939" w14:textId="075B21AD" w:rsidR="004A7F58" w:rsidRDefault="004A7F58" w:rsidP="004A7F58">
      <w:pPr>
        <w:pStyle w:val="B1"/>
      </w:pPr>
      <w:r>
        <w:tab/>
        <w:t xml:space="preserve">The FL server NWDAF may use the request to check if an NWDAF can meet the ML model training requirement (e.g. Interoperability information, Analytics ID, </w:t>
      </w:r>
      <w:r w:rsidR="00B23A5F">
        <w:t xml:space="preserve">Serving </w:t>
      </w:r>
      <w:r>
        <w:t>Area and/or availability of data and time). In such case, the FL server NWDAF includes an ML Preparation Flag. When the ML Preparation Flag presents in the request, the service provider NWDAF only checks if it can meet the ML model training requirement</w:t>
      </w:r>
      <w:r w:rsidR="00B23A5F">
        <w:t xml:space="preserve"> (e.g. Interoperability information, Analytics ID, Serving Area, and/or availability of data and time)</w:t>
      </w:r>
      <w:r>
        <w:t xml:space="preserve"> and / or can successfully download the model if the model information is provided.</w:t>
      </w:r>
    </w:p>
    <w:p w14:paraId="158583D4" w14:textId="77777777" w:rsidR="004A7F58" w:rsidRDefault="004A7F58" w:rsidP="004A7F58">
      <w:pPr>
        <w:pStyle w:val="B1"/>
      </w:pPr>
      <w:r>
        <w:tab/>
        <w:t>The FL server NWDAF may use the request to get the Model Accuracy of the global ML Model calculated by the FL Client NWDAFs. In such cases, the service consumer NWDAF includes a Model Accuracy Check Flag. When the Model Accuracy Check Flag is present in the request, the service provider NWDAF uses the local training data as the testing dataset to calculate the Model Accuracy of the ML model provided by the service consumer NWDAF.</w:t>
      </w:r>
    </w:p>
    <w:p w14:paraId="0B54197A" w14:textId="77777777" w:rsidR="004A7F58" w:rsidRDefault="004A7F58" w:rsidP="004A7F58">
      <w:pPr>
        <w:pStyle w:val="B1"/>
      </w:pPr>
      <w:r>
        <w:tab/>
        <w:t>When NWDAF service consumer determine to further update the ML model, NWDAF service consumer modifies the subscription by invoking Nnwdaf_MLModelTraining_Subscribe service operation including Subscription Correlation ID with ML Model Information (i.e. file address (e.g. URL or FQDN) of the ML Model that needs to update).</w:t>
      </w:r>
    </w:p>
    <w:p w14:paraId="344A4FD4" w14:textId="77777777" w:rsidR="004A7F58" w:rsidRDefault="004A7F58" w:rsidP="004A7F58">
      <w:pPr>
        <w:pStyle w:val="B1"/>
      </w:pPr>
      <w:r>
        <w:t>2.</w:t>
      </w:r>
      <w:r>
        <w:tab/>
        <w:t>The NWDAF containing MTLF trains ML model provided at step 2 by collecting new data or re-use the data that it owns.</w:t>
      </w:r>
    </w:p>
    <w:p w14:paraId="362FF9EE" w14:textId="77777777" w:rsidR="004A7F58" w:rsidRDefault="004A7F58" w:rsidP="004A7F58">
      <w:pPr>
        <w:pStyle w:val="B1"/>
      </w:pPr>
      <w:r>
        <w:t>3.</w:t>
      </w:r>
      <w:r>
        <w:tab/>
        <w:t xml:space="preserve">When the NWDAF containing MTLF completes ML model training, the NWDAF containing MTLF notifies the NWDAF service consumer with ML Model Information (i.e. file address (e.g. URL or FQDN) of updated ML </w:t>
      </w:r>
      <w:r>
        <w:lastRenderedPageBreak/>
        <w:t>Model) by invoking the Nnwdaf_MLModelTraining_Notify service operation. The parameters that can be provided by the NWDAF containing MTLF as service provider is specified in clause 6.2F.2.</w:t>
      </w:r>
    </w:p>
    <w:p w14:paraId="6CF39EB8" w14:textId="48CB834B" w:rsidR="00B23A5F" w:rsidRDefault="00B23A5F" w:rsidP="004A7F58">
      <w:pPr>
        <w:pStyle w:val="B1"/>
      </w:pPr>
      <w:r>
        <w:tab/>
        <w:t>If the NWDAF containing MTLF determines to terminate the ML model training, i.e. NWDAF containing MTLF will not provide further notifications related to this request, then the NWDAF containing MTLF may notify the NWDAF Service consumer a Terminate Request indication with cause code (e.g. NWDAF overload, not available for the FL process anymore, etc.) by invoking the Nnwdaf_MLModelTraining_Notify service operation.</w:t>
      </w:r>
    </w:p>
    <w:p w14:paraId="6C76B4A7" w14:textId="586E668D" w:rsidR="004A7F58" w:rsidRDefault="004A7F58" w:rsidP="004A7F58">
      <w:pPr>
        <w:pStyle w:val="B1"/>
      </w:pPr>
      <w:r>
        <w:tab/>
        <w:t>In order to enable Federated Learning, NWDAF containing MTLF act as FL Client NWDAF can notify NWDAF Service consumer act as FL Server NWDAF the local ML model information</w:t>
      </w:r>
      <w:r w:rsidR="00B23A5F">
        <w:t xml:space="preserve"> and status report of FL training including accuracy of local model and Training Input Data Information (e.g. areas covered by the data set, sampling ratio, maximum/minimum of value of each dimension, etc.)</w:t>
      </w:r>
      <w:r>
        <w:t>.</w:t>
      </w:r>
    </w:p>
    <w:p w14:paraId="161C7CDE" w14:textId="77777777" w:rsidR="004A7F58" w:rsidRDefault="004A7F58" w:rsidP="004A7F58">
      <w:pPr>
        <w:pStyle w:val="B1"/>
      </w:pPr>
      <w:r>
        <w:tab/>
        <w:t>If the Model Accuracy Check Flag is present in the Nnwdaf_MLModelTraining_Subscribe, the service provider NWDAF acting as FL Client NWDAF may notify the NWDAF Service consumer acting as FL Server NWDAF the Model Accuracy of the global ML Model.</w:t>
      </w:r>
    </w:p>
    <w:p w14:paraId="0C4CA0B6" w14:textId="5035AFA8" w:rsidR="004A7F58" w:rsidRDefault="004A7F58" w:rsidP="004A7F58">
      <w:pPr>
        <w:pStyle w:val="Heading3"/>
      </w:pPr>
      <w:bookmarkStart w:id="175" w:name="_Toc138252904"/>
      <w:r>
        <w:t>6.2F.2</w:t>
      </w:r>
      <w:r>
        <w:tab/>
        <w:t>Contents of ML Model Training</w:t>
      </w:r>
      <w:bookmarkEnd w:id="175"/>
    </w:p>
    <w:p w14:paraId="36A09646" w14:textId="6277978E" w:rsidR="004A7F58" w:rsidRPr="004A7F58" w:rsidRDefault="004A7F58" w:rsidP="00EE02E3">
      <w:r>
        <w:t>The consumers of the ML model training services (i.e. an NWDAF containing MTLF) may provide the input parameters in</w:t>
      </w:r>
      <w:r w:rsidR="00B23A5F">
        <w:t xml:space="preserve"> Nnwdaf_MLModelTraining_Subscribe or Nnwdaf_MLModelTrainingInfo_Request service operations</w:t>
      </w:r>
      <w:r>
        <w:t xml:space="preserve"> as listed below:</w:t>
      </w:r>
    </w:p>
    <w:p w14:paraId="35F35FC2" w14:textId="77777777" w:rsidR="0021142F" w:rsidRDefault="0021142F" w:rsidP="004A7F58">
      <w:pPr>
        <w:pStyle w:val="B1"/>
      </w:pPr>
      <w:r>
        <w:t>-</w:t>
      </w:r>
      <w:r>
        <w:tab/>
        <w:t>Analytics ID: identifies the analytics for the provided ML model is used.</w:t>
      </w:r>
    </w:p>
    <w:p w14:paraId="1A75008B" w14:textId="77777777" w:rsidR="0021142F" w:rsidRDefault="0021142F" w:rsidP="004A7F58">
      <w:pPr>
        <w:pStyle w:val="B1"/>
      </w:pPr>
      <w:r>
        <w:t>-</w:t>
      </w:r>
      <w:r>
        <w:tab/>
        <w:t>ML Model Interoperability Information as defined in clause 6.2A.2.</w:t>
      </w:r>
    </w:p>
    <w:p w14:paraId="4F96C616" w14:textId="61696846" w:rsidR="0021142F" w:rsidRDefault="0021142F" w:rsidP="004A7F58">
      <w:pPr>
        <w:pStyle w:val="B1"/>
      </w:pPr>
      <w:r>
        <w:t>-</w:t>
      </w:r>
      <w:r>
        <w:tab/>
        <w:t xml:space="preserve">A Notification Target Address (+ Notification Correlation ID) as defined in </w:t>
      </w:r>
      <w:r w:rsidR="00845430">
        <w:t>TS</w:t>
      </w:r>
      <w:r w:rsidR="00845430">
        <w:t> </w:t>
      </w:r>
      <w:r w:rsidR="00845430">
        <w:t>23.502</w:t>
      </w:r>
      <w:r w:rsidR="00845430">
        <w:t> </w:t>
      </w:r>
      <w:r w:rsidR="00845430">
        <w:t>[</w:t>
      </w:r>
      <w:r>
        <w:t>3] clause 4.15.1, allowing to correlate notifications received from the NWDAF containing MTLF with the subscription.</w:t>
      </w:r>
    </w:p>
    <w:p w14:paraId="5DF7D9F6" w14:textId="0341B2D2" w:rsidR="0021142F" w:rsidRDefault="0021142F" w:rsidP="004A7F58">
      <w:pPr>
        <w:pStyle w:val="B1"/>
      </w:pPr>
      <w:r>
        <w:t>-</w:t>
      </w:r>
      <w:r>
        <w:tab/>
        <w:t>[</w:t>
      </w:r>
      <w:r w:rsidR="00B23A5F">
        <w:t>OPTIONAL</w:t>
      </w:r>
      <w:r>
        <w:t>] ML Model Information (address (e.g. URL or FQDN) of Model file).</w:t>
      </w:r>
    </w:p>
    <w:p w14:paraId="0A9D7694" w14:textId="1BAAA108" w:rsidR="0021142F" w:rsidRDefault="0021142F" w:rsidP="004A7F58">
      <w:pPr>
        <w:pStyle w:val="B1"/>
      </w:pPr>
      <w:r>
        <w:t>-</w:t>
      </w:r>
      <w:r>
        <w:tab/>
        <w:t>[</w:t>
      </w:r>
      <w:r w:rsidR="00B23A5F">
        <w:t>OPTIONAL</w:t>
      </w:r>
      <w:r>
        <w:t>] ML Model ID: identifies the provided ML model.</w:t>
      </w:r>
    </w:p>
    <w:p w14:paraId="61979418" w14:textId="20FDFBC1" w:rsidR="0021142F" w:rsidRDefault="0021142F" w:rsidP="004A7F58">
      <w:pPr>
        <w:pStyle w:val="B1"/>
      </w:pPr>
      <w:r>
        <w:t>-</w:t>
      </w:r>
      <w:r>
        <w:tab/>
        <w:t>[</w:t>
      </w:r>
      <w:r w:rsidR="00B23A5F">
        <w:t>OPTIONAL</w:t>
      </w:r>
      <w:r>
        <w:t xml:space="preserve">] ML Preparation Flag: identifies </w:t>
      </w:r>
      <w:r w:rsidR="00B23A5F">
        <w:t xml:space="preserve">whether </w:t>
      </w:r>
      <w:r>
        <w:t>the request is for preparing Federated Learning</w:t>
      </w:r>
      <w:r w:rsidR="00B23A5F">
        <w:t xml:space="preserve"> or executing Federated Learning</w:t>
      </w:r>
      <w:r>
        <w:t>.</w:t>
      </w:r>
    </w:p>
    <w:p w14:paraId="281FC8C3" w14:textId="277B3218" w:rsidR="0021142F" w:rsidRDefault="0021142F" w:rsidP="004A7F58">
      <w:pPr>
        <w:pStyle w:val="B1"/>
      </w:pPr>
      <w:r>
        <w:t>-</w:t>
      </w:r>
      <w:r>
        <w:tab/>
        <w:t>[</w:t>
      </w:r>
      <w:r w:rsidR="00B23A5F">
        <w:t>OPTIONAL</w:t>
      </w:r>
      <w:r>
        <w:t>] ML Model Accuracy Check Flag: identifies that the request is for using the local training data as the testing dataset to calculate the Model Accuracy of the global ML model provided by the service consumer NWDAF acting as the FL Server NWDAF.</w:t>
      </w:r>
    </w:p>
    <w:p w14:paraId="0458957F" w14:textId="3E440344" w:rsidR="0021142F" w:rsidRDefault="0021142F" w:rsidP="004A7F58">
      <w:pPr>
        <w:pStyle w:val="B1"/>
      </w:pPr>
      <w:r>
        <w:t>-</w:t>
      </w:r>
      <w:r>
        <w:tab/>
        <w:t>[</w:t>
      </w:r>
      <w:r w:rsidR="00B23A5F">
        <w:t>OPTIONAL</w:t>
      </w:r>
      <w:r>
        <w:t>] ML Correlation ID: identifies the Federated Learning procedure for training the ML model. This parameter is included when the service is used for Federated Learning.</w:t>
      </w:r>
    </w:p>
    <w:p w14:paraId="6EE59017" w14:textId="785FC317" w:rsidR="0021142F" w:rsidRDefault="0021142F" w:rsidP="004A7F58">
      <w:pPr>
        <w:pStyle w:val="B1"/>
      </w:pPr>
      <w:r>
        <w:t>-</w:t>
      </w:r>
      <w:r>
        <w:tab/>
        <w:t>[</w:t>
      </w:r>
      <w:r w:rsidR="00B23A5F">
        <w:t>OPTIONAL</w:t>
      </w:r>
      <w:r>
        <w:t>] Available data requirement. This is for informing the requirement on available data for the ML model training. e.g. FL Server NWDAF sends the requirement in preparation request to a FL Client NWDAF for selecting the FL Client NWDAF which can meet the available data requirement.</w:t>
      </w:r>
      <w:r w:rsidR="00B23A5F">
        <w:t xml:space="preserve"> The following available data requirements can be included:</w:t>
      </w:r>
    </w:p>
    <w:p w14:paraId="0547AF4A" w14:textId="18A0A08F" w:rsidR="008742D9" w:rsidRDefault="008742D9" w:rsidP="008742D9">
      <w:pPr>
        <w:pStyle w:val="B2"/>
      </w:pPr>
      <w:r>
        <w:t>-</w:t>
      </w:r>
      <w:r>
        <w:tab/>
        <w:t>Event ID list to be collected for local model training.</w:t>
      </w:r>
    </w:p>
    <w:p w14:paraId="1C0B718C" w14:textId="41997633" w:rsidR="008742D9" w:rsidRDefault="008742D9" w:rsidP="008742D9">
      <w:pPr>
        <w:pStyle w:val="B2"/>
      </w:pPr>
      <w:r>
        <w:t>-</w:t>
      </w:r>
      <w:r>
        <w:tab/>
        <w:t>Dataset statistical properties as defined in clause 6.1.3.</w:t>
      </w:r>
    </w:p>
    <w:p w14:paraId="3D7E594F" w14:textId="552C549D" w:rsidR="008742D9" w:rsidRDefault="008742D9" w:rsidP="008742D9">
      <w:pPr>
        <w:pStyle w:val="B2"/>
      </w:pPr>
      <w:r>
        <w:t>-</w:t>
      </w:r>
      <w:r>
        <w:tab/>
        <w:t>Time window of the data samples.</w:t>
      </w:r>
    </w:p>
    <w:p w14:paraId="152AC4E9" w14:textId="77777777" w:rsidR="008742D9" w:rsidRDefault="008742D9" w:rsidP="008742D9">
      <w:pPr>
        <w:pStyle w:val="B2"/>
      </w:pPr>
      <w:r>
        <w:t>-</w:t>
      </w:r>
      <w:r>
        <w:tab/>
        <w:t>Minimum number of data samples.</w:t>
      </w:r>
    </w:p>
    <w:p w14:paraId="1772C04D" w14:textId="40FA0AA1" w:rsidR="0021142F" w:rsidRDefault="0021142F" w:rsidP="004A7F58">
      <w:pPr>
        <w:pStyle w:val="B1"/>
      </w:pPr>
      <w:r>
        <w:t>-</w:t>
      </w:r>
      <w:r>
        <w:tab/>
        <w:t>[</w:t>
      </w:r>
      <w:r w:rsidR="00B23A5F">
        <w:t>OPTIONAL</w:t>
      </w:r>
      <w:r>
        <w:t>] Availability time requirement. This is for informing the requirement on availability time for the ML model training, e.g. FL Server NWDAF sends the requirement in preparation request to FL Client NWDAF for selecting the FL Client NWDAF which is available in the required time for training ML model.</w:t>
      </w:r>
    </w:p>
    <w:p w14:paraId="07E5ED58" w14:textId="34E0A26E" w:rsidR="0021142F" w:rsidRDefault="0021142F" w:rsidP="004A7F58">
      <w:pPr>
        <w:pStyle w:val="B1"/>
      </w:pPr>
      <w:r>
        <w:t>-</w:t>
      </w:r>
      <w:r>
        <w:tab/>
        <w:t>[</w:t>
      </w:r>
      <w:r w:rsidR="00B23A5F">
        <w:t>OPTIONAL</w:t>
      </w:r>
      <w:r>
        <w:t>] Training Filter Information: enables to select which data for the ML model training is requested, e.g. S-NSSAI, Area of Interest. Parameter types in the Training Filter Information are the same as or subset of parameter types in the ML Model Filter Information which are defined in procedure 6.2A.1.</w:t>
      </w:r>
    </w:p>
    <w:p w14:paraId="63473231" w14:textId="42802332" w:rsidR="0021142F" w:rsidRDefault="0021142F" w:rsidP="004A7F58">
      <w:pPr>
        <w:pStyle w:val="B1"/>
      </w:pPr>
      <w:r>
        <w:lastRenderedPageBreak/>
        <w:t>-</w:t>
      </w:r>
      <w:r>
        <w:tab/>
        <w:t>[</w:t>
      </w:r>
      <w:r w:rsidR="00B23A5F">
        <w:t>OPTIONAL</w:t>
      </w:r>
      <w:r>
        <w:t>] Target of Training Reporting: indicates the object(s) for which data for ML model training is requested, i.e. a group of UEs or any UE (i.e. all UEs).</w:t>
      </w:r>
    </w:p>
    <w:p w14:paraId="46B31926" w14:textId="5F7D1B2E" w:rsidR="0021142F" w:rsidRDefault="0021142F" w:rsidP="004A7F58">
      <w:pPr>
        <w:pStyle w:val="B1"/>
      </w:pPr>
      <w:r>
        <w:t>-</w:t>
      </w:r>
      <w:r>
        <w:tab/>
        <w:t>[</w:t>
      </w:r>
      <w:r w:rsidR="00B23A5F">
        <w:t>OPTIONAL</w:t>
      </w:r>
      <w:r>
        <w:t>] Use case context: indicates the context of use of ML model.</w:t>
      </w:r>
    </w:p>
    <w:p w14:paraId="450B9338" w14:textId="1C023CB5" w:rsidR="0021142F" w:rsidRDefault="0021142F" w:rsidP="004A7F58">
      <w:pPr>
        <w:pStyle w:val="B1"/>
      </w:pPr>
      <w:r>
        <w:t>-</w:t>
      </w:r>
      <w:r>
        <w:tab/>
        <w:t>[</w:t>
      </w:r>
      <w:r w:rsidR="00B23A5F">
        <w:t>OPTIONAL</w:t>
      </w:r>
      <w:r>
        <w:t>] Training Reporting Information with the following parameters:</w:t>
      </w:r>
    </w:p>
    <w:p w14:paraId="08A541DA" w14:textId="77777777" w:rsidR="0021142F" w:rsidRDefault="0021142F" w:rsidP="004A7F58">
      <w:pPr>
        <w:pStyle w:val="B1"/>
      </w:pPr>
      <w:r>
        <w:t>-</w:t>
      </w:r>
      <w:r>
        <w:tab/>
        <w:t>Maximum response time: indicates maximum time for waiting notifications (i.e. training results).</w:t>
      </w:r>
    </w:p>
    <w:p w14:paraId="337FB333" w14:textId="645782E5" w:rsidR="008742D9" w:rsidRDefault="008742D9" w:rsidP="004A7F58">
      <w:pPr>
        <w:pStyle w:val="B1"/>
      </w:pPr>
      <w:r>
        <w:t>-</w:t>
      </w:r>
      <w:r>
        <w:tab/>
        <w:t>[OPTIONAL] Iteration round ID: indicates the iteration round number of current ML model training.</w:t>
      </w:r>
    </w:p>
    <w:p w14:paraId="45F470E9" w14:textId="1372BB14" w:rsidR="0021142F" w:rsidRDefault="0021142F" w:rsidP="004A7F58">
      <w:pPr>
        <w:pStyle w:val="B1"/>
      </w:pPr>
      <w:r>
        <w:t>-</w:t>
      </w:r>
      <w:r>
        <w:tab/>
        <w:t>[</w:t>
      </w:r>
      <w:r w:rsidR="00B23A5F">
        <w:t>OPTIONAL</w:t>
      </w:r>
      <w:r>
        <w:t>] Expiry time.</w:t>
      </w:r>
    </w:p>
    <w:p w14:paraId="029C2DA9" w14:textId="77777777" w:rsidR="0021142F" w:rsidRDefault="0021142F" w:rsidP="00EE02E3">
      <w:r>
        <w:t>The NWDAF containing MTLF provides to the consumer of the ML model training service operations as described in clause 7.10, the output information in notification as listed below:</w:t>
      </w:r>
    </w:p>
    <w:p w14:paraId="07425C24" w14:textId="77777777" w:rsidR="0021142F" w:rsidRDefault="0021142F" w:rsidP="004A7F58">
      <w:pPr>
        <w:pStyle w:val="B1"/>
      </w:pPr>
      <w:r>
        <w:t>-</w:t>
      </w:r>
      <w:r>
        <w:tab/>
        <w:t>The Notification Correlation Information.</w:t>
      </w:r>
    </w:p>
    <w:p w14:paraId="085D3404" w14:textId="74807FE7" w:rsidR="0021142F" w:rsidRDefault="0021142F" w:rsidP="004A7F58">
      <w:pPr>
        <w:pStyle w:val="B1"/>
      </w:pPr>
      <w:r>
        <w:t>-</w:t>
      </w:r>
      <w:r>
        <w:tab/>
        <w:t>ML Model Information</w:t>
      </w:r>
      <w:r w:rsidR="002B0A77">
        <w:t xml:space="preserve"> which includes:</w:t>
      </w:r>
    </w:p>
    <w:p w14:paraId="22D0DE6A" w14:textId="7080F61E" w:rsidR="002B0A77" w:rsidRDefault="002B0A77" w:rsidP="00845430">
      <w:pPr>
        <w:pStyle w:val="B2"/>
      </w:pPr>
      <w:r>
        <w:t>-</w:t>
      </w:r>
      <w:r>
        <w:tab/>
        <w:t>either the ML model file address (e.g. URL or FQDN) or ADRF (Set) ID and ML Model Identifier or ML Model Storage Transaction Identifier if available.</w:t>
      </w:r>
    </w:p>
    <w:p w14:paraId="13BF7912" w14:textId="42D93B9D" w:rsidR="0021142F" w:rsidRDefault="0021142F" w:rsidP="004A7F58">
      <w:pPr>
        <w:pStyle w:val="B1"/>
      </w:pPr>
      <w:r>
        <w:t>-</w:t>
      </w:r>
      <w:r>
        <w:tab/>
        <w:t>[</w:t>
      </w:r>
      <w:r w:rsidR="00B23A5F">
        <w:t>OPTIONAL</w:t>
      </w:r>
      <w:r>
        <w:t>] ML Model ID: identifies the provisioned ML model.</w:t>
      </w:r>
    </w:p>
    <w:p w14:paraId="5BED8BB6" w14:textId="04748183" w:rsidR="0021142F" w:rsidRDefault="0021142F" w:rsidP="004A7F58">
      <w:pPr>
        <w:pStyle w:val="B1"/>
      </w:pPr>
      <w:r>
        <w:t>-</w:t>
      </w:r>
      <w:r>
        <w:tab/>
        <w:t>[</w:t>
      </w:r>
      <w:r w:rsidR="00B23A5F">
        <w:t>OPTIONAL</w:t>
      </w:r>
      <w:r>
        <w:t>] Model Accuracy: The model accuracy of the global ML model, which is calculate by the FL Client NWDAF using the local training data as the testing dataset.</w:t>
      </w:r>
    </w:p>
    <w:p w14:paraId="5876CC82" w14:textId="77777777" w:rsidR="008742D9" w:rsidRDefault="008742D9" w:rsidP="004A7F58">
      <w:pPr>
        <w:pStyle w:val="B1"/>
      </w:pPr>
      <w:r>
        <w:tab/>
        <w:t>[OPTIONAL] Status report of FL training: Accuracy of local model and Training Input Data Information (e.g. areas covered by the data set, sampling ratio, maximum/minimum of value of each dimension , etc.), which are generated by the FL Client NWDAF during FL procedure.</w:t>
      </w:r>
    </w:p>
    <w:p w14:paraId="227EF1A2" w14:textId="77777777" w:rsidR="008742D9" w:rsidRDefault="008742D9" w:rsidP="00845430">
      <w:pPr>
        <w:pStyle w:val="NO"/>
      </w:pPr>
      <w:r>
        <w:t>NOTE:</w:t>
      </w:r>
      <w:r>
        <w:tab/>
        <w:t>The parameters in Training Input Data Information are up to the implementation.</w:t>
      </w:r>
    </w:p>
    <w:p w14:paraId="2A1ECEC8" w14:textId="60907FAD" w:rsidR="0021142F" w:rsidRDefault="0021142F" w:rsidP="004A7F58">
      <w:pPr>
        <w:pStyle w:val="B1"/>
      </w:pPr>
      <w:r>
        <w:t>-</w:t>
      </w:r>
      <w:r>
        <w:tab/>
        <w:t>[</w:t>
      </w:r>
      <w:r w:rsidR="00B23A5F">
        <w:t>OPTIONAL</w:t>
      </w:r>
      <w:r>
        <w:t>] ML Correlation ID. This parameter may be included when the service is used for Federated Learning.</w:t>
      </w:r>
    </w:p>
    <w:p w14:paraId="27700CCF" w14:textId="77777777" w:rsidR="008742D9" w:rsidRDefault="008742D9" w:rsidP="008742D9">
      <w:pPr>
        <w:pStyle w:val="B1"/>
      </w:pPr>
      <w:r>
        <w:t>-</w:t>
      </w:r>
      <w:r>
        <w:tab/>
        <w:t>[OPTIONAL] Iteration round ID: indicates the iteration round number of ML model training indicated by the FL Server NWDAF.</w:t>
      </w:r>
    </w:p>
    <w:p w14:paraId="1F895058" w14:textId="77777777" w:rsidR="008742D9" w:rsidRDefault="008742D9" w:rsidP="008742D9">
      <w:pPr>
        <w:pStyle w:val="B1"/>
      </w:pPr>
      <w:r>
        <w:t>-</w:t>
      </w:r>
      <w:r>
        <w:tab/>
        <w:t>[OPTIONAL] Delay Event Notification with the following parameters:</w:t>
      </w:r>
    </w:p>
    <w:p w14:paraId="09C5361C" w14:textId="77777777" w:rsidR="008742D9" w:rsidRDefault="008742D9" w:rsidP="00845430">
      <w:pPr>
        <w:pStyle w:val="B2"/>
      </w:pPr>
      <w:r>
        <w:t>-</w:t>
      </w:r>
      <w:r>
        <w:tab/>
        <w:t>delay event indication: this parameter indicates that FL Client NWDAF is not able to complete the training of the interim local ML model within the maximum response time provided by the FL Server NWDAF.</w:t>
      </w:r>
    </w:p>
    <w:p w14:paraId="655D58D6" w14:textId="77777777" w:rsidR="008742D9" w:rsidRDefault="008742D9" w:rsidP="00845430">
      <w:pPr>
        <w:pStyle w:val="B2"/>
      </w:pPr>
      <w:r>
        <w:t>-</w:t>
      </w:r>
      <w:r>
        <w:tab/>
        <w:t>[OPTIONAL] cause code (e.g. local ML model training failure, more time necessary for local ML model training, etc.).</w:t>
      </w:r>
    </w:p>
    <w:p w14:paraId="4E0E8E80" w14:textId="77777777" w:rsidR="008742D9" w:rsidRDefault="008742D9" w:rsidP="00845430">
      <w:pPr>
        <w:pStyle w:val="B2"/>
      </w:pPr>
      <w:r>
        <w:t>-</w:t>
      </w:r>
      <w:r>
        <w:tab/>
        <w:t>[OPTIONAL] Expected time to complete the training: Indicates to the FL Server NWDAF that expected remaining training time, and may be provided with Delay Event Notification.</w:t>
      </w:r>
    </w:p>
    <w:p w14:paraId="5D6D026C" w14:textId="3D280C2E" w:rsidR="003D0275" w:rsidRDefault="003D0275" w:rsidP="003D0275">
      <w:pPr>
        <w:pStyle w:val="Heading3"/>
        <w:tabs>
          <w:tab w:val="left" w:pos="8647"/>
        </w:tabs>
        <w:rPr>
          <w:lang w:eastAsia="zh-CN"/>
        </w:rPr>
      </w:pPr>
      <w:bookmarkStart w:id="176" w:name="_Toc138252905"/>
      <w:r>
        <w:rPr>
          <w:lang w:eastAsia="zh-CN"/>
        </w:rPr>
        <w:t>6.2F.3</w:t>
      </w:r>
      <w:r>
        <w:rPr>
          <w:lang w:eastAsia="zh-CN"/>
        </w:rPr>
        <w:tab/>
        <w:t>ML Model Training Information Request</w:t>
      </w:r>
      <w:bookmarkEnd w:id="176"/>
    </w:p>
    <w:p w14:paraId="41478B9D" w14:textId="72D81A7C" w:rsidR="003D0275" w:rsidRDefault="003D0275" w:rsidP="003D0275">
      <w:pPr>
        <w:rPr>
          <w:lang w:eastAsia="zh-CN"/>
        </w:rPr>
      </w:pPr>
      <w:r>
        <w:rPr>
          <w:lang w:eastAsia="zh-CN"/>
        </w:rPr>
        <w:t>The procedure in Figure 6.2F.3-1 is used by an NWDAF service consumer, i.e., an NWDAF containing MTLF to request another NWDAF, i.e., an NWDAF containing MTLF, for the information about ML model training based on the ML model provided by the service consumer. The service may be used by an NWDAF containing MTLF to enable e.g. Federated Learning.</w:t>
      </w:r>
    </w:p>
    <w:bookmarkStart w:id="177" w:name="_MON_1684549432"/>
    <w:bookmarkEnd w:id="177"/>
    <w:p w14:paraId="755AEF0F" w14:textId="02ABE137" w:rsidR="003D0275" w:rsidRDefault="003D0275" w:rsidP="00C76F30">
      <w:pPr>
        <w:pStyle w:val="TH"/>
      </w:pPr>
      <w:r>
        <w:object w:dxaOrig="9072" w:dyaOrig="6943" w14:anchorId="2B33FF6A">
          <v:shape id="_x0000_i1105" type="#_x0000_t75" style="width:453.9pt;height:344.35pt" o:ole="">
            <v:imagedata r:id="rId151" o:title=""/>
          </v:shape>
          <o:OLEObject Type="Embed" ProgID="Word.Picture.8" ShapeID="_x0000_i1105" DrawAspect="Content" ObjectID="_1748866574" r:id="rId152"/>
        </w:object>
      </w:r>
    </w:p>
    <w:p w14:paraId="53A95A29" w14:textId="31A5510B" w:rsidR="003D0275" w:rsidRDefault="003D0275" w:rsidP="00845430">
      <w:pPr>
        <w:pStyle w:val="TF"/>
      </w:pPr>
      <w:r>
        <w:t>Figure 6.2F.3-1: Procedure for ML Model Training Information Request</w:t>
      </w:r>
    </w:p>
    <w:p w14:paraId="38B6FF0C" w14:textId="0F0A552A" w:rsidR="003D0275" w:rsidRDefault="003D0275" w:rsidP="003D0275">
      <w:pPr>
        <w:pStyle w:val="B1"/>
      </w:pPr>
      <w:r>
        <w:t>1.</w:t>
      </w:r>
      <w:r>
        <w:tab/>
        <w:t>The NWDAF service consumer may request the NWDAF containing MTLF to get the information about the ML model training based on the ML model provided by the service consumer by invoking the Nnwdaf_MLModelTrainingInfo_Request service operation. The parameters that can be provided by the NWDAF service consumer are listed in clause 6.2F.2.</w:t>
      </w:r>
    </w:p>
    <w:p w14:paraId="4015A033" w14:textId="77777777" w:rsidR="003D0275" w:rsidRDefault="003D0275" w:rsidP="003D0275">
      <w:pPr>
        <w:pStyle w:val="B1"/>
      </w:pPr>
      <w:r>
        <w:tab/>
        <w:t>In order to enable Federated Learning, NWDAF Service consumer acting as FL Server NWDAF requests to get ML Model Training Information from an NWDAF containing MTLF acting as FL Client NWDAF, which is selected by the FL Server NWDAF. The details are specified in clause 6.2C.</w:t>
      </w:r>
    </w:p>
    <w:p w14:paraId="597B0E1F" w14:textId="77777777" w:rsidR="003D0275" w:rsidRDefault="003D0275" w:rsidP="003D0275">
      <w:pPr>
        <w:pStyle w:val="B1"/>
      </w:pPr>
      <w:r>
        <w:tab/>
        <w:t>The NWDAF service consumer may use the request to check if an NWDAF can meet the ML model training requirements (e.g. Interoperability information, Analytics ID, Service Area/DNAI, and/or availability of data and time). In such cases, the NWDAF service consumer includes an ML Preparation Flag.</w:t>
      </w:r>
    </w:p>
    <w:p w14:paraId="5D3BBC70" w14:textId="77777777" w:rsidR="003D0275" w:rsidRDefault="003D0275" w:rsidP="003D0275">
      <w:pPr>
        <w:pStyle w:val="B1"/>
      </w:pPr>
      <w:r>
        <w:tab/>
        <w:t>The NWDAF service consumer may use the request to get the Model Accuracy of the ML Model provided by the service consumer using local training data in the NWDAF containing MTLF as the testing dataset. In such cases, the service consumer NWDAF includes a Model Accuracy Check Flag.</w:t>
      </w:r>
    </w:p>
    <w:p w14:paraId="59DAA206" w14:textId="77777777" w:rsidR="003D0275" w:rsidRDefault="003D0275" w:rsidP="003D0275">
      <w:pPr>
        <w:pStyle w:val="B1"/>
      </w:pPr>
      <w:r>
        <w:t>2.</w:t>
      </w:r>
      <w:r>
        <w:tab/>
        <w:t>When the ML Preparation Flag is present in the request, the NWDAF containing MTLF only checks whether it can meet the ML model training requirement and/or can successfully download the model if the model information is provided. Based on the check result, the NWDAF containing MTLF gets a successful return code or failure cause code (e.g. NWDAF does not meet the ML training requirements) as the information about the ML model training.</w:t>
      </w:r>
    </w:p>
    <w:p w14:paraId="1681D09C" w14:textId="77036F88" w:rsidR="003D0275" w:rsidRDefault="003D0275" w:rsidP="003D0275">
      <w:pPr>
        <w:pStyle w:val="B1"/>
      </w:pPr>
      <w:r>
        <w:tab/>
        <w:t>When the Model Accuracy Check Flag is present in the request, the NWDAF containing MTLF uses the local training data as the testing dataset to calculate the Model Accuracy of the ML model provided by the service consumer NWDAF. The NWDAF containing MTLF includes the Model Accuracy into the information about the ML model training.</w:t>
      </w:r>
    </w:p>
    <w:p w14:paraId="1691269E" w14:textId="77777777" w:rsidR="003D0275" w:rsidRDefault="003D0275" w:rsidP="003D0275">
      <w:pPr>
        <w:pStyle w:val="B1"/>
      </w:pPr>
      <w:r>
        <w:lastRenderedPageBreak/>
        <w:tab/>
        <w:t>When the NWDAF containing MTLF is ongoing ML model training based on the ML model provided by the service consumer, the NWDAF containing MTLF gets a failure cause code (e.g. ML training is not complete) as the information about the ML model training.</w:t>
      </w:r>
    </w:p>
    <w:p w14:paraId="4A7DB73C" w14:textId="77777777" w:rsidR="003D0275" w:rsidRDefault="003D0275" w:rsidP="003D0275">
      <w:pPr>
        <w:pStyle w:val="B1"/>
      </w:pPr>
      <w:r>
        <w:tab/>
        <w:t>When the NWDAF containing MTLF completes ML model training based on the ML model provided by the service consumer, the NWDAF containing MTLF gets a successful return code and the ML Model Information of the trained ML model as the information about the ML model training.</w:t>
      </w:r>
    </w:p>
    <w:p w14:paraId="693B973D" w14:textId="77777777" w:rsidR="003D0275" w:rsidRDefault="003D0275" w:rsidP="003D0275">
      <w:pPr>
        <w:pStyle w:val="B1"/>
      </w:pPr>
      <w:r>
        <w:t>3.</w:t>
      </w:r>
      <w:r>
        <w:tab/>
        <w:t>The NWDAF containing MTLF replies to the NWDAF service consumer with the information about the ML model training by invoking the Nnwdaf_MLModelTrainingInfo_Request response service operation.</w:t>
      </w:r>
    </w:p>
    <w:p w14:paraId="5D1E7B9A" w14:textId="19D4584F" w:rsidR="00C24DA9" w:rsidRPr="005D2CF1" w:rsidRDefault="00C24DA9" w:rsidP="00C24DA9">
      <w:pPr>
        <w:pStyle w:val="Heading2"/>
        <w:rPr>
          <w:lang w:eastAsia="zh-CN"/>
        </w:rPr>
      </w:pPr>
      <w:bookmarkStart w:id="178" w:name="_Toc138252906"/>
      <w:r w:rsidRPr="005D2CF1">
        <w:rPr>
          <w:lang w:eastAsia="ko-KR"/>
        </w:rPr>
        <w:t>6.3</w:t>
      </w:r>
      <w:r w:rsidRPr="005D2CF1">
        <w:rPr>
          <w:lang w:eastAsia="ko-KR"/>
        </w:rPr>
        <w:tab/>
        <w:t xml:space="preserve">Slice </w:t>
      </w:r>
      <w:r w:rsidRPr="005D2CF1">
        <w:rPr>
          <w:lang w:eastAsia="zh-CN"/>
        </w:rPr>
        <w:t>load level related network data analytics</w:t>
      </w:r>
      <w:bookmarkEnd w:id="178"/>
    </w:p>
    <w:p w14:paraId="7578AA91" w14:textId="77777777" w:rsidR="00C24DA9" w:rsidRPr="005D2CF1" w:rsidRDefault="00C24DA9" w:rsidP="00C24DA9">
      <w:pPr>
        <w:pStyle w:val="Heading3"/>
        <w:tabs>
          <w:tab w:val="left" w:pos="8647"/>
        </w:tabs>
        <w:rPr>
          <w:lang w:eastAsia="zh-CN"/>
        </w:rPr>
      </w:pPr>
      <w:bookmarkStart w:id="179" w:name="_Toc138252907"/>
      <w:r w:rsidRPr="005D2CF1">
        <w:rPr>
          <w:lang w:eastAsia="zh-CN"/>
        </w:rPr>
        <w:t>6.3.1</w:t>
      </w:r>
      <w:r w:rsidRPr="005D2CF1">
        <w:rPr>
          <w:lang w:eastAsia="zh-CN"/>
        </w:rPr>
        <w:tab/>
        <w:t>General</w:t>
      </w:r>
      <w:bookmarkEnd w:id="179"/>
    </w:p>
    <w:p w14:paraId="313484E6" w14:textId="61B2CDA0" w:rsidR="00C24DA9" w:rsidRPr="005D2CF1" w:rsidRDefault="00C24DA9" w:rsidP="00C24DA9">
      <w:pPr>
        <w:rPr>
          <w:lang w:eastAsia="zh-CN"/>
        </w:rPr>
      </w:pPr>
      <w:r w:rsidRPr="005D2CF1">
        <w:t>The NWDAF provides slice load level information to a</w:t>
      </w:r>
      <w:r w:rsidR="00510090">
        <w:t xml:space="preserve"> consumer </w:t>
      </w:r>
      <w:r w:rsidRPr="005D2CF1">
        <w:t>NF on</w:t>
      </w:r>
      <w:r w:rsidR="00510090">
        <w:t xml:space="preserve"> a Network Slice level or</w:t>
      </w:r>
      <w:r w:rsidRPr="005D2CF1">
        <w:t xml:space="preserve"> a Network Slice instance level</w:t>
      </w:r>
      <w:r w:rsidR="00510090">
        <w:t xml:space="preserve"> or both</w:t>
      </w:r>
      <w:r w:rsidRPr="005D2CF1">
        <w:t>. The NWDAF is not required to be aware of the current subscribers using the slice. The NWDAF notifies slice specific network status analytics information to the</w:t>
      </w:r>
      <w:r w:rsidR="00510090">
        <w:t xml:space="preserve"> consumer</w:t>
      </w:r>
      <w:r w:rsidRPr="005D2CF1">
        <w:t xml:space="preserve"> NF that </w:t>
      </w:r>
      <w:r w:rsidR="00510090">
        <w:t xml:space="preserve">is </w:t>
      </w:r>
      <w:r w:rsidRPr="005D2CF1">
        <w:t>subscribed to it. A</w:t>
      </w:r>
      <w:r w:rsidR="00510090">
        <w:t xml:space="preserve"> consumer </w:t>
      </w:r>
      <w:r w:rsidRPr="005D2CF1">
        <w:t>NF may collect directly slice specific network status analytics information from NWDAF. This information is not subscriber specific.</w:t>
      </w:r>
    </w:p>
    <w:p w14:paraId="46DB27B9" w14:textId="23875E6D" w:rsidR="00C24DA9" w:rsidRPr="005D2CF1" w:rsidRDefault="00C24DA9" w:rsidP="00C24DA9">
      <w:pPr>
        <w:rPr>
          <w:lang w:eastAsia="zh-CN"/>
        </w:rPr>
      </w:pPr>
      <w:r w:rsidRPr="005D2CF1">
        <w:rPr>
          <w:lang w:eastAsia="zh-CN"/>
        </w:rPr>
        <w:t>The NWDAF services as defined in the clause 7.2 and clause 7.3 are used to expose slice load level analytics from the NWDAF to the consumer NF (e.g. PCF</w:t>
      </w:r>
      <w:r w:rsidR="00510090">
        <w:rPr>
          <w:lang w:eastAsia="zh-CN"/>
        </w:rPr>
        <w:t>,</w:t>
      </w:r>
      <w:r w:rsidRPr="005D2CF1">
        <w:rPr>
          <w:lang w:eastAsia="zh-CN"/>
        </w:rPr>
        <w:t xml:space="preserve"> NSSF</w:t>
      </w:r>
      <w:r w:rsidR="00510090">
        <w:rPr>
          <w:lang w:eastAsia="zh-CN"/>
        </w:rPr>
        <w:t xml:space="preserve"> or AMF</w:t>
      </w:r>
      <w:r w:rsidRPr="005D2CF1">
        <w:rPr>
          <w:lang w:eastAsia="zh-CN"/>
        </w:rPr>
        <w:t>).</w:t>
      </w:r>
    </w:p>
    <w:p w14:paraId="7AC0B674" w14:textId="77777777" w:rsidR="00510090" w:rsidRDefault="00510090" w:rsidP="00320244">
      <w:pPr>
        <w:rPr>
          <w:lang w:eastAsia="zh-CN"/>
        </w:rPr>
      </w:pPr>
      <w:r>
        <w:rPr>
          <w:lang w:eastAsia="zh-CN"/>
        </w:rPr>
        <w:t>The consumer of these analytics shall indicate in the request or subscription:</w:t>
      </w:r>
    </w:p>
    <w:p w14:paraId="69E67B81" w14:textId="480AFEA4" w:rsidR="00510090" w:rsidRDefault="00510090" w:rsidP="00C24DA9">
      <w:pPr>
        <w:pStyle w:val="B1"/>
        <w:rPr>
          <w:lang w:eastAsia="zh-CN"/>
        </w:rPr>
      </w:pPr>
      <w:r>
        <w:rPr>
          <w:lang w:eastAsia="zh-CN"/>
        </w:rPr>
        <w:t>-</w:t>
      </w:r>
      <w:r>
        <w:rPr>
          <w:lang w:eastAsia="zh-CN"/>
        </w:rPr>
        <w:tab/>
        <w:t>Analytics</w:t>
      </w:r>
      <w:r w:rsidR="001A1105">
        <w:rPr>
          <w:lang w:eastAsia="zh-CN"/>
        </w:rPr>
        <w:t xml:space="preserve"> ID</w:t>
      </w:r>
      <w:r w:rsidR="00B24452">
        <w:rPr>
          <w:lang w:eastAsia="zh-CN"/>
        </w:rPr>
        <w:t xml:space="preserve"> = </w:t>
      </w:r>
      <w:r>
        <w:rPr>
          <w:lang w:eastAsia="zh-CN"/>
        </w:rPr>
        <w:t>"Load level information";</w:t>
      </w:r>
    </w:p>
    <w:p w14:paraId="5645F0F1" w14:textId="68D7C420" w:rsidR="00510090" w:rsidRDefault="00510090" w:rsidP="00C24DA9">
      <w:pPr>
        <w:pStyle w:val="B1"/>
        <w:rPr>
          <w:lang w:eastAsia="zh-CN"/>
        </w:rPr>
      </w:pPr>
      <w:r>
        <w:rPr>
          <w:lang w:eastAsia="zh-CN"/>
        </w:rPr>
        <w:t>-</w:t>
      </w:r>
      <w:r>
        <w:rPr>
          <w:lang w:eastAsia="zh-CN"/>
        </w:rPr>
        <w:tab/>
        <w:t>Analytics Filter Information:</w:t>
      </w:r>
    </w:p>
    <w:p w14:paraId="48967308" w14:textId="0A187EE0" w:rsidR="00C24DA9" w:rsidRPr="005D2CF1" w:rsidRDefault="00C24DA9" w:rsidP="00320244">
      <w:pPr>
        <w:pStyle w:val="B2"/>
        <w:rPr>
          <w:lang w:eastAsia="zh-CN"/>
        </w:rPr>
      </w:pPr>
      <w:r w:rsidRPr="005D2CF1">
        <w:rPr>
          <w:lang w:eastAsia="zh-CN"/>
        </w:rPr>
        <w:t>-</w:t>
      </w:r>
      <w:r w:rsidRPr="005D2CF1">
        <w:rPr>
          <w:lang w:eastAsia="zh-CN"/>
        </w:rPr>
        <w:tab/>
        <w:t>S-NSSAI and NSI ID</w:t>
      </w:r>
      <w:r w:rsidR="00510090">
        <w:rPr>
          <w:lang w:eastAsia="zh-CN"/>
        </w:rPr>
        <w:t>;</w:t>
      </w:r>
    </w:p>
    <w:p w14:paraId="7A8B2096" w14:textId="3B41C5F7" w:rsidR="00941C29" w:rsidRPr="005D2CF1" w:rsidRDefault="00941C29" w:rsidP="00941C29">
      <w:pPr>
        <w:pStyle w:val="NO"/>
        <w:rPr>
          <w:lang w:eastAsia="zh-CN"/>
        </w:rPr>
      </w:pPr>
      <w:r>
        <w:rPr>
          <w:lang w:eastAsia="zh-CN"/>
        </w:rPr>
        <w:t>NOTE</w:t>
      </w:r>
      <w:r w:rsidR="00BA4EBB">
        <w:rPr>
          <w:lang w:eastAsia="zh-CN"/>
        </w:rPr>
        <w:t> 1</w:t>
      </w:r>
      <w:r>
        <w:rPr>
          <w:lang w:eastAsia="zh-CN"/>
        </w:rPr>
        <w:t>:</w:t>
      </w:r>
      <w:r>
        <w:rPr>
          <w:lang w:eastAsia="zh-CN"/>
        </w:rPr>
        <w:tab/>
        <w:t>The use of NSI ID in the network is optional and depends on the deployment choices of the operator. If used, the NSI ID is associated with S-NSSAI. NSI ID is only applicable when the consumer of analytics is NSSF or AMF.</w:t>
      </w:r>
    </w:p>
    <w:p w14:paraId="1B3E950D" w14:textId="4109DE91" w:rsidR="005F482A" w:rsidRPr="005D2CF1" w:rsidRDefault="005F482A" w:rsidP="005F482A">
      <w:pPr>
        <w:pStyle w:val="B2"/>
        <w:rPr>
          <w:lang w:eastAsia="zh-CN"/>
        </w:rPr>
      </w:pPr>
      <w:r>
        <w:rPr>
          <w:lang w:eastAsia="zh-CN"/>
        </w:rPr>
        <w:t>-</w:t>
      </w:r>
      <w:r>
        <w:rPr>
          <w:lang w:eastAsia="zh-CN"/>
        </w:rPr>
        <w:tab/>
        <w:t>optionally, the list of analytics subsets that are requested among those specified in clause 6.3.3A;</w:t>
      </w:r>
    </w:p>
    <w:p w14:paraId="63A6F889" w14:textId="77777777" w:rsidR="00BA4EBB" w:rsidRDefault="00BA4EBB" w:rsidP="00BA4EBB">
      <w:pPr>
        <w:pStyle w:val="B2"/>
        <w:rPr>
          <w:lang w:eastAsia="zh-CN"/>
        </w:rPr>
      </w:pPr>
      <w:r>
        <w:rPr>
          <w:lang w:eastAsia="zh-CN"/>
        </w:rPr>
        <w:t>-</w:t>
      </w:r>
      <w:r>
        <w:rPr>
          <w:lang w:eastAsia="zh-CN"/>
        </w:rPr>
        <w:tab/>
        <w:t>optionally, for analytics exposure in roaming case (see clause 6.1.5), the PLMN ID identifying the target PLMN (i.e. PLMN of which the roaming analytics is requested); and</w:t>
      </w:r>
    </w:p>
    <w:p w14:paraId="179999D5" w14:textId="77777777" w:rsidR="00BA4EBB" w:rsidRDefault="00BA4EBB" w:rsidP="00BA4EBB">
      <w:pPr>
        <w:pStyle w:val="B2"/>
        <w:rPr>
          <w:lang w:eastAsia="zh-CN"/>
        </w:rPr>
      </w:pPr>
      <w:r>
        <w:rPr>
          <w:lang w:eastAsia="zh-CN"/>
        </w:rPr>
        <w:t>-</w:t>
      </w:r>
      <w:r>
        <w:rPr>
          <w:lang w:eastAsia="zh-CN"/>
        </w:rPr>
        <w:tab/>
        <w:t>optionally, for analytics exposure in roaming case (see clause 6.1.5), mapped S-NSSAI of the HPLMN if the consumer NF is in the VPLMN.</w:t>
      </w:r>
    </w:p>
    <w:p w14:paraId="7AAF2FBB" w14:textId="49072364" w:rsidR="00BA4EBB" w:rsidRDefault="00BA4EBB" w:rsidP="00845430">
      <w:pPr>
        <w:pStyle w:val="NO"/>
      </w:pPr>
      <w:r>
        <w:t>NOTE 2:</w:t>
      </w:r>
      <w:r>
        <w:tab/>
        <w:t>The terms "HPLMN" and "VPLMN" here refer to a roaming case in which at least one UE served by the NWDAF analytics consumer is involved.</w:t>
      </w:r>
    </w:p>
    <w:p w14:paraId="5BFF172C" w14:textId="77777777" w:rsidR="00510090" w:rsidRDefault="00510090" w:rsidP="00510090">
      <w:pPr>
        <w:pStyle w:val="B1"/>
        <w:rPr>
          <w:lang w:eastAsia="zh-CN"/>
        </w:rPr>
      </w:pPr>
      <w:r>
        <w:rPr>
          <w:lang w:eastAsia="zh-CN"/>
        </w:rPr>
        <w:t>-</w:t>
      </w:r>
      <w:r>
        <w:rPr>
          <w:lang w:eastAsia="zh-CN"/>
        </w:rPr>
        <w:tab/>
        <w:t>an optional Area of Interest;</w:t>
      </w:r>
    </w:p>
    <w:p w14:paraId="6428E5D9" w14:textId="77777777" w:rsidR="00510090" w:rsidRDefault="00510090" w:rsidP="00510090">
      <w:pPr>
        <w:pStyle w:val="B1"/>
        <w:rPr>
          <w:lang w:eastAsia="zh-CN"/>
        </w:rPr>
      </w:pPr>
      <w:r>
        <w:rPr>
          <w:lang w:eastAsia="zh-CN"/>
        </w:rPr>
        <w:t>-</w:t>
      </w:r>
      <w:r>
        <w:rPr>
          <w:lang w:eastAsia="zh-CN"/>
        </w:rPr>
        <w:tab/>
        <w:t>an optional list of NF types;</w:t>
      </w:r>
    </w:p>
    <w:p w14:paraId="69604D05" w14:textId="79580B00" w:rsidR="00510090" w:rsidRDefault="00510090" w:rsidP="00510090">
      <w:pPr>
        <w:pStyle w:val="B1"/>
        <w:rPr>
          <w:lang w:eastAsia="zh-CN"/>
        </w:rPr>
      </w:pPr>
      <w:r>
        <w:rPr>
          <w:lang w:eastAsia="zh-CN"/>
        </w:rPr>
        <w:t>-</w:t>
      </w:r>
      <w:r>
        <w:rPr>
          <w:lang w:eastAsia="zh-CN"/>
        </w:rPr>
        <w:tab/>
        <w:t>optionally, Load Level Threshold value;</w:t>
      </w:r>
    </w:p>
    <w:p w14:paraId="2E77B772" w14:textId="41AAEBA5" w:rsidR="00510090" w:rsidRDefault="00510090" w:rsidP="00510090">
      <w:pPr>
        <w:pStyle w:val="B1"/>
        <w:rPr>
          <w:lang w:eastAsia="zh-CN"/>
        </w:rPr>
      </w:pPr>
      <w:r>
        <w:rPr>
          <w:lang w:eastAsia="zh-CN"/>
        </w:rPr>
        <w:t>-</w:t>
      </w:r>
      <w:r>
        <w:rPr>
          <w:lang w:eastAsia="zh-CN"/>
        </w:rPr>
        <w:tab/>
        <w:t>optionally, "maximum number of objects" indicating the maximum number of Network Slice instances expected in output, when the Analytics Filter Information does not indicate an NSI ID</w:t>
      </w:r>
      <w:r w:rsidR="00941C29">
        <w:rPr>
          <w:lang w:eastAsia="zh-CN"/>
        </w:rPr>
        <w:t>; and</w:t>
      </w:r>
    </w:p>
    <w:p w14:paraId="7159D7DD" w14:textId="0841D788" w:rsidR="00F95DFF" w:rsidRDefault="00F95DFF" w:rsidP="00F95DFF">
      <w:pPr>
        <w:pStyle w:val="B1"/>
        <w:rPr>
          <w:lang w:eastAsia="zh-CN"/>
        </w:rPr>
      </w:pPr>
      <w:r>
        <w:rPr>
          <w:lang w:eastAsia="zh-CN"/>
        </w:rPr>
        <w:t>-</w:t>
      </w:r>
      <w:r>
        <w:rPr>
          <w:lang w:eastAsia="zh-CN"/>
        </w:rPr>
        <w:tab/>
        <w:t>an Analytics target period indicating the time period over which the statistics or predictions are requested.</w:t>
      </w:r>
    </w:p>
    <w:p w14:paraId="17978C25" w14:textId="77777777" w:rsidR="00C24DA9" w:rsidRPr="005D2CF1" w:rsidRDefault="00C24DA9" w:rsidP="00C24DA9">
      <w:pPr>
        <w:pStyle w:val="Heading3"/>
        <w:rPr>
          <w:lang w:eastAsia="zh-CN"/>
        </w:rPr>
      </w:pPr>
      <w:bookmarkStart w:id="180" w:name="_Toc138252908"/>
      <w:r w:rsidRPr="005D2CF1">
        <w:rPr>
          <w:lang w:eastAsia="zh-CN"/>
        </w:rPr>
        <w:t>6.3.2</w:t>
      </w:r>
      <w:r w:rsidRPr="005D2CF1">
        <w:rPr>
          <w:lang w:eastAsia="zh-CN"/>
        </w:rPr>
        <w:tab/>
        <w:t>Void</w:t>
      </w:r>
      <w:bookmarkEnd w:id="180"/>
    </w:p>
    <w:p w14:paraId="2BE82901" w14:textId="77777777" w:rsidR="00C24DA9" w:rsidRPr="005D2CF1" w:rsidRDefault="00C24DA9" w:rsidP="00C24DA9">
      <w:pPr>
        <w:rPr>
          <w:lang w:eastAsia="zh-CN"/>
        </w:rPr>
      </w:pPr>
    </w:p>
    <w:p w14:paraId="0479E2BC" w14:textId="77777777" w:rsidR="00C24DA9" w:rsidRPr="005D2CF1" w:rsidRDefault="00C24DA9" w:rsidP="00C24DA9">
      <w:pPr>
        <w:pStyle w:val="Heading3"/>
        <w:rPr>
          <w:lang w:eastAsia="zh-CN"/>
        </w:rPr>
      </w:pPr>
      <w:bookmarkStart w:id="181" w:name="_Toc138252909"/>
      <w:r w:rsidRPr="005D2CF1">
        <w:rPr>
          <w:lang w:eastAsia="zh-CN"/>
        </w:rPr>
        <w:lastRenderedPageBreak/>
        <w:t>6.3.2A</w:t>
      </w:r>
      <w:r w:rsidRPr="005D2CF1">
        <w:rPr>
          <w:lang w:eastAsia="zh-CN"/>
        </w:rPr>
        <w:tab/>
        <w:t>Input data</w:t>
      </w:r>
      <w:bookmarkEnd w:id="181"/>
    </w:p>
    <w:p w14:paraId="4FC3FFCD" w14:textId="53F5905C" w:rsidR="00510090" w:rsidRPr="005D2CF1" w:rsidRDefault="00510090" w:rsidP="00510090">
      <w:pPr>
        <w:rPr>
          <w:lang w:eastAsia="zh-CN"/>
        </w:rPr>
      </w:pPr>
      <w:r>
        <w:rPr>
          <w:lang w:eastAsia="zh-CN"/>
        </w:rPr>
        <w:t>The detailed information collected by the NWDAF is listed in Table 6.3.2A-1</w:t>
      </w:r>
      <w:r w:rsidR="00353E89">
        <w:rPr>
          <w:lang w:eastAsia="zh-CN"/>
        </w:rPr>
        <w:t xml:space="preserve"> and Table 6.3.2A-2</w:t>
      </w:r>
      <w:r>
        <w:rPr>
          <w:lang w:eastAsia="zh-CN"/>
        </w:rPr>
        <w:t>.</w:t>
      </w:r>
    </w:p>
    <w:p w14:paraId="391D8935" w14:textId="288683C3" w:rsidR="00510090" w:rsidRPr="005D2CF1" w:rsidRDefault="00510090" w:rsidP="00510090">
      <w:pPr>
        <w:pStyle w:val="TH"/>
      </w:pPr>
      <w:r>
        <w:t xml:space="preserve">Table 6.3.2A-1: </w:t>
      </w:r>
      <w:r w:rsidR="00353E89">
        <w:t xml:space="preserve">OAM </w:t>
      </w:r>
      <w:r>
        <w:t>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510090" w:rsidRPr="005D2CF1" w14:paraId="701A87F0" w14:textId="77777777" w:rsidTr="00C75A6F">
        <w:trPr>
          <w:jc w:val="center"/>
        </w:trPr>
        <w:tc>
          <w:tcPr>
            <w:tcW w:w="2584" w:type="dxa"/>
          </w:tcPr>
          <w:p w14:paraId="3D2576EB" w14:textId="77777777" w:rsidR="00510090" w:rsidRPr="005D2CF1" w:rsidRDefault="00510090" w:rsidP="00C75A6F">
            <w:pPr>
              <w:pStyle w:val="TAH"/>
            </w:pPr>
            <w:r w:rsidRPr="005D2CF1">
              <w:t>Information</w:t>
            </w:r>
          </w:p>
        </w:tc>
        <w:tc>
          <w:tcPr>
            <w:tcW w:w="1701" w:type="dxa"/>
          </w:tcPr>
          <w:p w14:paraId="614FE5D8" w14:textId="77777777" w:rsidR="00510090" w:rsidRPr="005D2CF1" w:rsidRDefault="00510090" w:rsidP="00C75A6F">
            <w:pPr>
              <w:pStyle w:val="TAH"/>
            </w:pPr>
            <w:r w:rsidRPr="005D2CF1">
              <w:t>Source</w:t>
            </w:r>
          </w:p>
        </w:tc>
        <w:tc>
          <w:tcPr>
            <w:tcW w:w="5420" w:type="dxa"/>
          </w:tcPr>
          <w:p w14:paraId="51316C74" w14:textId="77777777" w:rsidR="00510090" w:rsidRPr="005D2CF1" w:rsidRDefault="00510090" w:rsidP="00C75A6F">
            <w:pPr>
              <w:pStyle w:val="TAH"/>
            </w:pPr>
            <w:r w:rsidRPr="005D2CF1">
              <w:t>Description</w:t>
            </w:r>
          </w:p>
        </w:tc>
      </w:tr>
      <w:tr w:rsidR="00510090" w:rsidRPr="005D2CF1" w14:paraId="1F8EF460" w14:textId="77777777" w:rsidTr="00C75A6F">
        <w:trPr>
          <w:jc w:val="center"/>
        </w:trPr>
        <w:tc>
          <w:tcPr>
            <w:tcW w:w="2584" w:type="dxa"/>
          </w:tcPr>
          <w:p w14:paraId="1DF557A7" w14:textId="15A83ED6" w:rsidR="00510090" w:rsidRPr="005D2CF1" w:rsidRDefault="00510090" w:rsidP="00510090">
            <w:pPr>
              <w:pStyle w:val="TAL"/>
            </w:pPr>
            <w:r w:rsidRPr="00E9603C">
              <w:t xml:space="preserve">UE </w:t>
            </w:r>
            <w:r>
              <w:t>registered in</w:t>
            </w:r>
            <w:r w:rsidRPr="00E9603C">
              <w:t xml:space="preserve"> a Network Slice/Network Slice instance</w:t>
            </w:r>
          </w:p>
        </w:tc>
        <w:tc>
          <w:tcPr>
            <w:tcW w:w="1701" w:type="dxa"/>
          </w:tcPr>
          <w:p w14:paraId="68306806" w14:textId="2E62EF08" w:rsidR="00510090" w:rsidRPr="005D2CF1" w:rsidRDefault="00510090" w:rsidP="00510090">
            <w:pPr>
              <w:pStyle w:val="TAC"/>
            </w:pPr>
            <w:r>
              <w:t>OAM</w:t>
            </w:r>
          </w:p>
        </w:tc>
        <w:tc>
          <w:tcPr>
            <w:tcW w:w="5420" w:type="dxa"/>
          </w:tcPr>
          <w:p w14:paraId="24139D86" w14:textId="2478C7EC" w:rsidR="00510090" w:rsidRPr="005D2CF1" w:rsidRDefault="00353E89" w:rsidP="00510090">
            <w:pPr>
              <w:pStyle w:val="TAL"/>
            </w:pPr>
            <w:r>
              <w:t xml:space="preserve">Mean </w:t>
            </w:r>
            <w:r w:rsidR="00510090" w:rsidRPr="00E9603C">
              <w:t>number of UEs registered in a NW slice or NW slice instance</w:t>
            </w:r>
            <w:r>
              <w:t xml:space="preserve"> as defined in TS 28.552 [8]. (NOTE 1)</w:t>
            </w:r>
            <w:r w:rsidR="00510090">
              <w:t>.</w:t>
            </w:r>
          </w:p>
        </w:tc>
      </w:tr>
      <w:tr w:rsidR="00510090" w:rsidRPr="005D2CF1" w14:paraId="7E5F8FC7" w14:textId="77777777" w:rsidTr="00C75A6F">
        <w:trPr>
          <w:jc w:val="center"/>
        </w:trPr>
        <w:tc>
          <w:tcPr>
            <w:tcW w:w="2584" w:type="dxa"/>
          </w:tcPr>
          <w:p w14:paraId="4A41C06B" w14:textId="489A5D2F" w:rsidR="00510090" w:rsidRPr="005D2CF1" w:rsidRDefault="00510090" w:rsidP="00510090">
            <w:pPr>
              <w:pStyle w:val="TAL"/>
            </w:pPr>
            <w:r w:rsidRPr="00E9603C">
              <w:t xml:space="preserve">PDU </w:t>
            </w:r>
            <w:r w:rsidR="00353E89">
              <w:t>S</w:t>
            </w:r>
            <w:r w:rsidRPr="00E9603C">
              <w:t>ession establish</w:t>
            </w:r>
            <w:r>
              <w:t>ed</w:t>
            </w:r>
            <w:r w:rsidRPr="00E9603C">
              <w:t xml:space="preserve"> on a Network Slice/Network Slice instance</w:t>
            </w:r>
          </w:p>
        </w:tc>
        <w:tc>
          <w:tcPr>
            <w:tcW w:w="1701" w:type="dxa"/>
          </w:tcPr>
          <w:p w14:paraId="577FB5E4" w14:textId="40F831DA" w:rsidR="00510090" w:rsidRPr="005D2CF1" w:rsidRDefault="00510090" w:rsidP="00510090">
            <w:pPr>
              <w:pStyle w:val="TAC"/>
            </w:pPr>
            <w:r>
              <w:t>OAM</w:t>
            </w:r>
          </w:p>
        </w:tc>
        <w:tc>
          <w:tcPr>
            <w:tcW w:w="5420" w:type="dxa"/>
          </w:tcPr>
          <w:p w14:paraId="5971D0AE" w14:textId="095E4096" w:rsidR="00510090" w:rsidRPr="005D2CF1" w:rsidRDefault="00353E89" w:rsidP="00510090">
            <w:pPr>
              <w:pStyle w:val="TAL"/>
            </w:pPr>
            <w:r>
              <w:t xml:space="preserve">Mean </w:t>
            </w:r>
            <w:r w:rsidR="00510090" w:rsidRPr="00E9603C">
              <w:t xml:space="preserve">number of established PDU </w:t>
            </w:r>
            <w:r>
              <w:t>S</w:t>
            </w:r>
            <w:r w:rsidR="00510090" w:rsidRPr="00E9603C">
              <w:t>essions in a NW slice or NW slice instance</w:t>
            </w:r>
            <w:r>
              <w:t xml:space="preserve"> as defined in TS 28.552 [8]. (NOTE 1)</w:t>
            </w:r>
            <w:r w:rsidR="00510090" w:rsidRPr="00E9603C">
              <w:t>.</w:t>
            </w:r>
          </w:p>
        </w:tc>
      </w:tr>
      <w:tr w:rsidR="00510090" w:rsidRPr="005D2CF1" w14:paraId="10CBF390" w14:textId="77777777" w:rsidTr="00C75A6F">
        <w:trPr>
          <w:jc w:val="center"/>
        </w:trPr>
        <w:tc>
          <w:tcPr>
            <w:tcW w:w="2584" w:type="dxa"/>
          </w:tcPr>
          <w:p w14:paraId="331BCD10" w14:textId="1AC8C8B5" w:rsidR="00510090" w:rsidRPr="005D2CF1" w:rsidRDefault="00510090" w:rsidP="00510090">
            <w:pPr>
              <w:pStyle w:val="TAL"/>
            </w:pPr>
            <w:r w:rsidRPr="00E9603C">
              <w:t>Load of NFs associated to Network Slice instance</w:t>
            </w:r>
          </w:p>
        </w:tc>
        <w:tc>
          <w:tcPr>
            <w:tcW w:w="1701" w:type="dxa"/>
          </w:tcPr>
          <w:p w14:paraId="4C96BDBF" w14:textId="7FE060C7" w:rsidR="00510090" w:rsidRPr="005D2CF1" w:rsidRDefault="00510090" w:rsidP="00510090">
            <w:pPr>
              <w:pStyle w:val="TAC"/>
            </w:pPr>
            <w:r w:rsidRPr="00E9603C">
              <w:t>OAM</w:t>
            </w:r>
          </w:p>
        </w:tc>
        <w:tc>
          <w:tcPr>
            <w:tcW w:w="5420" w:type="dxa"/>
          </w:tcPr>
          <w:p w14:paraId="4DFA278C" w14:textId="5E6E499F" w:rsidR="00510090" w:rsidRPr="005D2CF1" w:rsidRDefault="00510090" w:rsidP="00510090">
            <w:pPr>
              <w:pStyle w:val="TAL"/>
            </w:pPr>
            <w:r w:rsidRPr="00E9603C">
              <w:rPr>
                <w:lang w:eastAsia="ja-JP"/>
              </w:rPr>
              <w:t>Resource utilization information of a Network Slice instance obtained from its constituent NF instances. NF instance load input data collection is described in clause 6.5, Table 6.5.2-1</w:t>
            </w:r>
            <w:r>
              <w:rPr>
                <w:lang w:eastAsia="ja-JP"/>
              </w:rPr>
              <w:t>.</w:t>
            </w:r>
          </w:p>
        </w:tc>
      </w:tr>
      <w:tr w:rsidR="00353E89" w:rsidRPr="005D2CF1" w14:paraId="439C1AB5" w14:textId="77777777" w:rsidTr="00223DFF">
        <w:trPr>
          <w:jc w:val="center"/>
        </w:trPr>
        <w:tc>
          <w:tcPr>
            <w:tcW w:w="9705" w:type="dxa"/>
            <w:gridSpan w:val="3"/>
          </w:tcPr>
          <w:p w14:paraId="072222C2" w14:textId="49249289" w:rsidR="00353E89" w:rsidRPr="00E9603C" w:rsidRDefault="00353E89" w:rsidP="00461895">
            <w:pPr>
              <w:pStyle w:val="TAN"/>
              <w:rPr>
                <w:lang w:eastAsia="ja-JP"/>
              </w:rPr>
            </w:pPr>
            <w:r>
              <w:rPr>
                <w:lang w:eastAsia="ja-JP"/>
              </w:rPr>
              <w:t>NOTE 1:</w:t>
            </w:r>
            <w:r>
              <w:rPr>
                <w:lang w:eastAsia="ja-JP"/>
              </w:rPr>
              <w:tab/>
              <w:t>5GC performance measurements can be provided per S-NSSAI by OAM as defined in TS 28.552 [8]. Any 5GC performance measurements per NSI ID required further coordination with SA WG5.</w:t>
            </w:r>
          </w:p>
        </w:tc>
      </w:tr>
    </w:tbl>
    <w:p w14:paraId="163934C5" w14:textId="77777777" w:rsidR="00510090" w:rsidRPr="005D2CF1" w:rsidRDefault="00510090" w:rsidP="00510090">
      <w:pPr>
        <w:pStyle w:val="FP"/>
      </w:pPr>
    </w:p>
    <w:p w14:paraId="13C5BBC0" w14:textId="60A789FA" w:rsidR="00353E89" w:rsidRPr="005D2CF1" w:rsidRDefault="00353E89" w:rsidP="00353E89">
      <w:pPr>
        <w:pStyle w:val="TH"/>
      </w:pPr>
      <w:r>
        <w:t>Table 6.3.2A-2: 5GC NF Input data for slice load analytics</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353E89" w:rsidRPr="00353E89" w14:paraId="5B101A6D" w14:textId="77777777" w:rsidTr="00223DFF">
        <w:trPr>
          <w:jc w:val="center"/>
        </w:trPr>
        <w:tc>
          <w:tcPr>
            <w:tcW w:w="2584" w:type="dxa"/>
          </w:tcPr>
          <w:p w14:paraId="23C0703F" w14:textId="77777777" w:rsidR="00353E89" w:rsidRPr="00353E89" w:rsidRDefault="00353E89" w:rsidP="00223DFF">
            <w:pPr>
              <w:pStyle w:val="TAH"/>
            </w:pPr>
            <w:r w:rsidRPr="00353E89">
              <w:t>Information</w:t>
            </w:r>
          </w:p>
        </w:tc>
        <w:tc>
          <w:tcPr>
            <w:tcW w:w="1701" w:type="dxa"/>
          </w:tcPr>
          <w:p w14:paraId="289EDCE8" w14:textId="77777777" w:rsidR="00353E89" w:rsidRPr="00353E89" w:rsidRDefault="00353E89" w:rsidP="00223DFF">
            <w:pPr>
              <w:pStyle w:val="TAH"/>
            </w:pPr>
            <w:r w:rsidRPr="00353E89">
              <w:t>Source</w:t>
            </w:r>
          </w:p>
        </w:tc>
        <w:tc>
          <w:tcPr>
            <w:tcW w:w="5420" w:type="dxa"/>
          </w:tcPr>
          <w:p w14:paraId="718D76B6" w14:textId="77777777" w:rsidR="00353E89" w:rsidRPr="00353E89" w:rsidRDefault="00353E89" w:rsidP="00223DFF">
            <w:pPr>
              <w:pStyle w:val="TAH"/>
            </w:pPr>
            <w:r w:rsidRPr="00353E89">
              <w:t>Description</w:t>
            </w:r>
          </w:p>
        </w:tc>
      </w:tr>
      <w:tr w:rsidR="00353E89" w:rsidRPr="00353E89" w14:paraId="72BC3723" w14:textId="77777777" w:rsidTr="00223DFF">
        <w:trPr>
          <w:jc w:val="center"/>
        </w:trPr>
        <w:tc>
          <w:tcPr>
            <w:tcW w:w="2584" w:type="dxa"/>
          </w:tcPr>
          <w:p w14:paraId="13D2C09C" w14:textId="62665976" w:rsidR="00353E89" w:rsidRPr="00353E89" w:rsidRDefault="00353E89" w:rsidP="00353E89">
            <w:pPr>
              <w:pStyle w:val="TAL"/>
            </w:pPr>
            <w:r w:rsidRPr="00353E89">
              <w:t>Timestamps</w:t>
            </w:r>
          </w:p>
        </w:tc>
        <w:tc>
          <w:tcPr>
            <w:tcW w:w="1701" w:type="dxa"/>
          </w:tcPr>
          <w:p w14:paraId="1733E190" w14:textId="37A56D3C" w:rsidR="00353E89" w:rsidRPr="00353E89" w:rsidRDefault="00353E89" w:rsidP="00353E89">
            <w:pPr>
              <w:pStyle w:val="TAC"/>
            </w:pPr>
            <w:r w:rsidRPr="00353E89">
              <w:t>5GC NF</w:t>
            </w:r>
          </w:p>
        </w:tc>
        <w:tc>
          <w:tcPr>
            <w:tcW w:w="5420" w:type="dxa"/>
          </w:tcPr>
          <w:p w14:paraId="3C611054" w14:textId="5A94F21B" w:rsidR="00353E89" w:rsidRPr="00353E89" w:rsidRDefault="00353E89" w:rsidP="00353E89">
            <w:pPr>
              <w:pStyle w:val="TAL"/>
            </w:pPr>
            <w:r w:rsidRPr="00353E89">
              <w:t>A time stamp associated with the collected information.</w:t>
            </w:r>
          </w:p>
        </w:tc>
      </w:tr>
      <w:tr w:rsidR="00353E89" w:rsidRPr="00353E89" w14:paraId="09C86580" w14:textId="77777777" w:rsidTr="00223DFF">
        <w:trPr>
          <w:jc w:val="center"/>
        </w:trPr>
        <w:tc>
          <w:tcPr>
            <w:tcW w:w="2584" w:type="dxa"/>
          </w:tcPr>
          <w:p w14:paraId="399C24A3" w14:textId="4A597AA2" w:rsidR="00353E89" w:rsidRPr="00353E89" w:rsidRDefault="00353E89" w:rsidP="00353E89">
            <w:pPr>
              <w:pStyle w:val="TAL"/>
            </w:pPr>
            <w:r w:rsidRPr="00353E89">
              <w:t>UE registers/de-registers to a Network Slice/Network Slice instance</w:t>
            </w:r>
          </w:p>
        </w:tc>
        <w:tc>
          <w:tcPr>
            <w:tcW w:w="1701" w:type="dxa"/>
          </w:tcPr>
          <w:p w14:paraId="363662D9" w14:textId="66664DC3" w:rsidR="00353E89" w:rsidRPr="00353E89" w:rsidRDefault="00353E89" w:rsidP="00353E89">
            <w:pPr>
              <w:pStyle w:val="TAC"/>
            </w:pPr>
            <w:r w:rsidRPr="00353E89">
              <w:t>AMF(s)</w:t>
            </w:r>
          </w:p>
        </w:tc>
        <w:tc>
          <w:tcPr>
            <w:tcW w:w="5420" w:type="dxa"/>
          </w:tcPr>
          <w:p w14:paraId="5F7AEC4E" w14:textId="6C700E05" w:rsidR="00353E89" w:rsidRPr="00353E89" w:rsidRDefault="00353E89" w:rsidP="00353E89">
            <w:pPr>
              <w:pStyle w:val="TAL"/>
            </w:pPr>
            <w:r w:rsidRPr="00353E89">
              <w:t>AMF reports that a UE registered or deregistered to a S-NSSAI or to a S-NSSAI and NSI ID.</w:t>
            </w:r>
          </w:p>
        </w:tc>
      </w:tr>
      <w:tr w:rsidR="00353E89" w:rsidRPr="00353E89" w14:paraId="17D15CAE" w14:textId="77777777" w:rsidTr="00223DFF">
        <w:trPr>
          <w:jc w:val="center"/>
        </w:trPr>
        <w:tc>
          <w:tcPr>
            <w:tcW w:w="2584" w:type="dxa"/>
          </w:tcPr>
          <w:p w14:paraId="67EA87F6" w14:textId="54CA263C" w:rsidR="00353E89" w:rsidRPr="00353E89" w:rsidRDefault="00353E89" w:rsidP="00353E89">
            <w:pPr>
              <w:pStyle w:val="TAL"/>
            </w:pPr>
            <w:r w:rsidRPr="00353E89">
              <w:t>Number of UEs served by the AMF</w:t>
            </w:r>
          </w:p>
        </w:tc>
        <w:tc>
          <w:tcPr>
            <w:tcW w:w="1701" w:type="dxa"/>
          </w:tcPr>
          <w:p w14:paraId="2B6EC581" w14:textId="644CB43E" w:rsidR="00353E89" w:rsidRPr="00353E89" w:rsidRDefault="00353E89" w:rsidP="00353E89">
            <w:pPr>
              <w:pStyle w:val="TAC"/>
            </w:pPr>
            <w:r w:rsidRPr="00353E89">
              <w:t>AMF(s)</w:t>
            </w:r>
          </w:p>
        </w:tc>
        <w:tc>
          <w:tcPr>
            <w:tcW w:w="5420" w:type="dxa"/>
          </w:tcPr>
          <w:p w14:paraId="539BB73C" w14:textId="05FA0464" w:rsidR="00353E89" w:rsidRPr="00353E89" w:rsidRDefault="00353E89">
            <w:pPr>
              <w:pStyle w:val="TAL"/>
            </w:pPr>
            <w:r w:rsidRPr="00353E89">
              <w:t xml:space="preserve">AMF reports the total number of UEs served by the AMF per S-NSSAI or per S-NSSAI and NSI ID. </w:t>
            </w:r>
            <w:r w:rsidRPr="00461895">
              <w:t>(NOTE</w:t>
            </w:r>
            <w:r>
              <w:t> </w:t>
            </w:r>
            <w:r w:rsidRPr="00461895">
              <w:t>1)</w:t>
            </w:r>
          </w:p>
        </w:tc>
      </w:tr>
      <w:tr w:rsidR="00353E89" w:rsidRPr="00353E89" w14:paraId="30891638" w14:textId="77777777" w:rsidTr="00223DFF">
        <w:trPr>
          <w:jc w:val="center"/>
        </w:trPr>
        <w:tc>
          <w:tcPr>
            <w:tcW w:w="2584" w:type="dxa"/>
          </w:tcPr>
          <w:p w14:paraId="55DD378E" w14:textId="40A7175C" w:rsidR="00353E89" w:rsidRPr="00353E89" w:rsidRDefault="00353E89" w:rsidP="00353E89">
            <w:pPr>
              <w:pStyle w:val="TAL"/>
            </w:pPr>
            <w:r w:rsidRPr="00353E89">
              <w:t>PDU Session established/released on a Network Slice</w:t>
            </w:r>
          </w:p>
        </w:tc>
        <w:tc>
          <w:tcPr>
            <w:tcW w:w="1701" w:type="dxa"/>
          </w:tcPr>
          <w:p w14:paraId="22A93335" w14:textId="2F6FEA08" w:rsidR="00353E89" w:rsidRPr="00353E89" w:rsidRDefault="00353E89" w:rsidP="00353E89">
            <w:pPr>
              <w:pStyle w:val="TAC"/>
            </w:pPr>
            <w:r w:rsidRPr="00353E89">
              <w:t>SMF(s)</w:t>
            </w:r>
          </w:p>
        </w:tc>
        <w:tc>
          <w:tcPr>
            <w:tcW w:w="5420" w:type="dxa"/>
          </w:tcPr>
          <w:p w14:paraId="501E2BF4" w14:textId="7CB718A5" w:rsidR="00353E89" w:rsidRPr="00353E89" w:rsidRDefault="00353E89" w:rsidP="00353E89">
            <w:pPr>
              <w:pStyle w:val="TAL"/>
            </w:pPr>
            <w:r w:rsidRPr="00353E89">
              <w:t>SMF reports that a PDU Session is established or released per S-NSSAI or per S-NSSAI and NSI ID.</w:t>
            </w:r>
          </w:p>
        </w:tc>
      </w:tr>
      <w:tr w:rsidR="00353E89" w:rsidRPr="00353E89" w14:paraId="4307498D" w14:textId="77777777" w:rsidTr="00223DFF">
        <w:trPr>
          <w:jc w:val="center"/>
        </w:trPr>
        <w:tc>
          <w:tcPr>
            <w:tcW w:w="2584" w:type="dxa"/>
          </w:tcPr>
          <w:p w14:paraId="284CEEE1" w14:textId="099D8217" w:rsidR="00353E89" w:rsidRPr="00353E89" w:rsidRDefault="00353E89" w:rsidP="00353E89">
            <w:pPr>
              <w:pStyle w:val="TAL"/>
            </w:pPr>
            <w:r w:rsidRPr="00353E89">
              <w:t>Current number of UEs registered in a NW slice</w:t>
            </w:r>
          </w:p>
        </w:tc>
        <w:tc>
          <w:tcPr>
            <w:tcW w:w="1701" w:type="dxa"/>
          </w:tcPr>
          <w:p w14:paraId="2A75028F" w14:textId="7A9453FD" w:rsidR="00353E89" w:rsidRPr="00353E89" w:rsidRDefault="00353E89" w:rsidP="00353E89">
            <w:pPr>
              <w:pStyle w:val="TAC"/>
            </w:pPr>
            <w:r w:rsidRPr="00353E89">
              <w:t>NSACF</w:t>
            </w:r>
          </w:p>
        </w:tc>
        <w:tc>
          <w:tcPr>
            <w:tcW w:w="5420" w:type="dxa"/>
          </w:tcPr>
          <w:p w14:paraId="65EFFE9A" w14:textId="2767147C" w:rsidR="00353E89" w:rsidRPr="00353E89" w:rsidRDefault="00353E89" w:rsidP="00353E89">
            <w:pPr>
              <w:pStyle w:val="TAL"/>
            </w:pPr>
            <w:r w:rsidRPr="00353E89">
              <w:t>NSACF reports the number of UE registered at the S-NSSAI.</w:t>
            </w:r>
          </w:p>
        </w:tc>
      </w:tr>
      <w:tr w:rsidR="00353E89" w:rsidRPr="00353E89" w14:paraId="48EDED53" w14:textId="77777777" w:rsidTr="00223DFF">
        <w:trPr>
          <w:jc w:val="center"/>
        </w:trPr>
        <w:tc>
          <w:tcPr>
            <w:tcW w:w="2584" w:type="dxa"/>
          </w:tcPr>
          <w:p w14:paraId="57C1CDFA" w14:textId="6AB66490" w:rsidR="00353E89" w:rsidRPr="00353E89" w:rsidRDefault="00353E89" w:rsidP="00353E89">
            <w:pPr>
              <w:pStyle w:val="TAL"/>
            </w:pPr>
            <w:r w:rsidRPr="00353E89">
              <w:t>Current number of PDU Sessions established in a NW slice</w:t>
            </w:r>
          </w:p>
        </w:tc>
        <w:tc>
          <w:tcPr>
            <w:tcW w:w="1701" w:type="dxa"/>
          </w:tcPr>
          <w:p w14:paraId="4107DBA4" w14:textId="723CD93A" w:rsidR="00353E89" w:rsidRPr="00353E89" w:rsidRDefault="00353E89" w:rsidP="00353E89">
            <w:pPr>
              <w:pStyle w:val="TAC"/>
            </w:pPr>
            <w:r w:rsidRPr="00353E89">
              <w:t>NSACF</w:t>
            </w:r>
          </w:p>
        </w:tc>
        <w:tc>
          <w:tcPr>
            <w:tcW w:w="5420" w:type="dxa"/>
          </w:tcPr>
          <w:p w14:paraId="65820B07" w14:textId="23667C02" w:rsidR="00353E89" w:rsidRPr="00353E89" w:rsidRDefault="00353E89" w:rsidP="00353E89">
            <w:pPr>
              <w:pStyle w:val="TAL"/>
            </w:pPr>
            <w:r w:rsidRPr="00353E89">
              <w:t>NSACF reports the number of PDU Sessions established at the S-NSSAI.</w:t>
            </w:r>
          </w:p>
        </w:tc>
      </w:tr>
      <w:tr w:rsidR="00353E89" w:rsidRPr="005D2CF1" w14:paraId="088EC0FF" w14:textId="77777777" w:rsidTr="00223DFF">
        <w:trPr>
          <w:jc w:val="center"/>
        </w:trPr>
        <w:tc>
          <w:tcPr>
            <w:tcW w:w="2584" w:type="dxa"/>
          </w:tcPr>
          <w:p w14:paraId="3D5376B3" w14:textId="678EA5FD" w:rsidR="00353E89" w:rsidRPr="00353E89" w:rsidRDefault="00353E89" w:rsidP="00353E89">
            <w:pPr>
              <w:pStyle w:val="TAL"/>
            </w:pPr>
            <w:r w:rsidRPr="00353E89">
              <w:t>Load of NFs associated to Network Slice instance</w:t>
            </w:r>
          </w:p>
        </w:tc>
        <w:tc>
          <w:tcPr>
            <w:tcW w:w="1701" w:type="dxa"/>
          </w:tcPr>
          <w:p w14:paraId="45FD8C5D" w14:textId="6682D351" w:rsidR="00353E89" w:rsidRPr="00353E89" w:rsidRDefault="00353E89" w:rsidP="00353E89">
            <w:pPr>
              <w:pStyle w:val="TAC"/>
            </w:pPr>
            <w:r w:rsidRPr="00353E89">
              <w:t>NRF</w:t>
            </w:r>
          </w:p>
        </w:tc>
        <w:tc>
          <w:tcPr>
            <w:tcW w:w="5420" w:type="dxa"/>
          </w:tcPr>
          <w:p w14:paraId="2AFEB5BC" w14:textId="65373226" w:rsidR="00353E89" w:rsidRDefault="00353E89" w:rsidP="00353E89">
            <w:pPr>
              <w:pStyle w:val="TAL"/>
            </w:pPr>
            <w:r w:rsidRPr="00353E89">
              <w:rPr>
                <w:lang w:eastAsia="ja-JP"/>
              </w:rPr>
              <w:t>Resource utilization information of a Network Slice instance obtained from its constituent NF instances. NF instance load input data collection is described in clause</w:t>
            </w:r>
            <w:r>
              <w:rPr>
                <w:lang w:eastAsia="ja-JP"/>
              </w:rPr>
              <w:t> </w:t>
            </w:r>
            <w:r w:rsidRPr="00353E89">
              <w:rPr>
                <w:lang w:eastAsia="ja-JP"/>
              </w:rPr>
              <w:t>6.5, Table 6.5.2-1.</w:t>
            </w:r>
          </w:p>
        </w:tc>
      </w:tr>
      <w:tr w:rsidR="00353E89" w:rsidRPr="005D2CF1" w14:paraId="533717FC" w14:textId="77777777" w:rsidTr="00223DFF">
        <w:trPr>
          <w:jc w:val="center"/>
        </w:trPr>
        <w:tc>
          <w:tcPr>
            <w:tcW w:w="9705" w:type="dxa"/>
            <w:gridSpan w:val="3"/>
          </w:tcPr>
          <w:p w14:paraId="1EB9D362" w14:textId="54318AE4" w:rsidR="00353E89" w:rsidRDefault="00353E89" w:rsidP="00353E89">
            <w:pPr>
              <w:pStyle w:val="TAN"/>
              <w:rPr>
                <w:lang w:eastAsia="ja-JP"/>
              </w:rPr>
            </w:pPr>
            <w:r>
              <w:rPr>
                <w:lang w:eastAsia="ja-JP"/>
              </w:rPr>
              <w:t>NOTE 1:</w:t>
            </w:r>
            <w:r>
              <w:rPr>
                <w:lang w:eastAsia="ja-JP"/>
              </w:rPr>
              <w:tab/>
              <w:t>AMF reports the total number of registered UE in the AMF at each associated time stamp.</w:t>
            </w:r>
          </w:p>
          <w:p w14:paraId="45D4EB3C" w14:textId="3B770C10" w:rsidR="00353E89" w:rsidRDefault="00353E89" w:rsidP="00353E89">
            <w:pPr>
              <w:pStyle w:val="TAN"/>
              <w:rPr>
                <w:lang w:eastAsia="ja-JP"/>
              </w:rPr>
            </w:pPr>
            <w:r>
              <w:rPr>
                <w:lang w:eastAsia="ja-JP"/>
              </w:rPr>
              <w:t>NOTE 2:</w:t>
            </w:r>
            <w:r>
              <w:rPr>
                <w:lang w:eastAsia="ja-JP"/>
              </w:rPr>
              <w:tab/>
              <w:t>SMF reports multiple PDU Sessions when establishment or release happened at the same time, indicated by the time stamp.</w:t>
            </w:r>
          </w:p>
          <w:p w14:paraId="3D467659" w14:textId="540EA13C" w:rsidR="00353E89" w:rsidRPr="00353E89" w:rsidRDefault="00353E89" w:rsidP="00461895">
            <w:pPr>
              <w:pStyle w:val="TAN"/>
              <w:rPr>
                <w:lang w:eastAsia="ja-JP"/>
              </w:rPr>
            </w:pPr>
            <w:r>
              <w:rPr>
                <w:lang w:eastAsia="ja-JP"/>
              </w:rPr>
              <w:t>NOTE 3:</w:t>
            </w:r>
            <w:r>
              <w:rPr>
                <w:lang w:eastAsia="ja-JP"/>
              </w:rPr>
              <w:tab/>
              <w:t>Based on the internal logic, the NWDAF determines the source for the data collection.</w:t>
            </w:r>
          </w:p>
        </w:tc>
      </w:tr>
    </w:tbl>
    <w:p w14:paraId="16262F5F" w14:textId="77777777" w:rsidR="00353E89" w:rsidRPr="005D2CF1" w:rsidRDefault="00353E89" w:rsidP="00353E89">
      <w:pPr>
        <w:pStyle w:val="FP"/>
      </w:pPr>
    </w:p>
    <w:p w14:paraId="3C3559F9" w14:textId="05FEDF23" w:rsidR="00353E89" w:rsidRDefault="00353E89" w:rsidP="00353E89">
      <w:r>
        <w:t>NWDAF collects input data on the number of UEs registered in a S-NSSAI or S-NSSAI and NSI ID combination using one of the following options:</w:t>
      </w:r>
    </w:p>
    <w:p w14:paraId="7AB00B93" w14:textId="336045AD" w:rsidR="00353E89" w:rsidRDefault="00353E89" w:rsidP="00461895">
      <w:pPr>
        <w:pStyle w:val="B1"/>
      </w:pPr>
      <w:r>
        <w:t>-</w:t>
      </w:r>
      <w:r>
        <w:tab/>
        <w:t>Total number of UE registered to a S-NSSAI or to a S-NSSAI and NSI ID from each AMF(s) and/or from NSCAF</w:t>
      </w:r>
      <w:r w:rsidR="00947546">
        <w:t xml:space="preserve"> serving the slice</w:t>
      </w:r>
      <w:r>
        <w:t>:</w:t>
      </w:r>
    </w:p>
    <w:p w14:paraId="1BAFAA6C" w14:textId="0D1DB2BA" w:rsidR="00353E89" w:rsidRDefault="00353E89" w:rsidP="00461895">
      <w:pPr>
        <w:pStyle w:val="B2"/>
      </w:pPr>
      <w:r>
        <w:t>-</w:t>
      </w:r>
      <w:r>
        <w:tab/>
        <w:t xml:space="preserve">Namf_EventExposure_Subscribe (Target for Event Reporting = "any UE", Event ID = "Number of UEs served by the AMF and located in "Area of Interest"", Event Filter information = S-NSSAI(s) or one or more of the tuple (S-NSSAI, NSI ID), Event reporting mode = periodic along with periodicity) as defined in clause 5.2.2.3.1 of </w:t>
      </w:r>
      <w:r w:rsidR="00845430">
        <w:t>TS</w:t>
      </w:r>
      <w:r w:rsidR="00845430">
        <w:t> </w:t>
      </w:r>
      <w:r w:rsidR="00845430">
        <w:t>23.502</w:t>
      </w:r>
      <w:r w:rsidR="00845430">
        <w:t> </w:t>
      </w:r>
      <w:r w:rsidR="00845430">
        <w:t>[</w:t>
      </w:r>
      <w:r>
        <w:t>3]; or</w:t>
      </w:r>
    </w:p>
    <w:p w14:paraId="018F6C92" w14:textId="28CF70FB" w:rsidR="00353E89" w:rsidRDefault="00353E89" w:rsidP="00461895">
      <w:pPr>
        <w:pStyle w:val="B2"/>
      </w:pPr>
      <w:r>
        <w:t>-</w:t>
      </w:r>
      <w:r>
        <w:tab/>
      </w:r>
      <w:r w:rsidR="00A100F3">
        <w:t xml:space="preserve">Nnsacf_SliceEventExposure_Subscribe </w:t>
      </w:r>
      <w:r>
        <w:t>(EventID = "Number of UE registered", EventFilter = "S-NSSAI", Event reporting mode = periodic along with periodicity)</w:t>
      </w:r>
      <w:r w:rsidR="00A100F3">
        <w:t xml:space="preserve"> as defined in clause 5.2.21.4.2 of </w:t>
      </w:r>
      <w:r w:rsidR="00845430">
        <w:t>TS</w:t>
      </w:r>
      <w:r w:rsidR="00845430">
        <w:t> </w:t>
      </w:r>
      <w:r w:rsidR="00845430">
        <w:t>23.502</w:t>
      </w:r>
      <w:r w:rsidR="00845430">
        <w:t> </w:t>
      </w:r>
      <w:r w:rsidR="00845430">
        <w:t>[</w:t>
      </w:r>
      <w:r w:rsidR="00A100F3">
        <w:t>3]</w:t>
      </w:r>
      <w:r>
        <w:t>.</w:t>
      </w:r>
    </w:p>
    <w:p w14:paraId="2A94009C" w14:textId="08B911B0" w:rsidR="00353E89" w:rsidRDefault="00353E89" w:rsidP="00461895">
      <w:pPr>
        <w:pStyle w:val="B1"/>
      </w:pPr>
      <w:r>
        <w:t>-</w:t>
      </w:r>
      <w:r>
        <w:tab/>
        <w:t>Individual UE registration/deregistration to a S-NSSAI or to a S-NSSAI and NSI ID reported by AMF(s):</w:t>
      </w:r>
    </w:p>
    <w:p w14:paraId="72B90C05" w14:textId="58902775" w:rsidR="00353E89" w:rsidRDefault="00353E89" w:rsidP="00461895">
      <w:pPr>
        <w:pStyle w:val="B2"/>
      </w:pPr>
      <w:r>
        <w:t>-</w:t>
      </w:r>
      <w:r>
        <w:tab/>
        <w:t xml:space="preserve">Namf_EventExposure_Subscribe (Target for Event Reporting = "any UE", Event ID = "UE moving in or out of a subscribed "Area </w:t>
      </w:r>
      <w:r w:rsidR="001A1105">
        <w:t>o</w:t>
      </w:r>
      <w:r>
        <w:t>f Interest", Event Filter information = S-NSSAI(s) or one or more of the tuple</w:t>
      </w:r>
      <w:r w:rsidR="001A1105">
        <w:t>s</w:t>
      </w:r>
      <w:r>
        <w:t xml:space="preserve"> (S-NSSAI, NSI ID), Event reporting mode = reporting to a maximum number or a maximum duration) as defined in</w:t>
      </w:r>
      <w:r w:rsidRPr="00353E89">
        <w:t xml:space="preserve"> </w:t>
      </w:r>
      <w:r>
        <w:t xml:space="preserve">clause 5.2.2.3.1 of </w:t>
      </w:r>
      <w:r w:rsidR="00845430">
        <w:t>TS</w:t>
      </w:r>
      <w:r w:rsidR="00845430">
        <w:t> </w:t>
      </w:r>
      <w:r w:rsidR="00845430">
        <w:t>23.502</w:t>
      </w:r>
      <w:r w:rsidR="00845430">
        <w:t> </w:t>
      </w:r>
      <w:r w:rsidR="00845430">
        <w:t>[</w:t>
      </w:r>
      <w:r>
        <w:t>3].</w:t>
      </w:r>
    </w:p>
    <w:p w14:paraId="7F6AFD1A" w14:textId="184B26B0" w:rsidR="00353E89" w:rsidRDefault="00353E89" w:rsidP="00353E89">
      <w:r>
        <w:lastRenderedPageBreak/>
        <w:t>NWDAF collects input data on the number of PDU Sessions established in a S-NSSAI using one of the following options:</w:t>
      </w:r>
    </w:p>
    <w:p w14:paraId="3CA34CF7" w14:textId="407AD8C1" w:rsidR="00353E89" w:rsidRDefault="00353E89" w:rsidP="00461895">
      <w:pPr>
        <w:pStyle w:val="B1"/>
      </w:pPr>
      <w:r>
        <w:t>-</w:t>
      </w:r>
      <w:r>
        <w:tab/>
        <w:t>Total number of PDU Sessions established in a S-NSSAI from each NSACF</w:t>
      </w:r>
      <w:r w:rsidR="00947546">
        <w:t xml:space="preserve"> serving the slice</w:t>
      </w:r>
      <w:r>
        <w:t>:</w:t>
      </w:r>
    </w:p>
    <w:p w14:paraId="228A2668" w14:textId="59DE285A" w:rsidR="00353E89" w:rsidRDefault="00353E89" w:rsidP="00461895">
      <w:pPr>
        <w:pStyle w:val="B2"/>
      </w:pPr>
      <w:r>
        <w:t>-</w:t>
      </w:r>
      <w:r>
        <w:tab/>
      </w:r>
      <w:r w:rsidR="00A100F3">
        <w:t xml:space="preserve">Nnsacf_SliceEventExposure_Subscribe </w:t>
      </w:r>
      <w:r>
        <w:t>(EventID = "Number of PDU sessions established", EventFilter = "S-NSSAI(s)", Event reporting mode = periodic along with periodicity)</w:t>
      </w:r>
      <w:r w:rsidR="00A100F3">
        <w:t xml:space="preserve"> as defined in clause 5.2.21.4.2 of </w:t>
      </w:r>
      <w:r w:rsidR="00845430">
        <w:t>TS</w:t>
      </w:r>
      <w:r w:rsidR="00845430">
        <w:t> </w:t>
      </w:r>
      <w:r w:rsidR="00845430">
        <w:t>23.502</w:t>
      </w:r>
      <w:r w:rsidR="00845430">
        <w:t> </w:t>
      </w:r>
      <w:r w:rsidR="00845430">
        <w:t>[</w:t>
      </w:r>
      <w:r w:rsidR="00A100F3">
        <w:t>3]</w:t>
      </w:r>
      <w:r>
        <w:t>.</w:t>
      </w:r>
    </w:p>
    <w:p w14:paraId="1D79D37F" w14:textId="7272BBE2" w:rsidR="00353E89" w:rsidRDefault="00353E89" w:rsidP="00461895">
      <w:pPr>
        <w:pStyle w:val="B1"/>
      </w:pPr>
      <w:r>
        <w:t>-</w:t>
      </w:r>
      <w:r>
        <w:tab/>
        <w:t>Individual PDU Session Established or PDU Session Released in a S-NSSAI from SMF:</w:t>
      </w:r>
    </w:p>
    <w:p w14:paraId="4D205776" w14:textId="264D29E6" w:rsidR="00353E89" w:rsidRDefault="00353E89" w:rsidP="00461895">
      <w:pPr>
        <w:pStyle w:val="B2"/>
      </w:pPr>
      <w:r>
        <w:t>-</w:t>
      </w:r>
      <w:r>
        <w:tab/>
        <w:t>Nsmf_EventExposure_Subscribe (Target for Event Reporting = "any UE", Event ID = "PDU Session Establishment and/or PDU Session Release", Event Filter information = S-NSSAI(s), Event reporting mode = reporting to a maximum number or a maximum duration) as defined in</w:t>
      </w:r>
      <w:r w:rsidRPr="00353E89">
        <w:t xml:space="preserve"> </w:t>
      </w:r>
      <w:r>
        <w:t xml:space="preserve">clause 5.2.8.3.1 of </w:t>
      </w:r>
      <w:r w:rsidR="00845430">
        <w:t>TS</w:t>
      </w:r>
      <w:r w:rsidR="00845430">
        <w:t> </w:t>
      </w:r>
      <w:r w:rsidR="00845430">
        <w:t>23.502</w:t>
      </w:r>
      <w:r w:rsidR="00845430">
        <w:t> </w:t>
      </w:r>
      <w:r w:rsidR="00845430">
        <w:t>[</w:t>
      </w:r>
      <w:r>
        <w:t>3].</w:t>
      </w:r>
    </w:p>
    <w:p w14:paraId="26794050" w14:textId="77777777" w:rsidR="00C24DA9" w:rsidRPr="005D2CF1" w:rsidRDefault="00C24DA9" w:rsidP="00C24DA9">
      <w:pPr>
        <w:pStyle w:val="Heading3"/>
        <w:rPr>
          <w:lang w:eastAsia="zh-CN"/>
        </w:rPr>
      </w:pPr>
      <w:bookmarkStart w:id="182" w:name="_Toc138252910"/>
      <w:r w:rsidRPr="005D2CF1">
        <w:rPr>
          <w:lang w:eastAsia="zh-CN"/>
        </w:rPr>
        <w:t>6.3.3</w:t>
      </w:r>
      <w:r w:rsidRPr="005D2CF1">
        <w:rPr>
          <w:lang w:eastAsia="zh-CN"/>
        </w:rPr>
        <w:tab/>
        <w:t>Void</w:t>
      </w:r>
      <w:bookmarkEnd w:id="182"/>
    </w:p>
    <w:p w14:paraId="14A4FEED" w14:textId="77777777" w:rsidR="00C24DA9" w:rsidRPr="005D2CF1" w:rsidRDefault="00C24DA9" w:rsidP="00C24DA9"/>
    <w:p w14:paraId="18D496FA" w14:textId="6378A1E4" w:rsidR="00C24DA9" w:rsidRPr="005D2CF1" w:rsidRDefault="00C24DA9" w:rsidP="00C24DA9">
      <w:pPr>
        <w:pStyle w:val="Heading3"/>
        <w:rPr>
          <w:lang w:eastAsia="zh-CN"/>
        </w:rPr>
      </w:pPr>
      <w:bookmarkStart w:id="183" w:name="_Toc138252911"/>
      <w:r w:rsidRPr="005D2CF1">
        <w:rPr>
          <w:lang w:eastAsia="zh-CN"/>
        </w:rPr>
        <w:t>6.3.3A</w:t>
      </w:r>
      <w:r w:rsidRPr="005D2CF1">
        <w:rPr>
          <w:lang w:eastAsia="zh-CN"/>
        </w:rPr>
        <w:tab/>
        <w:t>Output analytics</w:t>
      </w:r>
      <w:bookmarkEnd w:id="183"/>
    </w:p>
    <w:p w14:paraId="15333DC7" w14:textId="77777777" w:rsidR="00510090" w:rsidRDefault="00510090" w:rsidP="00510090">
      <w:pPr>
        <w:rPr>
          <w:lang w:eastAsia="ko-KR"/>
        </w:rPr>
      </w:pPr>
      <w:r>
        <w:rPr>
          <w:lang w:eastAsia="ko-KR"/>
        </w:rPr>
        <w:t>The NWDAF services as defined in the clause 7.2 and 7.3 are used to expose the following analytics:</w:t>
      </w:r>
    </w:p>
    <w:p w14:paraId="492AE45F" w14:textId="365062CD"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statistics information as defined in Table 6.3.3A-1.</w:t>
      </w:r>
    </w:p>
    <w:p w14:paraId="62C31921" w14:textId="365F5151" w:rsidR="00510090" w:rsidRDefault="00510090" w:rsidP="00320244">
      <w:pPr>
        <w:pStyle w:val="B1"/>
        <w:rPr>
          <w:lang w:eastAsia="ko-KR"/>
        </w:rPr>
      </w:pPr>
      <w:r>
        <w:rPr>
          <w:lang w:eastAsia="ko-KR"/>
        </w:rPr>
        <w:t>-</w:t>
      </w:r>
      <w:r>
        <w:rPr>
          <w:lang w:eastAsia="ko-KR"/>
        </w:rPr>
        <w:tab/>
        <w:t>Network Slice load statistics information as defined in Table 6.3.3A-2.</w:t>
      </w:r>
    </w:p>
    <w:p w14:paraId="55A75A4B" w14:textId="7215FD55" w:rsidR="00510090" w:rsidRDefault="00510090" w:rsidP="00320244">
      <w:pPr>
        <w:pStyle w:val="B1"/>
        <w:rPr>
          <w:lang w:eastAsia="ko-KR"/>
        </w:rPr>
      </w:pPr>
      <w:r>
        <w:rPr>
          <w:lang w:eastAsia="ko-KR"/>
        </w:rPr>
        <w:t>-</w:t>
      </w:r>
      <w:r>
        <w:rPr>
          <w:lang w:eastAsia="ko-KR"/>
        </w:rPr>
        <w:tab/>
        <w:t>Network Slice</w:t>
      </w:r>
      <w:r w:rsidR="003C023C">
        <w:rPr>
          <w:lang w:eastAsia="ko-KR"/>
        </w:rPr>
        <w:t xml:space="preserve"> instance</w:t>
      </w:r>
      <w:r>
        <w:rPr>
          <w:lang w:eastAsia="ko-KR"/>
        </w:rPr>
        <w:t xml:space="preserve"> load predictions information as defined in Table 6.3.3A-3.</w:t>
      </w:r>
    </w:p>
    <w:p w14:paraId="29D386C3" w14:textId="01BF5A89" w:rsidR="00510090" w:rsidRDefault="00510090" w:rsidP="00510090">
      <w:pPr>
        <w:pStyle w:val="B1"/>
        <w:rPr>
          <w:lang w:eastAsia="ko-KR"/>
        </w:rPr>
      </w:pPr>
      <w:r>
        <w:rPr>
          <w:lang w:eastAsia="ko-KR"/>
        </w:rPr>
        <w:t>-</w:t>
      </w:r>
      <w:r>
        <w:rPr>
          <w:lang w:eastAsia="ko-KR"/>
        </w:rPr>
        <w:tab/>
        <w:t>Network Slice load predictions information as defined in Table 6.3.3A-4.</w:t>
      </w:r>
    </w:p>
    <w:p w14:paraId="57244E35" w14:textId="7D91C1FB" w:rsidR="00510090" w:rsidRDefault="00510090" w:rsidP="00320244">
      <w:pPr>
        <w:pStyle w:val="TH"/>
        <w:rPr>
          <w:lang w:eastAsia="ko-KR"/>
        </w:rPr>
      </w:pPr>
      <w:r>
        <w:rPr>
          <w:lang w:eastAsia="ko-KR"/>
        </w:rPr>
        <w:lastRenderedPageBreak/>
        <w:t>Table 6.3.3A-1: Network Slice instance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3684480C" w14:textId="77777777" w:rsidTr="00C75A6F">
        <w:trPr>
          <w:jc w:val="center"/>
        </w:trPr>
        <w:tc>
          <w:tcPr>
            <w:tcW w:w="2509" w:type="dxa"/>
          </w:tcPr>
          <w:p w14:paraId="20E95F6A" w14:textId="77777777" w:rsidR="00510090" w:rsidRPr="005D2CF1" w:rsidRDefault="00510090" w:rsidP="00C75A6F">
            <w:pPr>
              <w:pStyle w:val="TAH"/>
            </w:pPr>
            <w:r w:rsidRPr="005D2CF1">
              <w:t>Information</w:t>
            </w:r>
          </w:p>
        </w:tc>
        <w:tc>
          <w:tcPr>
            <w:tcW w:w="5625" w:type="dxa"/>
          </w:tcPr>
          <w:p w14:paraId="33FE1BFB" w14:textId="77777777" w:rsidR="00510090" w:rsidRPr="005D2CF1" w:rsidRDefault="00510090" w:rsidP="00C75A6F">
            <w:pPr>
              <w:pStyle w:val="TAH"/>
            </w:pPr>
            <w:r w:rsidRPr="005D2CF1">
              <w:t>Description</w:t>
            </w:r>
          </w:p>
        </w:tc>
      </w:tr>
      <w:tr w:rsidR="00510090" w:rsidRPr="005D2CF1" w14:paraId="1575BF32" w14:textId="77777777" w:rsidTr="00320244">
        <w:trPr>
          <w:jc w:val="center"/>
        </w:trPr>
        <w:tc>
          <w:tcPr>
            <w:tcW w:w="2509" w:type="dxa"/>
          </w:tcPr>
          <w:p w14:paraId="0BCCC25D" w14:textId="1C09DDEA" w:rsidR="00510090" w:rsidRPr="005D2CF1" w:rsidRDefault="00510090" w:rsidP="00510090">
            <w:pPr>
              <w:pStyle w:val="TAL"/>
            </w:pPr>
            <w:r w:rsidRPr="00E9603C">
              <w:t>S-NSSAI</w:t>
            </w:r>
          </w:p>
        </w:tc>
        <w:tc>
          <w:tcPr>
            <w:tcW w:w="5625" w:type="dxa"/>
          </w:tcPr>
          <w:p w14:paraId="494920A2" w14:textId="41931C18" w:rsidR="00510090" w:rsidRPr="005D2CF1" w:rsidRDefault="00510090" w:rsidP="00510090">
            <w:pPr>
              <w:pStyle w:val="TAL"/>
            </w:pPr>
            <w:r w:rsidRPr="00E9603C">
              <w:t>Identification of the Network Slice</w:t>
            </w:r>
            <w:r>
              <w:t>.</w:t>
            </w:r>
          </w:p>
        </w:tc>
      </w:tr>
      <w:tr w:rsidR="00510090" w:rsidRPr="005D2CF1" w14:paraId="1BF10301" w14:textId="77777777" w:rsidTr="00320244">
        <w:trPr>
          <w:jc w:val="center"/>
        </w:trPr>
        <w:tc>
          <w:tcPr>
            <w:tcW w:w="2509" w:type="dxa"/>
          </w:tcPr>
          <w:p w14:paraId="61349A8F" w14:textId="7B61BB59" w:rsidR="00510090" w:rsidRPr="005D2CF1" w:rsidRDefault="00510090" w:rsidP="00510090">
            <w:pPr>
              <w:pStyle w:val="TAL"/>
            </w:pPr>
            <w:r w:rsidRPr="00E9603C">
              <w:t>Network Slice instances (1</w:t>
            </w:r>
            <w:r w:rsidR="00223DFF">
              <w:t>..</w:t>
            </w:r>
            <w:r w:rsidRPr="00E9603C">
              <w:t>max)</w:t>
            </w:r>
          </w:p>
        </w:tc>
        <w:tc>
          <w:tcPr>
            <w:tcW w:w="5625" w:type="dxa"/>
          </w:tcPr>
          <w:p w14:paraId="3A1A3F09" w14:textId="5E6557E9" w:rsidR="00510090" w:rsidRPr="005D2CF1" w:rsidRDefault="00510090" w:rsidP="00510090">
            <w:pPr>
              <w:pStyle w:val="TAL"/>
            </w:pPr>
            <w:r w:rsidRPr="00E9603C">
              <w:t>List of Network Slice instance(s) within the S-NSSAI</w:t>
            </w:r>
            <w:r>
              <w:t>.</w:t>
            </w:r>
          </w:p>
        </w:tc>
      </w:tr>
      <w:tr w:rsidR="00510090" w:rsidRPr="005D2CF1" w14:paraId="7B38A670" w14:textId="77777777" w:rsidTr="00320244">
        <w:trPr>
          <w:jc w:val="center"/>
        </w:trPr>
        <w:tc>
          <w:tcPr>
            <w:tcW w:w="2509" w:type="dxa"/>
          </w:tcPr>
          <w:p w14:paraId="080D02D3" w14:textId="70EA768F" w:rsidR="00510090" w:rsidRPr="005D2CF1" w:rsidRDefault="00510090" w:rsidP="00510090">
            <w:pPr>
              <w:pStyle w:val="TAL"/>
            </w:pPr>
            <w:r w:rsidRPr="00E9603C">
              <w:t>&gt; NSI ID</w:t>
            </w:r>
          </w:p>
        </w:tc>
        <w:tc>
          <w:tcPr>
            <w:tcW w:w="5625" w:type="dxa"/>
          </w:tcPr>
          <w:p w14:paraId="76321ABC" w14:textId="6DD341E2" w:rsidR="00510090" w:rsidRPr="005D2CF1" w:rsidRDefault="00510090" w:rsidP="00510090">
            <w:pPr>
              <w:pStyle w:val="TAL"/>
            </w:pPr>
            <w:r w:rsidRPr="00E9603C">
              <w:t>Identification of the Network Slice instance</w:t>
            </w:r>
            <w:r>
              <w:t>.</w:t>
            </w:r>
          </w:p>
        </w:tc>
      </w:tr>
      <w:tr w:rsidR="00510090" w:rsidRPr="005D2CF1" w14:paraId="697ED35A" w14:textId="77777777" w:rsidTr="00320244">
        <w:trPr>
          <w:jc w:val="center"/>
        </w:trPr>
        <w:tc>
          <w:tcPr>
            <w:tcW w:w="2509" w:type="dxa"/>
          </w:tcPr>
          <w:p w14:paraId="4756188A" w14:textId="77369314" w:rsidR="00510090" w:rsidRPr="005D2CF1" w:rsidRDefault="00510090" w:rsidP="00510090">
            <w:pPr>
              <w:pStyle w:val="TAL"/>
            </w:pPr>
            <w:r w:rsidRPr="00E9603C">
              <w:t xml:space="preserve">&gt; Number of </w:t>
            </w:r>
            <w:r w:rsidRPr="00E9603C">
              <w:rPr>
                <w:rFonts w:eastAsia="SimSun"/>
                <w:lang w:eastAsia="zh-CN"/>
              </w:rPr>
              <w:t xml:space="preserve">UE </w:t>
            </w:r>
            <w:r w:rsidRPr="00E9603C">
              <w:t>Registrations</w:t>
            </w:r>
            <w:r>
              <w:t xml:space="preserve"> (NOTE</w:t>
            </w:r>
            <w:r w:rsidR="00C72B84">
              <w:t> </w:t>
            </w:r>
            <w:r>
              <w:t>1)</w:t>
            </w:r>
          </w:p>
        </w:tc>
        <w:tc>
          <w:tcPr>
            <w:tcW w:w="5625" w:type="dxa"/>
          </w:tcPr>
          <w:p w14:paraId="4CF837BB" w14:textId="2064374B" w:rsidR="00510090" w:rsidRPr="005D2CF1" w:rsidRDefault="00510090" w:rsidP="00510090">
            <w:pPr>
              <w:pStyle w:val="TAL"/>
            </w:pPr>
            <w:r w:rsidRPr="00E9603C">
              <w:t>N</w:t>
            </w:r>
            <w:r w:rsidRPr="00E9603C">
              <w:rPr>
                <w:rFonts w:eastAsia="SimSun"/>
                <w:lang w:eastAsia="zh-CN"/>
              </w:rPr>
              <w:t>umber of UE registrations</w:t>
            </w:r>
            <w:r w:rsidRPr="00E9603C">
              <w:t xml:space="preserve"> of the Network Slice instance</w:t>
            </w:r>
            <w:r w:rsidRPr="00E9603C" w:rsidDel="00984D35">
              <w:t xml:space="preserve"> </w:t>
            </w:r>
            <w:r>
              <w:t>(average, variance).</w:t>
            </w:r>
          </w:p>
        </w:tc>
      </w:tr>
      <w:tr w:rsidR="00510090" w:rsidRPr="005D2CF1" w14:paraId="53412D65" w14:textId="77777777" w:rsidTr="00320244">
        <w:trPr>
          <w:jc w:val="center"/>
        </w:trPr>
        <w:tc>
          <w:tcPr>
            <w:tcW w:w="2509" w:type="dxa"/>
          </w:tcPr>
          <w:p w14:paraId="417F1C68" w14:textId="6F5D3905" w:rsidR="00510090" w:rsidRPr="005D2CF1" w:rsidRDefault="00510090" w:rsidP="00510090">
            <w:pPr>
              <w:pStyle w:val="TAL"/>
            </w:pPr>
            <w:r w:rsidRPr="00E9603C">
              <w:t xml:space="preserve">&gt; Number of PDU Sessions </w:t>
            </w:r>
            <w:r w:rsidRPr="00E9603C">
              <w:rPr>
                <w:rFonts w:eastAsia="SimSun"/>
                <w:lang w:eastAsia="zh-CN"/>
              </w:rPr>
              <w:t>establishment</w:t>
            </w:r>
            <w:r w:rsidRPr="00E9603C">
              <w:t xml:space="preserve"> </w:t>
            </w:r>
            <w:r>
              <w:t>(NOTE</w:t>
            </w:r>
            <w:r w:rsidR="00C72B84">
              <w:t> </w:t>
            </w:r>
            <w:r>
              <w:t>1)</w:t>
            </w:r>
          </w:p>
        </w:tc>
        <w:tc>
          <w:tcPr>
            <w:tcW w:w="5625" w:type="dxa"/>
          </w:tcPr>
          <w:p w14:paraId="44718D29" w14:textId="76A4F447" w:rsidR="00510090" w:rsidRPr="005D2CF1" w:rsidRDefault="00510090" w:rsidP="00510090">
            <w:pPr>
              <w:pStyle w:val="TAL"/>
            </w:pPr>
            <w:r w:rsidRPr="00E9603C">
              <w:t>N</w:t>
            </w:r>
            <w:r w:rsidRPr="00E9603C">
              <w:rPr>
                <w:rFonts w:eastAsia="SimSun"/>
                <w:lang w:eastAsia="zh-CN"/>
              </w:rPr>
              <w:t>umber of PDU Session establishments</w:t>
            </w:r>
            <w:r w:rsidRPr="00E9603C">
              <w:t xml:space="preserve"> of the Network Slice instance</w:t>
            </w:r>
            <w:r w:rsidRPr="00E9603C" w:rsidDel="00984D35">
              <w:t xml:space="preserve"> </w:t>
            </w:r>
            <w:r>
              <w:t>(average, variance).</w:t>
            </w:r>
          </w:p>
        </w:tc>
      </w:tr>
      <w:tr w:rsidR="00510090" w:rsidRPr="005D2CF1" w14:paraId="62CEF64A" w14:textId="77777777" w:rsidTr="00320244">
        <w:trPr>
          <w:jc w:val="center"/>
        </w:trPr>
        <w:tc>
          <w:tcPr>
            <w:tcW w:w="2509" w:type="dxa"/>
          </w:tcPr>
          <w:p w14:paraId="06774AD2" w14:textId="24289169" w:rsidR="00510090" w:rsidRPr="005D2CF1" w:rsidRDefault="00510090" w:rsidP="00510090">
            <w:pPr>
              <w:pStyle w:val="TAL"/>
            </w:pPr>
            <w:r w:rsidRPr="002F39B1">
              <w:t>&gt; Resource usage</w:t>
            </w:r>
            <w:r>
              <w:t xml:space="preserve"> (NOTE</w:t>
            </w:r>
            <w:r w:rsidR="00C72B84">
              <w:t> </w:t>
            </w:r>
            <w:r>
              <w:t>1)</w:t>
            </w:r>
          </w:p>
        </w:tc>
        <w:tc>
          <w:tcPr>
            <w:tcW w:w="5625" w:type="dxa"/>
          </w:tcPr>
          <w:p w14:paraId="297E0693" w14:textId="7CC6C601" w:rsidR="00510090" w:rsidRPr="005D2CF1" w:rsidRDefault="00510090" w:rsidP="00510090">
            <w:pPr>
              <w:pStyle w:val="TAL"/>
            </w:pPr>
            <w:r w:rsidRPr="002F39B1">
              <w:t>The usage of assigned virtual resources currently in use for the NF instances (mean usage of virtual CPU, memory, disk) as defined in</w:t>
            </w:r>
            <w:r w:rsidR="00F56687" w:rsidRPr="002F39B1">
              <w:t xml:space="preserve"> clause 5.7</w:t>
            </w:r>
            <w:r w:rsidR="00F56687">
              <w:t xml:space="preserve"> of</w:t>
            </w:r>
            <w:r w:rsidRPr="002F39B1">
              <w:t xml:space="preserve"> TS 28.552 [</w:t>
            </w:r>
            <w:r w:rsidR="00320244">
              <w:t>8</w:t>
            </w:r>
            <w:r w:rsidRPr="002F39B1">
              <w:t>], belonging to a particular Network Slice instance.</w:t>
            </w:r>
          </w:p>
        </w:tc>
      </w:tr>
      <w:tr w:rsidR="00510090" w:rsidRPr="005D2CF1" w14:paraId="35F6A44A" w14:textId="77777777" w:rsidTr="00320244">
        <w:trPr>
          <w:jc w:val="center"/>
        </w:trPr>
        <w:tc>
          <w:tcPr>
            <w:tcW w:w="2509" w:type="dxa"/>
          </w:tcPr>
          <w:p w14:paraId="38CB5A43" w14:textId="3F2A6BE8" w:rsidR="00510090" w:rsidRPr="005D2CF1" w:rsidRDefault="00510090" w:rsidP="00510090">
            <w:pPr>
              <w:pStyle w:val="TAL"/>
            </w:pPr>
            <w:r w:rsidRPr="002F39B1">
              <w:t>&gt; Resource usage threshold crossings</w:t>
            </w:r>
            <w:r>
              <w:t xml:space="preserve"> (NOTE</w:t>
            </w:r>
            <w:r w:rsidR="00C72B84">
              <w:t> </w:t>
            </w:r>
            <w:r>
              <w:t>1)</w:t>
            </w:r>
          </w:p>
        </w:tc>
        <w:tc>
          <w:tcPr>
            <w:tcW w:w="5625" w:type="dxa"/>
          </w:tcPr>
          <w:p w14:paraId="6C528CF6" w14:textId="43DA431F" w:rsidR="00510090" w:rsidRPr="005D2CF1" w:rsidRDefault="00510090" w:rsidP="00510090">
            <w:pPr>
              <w:pStyle w:val="TAL"/>
            </w:pPr>
            <w:r w:rsidRPr="002F39B1">
              <w:t>Number of</w:t>
            </w:r>
            <w:r w:rsidR="004D5B5E">
              <w:t xml:space="preserve"> times</w:t>
            </w:r>
            <w:r w:rsidRPr="002F39B1">
              <w:t xml:space="preserve"> resource usage threshold </w:t>
            </w:r>
            <w:r w:rsidR="004D5B5E">
              <w:t xml:space="preserve">is met or exceeded or crossed </w:t>
            </w:r>
            <w:r w:rsidRPr="002F39B1">
              <w:t>on the Network Slice instance</w:t>
            </w:r>
            <w:r w:rsidR="00947546">
              <w:t xml:space="preserve"> and the time when it happened. It is present</w:t>
            </w:r>
            <w:r w:rsidRPr="002F39B1">
              <w:t xml:space="preserve"> if threshold is provided by the consumer as Analytics Filter.</w:t>
            </w:r>
          </w:p>
        </w:tc>
      </w:tr>
      <w:tr w:rsidR="00510090" w:rsidRPr="005D2CF1" w14:paraId="35EC5BC2" w14:textId="77777777" w:rsidTr="00C75A6F">
        <w:trPr>
          <w:jc w:val="center"/>
        </w:trPr>
        <w:tc>
          <w:tcPr>
            <w:tcW w:w="2509" w:type="dxa"/>
          </w:tcPr>
          <w:p w14:paraId="52098C83" w14:textId="56A77D4B" w:rsidR="00510090" w:rsidRPr="005D2CF1" w:rsidRDefault="00510090" w:rsidP="00510090">
            <w:pPr>
              <w:pStyle w:val="TAL"/>
            </w:pPr>
            <w:r w:rsidRPr="002F39B1">
              <w:t>&gt; Resource usage threshold crossings time</w:t>
            </w:r>
            <w:r w:rsidRPr="002F39B1">
              <w:rPr>
                <w:rFonts w:eastAsia="SimSun"/>
                <w:lang w:eastAsia="zh-CN"/>
              </w:rPr>
              <w:t xml:space="preserve"> period</w:t>
            </w:r>
            <w:r w:rsidRPr="002F39B1">
              <w:t xml:space="preserve"> (1</w:t>
            </w:r>
            <w:r w:rsidR="00223DFF">
              <w:t>..</w:t>
            </w:r>
            <w:r w:rsidRPr="002F39B1">
              <w:t>max)</w:t>
            </w:r>
            <w:r w:rsidR="00C72B84">
              <w:t xml:space="preserve"> </w:t>
            </w:r>
            <w:r>
              <w:t>(NOTE</w:t>
            </w:r>
            <w:r w:rsidR="00C72B84">
              <w:t> </w:t>
            </w:r>
            <w:r>
              <w:t>1</w:t>
            </w:r>
            <w:r w:rsidR="00F95DFF">
              <w:t>, NOTE 2</w:t>
            </w:r>
            <w:r>
              <w:t>)</w:t>
            </w:r>
          </w:p>
        </w:tc>
        <w:tc>
          <w:tcPr>
            <w:tcW w:w="5625" w:type="dxa"/>
          </w:tcPr>
          <w:p w14:paraId="5360716E" w14:textId="5EE65C0D" w:rsidR="00510090" w:rsidRPr="005D2CF1" w:rsidRDefault="00510090" w:rsidP="00510090">
            <w:pPr>
              <w:pStyle w:val="TAL"/>
            </w:pPr>
            <w:r w:rsidRPr="002F39B1">
              <w:t xml:space="preserve">Resource usage threshold crossing vector including time elapsed between </w:t>
            </w:r>
            <w:r w:rsidR="004D5B5E">
              <w:t xml:space="preserve">times </w:t>
            </w:r>
            <w:r w:rsidRPr="002F39B1">
              <w:t xml:space="preserve">each threshold </w:t>
            </w:r>
            <w:r w:rsidR="004D5B5E">
              <w:t xml:space="preserve">is met or exceeded or crossed </w:t>
            </w:r>
            <w:r w:rsidRPr="002F39B1">
              <w:t>on the Network Slice instance</w:t>
            </w:r>
            <w:r w:rsidR="00F95DFF">
              <w:t xml:space="preserve"> if</w:t>
            </w:r>
            <w:r>
              <w:t xml:space="preserve"> a </w:t>
            </w:r>
            <w:r w:rsidRPr="002F39B1">
              <w:t xml:space="preserve">threshold </w:t>
            </w:r>
            <w:r>
              <w:t xml:space="preserve">value </w:t>
            </w:r>
            <w:r w:rsidRPr="002F39B1">
              <w:t>is provided by the consumer as Analytics Filter</w:t>
            </w:r>
            <w:r>
              <w:t>.</w:t>
            </w:r>
          </w:p>
        </w:tc>
      </w:tr>
      <w:tr w:rsidR="005F482A" w:rsidRPr="005D2CF1" w14:paraId="7F984F28" w14:textId="77777777" w:rsidTr="00CB707A">
        <w:trPr>
          <w:jc w:val="center"/>
        </w:trPr>
        <w:tc>
          <w:tcPr>
            <w:tcW w:w="2509" w:type="dxa"/>
          </w:tcPr>
          <w:p w14:paraId="341ABD00" w14:textId="109460F8" w:rsidR="005F482A" w:rsidRPr="005D2CF1" w:rsidRDefault="005F482A" w:rsidP="00CB707A">
            <w:pPr>
              <w:pStyle w:val="TAL"/>
            </w:pPr>
            <w:r>
              <w:t>&gt; Load Level (NOTE 1)</w:t>
            </w:r>
          </w:p>
        </w:tc>
        <w:tc>
          <w:tcPr>
            <w:tcW w:w="5625" w:type="dxa"/>
          </w:tcPr>
          <w:p w14:paraId="00D17C40" w14:textId="1E9C15CC" w:rsidR="005F482A" w:rsidRPr="005D2CF1" w:rsidRDefault="005F482A" w:rsidP="00CB707A">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3FD824B5" w14:textId="77777777" w:rsidTr="00CB707A">
        <w:trPr>
          <w:jc w:val="center"/>
        </w:trPr>
        <w:tc>
          <w:tcPr>
            <w:tcW w:w="2509" w:type="dxa"/>
          </w:tcPr>
          <w:p w14:paraId="11219C4F" w14:textId="7A43F4B3" w:rsidR="005F482A" w:rsidRPr="005D2CF1" w:rsidRDefault="005F482A" w:rsidP="00CB707A">
            <w:pPr>
              <w:pStyle w:val="TAL"/>
            </w:pPr>
            <w:r>
              <w:t>&gt; Crossed Load Level Threshold (NOTE 1)</w:t>
            </w:r>
          </w:p>
        </w:tc>
        <w:tc>
          <w:tcPr>
            <w:tcW w:w="5625" w:type="dxa"/>
          </w:tcPr>
          <w:p w14:paraId="51763B92" w14:textId="71F2DFE8" w:rsidR="005F482A" w:rsidRPr="005D2CF1" w:rsidRDefault="00947546" w:rsidP="00CB707A">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394CA210" w14:textId="77777777" w:rsidTr="00C75A6F">
        <w:trPr>
          <w:jc w:val="center"/>
        </w:trPr>
        <w:tc>
          <w:tcPr>
            <w:tcW w:w="8134" w:type="dxa"/>
            <w:gridSpan w:val="2"/>
          </w:tcPr>
          <w:p w14:paraId="2AF297B8" w14:textId="77777777" w:rsidR="00510090" w:rsidRDefault="00510090" w:rsidP="00320244">
            <w:pPr>
              <w:pStyle w:val="TAN"/>
            </w:pPr>
            <w:r>
              <w:t>NOTE 1:</w:t>
            </w:r>
            <w:r>
              <w:tab/>
              <w:t>Analytics subset that can be used in "list of analytics subsets that are requested".</w:t>
            </w:r>
          </w:p>
          <w:p w14:paraId="00939876" w14:textId="4E19E143" w:rsidR="00F95DFF" w:rsidRPr="002F39B1" w:rsidRDefault="00F95DFF" w:rsidP="00320244">
            <w:pPr>
              <w:pStyle w:val="TAN"/>
            </w:pPr>
            <w:r>
              <w:t>NOTE 2:</w:t>
            </w:r>
            <w:r>
              <w:tab/>
              <w:t>The time period is a time interval specified by a start time and an end time timestamps within the Analytics target period.</w:t>
            </w:r>
          </w:p>
        </w:tc>
      </w:tr>
    </w:tbl>
    <w:p w14:paraId="2BA5A2B4" w14:textId="77777777" w:rsidR="00510090" w:rsidRDefault="00510090" w:rsidP="00320244">
      <w:pPr>
        <w:pStyle w:val="FP"/>
        <w:rPr>
          <w:lang w:eastAsia="ko-KR"/>
        </w:rPr>
      </w:pPr>
    </w:p>
    <w:p w14:paraId="193B97EE" w14:textId="328822A3" w:rsidR="00510090" w:rsidRDefault="00510090" w:rsidP="00510090">
      <w:pPr>
        <w:pStyle w:val="TH"/>
        <w:rPr>
          <w:lang w:eastAsia="ko-KR"/>
        </w:rPr>
      </w:pPr>
      <w:r>
        <w:rPr>
          <w:lang w:eastAsia="ko-KR"/>
        </w:rPr>
        <w:t>Table 6.3.3A-2: Network Slice load statistics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4084783A" w14:textId="77777777" w:rsidTr="00C75A6F">
        <w:trPr>
          <w:jc w:val="center"/>
        </w:trPr>
        <w:tc>
          <w:tcPr>
            <w:tcW w:w="2509" w:type="dxa"/>
          </w:tcPr>
          <w:p w14:paraId="1E404CDF" w14:textId="77777777" w:rsidR="00510090" w:rsidRPr="005D2CF1" w:rsidRDefault="00510090" w:rsidP="00C75A6F">
            <w:pPr>
              <w:pStyle w:val="TAH"/>
            </w:pPr>
            <w:r w:rsidRPr="005D2CF1">
              <w:t>Information</w:t>
            </w:r>
          </w:p>
        </w:tc>
        <w:tc>
          <w:tcPr>
            <w:tcW w:w="5625" w:type="dxa"/>
          </w:tcPr>
          <w:p w14:paraId="23D1BE76" w14:textId="77777777" w:rsidR="00510090" w:rsidRPr="005D2CF1" w:rsidRDefault="00510090" w:rsidP="00C75A6F">
            <w:pPr>
              <w:pStyle w:val="TAH"/>
            </w:pPr>
            <w:r w:rsidRPr="005D2CF1">
              <w:t>Description</w:t>
            </w:r>
          </w:p>
        </w:tc>
      </w:tr>
      <w:tr w:rsidR="00510090" w:rsidRPr="005D2CF1" w14:paraId="6602704E" w14:textId="77777777" w:rsidTr="00C75A6F">
        <w:trPr>
          <w:jc w:val="center"/>
        </w:trPr>
        <w:tc>
          <w:tcPr>
            <w:tcW w:w="2509" w:type="dxa"/>
          </w:tcPr>
          <w:p w14:paraId="35052E39" w14:textId="2DE8C336" w:rsidR="00510090" w:rsidRPr="005D2CF1" w:rsidRDefault="00510090" w:rsidP="00510090">
            <w:pPr>
              <w:pStyle w:val="TAL"/>
            </w:pPr>
            <w:r w:rsidRPr="002F39B1">
              <w:t>S-NSSAI</w:t>
            </w:r>
          </w:p>
        </w:tc>
        <w:tc>
          <w:tcPr>
            <w:tcW w:w="5625" w:type="dxa"/>
          </w:tcPr>
          <w:p w14:paraId="22CB22CA" w14:textId="5595B69F" w:rsidR="00510090" w:rsidRPr="005D2CF1" w:rsidRDefault="00510090" w:rsidP="00510090">
            <w:pPr>
              <w:pStyle w:val="TAL"/>
            </w:pPr>
            <w:r w:rsidRPr="005701DA">
              <w:t>Identification of the Network Slice</w:t>
            </w:r>
            <w:r>
              <w:t>.</w:t>
            </w:r>
          </w:p>
        </w:tc>
      </w:tr>
      <w:tr w:rsidR="00510090" w:rsidRPr="005D2CF1" w14:paraId="506FD995" w14:textId="77777777" w:rsidTr="00C75A6F">
        <w:trPr>
          <w:jc w:val="center"/>
        </w:trPr>
        <w:tc>
          <w:tcPr>
            <w:tcW w:w="2509" w:type="dxa"/>
          </w:tcPr>
          <w:p w14:paraId="069B40C6" w14:textId="1F2EDE05" w:rsidR="00510090" w:rsidRPr="005D2CF1" w:rsidRDefault="00510090" w:rsidP="00510090">
            <w:pPr>
              <w:pStyle w:val="TAL"/>
            </w:pPr>
            <w:r w:rsidRPr="002F39B1">
              <w:t xml:space="preserve">&gt; Number of UE </w:t>
            </w:r>
            <w:r w:rsidRPr="005701DA">
              <w:rPr>
                <w:rFonts w:eastAsia="SimSun"/>
                <w:lang w:eastAsia="zh-CN"/>
              </w:rPr>
              <w:t>Registrations</w:t>
            </w:r>
            <w:r>
              <w:t xml:space="preserve"> (NOTE</w:t>
            </w:r>
            <w:r w:rsidR="00C72B84">
              <w:t> </w:t>
            </w:r>
            <w:r>
              <w:t>1)</w:t>
            </w:r>
          </w:p>
        </w:tc>
        <w:tc>
          <w:tcPr>
            <w:tcW w:w="5625" w:type="dxa"/>
          </w:tcPr>
          <w:p w14:paraId="0D1096A4" w14:textId="7041DFC2" w:rsidR="00510090" w:rsidRPr="005D2CF1" w:rsidRDefault="00510090" w:rsidP="00510090">
            <w:pPr>
              <w:pStyle w:val="TAL"/>
            </w:pPr>
            <w:r w:rsidRPr="005701DA">
              <w:t>N</w:t>
            </w:r>
            <w:r w:rsidRPr="005701DA">
              <w:rPr>
                <w:rFonts w:eastAsia="SimSun"/>
                <w:lang w:eastAsia="zh-CN"/>
              </w:rPr>
              <w:t>umber of UE registrations</w:t>
            </w:r>
            <w:r w:rsidRPr="005701DA">
              <w:t xml:space="preserve"> </w:t>
            </w:r>
            <w:r>
              <w:t>at</w:t>
            </w:r>
            <w:r w:rsidRPr="005701DA">
              <w:t xml:space="preserve"> the Network Slice</w:t>
            </w:r>
            <w:r>
              <w:t xml:space="preserve"> </w:t>
            </w:r>
            <w:r w:rsidRPr="0014257D">
              <w:t>(average, variance)</w:t>
            </w:r>
            <w:r>
              <w:t>.</w:t>
            </w:r>
          </w:p>
        </w:tc>
      </w:tr>
      <w:tr w:rsidR="00510090" w:rsidRPr="005D2CF1" w14:paraId="50F01DE0" w14:textId="77777777" w:rsidTr="00C75A6F">
        <w:trPr>
          <w:jc w:val="center"/>
        </w:trPr>
        <w:tc>
          <w:tcPr>
            <w:tcW w:w="2509" w:type="dxa"/>
          </w:tcPr>
          <w:p w14:paraId="2BF98B5A" w14:textId="5F5185D3" w:rsidR="00510090" w:rsidRPr="002F39B1" w:rsidRDefault="00510090" w:rsidP="00510090">
            <w:pPr>
              <w:pStyle w:val="TAL"/>
            </w:pPr>
            <w:r w:rsidRPr="002F39B1">
              <w:t xml:space="preserve">&gt; </w:t>
            </w:r>
            <w:r w:rsidRPr="002F39B1">
              <w:rPr>
                <w:rFonts w:eastAsia="SimSun"/>
                <w:lang w:eastAsia="zh-CN"/>
              </w:rPr>
              <w:t>Number of</w:t>
            </w:r>
            <w:r w:rsidRPr="005701DA">
              <w:t xml:space="preserve"> PDU sessions establishments</w:t>
            </w:r>
            <w:r>
              <w:t xml:space="preserve"> (NOTE</w:t>
            </w:r>
            <w:r w:rsidR="00C72B84">
              <w:t> </w:t>
            </w:r>
            <w:r>
              <w:t>1)</w:t>
            </w:r>
          </w:p>
        </w:tc>
        <w:tc>
          <w:tcPr>
            <w:tcW w:w="5625" w:type="dxa"/>
          </w:tcPr>
          <w:p w14:paraId="1F63C102" w14:textId="563097B8" w:rsidR="00510090" w:rsidRPr="005701DA" w:rsidRDefault="00510090" w:rsidP="00510090">
            <w:pPr>
              <w:pStyle w:val="TAL"/>
            </w:pPr>
            <w:r w:rsidRPr="005701DA">
              <w:t>N</w:t>
            </w:r>
            <w:r w:rsidRPr="005701DA">
              <w:rPr>
                <w:rFonts w:eastAsia="SimSun"/>
                <w:lang w:eastAsia="zh-CN"/>
              </w:rPr>
              <w:t>umber of PDU Session establishments</w:t>
            </w:r>
            <w:r w:rsidRPr="005701DA">
              <w:t xml:space="preserve"> </w:t>
            </w:r>
            <w:r>
              <w:t>at</w:t>
            </w:r>
            <w:r w:rsidRPr="005701DA">
              <w:t xml:space="preserve"> the Network Slice</w:t>
            </w:r>
            <w:r>
              <w:t xml:space="preserve"> </w:t>
            </w:r>
            <w:r w:rsidRPr="0014257D">
              <w:t>(average, variance)</w:t>
            </w:r>
            <w:r>
              <w:t>.</w:t>
            </w:r>
          </w:p>
        </w:tc>
      </w:tr>
      <w:tr w:rsidR="005F482A" w:rsidRPr="005D2CF1" w14:paraId="57E0F61E" w14:textId="77777777" w:rsidTr="008A5DA1">
        <w:trPr>
          <w:jc w:val="center"/>
        </w:trPr>
        <w:tc>
          <w:tcPr>
            <w:tcW w:w="2509" w:type="dxa"/>
          </w:tcPr>
          <w:p w14:paraId="4EAD96FC" w14:textId="448E1B1D" w:rsidR="005F482A" w:rsidRPr="005D2CF1" w:rsidRDefault="005F482A" w:rsidP="008A5DA1">
            <w:pPr>
              <w:pStyle w:val="TAL"/>
            </w:pPr>
            <w:r>
              <w:t>&gt; Load Level (NOTE 1)</w:t>
            </w:r>
          </w:p>
        </w:tc>
        <w:tc>
          <w:tcPr>
            <w:tcW w:w="5625" w:type="dxa"/>
          </w:tcPr>
          <w:p w14:paraId="74861BAF" w14:textId="5309BC11" w:rsidR="005F482A" w:rsidRPr="005D2CF1" w:rsidRDefault="005F482A" w:rsidP="008A5DA1">
            <w:pPr>
              <w:pStyle w:val="TAL"/>
            </w:pPr>
            <w:r>
              <w:t>The load level of the Network Slice Instance indicated by the S-NSSAI and the associated NSI ID (if applicable) in the Analytics Filter,</w:t>
            </w:r>
            <w:r w:rsidR="00947546">
              <w:t xml:space="preserve"> it is present</w:t>
            </w:r>
            <w:r>
              <w:t xml:space="preserve"> if </w:t>
            </w:r>
            <w:r w:rsidR="00493631">
              <w:t>Load Level T</w:t>
            </w:r>
            <w:r>
              <w:t>hreshold is not provided by the consumer as Analytics Filter.</w:t>
            </w:r>
          </w:p>
        </w:tc>
      </w:tr>
      <w:tr w:rsidR="005F482A" w:rsidRPr="005D2CF1" w14:paraId="13C5B0EF" w14:textId="77777777" w:rsidTr="008A5DA1">
        <w:trPr>
          <w:jc w:val="center"/>
        </w:trPr>
        <w:tc>
          <w:tcPr>
            <w:tcW w:w="2509" w:type="dxa"/>
          </w:tcPr>
          <w:p w14:paraId="6C4ECC50" w14:textId="4E96D249" w:rsidR="005F482A" w:rsidRPr="002F39B1" w:rsidRDefault="005F482A" w:rsidP="008A5DA1">
            <w:pPr>
              <w:pStyle w:val="TAL"/>
            </w:pPr>
            <w:r>
              <w:t>&gt; Crossed Load Level Threshold (NOTE 1)</w:t>
            </w:r>
          </w:p>
        </w:tc>
        <w:tc>
          <w:tcPr>
            <w:tcW w:w="5625" w:type="dxa"/>
          </w:tcPr>
          <w:p w14:paraId="26011D17" w14:textId="36481B70" w:rsidR="005F482A" w:rsidRPr="005701DA" w:rsidRDefault="00947546" w:rsidP="008A5DA1">
            <w:pPr>
              <w:pStyle w:val="TAL"/>
            </w:pPr>
            <w:r>
              <w:t xml:space="preserve">An indication on whether the </w:t>
            </w:r>
            <w:r w:rsidR="005F482A">
              <w:t>Load Level Threshold</w:t>
            </w:r>
            <w:r>
              <w:t xml:space="preserve"> is</w:t>
            </w:r>
            <w:r w:rsidR="005F482A">
              <w:t xml:space="preserve"> met or exceeded by the statistics 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59A2BAC6" w14:textId="77777777" w:rsidTr="00C75A6F">
        <w:trPr>
          <w:jc w:val="center"/>
        </w:trPr>
        <w:tc>
          <w:tcPr>
            <w:tcW w:w="8134" w:type="dxa"/>
            <w:gridSpan w:val="2"/>
          </w:tcPr>
          <w:p w14:paraId="108857F3" w14:textId="27BC9A0B" w:rsidR="00510090" w:rsidRPr="005701DA" w:rsidRDefault="00510090" w:rsidP="00320244">
            <w:pPr>
              <w:pStyle w:val="TAN"/>
            </w:pPr>
            <w:r>
              <w:t>NOTE 1:</w:t>
            </w:r>
            <w:r>
              <w:tab/>
              <w:t>Analytics subset that can be used in "list of analytics subsets that are requested".</w:t>
            </w:r>
          </w:p>
        </w:tc>
      </w:tr>
    </w:tbl>
    <w:p w14:paraId="77166222" w14:textId="1895D01B" w:rsidR="00510090" w:rsidRDefault="00510090" w:rsidP="00320244">
      <w:pPr>
        <w:pStyle w:val="FP"/>
        <w:rPr>
          <w:lang w:eastAsia="ko-KR"/>
        </w:rPr>
      </w:pPr>
    </w:p>
    <w:p w14:paraId="550C0443" w14:textId="563C3FA1" w:rsidR="00510090" w:rsidRDefault="00510090" w:rsidP="00510090">
      <w:pPr>
        <w:pStyle w:val="TH"/>
        <w:rPr>
          <w:lang w:eastAsia="ko-KR"/>
        </w:rPr>
      </w:pPr>
      <w:r>
        <w:rPr>
          <w:lang w:eastAsia="ko-KR"/>
        </w:rPr>
        <w:lastRenderedPageBreak/>
        <w:t>Table 6.3.3A-3: Network Slice instance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1192392B" w14:textId="77777777" w:rsidTr="00C75A6F">
        <w:trPr>
          <w:jc w:val="center"/>
        </w:trPr>
        <w:tc>
          <w:tcPr>
            <w:tcW w:w="2509" w:type="dxa"/>
          </w:tcPr>
          <w:p w14:paraId="490C5ACD" w14:textId="77777777" w:rsidR="00510090" w:rsidRPr="005D2CF1" w:rsidRDefault="00510090" w:rsidP="00C75A6F">
            <w:pPr>
              <w:pStyle w:val="TAH"/>
            </w:pPr>
            <w:r w:rsidRPr="005D2CF1">
              <w:t>Information</w:t>
            </w:r>
          </w:p>
        </w:tc>
        <w:tc>
          <w:tcPr>
            <w:tcW w:w="5625" w:type="dxa"/>
          </w:tcPr>
          <w:p w14:paraId="7A0449DA" w14:textId="77777777" w:rsidR="00510090" w:rsidRPr="005D2CF1" w:rsidRDefault="00510090" w:rsidP="00C75A6F">
            <w:pPr>
              <w:pStyle w:val="TAH"/>
            </w:pPr>
            <w:r w:rsidRPr="005D2CF1">
              <w:t>Description</w:t>
            </w:r>
          </w:p>
        </w:tc>
      </w:tr>
      <w:tr w:rsidR="00510090" w:rsidRPr="005D2CF1" w14:paraId="11CA8552" w14:textId="77777777" w:rsidTr="00C75A6F">
        <w:trPr>
          <w:jc w:val="center"/>
        </w:trPr>
        <w:tc>
          <w:tcPr>
            <w:tcW w:w="2509" w:type="dxa"/>
          </w:tcPr>
          <w:p w14:paraId="31A7DB99" w14:textId="716237F9" w:rsidR="00510090" w:rsidRPr="005D2CF1" w:rsidRDefault="00510090" w:rsidP="00510090">
            <w:pPr>
              <w:pStyle w:val="TAL"/>
            </w:pPr>
            <w:r w:rsidRPr="005701DA">
              <w:t>S-NSSAI</w:t>
            </w:r>
          </w:p>
        </w:tc>
        <w:tc>
          <w:tcPr>
            <w:tcW w:w="5625" w:type="dxa"/>
          </w:tcPr>
          <w:p w14:paraId="0FA0402C" w14:textId="600A3242" w:rsidR="00510090" w:rsidRPr="005D2CF1" w:rsidRDefault="00510090" w:rsidP="00510090">
            <w:pPr>
              <w:pStyle w:val="TAL"/>
            </w:pPr>
            <w:r w:rsidRPr="005701DA">
              <w:t>Identification of the Network Slice</w:t>
            </w:r>
            <w:r>
              <w:t>.</w:t>
            </w:r>
          </w:p>
        </w:tc>
      </w:tr>
      <w:tr w:rsidR="00510090" w:rsidRPr="005D2CF1" w14:paraId="57E67447" w14:textId="77777777" w:rsidTr="00C75A6F">
        <w:trPr>
          <w:jc w:val="center"/>
        </w:trPr>
        <w:tc>
          <w:tcPr>
            <w:tcW w:w="2509" w:type="dxa"/>
          </w:tcPr>
          <w:p w14:paraId="21694A25" w14:textId="40AE36C6" w:rsidR="00510090" w:rsidRPr="005D2CF1" w:rsidRDefault="00510090" w:rsidP="00510090">
            <w:pPr>
              <w:pStyle w:val="TAL"/>
            </w:pPr>
            <w:r w:rsidRPr="005701DA">
              <w:t>Network Slice instances (1</w:t>
            </w:r>
            <w:r w:rsidR="00223DFF">
              <w:t>..</w:t>
            </w:r>
            <w:r w:rsidRPr="005701DA">
              <w:t>max)</w:t>
            </w:r>
          </w:p>
        </w:tc>
        <w:tc>
          <w:tcPr>
            <w:tcW w:w="5625" w:type="dxa"/>
          </w:tcPr>
          <w:p w14:paraId="5F4E3F7C" w14:textId="109E80A2" w:rsidR="00510090" w:rsidRPr="005D2CF1" w:rsidRDefault="00510090" w:rsidP="00510090">
            <w:pPr>
              <w:pStyle w:val="TAL"/>
            </w:pPr>
            <w:r w:rsidRPr="005701DA">
              <w:t>List of Network Slice instance(s) within the S-NSSAI</w:t>
            </w:r>
            <w:r>
              <w:t>.</w:t>
            </w:r>
          </w:p>
        </w:tc>
      </w:tr>
      <w:tr w:rsidR="00510090" w:rsidRPr="005D2CF1" w14:paraId="0992FA1B" w14:textId="77777777" w:rsidTr="00C75A6F">
        <w:trPr>
          <w:jc w:val="center"/>
        </w:trPr>
        <w:tc>
          <w:tcPr>
            <w:tcW w:w="2509" w:type="dxa"/>
          </w:tcPr>
          <w:p w14:paraId="3F07A7C7" w14:textId="2BB9892B" w:rsidR="00510090" w:rsidRPr="005D2CF1" w:rsidRDefault="00510090" w:rsidP="00510090">
            <w:pPr>
              <w:pStyle w:val="TAL"/>
            </w:pPr>
            <w:r w:rsidRPr="005701DA">
              <w:t>&gt; NSI ID</w:t>
            </w:r>
          </w:p>
        </w:tc>
        <w:tc>
          <w:tcPr>
            <w:tcW w:w="5625" w:type="dxa"/>
          </w:tcPr>
          <w:p w14:paraId="23BC4AEC" w14:textId="07CFF796" w:rsidR="00510090" w:rsidRPr="005D2CF1" w:rsidRDefault="00510090" w:rsidP="00510090">
            <w:pPr>
              <w:pStyle w:val="TAL"/>
            </w:pPr>
            <w:r w:rsidRPr="005701DA">
              <w:t>Identification of the Network Slice instance</w:t>
            </w:r>
            <w:r>
              <w:t>.</w:t>
            </w:r>
          </w:p>
        </w:tc>
      </w:tr>
      <w:tr w:rsidR="00510090" w:rsidRPr="005D2CF1" w14:paraId="00FCFE50" w14:textId="77777777" w:rsidTr="00C75A6F">
        <w:trPr>
          <w:jc w:val="center"/>
        </w:trPr>
        <w:tc>
          <w:tcPr>
            <w:tcW w:w="2509" w:type="dxa"/>
          </w:tcPr>
          <w:p w14:paraId="6691A464" w14:textId="6130DCB3" w:rsidR="00510090" w:rsidRPr="005D2CF1" w:rsidRDefault="00510090" w:rsidP="00510090">
            <w:pPr>
              <w:pStyle w:val="TAL"/>
            </w:pPr>
            <w:r w:rsidRPr="005701DA">
              <w:t xml:space="preserve">&gt; Number of </w:t>
            </w:r>
            <w:r w:rsidRPr="005701DA">
              <w:rPr>
                <w:rFonts w:eastAsia="SimSun"/>
                <w:lang w:eastAsia="zh-CN"/>
              </w:rPr>
              <w:t xml:space="preserve">UE </w:t>
            </w:r>
            <w:r w:rsidRPr="005701DA">
              <w:t>Registrations</w:t>
            </w:r>
            <w:r>
              <w:t xml:space="preserve"> (NOTE</w:t>
            </w:r>
            <w:r w:rsidR="00C72B84">
              <w:t> </w:t>
            </w:r>
            <w:r>
              <w:t>1)</w:t>
            </w:r>
          </w:p>
        </w:tc>
        <w:tc>
          <w:tcPr>
            <w:tcW w:w="5625" w:type="dxa"/>
          </w:tcPr>
          <w:p w14:paraId="7C5C6E36" w14:textId="30C80715"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UE registrations</w:t>
            </w:r>
            <w:r w:rsidRPr="005701DA">
              <w:t xml:space="preserve"> </w:t>
            </w:r>
            <w:r>
              <w:t>at</w:t>
            </w:r>
            <w:r w:rsidRPr="005701DA">
              <w:t xml:space="preserve"> the </w:t>
            </w:r>
            <w:r w:rsidRPr="00E9603C">
              <w:t>Network Slice instance</w:t>
            </w:r>
            <w:r w:rsidR="004D5B5E">
              <w:t xml:space="preserve"> (average, variance)</w:t>
            </w:r>
            <w:r>
              <w:t>.</w:t>
            </w:r>
          </w:p>
        </w:tc>
      </w:tr>
      <w:tr w:rsidR="00510090" w:rsidRPr="005D2CF1" w14:paraId="1F4BC23A" w14:textId="77777777" w:rsidTr="00C75A6F">
        <w:trPr>
          <w:jc w:val="center"/>
        </w:trPr>
        <w:tc>
          <w:tcPr>
            <w:tcW w:w="2509" w:type="dxa"/>
          </w:tcPr>
          <w:p w14:paraId="04B4FDBC" w14:textId="76782D48" w:rsidR="00510090" w:rsidRPr="005D2CF1" w:rsidRDefault="00510090" w:rsidP="00510090">
            <w:pPr>
              <w:pStyle w:val="TAL"/>
            </w:pPr>
            <w:r w:rsidRPr="005701DA">
              <w:t xml:space="preserve">&gt; Number of PDU Sessions </w:t>
            </w:r>
            <w:r w:rsidRPr="005701DA">
              <w:rPr>
                <w:rFonts w:eastAsia="SimSun"/>
                <w:lang w:eastAsia="zh-CN"/>
              </w:rPr>
              <w:t>establishment</w:t>
            </w:r>
            <w:r w:rsidRPr="005701DA">
              <w:t xml:space="preserve"> </w:t>
            </w:r>
            <w:r>
              <w:t>(NOTE</w:t>
            </w:r>
            <w:r w:rsidR="00C72B84">
              <w:t> </w:t>
            </w:r>
            <w:r>
              <w:t>1)</w:t>
            </w:r>
          </w:p>
        </w:tc>
        <w:tc>
          <w:tcPr>
            <w:tcW w:w="5625" w:type="dxa"/>
          </w:tcPr>
          <w:p w14:paraId="2E76D164" w14:textId="57E2AA68" w:rsidR="00510090" w:rsidRPr="005D2CF1" w:rsidRDefault="00510090" w:rsidP="00510090">
            <w:pPr>
              <w:pStyle w:val="TAL"/>
            </w:pPr>
            <w:r w:rsidRPr="005701DA">
              <w:t>N</w:t>
            </w:r>
            <w:r w:rsidRPr="005701DA">
              <w:rPr>
                <w:rFonts w:eastAsia="SimSun"/>
                <w:lang w:eastAsia="zh-CN"/>
              </w:rPr>
              <w:t xml:space="preserve">umber of </w:t>
            </w:r>
            <w:r>
              <w:rPr>
                <w:rFonts w:eastAsia="SimSun"/>
                <w:lang w:eastAsia="zh-CN"/>
              </w:rPr>
              <w:t xml:space="preserve">predicted </w:t>
            </w:r>
            <w:r w:rsidRPr="005701DA">
              <w:rPr>
                <w:rFonts w:eastAsia="SimSun"/>
                <w:lang w:eastAsia="zh-CN"/>
              </w:rPr>
              <w:t>PDU Session establishments</w:t>
            </w:r>
            <w:r w:rsidRPr="005701DA">
              <w:t xml:space="preserve"> of the </w:t>
            </w:r>
            <w:r w:rsidRPr="00E9603C">
              <w:t>Network Slice instance</w:t>
            </w:r>
            <w:r w:rsidR="004D5B5E">
              <w:t xml:space="preserve"> (average, variance)</w:t>
            </w:r>
            <w:r>
              <w:t>.</w:t>
            </w:r>
          </w:p>
        </w:tc>
      </w:tr>
      <w:tr w:rsidR="00510090" w:rsidRPr="005D2CF1" w14:paraId="1D76C014" w14:textId="77777777" w:rsidTr="00C75A6F">
        <w:trPr>
          <w:jc w:val="center"/>
        </w:trPr>
        <w:tc>
          <w:tcPr>
            <w:tcW w:w="2509" w:type="dxa"/>
          </w:tcPr>
          <w:p w14:paraId="3866FDE8" w14:textId="1F2CB6E3" w:rsidR="00510090" w:rsidRPr="005D2CF1" w:rsidRDefault="00510090" w:rsidP="00510090">
            <w:pPr>
              <w:pStyle w:val="TAL"/>
            </w:pPr>
            <w:r w:rsidRPr="005701DA">
              <w:t>&gt; Resource usage</w:t>
            </w:r>
            <w:r>
              <w:t xml:space="preserve"> (NOTE</w:t>
            </w:r>
            <w:r w:rsidR="00C72B84">
              <w:t> </w:t>
            </w:r>
            <w:r>
              <w:t>1)</w:t>
            </w:r>
          </w:p>
        </w:tc>
        <w:tc>
          <w:tcPr>
            <w:tcW w:w="5625" w:type="dxa"/>
          </w:tcPr>
          <w:p w14:paraId="62276C68" w14:textId="401038DD" w:rsidR="00510090" w:rsidRPr="005D2CF1" w:rsidRDefault="00510090" w:rsidP="00510090">
            <w:pPr>
              <w:pStyle w:val="TAL"/>
            </w:pPr>
            <w:r w:rsidRPr="005701DA">
              <w:t xml:space="preserve">The </w:t>
            </w:r>
            <w:r>
              <w:t xml:space="preserve">predicted </w:t>
            </w:r>
            <w:r w:rsidRPr="005701DA">
              <w:t>usage of assigned virtual resources for the NF instances (mean usage of virtual CPU, memory, disk) as defined in</w:t>
            </w:r>
            <w:r w:rsidR="00F56687" w:rsidRPr="005701DA">
              <w:t xml:space="preserve"> clause 5.7</w:t>
            </w:r>
            <w:r w:rsidRPr="005701DA">
              <w:t xml:space="preserve"> </w:t>
            </w:r>
            <w:r w:rsidR="00F56687">
              <w:t xml:space="preserve">of </w:t>
            </w:r>
            <w:r w:rsidRPr="005701DA">
              <w:t>TS 28.552 [</w:t>
            </w:r>
            <w:r w:rsidR="00320244">
              <w:t>8</w:t>
            </w:r>
            <w:r w:rsidRPr="005701DA">
              <w:t>], belonging to a particular Network Slice instance.</w:t>
            </w:r>
          </w:p>
        </w:tc>
      </w:tr>
      <w:tr w:rsidR="00510090" w:rsidRPr="005D2CF1" w14:paraId="0C015537" w14:textId="77777777" w:rsidTr="00C75A6F">
        <w:trPr>
          <w:jc w:val="center"/>
        </w:trPr>
        <w:tc>
          <w:tcPr>
            <w:tcW w:w="2509" w:type="dxa"/>
          </w:tcPr>
          <w:p w14:paraId="6FB38120" w14:textId="52E38C4B" w:rsidR="00510090" w:rsidRPr="005D2CF1" w:rsidRDefault="00510090" w:rsidP="00510090">
            <w:pPr>
              <w:pStyle w:val="TAL"/>
            </w:pPr>
            <w:r w:rsidRPr="005701DA">
              <w:t>&gt; Resource usage threshold crossings (</w:t>
            </w:r>
            <w:r>
              <w:t>NOTE</w:t>
            </w:r>
            <w:r w:rsidR="00C72B84">
              <w:t> </w:t>
            </w:r>
            <w:r>
              <w:t>1)</w:t>
            </w:r>
          </w:p>
        </w:tc>
        <w:tc>
          <w:tcPr>
            <w:tcW w:w="5625" w:type="dxa"/>
          </w:tcPr>
          <w:p w14:paraId="546D9BDD" w14:textId="591B899F" w:rsidR="00510090" w:rsidRPr="005D2CF1" w:rsidRDefault="00510090" w:rsidP="00510090">
            <w:pPr>
              <w:pStyle w:val="TAL"/>
            </w:pPr>
            <w:r w:rsidRPr="005701DA">
              <w:t xml:space="preserve">Number of </w:t>
            </w:r>
            <w:r>
              <w:t>predicted</w:t>
            </w:r>
            <w:r w:rsidR="004D5B5E">
              <w:t xml:space="preserve"> times</w:t>
            </w:r>
            <w:r>
              <w:t xml:space="preserve"> </w:t>
            </w:r>
            <w:r w:rsidRPr="005701DA">
              <w:t xml:space="preserve">resource usage threshold </w:t>
            </w:r>
            <w:r w:rsidR="004D5B5E">
              <w:t xml:space="preserve">is met or exceeded or crossed </w:t>
            </w:r>
            <w:r>
              <w:t>at</w:t>
            </w:r>
            <w:r w:rsidRPr="005701DA">
              <w:t xml:space="preserve"> the Network Slice instance</w:t>
            </w:r>
            <w:r w:rsidR="00947546">
              <w:t xml:space="preserve"> and the time when it happened. It is present if</w:t>
            </w:r>
            <w:r>
              <w:t xml:space="preserve"> a </w:t>
            </w:r>
            <w:r w:rsidRPr="005701DA">
              <w:t xml:space="preserve">threshold </w:t>
            </w:r>
            <w:r>
              <w:t xml:space="preserve">value </w:t>
            </w:r>
            <w:r w:rsidRPr="005701DA">
              <w:t>is provided by the consumer as Analytics Filter.</w:t>
            </w:r>
          </w:p>
        </w:tc>
      </w:tr>
      <w:tr w:rsidR="00510090" w:rsidRPr="005D2CF1" w14:paraId="1D2F8559" w14:textId="77777777" w:rsidTr="00C75A6F">
        <w:trPr>
          <w:jc w:val="center"/>
        </w:trPr>
        <w:tc>
          <w:tcPr>
            <w:tcW w:w="2509" w:type="dxa"/>
          </w:tcPr>
          <w:p w14:paraId="2A2ECFFC" w14:textId="351AABCB" w:rsidR="00510090" w:rsidRPr="005D2CF1" w:rsidRDefault="00510090" w:rsidP="00510090">
            <w:pPr>
              <w:pStyle w:val="TAL"/>
            </w:pPr>
            <w:r w:rsidRPr="005701DA">
              <w:t>&gt; Resource usage threshold crossings time</w:t>
            </w:r>
            <w:r w:rsidRPr="005701DA">
              <w:rPr>
                <w:rFonts w:eastAsia="SimSun"/>
                <w:lang w:eastAsia="zh-CN"/>
              </w:rPr>
              <w:t xml:space="preserve"> period</w:t>
            </w:r>
            <w:r w:rsidRPr="005701DA">
              <w:t xml:space="preserve"> (1</w:t>
            </w:r>
            <w:r w:rsidR="00223DFF">
              <w:t>..</w:t>
            </w:r>
            <w:r w:rsidRPr="005701DA">
              <w:t>max) (</w:t>
            </w:r>
            <w:r>
              <w:t>NOTE</w:t>
            </w:r>
            <w:r w:rsidR="00C72B84">
              <w:t> </w:t>
            </w:r>
            <w:r>
              <w:t>1</w:t>
            </w:r>
            <w:r w:rsidR="00F95DFF">
              <w:t>, NOTE 2</w:t>
            </w:r>
            <w:r w:rsidRPr="005701DA">
              <w:t>)</w:t>
            </w:r>
          </w:p>
        </w:tc>
        <w:tc>
          <w:tcPr>
            <w:tcW w:w="5625" w:type="dxa"/>
          </w:tcPr>
          <w:p w14:paraId="60EDC871" w14:textId="61CE96A8" w:rsidR="00510090" w:rsidRPr="005D2CF1" w:rsidRDefault="00510090" w:rsidP="00510090">
            <w:pPr>
              <w:pStyle w:val="TAL"/>
            </w:pPr>
            <w:r>
              <w:t xml:space="preserve">Predicted </w:t>
            </w:r>
            <w:r w:rsidRPr="005701DA">
              <w:t xml:space="preserve">Resource usage threshold vector including </w:t>
            </w:r>
            <w:r>
              <w:t xml:space="preserve">predicted </w:t>
            </w:r>
            <w:r w:rsidRPr="005701DA">
              <w:t>time elapsed between</w:t>
            </w:r>
            <w:r w:rsidR="004D5B5E">
              <w:t xml:space="preserve"> times</w:t>
            </w:r>
            <w:r w:rsidRPr="005701DA">
              <w:t xml:space="preserve"> each threshold </w:t>
            </w:r>
            <w:r w:rsidR="004D5B5E">
              <w:t xml:space="preserve">is met or exceeded or crossed </w:t>
            </w:r>
            <w:r w:rsidRPr="005701DA">
              <w:t>on the Network Slice instance</w:t>
            </w:r>
            <w:r w:rsidR="00947546">
              <w:t>, it is present</w:t>
            </w:r>
            <w:r w:rsidRPr="005701DA">
              <w:t xml:space="preserve"> </w:t>
            </w:r>
            <w:r w:rsidR="00F95DFF">
              <w:t xml:space="preserve">if </w:t>
            </w:r>
            <w:r>
              <w:t>a</w:t>
            </w:r>
            <w:r w:rsidRPr="005701DA">
              <w:t xml:space="preserve"> threshold </w:t>
            </w:r>
            <w:r>
              <w:t xml:space="preserve">value </w:t>
            </w:r>
            <w:r w:rsidRPr="005701DA">
              <w:t>is provided by the consumer as Analytics Filter.</w:t>
            </w:r>
          </w:p>
        </w:tc>
      </w:tr>
      <w:tr w:rsidR="005F482A" w:rsidRPr="005D2CF1" w14:paraId="2163C04D" w14:textId="77777777" w:rsidTr="00EC07EA">
        <w:trPr>
          <w:jc w:val="center"/>
        </w:trPr>
        <w:tc>
          <w:tcPr>
            <w:tcW w:w="2509" w:type="dxa"/>
          </w:tcPr>
          <w:p w14:paraId="77AAE89E" w14:textId="3426E24F" w:rsidR="005F482A" w:rsidRPr="005D2CF1" w:rsidRDefault="005F482A" w:rsidP="00EC07EA">
            <w:pPr>
              <w:pStyle w:val="TAL"/>
            </w:pPr>
            <w:r>
              <w:t>&gt; Load Level (NOTE 1)</w:t>
            </w:r>
          </w:p>
        </w:tc>
        <w:tc>
          <w:tcPr>
            <w:tcW w:w="5625" w:type="dxa"/>
          </w:tcPr>
          <w:p w14:paraId="72AAE6C3" w14:textId="58E70BE1" w:rsidR="005F482A" w:rsidRPr="005D2CF1" w:rsidRDefault="005F482A" w:rsidP="00EC07EA">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4823EE75" w14:textId="77777777" w:rsidTr="00EC07EA">
        <w:trPr>
          <w:jc w:val="center"/>
        </w:trPr>
        <w:tc>
          <w:tcPr>
            <w:tcW w:w="2509" w:type="dxa"/>
          </w:tcPr>
          <w:p w14:paraId="0AD50E63" w14:textId="2A2176BD" w:rsidR="005F482A" w:rsidRPr="005D2CF1" w:rsidRDefault="005F482A" w:rsidP="00EC07EA">
            <w:pPr>
              <w:pStyle w:val="TAL"/>
            </w:pPr>
            <w:r>
              <w:t>&gt; Crossed Load Level Threshold (NOTE 1)</w:t>
            </w:r>
          </w:p>
        </w:tc>
        <w:tc>
          <w:tcPr>
            <w:tcW w:w="5625" w:type="dxa"/>
          </w:tcPr>
          <w:p w14:paraId="2A959939" w14:textId="6C10624B" w:rsidR="005F482A" w:rsidRPr="005D2CF1" w:rsidRDefault="00947546" w:rsidP="00EC07EA">
            <w:pPr>
              <w:pStyle w:val="TAL"/>
            </w:pPr>
            <w:r>
              <w:t xml:space="preserve">An indication on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17C9995B" w14:textId="77777777" w:rsidTr="00C75A6F">
        <w:trPr>
          <w:jc w:val="center"/>
        </w:trPr>
        <w:tc>
          <w:tcPr>
            <w:tcW w:w="2509" w:type="dxa"/>
          </w:tcPr>
          <w:p w14:paraId="38EEB5D5" w14:textId="71B8A975" w:rsidR="00510090" w:rsidRPr="005701DA" w:rsidRDefault="00510090" w:rsidP="00510090">
            <w:pPr>
              <w:pStyle w:val="TAL"/>
            </w:pPr>
            <w:r w:rsidRPr="005701DA">
              <w:t>&gt;</w:t>
            </w:r>
            <w:r w:rsidR="00B717DB">
              <w:t xml:space="preserve"> Confidence</w:t>
            </w:r>
          </w:p>
        </w:tc>
        <w:tc>
          <w:tcPr>
            <w:tcW w:w="5625" w:type="dxa"/>
          </w:tcPr>
          <w:p w14:paraId="38C279DB" w14:textId="0ACDE93E" w:rsidR="00510090" w:rsidRDefault="00510090" w:rsidP="00510090">
            <w:pPr>
              <w:pStyle w:val="TAL"/>
            </w:pPr>
            <w:r w:rsidRPr="005701DA">
              <w:t>Confidence of this prediction.</w:t>
            </w:r>
          </w:p>
        </w:tc>
      </w:tr>
      <w:tr w:rsidR="00510090" w:rsidRPr="005D2CF1" w14:paraId="2548D339" w14:textId="77777777" w:rsidTr="00C75A6F">
        <w:trPr>
          <w:jc w:val="center"/>
        </w:trPr>
        <w:tc>
          <w:tcPr>
            <w:tcW w:w="8134" w:type="dxa"/>
            <w:gridSpan w:val="2"/>
          </w:tcPr>
          <w:p w14:paraId="2B5DF2A7" w14:textId="77777777" w:rsidR="00510090" w:rsidRDefault="00510090" w:rsidP="00320244">
            <w:pPr>
              <w:pStyle w:val="TAN"/>
            </w:pPr>
            <w:r>
              <w:t>NOTE 1:</w:t>
            </w:r>
            <w:r>
              <w:tab/>
              <w:t>Analytics subset that can be used in "list of analytics subsets that are requested".</w:t>
            </w:r>
          </w:p>
          <w:p w14:paraId="0E0D0A17" w14:textId="3BE50B76" w:rsidR="00F95DFF" w:rsidRPr="005701DA" w:rsidRDefault="00F95DFF" w:rsidP="00320244">
            <w:pPr>
              <w:pStyle w:val="TAN"/>
            </w:pPr>
            <w:r>
              <w:t>NOTE 2:</w:t>
            </w:r>
            <w:r>
              <w:tab/>
              <w:t>The time period is a time interval specified by a start time and an end time timestamps within the Analytics target period.</w:t>
            </w:r>
          </w:p>
        </w:tc>
      </w:tr>
    </w:tbl>
    <w:p w14:paraId="389A1769" w14:textId="77777777" w:rsidR="00510090" w:rsidRDefault="00510090" w:rsidP="00510090">
      <w:pPr>
        <w:pStyle w:val="FP"/>
        <w:rPr>
          <w:lang w:eastAsia="ko-KR"/>
        </w:rPr>
      </w:pPr>
    </w:p>
    <w:p w14:paraId="348CDDB2" w14:textId="33919902" w:rsidR="00510090" w:rsidRDefault="00510090" w:rsidP="00510090">
      <w:pPr>
        <w:pStyle w:val="TH"/>
        <w:rPr>
          <w:lang w:eastAsia="ko-KR"/>
        </w:rPr>
      </w:pPr>
      <w:r>
        <w:rPr>
          <w:lang w:eastAsia="ko-KR"/>
        </w:rPr>
        <w:t>Table 6.3.3A-4: Network Slice load predictions</w:t>
      </w:r>
    </w:p>
    <w:tbl>
      <w:tblPr>
        <w:tblW w:w="81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09"/>
        <w:gridCol w:w="5625"/>
      </w:tblGrid>
      <w:tr w:rsidR="00510090" w:rsidRPr="005D2CF1" w14:paraId="7FA46833" w14:textId="77777777" w:rsidTr="00C75A6F">
        <w:trPr>
          <w:jc w:val="center"/>
        </w:trPr>
        <w:tc>
          <w:tcPr>
            <w:tcW w:w="2509" w:type="dxa"/>
          </w:tcPr>
          <w:p w14:paraId="1B21CCBC" w14:textId="77777777" w:rsidR="00510090" w:rsidRPr="005D2CF1" w:rsidRDefault="00510090" w:rsidP="00C75A6F">
            <w:pPr>
              <w:pStyle w:val="TAH"/>
            </w:pPr>
            <w:r w:rsidRPr="005D2CF1">
              <w:t>Information</w:t>
            </w:r>
          </w:p>
        </w:tc>
        <w:tc>
          <w:tcPr>
            <w:tcW w:w="5625" w:type="dxa"/>
          </w:tcPr>
          <w:p w14:paraId="7AB7FE51" w14:textId="77777777" w:rsidR="00510090" w:rsidRPr="005D2CF1" w:rsidRDefault="00510090" w:rsidP="00C75A6F">
            <w:pPr>
              <w:pStyle w:val="TAH"/>
            </w:pPr>
            <w:r w:rsidRPr="005D2CF1">
              <w:t>Description</w:t>
            </w:r>
          </w:p>
        </w:tc>
      </w:tr>
      <w:tr w:rsidR="00510090" w:rsidRPr="005D2CF1" w14:paraId="23F4FFC4" w14:textId="77777777" w:rsidTr="00C75A6F">
        <w:trPr>
          <w:jc w:val="center"/>
        </w:trPr>
        <w:tc>
          <w:tcPr>
            <w:tcW w:w="2509" w:type="dxa"/>
          </w:tcPr>
          <w:p w14:paraId="613E799E" w14:textId="36392851" w:rsidR="00510090" w:rsidRPr="005D2CF1" w:rsidRDefault="00510090" w:rsidP="00510090">
            <w:pPr>
              <w:pStyle w:val="TAL"/>
            </w:pPr>
            <w:r w:rsidRPr="00E9603C">
              <w:t>S-NSSAI</w:t>
            </w:r>
          </w:p>
        </w:tc>
        <w:tc>
          <w:tcPr>
            <w:tcW w:w="5625" w:type="dxa"/>
          </w:tcPr>
          <w:p w14:paraId="34CC7D70" w14:textId="49CC6FC3" w:rsidR="00510090" w:rsidRPr="005D2CF1" w:rsidRDefault="00510090" w:rsidP="00510090">
            <w:pPr>
              <w:pStyle w:val="TAL"/>
            </w:pPr>
            <w:r w:rsidRPr="00E9603C">
              <w:t>Identification of the Network Slice</w:t>
            </w:r>
            <w:r>
              <w:t>.</w:t>
            </w:r>
          </w:p>
        </w:tc>
      </w:tr>
      <w:tr w:rsidR="00510090" w:rsidRPr="005D2CF1" w14:paraId="496FBD67" w14:textId="77777777" w:rsidTr="00C75A6F">
        <w:trPr>
          <w:jc w:val="center"/>
        </w:trPr>
        <w:tc>
          <w:tcPr>
            <w:tcW w:w="2509" w:type="dxa"/>
          </w:tcPr>
          <w:p w14:paraId="0904C006" w14:textId="26097C2F" w:rsidR="00510090" w:rsidRPr="005D2CF1" w:rsidRDefault="00510090" w:rsidP="00510090">
            <w:pPr>
              <w:pStyle w:val="TAL"/>
            </w:pPr>
            <w:r w:rsidRPr="00E9603C">
              <w:t xml:space="preserve">&gt; Number of UE </w:t>
            </w:r>
            <w:r w:rsidRPr="00E9603C">
              <w:rPr>
                <w:rFonts w:eastAsia="SimSun"/>
                <w:lang w:eastAsia="zh-CN"/>
              </w:rPr>
              <w:t>Registrations</w:t>
            </w:r>
            <w:r>
              <w:rPr>
                <w:rFonts w:eastAsia="SimSun"/>
                <w:lang w:eastAsia="zh-CN"/>
              </w:rPr>
              <w:t xml:space="preserve"> </w:t>
            </w:r>
            <w:r>
              <w:t>(NOTE</w:t>
            </w:r>
            <w:r w:rsidR="00C72B84">
              <w:t> </w:t>
            </w:r>
            <w:r>
              <w:t>1)</w:t>
            </w:r>
          </w:p>
        </w:tc>
        <w:tc>
          <w:tcPr>
            <w:tcW w:w="5625" w:type="dxa"/>
          </w:tcPr>
          <w:p w14:paraId="1647540A" w14:textId="6BD6449E" w:rsidR="00510090" w:rsidRPr="005D2CF1" w:rsidRDefault="00510090" w:rsidP="00510090">
            <w:pPr>
              <w:pStyle w:val="TAL"/>
            </w:pPr>
            <w:r>
              <w:t xml:space="preserve">Predicted </w:t>
            </w:r>
            <w:r w:rsidRPr="00E9603C">
              <w:t>N</w:t>
            </w:r>
            <w:r w:rsidRPr="00E9603C">
              <w:rPr>
                <w:rFonts w:eastAsia="SimSun"/>
                <w:lang w:eastAsia="zh-CN"/>
              </w:rPr>
              <w:t>umber of UE registrations</w:t>
            </w:r>
            <w:r w:rsidRPr="00E9603C">
              <w:t xml:space="preserve"> </w:t>
            </w:r>
            <w:r>
              <w:t>at</w:t>
            </w:r>
            <w:r w:rsidRPr="00E9603C">
              <w:t xml:space="preserve"> the Network Slice</w:t>
            </w:r>
            <w:r w:rsidR="004D5B5E">
              <w:t xml:space="preserve"> (average, variance)</w:t>
            </w:r>
            <w:r>
              <w:t>.</w:t>
            </w:r>
          </w:p>
        </w:tc>
      </w:tr>
      <w:tr w:rsidR="00510090" w:rsidRPr="005D2CF1" w14:paraId="5D88002E" w14:textId="77777777" w:rsidTr="00C75A6F">
        <w:trPr>
          <w:jc w:val="center"/>
        </w:trPr>
        <w:tc>
          <w:tcPr>
            <w:tcW w:w="2509" w:type="dxa"/>
          </w:tcPr>
          <w:p w14:paraId="5EC1F3FB" w14:textId="5571873E" w:rsidR="00510090" w:rsidRPr="005D2CF1" w:rsidRDefault="00510090" w:rsidP="00510090">
            <w:pPr>
              <w:pStyle w:val="TAL"/>
            </w:pPr>
            <w:r w:rsidRPr="00E9603C">
              <w:t xml:space="preserve">&gt; </w:t>
            </w:r>
            <w:r w:rsidRPr="00E9603C">
              <w:rPr>
                <w:rFonts w:eastAsia="SimSun"/>
                <w:lang w:eastAsia="zh-CN"/>
              </w:rPr>
              <w:t>Number of</w:t>
            </w:r>
            <w:r w:rsidRPr="00E9603C">
              <w:t xml:space="preserve"> PDU sessions establishments</w:t>
            </w:r>
            <w:r>
              <w:t xml:space="preserve"> (NOTE</w:t>
            </w:r>
            <w:r w:rsidR="00C72B84">
              <w:t> </w:t>
            </w:r>
            <w:r>
              <w:t>1)</w:t>
            </w:r>
          </w:p>
        </w:tc>
        <w:tc>
          <w:tcPr>
            <w:tcW w:w="5625" w:type="dxa"/>
          </w:tcPr>
          <w:p w14:paraId="51B9BCAC" w14:textId="58B00D45" w:rsidR="00510090" w:rsidRPr="005D2CF1" w:rsidRDefault="00510090" w:rsidP="00510090">
            <w:pPr>
              <w:pStyle w:val="TAL"/>
            </w:pPr>
            <w:r>
              <w:t xml:space="preserve">Predicted </w:t>
            </w:r>
            <w:r w:rsidRPr="00E9603C">
              <w:t>N</w:t>
            </w:r>
            <w:r w:rsidRPr="00E9603C">
              <w:rPr>
                <w:rFonts w:eastAsia="SimSun"/>
                <w:lang w:eastAsia="zh-CN"/>
              </w:rPr>
              <w:t>umber of PDU Session establishments</w:t>
            </w:r>
            <w:r w:rsidRPr="00E9603C">
              <w:t xml:space="preserve"> </w:t>
            </w:r>
            <w:r>
              <w:t>at</w:t>
            </w:r>
            <w:r w:rsidRPr="00E9603C">
              <w:t xml:space="preserve"> the Network Slice</w:t>
            </w:r>
            <w:r w:rsidR="004D5B5E">
              <w:t xml:space="preserve"> (average, variance)</w:t>
            </w:r>
            <w:r>
              <w:t>.</w:t>
            </w:r>
          </w:p>
        </w:tc>
      </w:tr>
      <w:tr w:rsidR="005F482A" w:rsidRPr="005D2CF1" w14:paraId="005C5EA6" w14:textId="77777777" w:rsidTr="009B1B1E">
        <w:trPr>
          <w:jc w:val="center"/>
        </w:trPr>
        <w:tc>
          <w:tcPr>
            <w:tcW w:w="2509" w:type="dxa"/>
          </w:tcPr>
          <w:p w14:paraId="334F0DD7" w14:textId="241A519E" w:rsidR="005F482A" w:rsidRPr="005D2CF1" w:rsidRDefault="005F482A" w:rsidP="009B1B1E">
            <w:pPr>
              <w:pStyle w:val="TAL"/>
            </w:pPr>
            <w:r>
              <w:t>&gt; Load Level (NOTE 1)</w:t>
            </w:r>
          </w:p>
        </w:tc>
        <w:tc>
          <w:tcPr>
            <w:tcW w:w="5625" w:type="dxa"/>
          </w:tcPr>
          <w:p w14:paraId="7AD2B450" w14:textId="15816236" w:rsidR="005F482A" w:rsidRPr="005D2CF1" w:rsidRDefault="005F482A" w:rsidP="009B1B1E">
            <w:pPr>
              <w:pStyle w:val="TAL"/>
            </w:pPr>
            <w:r>
              <w:t xml:space="preserve">The load level of the Network Slice Instance indicated by the S-NSSAI and the associated NSI ID (if applicable) in the Analytics Filter, if </w:t>
            </w:r>
            <w:r w:rsidR="00493631">
              <w:t>Load Level T</w:t>
            </w:r>
            <w:r>
              <w:t>hreshold is not provided by the consumer as Analytics Filter.</w:t>
            </w:r>
          </w:p>
        </w:tc>
      </w:tr>
      <w:tr w:rsidR="005F482A" w:rsidRPr="005D2CF1" w14:paraId="6B955937" w14:textId="77777777" w:rsidTr="009B1B1E">
        <w:trPr>
          <w:jc w:val="center"/>
        </w:trPr>
        <w:tc>
          <w:tcPr>
            <w:tcW w:w="2509" w:type="dxa"/>
          </w:tcPr>
          <w:p w14:paraId="72A7A3E6" w14:textId="4906F534" w:rsidR="005F482A" w:rsidRPr="005D2CF1" w:rsidRDefault="005F482A" w:rsidP="009B1B1E">
            <w:pPr>
              <w:pStyle w:val="TAL"/>
            </w:pPr>
            <w:r>
              <w:t>&gt; Crossed Load Level Threshold (NOTE 1)</w:t>
            </w:r>
          </w:p>
        </w:tc>
        <w:tc>
          <w:tcPr>
            <w:tcW w:w="5625" w:type="dxa"/>
          </w:tcPr>
          <w:p w14:paraId="2447A518" w14:textId="1AC10D7F" w:rsidR="005F482A" w:rsidRPr="005D2CF1" w:rsidRDefault="00947546" w:rsidP="009B1B1E">
            <w:pPr>
              <w:pStyle w:val="TAL"/>
            </w:pPr>
            <w:r>
              <w:t xml:space="preserve">An indication of whether the </w:t>
            </w:r>
            <w:r w:rsidR="005F482A">
              <w:t>Load Level Threshold</w:t>
            </w:r>
            <w:r>
              <w:t xml:space="preserve"> is</w:t>
            </w:r>
            <w:r w:rsidR="005F482A">
              <w:t xml:space="preserve"> met or exceeded by the </w:t>
            </w:r>
            <w:r w:rsidR="00493631">
              <w:t xml:space="preserve">predicted </w:t>
            </w:r>
            <w:r w:rsidR="005F482A">
              <w:t>value of the Load Level</w:t>
            </w:r>
            <w:r>
              <w:t>. It is present</w:t>
            </w:r>
            <w:r w:rsidR="005F482A">
              <w:t xml:space="preserve"> if </w:t>
            </w:r>
            <w:r w:rsidR="00493631">
              <w:t>the Load Level T</w:t>
            </w:r>
            <w:r w:rsidR="005F482A">
              <w:t>hreshold is provided by the consumer as Analytics Filter.</w:t>
            </w:r>
          </w:p>
        </w:tc>
      </w:tr>
      <w:tr w:rsidR="00510090" w:rsidRPr="005D2CF1" w14:paraId="70DDB6F4" w14:textId="77777777" w:rsidTr="00C75A6F">
        <w:trPr>
          <w:jc w:val="center"/>
        </w:trPr>
        <w:tc>
          <w:tcPr>
            <w:tcW w:w="2509" w:type="dxa"/>
          </w:tcPr>
          <w:p w14:paraId="457BBB8E" w14:textId="5449DE1F" w:rsidR="00510090" w:rsidRPr="005D2CF1" w:rsidRDefault="00510090" w:rsidP="00510090">
            <w:pPr>
              <w:pStyle w:val="TAL"/>
            </w:pPr>
            <w:r w:rsidRPr="005D2CF1">
              <w:t>&gt;</w:t>
            </w:r>
            <w:r w:rsidR="00B717DB">
              <w:t xml:space="preserve"> Confidence</w:t>
            </w:r>
          </w:p>
        </w:tc>
        <w:tc>
          <w:tcPr>
            <w:tcW w:w="5625" w:type="dxa"/>
          </w:tcPr>
          <w:p w14:paraId="36D6FE12" w14:textId="7D23DF8E" w:rsidR="00510090" w:rsidRPr="005D2CF1" w:rsidRDefault="00510090" w:rsidP="00510090">
            <w:pPr>
              <w:pStyle w:val="TAL"/>
            </w:pPr>
            <w:r w:rsidRPr="005D2CF1">
              <w:t>Confidence of this prediction.</w:t>
            </w:r>
          </w:p>
        </w:tc>
      </w:tr>
      <w:tr w:rsidR="00510090" w:rsidRPr="005D2CF1" w14:paraId="24031F12" w14:textId="77777777" w:rsidTr="00C75A6F">
        <w:trPr>
          <w:jc w:val="center"/>
        </w:trPr>
        <w:tc>
          <w:tcPr>
            <w:tcW w:w="8134" w:type="dxa"/>
            <w:gridSpan w:val="2"/>
          </w:tcPr>
          <w:p w14:paraId="7FE58A99" w14:textId="20BF1BAA" w:rsidR="00510090" w:rsidRPr="005701DA" w:rsidRDefault="00510090" w:rsidP="00510090">
            <w:pPr>
              <w:pStyle w:val="TAN"/>
            </w:pPr>
            <w:r>
              <w:t>NOTE 1:</w:t>
            </w:r>
            <w:r>
              <w:tab/>
              <w:t>Analytics subset that can be used in "list of analytics subsets that are requested".</w:t>
            </w:r>
          </w:p>
        </w:tc>
      </w:tr>
    </w:tbl>
    <w:p w14:paraId="26CBC963" w14:textId="77777777" w:rsidR="00510090" w:rsidRDefault="00510090" w:rsidP="00510090">
      <w:pPr>
        <w:pStyle w:val="FP"/>
        <w:rPr>
          <w:lang w:eastAsia="ko-KR"/>
        </w:rPr>
      </w:pPr>
    </w:p>
    <w:p w14:paraId="465D6038" w14:textId="1F092022" w:rsidR="00510090" w:rsidRDefault="00510090" w:rsidP="00320244">
      <w:pPr>
        <w:pStyle w:val="NO"/>
        <w:rPr>
          <w:lang w:eastAsia="ko-KR"/>
        </w:rPr>
      </w:pPr>
      <w:r>
        <w:rPr>
          <w:lang w:eastAsia="ko-KR"/>
        </w:rPr>
        <w:t>NOTE:</w:t>
      </w:r>
      <w:r>
        <w:rPr>
          <w:lang w:eastAsia="ko-KR"/>
        </w:rPr>
        <w:tab/>
        <w:t xml:space="preserve">If no NSI ID is provided as </w:t>
      </w:r>
      <w:r w:rsidR="00493631">
        <w:rPr>
          <w:lang w:eastAsia="ko-KR"/>
        </w:rPr>
        <w:t>A</w:t>
      </w:r>
      <w:r>
        <w:rPr>
          <w:lang w:eastAsia="ko-KR"/>
        </w:rPr>
        <w:t xml:space="preserve">nalytics </w:t>
      </w:r>
      <w:r w:rsidR="00493631">
        <w:rPr>
          <w:lang w:eastAsia="ko-KR"/>
        </w:rPr>
        <w:t>F</w:t>
      </w:r>
      <w:r>
        <w:rPr>
          <w:lang w:eastAsia="ko-KR"/>
        </w:rPr>
        <w:t>ilter, slice load level related output analytics are provided according to Tables 6.3.3A-2 and 6.3.3A-4. Otherwise slice</w:t>
      </w:r>
      <w:r w:rsidR="003C023C">
        <w:rPr>
          <w:lang w:eastAsia="ko-KR"/>
        </w:rPr>
        <w:t xml:space="preserve"> instance</w:t>
      </w:r>
      <w:r>
        <w:rPr>
          <w:lang w:eastAsia="ko-KR"/>
        </w:rPr>
        <w:t xml:space="preserve"> load level related output analytics are provided according to Tables 6.3.3A-1 and 6.3.3A-3.</w:t>
      </w:r>
    </w:p>
    <w:p w14:paraId="2057AB42" w14:textId="24D245D3" w:rsidR="005956CA" w:rsidRDefault="005956CA" w:rsidP="00C46367">
      <w:pPr>
        <w:rPr>
          <w:lang w:eastAsia="ko-KR"/>
        </w:rPr>
      </w:pPr>
      <w:r>
        <w:rPr>
          <w:lang w:eastAsia="ko-KR"/>
        </w:rPr>
        <w:t>The predictions are provided with a Validity Period, as defined in clause 6.1.3.</w:t>
      </w:r>
    </w:p>
    <w:p w14:paraId="0A163BB7" w14:textId="167FBEFA" w:rsidR="00510090" w:rsidRDefault="00510090" w:rsidP="00510090">
      <w:pPr>
        <w:pStyle w:val="Heading3"/>
        <w:rPr>
          <w:lang w:eastAsia="ko-KR"/>
        </w:rPr>
      </w:pPr>
      <w:bookmarkStart w:id="184" w:name="_Toc138252912"/>
      <w:r>
        <w:rPr>
          <w:lang w:eastAsia="ko-KR"/>
        </w:rPr>
        <w:lastRenderedPageBreak/>
        <w:t>6.3.4</w:t>
      </w:r>
      <w:r>
        <w:rPr>
          <w:lang w:eastAsia="ko-KR"/>
        </w:rPr>
        <w:tab/>
        <w:t>Procedures</w:t>
      </w:r>
      <w:bookmarkEnd w:id="184"/>
    </w:p>
    <w:p w14:paraId="78F4BF9A" w14:textId="02DAAADD" w:rsidR="00A100F3" w:rsidRDefault="00A100F3" w:rsidP="00D070D4">
      <w:pPr>
        <w:pStyle w:val="TH"/>
        <w:rPr>
          <w:lang w:eastAsia="ko-KR"/>
        </w:rPr>
      </w:pPr>
      <w:r w:rsidRPr="00E9603C">
        <w:object w:dxaOrig="24285" w:dyaOrig="14280" w14:anchorId="598949A2">
          <v:shape id="_x0000_i1106" type="#_x0000_t75" style="width:479.6pt;height:313.65pt" o:ole="">
            <v:imagedata r:id="rId153" o:title=""/>
          </v:shape>
          <o:OLEObject Type="Embed" ProgID="Visio.Drawing.15" ShapeID="_x0000_i1106" DrawAspect="Content" ObjectID="_1748866575" r:id="rId154"/>
        </w:object>
      </w:r>
    </w:p>
    <w:p w14:paraId="715EDF35" w14:textId="57DA9E38" w:rsidR="00510090" w:rsidRDefault="00F37571" w:rsidP="00320244">
      <w:pPr>
        <w:pStyle w:val="TF"/>
        <w:rPr>
          <w:lang w:eastAsia="ko-KR"/>
        </w:rPr>
      </w:pPr>
      <w:r>
        <w:rPr>
          <w:lang w:eastAsia="ko-KR"/>
        </w:rPr>
        <w:t xml:space="preserve">Figure </w:t>
      </w:r>
      <w:r w:rsidR="009832D0">
        <w:rPr>
          <w:lang w:eastAsia="ko-KR"/>
        </w:rPr>
        <w:t>6</w:t>
      </w:r>
      <w:r w:rsidR="00510090">
        <w:rPr>
          <w:lang w:eastAsia="ko-KR"/>
        </w:rPr>
        <w:t>.3.4-1: Network Slice load analytics provided by NWDAF</w:t>
      </w:r>
    </w:p>
    <w:p w14:paraId="456099F1" w14:textId="06D546AA" w:rsidR="00510090" w:rsidRDefault="009832D0" w:rsidP="00510090">
      <w:pPr>
        <w:rPr>
          <w:lang w:eastAsia="ko-KR"/>
        </w:rPr>
      </w:pPr>
      <w:r>
        <w:rPr>
          <w:lang w:eastAsia="ko-KR"/>
        </w:rPr>
        <w:t>Figure 6</w:t>
      </w:r>
      <w:r w:rsidR="00510090">
        <w:rPr>
          <w:lang w:eastAsia="ko-KR"/>
        </w:rPr>
        <w:t>.3.4-1 shows the procedure for NWDAF to derive slice load analytics. The steps are described as follows:</w:t>
      </w:r>
    </w:p>
    <w:p w14:paraId="62BE3502" w14:textId="77777777" w:rsidR="00510090" w:rsidRDefault="00510090" w:rsidP="00320244">
      <w:pPr>
        <w:pStyle w:val="B1"/>
        <w:rPr>
          <w:lang w:eastAsia="ko-KR"/>
        </w:rPr>
      </w:pPr>
      <w:r>
        <w:rPr>
          <w:lang w:eastAsia="ko-KR"/>
        </w:rPr>
        <w:t>1.</w:t>
      </w:r>
      <w:r>
        <w:rPr>
          <w:lang w:eastAsia="ko-KR"/>
        </w:rPr>
        <w:tab/>
        <w:t>A consumer NF subscribes to/requests a NWDAF using Nnwdaf_AnalyticsSubscription_Subscribe or Nnwdaf_AnalyticsInfo_Request service operation (Analytics ID = Load level information and a set of Analytics Filters (e.g. S-NSSAI, NSI ID, Area of Interest)).</w:t>
      </w:r>
    </w:p>
    <w:p w14:paraId="65EE5DD0" w14:textId="43ECB449" w:rsidR="00510090" w:rsidRDefault="00510090" w:rsidP="00320244">
      <w:pPr>
        <w:pStyle w:val="B1"/>
        <w:rPr>
          <w:lang w:eastAsia="ko-KR"/>
        </w:rPr>
      </w:pPr>
      <w:r>
        <w:rPr>
          <w:lang w:eastAsia="ko-KR"/>
        </w:rPr>
        <w:t>2.</w:t>
      </w:r>
      <w:r>
        <w:rPr>
          <w:lang w:eastAsia="ko-KR"/>
        </w:rPr>
        <w:tab/>
        <w:t>[OPTIONAL] If the NWDAF does not have already the slice information, it gains the slice information from OAM (as described in clause 6.2.3) and discovers from NRF the AMF, SMF and NSSF instance(s) relevant to the Analytics Filters provided in the analytics subscription.</w:t>
      </w:r>
    </w:p>
    <w:p w14:paraId="246A711C" w14:textId="77777777" w:rsidR="00510090" w:rsidRDefault="00510090" w:rsidP="00320244">
      <w:pPr>
        <w:pStyle w:val="B1"/>
        <w:rPr>
          <w:lang w:eastAsia="ko-KR"/>
        </w:rPr>
      </w:pPr>
      <w:r>
        <w:rPr>
          <w:lang w:eastAsia="ko-KR"/>
        </w:rPr>
        <w:t>3.</w:t>
      </w:r>
      <w:r>
        <w:rPr>
          <w:lang w:eastAsia="ko-KR"/>
        </w:rPr>
        <w:tab/>
        <w:t>[OPTIONAL] If the NSI ID(s) are not provided in the analytics subscription by the consumer NF, the NWDAF invokes Nnssf_NSSelection_Get service operation from NSSF to obtain the NSI ID(s) corresponding to the S-NSSAI in the subscription.</w:t>
      </w:r>
    </w:p>
    <w:p w14:paraId="433556AA" w14:textId="15387485" w:rsidR="00353E89" w:rsidRDefault="00353E89" w:rsidP="00461895">
      <w:pPr>
        <w:pStyle w:val="NO"/>
        <w:rPr>
          <w:lang w:eastAsia="ko-KR"/>
        </w:rPr>
      </w:pPr>
      <w:r>
        <w:rPr>
          <w:lang w:eastAsia="ko-KR"/>
        </w:rPr>
        <w:t>NOTE:</w:t>
      </w:r>
      <w:r>
        <w:rPr>
          <w:lang w:eastAsia="ko-KR"/>
        </w:rPr>
        <w:tab/>
        <w:t>Step 4a to step 7 are conditional depending on the NWDAF internal logic that determines the source(s) of data collection.</w:t>
      </w:r>
    </w:p>
    <w:p w14:paraId="708EBFC6" w14:textId="5CB58025" w:rsidR="00510090" w:rsidRDefault="00510090" w:rsidP="00320244">
      <w:pPr>
        <w:pStyle w:val="B1"/>
        <w:rPr>
          <w:lang w:eastAsia="ko-KR"/>
        </w:rPr>
      </w:pPr>
      <w:r>
        <w:rPr>
          <w:lang w:eastAsia="ko-KR"/>
        </w:rPr>
        <w:t>4a.</w:t>
      </w:r>
      <w:r>
        <w:rPr>
          <w:lang w:eastAsia="ko-KR"/>
        </w:rPr>
        <w:tab/>
      </w:r>
      <w:r w:rsidR="00353E89">
        <w:rPr>
          <w:lang w:eastAsia="ko-KR"/>
        </w:rPr>
        <w:t xml:space="preserve">[CONDITIONAL] </w:t>
      </w:r>
      <w:r>
        <w:rPr>
          <w:lang w:eastAsia="ko-KR"/>
        </w:rPr>
        <w:t>The NWDAF may subscribe to input data in Table 6.3.2A-1 from the OAM according to the data collection principles from the OAM described in clause 6.2.3.</w:t>
      </w:r>
    </w:p>
    <w:p w14:paraId="0F884743" w14:textId="3A01E728" w:rsidR="00510090" w:rsidRDefault="00510090" w:rsidP="00320244">
      <w:pPr>
        <w:pStyle w:val="B1"/>
        <w:rPr>
          <w:lang w:eastAsia="ko-KR"/>
        </w:rPr>
      </w:pPr>
      <w:r>
        <w:rPr>
          <w:lang w:eastAsia="ko-KR"/>
        </w:rPr>
        <w:t>4b.</w:t>
      </w:r>
      <w:r>
        <w:rPr>
          <w:lang w:eastAsia="ko-KR"/>
        </w:rPr>
        <w:tab/>
      </w:r>
      <w:r w:rsidR="00353E89">
        <w:rPr>
          <w:lang w:eastAsia="ko-KR"/>
        </w:rPr>
        <w:t xml:space="preserve">[CONDITIONAL] </w:t>
      </w:r>
      <w:r>
        <w:rPr>
          <w:lang w:eastAsia="ko-KR"/>
        </w:rPr>
        <w:t>The NWDAF may collect input data from the NRF (see clause 6.5) to derive slice instance resource usage statistics and predictions for a Network Slice instance.</w:t>
      </w:r>
    </w:p>
    <w:p w14:paraId="03ED733A" w14:textId="3FA5A600" w:rsidR="00510090" w:rsidRDefault="00510090" w:rsidP="00320244">
      <w:pPr>
        <w:pStyle w:val="B1"/>
        <w:rPr>
          <w:lang w:eastAsia="ko-KR"/>
        </w:rPr>
      </w:pPr>
      <w:r>
        <w:rPr>
          <w:lang w:eastAsia="ko-KR"/>
        </w:rPr>
        <w:t>5.</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AMF</w:t>
      </w:r>
      <w:r w:rsidR="00353E89">
        <w:rPr>
          <w:lang w:eastAsia="ko-KR"/>
        </w:rPr>
        <w:t xml:space="preserve">(s) </w:t>
      </w:r>
      <w:r>
        <w:rPr>
          <w:lang w:eastAsia="ko-KR"/>
        </w:rPr>
        <w:t>event exposure service to collect data on the number of UEs currently registered on certain Network Slice and, if available, its constituent Network Slice instance(s)</w:t>
      </w:r>
      <w:r w:rsidR="00353E89">
        <w:rPr>
          <w:lang w:eastAsia="ko-KR"/>
        </w:rPr>
        <w:t xml:space="preserve"> as defined in clause 6.3.2A</w:t>
      </w:r>
      <w:r>
        <w:rPr>
          <w:lang w:eastAsia="ko-KR"/>
        </w:rPr>
        <w:t>. If required, the NWDAF may also collect the corresponding UE IDs.</w:t>
      </w:r>
    </w:p>
    <w:p w14:paraId="21D4AE00" w14:textId="2CF8DC02" w:rsidR="00510090" w:rsidRDefault="00510090" w:rsidP="00320244">
      <w:pPr>
        <w:pStyle w:val="B1"/>
        <w:rPr>
          <w:lang w:eastAsia="ko-KR"/>
        </w:rPr>
      </w:pPr>
      <w:r>
        <w:rPr>
          <w:lang w:eastAsia="ko-KR"/>
        </w:rPr>
        <w:t>6.</w:t>
      </w:r>
      <w:r>
        <w:rPr>
          <w:lang w:eastAsia="ko-KR"/>
        </w:rPr>
        <w:tab/>
      </w:r>
      <w:r w:rsidR="00353E89">
        <w:rPr>
          <w:lang w:eastAsia="ko-KR"/>
        </w:rPr>
        <w:t xml:space="preserve">[CONDITIONAL] </w:t>
      </w:r>
      <w:r>
        <w:rPr>
          <w:lang w:eastAsia="ko-KR"/>
        </w:rPr>
        <w:t>The NWDAF</w:t>
      </w:r>
      <w:r w:rsidR="00353E89">
        <w:rPr>
          <w:lang w:eastAsia="ko-KR"/>
        </w:rPr>
        <w:t xml:space="preserve"> may</w:t>
      </w:r>
      <w:r>
        <w:rPr>
          <w:lang w:eastAsia="ko-KR"/>
        </w:rPr>
        <w:t xml:space="preserve"> subscribe to the SMF</w:t>
      </w:r>
      <w:r w:rsidR="00353E89">
        <w:rPr>
          <w:lang w:eastAsia="ko-KR"/>
        </w:rPr>
        <w:t xml:space="preserve">(s) </w:t>
      </w:r>
      <w:r>
        <w:rPr>
          <w:lang w:eastAsia="ko-KR"/>
        </w:rPr>
        <w:t>event exposure service to collect data on the number of PDU sessions</w:t>
      </w:r>
      <w:r w:rsidR="00FD3E6B">
        <w:rPr>
          <w:lang w:eastAsia="ko-KR"/>
        </w:rPr>
        <w:t xml:space="preserve"> established and/or released at the SMF on</w:t>
      </w:r>
      <w:r>
        <w:rPr>
          <w:lang w:eastAsia="ko-KR"/>
        </w:rPr>
        <w:t xml:space="preserve"> currently registered on certain Network Slice</w:t>
      </w:r>
      <w:r w:rsidR="00353E89">
        <w:rPr>
          <w:lang w:eastAsia="ko-KR"/>
        </w:rPr>
        <w:t xml:space="preserve"> as defined in clause 6.3.2A</w:t>
      </w:r>
      <w:r>
        <w:rPr>
          <w:lang w:eastAsia="ko-KR"/>
        </w:rPr>
        <w:t>.</w:t>
      </w:r>
      <w:r w:rsidR="00FD3E6B">
        <w:rPr>
          <w:lang w:eastAsia="ko-KR"/>
        </w:rPr>
        <w:t xml:space="preserve"> NWDAF can then use such collected data to determine the number of PDU sessions </w:t>
      </w:r>
      <w:r w:rsidR="00FD3E6B">
        <w:rPr>
          <w:lang w:eastAsia="ko-KR"/>
        </w:rPr>
        <w:lastRenderedPageBreak/>
        <w:t>established on i) a Network Slice; and ii) if available, on a Network Slice instance by leveraging the data collected in step 5.</w:t>
      </w:r>
    </w:p>
    <w:p w14:paraId="60D5B959" w14:textId="12E80F27" w:rsidR="00353E89" w:rsidRDefault="00353E89" w:rsidP="00320244">
      <w:pPr>
        <w:pStyle w:val="B1"/>
        <w:rPr>
          <w:lang w:eastAsia="ko-KR"/>
        </w:rPr>
      </w:pPr>
      <w:r>
        <w:rPr>
          <w:lang w:eastAsia="ko-KR"/>
        </w:rPr>
        <w:t>7.</w:t>
      </w:r>
      <w:r>
        <w:rPr>
          <w:lang w:eastAsia="ko-KR"/>
        </w:rPr>
        <w:tab/>
        <w:t>[CONDITIONAL] The NWDAF may subscribe to</w:t>
      </w:r>
      <w:r w:rsidR="00A100F3">
        <w:rPr>
          <w:lang w:eastAsia="ko-KR"/>
        </w:rPr>
        <w:t xml:space="preserve"> one or multiple</w:t>
      </w:r>
      <w:r>
        <w:rPr>
          <w:lang w:eastAsia="ko-KR"/>
        </w:rPr>
        <w:t xml:space="preserve"> NSACF</w:t>
      </w:r>
      <w:r w:rsidR="00A100F3">
        <w:rPr>
          <w:lang w:eastAsia="ko-KR"/>
        </w:rPr>
        <w:t>s</w:t>
      </w:r>
      <w:r>
        <w:rPr>
          <w:lang w:eastAsia="ko-KR"/>
        </w:rPr>
        <w:t xml:space="preserve"> to collect data on either the number of UE registered in a S-NSSAI or the number of PDU sessions established in a S-NSSAI as defined in clause 6.3.2A.</w:t>
      </w:r>
      <w:r w:rsidR="00A100F3">
        <w:rPr>
          <w:lang w:eastAsia="ko-KR"/>
        </w:rPr>
        <w:t xml:space="preserve"> When multiple NSACFs are selected by the NWDAF for the S-NSSAI, the NWDAF aggregates the reports from the NSACFs to derive the number of UEs registered in the S-NSSAI or the number of PDU sessions established in the S-NSSAI.</w:t>
      </w:r>
    </w:p>
    <w:p w14:paraId="3A502182" w14:textId="621D109E" w:rsidR="00510090" w:rsidRDefault="00353E89" w:rsidP="00320244">
      <w:pPr>
        <w:pStyle w:val="B1"/>
        <w:rPr>
          <w:lang w:eastAsia="ko-KR"/>
        </w:rPr>
      </w:pPr>
      <w:r>
        <w:rPr>
          <w:lang w:eastAsia="ko-KR"/>
        </w:rPr>
        <w:t>8</w:t>
      </w:r>
      <w:r w:rsidR="00510090">
        <w:rPr>
          <w:lang w:eastAsia="ko-KR"/>
        </w:rPr>
        <w:t>.</w:t>
      </w:r>
      <w:r w:rsidR="00510090">
        <w:rPr>
          <w:lang w:eastAsia="ko-KR"/>
        </w:rPr>
        <w:tab/>
        <w:t>The NWDAF derives slice load analytics.</w:t>
      </w:r>
    </w:p>
    <w:p w14:paraId="4FD348F4" w14:textId="101359B7" w:rsidR="00510090" w:rsidRDefault="00353E89" w:rsidP="00320244">
      <w:pPr>
        <w:pStyle w:val="B1"/>
        <w:rPr>
          <w:lang w:eastAsia="ko-KR"/>
        </w:rPr>
      </w:pPr>
      <w:r>
        <w:rPr>
          <w:lang w:eastAsia="ko-KR"/>
        </w:rPr>
        <w:t>9</w:t>
      </w:r>
      <w:r w:rsidR="00510090">
        <w:rPr>
          <w:lang w:eastAsia="ko-KR"/>
        </w:rPr>
        <w:t>.</w:t>
      </w:r>
      <w:r w:rsidR="00510090">
        <w:rPr>
          <w:lang w:eastAsia="ko-KR"/>
        </w:rPr>
        <w:tab/>
        <w:t>The NWDAF delivers analytics to the consumer NF by invoking Nnwdaf_AnalyticsSubscription_Notify or Nnwdaf_AnalyticsInfo_Request response service operations.</w:t>
      </w:r>
    </w:p>
    <w:p w14:paraId="4C4BE53A" w14:textId="601DECE8" w:rsidR="00C24DA9" w:rsidRPr="005D2CF1" w:rsidRDefault="00C24DA9" w:rsidP="00C24DA9">
      <w:pPr>
        <w:pStyle w:val="Heading2"/>
        <w:rPr>
          <w:lang w:eastAsia="zh-CN"/>
        </w:rPr>
      </w:pPr>
      <w:bookmarkStart w:id="185" w:name="_Toc138252913"/>
      <w:r w:rsidRPr="005D2CF1">
        <w:rPr>
          <w:lang w:eastAsia="ko-KR"/>
        </w:rPr>
        <w:t>6.4</w:t>
      </w:r>
      <w:r w:rsidRPr="005D2CF1">
        <w:rPr>
          <w:lang w:eastAsia="zh-CN"/>
        </w:rPr>
        <w:tab/>
        <w:t>Observed Service Experience related network data analytics</w:t>
      </w:r>
      <w:bookmarkEnd w:id="185"/>
    </w:p>
    <w:p w14:paraId="16A5BC36" w14:textId="77777777" w:rsidR="00C24DA9" w:rsidRPr="005D2CF1" w:rsidRDefault="00C24DA9" w:rsidP="00C24DA9">
      <w:pPr>
        <w:pStyle w:val="Heading3"/>
        <w:tabs>
          <w:tab w:val="left" w:pos="8647"/>
        </w:tabs>
        <w:rPr>
          <w:lang w:eastAsia="zh-CN"/>
        </w:rPr>
      </w:pPr>
      <w:bookmarkStart w:id="186" w:name="_Toc138252914"/>
      <w:r w:rsidRPr="005D2CF1">
        <w:rPr>
          <w:lang w:eastAsia="zh-CN"/>
        </w:rPr>
        <w:t>6.4.1</w:t>
      </w:r>
      <w:r w:rsidRPr="005D2CF1">
        <w:rPr>
          <w:lang w:eastAsia="zh-CN"/>
        </w:rPr>
        <w:tab/>
        <w:t>General</w:t>
      </w:r>
      <w:bookmarkEnd w:id="186"/>
    </w:p>
    <w:p w14:paraId="6F322ACC" w14:textId="77777777" w:rsidR="00C24DA9" w:rsidRPr="005D2CF1" w:rsidRDefault="00C24DA9" w:rsidP="00C24DA9">
      <w:r w:rsidRPr="005D2CF1">
        <w:t>This clause specifies how NWDAF can provide Observed Service Experience (i.e. average of observed Service MoS and/or variance of observed Service MoS indicating service MOS distribution for services such as audio-visual streaming as well as services that are not audio-visual streaming such as V2X and Web Browsing services) analytics, in the form of statistics or predictions, to a service consumer.</w:t>
      </w:r>
    </w:p>
    <w:p w14:paraId="72A0C360" w14:textId="7A9A7948" w:rsidR="00C24DA9" w:rsidRPr="005D2CF1" w:rsidRDefault="00C24DA9" w:rsidP="00C24DA9">
      <w:r w:rsidRPr="005D2CF1">
        <w:t xml:space="preserve">The Observed Service Experience analytics may provide one or </w:t>
      </w:r>
      <w:r w:rsidR="00B717DB">
        <w:t xml:space="preserve">more </w:t>
      </w:r>
      <w:r w:rsidRPr="005D2CF1">
        <w:t>of the following</w:t>
      </w:r>
      <w:r w:rsidR="00DC5288">
        <w:t xml:space="preserve"> outputs</w:t>
      </w:r>
      <w:r w:rsidRPr="005D2CF1">
        <w:t>:</w:t>
      </w:r>
    </w:p>
    <w:p w14:paraId="1C74300A" w14:textId="0DADFF1F" w:rsidR="00C24DA9" w:rsidRPr="005D2CF1" w:rsidRDefault="00C24DA9" w:rsidP="00C24DA9">
      <w:pPr>
        <w:pStyle w:val="B1"/>
      </w:pPr>
      <w:r w:rsidRPr="005D2CF1">
        <w:t>-</w:t>
      </w:r>
      <w:r w:rsidRPr="005D2CF1">
        <w:tab/>
        <w:t>Service Experience for a Network Slice: Service Experience</w:t>
      </w:r>
      <w:r w:rsidR="005D2CF1" w:rsidRPr="005D2CF1">
        <w:t xml:space="preserve"> </w:t>
      </w:r>
      <w:r w:rsidRPr="005D2CF1">
        <w:t>for a UE or a group of UEs or any UE in a Network Slice;</w:t>
      </w:r>
    </w:p>
    <w:p w14:paraId="3063B458" w14:textId="6236A799" w:rsidR="00C24DA9" w:rsidRPr="005D2CF1" w:rsidRDefault="00C24DA9" w:rsidP="00C24DA9">
      <w:pPr>
        <w:pStyle w:val="B1"/>
      </w:pPr>
      <w:r w:rsidRPr="005D2CF1">
        <w:t>-</w:t>
      </w:r>
      <w:r w:rsidRPr="005D2CF1">
        <w:tab/>
        <w:t>Service Experience for an Application: Service Experience for a UE or a group of UEs or any UE in an Application or a set of Applications</w:t>
      </w:r>
      <w:r w:rsidR="00B717DB">
        <w:t>;</w:t>
      </w:r>
    </w:p>
    <w:p w14:paraId="35BF84E5" w14:textId="65C887D9" w:rsidR="00615B5C" w:rsidRDefault="00615B5C" w:rsidP="00320244">
      <w:pPr>
        <w:pStyle w:val="B1"/>
      </w:pPr>
      <w:r>
        <w:t>-</w:t>
      </w:r>
      <w:r>
        <w:tab/>
        <w:t>Service Experience for an Edge Application over a UP path: Service experience for a UE or a group UEs or any UE in an Application or a set of Applications over a specific UP path (UPF, DNAI and EC server)</w:t>
      </w:r>
      <w:r w:rsidR="00B717DB">
        <w:t>;</w:t>
      </w:r>
    </w:p>
    <w:p w14:paraId="01E03BE6" w14:textId="0DA8532B" w:rsidR="00B717DB" w:rsidRDefault="00B717DB" w:rsidP="00B717DB">
      <w:pPr>
        <w:pStyle w:val="B1"/>
      </w:pPr>
      <w:r>
        <w:t>-</w:t>
      </w:r>
      <w:r>
        <w:tab/>
        <w:t>Service Experience for an Application over a RAT Type or Frequency</w:t>
      </w:r>
      <w:r w:rsidR="00DC5288">
        <w:t xml:space="preserve"> or both</w:t>
      </w:r>
      <w:r>
        <w:t>: Service experience for a UE or a group of UEs in an Application or a set of Applications over a RAT Type or</w:t>
      </w:r>
      <w:r w:rsidR="00DC5288">
        <w:t xml:space="preserve"> over a</w:t>
      </w:r>
      <w:r>
        <w:t xml:space="preserve"> Frequency</w:t>
      </w:r>
      <w:r w:rsidR="00DC5288">
        <w:t xml:space="preserve"> or both as defined in Table 6.4.1-1</w:t>
      </w:r>
      <w:r>
        <w:t>.</w:t>
      </w:r>
    </w:p>
    <w:p w14:paraId="591E00AB" w14:textId="075CB042" w:rsidR="005B1B25" w:rsidRDefault="005B1B25" w:rsidP="00A44BE1">
      <w:pPr>
        <w:pStyle w:val="B1"/>
      </w:pPr>
      <w:r>
        <w:t>-</w:t>
      </w:r>
      <w:r>
        <w:tab/>
        <w:t>Service Experience for an Application</w:t>
      </w:r>
      <w:r w:rsidR="003A4A47">
        <w:t xml:space="preserve"> transferring data over a PDU Session</w:t>
      </w:r>
      <w:r>
        <w:t>: Service experience for a UE or a group of UEs or any UEs in an Application or a set of Applications</w:t>
      </w:r>
      <w:r w:rsidR="003A4A47">
        <w:t xml:space="preserve"> transfering data over a PDU Session with PDU Session parameters i.e. S-NSSAI, DNN, PDU Session Type , SSC mode and optionally an Access Type or with combination of PDU Session parameters such as a list of the tuple (PDU Session Type, SSC mode) optionally per Access Type</w:t>
      </w:r>
      <w:r>
        <w:t>.</w:t>
      </w:r>
    </w:p>
    <w:p w14:paraId="7C0A5D18" w14:textId="2E5DA209" w:rsidR="00C24DA9" w:rsidRPr="005D2CF1" w:rsidRDefault="00C24DA9" w:rsidP="00C24DA9">
      <w:r w:rsidRPr="005D2CF1">
        <w:t>Therefore, Observed Service experience may be provided</w:t>
      </w:r>
      <w:r w:rsidR="00DC5288">
        <w:t xml:space="preserve"> as defined in clause 6.4.3. For example,</w:t>
      </w:r>
      <w:r w:rsidRPr="005D2CF1">
        <w:t xml:space="preserve"> individually per UE or group of UEs, or globally, averaged per Application or averaged across a set of Applications on a Network Slice.</w:t>
      </w:r>
    </w:p>
    <w:p w14:paraId="34A26CB6" w14:textId="74DF040A" w:rsidR="00C24DA9" w:rsidRPr="005D2CF1" w:rsidRDefault="00C24DA9" w:rsidP="00C24DA9">
      <w:r w:rsidRPr="005D2CF1">
        <w:t>The service consumer may be an NF (e.g. PCF</w:t>
      </w:r>
      <w:r w:rsidR="00510090">
        <w:t>, NSSF, AMF</w:t>
      </w:r>
      <w:r w:rsidR="009757B8">
        <w:t>, NEF</w:t>
      </w:r>
      <w:r w:rsidRPr="005D2CF1">
        <w:t xml:space="preserve">), </w:t>
      </w:r>
      <w:r w:rsidR="00615B5C">
        <w:t xml:space="preserve">AF, </w:t>
      </w:r>
      <w:r w:rsidRPr="005D2CF1">
        <w:t>or the OAM.</w:t>
      </w:r>
    </w:p>
    <w:p w14:paraId="563159DB" w14:textId="77777777" w:rsidR="00C24DA9" w:rsidRPr="005D2CF1" w:rsidRDefault="00C24DA9" w:rsidP="00C24DA9">
      <w:r w:rsidRPr="005D2CF1">
        <w:t>The consumer of these analytics shall indicate in the request or subscription:</w:t>
      </w:r>
    </w:p>
    <w:p w14:paraId="3E511B4C" w14:textId="7AC171B3" w:rsidR="00C24DA9" w:rsidRPr="005D2CF1" w:rsidRDefault="00C24DA9" w:rsidP="00C24DA9">
      <w:pPr>
        <w:pStyle w:val="B1"/>
      </w:pPr>
      <w:r w:rsidRPr="005D2CF1">
        <w:t>-</w:t>
      </w:r>
      <w:r w:rsidRPr="005D2CF1">
        <w:tab/>
        <w:t>Analytics I</w:t>
      </w:r>
      <w:r w:rsidR="001A1105">
        <w:t>D</w:t>
      </w:r>
      <w:r w:rsidR="00B24452">
        <w:t xml:space="preserve"> = </w:t>
      </w:r>
      <w:r w:rsidRPr="005D2CF1">
        <w:t>"Service Experience";</w:t>
      </w:r>
    </w:p>
    <w:p w14:paraId="48910C4C" w14:textId="6A33C866" w:rsidR="00C24DA9" w:rsidRPr="005D2CF1" w:rsidRDefault="00C24DA9" w:rsidP="00C24DA9">
      <w:pPr>
        <w:pStyle w:val="B1"/>
      </w:pPr>
      <w:r w:rsidRPr="005D2CF1">
        <w:t>-</w:t>
      </w:r>
      <w:r w:rsidRPr="005D2CF1">
        <w:tab/>
        <w:t>Target of Analytics Reporting: one or more SUPI(s) or Internal Group Identifier(s), or "any UE";</w:t>
      </w:r>
    </w:p>
    <w:p w14:paraId="7F91A9B4" w14:textId="18D890EF" w:rsidR="00C24DA9" w:rsidRPr="005D2CF1" w:rsidRDefault="00C24DA9" w:rsidP="00C24DA9">
      <w:pPr>
        <w:pStyle w:val="B1"/>
      </w:pPr>
      <w:r w:rsidRPr="005D2CF1">
        <w:t>-</w:t>
      </w:r>
      <w:r w:rsidRPr="005D2CF1">
        <w:tab/>
        <w:t>Analytics Filter Information as defined in Table 6.4.1-1;</w:t>
      </w:r>
    </w:p>
    <w:p w14:paraId="12286663" w14:textId="64AEF02A" w:rsidR="00C24DA9" w:rsidRPr="005D2CF1" w:rsidRDefault="00C24DA9" w:rsidP="00C24DA9">
      <w:pPr>
        <w:pStyle w:val="B1"/>
      </w:pPr>
      <w:r w:rsidRPr="005D2CF1">
        <w:t>-</w:t>
      </w:r>
      <w:r w:rsidRPr="005D2CF1">
        <w:tab/>
        <w:t>optionally, maximum number of objects and maximum number of SUPIs;</w:t>
      </w:r>
    </w:p>
    <w:p w14:paraId="0631FCCE" w14:textId="77777777" w:rsidR="006D143A" w:rsidRDefault="006D143A" w:rsidP="006D143A">
      <w:pPr>
        <w:pStyle w:val="B1"/>
      </w:pPr>
      <w:r>
        <w:t>-</w:t>
      </w:r>
      <w:r>
        <w:tab/>
        <w:t>optionally, preferred level of accuracy of the analytics;</w:t>
      </w:r>
    </w:p>
    <w:p w14:paraId="37777E31" w14:textId="6AC3BA8B" w:rsidR="00297E69" w:rsidRDefault="00297E69" w:rsidP="006D143A">
      <w:pPr>
        <w:pStyle w:val="B1"/>
      </w:pPr>
      <w:r>
        <w:t>-</w:t>
      </w:r>
      <w:r>
        <w:tab/>
        <w:t>optionally, a list of analytics subsets that are requested (see clause 6.4.3)</w:t>
      </w:r>
      <w:r w:rsidR="00BA4EBB">
        <w:t>;</w:t>
      </w:r>
    </w:p>
    <w:p w14:paraId="46BC1B2A" w14:textId="0D8B56E4" w:rsidR="006D143A" w:rsidRDefault="006D143A" w:rsidP="006D143A">
      <w:pPr>
        <w:pStyle w:val="B1"/>
      </w:pPr>
      <w:r>
        <w:lastRenderedPageBreak/>
        <w:t>-</w:t>
      </w:r>
      <w:r>
        <w:tab/>
        <w:t xml:space="preserve">optionally, </w:t>
      </w:r>
      <w:r w:rsidR="00B717DB">
        <w:t xml:space="preserve">preferred level of </w:t>
      </w:r>
      <w:r>
        <w:t>accuracy per analytics subset;</w:t>
      </w:r>
    </w:p>
    <w:p w14:paraId="396AFA2B" w14:textId="542B5052" w:rsidR="006D143A" w:rsidRDefault="006D143A" w:rsidP="006D143A">
      <w:pPr>
        <w:pStyle w:val="B1"/>
      </w:pPr>
      <w:r>
        <w:t>-</w:t>
      </w:r>
      <w:r>
        <w:tab/>
        <w:t>optionally, preferred order of results for the list of Application Service Experiences and/or Slice instance service experiences: "ascending" or "descending"</w:t>
      </w:r>
      <w:r w:rsidR="00934696">
        <w:t>;</w:t>
      </w:r>
    </w:p>
    <w:p w14:paraId="5763F19F" w14:textId="1CB54577" w:rsidR="00934696" w:rsidRDefault="00934696" w:rsidP="00F0713C">
      <w:pPr>
        <w:pStyle w:val="B1"/>
      </w:pPr>
      <w:r>
        <w:t>-</w:t>
      </w:r>
      <w:r>
        <w:tab/>
        <w:t>optionally, preferred granularity of location information: TA level or cell level</w:t>
      </w:r>
      <w:r w:rsidR="00BA4EBB">
        <w:t xml:space="preserve"> or "below cell level";</w:t>
      </w:r>
    </w:p>
    <w:p w14:paraId="0287696A" w14:textId="77777777" w:rsidR="00BA4EBB" w:rsidRDefault="00BA4EBB" w:rsidP="00BA4EBB">
      <w:pPr>
        <w:pStyle w:val="B1"/>
      </w:pPr>
      <w:r>
        <w:t>-</w:t>
      </w:r>
      <w:r>
        <w:tab/>
        <w:t>Analytics target period that indicates the time window for which the statistics or predictions are requested;</w:t>
      </w:r>
    </w:p>
    <w:p w14:paraId="1FE3C3AD" w14:textId="77777777" w:rsidR="00BA4EBB" w:rsidRDefault="00BA4EBB" w:rsidP="00BA4EBB">
      <w:pPr>
        <w:pStyle w:val="B1"/>
      </w:pPr>
      <w:r>
        <w:t>-</w:t>
      </w:r>
      <w:r>
        <w:tab/>
        <w:t>in a subscription, the Notification Correlation Id and the Notification Target Address; and</w:t>
      </w:r>
    </w:p>
    <w:p w14:paraId="7FD69837" w14:textId="77777777" w:rsidR="00BA4EBB" w:rsidRDefault="00BA4EBB" w:rsidP="00BA4EBB">
      <w:pPr>
        <w:pStyle w:val="B1"/>
      </w:pPr>
      <w:r>
        <w:t>-</w:t>
      </w:r>
      <w:r>
        <w:tab/>
        <w:t>optionally, Reporting Thresholds, which apply only for subscriptions and indicate conditions on the Service Experience to be reached in order to be notified by the NWDAF (see Table 6.4.3-1 and Table 6.4.3-2).</w:t>
      </w:r>
    </w:p>
    <w:p w14:paraId="292ECF7D" w14:textId="35356F43" w:rsidR="00BA4EBB" w:rsidRDefault="00BA4EBB" w:rsidP="00845430">
      <w:pPr>
        <w:pStyle w:val="NO"/>
      </w:pPr>
      <w:r>
        <w:t>NOTE:</w:t>
      </w:r>
      <w:r>
        <w:tab/>
        <w:t>Definition of "below cell level" is described in clause 6.1.3.</w:t>
      </w:r>
    </w:p>
    <w:p w14:paraId="32ECB184" w14:textId="7755947F" w:rsidR="00C24DA9" w:rsidRPr="005D2CF1" w:rsidRDefault="00C24DA9" w:rsidP="00C24DA9">
      <w:pPr>
        <w:pStyle w:val="TH"/>
      </w:pPr>
      <w:r w:rsidRPr="005D2CF1">
        <w:lastRenderedPageBreak/>
        <w:t>Table 6.4.1-1: Analytics Filter Information related to the observed service experience</w:t>
      </w:r>
    </w:p>
    <w:tbl>
      <w:tblPr>
        <w:tblStyle w:val="TableGrid"/>
        <w:tblW w:w="9918" w:type="dxa"/>
        <w:tblLayout w:type="fixed"/>
        <w:tblLook w:val="04A0" w:firstRow="1" w:lastRow="0" w:firstColumn="1" w:lastColumn="0" w:noHBand="0" w:noVBand="1"/>
      </w:tblPr>
      <w:tblGrid>
        <w:gridCol w:w="1271"/>
        <w:gridCol w:w="2410"/>
        <w:gridCol w:w="1276"/>
        <w:gridCol w:w="1134"/>
        <w:gridCol w:w="1275"/>
        <w:gridCol w:w="1276"/>
        <w:gridCol w:w="1276"/>
      </w:tblGrid>
      <w:tr w:rsidR="005B1B25" w:rsidRPr="005D2CF1" w14:paraId="2D75109B" w14:textId="76419406" w:rsidTr="00513B67">
        <w:tc>
          <w:tcPr>
            <w:tcW w:w="1271" w:type="dxa"/>
            <w:tcBorders>
              <w:top w:val="single" w:sz="4" w:space="0" w:color="auto"/>
            </w:tcBorders>
            <w:shd w:val="clear" w:color="auto" w:fill="auto"/>
          </w:tcPr>
          <w:p w14:paraId="591FFBC9" w14:textId="022BAA04" w:rsidR="005B1B25" w:rsidRPr="005D2CF1" w:rsidRDefault="005B1B25" w:rsidP="005B1B25">
            <w:pPr>
              <w:pStyle w:val="TAH"/>
            </w:pPr>
            <w:r>
              <w:lastRenderedPageBreak/>
              <w:t>Information</w:t>
            </w:r>
          </w:p>
        </w:tc>
        <w:tc>
          <w:tcPr>
            <w:tcW w:w="2410" w:type="dxa"/>
            <w:tcBorders>
              <w:top w:val="single" w:sz="4" w:space="0" w:color="auto"/>
            </w:tcBorders>
            <w:shd w:val="clear" w:color="auto" w:fill="auto"/>
          </w:tcPr>
          <w:p w14:paraId="3B0B3007" w14:textId="14BA118E" w:rsidR="005B1B25" w:rsidRPr="005D2CF1" w:rsidRDefault="005B1B25" w:rsidP="005B1B25">
            <w:pPr>
              <w:pStyle w:val="TAH"/>
            </w:pPr>
            <w:r>
              <w:t>Description</w:t>
            </w:r>
          </w:p>
        </w:tc>
        <w:tc>
          <w:tcPr>
            <w:tcW w:w="6237" w:type="dxa"/>
            <w:gridSpan w:val="5"/>
            <w:tcBorders>
              <w:top w:val="single" w:sz="4" w:space="0" w:color="auto"/>
            </w:tcBorders>
          </w:tcPr>
          <w:p w14:paraId="4CD8A955" w14:textId="49E6E15A" w:rsidR="005B1B25" w:rsidRDefault="005B1B25" w:rsidP="005B1B25">
            <w:pPr>
              <w:pStyle w:val="TAH"/>
            </w:pPr>
            <w:r>
              <w:t>Mandatory</w:t>
            </w:r>
          </w:p>
        </w:tc>
      </w:tr>
      <w:tr w:rsidR="005B1B25" w:rsidRPr="005D2CF1" w14:paraId="31042F32" w14:textId="77777777" w:rsidTr="00821DCD">
        <w:tc>
          <w:tcPr>
            <w:tcW w:w="1271" w:type="dxa"/>
            <w:tcBorders>
              <w:top w:val="nil"/>
            </w:tcBorders>
            <w:shd w:val="clear" w:color="auto" w:fill="auto"/>
          </w:tcPr>
          <w:p w14:paraId="5E00BA27" w14:textId="77777777" w:rsidR="005B1B25" w:rsidRPr="005D2CF1" w:rsidRDefault="005B1B25" w:rsidP="00821DCD">
            <w:pPr>
              <w:pStyle w:val="TAH"/>
            </w:pPr>
          </w:p>
        </w:tc>
        <w:tc>
          <w:tcPr>
            <w:tcW w:w="2410" w:type="dxa"/>
            <w:tcBorders>
              <w:top w:val="nil"/>
            </w:tcBorders>
            <w:shd w:val="clear" w:color="auto" w:fill="auto"/>
          </w:tcPr>
          <w:p w14:paraId="5CF254DD" w14:textId="77777777" w:rsidR="005B1B25" w:rsidRPr="005D2CF1" w:rsidRDefault="005B1B25" w:rsidP="00821DCD">
            <w:pPr>
              <w:pStyle w:val="TAH"/>
            </w:pPr>
          </w:p>
        </w:tc>
        <w:tc>
          <w:tcPr>
            <w:tcW w:w="1276" w:type="dxa"/>
          </w:tcPr>
          <w:p w14:paraId="57AE954D" w14:textId="77777777" w:rsidR="005B1B25" w:rsidRPr="005D2CF1" w:rsidRDefault="005B1B25" w:rsidP="00821DCD">
            <w:pPr>
              <w:pStyle w:val="TAH"/>
            </w:pPr>
            <w:r w:rsidRPr="005D2CF1">
              <w:t>Application</w:t>
            </w:r>
          </w:p>
        </w:tc>
        <w:tc>
          <w:tcPr>
            <w:tcW w:w="1134" w:type="dxa"/>
          </w:tcPr>
          <w:p w14:paraId="5FA27DD7" w14:textId="77777777" w:rsidR="005B1B25" w:rsidRPr="005D2CF1" w:rsidRDefault="005B1B25" w:rsidP="00821DCD">
            <w:pPr>
              <w:pStyle w:val="TAH"/>
            </w:pPr>
            <w:r w:rsidRPr="005D2CF1">
              <w:t>Network Slice</w:t>
            </w:r>
          </w:p>
        </w:tc>
        <w:tc>
          <w:tcPr>
            <w:tcW w:w="1275" w:type="dxa"/>
          </w:tcPr>
          <w:p w14:paraId="77C29D42" w14:textId="77777777" w:rsidR="005B1B25" w:rsidRPr="005D2CF1" w:rsidRDefault="005B1B25" w:rsidP="00821DCD">
            <w:pPr>
              <w:pStyle w:val="TAH"/>
            </w:pPr>
            <w:r>
              <w:t>Edge Applications over a UP path</w:t>
            </w:r>
          </w:p>
        </w:tc>
        <w:tc>
          <w:tcPr>
            <w:tcW w:w="1276" w:type="dxa"/>
          </w:tcPr>
          <w:p w14:paraId="0017EC5C" w14:textId="77777777" w:rsidR="005B1B25" w:rsidRPr="005D2CF1" w:rsidRDefault="005B1B25" w:rsidP="00821DCD">
            <w:pPr>
              <w:pStyle w:val="TAH"/>
            </w:pPr>
            <w:r>
              <w:t>Application over RAT Type and frequency</w:t>
            </w:r>
          </w:p>
        </w:tc>
        <w:tc>
          <w:tcPr>
            <w:tcW w:w="1276" w:type="dxa"/>
          </w:tcPr>
          <w:p w14:paraId="30D330CE" w14:textId="09E29937" w:rsidR="005B1B25" w:rsidRDefault="005B1B25" w:rsidP="00821DCD">
            <w:pPr>
              <w:pStyle w:val="TAH"/>
            </w:pPr>
            <w:r>
              <w:t>Application</w:t>
            </w:r>
            <w:r w:rsidR="003A4A47">
              <w:t xml:space="preserve"> transfering data over a PDU Session</w:t>
            </w:r>
          </w:p>
        </w:tc>
      </w:tr>
      <w:tr w:rsidR="005B1B25" w:rsidRPr="005D2CF1" w14:paraId="7F31B4F6" w14:textId="2EE50529" w:rsidTr="005B1B25">
        <w:tc>
          <w:tcPr>
            <w:tcW w:w="1271" w:type="dxa"/>
          </w:tcPr>
          <w:p w14:paraId="5ADDCB47" w14:textId="77777777" w:rsidR="005B1B25" w:rsidRPr="005D2CF1" w:rsidRDefault="005B1B25" w:rsidP="005B1B25">
            <w:pPr>
              <w:pStyle w:val="TAL"/>
            </w:pPr>
            <w:r w:rsidRPr="005D2CF1">
              <w:t>Application ID (0...max)</w:t>
            </w:r>
          </w:p>
        </w:tc>
        <w:tc>
          <w:tcPr>
            <w:tcW w:w="2410" w:type="dxa"/>
          </w:tcPr>
          <w:p w14:paraId="09CC4434" w14:textId="77777777" w:rsidR="005B1B25" w:rsidRPr="005D2CF1" w:rsidRDefault="005B1B25" w:rsidP="005B1B25">
            <w:pPr>
              <w:pStyle w:val="TAL"/>
            </w:pPr>
            <w:r w:rsidRPr="005D2CF1">
              <w:t>The identification of the application(s) for which the analytics information is subscribed or requested.</w:t>
            </w:r>
          </w:p>
        </w:tc>
        <w:tc>
          <w:tcPr>
            <w:tcW w:w="1276" w:type="dxa"/>
          </w:tcPr>
          <w:p w14:paraId="7C613775" w14:textId="77777777" w:rsidR="005B1B25" w:rsidRPr="005D2CF1" w:rsidRDefault="005B1B25" w:rsidP="005B1B25">
            <w:pPr>
              <w:pStyle w:val="TAC"/>
            </w:pPr>
            <w:r w:rsidRPr="005D2CF1">
              <w:t>Y</w:t>
            </w:r>
          </w:p>
        </w:tc>
        <w:tc>
          <w:tcPr>
            <w:tcW w:w="1134" w:type="dxa"/>
          </w:tcPr>
          <w:p w14:paraId="38998907" w14:textId="77777777" w:rsidR="005B1B25" w:rsidRPr="005D2CF1" w:rsidRDefault="005B1B25" w:rsidP="005B1B25">
            <w:pPr>
              <w:pStyle w:val="TAC"/>
            </w:pPr>
            <w:r w:rsidRPr="005D2CF1">
              <w:t>N</w:t>
            </w:r>
          </w:p>
        </w:tc>
        <w:tc>
          <w:tcPr>
            <w:tcW w:w="1275" w:type="dxa"/>
          </w:tcPr>
          <w:p w14:paraId="4388EFEA" w14:textId="2353FBFB" w:rsidR="005B1B25" w:rsidRPr="005D2CF1" w:rsidRDefault="005B1B25" w:rsidP="005B1B25">
            <w:pPr>
              <w:pStyle w:val="TAC"/>
            </w:pPr>
            <w:r w:rsidRPr="0030759D" w:rsidDel="00F33311">
              <w:t>Y</w:t>
            </w:r>
          </w:p>
        </w:tc>
        <w:tc>
          <w:tcPr>
            <w:tcW w:w="1276" w:type="dxa"/>
          </w:tcPr>
          <w:p w14:paraId="752A9F64" w14:textId="1EF3D4F9" w:rsidR="005B1B25" w:rsidRPr="005D2CF1" w:rsidRDefault="005B1B25" w:rsidP="005B1B25">
            <w:pPr>
              <w:pStyle w:val="TAC"/>
            </w:pPr>
            <w:r>
              <w:rPr>
                <w:rFonts w:hint="eastAsia"/>
                <w:lang w:eastAsia="zh-CN"/>
              </w:rPr>
              <w:t>Y</w:t>
            </w:r>
          </w:p>
        </w:tc>
        <w:tc>
          <w:tcPr>
            <w:tcW w:w="1276" w:type="dxa"/>
          </w:tcPr>
          <w:p w14:paraId="2303C339" w14:textId="5851A11F" w:rsidR="005B1B25" w:rsidRDefault="005B1B25" w:rsidP="005B1B25">
            <w:pPr>
              <w:pStyle w:val="TAC"/>
              <w:rPr>
                <w:lang w:eastAsia="zh-CN"/>
              </w:rPr>
            </w:pPr>
            <w:r w:rsidRPr="005D2CF1">
              <w:t>Y</w:t>
            </w:r>
          </w:p>
        </w:tc>
      </w:tr>
      <w:tr w:rsidR="005B1B25" w:rsidRPr="005D2CF1" w14:paraId="7322A07C" w14:textId="62652690" w:rsidTr="005B1B25">
        <w:tc>
          <w:tcPr>
            <w:tcW w:w="1271" w:type="dxa"/>
          </w:tcPr>
          <w:p w14:paraId="3FD5718B" w14:textId="77777777" w:rsidR="005B1B25" w:rsidRDefault="005B1B25" w:rsidP="005B1B25">
            <w:pPr>
              <w:pStyle w:val="TAL"/>
            </w:pPr>
            <w:r w:rsidRPr="005D2CF1">
              <w:t>S-NSSAI</w:t>
            </w:r>
          </w:p>
          <w:p w14:paraId="31935899" w14:textId="02CA9684" w:rsidR="00F9176B" w:rsidRPr="005D2CF1" w:rsidRDefault="00F9176B" w:rsidP="005B1B25">
            <w:pPr>
              <w:pStyle w:val="TAL"/>
            </w:pPr>
            <w:r>
              <w:t>(NOTE 3)</w:t>
            </w:r>
          </w:p>
        </w:tc>
        <w:tc>
          <w:tcPr>
            <w:tcW w:w="2410" w:type="dxa"/>
          </w:tcPr>
          <w:p w14:paraId="2BBBAC6B" w14:textId="4B9EB8E5" w:rsidR="005B1B25" w:rsidRDefault="005B1B25" w:rsidP="005B1B25">
            <w:pPr>
              <w:pStyle w:val="TAL"/>
            </w:pPr>
            <w:r>
              <w:t xml:space="preserve">When requesting Service Experience for a Network Slice: identifies </w:t>
            </w:r>
            <w:r w:rsidRPr="005D2CF1">
              <w:t>the Network Slice for which analytics information is subscribed or requested.</w:t>
            </w:r>
          </w:p>
          <w:p w14:paraId="7CBAAABD" w14:textId="59D24CA7" w:rsidR="005B1B25" w:rsidRPr="005D2CF1" w:rsidRDefault="005B1B25" w:rsidP="005B1B25">
            <w:pPr>
              <w:pStyle w:val="TAL"/>
            </w:pPr>
            <w:r>
              <w:t>When requesting Service Experience for an Application: identifies the S-NSSAI used to access the application together with the DNN listed below.</w:t>
            </w:r>
          </w:p>
        </w:tc>
        <w:tc>
          <w:tcPr>
            <w:tcW w:w="1276" w:type="dxa"/>
          </w:tcPr>
          <w:p w14:paraId="2035079A" w14:textId="77777777" w:rsidR="005B1B25" w:rsidRPr="005D2CF1" w:rsidRDefault="005B1B25" w:rsidP="005B1B25">
            <w:pPr>
              <w:pStyle w:val="TAC"/>
            </w:pPr>
            <w:r w:rsidRPr="005D2CF1">
              <w:t>N</w:t>
            </w:r>
          </w:p>
        </w:tc>
        <w:tc>
          <w:tcPr>
            <w:tcW w:w="1134" w:type="dxa"/>
          </w:tcPr>
          <w:p w14:paraId="2D716B00" w14:textId="77777777" w:rsidR="005B1B25" w:rsidRPr="005D2CF1" w:rsidRDefault="005B1B25" w:rsidP="005B1B25">
            <w:pPr>
              <w:pStyle w:val="TAC"/>
            </w:pPr>
            <w:r w:rsidRPr="005D2CF1">
              <w:t>Y</w:t>
            </w:r>
          </w:p>
        </w:tc>
        <w:tc>
          <w:tcPr>
            <w:tcW w:w="1275" w:type="dxa"/>
          </w:tcPr>
          <w:p w14:paraId="3CDB6DED" w14:textId="67F68F51" w:rsidR="005B1B25" w:rsidRPr="005D2CF1" w:rsidRDefault="005B1B25" w:rsidP="005B1B25">
            <w:pPr>
              <w:pStyle w:val="TAC"/>
            </w:pPr>
            <w:r w:rsidRPr="0030759D">
              <w:t>N</w:t>
            </w:r>
          </w:p>
        </w:tc>
        <w:tc>
          <w:tcPr>
            <w:tcW w:w="1276" w:type="dxa"/>
          </w:tcPr>
          <w:p w14:paraId="40B6F070" w14:textId="0B3E0FA7" w:rsidR="005B1B25" w:rsidRPr="005D2CF1" w:rsidRDefault="005B1B25" w:rsidP="005B1B25">
            <w:pPr>
              <w:pStyle w:val="TAC"/>
            </w:pPr>
            <w:r>
              <w:rPr>
                <w:rFonts w:hint="eastAsia"/>
                <w:lang w:eastAsia="zh-CN"/>
              </w:rPr>
              <w:t>N</w:t>
            </w:r>
          </w:p>
        </w:tc>
        <w:tc>
          <w:tcPr>
            <w:tcW w:w="1276" w:type="dxa"/>
          </w:tcPr>
          <w:p w14:paraId="5D855FBE" w14:textId="551C8029" w:rsidR="005B1B25" w:rsidRDefault="003A4A47" w:rsidP="005B1B25">
            <w:pPr>
              <w:pStyle w:val="TAC"/>
              <w:rPr>
                <w:lang w:eastAsia="zh-CN"/>
              </w:rPr>
            </w:pPr>
            <w:r>
              <w:t>C</w:t>
            </w:r>
          </w:p>
        </w:tc>
      </w:tr>
      <w:tr w:rsidR="005B1B25" w:rsidRPr="005D2CF1" w14:paraId="46DA57BB" w14:textId="60B6D869" w:rsidTr="005B1B25">
        <w:tc>
          <w:tcPr>
            <w:tcW w:w="1271" w:type="dxa"/>
          </w:tcPr>
          <w:p w14:paraId="1273ABD0" w14:textId="77777777" w:rsidR="005B1B25" w:rsidRPr="005D2CF1" w:rsidRDefault="005B1B25" w:rsidP="005B1B25">
            <w:pPr>
              <w:pStyle w:val="TAL"/>
            </w:pPr>
            <w:r w:rsidRPr="005D2CF1">
              <w:t>NSI ID(s)</w:t>
            </w:r>
          </w:p>
        </w:tc>
        <w:tc>
          <w:tcPr>
            <w:tcW w:w="2410" w:type="dxa"/>
          </w:tcPr>
          <w:p w14:paraId="7A92FA4A" w14:textId="77777777" w:rsidR="005B1B25" w:rsidRPr="005D2CF1" w:rsidRDefault="005B1B25" w:rsidP="005B1B25">
            <w:pPr>
              <w:pStyle w:val="TAL"/>
            </w:pPr>
            <w:r w:rsidRPr="005D2CF1">
              <w:t>Identifies the Network Slice instance(s) for which analytics information is subscribed or requested.</w:t>
            </w:r>
          </w:p>
        </w:tc>
        <w:tc>
          <w:tcPr>
            <w:tcW w:w="1276" w:type="dxa"/>
          </w:tcPr>
          <w:p w14:paraId="7398DDC5" w14:textId="77777777" w:rsidR="005B1B25" w:rsidRPr="005D2CF1" w:rsidRDefault="005B1B25" w:rsidP="005B1B25">
            <w:pPr>
              <w:pStyle w:val="TAC"/>
            </w:pPr>
            <w:r w:rsidRPr="005D2CF1">
              <w:t>N</w:t>
            </w:r>
          </w:p>
        </w:tc>
        <w:tc>
          <w:tcPr>
            <w:tcW w:w="1134" w:type="dxa"/>
          </w:tcPr>
          <w:p w14:paraId="4A80B631" w14:textId="77777777" w:rsidR="005B1B25" w:rsidRPr="005D2CF1" w:rsidRDefault="005B1B25" w:rsidP="005B1B25">
            <w:pPr>
              <w:pStyle w:val="TAC"/>
            </w:pPr>
            <w:r w:rsidRPr="005D2CF1">
              <w:t>N</w:t>
            </w:r>
          </w:p>
        </w:tc>
        <w:tc>
          <w:tcPr>
            <w:tcW w:w="1275" w:type="dxa"/>
          </w:tcPr>
          <w:p w14:paraId="19185368" w14:textId="78E50D09" w:rsidR="005B1B25" w:rsidRPr="005D2CF1" w:rsidRDefault="005B1B25" w:rsidP="005B1B25">
            <w:pPr>
              <w:pStyle w:val="TAC"/>
            </w:pPr>
            <w:r w:rsidRPr="0030759D">
              <w:t>N</w:t>
            </w:r>
          </w:p>
        </w:tc>
        <w:tc>
          <w:tcPr>
            <w:tcW w:w="1276" w:type="dxa"/>
          </w:tcPr>
          <w:p w14:paraId="48A3E3A6" w14:textId="66EB402C" w:rsidR="005B1B25" w:rsidRPr="005D2CF1" w:rsidRDefault="005B1B25" w:rsidP="005B1B25">
            <w:pPr>
              <w:pStyle w:val="TAC"/>
            </w:pPr>
            <w:r>
              <w:rPr>
                <w:rFonts w:hint="eastAsia"/>
                <w:lang w:eastAsia="zh-CN"/>
              </w:rPr>
              <w:t>N</w:t>
            </w:r>
          </w:p>
        </w:tc>
        <w:tc>
          <w:tcPr>
            <w:tcW w:w="1276" w:type="dxa"/>
          </w:tcPr>
          <w:p w14:paraId="61990C8F" w14:textId="1AB845DD" w:rsidR="005B1B25" w:rsidRDefault="005B1B25" w:rsidP="005B1B25">
            <w:pPr>
              <w:pStyle w:val="TAC"/>
              <w:rPr>
                <w:lang w:eastAsia="zh-CN"/>
              </w:rPr>
            </w:pPr>
            <w:r>
              <w:rPr>
                <w:rFonts w:hint="eastAsia"/>
                <w:lang w:eastAsia="zh-CN"/>
              </w:rPr>
              <w:t>N</w:t>
            </w:r>
          </w:p>
        </w:tc>
      </w:tr>
      <w:tr w:rsidR="005B1B25" w:rsidRPr="005D2CF1" w14:paraId="189059CE" w14:textId="4783B0AD" w:rsidTr="005B1B25">
        <w:tc>
          <w:tcPr>
            <w:tcW w:w="1271" w:type="dxa"/>
          </w:tcPr>
          <w:p w14:paraId="0BDFDA07" w14:textId="77777777" w:rsidR="00BA4EBB" w:rsidRDefault="005B1B25" w:rsidP="005B1B25">
            <w:pPr>
              <w:pStyle w:val="TAL"/>
            </w:pPr>
            <w:r w:rsidRPr="005D2CF1">
              <w:t>Area of Interest</w:t>
            </w:r>
          </w:p>
          <w:p w14:paraId="41648A48" w14:textId="7E155E6D" w:rsidR="005B1B25" w:rsidRPr="005D2CF1" w:rsidRDefault="00BA4EBB" w:rsidP="005B1B25">
            <w:pPr>
              <w:pStyle w:val="TAL"/>
            </w:pPr>
            <w:r>
              <w:t>(NOTE 6)</w:t>
            </w:r>
          </w:p>
        </w:tc>
        <w:tc>
          <w:tcPr>
            <w:tcW w:w="2410" w:type="dxa"/>
          </w:tcPr>
          <w:p w14:paraId="4919D4D5" w14:textId="77777777" w:rsidR="005B1B25" w:rsidRPr="005D2CF1" w:rsidRDefault="005B1B25" w:rsidP="005B1B25">
            <w:pPr>
              <w:pStyle w:val="TAL"/>
            </w:pPr>
            <w:r w:rsidRPr="005D2CF1">
              <w:t>Identifies the Area (i.e. set of TAIs), as defined in TS 23.501 [2] for which the analytics information is subscribed or requested.</w:t>
            </w:r>
          </w:p>
        </w:tc>
        <w:tc>
          <w:tcPr>
            <w:tcW w:w="1276" w:type="dxa"/>
          </w:tcPr>
          <w:p w14:paraId="7F06BFB3" w14:textId="77777777" w:rsidR="005B1B25" w:rsidRPr="005D2CF1" w:rsidRDefault="005B1B25" w:rsidP="005B1B25">
            <w:pPr>
              <w:pStyle w:val="TAC"/>
            </w:pPr>
            <w:r w:rsidRPr="005D2CF1">
              <w:t>N</w:t>
            </w:r>
          </w:p>
        </w:tc>
        <w:tc>
          <w:tcPr>
            <w:tcW w:w="1134" w:type="dxa"/>
          </w:tcPr>
          <w:p w14:paraId="40F52B71" w14:textId="77777777" w:rsidR="005B1B25" w:rsidRPr="005D2CF1" w:rsidRDefault="005B1B25" w:rsidP="005B1B25">
            <w:pPr>
              <w:pStyle w:val="TAC"/>
            </w:pPr>
            <w:r w:rsidRPr="005D2CF1">
              <w:t>N</w:t>
            </w:r>
          </w:p>
        </w:tc>
        <w:tc>
          <w:tcPr>
            <w:tcW w:w="1275" w:type="dxa"/>
          </w:tcPr>
          <w:p w14:paraId="0C2692D7" w14:textId="063200B8" w:rsidR="005B1B25" w:rsidRPr="005D2CF1" w:rsidRDefault="005B1B25" w:rsidP="005B1B25">
            <w:pPr>
              <w:pStyle w:val="TAC"/>
            </w:pPr>
            <w:r w:rsidRPr="0030759D">
              <w:t>N</w:t>
            </w:r>
          </w:p>
        </w:tc>
        <w:tc>
          <w:tcPr>
            <w:tcW w:w="1276" w:type="dxa"/>
          </w:tcPr>
          <w:p w14:paraId="741A7BF5" w14:textId="6A09D543" w:rsidR="005B1B25" w:rsidRPr="005D2CF1" w:rsidRDefault="005B1B25" w:rsidP="005B1B25">
            <w:pPr>
              <w:pStyle w:val="TAC"/>
            </w:pPr>
            <w:r>
              <w:rPr>
                <w:rFonts w:hint="eastAsia"/>
                <w:lang w:eastAsia="zh-CN"/>
              </w:rPr>
              <w:t>N</w:t>
            </w:r>
          </w:p>
        </w:tc>
        <w:tc>
          <w:tcPr>
            <w:tcW w:w="1276" w:type="dxa"/>
          </w:tcPr>
          <w:p w14:paraId="221DB7D0" w14:textId="2A5D01EF" w:rsidR="005B1B25" w:rsidRDefault="005B1B25" w:rsidP="005B1B25">
            <w:pPr>
              <w:pStyle w:val="TAC"/>
              <w:rPr>
                <w:lang w:eastAsia="zh-CN"/>
              </w:rPr>
            </w:pPr>
            <w:r>
              <w:rPr>
                <w:rFonts w:hint="eastAsia"/>
                <w:lang w:eastAsia="zh-CN"/>
              </w:rPr>
              <w:t>N</w:t>
            </w:r>
          </w:p>
        </w:tc>
      </w:tr>
      <w:tr w:rsidR="005B1B25" w:rsidRPr="005D2CF1" w14:paraId="35CE4387" w14:textId="69216DAB" w:rsidTr="005B1B25">
        <w:tc>
          <w:tcPr>
            <w:tcW w:w="1271" w:type="dxa"/>
          </w:tcPr>
          <w:p w14:paraId="48CE2C68" w14:textId="77777777" w:rsidR="005B1B25" w:rsidRDefault="005B1B25" w:rsidP="005B1B25">
            <w:pPr>
              <w:pStyle w:val="TAL"/>
            </w:pPr>
            <w:r w:rsidRPr="005D2CF1">
              <w:t>DNN</w:t>
            </w:r>
          </w:p>
          <w:p w14:paraId="2FD9A0AD" w14:textId="5B4694A5" w:rsidR="00F9176B" w:rsidRPr="005D2CF1" w:rsidRDefault="00F9176B" w:rsidP="005B1B25">
            <w:pPr>
              <w:pStyle w:val="TAL"/>
            </w:pPr>
            <w:r>
              <w:t>(NOTE 3)</w:t>
            </w:r>
          </w:p>
        </w:tc>
        <w:tc>
          <w:tcPr>
            <w:tcW w:w="2410" w:type="dxa"/>
          </w:tcPr>
          <w:p w14:paraId="4AF5E916" w14:textId="69F69C44" w:rsidR="005B1B25" w:rsidRPr="005D2CF1" w:rsidRDefault="005B1B25" w:rsidP="005B1B25">
            <w:pPr>
              <w:pStyle w:val="TAL"/>
            </w:pPr>
            <w:r>
              <w:t xml:space="preserve">When requesting Service Experience for an Application, this is the </w:t>
            </w:r>
            <w:r w:rsidRPr="005D2CF1">
              <w:t>DNN to access the application.</w:t>
            </w:r>
          </w:p>
        </w:tc>
        <w:tc>
          <w:tcPr>
            <w:tcW w:w="1276" w:type="dxa"/>
          </w:tcPr>
          <w:p w14:paraId="56FBBB78" w14:textId="77777777" w:rsidR="005B1B25" w:rsidRPr="005D2CF1" w:rsidRDefault="005B1B25" w:rsidP="005B1B25">
            <w:pPr>
              <w:pStyle w:val="TAC"/>
            </w:pPr>
            <w:r w:rsidRPr="005D2CF1">
              <w:t>N</w:t>
            </w:r>
          </w:p>
        </w:tc>
        <w:tc>
          <w:tcPr>
            <w:tcW w:w="1134" w:type="dxa"/>
          </w:tcPr>
          <w:p w14:paraId="1253D991" w14:textId="77777777" w:rsidR="005B1B25" w:rsidRPr="005D2CF1" w:rsidRDefault="005B1B25" w:rsidP="005B1B25">
            <w:pPr>
              <w:pStyle w:val="TAC"/>
            </w:pPr>
            <w:r w:rsidRPr="005D2CF1">
              <w:t>N</w:t>
            </w:r>
          </w:p>
        </w:tc>
        <w:tc>
          <w:tcPr>
            <w:tcW w:w="1275" w:type="dxa"/>
          </w:tcPr>
          <w:p w14:paraId="2DDB2324" w14:textId="47523C6E" w:rsidR="005B1B25" w:rsidRPr="005D2CF1" w:rsidRDefault="005B1B25" w:rsidP="005B1B25">
            <w:pPr>
              <w:pStyle w:val="TAC"/>
            </w:pPr>
            <w:r w:rsidRPr="0030759D">
              <w:t>N</w:t>
            </w:r>
          </w:p>
        </w:tc>
        <w:tc>
          <w:tcPr>
            <w:tcW w:w="1276" w:type="dxa"/>
          </w:tcPr>
          <w:p w14:paraId="34B9F910" w14:textId="16476028" w:rsidR="005B1B25" w:rsidRPr="005D2CF1" w:rsidRDefault="005B1B25" w:rsidP="005B1B25">
            <w:pPr>
              <w:pStyle w:val="TAC"/>
            </w:pPr>
            <w:r>
              <w:rPr>
                <w:rFonts w:hint="eastAsia"/>
                <w:lang w:eastAsia="zh-CN"/>
              </w:rPr>
              <w:t>N</w:t>
            </w:r>
          </w:p>
        </w:tc>
        <w:tc>
          <w:tcPr>
            <w:tcW w:w="1276" w:type="dxa"/>
          </w:tcPr>
          <w:p w14:paraId="4279216C" w14:textId="416D930A" w:rsidR="005B1B25" w:rsidRDefault="003A4A47" w:rsidP="005B1B25">
            <w:pPr>
              <w:pStyle w:val="TAC"/>
              <w:rPr>
                <w:lang w:eastAsia="zh-CN"/>
              </w:rPr>
            </w:pPr>
            <w:r>
              <w:t>C</w:t>
            </w:r>
          </w:p>
        </w:tc>
      </w:tr>
      <w:tr w:rsidR="005B1B25" w:rsidRPr="005D2CF1" w14:paraId="1C2212A5" w14:textId="3C040014" w:rsidTr="005B1B25">
        <w:tc>
          <w:tcPr>
            <w:tcW w:w="1271" w:type="dxa"/>
          </w:tcPr>
          <w:p w14:paraId="555231EE" w14:textId="77777777" w:rsidR="005B1B25" w:rsidRDefault="005B1B25" w:rsidP="005B1B25">
            <w:pPr>
              <w:pStyle w:val="TAL"/>
            </w:pPr>
            <w:r w:rsidRPr="005D2CF1">
              <w:t>DNAI</w:t>
            </w:r>
          </w:p>
          <w:p w14:paraId="45016031" w14:textId="0C9A767A" w:rsidR="005B1B25" w:rsidRPr="005D2CF1" w:rsidRDefault="005B1B25" w:rsidP="005B1B25">
            <w:pPr>
              <w:pStyle w:val="TAL"/>
            </w:pPr>
            <w:r>
              <w:t>(NOTE 1)</w:t>
            </w:r>
          </w:p>
        </w:tc>
        <w:tc>
          <w:tcPr>
            <w:tcW w:w="2410" w:type="dxa"/>
          </w:tcPr>
          <w:p w14:paraId="60D422F2" w14:textId="77777777" w:rsidR="005B1B25" w:rsidRPr="005D2CF1" w:rsidRDefault="005B1B25" w:rsidP="005B1B25">
            <w:pPr>
              <w:pStyle w:val="TAL"/>
            </w:pPr>
            <w:r w:rsidRPr="005D2CF1">
              <w:t>Identifier of a user plane access to one or more DN(s) where applications are deployed as defined in TS 23.501 [2].</w:t>
            </w:r>
          </w:p>
        </w:tc>
        <w:tc>
          <w:tcPr>
            <w:tcW w:w="1276" w:type="dxa"/>
          </w:tcPr>
          <w:p w14:paraId="454D9460" w14:textId="77777777" w:rsidR="005B1B25" w:rsidRPr="005D2CF1" w:rsidRDefault="005B1B25" w:rsidP="005B1B25">
            <w:pPr>
              <w:pStyle w:val="TAC"/>
            </w:pPr>
            <w:r w:rsidRPr="005D2CF1">
              <w:t>N</w:t>
            </w:r>
          </w:p>
        </w:tc>
        <w:tc>
          <w:tcPr>
            <w:tcW w:w="1134" w:type="dxa"/>
          </w:tcPr>
          <w:p w14:paraId="4C420762" w14:textId="77777777" w:rsidR="005B1B25" w:rsidRPr="005D2CF1" w:rsidRDefault="005B1B25" w:rsidP="005B1B25">
            <w:pPr>
              <w:pStyle w:val="TAC"/>
            </w:pPr>
            <w:r w:rsidRPr="005D2CF1">
              <w:t>N</w:t>
            </w:r>
          </w:p>
        </w:tc>
        <w:tc>
          <w:tcPr>
            <w:tcW w:w="1275" w:type="dxa"/>
          </w:tcPr>
          <w:p w14:paraId="1660C953" w14:textId="38E51A88" w:rsidR="005B1B25" w:rsidRPr="005D2CF1" w:rsidRDefault="005B1B25" w:rsidP="005B1B25">
            <w:pPr>
              <w:pStyle w:val="TAC"/>
            </w:pPr>
            <w:r w:rsidRPr="0030759D">
              <w:t>Y</w:t>
            </w:r>
          </w:p>
        </w:tc>
        <w:tc>
          <w:tcPr>
            <w:tcW w:w="1276" w:type="dxa"/>
          </w:tcPr>
          <w:p w14:paraId="29C1406C" w14:textId="4B4098D3" w:rsidR="005B1B25" w:rsidRPr="005D2CF1" w:rsidRDefault="005B1B25" w:rsidP="005B1B25">
            <w:pPr>
              <w:pStyle w:val="TAC"/>
            </w:pPr>
            <w:r>
              <w:rPr>
                <w:rFonts w:hint="eastAsia"/>
                <w:lang w:eastAsia="zh-CN"/>
              </w:rPr>
              <w:t>N</w:t>
            </w:r>
          </w:p>
        </w:tc>
        <w:tc>
          <w:tcPr>
            <w:tcW w:w="1276" w:type="dxa"/>
          </w:tcPr>
          <w:p w14:paraId="0083E2ED" w14:textId="38AC9F93" w:rsidR="005B1B25" w:rsidRDefault="005B1B25" w:rsidP="005B1B25">
            <w:pPr>
              <w:pStyle w:val="TAC"/>
              <w:rPr>
                <w:lang w:eastAsia="zh-CN"/>
              </w:rPr>
            </w:pPr>
            <w:r>
              <w:rPr>
                <w:rFonts w:hint="eastAsia"/>
                <w:lang w:eastAsia="zh-CN"/>
              </w:rPr>
              <w:t>N</w:t>
            </w:r>
          </w:p>
        </w:tc>
      </w:tr>
      <w:tr w:rsidR="005B1B25" w:rsidRPr="005D2CF1" w14:paraId="20305FA0" w14:textId="5EA5418A" w:rsidTr="005B1B25">
        <w:tc>
          <w:tcPr>
            <w:tcW w:w="1271" w:type="dxa"/>
          </w:tcPr>
          <w:p w14:paraId="44400CDB" w14:textId="77777777" w:rsidR="005B1B25" w:rsidRDefault="005B1B25" w:rsidP="005B1B25">
            <w:pPr>
              <w:pStyle w:val="TAL"/>
            </w:pPr>
            <w:r>
              <w:t>RAT Type</w:t>
            </w:r>
          </w:p>
          <w:p w14:paraId="268D7D48" w14:textId="6F174337" w:rsidR="005B1B25" w:rsidRPr="005D2CF1" w:rsidRDefault="005B1B25" w:rsidP="005B1B25">
            <w:pPr>
              <w:pStyle w:val="TAL"/>
            </w:pPr>
            <w:r>
              <w:t>(NOTE 2)</w:t>
            </w:r>
          </w:p>
        </w:tc>
        <w:tc>
          <w:tcPr>
            <w:tcW w:w="2410" w:type="dxa"/>
          </w:tcPr>
          <w:p w14:paraId="1D0BFF49" w14:textId="4887F2E0" w:rsidR="005B1B25" w:rsidRPr="005D2CF1" w:rsidRDefault="005B1B25" w:rsidP="005B1B25">
            <w:pPr>
              <w:pStyle w:val="TAL"/>
            </w:pPr>
            <w:r>
              <w:t>Identifies the RAT type.</w:t>
            </w:r>
          </w:p>
        </w:tc>
        <w:tc>
          <w:tcPr>
            <w:tcW w:w="1276" w:type="dxa"/>
          </w:tcPr>
          <w:p w14:paraId="704D5BF9" w14:textId="6F1A2A65" w:rsidR="005B1B25" w:rsidRPr="005D2CF1" w:rsidRDefault="005B1B25" w:rsidP="005B1B25">
            <w:pPr>
              <w:pStyle w:val="TAC"/>
            </w:pPr>
            <w:r w:rsidRPr="005D2CF1">
              <w:t>N</w:t>
            </w:r>
          </w:p>
        </w:tc>
        <w:tc>
          <w:tcPr>
            <w:tcW w:w="1134" w:type="dxa"/>
          </w:tcPr>
          <w:p w14:paraId="62CE5218" w14:textId="59D958AE" w:rsidR="005B1B25" w:rsidRPr="005D2CF1" w:rsidRDefault="005B1B25" w:rsidP="005B1B25">
            <w:pPr>
              <w:pStyle w:val="TAC"/>
            </w:pPr>
            <w:r w:rsidRPr="005D2CF1">
              <w:t>N</w:t>
            </w:r>
          </w:p>
        </w:tc>
        <w:tc>
          <w:tcPr>
            <w:tcW w:w="1275" w:type="dxa"/>
          </w:tcPr>
          <w:p w14:paraId="00CE0619" w14:textId="4837B3B0" w:rsidR="005B1B25" w:rsidRPr="005D2CF1" w:rsidRDefault="005B1B25" w:rsidP="005B1B25">
            <w:pPr>
              <w:pStyle w:val="TAC"/>
            </w:pPr>
            <w:r w:rsidRPr="005D2CF1">
              <w:t>N</w:t>
            </w:r>
          </w:p>
        </w:tc>
        <w:tc>
          <w:tcPr>
            <w:tcW w:w="1276" w:type="dxa"/>
          </w:tcPr>
          <w:p w14:paraId="78B0D249" w14:textId="0833BCA2" w:rsidR="005B1B25" w:rsidRPr="005D2CF1" w:rsidRDefault="005B1B25" w:rsidP="005B1B25">
            <w:pPr>
              <w:pStyle w:val="TAC"/>
            </w:pPr>
            <w:r>
              <w:rPr>
                <w:rFonts w:hint="eastAsia"/>
                <w:lang w:eastAsia="zh-CN"/>
              </w:rPr>
              <w:t>Y</w:t>
            </w:r>
          </w:p>
        </w:tc>
        <w:tc>
          <w:tcPr>
            <w:tcW w:w="1276" w:type="dxa"/>
          </w:tcPr>
          <w:p w14:paraId="04D021C1" w14:textId="75E627A3" w:rsidR="005B1B25" w:rsidRDefault="005B1B25" w:rsidP="005B1B25">
            <w:pPr>
              <w:pStyle w:val="TAC"/>
              <w:rPr>
                <w:lang w:eastAsia="zh-CN"/>
              </w:rPr>
            </w:pPr>
            <w:r>
              <w:rPr>
                <w:rFonts w:hint="eastAsia"/>
                <w:lang w:eastAsia="zh-CN"/>
              </w:rPr>
              <w:t>N</w:t>
            </w:r>
          </w:p>
        </w:tc>
      </w:tr>
      <w:tr w:rsidR="005B1B25" w:rsidRPr="005D2CF1" w14:paraId="5570274B" w14:textId="3FABA727" w:rsidTr="005B1B25">
        <w:tc>
          <w:tcPr>
            <w:tcW w:w="1271" w:type="dxa"/>
          </w:tcPr>
          <w:p w14:paraId="3E4C52C0" w14:textId="77777777" w:rsidR="005B1B25" w:rsidRDefault="005B1B25" w:rsidP="005B1B25">
            <w:pPr>
              <w:pStyle w:val="TAL"/>
            </w:pPr>
            <w:r>
              <w:t>Frequency</w:t>
            </w:r>
          </w:p>
          <w:p w14:paraId="45ABC7EF" w14:textId="110F5776" w:rsidR="005B1B25" w:rsidRPr="005D2CF1" w:rsidRDefault="005B1B25" w:rsidP="005B1B25">
            <w:pPr>
              <w:pStyle w:val="TAL"/>
            </w:pPr>
            <w:r>
              <w:t>(NOTE 2)</w:t>
            </w:r>
          </w:p>
        </w:tc>
        <w:tc>
          <w:tcPr>
            <w:tcW w:w="2410" w:type="dxa"/>
          </w:tcPr>
          <w:p w14:paraId="6A21EF84" w14:textId="35911A22" w:rsidR="005B1B25" w:rsidRPr="005D2CF1" w:rsidRDefault="005B1B25" w:rsidP="005B1B25">
            <w:pPr>
              <w:pStyle w:val="TAL"/>
            </w:pPr>
            <w:r>
              <w:t>Identifies the Frequency value(s) (e.g. high, low).</w:t>
            </w:r>
          </w:p>
        </w:tc>
        <w:tc>
          <w:tcPr>
            <w:tcW w:w="1276" w:type="dxa"/>
          </w:tcPr>
          <w:p w14:paraId="32EE9709" w14:textId="022BEBF3" w:rsidR="005B1B25" w:rsidRPr="005D2CF1" w:rsidRDefault="005B1B25" w:rsidP="005B1B25">
            <w:pPr>
              <w:pStyle w:val="TAC"/>
            </w:pPr>
            <w:r w:rsidRPr="005D2CF1">
              <w:t>N</w:t>
            </w:r>
          </w:p>
        </w:tc>
        <w:tc>
          <w:tcPr>
            <w:tcW w:w="1134" w:type="dxa"/>
          </w:tcPr>
          <w:p w14:paraId="06250652" w14:textId="6A07697F" w:rsidR="005B1B25" w:rsidRPr="005D2CF1" w:rsidRDefault="005B1B25" w:rsidP="005B1B25">
            <w:pPr>
              <w:pStyle w:val="TAC"/>
            </w:pPr>
            <w:r w:rsidRPr="005D2CF1">
              <w:t>N</w:t>
            </w:r>
          </w:p>
        </w:tc>
        <w:tc>
          <w:tcPr>
            <w:tcW w:w="1275" w:type="dxa"/>
          </w:tcPr>
          <w:p w14:paraId="11DF1B93" w14:textId="1BF55070" w:rsidR="005B1B25" w:rsidRPr="005D2CF1" w:rsidRDefault="005B1B25" w:rsidP="005B1B25">
            <w:pPr>
              <w:pStyle w:val="TAC"/>
            </w:pPr>
            <w:r w:rsidRPr="005D2CF1">
              <w:t>N</w:t>
            </w:r>
          </w:p>
        </w:tc>
        <w:tc>
          <w:tcPr>
            <w:tcW w:w="1276" w:type="dxa"/>
          </w:tcPr>
          <w:p w14:paraId="7DC3CCA8" w14:textId="43D84E7F" w:rsidR="005B1B25" w:rsidRPr="005D2CF1" w:rsidRDefault="005B1B25" w:rsidP="005B1B25">
            <w:pPr>
              <w:pStyle w:val="TAC"/>
            </w:pPr>
            <w:r>
              <w:rPr>
                <w:lang w:eastAsia="zh-CN"/>
              </w:rPr>
              <w:t>Y</w:t>
            </w:r>
          </w:p>
        </w:tc>
        <w:tc>
          <w:tcPr>
            <w:tcW w:w="1276" w:type="dxa"/>
          </w:tcPr>
          <w:p w14:paraId="37386C4B" w14:textId="198B89BC" w:rsidR="005B1B25" w:rsidRDefault="005B1B25" w:rsidP="005B1B25">
            <w:pPr>
              <w:pStyle w:val="TAC"/>
              <w:rPr>
                <w:lang w:eastAsia="zh-CN"/>
              </w:rPr>
            </w:pPr>
            <w:r>
              <w:rPr>
                <w:rFonts w:hint="eastAsia"/>
                <w:lang w:eastAsia="zh-CN"/>
              </w:rPr>
              <w:t>N</w:t>
            </w:r>
          </w:p>
        </w:tc>
      </w:tr>
      <w:tr w:rsidR="005B1B25" w:rsidRPr="005D2CF1" w14:paraId="41C1BF83" w14:textId="0A9F4D05" w:rsidTr="005B1B25">
        <w:tc>
          <w:tcPr>
            <w:tcW w:w="1271" w:type="dxa"/>
          </w:tcPr>
          <w:p w14:paraId="6D4FD27F" w14:textId="242A774B" w:rsidR="005B1B25" w:rsidRPr="005D2CF1" w:rsidRDefault="005B1B25" w:rsidP="005B1B25">
            <w:pPr>
              <w:pStyle w:val="TAL"/>
            </w:pPr>
            <w:r>
              <w:t>Application Server Address(es) (NOTE 1)</w:t>
            </w:r>
          </w:p>
        </w:tc>
        <w:tc>
          <w:tcPr>
            <w:tcW w:w="2410" w:type="dxa"/>
          </w:tcPr>
          <w:p w14:paraId="2A4B3E8F" w14:textId="66372448" w:rsidR="005B1B25" w:rsidRPr="005D2CF1" w:rsidRDefault="005B1B25" w:rsidP="005B1B25">
            <w:pPr>
              <w:pStyle w:val="TAL"/>
            </w:pPr>
            <w:r>
              <w:t xml:space="preserve">List of </w:t>
            </w:r>
            <w:r w:rsidRPr="006854B6">
              <w:t>IP address</w:t>
            </w:r>
            <w:r>
              <w:t>(s)</w:t>
            </w:r>
            <w:r w:rsidRPr="006854B6">
              <w:t>/FQDN</w:t>
            </w:r>
            <w:r>
              <w:t>(s)</w:t>
            </w:r>
            <w:r w:rsidRPr="006854B6">
              <w:t xml:space="preserve"> of the Application Server</w:t>
            </w:r>
            <w:r>
              <w:t>(s)</w:t>
            </w:r>
            <w:r w:rsidRPr="006854B6">
              <w:t xml:space="preserve"> that a UE</w:t>
            </w:r>
            <w:r>
              <w:t>, group of UEs, or 'any UE'</w:t>
            </w:r>
            <w:r w:rsidRPr="006854B6">
              <w:t xml:space="preserve"> has a communication session</w:t>
            </w:r>
            <w:r>
              <w:t xml:space="preserve"> for which Service Experience Analytic information is requested.</w:t>
            </w:r>
          </w:p>
        </w:tc>
        <w:tc>
          <w:tcPr>
            <w:tcW w:w="1276" w:type="dxa"/>
          </w:tcPr>
          <w:p w14:paraId="23ABC77F" w14:textId="2CFDF54E" w:rsidR="005B1B25" w:rsidRPr="005D2CF1" w:rsidRDefault="005B1B25" w:rsidP="005B1B25">
            <w:pPr>
              <w:pStyle w:val="TAC"/>
            </w:pPr>
            <w:r>
              <w:t>N</w:t>
            </w:r>
          </w:p>
        </w:tc>
        <w:tc>
          <w:tcPr>
            <w:tcW w:w="1134" w:type="dxa"/>
          </w:tcPr>
          <w:p w14:paraId="10111AEC" w14:textId="25B88AA7" w:rsidR="005B1B25" w:rsidRPr="005D2CF1" w:rsidRDefault="005B1B25" w:rsidP="005B1B25">
            <w:pPr>
              <w:pStyle w:val="TAC"/>
            </w:pPr>
            <w:r>
              <w:t>N</w:t>
            </w:r>
          </w:p>
        </w:tc>
        <w:tc>
          <w:tcPr>
            <w:tcW w:w="1275" w:type="dxa"/>
          </w:tcPr>
          <w:p w14:paraId="02658DBB" w14:textId="2D1BA8F0" w:rsidR="005B1B25" w:rsidRPr="005D2CF1" w:rsidRDefault="005B1B25" w:rsidP="005B1B25">
            <w:pPr>
              <w:pStyle w:val="TAC"/>
            </w:pPr>
            <w:r w:rsidRPr="0030759D">
              <w:t>Y</w:t>
            </w:r>
          </w:p>
        </w:tc>
        <w:tc>
          <w:tcPr>
            <w:tcW w:w="1276" w:type="dxa"/>
          </w:tcPr>
          <w:p w14:paraId="7B4283A8" w14:textId="5C482817" w:rsidR="005B1B25" w:rsidRPr="005D2CF1" w:rsidRDefault="005B1B25" w:rsidP="005B1B25">
            <w:pPr>
              <w:pStyle w:val="TAC"/>
            </w:pPr>
            <w:r>
              <w:rPr>
                <w:rFonts w:hint="eastAsia"/>
                <w:lang w:eastAsia="zh-CN"/>
              </w:rPr>
              <w:t>N</w:t>
            </w:r>
          </w:p>
        </w:tc>
        <w:tc>
          <w:tcPr>
            <w:tcW w:w="1276" w:type="dxa"/>
          </w:tcPr>
          <w:p w14:paraId="1C5A6F24" w14:textId="192FABF8" w:rsidR="005B1B25" w:rsidRDefault="005B1B25" w:rsidP="005B1B25">
            <w:pPr>
              <w:pStyle w:val="TAC"/>
              <w:rPr>
                <w:lang w:eastAsia="zh-CN"/>
              </w:rPr>
            </w:pPr>
            <w:r>
              <w:rPr>
                <w:rFonts w:hint="eastAsia"/>
                <w:lang w:eastAsia="zh-CN"/>
              </w:rPr>
              <w:t>N</w:t>
            </w:r>
          </w:p>
        </w:tc>
      </w:tr>
      <w:tr w:rsidR="005B1B25" w:rsidRPr="005D2CF1" w14:paraId="6E871243" w14:textId="54668601" w:rsidTr="005B1B25">
        <w:tc>
          <w:tcPr>
            <w:tcW w:w="1271" w:type="dxa"/>
          </w:tcPr>
          <w:p w14:paraId="2C3E3E34" w14:textId="77777777" w:rsidR="00A62EF4" w:rsidRDefault="005B1B25" w:rsidP="005B1B25">
            <w:pPr>
              <w:pStyle w:val="TAL"/>
            </w:pPr>
            <w:r>
              <w:t>UPF anchor ID (NOTE 1)</w:t>
            </w:r>
          </w:p>
          <w:p w14:paraId="40DCEB9E" w14:textId="0BBA1071" w:rsidR="005B1B25" w:rsidRPr="005D2CF1" w:rsidRDefault="00A62EF4" w:rsidP="005B1B25">
            <w:pPr>
              <w:pStyle w:val="TAL"/>
            </w:pPr>
            <w:r>
              <w:t>(NOTE 4)</w:t>
            </w:r>
          </w:p>
        </w:tc>
        <w:tc>
          <w:tcPr>
            <w:tcW w:w="2410" w:type="dxa"/>
          </w:tcPr>
          <w:p w14:paraId="7647DCDE" w14:textId="7A83EA0E" w:rsidR="005B1B25" w:rsidRPr="005D2CF1" w:rsidRDefault="005B1B25" w:rsidP="005B1B25">
            <w:pPr>
              <w:pStyle w:val="TAL"/>
            </w:pPr>
            <w:r w:rsidRPr="00C071B6">
              <w:t xml:space="preserve">Identifies the </w:t>
            </w:r>
            <w:r>
              <w:t>UPF where a UE has an associated PDU session</w:t>
            </w:r>
          </w:p>
        </w:tc>
        <w:tc>
          <w:tcPr>
            <w:tcW w:w="1276" w:type="dxa"/>
          </w:tcPr>
          <w:p w14:paraId="3DF13400" w14:textId="31B725DB" w:rsidR="005B1B25" w:rsidRPr="005D2CF1" w:rsidRDefault="005B1B25" w:rsidP="005B1B25">
            <w:pPr>
              <w:pStyle w:val="TAC"/>
            </w:pPr>
            <w:r>
              <w:t>N</w:t>
            </w:r>
          </w:p>
        </w:tc>
        <w:tc>
          <w:tcPr>
            <w:tcW w:w="1134" w:type="dxa"/>
          </w:tcPr>
          <w:p w14:paraId="6964A782" w14:textId="5A340552" w:rsidR="005B1B25" w:rsidRPr="005D2CF1" w:rsidRDefault="005B1B25" w:rsidP="005B1B25">
            <w:pPr>
              <w:pStyle w:val="TAC"/>
            </w:pPr>
            <w:r>
              <w:t>N</w:t>
            </w:r>
          </w:p>
        </w:tc>
        <w:tc>
          <w:tcPr>
            <w:tcW w:w="1275" w:type="dxa"/>
          </w:tcPr>
          <w:p w14:paraId="4A75FF3B" w14:textId="192CC745" w:rsidR="005B1B25" w:rsidRPr="005D2CF1" w:rsidRDefault="005B1B25" w:rsidP="005B1B25">
            <w:pPr>
              <w:pStyle w:val="TAC"/>
            </w:pPr>
            <w:r w:rsidRPr="0030759D">
              <w:t>N</w:t>
            </w:r>
          </w:p>
        </w:tc>
        <w:tc>
          <w:tcPr>
            <w:tcW w:w="1276" w:type="dxa"/>
          </w:tcPr>
          <w:p w14:paraId="557B1951" w14:textId="5736DEE8" w:rsidR="005B1B25" w:rsidRPr="005D2CF1" w:rsidRDefault="005B1B25" w:rsidP="005B1B25">
            <w:pPr>
              <w:pStyle w:val="TAC"/>
            </w:pPr>
            <w:r>
              <w:rPr>
                <w:rFonts w:hint="eastAsia"/>
                <w:lang w:eastAsia="zh-CN"/>
              </w:rPr>
              <w:t>N</w:t>
            </w:r>
          </w:p>
        </w:tc>
        <w:tc>
          <w:tcPr>
            <w:tcW w:w="1276" w:type="dxa"/>
          </w:tcPr>
          <w:p w14:paraId="7C2FAA9A" w14:textId="2D4F2600" w:rsidR="005B1B25" w:rsidRDefault="005B1B25" w:rsidP="005B1B25">
            <w:pPr>
              <w:pStyle w:val="TAC"/>
              <w:rPr>
                <w:lang w:eastAsia="zh-CN"/>
              </w:rPr>
            </w:pPr>
            <w:r>
              <w:rPr>
                <w:rFonts w:hint="eastAsia"/>
                <w:lang w:eastAsia="zh-CN"/>
              </w:rPr>
              <w:t>N</w:t>
            </w:r>
          </w:p>
        </w:tc>
      </w:tr>
      <w:tr w:rsidR="005B1B25" w:rsidRPr="005D2CF1" w14:paraId="542823FE" w14:textId="77777777" w:rsidTr="00F94650">
        <w:tc>
          <w:tcPr>
            <w:tcW w:w="1271" w:type="dxa"/>
          </w:tcPr>
          <w:p w14:paraId="2BF1B34E" w14:textId="0D46E749" w:rsidR="005B1B25" w:rsidRPr="005D2CF1" w:rsidRDefault="005B1B25" w:rsidP="005B1B25">
            <w:pPr>
              <w:pStyle w:val="TAL"/>
            </w:pPr>
            <w:r>
              <w:t>PDU Session type (NOTE 3)</w:t>
            </w:r>
          </w:p>
        </w:tc>
        <w:tc>
          <w:tcPr>
            <w:tcW w:w="2410" w:type="dxa"/>
          </w:tcPr>
          <w:p w14:paraId="727888D0" w14:textId="3424BCF7" w:rsidR="005B1B25" w:rsidRPr="005D2CF1" w:rsidRDefault="005B1B25" w:rsidP="005B1B25">
            <w:pPr>
              <w:pStyle w:val="TAL"/>
            </w:pPr>
            <w:r>
              <w:t>Identifies the type of the associated PDU Session</w:t>
            </w:r>
          </w:p>
        </w:tc>
        <w:tc>
          <w:tcPr>
            <w:tcW w:w="1276" w:type="dxa"/>
          </w:tcPr>
          <w:p w14:paraId="15258D70" w14:textId="1B5367D9" w:rsidR="005B1B25" w:rsidRPr="005D2CF1" w:rsidRDefault="005B1B25" w:rsidP="005B1B25">
            <w:pPr>
              <w:pStyle w:val="TAC"/>
            </w:pPr>
            <w:r>
              <w:t>N</w:t>
            </w:r>
          </w:p>
        </w:tc>
        <w:tc>
          <w:tcPr>
            <w:tcW w:w="1134" w:type="dxa"/>
          </w:tcPr>
          <w:p w14:paraId="5CAFB2EA" w14:textId="69C3B9B6" w:rsidR="005B1B25" w:rsidRPr="005D2CF1" w:rsidRDefault="005B1B25" w:rsidP="005B1B25">
            <w:pPr>
              <w:pStyle w:val="TAC"/>
            </w:pPr>
            <w:r>
              <w:t>N</w:t>
            </w:r>
          </w:p>
        </w:tc>
        <w:tc>
          <w:tcPr>
            <w:tcW w:w="1275" w:type="dxa"/>
          </w:tcPr>
          <w:p w14:paraId="5B6FA1CF" w14:textId="14B858B5" w:rsidR="005B1B25" w:rsidRPr="005D2CF1" w:rsidRDefault="005B1B25" w:rsidP="005B1B25">
            <w:pPr>
              <w:pStyle w:val="TAC"/>
            </w:pPr>
            <w:r w:rsidRPr="0030759D">
              <w:t>N</w:t>
            </w:r>
          </w:p>
        </w:tc>
        <w:tc>
          <w:tcPr>
            <w:tcW w:w="1276" w:type="dxa"/>
          </w:tcPr>
          <w:p w14:paraId="649F6421" w14:textId="7F2FC635" w:rsidR="005B1B25" w:rsidRPr="005D2CF1" w:rsidRDefault="005B1B25" w:rsidP="005B1B25">
            <w:pPr>
              <w:pStyle w:val="TAC"/>
            </w:pPr>
            <w:r>
              <w:rPr>
                <w:rFonts w:hint="eastAsia"/>
                <w:lang w:eastAsia="zh-CN"/>
              </w:rPr>
              <w:t>N</w:t>
            </w:r>
          </w:p>
        </w:tc>
        <w:tc>
          <w:tcPr>
            <w:tcW w:w="1276" w:type="dxa"/>
          </w:tcPr>
          <w:p w14:paraId="51D12F56" w14:textId="23AEC0EC" w:rsidR="005B1B25" w:rsidRDefault="003A4A47" w:rsidP="005B1B25">
            <w:pPr>
              <w:pStyle w:val="TAC"/>
              <w:rPr>
                <w:lang w:eastAsia="zh-CN"/>
              </w:rPr>
            </w:pPr>
            <w:r>
              <w:t>C</w:t>
            </w:r>
          </w:p>
        </w:tc>
      </w:tr>
      <w:tr w:rsidR="005B1B25" w:rsidRPr="005D2CF1" w14:paraId="164C826D" w14:textId="77777777" w:rsidTr="005D0A4A">
        <w:tc>
          <w:tcPr>
            <w:tcW w:w="1271" w:type="dxa"/>
          </w:tcPr>
          <w:p w14:paraId="42BF8F08" w14:textId="5E841B23" w:rsidR="005B1B25" w:rsidRPr="005D2CF1" w:rsidRDefault="005B1B25" w:rsidP="005B1B25">
            <w:pPr>
              <w:pStyle w:val="TAL"/>
            </w:pPr>
            <w:r>
              <w:t>SSC Mode (NOTE 3)</w:t>
            </w:r>
          </w:p>
        </w:tc>
        <w:tc>
          <w:tcPr>
            <w:tcW w:w="2410" w:type="dxa"/>
          </w:tcPr>
          <w:p w14:paraId="49DF07C3" w14:textId="5AFDACEB" w:rsidR="005B1B25" w:rsidRPr="005D2CF1" w:rsidRDefault="005B1B25" w:rsidP="005B1B25">
            <w:pPr>
              <w:pStyle w:val="TAL"/>
            </w:pPr>
            <w:r>
              <w:t>Identifies the SSC Mode selected for the associated PDU Session</w:t>
            </w:r>
          </w:p>
        </w:tc>
        <w:tc>
          <w:tcPr>
            <w:tcW w:w="1276" w:type="dxa"/>
          </w:tcPr>
          <w:p w14:paraId="0C39A639" w14:textId="0FD319AE" w:rsidR="005B1B25" w:rsidRPr="005D2CF1" w:rsidRDefault="005B1B25" w:rsidP="005B1B25">
            <w:pPr>
              <w:pStyle w:val="TAC"/>
            </w:pPr>
            <w:r>
              <w:t>N</w:t>
            </w:r>
          </w:p>
        </w:tc>
        <w:tc>
          <w:tcPr>
            <w:tcW w:w="1134" w:type="dxa"/>
          </w:tcPr>
          <w:p w14:paraId="1AAA9F24" w14:textId="308CF29E" w:rsidR="005B1B25" w:rsidRPr="005D2CF1" w:rsidRDefault="005B1B25" w:rsidP="005B1B25">
            <w:pPr>
              <w:pStyle w:val="TAC"/>
            </w:pPr>
            <w:r>
              <w:t>N</w:t>
            </w:r>
          </w:p>
        </w:tc>
        <w:tc>
          <w:tcPr>
            <w:tcW w:w="1275" w:type="dxa"/>
          </w:tcPr>
          <w:p w14:paraId="1EA7F807" w14:textId="2A44590A" w:rsidR="005B1B25" w:rsidRPr="005D2CF1" w:rsidRDefault="005B1B25" w:rsidP="005B1B25">
            <w:pPr>
              <w:pStyle w:val="TAC"/>
            </w:pPr>
            <w:r w:rsidRPr="0030759D">
              <w:t>N</w:t>
            </w:r>
          </w:p>
        </w:tc>
        <w:tc>
          <w:tcPr>
            <w:tcW w:w="1276" w:type="dxa"/>
          </w:tcPr>
          <w:p w14:paraId="2CE2F71E" w14:textId="1B188C9B" w:rsidR="005B1B25" w:rsidRPr="005D2CF1" w:rsidRDefault="005B1B25" w:rsidP="005B1B25">
            <w:pPr>
              <w:pStyle w:val="TAC"/>
            </w:pPr>
            <w:r>
              <w:rPr>
                <w:rFonts w:hint="eastAsia"/>
                <w:lang w:eastAsia="zh-CN"/>
              </w:rPr>
              <w:t>N</w:t>
            </w:r>
          </w:p>
        </w:tc>
        <w:tc>
          <w:tcPr>
            <w:tcW w:w="1276" w:type="dxa"/>
          </w:tcPr>
          <w:p w14:paraId="1A2EF3D2" w14:textId="022BF2DB" w:rsidR="005B1B25" w:rsidRDefault="003A4A47" w:rsidP="005B1B25">
            <w:pPr>
              <w:pStyle w:val="TAC"/>
              <w:rPr>
                <w:lang w:eastAsia="zh-CN"/>
              </w:rPr>
            </w:pPr>
            <w:r>
              <w:t>C</w:t>
            </w:r>
          </w:p>
        </w:tc>
      </w:tr>
      <w:tr w:rsidR="005B1B25" w:rsidRPr="005D2CF1" w14:paraId="04CCC174" w14:textId="77777777" w:rsidTr="00167B29">
        <w:tc>
          <w:tcPr>
            <w:tcW w:w="1271" w:type="dxa"/>
          </w:tcPr>
          <w:p w14:paraId="5A9863EF" w14:textId="2B4B3C37" w:rsidR="005B1B25" w:rsidRPr="005D2CF1" w:rsidRDefault="005B1B25" w:rsidP="005B1B25">
            <w:pPr>
              <w:pStyle w:val="TAL"/>
            </w:pPr>
            <w:r>
              <w:t>Access Type (NOTE 3)</w:t>
            </w:r>
          </w:p>
        </w:tc>
        <w:tc>
          <w:tcPr>
            <w:tcW w:w="2410" w:type="dxa"/>
          </w:tcPr>
          <w:p w14:paraId="233EA93C" w14:textId="17803A59" w:rsidR="005B1B25" w:rsidRPr="005D2CF1" w:rsidRDefault="005B1B25" w:rsidP="005B1B25">
            <w:pPr>
              <w:pStyle w:val="TAL"/>
            </w:pPr>
            <w:r>
              <w:t>Identifies the Access type the UE camps on</w:t>
            </w:r>
          </w:p>
        </w:tc>
        <w:tc>
          <w:tcPr>
            <w:tcW w:w="1276" w:type="dxa"/>
          </w:tcPr>
          <w:p w14:paraId="35EF1B5E" w14:textId="6B36AA33" w:rsidR="005B1B25" w:rsidRPr="005D2CF1" w:rsidRDefault="005B1B25" w:rsidP="005B1B25">
            <w:pPr>
              <w:pStyle w:val="TAC"/>
            </w:pPr>
            <w:r>
              <w:t>N</w:t>
            </w:r>
          </w:p>
        </w:tc>
        <w:tc>
          <w:tcPr>
            <w:tcW w:w="1134" w:type="dxa"/>
          </w:tcPr>
          <w:p w14:paraId="30F9C44F" w14:textId="2B2C6216" w:rsidR="005B1B25" w:rsidRPr="005D2CF1" w:rsidRDefault="005B1B25" w:rsidP="005B1B25">
            <w:pPr>
              <w:pStyle w:val="TAC"/>
            </w:pPr>
            <w:r>
              <w:t>N</w:t>
            </w:r>
          </w:p>
        </w:tc>
        <w:tc>
          <w:tcPr>
            <w:tcW w:w="1275" w:type="dxa"/>
          </w:tcPr>
          <w:p w14:paraId="78ECD866" w14:textId="60BBADB2" w:rsidR="005B1B25" w:rsidRPr="005D2CF1" w:rsidRDefault="005B1B25" w:rsidP="005B1B25">
            <w:pPr>
              <w:pStyle w:val="TAC"/>
            </w:pPr>
            <w:r w:rsidRPr="0030759D">
              <w:t>N</w:t>
            </w:r>
          </w:p>
        </w:tc>
        <w:tc>
          <w:tcPr>
            <w:tcW w:w="1276" w:type="dxa"/>
          </w:tcPr>
          <w:p w14:paraId="3136A8C2" w14:textId="1B037F5A" w:rsidR="005B1B25" w:rsidRPr="005D2CF1" w:rsidRDefault="005B1B25" w:rsidP="005B1B25">
            <w:pPr>
              <w:pStyle w:val="TAC"/>
            </w:pPr>
            <w:r>
              <w:rPr>
                <w:rFonts w:hint="eastAsia"/>
                <w:lang w:eastAsia="zh-CN"/>
              </w:rPr>
              <w:t>N</w:t>
            </w:r>
          </w:p>
        </w:tc>
        <w:tc>
          <w:tcPr>
            <w:tcW w:w="1276" w:type="dxa"/>
          </w:tcPr>
          <w:p w14:paraId="18F4DCF1" w14:textId="6B107C38" w:rsidR="005B1B25" w:rsidRDefault="003A4A47" w:rsidP="005B1B25">
            <w:pPr>
              <w:pStyle w:val="TAC"/>
              <w:rPr>
                <w:lang w:eastAsia="zh-CN"/>
              </w:rPr>
            </w:pPr>
            <w:r>
              <w:t>C</w:t>
            </w:r>
          </w:p>
        </w:tc>
      </w:tr>
      <w:tr w:rsidR="00BA4EBB" w:rsidRPr="005D2CF1" w14:paraId="22DFFAD5" w14:textId="77777777" w:rsidTr="000A7D1A">
        <w:tc>
          <w:tcPr>
            <w:tcW w:w="1271" w:type="dxa"/>
          </w:tcPr>
          <w:p w14:paraId="5F27A07B" w14:textId="77777777" w:rsidR="00BA4EBB" w:rsidRDefault="00BA4EBB" w:rsidP="00BA4EBB">
            <w:pPr>
              <w:pStyle w:val="TAL"/>
            </w:pPr>
            <w:r>
              <w:lastRenderedPageBreak/>
              <w:t>Mapped NSSAI</w:t>
            </w:r>
          </w:p>
          <w:p w14:paraId="1104977B" w14:textId="02184130" w:rsidR="00BA4EBB" w:rsidRPr="005D2CF1" w:rsidRDefault="00BA4EBB" w:rsidP="00BA4EBB">
            <w:pPr>
              <w:pStyle w:val="TAL"/>
            </w:pPr>
            <w:r>
              <w:t>(NOTE 5)</w:t>
            </w:r>
          </w:p>
        </w:tc>
        <w:tc>
          <w:tcPr>
            <w:tcW w:w="2410" w:type="dxa"/>
          </w:tcPr>
          <w:p w14:paraId="7833FE21" w14:textId="097C0B37" w:rsidR="00BA4EBB" w:rsidRPr="005D2CF1" w:rsidRDefault="00BA4EBB" w:rsidP="00BA4EBB">
            <w:pPr>
              <w:pStyle w:val="TAL"/>
            </w:pPr>
            <w:r>
              <w:t>Identifies the mapped NSSAI in the HPLMN. May be used in VPLMN for analytics exposure in roaming case (see clause 6.1.5).</w:t>
            </w:r>
          </w:p>
        </w:tc>
        <w:tc>
          <w:tcPr>
            <w:tcW w:w="1276" w:type="dxa"/>
          </w:tcPr>
          <w:p w14:paraId="7DA93DE2" w14:textId="0F2ED9DC" w:rsidR="00BA4EBB" w:rsidRPr="005D2CF1" w:rsidRDefault="00BA4EBB" w:rsidP="00BA4EBB">
            <w:pPr>
              <w:pStyle w:val="TAC"/>
            </w:pPr>
            <w:r>
              <w:t>N</w:t>
            </w:r>
          </w:p>
        </w:tc>
        <w:tc>
          <w:tcPr>
            <w:tcW w:w="1134" w:type="dxa"/>
          </w:tcPr>
          <w:p w14:paraId="60B7F7B8" w14:textId="136889EB" w:rsidR="00BA4EBB" w:rsidRPr="005D2CF1" w:rsidRDefault="00BA4EBB" w:rsidP="00BA4EBB">
            <w:pPr>
              <w:pStyle w:val="TAC"/>
            </w:pPr>
            <w:r>
              <w:t>N</w:t>
            </w:r>
          </w:p>
        </w:tc>
        <w:tc>
          <w:tcPr>
            <w:tcW w:w="1275" w:type="dxa"/>
          </w:tcPr>
          <w:p w14:paraId="0CA727FC" w14:textId="2C7FAA4E" w:rsidR="00BA4EBB" w:rsidRPr="005D2CF1" w:rsidRDefault="00BA4EBB" w:rsidP="00BA4EBB">
            <w:pPr>
              <w:pStyle w:val="TAC"/>
            </w:pPr>
            <w:r w:rsidRPr="0030759D">
              <w:t>Y</w:t>
            </w:r>
          </w:p>
        </w:tc>
        <w:tc>
          <w:tcPr>
            <w:tcW w:w="1276" w:type="dxa"/>
          </w:tcPr>
          <w:p w14:paraId="03B5B5BC" w14:textId="38B53313" w:rsidR="00BA4EBB" w:rsidRPr="005D2CF1" w:rsidRDefault="00BA4EBB" w:rsidP="00BA4EBB">
            <w:pPr>
              <w:pStyle w:val="TAC"/>
            </w:pPr>
            <w:r>
              <w:rPr>
                <w:rFonts w:hint="eastAsia"/>
                <w:lang w:eastAsia="zh-CN"/>
              </w:rPr>
              <w:t>N</w:t>
            </w:r>
          </w:p>
        </w:tc>
        <w:tc>
          <w:tcPr>
            <w:tcW w:w="1276" w:type="dxa"/>
          </w:tcPr>
          <w:p w14:paraId="6D098FD6" w14:textId="1A753759" w:rsidR="00BA4EBB" w:rsidRDefault="00BA4EBB" w:rsidP="00BA4EBB">
            <w:pPr>
              <w:pStyle w:val="TAC"/>
              <w:rPr>
                <w:lang w:eastAsia="zh-CN"/>
              </w:rPr>
            </w:pPr>
            <w:r>
              <w:rPr>
                <w:rFonts w:hint="eastAsia"/>
                <w:lang w:eastAsia="zh-CN"/>
              </w:rPr>
              <w:t>N</w:t>
            </w:r>
          </w:p>
        </w:tc>
      </w:tr>
      <w:tr w:rsidR="00BA4EBB" w:rsidRPr="005D2CF1" w14:paraId="0E3EE1EB" w14:textId="77777777" w:rsidTr="000A7D1A">
        <w:tc>
          <w:tcPr>
            <w:tcW w:w="1271" w:type="dxa"/>
          </w:tcPr>
          <w:p w14:paraId="05A67B0C" w14:textId="79098DCE" w:rsidR="00BA4EBB" w:rsidRPr="005D2CF1" w:rsidRDefault="00BA4EBB" w:rsidP="00BA4EBB">
            <w:pPr>
              <w:pStyle w:val="TAL"/>
            </w:pPr>
            <w:r>
              <w:t>PLMN ID</w:t>
            </w:r>
          </w:p>
        </w:tc>
        <w:tc>
          <w:tcPr>
            <w:tcW w:w="2410" w:type="dxa"/>
          </w:tcPr>
          <w:p w14:paraId="5ECB41A4" w14:textId="544C3EA3" w:rsidR="00BA4EBB" w:rsidRPr="005D2CF1" w:rsidRDefault="00BA4EBB" w:rsidP="00BA4EBB">
            <w:pPr>
              <w:pStyle w:val="TAL"/>
            </w:pPr>
            <w:r>
              <w:t>Identifies the target PLMN (i.e. PLMN from which the analytics are requested, for analytics exposure in roaming case (see clause 6.1.5).</w:t>
            </w:r>
          </w:p>
        </w:tc>
        <w:tc>
          <w:tcPr>
            <w:tcW w:w="1276" w:type="dxa"/>
          </w:tcPr>
          <w:p w14:paraId="36A218F4" w14:textId="020AAB84" w:rsidR="00BA4EBB" w:rsidRPr="005D2CF1" w:rsidRDefault="00BA4EBB" w:rsidP="00BA4EBB">
            <w:pPr>
              <w:pStyle w:val="TAC"/>
            </w:pPr>
            <w:r>
              <w:t>N</w:t>
            </w:r>
          </w:p>
        </w:tc>
        <w:tc>
          <w:tcPr>
            <w:tcW w:w="1134" w:type="dxa"/>
          </w:tcPr>
          <w:p w14:paraId="03A42375" w14:textId="6E628899" w:rsidR="00BA4EBB" w:rsidRPr="005D2CF1" w:rsidRDefault="00BA4EBB" w:rsidP="00BA4EBB">
            <w:pPr>
              <w:pStyle w:val="TAC"/>
            </w:pPr>
            <w:r>
              <w:t>N</w:t>
            </w:r>
          </w:p>
        </w:tc>
        <w:tc>
          <w:tcPr>
            <w:tcW w:w="1275" w:type="dxa"/>
          </w:tcPr>
          <w:p w14:paraId="4AF0F8AD" w14:textId="551F3569" w:rsidR="00BA4EBB" w:rsidRPr="005D2CF1" w:rsidRDefault="00BA4EBB" w:rsidP="00BA4EBB">
            <w:pPr>
              <w:pStyle w:val="TAC"/>
            </w:pPr>
            <w:r w:rsidRPr="0030759D">
              <w:t>Y</w:t>
            </w:r>
          </w:p>
        </w:tc>
        <w:tc>
          <w:tcPr>
            <w:tcW w:w="1276" w:type="dxa"/>
          </w:tcPr>
          <w:p w14:paraId="1980CF08" w14:textId="2950DBA1" w:rsidR="00BA4EBB" w:rsidRPr="005D2CF1" w:rsidRDefault="00BA4EBB" w:rsidP="00BA4EBB">
            <w:pPr>
              <w:pStyle w:val="TAC"/>
            </w:pPr>
            <w:r>
              <w:rPr>
                <w:rFonts w:hint="eastAsia"/>
                <w:lang w:eastAsia="zh-CN"/>
              </w:rPr>
              <w:t>N</w:t>
            </w:r>
          </w:p>
        </w:tc>
        <w:tc>
          <w:tcPr>
            <w:tcW w:w="1276" w:type="dxa"/>
          </w:tcPr>
          <w:p w14:paraId="7D9312A3" w14:textId="1E068B34" w:rsidR="00BA4EBB" w:rsidRDefault="00BA4EBB" w:rsidP="00BA4EBB">
            <w:pPr>
              <w:pStyle w:val="TAC"/>
              <w:rPr>
                <w:lang w:eastAsia="zh-CN"/>
              </w:rPr>
            </w:pPr>
            <w:r>
              <w:rPr>
                <w:rFonts w:hint="eastAsia"/>
                <w:lang w:eastAsia="zh-CN"/>
              </w:rPr>
              <w:t>N</w:t>
            </w:r>
          </w:p>
        </w:tc>
      </w:tr>
      <w:tr w:rsidR="00BA4EBB" w:rsidRPr="005D2CF1" w14:paraId="1208E9B8" w14:textId="77777777" w:rsidTr="00F06CA2">
        <w:tc>
          <w:tcPr>
            <w:tcW w:w="9918" w:type="dxa"/>
            <w:gridSpan w:val="7"/>
          </w:tcPr>
          <w:p w14:paraId="0821B50F" w14:textId="77777777" w:rsidR="00BA4EBB" w:rsidRDefault="00BA4EBB" w:rsidP="00BA4EBB">
            <w:pPr>
              <w:pStyle w:val="TAN"/>
            </w:pPr>
            <w:r>
              <w:t>NOTE 1:</w:t>
            </w:r>
            <w:r>
              <w:tab/>
              <w:t>These parameters can be provided when a consumer requires analytics for an edge application over a UP path.</w:t>
            </w:r>
          </w:p>
          <w:p w14:paraId="5BAB1F35" w14:textId="77777777" w:rsidR="00BA4EBB" w:rsidRDefault="00BA4EBB" w:rsidP="00BA4EBB">
            <w:pPr>
              <w:pStyle w:val="TAN"/>
            </w:pPr>
            <w:r>
              <w:t>NOTE 2:</w:t>
            </w:r>
            <w:r>
              <w:tab/>
              <w:t>A service consumer can provide either a RAT Type or a Frequency or a specific combination of RAT Type and Frequency. A service consumer can also provide multiple instances of RAT Type or multiple instances of Frequency or multiple combinations of RAT type and Frequency. A service consumer can also provide "any" RAT type indication "any" Frequency value indication or "any" indication for all the RAT type and Frequency value the NWDAF has received for the application.</w:t>
            </w:r>
          </w:p>
          <w:p w14:paraId="6979E231" w14:textId="77777777" w:rsidR="00BA4EBB" w:rsidRDefault="00BA4EBB" w:rsidP="00BA4EBB">
            <w:pPr>
              <w:pStyle w:val="TAN"/>
            </w:pPr>
            <w:r>
              <w:t>NOTE 3:</w:t>
            </w:r>
            <w:r>
              <w:tab/>
              <w:t>One or more of these parameters can be provided by the consumer when requesting analytics for an application running over a PDU Session(s).</w:t>
            </w:r>
          </w:p>
          <w:p w14:paraId="1361AE75" w14:textId="77777777" w:rsidR="00BA4EBB" w:rsidRDefault="00BA4EBB" w:rsidP="00BA4EBB">
            <w:pPr>
              <w:pStyle w:val="TAN"/>
            </w:pPr>
            <w:r>
              <w:t>NOTE 4:</w:t>
            </w:r>
            <w:r>
              <w:tab/>
              <w:t>UPF ID is only needed when the target of NWDAF analytics on Service Experience is a specific UPF.</w:t>
            </w:r>
          </w:p>
          <w:p w14:paraId="543B50A2" w14:textId="77777777" w:rsidR="00BA4EBB" w:rsidRDefault="00BA4EBB" w:rsidP="00BA4EBB">
            <w:pPr>
              <w:pStyle w:val="TAN"/>
            </w:pPr>
            <w:r>
              <w:t>NOTE 5:</w:t>
            </w:r>
            <w:r>
              <w:tab/>
              <w:t>The terms "HPLMN" and "VPLMN" here refer to a roaming case in which at least one UE served by the NWDAF analytics consumer is involved.</w:t>
            </w:r>
          </w:p>
          <w:p w14:paraId="55D97276" w14:textId="1672B8E5" w:rsidR="00BA4EBB" w:rsidRDefault="00BA4EBB" w:rsidP="00BA4EBB">
            <w:pPr>
              <w:pStyle w:val="TAN"/>
            </w:pPr>
            <w:r>
              <w:t>NOTE 6:</w:t>
            </w:r>
            <w:r>
              <w:tab/>
              <w:t>If the request is for fine granularity location information (i.e. with a finer granularity than cell), the AOI may be described as shown in clause 5.5 of TS 23.273 [39].</w:t>
            </w:r>
          </w:p>
        </w:tc>
      </w:tr>
    </w:tbl>
    <w:p w14:paraId="25516A8E" w14:textId="77777777" w:rsidR="005B1B25" w:rsidRDefault="005B1B25"/>
    <w:p w14:paraId="34631939" w14:textId="5A0CC438" w:rsidR="00C24DA9" w:rsidRPr="005D2CF1" w:rsidRDefault="00C24DA9" w:rsidP="00C24DA9">
      <w:pPr>
        <w:pStyle w:val="NO"/>
      </w:pPr>
      <w:r w:rsidRPr="005D2CF1">
        <w:t>NOTE</w:t>
      </w:r>
      <w:r w:rsidR="00DE7722">
        <w:t> 1</w:t>
      </w:r>
      <w:r w:rsidRPr="005D2CF1">
        <w:t>:</w:t>
      </w:r>
      <w:r w:rsidRPr="005D2CF1">
        <w:tab/>
        <w:t xml:space="preserve">A service consumer </w:t>
      </w:r>
      <w:r w:rsidR="00B717DB">
        <w:t xml:space="preserve">can </w:t>
      </w:r>
      <w:r w:rsidRPr="005D2CF1">
        <w:t xml:space="preserve">use the Area of Interest in order to reduce the amount of </w:t>
      </w:r>
      <w:r w:rsidR="005D2CF1" w:rsidRPr="005D2CF1">
        <w:t>signalling</w:t>
      </w:r>
      <w:r w:rsidRPr="005D2CF1">
        <w:t xml:space="preserve"> that the analytics subscription or request generates.</w:t>
      </w:r>
    </w:p>
    <w:p w14:paraId="3C2397DD" w14:textId="77777777" w:rsidR="00C24DA9" w:rsidRPr="005D2CF1" w:rsidRDefault="00C24DA9" w:rsidP="00C24DA9">
      <w:r w:rsidRPr="005D2CF1">
        <w:t>The NWDAF shall notify the result of the analytics to the consumer as specified in clause 6.4.3.</w:t>
      </w:r>
    </w:p>
    <w:p w14:paraId="3C85D393" w14:textId="3436287D" w:rsidR="00C24DA9" w:rsidRPr="005D2CF1" w:rsidRDefault="00C24DA9" w:rsidP="00C24DA9">
      <w:r w:rsidRPr="005D2CF1">
        <w:t>NWDAF collects the network data from AF (directly or via NEF) and from other 5GC NF(s)</w:t>
      </w:r>
      <w:r w:rsidRPr="005D2CF1">
        <w:rPr>
          <w:lang w:eastAsia="zh-CN"/>
        </w:rPr>
        <w:t xml:space="preserve"> in order to calculate and provide statistics and predictions on</w:t>
      </w:r>
      <w:r w:rsidRPr="005D2CF1">
        <w:t xml:space="preserve"> the observed </w:t>
      </w:r>
      <w:r w:rsidRPr="005D2CF1">
        <w:rPr>
          <w:lang w:eastAsia="zh-CN"/>
        </w:rPr>
        <w:t>service experience</w:t>
      </w:r>
      <w:r w:rsidRPr="005D2CF1">
        <w:t xml:space="preserve"> to a consumer NF or to OAM.</w:t>
      </w:r>
      <w:r w:rsidR="00DE7722">
        <w:t xml:space="preserve"> When the AF provides Service Experience Information and the Target of Analytics Reporting is one or more UE ID(s), the AF may also provide a Service Experience Contribution Weight with each UE's Service Experience value. The Service Experience Contribution Weight is determined by the AF and indicates the relative importance of each UE's Service Experience. The NWDAF may use the Service Experience Contribution Weight(s) to calculate and provide statistics, confidence values, and predictions on the observed service experience to a consumer NF or to OAM.</w:t>
      </w:r>
    </w:p>
    <w:p w14:paraId="46CC540A" w14:textId="17720A60" w:rsidR="00DE7722" w:rsidRDefault="00DE7722" w:rsidP="00A44BE1">
      <w:pPr>
        <w:pStyle w:val="NO"/>
      </w:pPr>
      <w:r>
        <w:t>NOTE 2:</w:t>
      </w:r>
      <w:r>
        <w:tab/>
        <w:t>The relative importance of that is conveyed in the Service Experience Contribution Weights is used to indicate the relative importance of the Service Experience value (i.e. MOS). For example, it might be that one the Service Experience of one UE is not very important because the UE is an infrequent user of the service, or the UE does not use all features that are associated with the service. Whereas another UE might be considered important because the UE is a frequent user of the service or a user who uses many features that are associated with the service.</w:t>
      </w:r>
    </w:p>
    <w:p w14:paraId="75128385" w14:textId="2157F7DB" w:rsidR="00C24DA9" w:rsidRPr="005D2CF1" w:rsidRDefault="00C24DA9" w:rsidP="00C24DA9">
      <w:r w:rsidRPr="005D2CF1">
        <w:t xml:space="preserve">Based on the Analytics Filter information in Table 6.4.1-1 and the Target of Analytics </w:t>
      </w:r>
      <w:r w:rsidR="00B24452">
        <w:t>R</w:t>
      </w:r>
      <w:r w:rsidRPr="005D2CF1">
        <w:t>eporting provided by the service consumer in the analytics subscription or request, NWDAF determines whether service experience analytics should be delivered for:</w:t>
      </w:r>
    </w:p>
    <w:p w14:paraId="624C6C57" w14:textId="77777777" w:rsidR="00C24DA9" w:rsidRPr="005D2CF1" w:rsidRDefault="00C24DA9" w:rsidP="00C24DA9">
      <w:pPr>
        <w:pStyle w:val="B1"/>
      </w:pPr>
      <w:r w:rsidRPr="005D2CF1">
        <w:t>i)</w:t>
      </w:r>
      <w:r w:rsidRPr="005D2CF1">
        <w:tab/>
        <w:t>Application(s);</w:t>
      </w:r>
    </w:p>
    <w:p w14:paraId="28E53C85" w14:textId="77777777" w:rsidR="00C24DA9" w:rsidRPr="005D2CF1" w:rsidRDefault="00C24DA9" w:rsidP="00C24DA9">
      <w:pPr>
        <w:pStyle w:val="B1"/>
      </w:pPr>
      <w:r w:rsidRPr="005D2CF1">
        <w:t>ii)</w:t>
      </w:r>
      <w:r w:rsidRPr="005D2CF1">
        <w:tab/>
        <w:t>Network Slice;</w:t>
      </w:r>
    </w:p>
    <w:p w14:paraId="7D4F77E7" w14:textId="473CE1A3" w:rsidR="00C24DA9" w:rsidRPr="005D2CF1" w:rsidRDefault="00C24DA9" w:rsidP="00C24DA9">
      <w:pPr>
        <w:pStyle w:val="B1"/>
      </w:pPr>
      <w:r w:rsidRPr="005D2CF1">
        <w:t>iii)</w:t>
      </w:r>
      <w:r w:rsidRPr="005D2CF1">
        <w:tab/>
        <w:t>both Application(s) and Network Slice</w:t>
      </w:r>
      <w:r w:rsidR="00615B5C">
        <w:t>;</w:t>
      </w:r>
    </w:p>
    <w:p w14:paraId="3E99F39D" w14:textId="42C47A9E" w:rsidR="00615B5C" w:rsidRDefault="00615B5C" w:rsidP="00320244">
      <w:pPr>
        <w:pStyle w:val="B1"/>
      </w:pPr>
      <w:r>
        <w:t>iv)</w:t>
      </w:r>
      <w:r>
        <w:tab/>
        <w:t>Edge Applications over a UP path</w:t>
      </w:r>
      <w:r w:rsidR="00B717DB">
        <w:t>;</w:t>
      </w:r>
    </w:p>
    <w:p w14:paraId="7E922591" w14:textId="7B2F7B6D" w:rsidR="00B717DB" w:rsidRDefault="00B717DB" w:rsidP="00B717DB">
      <w:pPr>
        <w:pStyle w:val="B1"/>
      </w:pPr>
      <w:r>
        <w:t>v)</w:t>
      </w:r>
      <w:r>
        <w:tab/>
        <w:t>Application(s) over RAT Type(s) and/or Frequency</w:t>
      </w:r>
      <w:r w:rsidR="00DC5288">
        <w:t xml:space="preserve"> value(s)</w:t>
      </w:r>
      <w:r w:rsidR="005B1B25">
        <w:t>;</w:t>
      </w:r>
    </w:p>
    <w:p w14:paraId="70D86DA2" w14:textId="7AA04436" w:rsidR="005B1B25" w:rsidRDefault="005B1B25" w:rsidP="005B1B25">
      <w:pPr>
        <w:pStyle w:val="B1"/>
      </w:pPr>
      <w:r>
        <w:t>vi)</w:t>
      </w:r>
      <w:r>
        <w:tab/>
        <w:t>Application(s)</w:t>
      </w:r>
      <w:r w:rsidR="003A4A47">
        <w:t xml:space="preserve"> running over a PDU Session using the following PDU Session parameters or combination of them, i.e.</w:t>
      </w:r>
      <w:r>
        <w:t xml:space="preserve"> S-NSSAI, DNN, PDU Session type, SSC Mode</w:t>
      </w:r>
      <w:r w:rsidR="003A4A47">
        <w:t xml:space="preserve"> and optionally per</w:t>
      </w:r>
      <w:r>
        <w:t xml:space="preserve"> Access Type.</w:t>
      </w:r>
    </w:p>
    <w:p w14:paraId="6CB7E4F5" w14:textId="3F371128" w:rsidR="00C24DA9" w:rsidRPr="005D2CF1" w:rsidRDefault="00C24DA9" w:rsidP="00C24DA9">
      <w:r w:rsidRPr="005D2CF1">
        <w:t>If NWDAF is unable to differentiate based on the analytics subscription or request, it provides service experience analytics for both Application(s) and Network Slice.</w:t>
      </w:r>
    </w:p>
    <w:p w14:paraId="65D77793" w14:textId="06A0D9B1" w:rsidR="00C24DA9" w:rsidRPr="005D2CF1" w:rsidRDefault="00C24DA9" w:rsidP="00C24DA9">
      <w:r w:rsidRPr="005D2CF1">
        <w:lastRenderedPageBreak/>
        <w:t xml:space="preserve">If service experience for both Application(s) and Network Slice is desired but the Target of Analytics </w:t>
      </w:r>
      <w:r w:rsidR="00B24452">
        <w:t>R</w:t>
      </w:r>
      <w:r w:rsidRPr="005D2CF1">
        <w:t>eporting or Analytics Filter information values (e.g. Area of Interest) need to be different, separate subscriptions/requests may be provided by the service consumer.</w:t>
      </w:r>
    </w:p>
    <w:p w14:paraId="161323E3" w14:textId="77777777" w:rsidR="00C24DA9" w:rsidRPr="005D2CF1" w:rsidRDefault="00C24DA9" w:rsidP="00C24DA9">
      <w:pPr>
        <w:pStyle w:val="Heading3"/>
        <w:rPr>
          <w:lang w:eastAsia="zh-CN"/>
        </w:rPr>
      </w:pPr>
      <w:bookmarkStart w:id="187" w:name="_Toc138252915"/>
      <w:r w:rsidRPr="005D2CF1">
        <w:rPr>
          <w:lang w:eastAsia="zh-CN"/>
        </w:rPr>
        <w:t>6.4.2</w:t>
      </w:r>
      <w:r w:rsidRPr="005D2CF1">
        <w:rPr>
          <w:lang w:eastAsia="zh-CN"/>
        </w:rPr>
        <w:tab/>
        <w:t>Input Data</w:t>
      </w:r>
      <w:bookmarkEnd w:id="187"/>
    </w:p>
    <w:p w14:paraId="77547B00" w14:textId="7165B929" w:rsidR="00C24DA9" w:rsidRPr="005D2CF1" w:rsidRDefault="00C24DA9" w:rsidP="00C24DA9">
      <w:pPr>
        <w:rPr>
          <w:lang w:eastAsia="zh-CN"/>
        </w:rPr>
      </w:pPr>
      <w:r w:rsidRPr="005D2CF1">
        <w:rPr>
          <w:lang w:eastAsia="zh-CN"/>
        </w:rPr>
        <w:t>The service data</w:t>
      </w:r>
      <w:r w:rsidR="00615B5C">
        <w:rPr>
          <w:lang w:eastAsia="zh-CN"/>
        </w:rPr>
        <w:t xml:space="preserve"> and performance data</w:t>
      </w:r>
      <w:r w:rsidRPr="005D2CF1">
        <w:rPr>
          <w:lang w:eastAsia="zh-CN"/>
        </w:rPr>
        <w:t xml:space="preserve"> collected from the AF</w:t>
      </w:r>
      <w:r w:rsidR="00D51919">
        <w:rPr>
          <w:lang w:eastAsia="zh-CN"/>
        </w:rPr>
        <w:t xml:space="preserve"> (including the service data collected from the UE through the AF)</w:t>
      </w:r>
      <w:r w:rsidRPr="005D2CF1">
        <w:rPr>
          <w:lang w:eastAsia="zh-CN"/>
        </w:rPr>
        <w:t>, the network data from other 5GC NFs and the network data from OAM</w:t>
      </w:r>
      <w:r w:rsidR="0052760B">
        <w:rPr>
          <w:lang w:eastAsia="zh-CN"/>
        </w:rPr>
        <w:t xml:space="preserve"> and MDAS/MDAF</w:t>
      </w:r>
      <w:r w:rsidRPr="005D2CF1">
        <w:rPr>
          <w:lang w:eastAsia="zh-CN"/>
        </w:rPr>
        <w:t xml:space="preserve"> for </w:t>
      </w:r>
      <w:r w:rsidRPr="005D2CF1">
        <w:rPr>
          <w:rFonts w:eastAsia="MS Mincho"/>
        </w:rPr>
        <w:t xml:space="preserve">observed </w:t>
      </w:r>
      <w:r w:rsidRPr="005D2CF1">
        <w:rPr>
          <w:lang w:eastAsia="zh-CN"/>
        </w:rPr>
        <w:t>service experience are defined in Table 6.4.2-1,</w:t>
      </w:r>
      <w:r w:rsidR="00615B5C">
        <w:rPr>
          <w:lang w:eastAsia="zh-CN"/>
        </w:rPr>
        <w:t xml:space="preserve"> 6.4.2-1a,</w:t>
      </w:r>
      <w:r w:rsidRPr="005D2CF1">
        <w:rPr>
          <w:lang w:eastAsia="zh-CN"/>
        </w:rPr>
        <w:t xml:space="preserve"> Table 6.4.2-2</w:t>
      </w:r>
      <w:r w:rsidR="00DF30A2">
        <w:rPr>
          <w:lang w:eastAsia="zh-CN"/>
        </w:rPr>
        <w:t>,</w:t>
      </w:r>
      <w:r w:rsidRPr="005D2CF1">
        <w:rPr>
          <w:lang w:eastAsia="zh-CN"/>
        </w:rPr>
        <w:t xml:space="preserve"> Table 6.4.2-3</w:t>
      </w:r>
      <w:r w:rsidR="0052760B">
        <w:rPr>
          <w:lang w:eastAsia="zh-CN"/>
        </w:rPr>
        <w:t>,</w:t>
      </w:r>
      <w:r w:rsidR="00DF30A2">
        <w:rPr>
          <w:lang w:eastAsia="zh-CN"/>
        </w:rPr>
        <w:t xml:space="preserve"> Table 6.4.2-4</w:t>
      </w:r>
      <w:r w:rsidR="0052760B">
        <w:rPr>
          <w:lang w:eastAsia="zh-CN"/>
        </w:rPr>
        <w:t xml:space="preserve"> and Table 6.4.2-5</w:t>
      </w:r>
      <w:r w:rsidR="00DF30A2">
        <w:rPr>
          <w:lang w:eastAsia="zh-CN"/>
        </w:rPr>
        <w:t xml:space="preserve"> </w:t>
      </w:r>
      <w:r w:rsidRPr="005D2CF1">
        <w:rPr>
          <w:lang w:eastAsia="zh-CN"/>
        </w:rPr>
        <w:t>respectively.</w:t>
      </w:r>
    </w:p>
    <w:p w14:paraId="7EFFB066" w14:textId="77777777" w:rsidR="00C24DA9" w:rsidRPr="005D2CF1" w:rsidRDefault="00C24DA9" w:rsidP="00C24DA9">
      <w:pPr>
        <w:pStyle w:val="TH"/>
      </w:pPr>
      <w:r w:rsidRPr="005D2CF1">
        <w:t xml:space="preserve">Table </w:t>
      </w:r>
      <w:r w:rsidRPr="005D2CF1">
        <w:rPr>
          <w:lang w:eastAsia="zh-CN"/>
        </w:rPr>
        <w:t>6.4.2-1</w:t>
      </w:r>
      <w:r w:rsidRPr="005D2CF1">
        <w:t>: Service Data from AF related to the observed service experience</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C24DA9" w:rsidRPr="005D2CF1" w14:paraId="6AB0744C" w14:textId="77777777" w:rsidTr="00B16F2C">
        <w:trPr>
          <w:jc w:val="center"/>
        </w:trPr>
        <w:tc>
          <w:tcPr>
            <w:tcW w:w="2584" w:type="dxa"/>
          </w:tcPr>
          <w:p w14:paraId="321F2D92" w14:textId="77777777" w:rsidR="00C24DA9" w:rsidRPr="005D2CF1" w:rsidRDefault="00C24DA9" w:rsidP="00B16F2C">
            <w:pPr>
              <w:pStyle w:val="TAH"/>
            </w:pPr>
            <w:r w:rsidRPr="005D2CF1">
              <w:t>Information</w:t>
            </w:r>
          </w:p>
        </w:tc>
        <w:tc>
          <w:tcPr>
            <w:tcW w:w="1701" w:type="dxa"/>
          </w:tcPr>
          <w:p w14:paraId="7123FEE5" w14:textId="77777777" w:rsidR="00C24DA9" w:rsidRPr="005D2CF1" w:rsidRDefault="00C24DA9" w:rsidP="00B16F2C">
            <w:pPr>
              <w:pStyle w:val="TAH"/>
            </w:pPr>
            <w:r w:rsidRPr="005D2CF1">
              <w:t>Source</w:t>
            </w:r>
          </w:p>
        </w:tc>
        <w:tc>
          <w:tcPr>
            <w:tcW w:w="5420" w:type="dxa"/>
          </w:tcPr>
          <w:p w14:paraId="0CF694A0" w14:textId="77777777" w:rsidR="00C24DA9" w:rsidRPr="005D2CF1" w:rsidRDefault="00C24DA9" w:rsidP="00B16F2C">
            <w:pPr>
              <w:pStyle w:val="TAH"/>
            </w:pPr>
            <w:r w:rsidRPr="005D2CF1">
              <w:t>Description</w:t>
            </w:r>
          </w:p>
        </w:tc>
      </w:tr>
      <w:tr w:rsidR="00C24DA9" w:rsidRPr="005D2CF1" w14:paraId="16F44CB6" w14:textId="77777777" w:rsidTr="00B16F2C">
        <w:trPr>
          <w:jc w:val="center"/>
        </w:trPr>
        <w:tc>
          <w:tcPr>
            <w:tcW w:w="2584" w:type="dxa"/>
          </w:tcPr>
          <w:p w14:paraId="0E6A6DF7" w14:textId="77777777" w:rsidR="00C24DA9" w:rsidRPr="005D2CF1" w:rsidRDefault="00C24DA9" w:rsidP="00B16F2C">
            <w:pPr>
              <w:pStyle w:val="TAL"/>
            </w:pPr>
            <w:r w:rsidRPr="005D2CF1">
              <w:t>Application ID</w:t>
            </w:r>
          </w:p>
        </w:tc>
        <w:tc>
          <w:tcPr>
            <w:tcW w:w="1701" w:type="dxa"/>
          </w:tcPr>
          <w:p w14:paraId="240954DB" w14:textId="77777777" w:rsidR="00C24DA9" w:rsidRPr="005D2CF1" w:rsidRDefault="00C24DA9" w:rsidP="00B16F2C">
            <w:pPr>
              <w:pStyle w:val="TAC"/>
            </w:pPr>
            <w:r w:rsidRPr="005D2CF1">
              <w:t>AF</w:t>
            </w:r>
          </w:p>
        </w:tc>
        <w:tc>
          <w:tcPr>
            <w:tcW w:w="5420" w:type="dxa"/>
          </w:tcPr>
          <w:p w14:paraId="15090AE9" w14:textId="77777777" w:rsidR="00C24DA9" w:rsidRPr="005D2CF1" w:rsidRDefault="00C24DA9" w:rsidP="00B16F2C">
            <w:pPr>
              <w:pStyle w:val="TAL"/>
            </w:pPr>
            <w:r w:rsidRPr="005D2CF1">
              <w:t>To identify the service and support analytics per type of service (the desired level of service)</w:t>
            </w:r>
          </w:p>
        </w:tc>
      </w:tr>
      <w:tr w:rsidR="00C24DA9" w:rsidRPr="005D2CF1" w14:paraId="787676FF" w14:textId="77777777" w:rsidTr="00B16F2C">
        <w:trPr>
          <w:jc w:val="center"/>
        </w:trPr>
        <w:tc>
          <w:tcPr>
            <w:tcW w:w="2584" w:type="dxa"/>
          </w:tcPr>
          <w:p w14:paraId="352FA135" w14:textId="77777777" w:rsidR="00C24DA9" w:rsidRPr="005D2CF1" w:rsidRDefault="00C24DA9" w:rsidP="00B16F2C">
            <w:pPr>
              <w:pStyle w:val="TAL"/>
            </w:pPr>
            <w:r w:rsidRPr="005D2CF1">
              <w:t>IP filter information</w:t>
            </w:r>
          </w:p>
        </w:tc>
        <w:tc>
          <w:tcPr>
            <w:tcW w:w="1701" w:type="dxa"/>
          </w:tcPr>
          <w:p w14:paraId="7F4845D7" w14:textId="77777777" w:rsidR="00C24DA9" w:rsidRPr="005D2CF1" w:rsidRDefault="00C24DA9" w:rsidP="00B16F2C">
            <w:pPr>
              <w:pStyle w:val="TAC"/>
            </w:pPr>
            <w:r w:rsidRPr="005D2CF1">
              <w:t>AF</w:t>
            </w:r>
          </w:p>
        </w:tc>
        <w:tc>
          <w:tcPr>
            <w:tcW w:w="5420" w:type="dxa"/>
          </w:tcPr>
          <w:p w14:paraId="12AC5646" w14:textId="77777777" w:rsidR="00C24DA9" w:rsidRPr="005D2CF1" w:rsidRDefault="00C24DA9" w:rsidP="00B16F2C">
            <w:pPr>
              <w:pStyle w:val="TAL"/>
            </w:pPr>
            <w:r w:rsidRPr="005D2CF1">
              <w:t>Identify a service flow of the UE for the application</w:t>
            </w:r>
          </w:p>
        </w:tc>
      </w:tr>
      <w:tr w:rsidR="00C24DA9" w:rsidRPr="005D2CF1" w14:paraId="590EC19B" w14:textId="77777777" w:rsidTr="00B16F2C">
        <w:trPr>
          <w:jc w:val="center"/>
        </w:trPr>
        <w:tc>
          <w:tcPr>
            <w:tcW w:w="2584" w:type="dxa"/>
          </w:tcPr>
          <w:p w14:paraId="73BFFDFC" w14:textId="77777777" w:rsidR="00C24DA9" w:rsidRPr="005D2CF1" w:rsidRDefault="00C24DA9" w:rsidP="00B16F2C">
            <w:pPr>
              <w:pStyle w:val="TAL"/>
            </w:pPr>
            <w:r w:rsidRPr="005D2CF1">
              <w:t>Locations of Application</w:t>
            </w:r>
          </w:p>
        </w:tc>
        <w:tc>
          <w:tcPr>
            <w:tcW w:w="1701" w:type="dxa"/>
          </w:tcPr>
          <w:p w14:paraId="277F9560" w14:textId="77777777" w:rsidR="00C24DA9" w:rsidRPr="005D2CF1" w:rsidRDefault="00C24DA9" w:rsidP="00B16F2C">
            <w:pPr>
              <w:pStyle w:val="TAC"/>
            </w:pPr>
            <w:r w:rsidRPr="005D2CF1">
              <w:t>AF/NEF</w:t>
            </w:r>
          </w:p>
        </w:tc>
        <w:tc>
          <w:tcPr>
            <w:tcW w:w="5420" w:type="dxa"/>
          </w:tcPr>
          <w:p w14:paraId="64923BD8" w14:textId="77777777" w:rsidR="00C24DA9" w:rsidRPr="005D2CF1" w:rsidRDefault="00C24DA9" w:rsidP="00B16F2C">
            <w:pPr>
              <w:pStyle w:val="TAL"/>
            </w:pPr>
            <w:r w:rsidRPr="005D2CF1">
              <w:t>Locations of application represented by a list of DNAI(s). The NEF may map the AF-Service-Identifier information to a list of DNAI(s) when the DNAI(s) being used by the application are statically defined.</w:t>
            </w:r>
          </w:p>
        </w:tc>
      </w:tr>
      <w:tr w:rsidR="00C24DA9" w:rsidRPr="005D2CF1" w14:paraId="4A82F9B6" w14:textId="77777777" w:rsidTr="00B16F2C">
        <w:trPr>
          <w:jc w:val="center"/>
        </w:trPr>
        <w:tc>
          <w:tcPr>
            <w:tcW w:w="2584" w:type="dxa"/>
          </w:tcPr>
          <w:p w14:paraId="262645FB" w14:textId="77777777" w:rsidR="00C24DA9" w:rsidRPr="005D2CF1" w:rsidRDefault="00C24DA9" w:rsidP="00B16F2C">
            <w:pPr>
              <w:pStyle w:val="TAL"/>
            </w:pPr>
            <w:r w:rsidRPr="005D2CF1">
              <w:t>Service Experience</w:t>
            </w:r>
          </w:p>
        </w:tc>
        <w:tc>
          <w:tcPr>
            <w:tcW w:w="1701" w:type="dxa"/>
          </w:tcPr>
          <w:p w14:paraId="25576C87" w14:textId="77777777" w:rsidR="00C24DA9" w:rsidRPr="005D2CF1" w:rsidRDefault="00C24DA9" w:rsidP="00B16F2C">
            <w:pPr>
              <w:pStyle w:val="TAC"/>
            </w:pPr>
            <w:r w:rsidRPr="005D2CF1">
              <w:t>AF</w:t>
            </w:r>
          </w:p>
        </w:tc>
        <w:tc>
          <w:tcPr>
            <w:tcW w:w="5420" w:type="dxa"/>
          </w:tcPr>
          <w:p w14:paraId="25EB2F51" w14:textId="77777777" w:rsidR="00C24DA9" w:rsidRPr="005D2CF1" w:rsidRDefault="00C24DA9" w:rsidP="00B16F2C">
            <w:pPr>
              <w:pStyle w:val="TAL"/>
            </w:pPr>
            <w:r w:rsidRPr="005D2CF1">
              <w:t>Refers to the QoE per service flow as established in the SLA and during on boarding. It can be either e.g. MOS or video MOS as specified in ITU-T P.1203.3 [11] or a customized MOS for any kind of service including those not related to video or voice.</w:t>
            </w:r>
          </w:p>
        </w:tc>
      </w:tr>
      <w:tr w:rsidR="00941C29" w:rsidRPr="005D2CF1" w14:paraId="349CEAB1" w14:textId="77777777" w:rsidTr="001A636D">
        <w:trPr>
          <w:jc w:val="center"/>
        </w:trPr>
        <w:tc>
          <w:tcPr>
            <w:tcW w:w="2584" w:type="dxa"/>
          </w:tcPr>
          <w:p w14:paraId="625708C7" w14:textId="5856E853" w:rsidR="00941C29" w:rsidRPr="005D2CF1" w:rsidRDefault="00941C29" w:rsidP="001A636D">
            <w:pPr>
              <w:pStyle w:val="TAL"/>
            </w:pPr>
            <w:r>
              <w:t>UE ID</w:t>
            </w:r>
          </w:p>
        </w:tc>
        <w:tc>
          <w:tcPr>
            <w:tcW w:w="1701" w:type="dxa"/>
          </w:tcPr>
          <w:p w14:paraId="3FF8A315" w14:textId="2C638A99" w:rsidR="00941C29" w:rsidRPr="005D2CF1" w:rsidRDefault="00941C29" w:rsidP="001A636D">
            <w:pPr>
              <w:pStyle w:val="TAC"/>
            </w:pPr>
            <w:r>
              <w:t>AF</w:t>
            </w:r>
          </w:p>
        </w:tc>
        <w:tc>
          <w:tcPr>
            <w:tcW w:w="5420" w:type="dxa"/>
          </w:tcPr>
          <w:p w14:paraId="40952443" w14:textId="09C86E1D" w:rsidR="00941C29" w:rsidRPr="005D2CF1" w:rsidRDefault="00941C29" w:rsidP="001A636D">
            <w:pPr>
              <w:pStyle w:val="TAL"/>
            </w:pPr>
            <w:r>
              <w:t>The list of UE ID(s) that are associated with the Service Experience value(s). When the AF is untrusted, GPSI(s) will be provided. When the AF is trusted SUPI(s) will be provided.</w:t>
            </w:r>
          </w:p>
        </w:tc>
      </w:tr>
      <w:tr w:rsidR="00DE7722" w:rsidRPr="005D2CF1" w14:paraId="2A34F435" w14:textId="77777777" w:rsidTr="00180BD4">
        <w:trPr>
          <w:jc w:val="center"/>
        </w:trPr>
        <w:tc>
          <w:tcPr>
            <w:tcW w:w="2584" w:type="dxa"/>
          </w:tcPr>
          <w:p w14:paraId="539FC3FB" w14:textId="39438F12" w:rsidR="00DE7722" w:rsidRPr="005D2CF1" w:rsidRDefault="00DE7722" w:rsidP="00180BD4">
            <w:pPr>
              <w:pStyle w:val="TAL"/>
            </w:pPr>
            <w:r>
              <w:t>Service Experience Contribution Weight</w:t>
            </w:r>
          </w:p>
        </w:tc>
        <w:tc>
          <w:tcPr>
            <w:tcW w:w="1701" w:type="dxa"/>
          </w:tcPr>
          <w:p w14:paraId="332E6387" w14:textId="0DF593C5" w:rsidR="00DE7722" w:rsidRPr="005D2CF1" w:rsidRDefault="00DE7722" w:rsidP="00180BD4">
            <w:pPr>
              <w:pStyle w:val="TAC"/>
            </w:pPr>
            <w:r>
              <w:t>AF</w:t>
            </w:r>
          </w:p>
        </w:tc>
        <w:tc>
          <w:tcPr>
            <w:tcW w:w="5420" w:type="dxa"/>
          </w:tcPr>
          <w:p w14:paraId="15AD08BD" w14:textId="5F1BA862" w:rsidR="00DE7722" w:rsidRPr="005D2CF1" w:rsidRDefault="00DE7722" w:rsidP="00180BD4">
            <w:pPr>
              <w:pStyle w:val="TAL"/>
            </w:pPr>
            <w:r>
              <w:t>The list of Service Experience Contribution Weight(s) that are associated with each of the provided UE ID(s).</w:t>
            </w:r>
          </w:p>
        </w:tc>
      </w:tr>
      <w:tr w:rsidR="00D51919" w:rsidRPr="005D2CF1" w14:paraId="408F183A" w14:textId="77777777" w:rsidTr="00223DFF">
        <w:trPr>
          <w:jc w:val="center"/>
        </w:trPr>
        <w:tc>
          <w:tcPr>
            <w:tcW w:w="2584" w:type="dxa"/>
          </w:tcPr>
          <w:p w14:paraId="38ACC266" w14:textId="78A65D68" w:rsidR="00D51919" w:rsidRPr="005D2CF1" w:rsidRDefault="00D51919" w:rsidP="00223DFF">
            <w:pPr>
              <w:pStyle w:val="TAL"/>
            </w:pPr>
            <w:r>
              <w:t>QoE metrics</w:t>
            </w:r>
          </w:p>
        </w:tc>
        <w:tc>
          <w:tcPr>
            <w:tcW w:w="1701" w:type="dxa"/>
          </w:tcPr>
          <w:p w14:paraId="56AA8537" w14:textId="15103395" w:rsidR="00D51919" w:rsidRPr="005D2CF1" w:rsidRDefault="00D51919" w:rsidP="00223DFF">
            <w:pPr>
              <w:pStyle w:val="TAC"/>
            </w:pPr>
            <w:r>
              <w:t>UE (via AF)</w:t>
            </w:r>
          </w:p>
        </w:tc>
        <w:tc>
          <w:tcPr>
            <w:tcW w:w="5420" w:type="dxa"/>
          </w:tcPr>
          <w:p w14:paraId="66C577BA" w14:textId="76BF8CFC" w:rsidR="00D51919" w:rsidRPr="005D2CF1" w:rsidRDefault="00D51919" w:rsidP="00A44BE1">
            <w:pPr>
              <w:pStyle w:val="TAL"/>
            </w:pPr>
            <w:r>
              <w:t>QoE metrics observed at the UE(s). QoE metrics and measurement as described in TS 26.114 [27], TS 26.247 [28], TS 26.118 [29], TS 26.346 [30], TS 26.512 [31] or ASP specific QoE metrics</w:t>
            </w:r>
            <w:r w:rsidR="00947546">
              <w:t xml:space="preserve"> in TS 26.512 [31]</w:t>
            </w:r>
            <w:r>
              <w:t>, as agreed in the SLA with the MNO, may be used.</w:t>
            </w:r>
          </w:p>
        </w:tc>
      </w:tr>
      <w:tr w:rsidR="00C24DA9" w:rsidRPr="005D2CF1" w14:paraId="7042B825" w14:textId="77777777" w:rsidTr="00B16F2C">
        <w:trPr>
          <w:jc w:val="center"/>
        </w:trPr>
        <w:tc>
          <w:tcPr>
            <w:tcW w:w="2584" w:type="dxa"/>
          </w:tcPr>
          <w:p w14:paraId="1DB2994E" w14:textId="77777777" w:rsidR="00C24DA9" w:rsidRPr="005D2CF1" w:rsidRDefault="00C24DA9" w:rsidP="00B16F2C">
            <w:pPr>
              <w:pStyle w:val="TAL"/>
            </w:pPr>
            <w:r w:rsidRPr="005D2CF1">
              <w:t>Timestamp</w:t>
            </w:r>
          </w:p>
        </w:tc>
        <w:tc>
          <w:tcPr>
            <w:tcW w:w="1701" w:type="dxa"/>
          </w:tcPr>
          <w:p w14:paraId="67B0052C" w14:textId="77777777" w:rsidR="00C24DA9" w:rsidRPr="005D2CF1" w:rsidRDefault="00C24DA9" w:rsidP="00B16F2C">
            <w:pPr>
              <w:pStyle w:val="TAC"/>
            </w:pPr>
            <w:r w:rsidRPr="005D2CF1">
              <w:t>AF</w:t>
            </w:r>
          </w:p>
        </w:tc>
        <w:tc>
          <w:tcPr>
            <w:tcW w:w="5420" w:type="dxa"/>
          </w:tcPr>
          <w:p w14:paraId="66C35FE5" w14:textId="77777777" w:rsidR="00C24DA9" w:rsidRPr="005D2CF1" w:rsidRDefault="00C24DA9" w:rsidP="00B16F2C">
            <w:pPr>
              <w:pStyle w:val="TAL"/>
            </w:pPr>
            <w:r w:rsidRPr="005D2CF1">
              <w:t>A time stamp associated to the Service Experience provided by the AF, mandatory if the Service Experience is provided by the ASP.</w:t>
            </w:r>
          </w:p>
        </w:tc>
      </w:tr>
      <w:tr w:rsidR="00615B5C" w:rsidRPr="005D2CF1" w14:paraId="705FC74A" w14:textId="77777777" w:rsidTr="00B16F2C">
        <w:trPr>
          <w:jc w:val="center"/>
        </w:trPr>
        <w:tc>
          <w:tcPr>
            <w:tcW w:w="2584" w:type="dxa"/>
          </w:tcPr>
          <w:p w14:paraId="6A1BBCB6" w14:textId="17EC6E67" w:rsidR="00615B5C" w:rsidRPr="005D2CF1" w:rsidRDefault="00615B5C" w:rsidP="00615B5C">
            <w:pPr>
              <w:pStyle w:val="TAL"/>
            </w:pPr>
            <w:r w:rsidRPr="00E9603C">
              <w:t>Application Server Instance</w:t>
            </w:r>
          </w:p>
        </w:tc>
        <w:tc>
          <w:tcPr>
            <w:tcW w:w="1701" w:type="dxa"/>
          </w:tcPr>
          <w:p w14:paraId="45237C5E" w14:textId="645418AB" w:rsidR="00615B5C" w:rsidRPr="005D2CF1" w:rsidRDefault="00615B5C" w:rsidP="00615B5C">
            <w:pPr>
              <w:pStyle w:val="TAC"/>
            </w:pPr>
            <w:r w:rsidRPr="00E9603C">
              <w:t>AF</w:t>
            </w:r>
          </w:p>
        </w:tc>
        <w:tc>
          <w:tcPr>
            <w:tcW w:w="5420" w:type="dxa"/>
          </w:tcPr>
          <w:p w14:paraId="7D66EB5A" w14:textId="6797A1CA" w:rsidR="00615B5C" w:rsidRPr="005D2CF1" w:rsidRDefault="00615B5C" w:rsidP="00615B5C">
            <w:pPr>
              <w:pStyle w:val="TAL"/>
            </w:pPr>
            <w:r w:rsidRPr="00E9603C">
              <w:t>The IP address or FQDN of the Application Server that the UE had a communication session when the measurement was made</w:t>
            </w:r>
            <w:r>
              <w:t>.</w:t>
            </w:r>
          </w:p>
        </w:tc>
      </w:tr>
    </w:tbl>
    <w:p w14:paraId="4A9F491E" w14:textId="77777777" w:rsidR="00C24DA9" w:rsidRPr="005D2CF1" w:rsidRDefault="00C24DA9" w:rsidP="00C24DA9">
      <w:pPr>
        <w:pStyle w:val="FP"/>
      </w:pPr>
    </w:p>
    <w:p w14:paraId="5BC4F078" w14:textId="1F1AF61B" w:rsidR="00C24DA9" w:rsidRPr="005D2CF1" w:rsidRDefault="00C24DA9" w:rsidP="00C24DA9">
      <w:r w:rsidRPr="005D2CF1">
        <w:t xml:space="preserve">NWDAF subscribes to the service data from AF in the Table 6.4.2-1 either directly for trusted AFs by invoking Naf_EventExposure_Subscribe service (Event ID = Service Experience information, Event Filter information = Area of Interest, Application ID) as defined in </w:t>
      </w:r>
      <w:r w:rsidR="00845430" w:rsidRPr="005D2CF1">
        <w:t>TS</w:t>
      </w:r>
      <w:r w:rsidR="00845430">
        <w:t> </w:t>
      </w:r>
      <w:r w:rsidR="00845430" w:rsidRPr="005D2CF1">
        <w:t>23.502</w:t>
      </w:r>
      <w:r w:rsidR="00845430">
        <w:t> </w:t>
      </w:r>
      <w:r w:rsidR="00845430" w:rsidRPr="005D2CF1">
        <w:t>[</w:t>
      </w:r>
      <w:r w:rsidRPr="005D2CF1">
        <w:t>3], or indirectly for untrusted AFs via NEF by invoking Nnef_EventExposure_Subscribe service (Event ID = Service Experience information, Event Filter information = Area of Interest, Application ID) where NEF translates the Area of Interest into geographic zone identifier(s).</w:t>
      </w:r>
      <w:r w:rsidR="00D51919">
        <w:t xml:space="preserve"> For the information whose source is UE (via AF), the AF collects data from the UE as defined in clause 6.2.8.</w:t>
      </w:r>
    </w:p>
    <w:p w14:paraId="2D4A0D01" w14:textId="25AAA21D" w:rsidR="00C24DA9" w:rsidRPr="005D2CF1" w:rsidRDefault="00C24DA9" w:rsidP="00C24DA9">
      <w:pPr>
        <w:pStyle w:val="NO"/>
      </w:pPr>
      <w:r w:rsidRPr="005D2CF1">
        <w:t>NOTE:</w:t>
      </w:r>
      <w:r w:rsidRPr="005D2CF1">
        <w:tab/>
        <w:t xml:space="preserve">When the Service Experience is expressed as a customized MOS, the customized MOS </w:t>
      </w:r>
      <w:r w:rsidR="00B717DB">
        <w:t xml:space="preserve">might </w:t>
      </w:r>
      <w:r w:rsidRPr="005D2CF1">
        <w:t xml:space="preserve">be defined by the content provider or by the MNO and </w:t>
      </w:r>
      <w:r w:rsidR="00B717DB">
        <w:t xml:space="preserve">might </w:t>
      </w:r>
      <w:r w:rsidRPr="005D2CF1">
        <w:t>be based on the nature of the targeted service type (e.g. web browsing, gaming, augmented reality, V2X, SMS).</w:t>
      </w:r>
    </w:p>
    <w:p w14:paraId="72AD7F6F" w14:textId="6B3FA730" w:rsidR="00615B5C" w:rsidRPr="005D2CF1" w:rsidRDefault="00615B5C" w:rsidP="00615B5C">
      <w:pPr>
        <w:pStyle w:val="TH"/>
      </w:pPr>
      <w:r>
        <w:lastRenderedPageBreak/>
        <w:t>Table 6.4.2-1a: Performance Data from AF</w:t>
      </w:r>
    </w:p>
    <w:tbl>
      <w:tblPr>
        <w:tblW w:w="97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84"/>
        <w:gridCol w:w="1701"/>
        <w:gridCol w:w="5420"/>
      </w:tblGrid>
      <w:tr w:rsidR="00615B5C" w:rsidRPr="005D2CF1" w14:paraId="1CB8A332" w14:textId="77777777" w:rsidTr="00615B5C">
        <w:trPr>
          <w:jc w:val="center"/>
        </w:trPr>
        <w:tc>
          <w:tcPr>
            <w:tcW w:w="2584" w:type="dxa"/>
          </w:tcPr>
          <w:p w14:paraId="04FEB199" w14:textId="77777777" w:rsidR="00615B5C" w:rsidRPr="005D2CF1" w:rsidRDefault="00615B5C" w:rsidP="00615B5C">
            <w:pPr>
              <w:pStyle w:val="TAH"/>
            </w:pPr>
            <w:r w:rsidRPr="005D2CF1">
              <w:t>Information</w:t>
            </w:r>
          </w:p>
        </w:tc>
        <w:tc>
          <w:tcPr>
            <w:tcW w:w="1701" w:type="dxa"/>
          </w:tcPr>
          <w:p w14:paraId="39F00031" w14:textId="77777777" w:rsidR="00615B5C" w:rsidRPr="005D2CF1" w:rsidRDefault="00615B5C" w:rsidP="00615B5C">
            <w:pPr>
              <w:pStyle w:val="TAH"/>
            </w:pPr>
            <w:r w:rsidRPr="005D2CF1">
              <w:t>Source</w:t>
            </w:r>
          </w:p>
        </w:tc>
        <w:tc>
          <w:tcPr>
            <w:tcW w:w="5420" w:type="dxa"/>
          </w:tcPr>
          <w:p w14:paraId="474427D3" w14:textId="77777777" w:rsidR="00615B5C" w:rsidRPr="005D2CF1" w:rsidRDefault="00615B5C" w:rsidP="00615B5C">
            <w:pPr>
              <w:pStyle w:val="TAH"/>
            </w:pPr>
            <w:r w:rsidRPr="005D2CF1">
              <w:t>Description</w:t>
            </w:r>
          </w:p>
        </w:tc>
      </w:tr>
      <w:tr w:rsidR="00615B5C" w:rsidRPr="005D2CF1" w14:paraId="4118FD09" w14:textId="77777777" w:rsidTr="00615B5C">
        <w:trPr>
          <w:jc w:val="center"/>
        </w:trPr>
        <w:tc>
          <w:tcPr>
            <w:tcW w:w="2584" w:type="dxa"/>
          </w:tcPr>
          <w:p w14:paraId="72596AF6" w14:textId="15943210" w:rsidR="00615B5C" w:rsidRPr="005D2CF1" w:rsidRDefault="00615B5C" w:rsidP="00615B5C">
            <w:pPr>
              <w:pStyle w:val="TAL"/>
            </w:pPr>
            <w:r>
              <w:t>UE identifier</w:t>
            </w:r>
          </w:p>
        </w:tc>
        <w:tc>
          <w:tcPr>
            <w:tcW w:w="1701" w:type="dxa"/>
          </w:tcPr>
          <w:p w14:paraId="6B69493D" w14:textId="71515FC2" w:rsidR="00615B5C" w:rsidRPr="005D2CF1" w:rsidRDefault="00615B5C" w:rsidP="00615B5C">
            <w:pPr>
              <w:pStyle w:val="TAC"/>
            </w:pPr>
            <w:r w:rsidRPr="00AC3C0F">
              <w:t>AF</w:t>
            </w:r>
          </w:p>
        </w:tc>
        <w:tc>
          <w:tcPr>
            <w:tcW w:w="5420" w:type="dxa"/>
          </w:tcPr>
          <w:p w14:paraId="412B9C53" w14:textId="59D38E69" w:rsidR="00615B5C" w:rsidRPr="005D2CF1" w:rsidRDefault="00615B5C" w:rsidP="00615B5C">
            <w:pPr>
              <w:pStyle w:val="TAL"/>
            </w:pPr>
            <w:r w:rsidRPr="00E9603C">
              <w:t>IP address of the UE at the time the measurements was made</w:t>
            </w:r>
            <w:r>
              <w:t>.</w:t>
            </w:r>
          </w:p>
        </w:tc>
      </w:tr>
      <w:tr w:rsidR="00615B5C" w:rsidRPr="005D2CF1" w14:paraId="4E80499F" w14:textId="77777777" w:rsidTr="00615B5C">
        <w:trPr>
          <w:jc w:val="center"/>
        </w:trPr>
        <w:tc>
          <w:tcPr>
            <w:tcW w:w="2584" w:type="dxa"/>
          </w:tcPr>
          <w:p w14:paraId="76B016C9" w14:textId="240B3294" w:rsidR="00615B5C" w:rsidRPr="005D2CF1" w:rsidRDefault="00615B5C" w:rsidP="00615B5C">
            <w:pPr>
              <w:pStyle w:val="TAL"/>
            </w:pPr>
            <w:r w:rsidRPr="006E0CB3">
              <w:t>UE location</w:t>
            </w:r>
          </w:p>
        </w:tc>
        <w:tc>
          <w:tcPr>
            <w:tcW w:w="1701" w:type="dxa"/>
          </w:tcPr>
          <w:p w14:paraId="5C671906" w14:textId="5CA028D6" w:rsidR="00615B5C" w:rsidRPr="005D2CF1" w:rsidRDefault="00615B5C" w:rsidP="00615B5C">
            <w:pPr>
              <w:pStyle w:val="TAC"/>
            </w:pPr>
            <w:r w:rsidRPr="006E0CB3">
              <w:t>AF</w:t>
            </w:r>
          </w:p>
        </w:tc>
        <w:tc>
          <w:tcPr>
            <w:tcW w:w="5420" w:type="dxa"/>
          </w:tcPr>
          <w:p w14:paraId="7A37ECB1" w14:textId="074B881E" w:rsidR="00615B5C" w:rsidRPr="005D2CF1" w:rsidRDefault="00615B5C" w:rsidP="00615B5C">
            <w:pPr>
              <w:pStyle w:val="TAL"/>
            </w:pPr>
            <w:r w:rsidRPr="006E0CB3">
              <w:t>The location of the UE when the performance measurement was made</w:t>
            </w:r>
            <w:r>
              <w:t>.</w:t>
            </w:r>
          </w:p>
        </w:tc>
      </w:tr>
      <w:tr w:rsidR="00615B5C" w:rsidRPr="005D2CF1" w14:paraId="76B50D79" w14:textId="77777777" w:rsidTr="00615B5C">
        <w:trPr>
          <w:jc w:val="center"/>
        </w:trPr>
        <w:tc>
          <w:tcPr>
            <w:tcW w:w="2584" w:type="dxa"/>
          </w:tcPr>
          <w:p w14:paraId="2A953467" w14:textId="77B1895D" w:rsidR="00615B5C" w:rsidRPr="005D2CF1" w:rsidRDefault="00615B5C" w:rsidP="00615B5C">
            <w:pPr>
              <w:pStyle w:val="TAL"/>
            </w:pPr>
            <w:r w:rsidRPr="00AC3C0F">
              <w:t>Application ID</w:t>
            </w:r>
          </w:p>
        </w:tc>
        <w:tc>
          <w:tcPr>
            <w:tcW w:w="1701" w:type="dxa"/>
          </w:tcPr>
          <w:p w14:paraId="39080C84" w14:textId="70EFA3E7" w:rsidR="00615B5C" w:rsidRPr="005D2CF1" w:rsidRDefault="00615B5C" w:rsidP="00615B5C">
            <w:pPr>
              <w:pStyle w:val="TAC"/>
            </w:pPr>
            <w:r w:rsidRPr="00AC3C0F">
              <w:t>AF</w:t>
            </w:r>
          </w:p>
        </w:tc>
        <w:tc>
          <w:tcPr>
            <w:tcW w:w="5420" w:type="dxa"/>
          </w:tcPr>
          <w:p w14:paraId="04D4E72B" w14:textId="346FBD25" w:rsidR="00615B5C" w:rsidRPr="005D2CF1" w:rsidRDefault="00615B5C" w:rsidP="00615B5C">
            <w:pPr>
              <w:pStyle w:val="TAL"/>
            </w:pPr>
            <w:r w:rsidRPr="00AC3C0F">
              <w:t>To identify the service and support analytics per type of service (the desired level of service)</w:t>
            </w:r>
            <w:r>
              <w:t>.</w:t>
            </w:r>
          </w:p>
        </w:tc>
      </w:tr>
      <w:tr w:rsidR="00615B5C" w:rsidRPr="005D2CF1" w14:paraId="51897A15" w14:textId="77777777" w:rsidTr="00615B5C">
        <w:trPr>
          <w:jc w:val="center"/>
        </w:trPr>
        <w:tc>
          <w:tcPr>
            <w:tcW w:w="2584" w:type="dxa"/>
          </w:tcPr>
          <w:p w14:paraId="1AD2C548" w14:textId="3DB80165" w:rsidR="00615B5C" w:rsidRPr="005D2CF1" w:rsidRDefault="00615B5C" w:rsidP="00615B5C">
            <w:pPr>
              <w:pStyle w:val="TAL"/>
            </w:pPr>
            <w:r>
              <w:t>IP filter information</w:t>
            </w:r>
          </w:p>
        </w:tc>
        <w:tc>
          <w:tcPr>
            <w:tcW w:w="1701" w:type="dxa"/>
          </w:tcPr>
          <w:p w14:paraId="22E72B68" w14:textId="571A4812" w:rsidR="00615B5C" w:rsidRPr="005D2CF1" w:rsidRDefault="00615B5C" w:rsidP="00615B5C">
            <w:pPr>
              <w:pStyle w:val="TAC"/>
            </w:pPr>
            <w:r>
              <w:t>AF</w:t>
            </w:r>
          </w:p>
        </w:tc>
        <w:tc>
          <w:tcPr>
            <w:tcW w:w="5420" w:type="dxa"/>
          </w:tcPr>
          <w:p w14:paraId="1978FCDD" w14:textId="264BC637" w:rsidR="00615B5C" w:rsidRPr="005D2CF1" w:rsidRDefault="00615B5C" w:rsidP="00615B5C">
            <w:pPr>
              <w:pStyle w:val="TAL"/>
            </w:pPr>
            <w:r>
              <w:t>Identify a service flow of the UE for the application.</w:t>
            </w:r>
          </w:p>
        </w:tc>
      </w:tr>
      <w:tr w:rsidR="00615B5C" w:rsidRPr="005D2CF1" w14:paraId="21915161" w14:textId="77777777" w:rsidTr="00615B5C">
        <w:trPr>
          <w:jc w:val="center"/>
        </w:trPr>
        <w:tc>
          <w:tcPr>
            <w:tcW w:w="2584" w:type="dxa"/>
          </w:tcPr>
          <w:p w14:paraId="221D62A1" w14:textId="43FFE021" w:rsidR="00615B5C" w:rsidRPr="005D2CF1" w:rsidRDefault="00615B5C" w:rsidP="00615B5C">
            <w:pPr>
              <w:pStyle w:val="TAL"/>
            </w:pPr>
            <w:r w:rsidRPr="00AC3C0F">
              <w:t>Locations of Application</w:t>
            </w:r>
          </w:p>
        </w:tc>
        <w:tc>
          <w:tcPr>
            <w:tcW w:w="1701" w:type="dxa"/>
          </w:tcPr>
          <w:p w14:paraId="5C5D7CA6" w14:textId="4A463C03" w:rsidR="00615B5C" w:rsidRPr="005D2CF1" w:rsidRDefault="00615B5C" w:rsidP="00615B5C">
            <w:pPr>
              <w:pStyle w:val="TAC"/>
            </w:pPr>
            <w:r w:rsidRPr="00AC3C0F">
              <w:t>AF/NEF</w:t>
            </w:r>
          </w:p>
        </w:tc>
        <w:tc>
          <w:tcPr>
            <w:tcW w:w="5420" w:type="dxa"/>
          </w:tcPr>
          <w:p w14:paraId="0983D50F" w14:textId="037919C2" w:rsidR="00615B5C" w:rsidRPr="005D2CF1" w:rsidRDefault="00615B5C" w:rsidP="00615B5C">
            <w:pPr>
              <w:pStyle w:val="TAL"/>
            </w:pPr>
            <w:r w:rsidRPr="00AC3C0F">
              <w:t>Locations of application represented by a list of DNAI(s). The NEF may map the AF-Service-Identifier information to a list of DNAI(s) when the DNAI(s) being used by the application are statically defined.</w:t>
            </w:r>
          </w:p>
        </w:tc>
      </w:tr>
      <w:tr w:rsidR="00615B5C" w:rsidRPr="005D2CF1" w14:paraId="4B8193A4" w14:textId="77777777" w:rsidTr="00615B5C">
        <w:trPr>
          <w:jc w:val="center"/>
        </w:trPr>
        <w:tc>
          <w:tcPr>
            <w:tcW w:w="2584" w:type="dxa"/>
          </w:tcPr>
          <w:p w14:paraId="5EEBC12A" w14:textId="57DDD2B6" w:rsidR="00615B5C" w:rsidRPr="005D2CF1" w:rsidRDefault="00615B5C" w:rsidP="00615B5C">
            <w:pPr>
              <w:pStyle w:val="TAL"/>
            </w:pPr>
            <w:r>
              <w:t>Application Server Instance address</w:t>
            </w:r>
          </w:p>
        </w:tc>
        <w:tc>
          <w:tcPr>
            <w:tcW w:w="1701" w:type="dxa"/>
          </w:tcPr>
          <w:p w14:paraId="155E5AAD" w14:textId="73E96289" w:rsidR="00615B5C" w:rsidRPr="005D2CF1" w:rsidRDefault="00615B5C" w:rsidP="00615B5C">
            <w:pPr>
              <w:pStyle w:val="TAC"/>
            </w:pPr>
            <w:r w:rsidRPr="00AC3C0F">
              <w:t>AF/NEF</w:t>
            </w:r>
          </w:p>
        </w:tc>
        <w:tc>
          <w:tcPr>
            <w:tcW w:w="5420" w:type="dxa"/>
          </w:tcPr>
          <w:p w14:paraId="5FC96055" w14:textId="5B761A7A" w:rsidR="00615B5C" w:rsidRPr="005D2CF1" w:rsidRDefault="00615B5C" w:rsidP="00615B5C">
            <w:pPr>
              <w:pStyle w:val="TAL"/>
            </w:pPr>
            <w:r w:rsidRPr="00E9603C">
              <w:t>The IP address/FQDN of the Application Server that the UE had a communication session when the measurement was made</w:t>
            </w:r>
            <w:r>
              <w:t>.</w:t>
            </w:r>
          </w:p>
        </w:tc>
      </w:tr>
      <w:tr w:rsidR="00615B5C" w:rsidRPr="005D2CF1" w14:paraId="58DE51E1" w14:textId="77777777" w:rsidTr="00615B5C">
        <w:trPr>
          <w:jc w:val="center"/>
        </w:trPr>
        <w:tc>
          <w:tcPr>
            <w:tcW w:w="2584" w:type="dxa"/>
          </w:tcPr>
          <w:p w14:paraId="5389695C" w14:textId="63F7FA88" w:rsidR="00615B5C" w:rsidRDefault="00615B5C" w:rsidP="00615B5C">
            <w:pPr>
              <w:pStyle w:val="TAL"/>
            </w:pPr>
            <w:r w:rsidRPr="00E9603C">
              <w:t>Performance Data</w:t>
            </w:r>
          </w:p>
        </w:tc>
        <w:tc>
          <w:tcPr>
            <w:tcW w:w="1701" w:type="dxa"/>
          </w:tcPr>
          <w:p w14:paraId="599BD91E" w14:textId="3B530C6C" w:rsidR="00615B5C" w:rsidRPr="00AC3C0F" w:rsidRDefault="00615B5C" w:rsidP="00615B5C">
            <w:pPr>
              <w:pStyle w:val="TAC"/>
            </w:pPr>
            <w:r w:rsidRPr="00AC3C0F">
              <w:t>AF</w:t>
            </w:r>
          </w:p>
        </w:tc>
        <w:tc>
          <w:tcPr>
            <w:tcW w:w="5420" w:type="dxa"/>
          </w:tcPr>
          <w:p w14:paraId="4AE546EA" w14:textId="7C105CFA" w:rsidR="00615B5C" w:rsidRPr="00E9603C" w:rsidRDefault="00615B5C" w:rsidP="00615B5C">
            <w:pPr>
              <w:pStyle w:val="TAL"/>
            </w:pPr>
            <w:r w:rsidRPr="00E9603C">
              <w:t>The performance associated with the communication session of the UE with an Application Server that includes: Average Packet Delay, Average Loss Rate and Throughput.</w:t>
            </w:r>
          </w:p>
        </w:tc>
      </w:tr>
      <w:tr w:rsidR="00615B5C" w:rsidRPr="005D2CF1" w14:paraId="1128E716" w14:textId="77777777" w:rsidTr="00615B5C">
        <w:trPr>
          <w:jc w:val="center"/>
        </w:trPr>
        <w:tc>
          <w:tcPr>
            <w:tcW w:w="2584" w:type="dxa"/>
          </w:tcPr>
          <w:p w14:paraId="06F37025" w14:textId="6935EB84" w:rsidR="00615B5C" w:rsidRPr="00E9603C" w:rsidRDefault="00615B5C" w:rsidP="00615B5C">
            <w:pPr>
              <w:pStyle w:val="TAL"/>
            </w:pPr>
            <w:r w:rsidRPr="00AC3C0F">
              <w:t>Timestamp</w:t>
            </w:r>
          </w:p>
        </w:tc>
        <w:tc>
          <w:tcPr>
            <w:tcW w:w="1701" w:type="dxa"/>
          </w:tcPr>
          <w:p w14:paraId="4421E21B" w14:textId="54990D74" w:rsidR="00615B5C" w:rsidRPr="00AC3C0F" w:rsidRDefault="00615B5C" w:rsidP="00615B5C">
            <w:pPr>
              <w:pStyle w:val="TAC"/>
            </w:pPr>
            <w:r w:rsidRPr="00AC3C0F">
              <w:t>AF</w:t>
            </w:r>
          </w:p>
        </w:tc>
        <w:tc>
          <w:tcPr>
            <w:tcW w:w="5420" w:type="dxa"/>
          </w:tcPr>
          <w:p w14:paraId="62EBF528" w14:textId="0EA60791" w:rsidR="00615B5C" w:rsidRPr="00E9603C" w:rsidRDefault="00615B5C" w:rsidP="00615B5C">
            <w:pPr>
              <w:pStyle w:val="TAL"/>
            </w:pPr>
            <w:r w:rsidRPr="00AC3C0F">
              <w:t xml:space="preserve">A time stamp associated to the </w:t>
            </w:r>
            <w:r>
              <w:t>Performance Data</w:t>
            </w:r>
            <w:r w:rsidRPr="00AC3C0F">
              <w:t xml:space="preserve"> provided by the AF</w:t>
            </w:r>
            <w:r>
              <w:t>.</w:t>
            </w:r>
          </w:p>
        </w:tc>
      </w:tr>
    </w:tbl>
    <w:p w14:paraId="4509D099" w14:textId="77777777" w:rsidR="00615B5C" w:rsidRPr="005D2CF1" w:rsidRDefault="00615B5C" w:rsidP="00615B5C">
      <w:pPr>
        <w:pStyle w:val="FP"/>
      </w:pPr>
    </w:p>
    <w:p w14:paraId="7579E2B2" w14:textId="70BD7BA2" w:rsidR="00615B5C" w:rsidRDefault="00615B5C" w:rsidP="00320244">
      <w:r>
        <w:t xml:space="preserve">NWDAF subscribes to the performance data from AF in the Table 6.4.2-1a either directly for trusted AFs by invoking Naf_EventExposure_Subscribe service (Event ID = Performance Data, Event Filter information = Area of Interest, Application ID) as defined in </w:t>
      </w:r>
      <w:r w:rsidR="00845430">
        <w:t>TS</w:t>
      </w:r>
      <w:r w:rsidR="00845430">
        <w:t> </w:t>
      </w:r>
      <w:r w:rsidR="00845430">
        <w:t>23.502</w:t>
      </w:r>
      <w:r w:rsidR="00845430">
        <w:t> </w:t>
      </w:r>
      <w:r w:rsidR="00845430">
        <w:t>[</w:t>
      </w:r>
      <w:r>
        <w:t>3], or indirectly for untrusted AFs via NEF by invoking Nnef_EventExposure_Subscribe service (Event ID = Performance Data, Event Filter information = Area of Interest, Application ID) where NEF translates the Area of Interest into geographic zone identifier(s).</w:t>
      </w:r>
    </w:p>
    <w:p w14:paraId="0CE197F0" w14:textId="4576B13A" w:rsidR="00C24DA9" w:rsidRPr="005D2CF1" w:rsidRDefault="00C24DA9" w:rsidP="00C24DA9">
      <w:pPr>
        <w:pStyle w:val="TH"/>
      </w:pPr>
      <w:r w:rsidRPr="005D2CF1">
        <w:t xml:space="preserve">Table </w:t>
      </w:r>
      <w:r w:rsidRPr="005D2CF1">
        <w:rPr>
          <w:lang w:eastAsia="zh-CN"/>
        </w:rPr>
        <w:t>6.4.2-2</w:t>
      </w:r>
      <w:r w:rsidRPr="005D2CF1">
        <w:t>: QoS flow level Network Data from 5GC NF related to the QoS profile assigned for a particular service (identified by an Application Id or IP filter information)</w:t>
      </w:r>
    </w:p>
    <w:tbl>
      <w:tblPr>
        <w:tblW w:w="9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28"/>
        <w:gridCol w:w="1701"/>
        <w:gridCol w:w="5463"/>
      </w:tblGrid>
      <w:tr w:rsidR="00C24DA9" w:rsidRPr="005D2CF1" w14:paraId="17AAE652" w14:textId="77777777" w:rsidTr="00B16F2C">
        <w:trPr>
          <w:jc w:val="center"/>
        </w:trPr>
        <w:tc>
          <w:tcPr>
            <w:tcW w:w="2628" w:type="dxa"/>
          </w:tcPr>
          <w:p w14:paraId="458E8AFC" w14:textId="77777777" w:rsidR="00C24DA9" w:rsidRPr="005D2CF1" w:rsidRDefault="00C24DA9" w:rsidP="00B16F2C">
            <w:pPr>
              <w:pStyle w:val="TAH"/>
            </w:pPr>
            <w:r w:rsidRPr="005D2CF1">
              <w:t>Information</w:t>
            </w:r>
          </w:p>
        </w:tc>
        <w:tc>
          <w:tcPr>
            <w:tcW w:w="1701" w:type="dxa"/>
          </w:tcPr>
          <w:p w14:paraId="0876B340" w14:textId="77777777" w:rsidR="00C24DA9" w:rsidRPr="005D2CF1" w:rsidRDefault="00C24DA9" w:rsidP="00B16F2C">
            <w:pPr>
              <w:pStyle w:val="TAH"/>
            </w:pPr>
            <w:r w:rsidRPr="005D2CF1">
              <w:t>Source</w:t>
            </w:r>
          </w:p>
        </w:tc>
        <w:tc>
          <w:tcPr>
            <w:tcW w:w="5463" w:type="dxa"/>
          </w:tcPr>
          <w:p w14:paraId="4CC75F96" w14:textId="77777777" w:rsidR="00C24DA9" w:rsidRPr="005D2CF1" w:rsidRDefault="00C24DA9" w:rsidP="00B16F2C">
            <w:pPr>
              <w:pStyle w:val="TAH"/>
            </w:pPr>
            <w:r w:rsidRPr="005D2CF1">
              <w:t>Description</w:t>
            </w:r>
          </w:p>
        </w:tc>
      </w:tr>
      <w:tr w:rsidR="00C24DA9" w:rsidRPr="005D2CF1" w14:paraId="6A398FE4" w14:textId="77777777" w:rsidTr="00B16F2C">
        <w:trPr>
          <w:jc w:val="center"/>
        </w:trPr>
        <w:tc>
          <w:tcPr>
            <w:tcW w:w="2628" w:type="dxa"/>
          </w:tcPr>
          <w:p w14:paraId="12528FB0" w14:textId="77777777" w:rsidR="00C24DA9" w:rsidRPr="005D2CF1" w:rsidRDefault="00C24DA9" w:rsidP="00B16F2C">
            <w:pPr>
              <w:pStyle w:val="TAL"/>
            </w:pPr>
            <w:r w:rsidRPr="005D2CF1">
              <w:t>Timestamp</w:t>
            </w:r>
          </w:p>
        </w:tc>
        <w:tc>
          <w:tcPr>
            <w:tcW w:w="1701" w:type="dxa"/>
          </w:tcPr>
          <w:p w14:paraId="045F19C0" w14:textId="77777777" w:rsidR="00C24DA9" w:rsidRPr="005D2CF1" w:rsidRDefault="00C24DA9" w:rsidP="00B16F2C">
            <w:pPr>
              <w:pStyle w:val="TAC"/>
            </w:pPr>
            <w:r w:rsidRPr="005D2CF1">
              <w:t>5GC NF</w:t>
            </w:r>
          </w:p>
        </w:tc>
        <w:tc>
          <w:tcPr>
            <w:tcW w:w="5463" w:type="dxa"/>
          </w:tcPr>
          <w:p w14:paraId="4F6B80D0" w14:textId="77777777" w:rsidR="00C24DA9" w:rsidRPr="005D2CF1" w:rsidRDefault="00C24DA9" w:rsidP="00B16F2C">
            <w:pPr>
              <w:pStyle w:val="TAL"/>
            </w:pPr>
            <w:r w:rsidRPr="005D2CF1">
              <w:t>A time stamp associated with the collected information.</w:t>
            </w:r>
          </w:p>
        </w:tc>
      </w:tr>
      <w:tr w:rsidR="00C24DA9" w:rsidRPr="005D2CF1" w14:paraId="264C7073" w14:textId="77777777" w:rsidTr="00B16F2C">
        <w:trPr>
          <w:jc w:val="center"/>
        </w:trPr>
        <w:tc>
          <w:tcPr>
            <w:tcW w:w="2628" w:type="dxa"/>
          </w:tcPr>
          <w:p w14:paraId="3D51FFFC" w14:textId="77777777" w:rsidR="00C24DA9" w:rsidRPr="005D2CF1" w:rsidRDefault="00C24DA9" w:rsidP="00B16F2C">
            <w:pPr>
              <w:pStyle w:val="TAL"/>
            </w:pPr>
            <w:r w:rsidRPr="005D2CF1">
              <w:t>Location</w:t>
            </w:r>
          </w:p>
        </w:tc>
        <w:tc>
          <w:tcPr>
            <w:tcW w:w="1701" w:type="dxa"/>
          </w:tcPr>
          <w:p w14:paraId="0DD63E71" w14:textId="77777777" w:rsidR="00C24DA9" w:rsidRPr="005D2CF1" w:rsidRDefault="00C24DA9" w:rsidP="00B16F2C">
            <w:pPr>
              <w:pStyle w:val="TAC"/>
            </w:pPr>
            <w:r w:rsidRPr="005D2CF1">
              <w:t>AMF</w:t>
            </w:r>
          </w:p>
        </w:tc>
        <w:tc>
          <w:tcPr>
            <w:tcW w:w="5463" w:type="dxa"/>
          </w:tcPr>
          <w:p w14:paraId="6F262AFF" w14:textId="0BF782FF" w:rsidR="00C24DA9" w:rsidRPr="005D2CF1" w:rsidRDefault="00C24DA9" w:rsidP="00B16F2C">
            <w:pPr>
              <w:pStyle w:val="TAL"/>
            </w:pPr>
            <w:r w:rsidRPr="005D2CF1">
              <w:t>The UE location information</w:t>
            </w:r>
            <w:r w:rsidR="00DF30A2">
              <w:t>, e.g. cell ID or TAI</w:t>
            </w:r>
            <w:r w:rsidRPr="005D2CF1">
              <w:t>.</w:t>
            </w:r>
          </w:p>
        </w:tc>
      </w:tr>
      <w:tr w:rsidR="00BA4EBB" w:rsidRPr="005D2CF1" w14:paraId="4999502D" w14:textId="77777777" w:rsidTr="00A55D44">
        <w:trPr>
          <w:jc w:val="center"/>
        </w:trPr>
        <w:tc>
          <w:tcPr>
            <w:tcW w:w="2628" w:type="dxa"/>
          </w:tcPr>
          <w:p w14:paraId="6A05E6F6" w14:textId="22273423" w:rsidR="00BA4EBB" w:rsidRPr="005D2CF1" w:rsidRDefault="00BA4EBB" w:rsidP="00BA4EBB">
            <w:pPr>
              <w:pStyle w:val="TAL"/>
            </w:pPr>
            <w:r>
              <w:t>Fine</w:t>
            </w:r>
            <w:r w:rsidDel="00680A65">
              <w:t>r</w:t>
            </w:r>
            <w:r>
              <w:t xml:space="preserve"> granularity location (1...max)</w:t>
            </w:r>
          </w:p>
        </w:tc>
        <w:tc>
          <w:tcPr>
            <w:tcW w:w="1701" w:type="dxa"/>
          </w:tcPr>
          <w:p w14:paraId="7F7A4C52" w14:textId="5507E1F4" w:rsidR="00BA4EBB" w:rsidRPr="005D2CF1" w:rsidRDefault="00BA4EBB" w:rsidP="00BA4EBB">
            <w:pPr>
              <w:pStyle w:val="TAC"/>
            </w:pPr>
            <w:r>
              <w:t>GMLC</w:t>
            </w:r>
          </w:p>
        </w:tc>
        <w:tc>
          <w:tcPr>
            <w:tcW w:w="5463" w:type="dxa"/>
          </w:tcPr>
          <w:p w14:paraId="11CEE7A5" w14:textId="2603FD56" w:rsidR="00BA4EBB" w:rsidRPr="005D2CF1" w:rsidRDefault="00BA4EBB" w:rsidP="00BA4EBB">
            <w:pPr>
              <w:pStyle w:val="TAL"/>
            </w:pPr>
            <w:r>
              <w:t>UE positions.</w:t>
            </w:r>
          </w:p>
        </w:tc>
      </w:tr>
      <w:tr w:rsidR="00BA4EBB" w:rsidRPr="005D2CF1" w14:paraId="5ADC0077" w14:textId="77777777" w:rsidTr="00A55D44">
        <w:trPr>
          <w:jc w:val="center"/>
        </w:trPr>
        <w:tc>
          <w:tcPr>
            <w:tcW w:w="2628" w:type="dxa"/>
          </w:tcPr>
          <w:p w14:paraId="19A5A0C5" w14:textId="46DBD72E" w:rsidR="00BA4EBB" w:rsidRPr="005D2CF1" w:rsidRDefault="00BA4EBB" w:rsidP="00BA4EBB">
            <w:pPr>
              <w:pStyle w:val="TAL"/>
            </w:pPr>
            <w:r>
              <w:t>....&gt;UE location</w:t>
            </w:r>
          </w:p>
        </w:tc>
        <w:tc>
          <w:tcPr>
            <w:tcW w:w="1701" w:type="dxa"/>
          </w:tcPr>
          <w:p w14:paraId="021577EB" w14:textId="188928CC" w:rsidR="00BA4EBB" w:rsidRPr="005D2CF1" w:rsidRDefault="00BA4EBB" w:rsidP="00BA4EBB">
            <w:pPr>
              <w:pStyle w:val="TAC"/>
            </w:pPr>
          </w:p>
        </w:tc>
        <w:tc>
          <w:tcPr>
            <w:tcW w:w="5463" w:type="dxa"/>
          </w:tcPr>
          <w:p w14:paraId="0CA61764" w14:textId="16401147" w:rsidR="00BA4EBB" w:rsidRPr="005D2CF1" w:rsidRDefault="00BA4EBB" w:rsidP="00BA4EBB">
            <w:pPr>
              <w:pStyle w:val="TAL"/>
            </w:pPr>
            <w:r>
              <w:t>GAD shape or location coordinates (see TS 23.032</w:t>
            </w:r>
            <w:r w:rsidR="007D2254">
              <w:t> [34]</w:t>
            </w:r>
            <w:r>
              <w:t>).</w:t>
            </w:r>
          </w:p>
        </w:tc>
      </w:tr>
      <w:tr w:rsidR="00BA4EBB" w:rsidRPr="005D2CF1" w14:paraId="4F1E2678" w14:textId="77777777" w:rsidTr="00A55D44">
        <w:trPr>
          <w:jc w:val="center"/>
        </w:trPr>
        <w:tc>
          <w:tcPr>
            <w:tcW w:w="2628" w:type="dxa"/>
          </w:tcPr>
          <w:p w14:paraId="450ABB59" w14:textId="3A2BF8A2" w:rsidR="00BA4EBB" w:rsidRPr="005D2CF1" w:rsidRDefault="00BA4EBB" w:rsidP="00BA4EBB">
            <w:pPr>
              <w:pStyle w:val="TAL"/>
            </w:pPr>
            <w:r>
              <w:t>....&gt;Timestamp</w:t>
            </w:r>
          </w:p>
        </w:tc>
        <w:tc>
          <w:tcPr>
            <w:tcW w:w="1701" w:type="dxa"/>
          </w:tcPr>
          <w:p w14:paraId="47C225FD" w14:textId="60EEE27D" w:rsidR="00BA4EBB" w:rsidRPr="005D2CF1" w:rsidRDefault="00BA4EBB" w:rsidP="00BA4EBB">
            <w:pPr>
              <w:pStyle w:val="TAC"/>
            </w:pPr>
          </w:p>
        </w:tc>
        <w:tc>
          <w:tcPr>
            <w:tcW w:w="5463" w:type="dxa"/>
          </w:tcPr>
          <w:p w14:paraId="7E3840E2" w14:textId="607C6A92" w:rsidR="00BA4EBB" w:rsidRPr="005D2CF1" w:rsidRDefault="00BA4EBB" w:rsidP="00BA4EBB">
            <w:pPr>
              <w:pStyle w:val="TAL"/>
            </w:pPr>
            <w:r w:rsidRPr="00500BEE">
              <w:rPr>
                <w:lang w:eastAsia="zh-CN"/>
              </w:rPr>
              <w:t>A time stamp</w:t>
            </w:r>
            <w:r>
              <w:rPr>
                <w:lang w:eastAsia="zh-CN"/>
              </w:rPr>
              <w:t xml:space="preserve"> when the location was measured.</w:t>
            </w:r>
          </w:p>
        </w:tc>
      </w:tr>
      <w:tr w:rsidR="00BA4EBB" w:rsidRPr="005D2CF1" w14:paraId="69582199" w14:textId="77777777" w:rsidTr="00A55D44">
        <w:trPr>
          <w:jc w:val="center"/>
        </w:trPr>
        <w:tc>
          <w:tcPr>
            <w:tcW w:w="2628" w:type="dxa"/>
          </w:tcPr>
          <w:p w14:paraId="52B6B9E9" w14:textId="26CD9B48" w:rsidR="00BA4EBB" w:rsidRPr="005D2CF1" w:rsidRDefault="00BA4EBB" w:rsidP="00BA4EBB">
            <w:pPr>
              <w:pStyle w:val="TAL"/>
            </w:pPr>
            <w:r>
              <w:t>....&gt;LCS QoS</w:t>
            </w:r>
          </w:p>
        </w:tc>
        <w:tc>
          <w:tcPr>
            <w:tcW w:w="1701" w:type="dxa"/>
          </w:tcPr>
          <w:p w14:paraId="47070433" w14:textId="4773C115" w:rsidR="00BA4EBB" w:rsidRPr="005D2CF1" w:rsidRDefault="00BA4EBB" w:rsidP="00BA4EBB">
            <w:pPr>
              <w:pStyle w:val="TAC"/>
            </w:pPr>
          </w:p>
        </w:tc>
        <w:tc>
          <w:tcPr>
            <w:tcW w:w="5463" w:type="dxa"/>
          </w:tcPr>
          <w:p w14:paraId="7338E939" w14:textId="2BC470D2" w:rsidR="00BA4EBB" w:rsidRPr="005D2CF1" w:rsidRDefault="00BA4EBB" w:rsidP="00BA4EBB">
            <w:pPr>
              <w:pStyle w:val="TAL"/>
            </w:pPr>
            <w:r>
              <w:t>The accuracy of the measurement.</w:t>
            </w:r>
          </w:p>
        </w:tc>
      </w:tr>
      <w:tr w:rsidR="00BA4EBB" w:rsidRPr="005D2CF1" w14:paraId="74AF8E2C" w14:textId="77777777" w:rsidTr="00B16F2C">
        <w:trPr>
          <w:jc w:val="center"/>
        </w:trPr>
        <w:tc>
          <w:tcPr>
            <w:tcW w:w="2628" w:type="dxa"/>
          </w:tcPr>
          <w:p w14:paraId="5D82B056" w14:textId="51656C90" w:rsidR="00BA4EBB" w:rsidRPr="005D2CF1" w:rsidRDefault="00BA4EBB" w:rsidP="00BA4EBB">
            <w:pPr>
              <w:pStyle w:val="TAL"/>
            </w:pPr>
            <w:r>
              <w:t>UE ID</w:t>
            </w:r>
          </w:p>
        </w:tc>
        <w:tc>
          <w:tcPr>
            <w:tcW w:w="1701" w:type="dxa"/>
          </w:tcPr>
          <w:p w14:paraId="79B3B4CC" w14:textId="77777777" w:rsidR="00BA4EBB" w:rsidRPr="005D2CF1" w:rsidRDefault="00BA4EBB" w:rsidP="00BA4EBB">
            <w:pPr>
              <w:pStyle w:val="TAC"/>
            </w:pPr>
            <w:r w:rsidRPr="005D2CF1">
              <w:t>AMF</w:t>
            </w:r>
          </w:p>
        </w:tc>
        <w:tc>
          <w:tcPr>
            <w:tcW w:w="5463" w:type="dxa"/>
          </w:tcPr>
          <w:p w14:paraId="7E2BE2FA" w14:textId="1E1A0303" w:rsidR="00BA4EBB" w:rsidRPr="005D2CF1" w:rsidRDefault="00BA4EBB" w:rsidP="00BA4EBB">
            <w:pPr>
              <w:pStyle w:val="TAL"/>
            </w:pPr>
            <w:r>
              <w:t xml:space="preserve">(list of) SUPI(s). </w:t>
            </w:r>
            <w:r w:rsidRPr="005D2CF1">
              <w:t xml:space="preserve">If UE IDs are not provided as </w:t>
            </w:r>
            <w:r>
              <w:t>Target of Analytics Reporting</w:t>
            </w:r>
            <w:r w:rsidRPr="005D2CF1">
              <w:t xml:space="preserve"> for slice service experience, AMF returns the UE IDs matching the AMF event filters.</w:t>
            </w:r>
          </w:p>
        </w:tc>
      </w:tr>
      <w:tr w:rsidR="00BA4EBB" w:rsidRPr="005D2CF1" w14:paraId="3075E0AB" w14:textId="77777777" w:rsidTr="00B16F2C">
        <w:trPr>
          <w:jc w:val="center"/>
        </w:trPr>
        <w:tc>
          <w:tcPr>
            <w:tcW w:w="2628" w:type="dxa"/>
          </w:tcPr>
          <w:p w14:paraId="0DEE29D8" w14:textId="77777777" w:rsidR="00BA4EBB" w:rsidRPr="005D2CF1" w:rsidRDefault="00BA4EBB" w:rsidP="00BA4EBB">
            <w:pPr>
              <w:pStyle w:val="TAL"/>
            </w:pPr>
            <w:r w:rsidRPr="005D2CF1">
              <w:t>DNN</w:t>
            </w:r>
          </w:p>
        </w:tc>
        <w:tc>
          <w:tcPr>
            <w:tcW w:w="1701" w:type="dxa"/>
          </w:tcPr>
          <w:p w14:paraId="04C800B0" w14:textId="77777777" w:rsidR="00BA4EBB" w:rsidRPr="005D2CF1" w:rsidRDefault="00BA4EBB" w:rsidP="00BA4EBB">
            <w:pPr>
              <w:pStyle w:val="TAC"/>
            </w:pPr>
            <w:r w:rsidRPr="005D2CF1">
              <w:rPr>
                <w:lang w:eastAsia="zh-CN"/>
              </w:rPr>
              <w:t>SMF</w:t>
            </w:r>
          </w:p>
        </w:tc>
        <w:tc>
          <w:tcPr>
            <w:tcW w:w="5463" w:type="dxa"/>
          </w:tcPr>
          <w:p w14:paraId="07CF22C7" w14:textId="4A6C4558" w:rsidR="00BA4EBB" w:rsidRPr="005D2CF1" w:rsidRDefault="00BA4EBB" w:rsidP="00BA4EBB">
            <w:pPr>
              <w:pStyle w:val="TAL"/>
            </w:pPr>
            <w:r w:rsidRPr="005D2CF1">
              <w:t>DNN for the PDU Session which contains the QoS flow</w:t>
            </w:r>
            <w:r>
              <w:t>.</w:t>
            </w:r>
          </w:p>
        </w:tc>
      </w:tr>
      <w:tr w:rsidR="00BA4EBB" w:rsidRPr="005D2CF1" w14:paraId="404259F5" w14:textId="77777777" w:rsidTr="00B16F2C">
        <w:trPr>
          <w:jc w:val="center"/>
        </w:trPr>
        <w:tc>
          <w:tcPr>
            <w:tcW w:w="2628" w:type="dxa"/>
          </w:tcPr>
          <w:p w14:paraId="3538D8B0" w14:textId="77777777" w:rsidR="00BA4EBB" w:rsidRPr="005D2CF1" w:rsidRDefault="00BA4EBB" w:rsidP="00BA4EBB">
            <w:pPr>
              <w:pStyle w:val="TAL"/>
            </w:pPr>
            <w:r w:rsidRPr="005D2CF1">
              <w:t>S-NSSAI</w:t>
            </w:r>
          </w:p>
        </w:tc>
        <w:tc>
          <w:tcPr>
            <w:tcW w:w="1701" w:type="dxa"/>
          </w:tcPr>
          <w:p w14:paraId="60DDA63C" w14:textId="77777777" w:rsidR="00BA4EBB" w:rsidRPr="005D2CF1" w:rsidRDefault="00BA4EBB" w:rsidP="00BA4EBB">
            <w:pPr>
              <w:pStyle w:val="TAC"/>
            </w:pPr>
            <w:r w:rsidRPr="005D2CF1">
              <w:rPr>
                <w:lang w:eastAsia="zh-CN"/>
              </w:rPr>
              <w:t>SMF</w:t>
            </w:r>
          </w:p>
        </w:tc>
        <w:tc>
          <w:tcPr>
            <w:tcW w:w="5463" w:type="dxa"/>
          </w:tcPr>
          <w:p w14:paraId="323F44E2" w14:textId="23C55051" w:rsidR="00BA4EBB" w:rsidRPr="005D2CF1" w:rsidRDefault="00BA4EBB" w:rsidP="00BA4EBB">
            <w:pPr>
              <w:pStyle w:val="TAL"/>
            </w:pPr>
            <w:r w:rsidRPr="005D2CF1">
              <w:t>S-NSSAI for the PDU Session which contains the QoS flow</w:t>
            </w:r>
            <w:r>
              <w:t>.</w:t>
            </w:r>
          </w:p>
        </w:tc>
      </w:tr>
      <w:tr w:rsidR="00BA4EBB" w:rsidRPr="005D2CF1" w14:paraId="27D27CE5" w14:textId="77777777" w:rsidTr="00B16F2C">
        <w:trPr>
          <w:jc w:val="center"/>
        </w:trPr>
        <w:tc>
          <w:tcPr>
            <w:tcW w:w="2628" w:type="dxa"/>
          </w:tcPr>
          <w:p w14:paraId="4C81ED43" w14:textId="77777777" w:rsidR="00BA4EBB" w:rsidRPr="005D2CF1" w:rsidRDefault="00BA4EBB" w:rsidP="00BA4EBB">
            <w:pPr>
              <w:pStyle w:val="TAL"/>
            </w:pPr>
            <w:r w:rsidRPr="005D2CF1">
              <w:t>Application ID</w:t>
            </w:r>
          </w:p>
        </w:tc>
        <w:tc>
          <w:tcPr>
            <w:tcW w:w="1701" w:type="dxa"/>
          </w:tcPr>
          <w:p w14:paraId="2F77F457" w14:textId="77777777" w:rsidR="00BA4EBB" w:rsidRPr="005D2CF1" w:rsidRDefault="00BA4EBB" w:rsidP="00BA4EBB">
            <w:pPr>
              <w:pStyle w:val="TAC"/>
            </w:pPr>
            <w:r w:rsidRPr="005D2CF1">
              <w:rPr>
                <w:lang w:eastAsia="zh-CN"/>
              </w:rPr>
              <w:t>SMF</w:t>
            </w:r>
          </w:p>
        </w:tc>
        <w:tc>
          <w:tcPr>
            <w:tcW w:w="5463" w:type="dxa"/>
          </w:tcPr>
          <w:p w14:paraId="27E56EA5" w14:textId="31A44D89" w:rsidR="00BA4EBB" w:rsidRPr="005D2CF1" w:rsidRDefault="00BA4EBB" w:rsidP="00BA4EBB">
            <w:pPr>
              <w:pStyle w:val="TAL"/>
            </w:pPr>
            <w:r w:rsidRPr="005D2CF1">
              <w:t>Used by NWDAF to identify the application service provider and application for the QoS flow</w:t>
            </w:r>
            <w:r>
              <w:t>.</w:t>
            </w:r>
          </w:p>
        </w:tc>
      </w:tr>
      <w:tr w:rsidR="00BA4EBB" w:rsidRPr="005D2CF1" w14:paraId="2851313B" w14:textId="77777777" w:rsidTr="00615B5C">
        <w:trPr>
          <w:jc w:val="center"/>
        </w:trPr>
        <w:tc>
          <w:tcPr>
            <w:tcW w:w="2628" w:type="dxa"/>
          </w:tcPr>
          <w:p w14:paraId="29A9F405" w14:textId="417AB78E" w:rsidR="00BA4EBB" w:rsidRPr="005D2CF1" w:rsidRDefault="00BA4EBB" w:rsidP="00BA4EBB">
            <w:pPr>
              <w:pStyle w:val="TAL"/>
            </w:pPr>
            <w:r w:rsidRPr="00E9603C">
              <w:rPr>
                <w:rFonts w:eastAsia="SimSun"/>
                <w:lang w:eastAsia="zh-CN"/>
              </w:rPr>
              <w:t>DNAI</w:t>
            </w:r>
          </w:p>
        </w:tc>
        <w:tc>
          <w:tcPr>
            <w:tcW w:w="1701" w:type="dxa"/>
          </w:tcPr>
          <w:p w14:paraId="78031FFB" w14:textId="1BE0A438" w:rsidR="00BA4EBB" w:rsidRPr="005D2CF1" w:rsidRDefault="00BA4EBB" w:rsidP="00BA4EBB">
            <w:pPr>
              <w:pStyle w:val="TAC"/>
            </w:pPr>
            <w:r w:rsidRPr="00E9603C">
              <w:rPr>
                <w:lang w:eastAsia="zh-CN"/>
              </w:rPr>
              <w:t>SMF</w:t>
            </w:r>
          </w:p>
        </w:tc>
        <w:tc>
          <w:tcPr>
            <w:tcW w:w="5463" w:type="dxa"/>
          </w:tcPr>
          <w:p w14:paraId="2AEEDAEB" w14:textId="1408C5D3" w:rsidR="00BA4EBB" w:rsidRPr="005D2CF1" w:rsidRDefault="00BA4EBB" w:rsidP="00BA4EBB">
            <w:pPr>
              <w:pStyle w:val="TAL"/>
            </w:pPr>
            <w:r w:rsidRPr="00E9603C">
              <w:rPr>
                <w:lang w:eastAsia="zh-CN"/>
              </w:rPr>
              <w:t xml:space="preserve">Identifies the access to DN </w:t>
            </w:r>
            <w:r w:rsidRPr="00E9603C">
              <w:rPr>
                <w:rFonts w:eastAsia="SimSun"/>
                <w:lang w:eastAsia="zh-CN"/>
              </w:rPr>
              <w:t>to which the PDN session connects</w:t>
            </w:r>
            <w:r>
              <w:rPr>
                <w:rFonts w:eastAsia="SimSun"/>
                <w:lang w:eastAsia="zh-CN"/>
              </w:rPr>
              <w:t>.</w:t>
            </w:r>
          </w:p>
        </w:tc>
      </w:tr>
      <w:tr w:rsidR="00BA4EBB" w:rsidRPr="005D2CF1" w14:paraId="6933A2B3" w14:textId="77777777" w:rsidTr="00B552BB">
        <w:trPr>
          <w:jc w:val="center"/>
        </w:trPr>
        <w:tc>
          <w:tcPr>
            <w:tcW w:w="2628" w:type="dxa"/>
          </w:tcPr>
          <w:p w14:paraId="5C6941B5" w14:textId="5DCFDA94" w:rsidR="00BA4EBB" w:rsidRPr="005D2CF1" w:rsidRDefault="00BA4EBB" w:rsidP="00BA4EBB">
            <w:pPr>
              <w:pStyle w:val="TAL"/>
            </w:pPr>
            <w:r>
              <w:t>PDU Session type</w:t>
            </w:r>
          </w:p>
        </w:tc>
        <w:tc>
          <w:tcPr>
            <w:tcW w:w="1701" w:type="dxa"/>
          </w:tcPr>
          <w:p w14:paraId="4D0AB46A" w14:textId="15FF56CB" w:rsidR="00BA4EBB" w:rsidRPr="005D2CF1" w:rsidRDefault="00BA4EBB" w:rsidP="00BA4EBB">
            <w:pPr>
              <w:pStyle w:val="TAC"/>
            </w:pPr>
            <w:r w:rsidRPr="005D2CF1">
              <w:t>SMF</w:t>
            </w:r>
          </w:p>
        </w:tc>
        <w:tc>
          <w:tcPr>
            <w:tcW w:w="5463" w:type="dxa"/>
          </w:tcPr>
          <w:p w14:paraId="2EB8236C" w14:textId="1B7D4B45" w:rsidR="00BA4EBB" w:rsidRPr="005D2CF1" w:rsidRDefault="00BA4EBB" w:rsidP="00BA4EBB">
            <w:pPr>
              <w:pStyle w:val="TAL"/>
            </w:pPr>
            <w:r>
              <w:t>Type of the PDU Session.</w:t>
            </w:r>
          </w:p>
        </w:tc>
      </w:tr>
      <w:tr w:rsidR="00BA4EBB" w:rsidRPr="005D2CF1" w14:paraId="0685E61E" w14:textId="77777777" w:rsidTr="00DE6506">
        <w:trPr>
          <w:jc w:val="center"/>
        </w:trPr>
        <w:tc>
          <w:tcPr>
            <w:tcW w:w="2628" w:type="dxa"/>
          </w:tcPr>
          <w:p w14:paraId="09CC811A" w14:textId="190EFF82" w:rsidR="00BA4EBB" w:rsidRPr="005D2CF1" w:rsidRDefault="00BA4EBB" w:rsidP="00BA4EBB">
            <w:pPr>
              <w:pStyle w:val="TAL"/>
            </w:pPr>
            <w:r>
              <w:t>SSC Mode</w:t>
            </w:r>
          </w:p>
        </w:tc>
        <w:tc>
          <w:tcPr>
            <w:tcW w:w="1701" w:type="dxa"/>
          </w:tcPr>
          <w:p w14:paraId="0581819D" w14:textId="7FB173D9" w:rsidR="00BA4EBB" w:rsidRPr="005D2CF1" w:rsidRDefault="00BA4EBB" w:rsidP="00BA4EBB">
            <w:pPr>
              <w:pStyle w:val="TAC"/>
            </w:pPr>
            <w:r w:rsidRPr="005D2CF1">
              <w:rPr>
                <w:lang w:eastAsia="zh-CN"/>
              </w:rPr>
              <w:t>SMF</w:t>
            </w:r>
          </w:p>
        </w:tc>
        <w:tc>
          <w:tcPr>
            <w:tcW w:w="5463" w:type="dxa"/>
          </w:tcPr>
          <w:p w14:paraId="54561C3B" w14:textId="664F64FC" w:rsidR="00BA4EBB" w:rsidRPr="005D2CF1" w:rsidRDefault="00BA4EBB" w:rsidP="00BA4EBB">
            <w:pPr>
              <w:pStyle w:val="TAL"/>
            </w:pPr>
            <w:r>
              <w:t>SSC Mode selected for the PDU Session.</w:t>
            </w:r>
          </w:p>
        </w:tc>
      </w:tr>
      <w:tr w:rsidR="00BA4EBB" w:rsidRPr="005D2CF1" w14:paraId="41958F83" w14:textId="77777777" w:rsidTr="00B16F2C">
        <w:trPr>
          <w:jc w:val="center"/>
        </w:trPr>
        <w:tc>
          <w:tcPr>
            <w:tcW w:w="2628" w:type="dxa"/>
          </w:tcPr>
          <w:p w14:paraId="510E2592" w14:textId="77777777" w:rsidR="00BA4EBB" w:rsidRPr="005D2CF1" w:rsidRDefault="00BA4EBB" w:rsidP="00BA4EBB">
            <w:pPr>
              <w:pStyle w:val="TAL"/>
            </w:pPr>
            <w:r w:rsidRPr="005D2CF1">
              <w:t>IP filter information</w:t>
            </w:r>
          </w:p>
        </w:tc>
        <w:tc>
          <w:tcPr>
            <w:tcW w:w="1701" w:type="dxa"/>
          </w:tcPr>
          <w:p w14:paraId="26C43DB6" w14:textId="77777777" w:rsidR="00BA4EBB" w:rsidRPr="005D2CF1" w:rsidRDefault="00BA4EBB" w:rsidP="00BA4EBB">
            <w:pPr>
              <w:pStyle w:val="TAC"/>
            </w:pPr>
            <w:r w:rsidRPr="005D2CF1">
              <w:t>SMF</w:t>
            </w:r>
          </w:p>
        </w:tc>
        <w:tc>
          <w:tcPr>
            <w:tcW w:w="5463" w:type="dxa"/>
          </w:tcPr>
          <w:p w14:paraId="518049A1" w14:textId="558B16F7" w:rsidR="00BA4EBB" w:rsidRPr="005D2CF1" w:rsidRDefault="00BA4EBB" w:rsidP="00BA4EBB">
            <w:pPr>
              <w:pStyle w:val="TAL"/>
            </w:pPr>
            <w:r w:rsidRPr="005D2CF1">
              <w:t>Provided by the SMF, which is used by NWDAF to identify the service data flow for policy control and/or differentiated charging for the QoS flow</w:t>
            </w:r>
            <w:r>
              <w:t>.</w:t>
            </w:r>
          </w:p>
        </w:tc>
      </w:tr>
      <w:tr w:rsidR="00BA4EBB" w:rsidRPr="005D2CF1" w14:paraId="5DD1C5FA" w14:textId="77777777" w:rsidTr="00B16F2C">
        <w:trPr>
          <w:jc w:val="center"/>
        </w:trPr>
        <w:tc>
          <w:tcPr>
            <w:tcW w:w="2628" w:type="dxa"/>
          </w:tcPr>
          <w:p w14:paraId="21AF6F41" w14:textId="77777777" w:rsidR="00BA4EBB" w:rsidRPr="005D2CF1" w:rsidRDefault="00BA4EBB" w:rsidP="00BA4EBB">
            <w:pPr>
              <w:pStyle w:val="TAL"/>
            </w:pPr>
            <w:r w:rsidRPr="005D2CF1">
              <w:rPr>
                <w:lang w:eastAsia="zh-CN"/>
              </w:rPr>
              <w:t>QFI</w:t>
            </w:r>
          </w:p>
        </w:tc>
        <w:tc>
          <w:tcPr>
            <w:tcW w:w="1701" w:type="dxa"/>
          </w:tcPr>
          <w:p w14:paraId="624BE235" w14:textId="77777777" w:rsidR="00BA4EBB" w:rsidRPr="005D2CF1" w:rsidRDefault="00BA4EBB" w:rsidP="00BA4EBB">
            <w:pPr>
              <w:pStyle w:val="TAC"/>
            </w:pPr>
            <w:r w:rsidRPr="005D2CF1">
              <w:rPr>
                <w:lang w:eastAsia="zh-CN"/>
              </w:rPr>
              <w:t>SMF</w:t>
            </w:r>
          </w:p>
        </w:tc>
        <w:tc>
          <w:tcPr>
            <w:tcW w:w="5463" w:type="dxa"/>
          </w:tcPr>
          <w:p w14:paraId="1432040B" w14:textId="2362AD7D" w:rsidR="00BA4EBB" w:rsidRPr="005D2CF1" w:rsidRDefault="00BA4EBB" w:rsidP="00BA4EBB">
            <w:pPr>
              <w:pStyle w:val="TAL"/>
            </w:pPr>
            <w:r w:rsidRPr="005D2CF1">
              <w:t>QoS Flow Identifier</w:t>
            </w:r>
            <w:r>
              <w:t>.</w:t>
            </w:r>
          </w:p>
        </w:tc>
      </w:tr>
      <w:tr w:rsidR="00BA4EBB" w:rsidRPr="005D2CF1" w14:paraId="64C7E761" w14:textId="77777777" w:rsidTr="00B16F2C">
        <w:trPr>
          <w:jc w:val="center"/>
        </w:trPr>
        <w:tc>
          <w:tcPr>
            <w:tcW w:w="2628" w:type="dxa"/>
          </w:tcPr>
          <w:p w14:paraId="53A4F990" w14:textId="77777777" w:rsidR="00BA4EBB" w:rsidRPr="005D2CF1" w:rsidRDefault="00BA4EBB" w:rsidP="00BA4EBB">
            <w:pPr>
              <w:pStyle w:val="TAL"/>
            </w:pPr>
            <w:r w:rsidRPr="005D2CF1">
              <w:t>QoS flow Bit Rate</w:t>
            </w:r>
          </w:p>
        </w:tc>
        <w:tc>
          <w:tcPr>
            <w:tcW w:w="1701" w:type="dxa"/>
          </w:tcPr>
          <w:p w14:paraId="7B06D8CF" w14:textId="77777777" w:rsidR="00BA4EBB" w:rsidRPr="005D2CF1" w:rsidRDefault="00BA4EBB" w:rsidP="00BA4EBB">
            <w:pPr>
              <w:pStyle w:val="TAC"/>
            </w:pPr>
            <w:r w:rsidRPr="005D2CF1">
              <w:t>UPF</w:t>
            </w:r>
          </w:p>
        </w:tc>
        <w:tc>
          <w:tcPr>
            <w:tcW w:w="5463" w:type="dxa"/>
          </w:tcPr>
          <w:p w14:paraId="50B872B0" w14:textId="77777777" w:rsidR="00BA4EBB" w:rsidRPr="005D2CF1" w:rsidRDefault="00BA4EBB" w:rsidP="00BA4EBB">
            <w:pPr>
              <w:pStyle w:val="TAL"/>
            </w:pPr>
            <w:r w:rsidRPr="005D2CF1">
              <w:t>The observed bit rate</w:t>
            </w:r>
            <w:r w:rsidRPr="005D2CF1" w:rsidDel="00275CB7">
              <w:t xml:space="preserve"> </w:t>
            </w:r>
            <w:r w:rsidRPr="005D2CF1">
              <w:t>for UL direction; and</w:t>
            </w:r>
          </w:p>
          <w:p w14:paraId="4F149C95" w14:textId="516259C2" w:rsidR="00BA4EBB" w:rsidRPr="005D2CF1" w:rsidRDefault="00BA4EBB" w:rsidP="00BA4EBB">
            <w:pPr>
              <w:pStyle w:val="TAL"/>
            </w:pPr>
            <w:r w:rsidRPr="005D2CF1">
              <w:t>The observed bit rate for DL direction</w:t>
            </w:r>
            <w:r>
              <w:t>.</w:t>
            </w:r>
          </w:p>
        </w:tc>
      </w:tr>
      <w:tr w:rsidR="00BA4EBB" w:rsidRPr="005D2CF1" w14:paraId="2C83A7DA" w14:textId="77777777" w:rsidTr="00B16F2C">
        <w:trPr>
          <w:jc w:val="center"/>
        </w:trPr>
        <w:tc>
          <w:tcPr>
            <w:tcW w:w="2628" w:type="dxa"/>
          </w:tcPr>
          <w:p w14:paraId="6404599D" w14:textId="77777777" w:rsidR="00BA4EBB" w:rsidRPr="005D2CF1" w:rsidRDefault="00BA4EBB" w:rsidP="00BA4EBB">
            <w:pPr>
              <w:pStyle w:val="TAL"/>
            </w:pPr>
            <w:r w:rsidRPr="005D2CF1">
              <w:t>QoS flow Packet Delay</w:t>
            </w:r>
          </w:p>
        </w:tc>
        <w:tc>
          <w:tcPr>
            <w:tcW w:w="1701" w:type="dxa"/>
          </w:tcPr>
          <w:p w14:paraId="15EED306" w14:textId="77777777" w:rsidR="00BA4EBB" w:rsidRPr="005D2CF1" w:rsidRDefault="00BA4EBB" w:rsidP="00BA4EBB">
            <w:pPr>
              <w:pStyle w:val="TAC"/>
            </w:pPr>
            <w:r w:rsidRPr="005D2CF1">
              <w:t>UPF</w:t>
            </w:r>
          </w:p>
        </w:tc>
        <w:tc>
          <w:tcPr>
            <w:tcW w:w="5463" w:type="dxa"/>
          </w:tcPr>
          <w:p w14:paraId="062251BE" w14:textId="77777777" w:rsidR="00BA4EBB" w:rsidRPr="005D2CF1" w:rsidRDefault="00BA4EBB" w:rsidP="00BA4EBB">
            <w:pPr>
              <w:pStyle w:val="TAL"/>
            </w:pPr>
            <w:r w:rsidRPr="005D2CF1">
              <w:t>The observed Packet delay for UL direction; and</w:t>
            </w:r>
          </w:p>
          <w:p w14:paraId="6DA6A137" w14:textId="4AAA873D" w:rsidR="00BA4EBB" w:rsidRPr="005D2CF1" w:rsidRDefault="00BA4EBB" w:rsidP="00BA4EBB">
            <w:pPr>
              <w:pStyle w:val="TAL"/>
            </w:pPr>
            <w:r w:rsidRPr="005D2CF1">
              <w:t>The observed Packet delay for the DL direction</w:t>
            </w:r>
            <w:r>
              <w:t>.</w:t>
            </w:r>
          </w:p>
        </w:tc>
      </w:tr>
      <w:tr w:rsidR="00BA4EBB" w:rsidRPr="005D2CF1" w14:paraId="32C34C26" w14:textId="77777777" w:rsidTr="00B16F2C">
        <w:trPr>
          <w:jc w:val="center"/>
        </w:trPr>
        <w:tc>
          <w:tcPr>
            <w:tcW w:w="2628" w:type="dxa"/>
          </w:tcPr>
          <w:p w14:paraId="51CB2D30" w14:textId="77777777" w:rsidR="00BA4EBB" w:rsidRPr="005D2CF1" w:rsidRDefault="00BA4EBB" w:rsidP="00BA4EBB">
            <w:pPr>
              <w:pStyle w:val="TAL"/>
            </w:pPr>
            <w:r w:rsidRPr="005D2CF1">
              <w:rPr>
                <w:lang w:eastAsia="ko-KR"/>
              </w:rPr>
              <w:t>Packet transmission</w:t>
            </w:r>
          </w:p>
        </w:tc>
        <w:tc>
          <w:tcPr>
            <w:tcW w:w="1701" w:type="dxa"/>
          </w:tcPr>
          <w:p w14:paraId="7A915FDA" w14:textId="77777777" w:rsidR="00BA4EBB" w:rsidRPr="005D2CF1" w:rsidRDefault="00BA4EBB" w:rsidP="00BA4EBB">
            <w:pPr>
              <w:pStyle w:val="TAC"/>
            </w:pPr>
            <w:r w:rsidRPr="005D2CF1">
              <w:rPr>
                <w:lang w:eastAsia="ko-KR"/>
              </w:rPr>
              <w:t>UPF</w:t>
            </w:r>
          </w:p>
        </w:tc>
        <w:tc>
          <w:tcPr>
            <w:tcW w:w="5463" w:type="dxa"/>
          </w:tcPr>
          <w:p w14:paraId="36173119" w14:textId="7959EE32" w:rsidR="00BA4EBB" w:rsidRPr="005D2CF1" w:rsidRDefault="00BA4EBB" w:rsidP="00BA4EBB">
            <w:pPr>
              <w:pStyle w:val="TAL"/>
            </w:pPr>
            <w:r w:rsidRPr="005D2CF1">
              <w:t>The observed number of packet transmission</w:t>
            </w:r>
            <w:r>
              <w:t>.</w:t>
            </w:r>
          </w:p>
        </w:tc>
      </w:tr>
      <w:tr w:rsidR="00BA4EBB" w:rsidRPr="005D2CF1" w14:paraId="1B3B1170" w14:textId="77777777" w:rsidTr="00B16F2C">
        <w:trPr>
          <w:jc w:val="center"/>
        </w:trPr>
        <w:tc>
          <w:tcPr>
            <w:tcW w:w="2628" w:type="dxa"/>
          </w:tcPr>
          <w:p w14:paraId="094D0CE6" w14:textId="77777777" w:rsidR="00BA4EBB" w:rsidRPr="005D2CF1" w:rsidRDefault="00BA4EBB" w:rsidP="00BA4EBB">
            <w:pPr>
              <w:pStyle w:val="TAN"/>
            </w:pPr>
            <w:r w:rsidRPr="005D2CF1">
              <w:t>Packet retransmission</w:t>
            </w:r>
          </w:p>
        </w:tc>
        <w:tc>
          <w:tcPr>
            <w:tcW w:w="1701" w:type="dxa"/>
          </w:tcPr>
          <w:p w14:paraId="6BF484C8" w14:textId="307A6B38" w:rsidR="00BA4EBB" w:rsidRPr="005D2CF1" w:rsidRDefault="00BA4EBB" w:rsidP="00BA4EBB">
            <w:pPr>
              <w:pStyle w:val="TAC"/>
            </w:pPr>
            <w:r w:rsidRPr="005B2903">
              <w:t>UPF</w:t>
            </w:r>
            <w:r>
              <w:t xml:space="preserve"> or AF</w:t>
            </w:r>
          </w:p>
        </w:tc>
        <w:tc>
          <w:tcPr>
            <w:tcW w:w="5463" w:type="dxa"/>
          </w:tcPr>
          <w:p w14:paraId="1E96D376" w14:textId="3ECB5603" w:rsidR="00BA4EBB" w:rsidRPr="005D2CF1" w:rsidRDefault="00BA4EBB" w:rsidP="00BA4EBB">
            <w:pPr>
              <w:pStyle w:val="TAL"/>
            </w:pPr>
            <w:r w:rsidRPr="005D2CF1">
              <w:t>The observed number of packet retransmission</w:t>
            </w:r>
            <w:r>
              <w:t>.</w:t>
            </w:r>
          </w:p>
        </w:tc>
      </w:tr>
    </w:tbl>
    <w:p w14:paraId="6A028412" w14:textId="77777777" w:rsidR="00070F8A" w:rsidRPr="005D2CF1" w:rsidRDefault="00070F8A" w:rsidP="00070F8A">
      <w:pPr>
        <w:pStyle w:val="FP"/>
      </w:pPr>
    </w:p>
    <w:p w14:paraId="355B0038" w14:textId="3ACA00E0" w:rsidR="00C24DA9" w:rsidRPr="005D2CF1" w:rsidRDefault="00C24DA9" w:rsidP="00C24DA9">
      <w:pPr>
        <w:pStyle w:val="NO"/>
      </w:pPr>
      <w:r w:rsidRPr="005D2CF1">
        <w:t>NOTE:</w:t>
      </w:r>
      <w:r w:rsidRPr="005D2CF1">
        <w:tab/>
        <w:t xml:space="preserve">Care </w:t>
      </w:r>
      <w:r w:rsidR="00B717DB">
        <w:t xml:space="preserve">needs to </w:t>
      </w:r>
      <w:r w:rsidRPr="005D2CF1">
        <w:t xml:space="preserve">be taken with regards to load and major </w:t>
      </w:r>
      <w:r w:rsidR="005D2CF1" w:rsidRPr="005D2CF1">
        <w:t>signalling</w:t>
      </w:r>
      <w:r w:rsidRPr="005D2CF1">
        <w:t xml:space="preserve"> caused when requesting Any UE. This could be achieved via utilization of some event filters (e.g. Area of Interest for AMF), Analytics Reporting Information (e.g. SUPImax), or sampling ratio as part of Event Reporting Information.</w:t>
      </w:r>
    </w:p>
    <w:p w14:paraId="7F243364" w14:textId="77777777" w:rsidR="00C24DA9" w:rsidRPr="005D2CF1" w:rsidRDefault="00C24DA9" w:rsidP="00C24DA9">
      <w:r w:rsidRPr="005D2CF1">
        <w:t>NWDAF subscribes to the network data from 5GC NF(s) in the Table 6.4.2-2 by invoking Nnf_EventExposure_Subscribe service operation with the following Event IDs as input parameters:</w:t>
      </w:r>
    </w:p>
    <w:p w14:paraId="2AD4755F" w14:textId="77777777" w:rsidR="00C24DA9" w:rsidRPr="005D2CF1" w:rsidRDefault="00C24DA9" w:rsidP="00C24DA9">
      <w:pPr>
        <w:pStyle w:val="B1"/>
      </w:pPr>
      <w:r w:rsidRPr="005D2CF1">
        <w:lastRenderedPageBreak/>
        <w:t>-</w:t>
      </w:r>
      <w:r w:rsidRPr="005D2CF1">
        <w:tab/>
        <w:t>AMF Source: Namf_EventExposure_Subscribe (Event IDs = Location Changes, Area of Interest).</w:t>
      </w:r>
    </w:p>
    <w:p w14:paraId="33A782AC" w14:textId="77777777" w:rsidR="00C24DA9" w:rsidRPr="005D2CF1" w:rsidRDefault="00C24DA9" w:rsidP="00C24DA9">
      <w:pPr>
        <w:pStyle w:val="B1"/>
      </w:pPr>
      <w:r w:rsidRPr="005D2CF1">
        <w:t>-</w:t>
      </w:r>
      <w:r w:rsidRPr="005D2CF1">
        <w:tab/>
        <w:t>SMF Source: Nsmf_EventExposure_Subscribe (Event ID = QFI allocation).</w:t>
      </w:r>
    </w:p>
    <w:p w14:paraId="3C4CCD10" w14:textId="77777777" w:rsidR="00C24DA9" w:rsidRPr="005D2CF1" w:rsidRDefault="00C24DA9" w:rsidP="00C24DA9">
      <w:pPr>
        <w:pStyle w:val="TH"/>
        <w:rPr>
          <w:lang w:eastAsia="zh-CN"/>
        </w:rPr>
      </w:pPr>
      <w:r w:rsidRPr="005D2CF1">
        <w:t xml:space="preserve">Table </w:t>
      </w:r>
      <w:r w:rsidRPr="005D2CF1">
        <w:rPr>
          <w:lang w:eastAsia="zh-CN"/>
        </w:rPr>
        <w:t>6.4.2-3</w:t>
      </w:r>
      <w:r w:rsidRPr="005D2CF1">
        <w:t xml:space="preserve">: </w:t>
      </w:r>
      <w:r w:rsidRPr="005D2CF1">
        <w:rPr>
          <w:lang w:eastAsia="zh-CN"/>
        </w:rPr>
        <w:t>UE</w:t>
      </w:r>
      <w:r w:rsidRPr="005D2CF1">
        <w:t xml:space="preserve"> level Network Data from </w:t>
      </w:r>
      <w:r w:rsidRPr="005D2CF1">
        <w:rPr>
          <w:lang w:eastAsia="zh-CN"/>
        </w:rPr>
        <w:t>OAM</w:t>
      </w:r>
      <w:r w:rsidRPr="005D2CF1">
        <w:t xml:space="preserve"> related to the QoS profile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C24DA9" w:rsidRPr="005D2CF1" w14:paraId="6D950925" w14:textId="77777777" w:rsidTr="003C023C">
        <w:trPr>
          <w:jc w:val="center"/>
        </w:trPr>
        <w:tc>
          <w:tcPr>
            <w:tcW w:w="2646" w:type="dxa"/>
          </w:tcPr>
          <w:p w14:paraId="6963AAB6" w14:textId="77777777" w:rsidR="00C24DA9" w:rsidRPr="005D2CF1" w:rsidRDefault="00C24DA9" w:rsidP="00B16F2C">
            <w:pPr>
              <w:pStyle w:val="TAH"/>
            </w:pPr>
            <w:r w:rsidRPr="005D2CF1">
              <w:t>Information</w:t>
            </w:r>
          </w:p>
        </w:tc>
        <w:tc>
          <w:tcPr>
            <w:tcW w:w="1701" w:type="dxa"/>
          </w:tcPr>
          <w:p w14:paraId="2F990865" w14:textId="77777777" w:rsidR="00C24DA9" w:rsidRPr="005D2CF1" w:rsidRDefault="00C24DA9" w:rsidP="00B16F2C">
            <w:pPr>
              <w:pStyle w:val="TAH"/>
            </w:pPr>
            <w:r w:rsidRPr="005D2CF1">
              <w:t>Source</w:t>
            </w:r>
          </w:p>
        </w:tc>
        <w:tc>
          <w:tcPr>
            <w:tcW w:w="5481" w:type="dxa"/>
          </w:tcPr>
          <w:p w14:paraId="1CE3E356" w14:textId="77777777" w:rsidR="00C24DA9" w:rsidRPr="005D2CF1" w:rsidRDefault="00C24DA9" w:rsidP="00B16F2C">
            <w:pPr>
              <w:pStyle w:val="TAH"/>
            </w:pPr>
            <w:r w:rsidRPr="005D2CF1">
              <w:t>Description</w:t>
            </w:r>
          </w:p>
        </w:tc>
      </w:tr>
      <w:tr w:rsidR="00C24DA9" w:rsidRPr="005D2CF1" w14:paraId="3C7CA24D" w14:textId="77777777" w:rsidTr="003C023C">
        <w:trPr>
          <w:jc w:val="center"/>
        </w:trPr>
        <w:tc>
          <w:tcPr>
            <w:tcW w:w="2646" w:type="dxa"/>
          </w:tcPr>
          <w:p w14:paraId="098CC568" w14:textId="77777777" w:rsidR="00C24DA9" w:rsidRPr="005D2CF1" w:rsidRDefault="00C24DA9" w:rsidP="00B16F2C">
            <w:pPr>
              <w:pStyle w:val="TAL"/>
            </w:pPr>
            <w:r w:rsidRPr="005D2CF1">
              <w:t>Timestamp</w:t>
            </w:r>
          </w:p>
        </w:tc>
        <w:tc>
          <w:tcPr>
            <w:tcW w:w="1701" w:type="dxa"/>
          </w:tcPr>
          <w:p w14:paraId="787DEF15" w14:textId="77777777" w:rsidR="00C24DA9" w:rsidRPr="005D2CF1" w:rsidRDefault="00C24DA9" w:rsidP="00B16F2C">
            <w:pPr>
              <w:pStyle w:val="TAC"/>
              <w:rPr>
                <w:lang w:eastAsia="zh-CN"/>
              </w:rPr>
            </w:pPr>
            <w:r w:rsidRPr="005D2CF1">
              <w:rPr>
                <w:lang w:eastAsia="zh-CN"/>
              </w:rPr>
              <w:t>OAM</w:t>
            </w:r>
          </w:p>
        </w:tc>
        <w:tc>
          <w:tcPr>
            <w:tcW w:w="5481" w:type="dxa"/>
          </w:tcPr>
          <w:p w14:paraId="124A03B3" w14:textId="77777777" w:rsidR="00C24DA9" w:rsidRPr="005D2CF1" w:rsidRDefault="00C24DA9" w:rsidP="00B16F2C">
            <w:pPr>
              <w:pStyle w:val="TAL"/>
            </w:pPr>
            <w:r w:rsidRPr="005D2CF1">
              <w:t>A time stamp associated with the collected information.</w:t>
            </w:r>
          </w:p>
        </w:tc>
      </w:tr>
      <w:tr w:rsidR="00C24DA9" w:rsidRPr="005D2CF1" w14:paraId="5645A3A1" w14:textId="77777777" w:rsidTr="003C023C">
        <w:trPr>
          <w:jc w:val="center"/>
        </w:trPr>
        <w:tc>
          <w:tcPr>
            <w:tcW w:w="2646" w:type="dxa"/>
          </w:tcPr>
          <w:p w14:paraId="146B2743" w14:textId="77777777" w:rsidR="00C24DA9" w:rsidRPr="005D2CF1" w:rsidRDefault="00C24DA9" w:rsidP="00B16F2C">
            <w:pPr>
              <w:pStyle w:val="TAL"/>
            </w:pPr>
            <w:r w:rsidRPr="005D2CF1">
              <w:t>Reference Signal Received Power</w:t>
            </w:r>
          </w:p>
        </w:tc>
        <w:tc>
          <w:tcPr>
            <w:tcW w:w="1701" w:type="dxa"/>
          </w:tcPr>
          <w:p w14:paraId="481A3F1B" w14:textId="77777777" w:rsidR="00C24DA9" w:rsidRDefault="00C24DA9" w:rsidP="00B16F2C">
            <w:pPr>
              <w:pStyle w:val="TAC"/>
              <w:rPr>
                <w:lang w:eastAsia="zh-CN"/>
              </w:rPr>
            </w:pPr>
            <w:r w:rsidRPr="005D2CF1">
              <w:rPr>
                <w:lang w:eastAsia="zh-CN"/>
              </w:rPr>
              <w:t>OAM</w:t>
            </w:r>
          </w:p>
          <w:p w14:paraId="6DCDED29" w14:textId="34342FAB" w:rsidR="00AB3FB0" w:rsidRPr="005D2CF1" w:rsidRDefault="00AB3FB0" w:rsidP="00B16F2C">
            <w:pPr>
              <w:pStyle w:val="TAC"/>
              <w:rPr>
                <w:lang w:eastAsia="zh-CN"/>
              </w:rPr>
            </w:pPr>
            <w:r>
              <w:rPr>
                <w:lang w:eastAsia="zh-CN"/>
              </w:rPr>
              <w:t>(see NOTE 1)</w:t>
            </w:r>
          </w:p>
        </w:tc>
        <w:tc>
          <w:tcPr>
            <w:tcW w:w="5481" w:type="dxa"/>
          </w:tcPr>
          <w:p w14:paraId="1010241A" w14:textId="2C7E412A" w:rsidR="00C24DA9" w:rsidRPr="005D2CF1" w:rsidRDefault="00C24DA9" w:rsidP="00B16F2C">
            <w:pPr>
              <w:pStyle w:val="TAL"/>
              <w:rPr>
                <w:lang w:eastAsia="zh-CN"/>
              </w:rPr>
            </w:pPr>
            <w:r w:rsidRPr="005D2CF1">
              <w:t xml:space="preserve">The </w:t>
            </w:r>
            <w:r w:rsidRPr="005D2CF1">
              <w:rPr>
                <w:lang w:eastAsia="zh-CN"/>
              </w:rPr>
              <w:t xml:space="preserve">per UE </w:t>
            </w:r>
            <w:r w:rsidRPr="005D2CF1">
              <w:t>measurement of the received power level in a network cell</w:t>
            </w:r>
            <w:r w:rsidRPr="005D2CF1">
              <w:rPr>
                <w:lang w:eastAsia="zh-CN"/>
              </w:rPr>
              <w:t>, including SS-RSRP, CSI-RSRP as specified in clause 5.5 of TS 38.331 [14] and E-UTRA RSRP as specified in clause 5.5.5 of TS 36.331 [15]</w:t>
            </w:r>
            <w:r w:rsidR="00EA2CF0">
              <w:rPr>
                <w:lang w:eastAsia="zh-CN"/>
              </w:rPr>
              <w:t>.</w:t>
            </w:r>
          </w:p>
        </w:tc>
      </w:tr>
      <w:tr w:rsidR="00C24DA9" w:rsidRPr="005D2CF1" w14:paraId="15611D9E" w14:textId="77777777" w:rsidTr="003C023C">
        <w:trPr>
          <w:jc w:val="center"/>
        </w:trPr>
        <w:tc>
          <w:tcPr>
            <w:tcW w:w="2646" w:type="dxa"/>
          </w:tcPr>
          <w:p w14:paraId="48A33B71" w14:textId="77777777" w:rsidR="00C24DA9" w:rsidRPr="005D2CF1" w:rsidRDefault="00C24DA9" w:rsidP="00B16F2C">
            <w:pPr>
              <w:pStyle w:val="TAL"/>
            </w:pPr>
            <w:r w:rsidRPr="005D2CF1">
              <w:t>Reference Signal Received Quality</w:t>
            </w:r>
          </w:p>
        </w:tc>
        <w:tc>
          <w:tcPr>
            <w:tcW w:w="1701" w:type="dxa"/>
          </w:tcPr>
          <w:p w14:paraId="48F2EBBA" w14:textId="77777777" w:rsidR="00AB3FB0" w:rsidRDefault="00C24DA9" w:rsidP="00AB3FB0">
            <w:pPr>
              <w:pStyle w:val="TAC"/>
              <w:rPr>
                <w:lang w:eastAsia="zh-CN"/>
              </w:rPr>
            </w:pPr>
            <w:r w:rsidRPr="005D2CF1">
              <w:rPr>
                <w:lang w:eastAsia="zh-CN"/>
              </w:rPr>
              <w:t>OAM</w:t>
            </w:r>
          </w:p>
          <w:p w14:paraId="392C43BB" w14:textId="2A4A109E" w:rsidR="00C24DA9" w:rsidRPr="005D2CF1" w:rsidRDefault="00AB3FB0" w:rsidP="00AB3FB0">
            <w:pPr>
              <w:pStyle w:val="TAC"/>
              <w:rPr>
                <w:lang w:eastAsia="zh-CN"/>
              </w:rPr>
            </w:pPr>
            <w:r>
              <w:rPr>
                <w:lang w:eastAsia="zh-CN"/>
              </w:rPr>
              <w:t>(see NOTE 1)</w:t>
            </w:r>
          </w:p>
        </w:tc>
        <w:tc>
          <w:tcPr>
            <w:tcW w:w="5481" w:type="dxa"/>
          </w:tcPr>
          <w:p w14:paraId="722F2310" w14:textId="7B478AE3" w:rsidR="00C24DA9" w:rsidRPr="005D2CF1" w:rsidRDefault="00C24DA9" w:rsidP="00B16F2C">
            <w:pPr>
              <w:pStyle w:val="TAL"/>
            </w:pPr>
            <w:r w:rsidRPr="005D2CF1">
              <w:t xml:space="preserve">The </w:t>
            </w:r>
            <w:r w:rsidRPr="005D2CF1">
              <w:rPr>
                <w:lang w:eastAsia="zh-CN"/>
              </w:rPr>
              <w:t xml:space="preserve">per UE </w:t>
            </w:r>
            <w:r w:rsidRPr="005D2CF1">
              <w:t>measurement of the received quality in a network cell</w:t>
            </w:r>
            <w:r w:rsidRPr="005D2CF1">
              <w:rPr>
                <w:lang w:eastAsia="zh-CN"/>
              </w:rPr>
              <w:t>, including SS-RSRQ, CSI-RSRQ as specified in clause 5.5 of TS 38.331 [14] and E-UTRA RSRQ as specified in clause 5.5.5 of TS 36.331 [15]</w:t>
            </w:r>
            <w:r w:rsidR="00EA2CF0">
              <w:rPr>
                <w:lang w:eastAsia="zh-CN"/>
              </w:rPr>
              <w:t>.</w:t>
            </w:r>
          </w:p>
        </w:tc>
      </w:tr>
      <w:tr w:rsidR="00C24DA9" w:rsidRPr="005D2CF1" w14:paraId="621CA631" w14:textId="77777777" w:rsidTr="003C023C">
        <w:trPr>
          <w:jc w:val="center"/>
        </w:trPr>
        <w:tc>
          <w:tcPr>
            <w:tcW w:w="2646" w:type="dxa"/>
          </w:tcPr>
          <w:p w14:paraId="49B9F32A" w14:textId="77777777" w:rsidR="00C24DA9" w:rsidRPr="005D2CF1" w:rsidRDefault="00C24DA9" w:rsidP="00B16F2C">
            <w:pPr>
              <w:pStyle w:val="TAL"/>
            </w:pPr>
            <w:r w:rsidRPr="005D2CF1">
              <w:t>Signal-to-noise and interference ratio</w:t>
            </w:r>
          </w:p>
        </w:tc>
        <w:tc>
          <w:tcPr>
            <w:tcW w:w="1701" w:type="dxa"/>
          </w:tcPr>
          <w:p w14:paraId="78D746A7" w14:textId="77777777" w:rsidR="00AB3FB0" w:rsidRDefault="00C24DA9" w:rsidP="00AB3FB0">
            <w:pPr>
              <w:pStyle w:val="TAC"/>
              <w:rPr>
                <w:lang w:eastAsia="zh-CN"/>
              </w:rPr>
            </w:pPr>
            <w:r w:rsidRPr="005D2CF1">
              <w:rPr>
                <w:lang w:eastAsia="zh-CN"/>
              </w:rPr>
              <w:t>OAM</w:t>
            </w:r>
          </w:p>
          <w:p w14:paraId="7DB27802" w14:textId="75BE7D2F" w:rsidR="00C24DA9" w:rsidRPr="005D2CF1" w:rsidRDefault="00AB3FB0" w:rsidP="00AB3FB0">
            <w:pPr>
              <w:pStyle w:val="TAC"/>
              <w:rPr>
                <w:lang w:eastAsia="zh-CN"/>
              </w:rPr>
            </w:pPr>
            <w:r>
              <w:rPr>
                <w:lang w:eastAsia="zh-CN"/>
              </w:rPr>
              <w:t>(see NOTE 1)</w:t>
            </w:r>
          </w:p>
        </w:tc>
        <w:tc>
          <w:tcPr>
            <w:tcW w:w="5481" w:type="dxa"/>
          </w:tcPr>
          <w:p w14:paraId="42B2D831" w14:textId="1CFE7429" w:rsidR="00C24DA9" w:rsidRPr="005D2CF1" w:rsidRDefault="00C24DA9" w:rsidP="00B16F2C">
            <w:pPr>
              <w:pStyle w:val="TAL"/>
            </w:pPr>
            <w:r w:rsidRPr="005D2CF1">
              <w:t xml:space="preserve">The </w:t>
            </w:r>
            <w:r w:rsidRPr="005D2CF1">
              <w:rPr>
                <w:lang w:eastAsia="zh-CN"/>
              </w:rPr>
              <w:t xml:space="preserve">per UE </w:t>
            </w:r>
            <w:r w:rsidRPr="005D2CF1">
              <w:t>measurement of the received signal to noise and interference ratio in a network cell</w:t>
            </w:r>
            <w:r w:rsidRPr="005D2CF1">
              <w:rPr>
                <w:lang w:eastAsia="zh-CN"/>
              </w:rPr>
              <w:t>, including SS-SINR, CSI-SINR, E-UTRA RS-SINR, as specified in clause 5.1 of TS 38.215 [12]</w:t>
            </w:r>
            <w:r w:rsidR="00EA2CF0">
              <w:rPr>
                <w:lang w:eastAsia="zh-CN"/>
              </w:rPr>
              <w:t>.</w:t>
            </w:r>
          </w:p>
        </w:tc>
      </w:tr>
      <w:tr w:rsidR="00EA2CF0" w:rsidRPr="005D2CF1" w14:paraId="6AD11E62" w14:textId="77777777" w:rsidTr="00471D9B">
        <w:trPr>
          <w:jc w:val="center"/>
        </w:trPr>
        <w:tc>
          <w:tcPr>
            <w:tcW w:w="2646" w:type="dxa"/>
          </w:tcPr>
          <w:p w14:paraId="35F32B0F" w14:textId="06526391" w:rsidR="00EA2CF0" w:rsidRPr="005D2CF1" w:rsidRDefault="00EA2CF0" w:rsidP="00EA2CF0">
            <w:pPr>
              <w:pStyle w:val="TAL"/>
            </w:pPr>
            <w:r>
              <w:t>RAN Throughput for DL and UL</w:t>
            </w:r>
          </w:p>
        </w:tc>
        <w:tc>
          <w:tcPr>
            <w:tcW w:w="1701" w:type="dxa"/>
          </w:tcPr>
          <w:p w14:paraId="7766190C" w14:textId="77777777" w:rsidR="00EA2CF0" w:rsidRDefault="00EA2CF0" w:rsidP="00EA2CF0">
            <w:pPr>
              <w:pStyle w:val="TAC"/>
              <w:rPr>
                <w:lang w:eastAsia="zh-CN"/>
              </w:rPr>
            </w:pPr>
            <w:r w:rsidRPr="005D2CF1">
              <w:rPr>
                <w:lang w:eastAsia="zh-CN"/>
              </w:rPr>
              <w:t>OAM</w:t>
            </w:r>
          </w:p>
          <w:p w14:paraId="221A3182" w14:textId="22DBD520" w:rsidR="00EA2CF0" w:rsidRPr="005D2CF1" w:rsidRDefault="00EA2CF0" w:rsidP="00EA2CF0">
            <w:pPr>
              <w:pStyle w:val="TAC"/>
              <w:rPr>
                <w:lang w:eastAsia="zh-CN"/>
              </w:rPr>
            </w:pPr>
            <w:r>
              <w:rPr>
                <w:lang w:eastAsia="zh-CN"/>
              </w:rPr>
              <w:t>(see NOTE 1)</w:t>
            </w:r>
          </w:p>
        </w:tc>
        <w:tc>
          <w:tcPr>
            <w:tcW w:w="5481" w:type="dxa"/>
          </w:tcPr>
          <w:p w14:paraId="61EA0BBC" w14:textId="090AE706" w:rsidR="00EA2CF0" w:rsidRPr="005D2CF1" w:rsidRDefault="00EA2CF0" w:rsidP="00EA2CF0">
            <w:pPr>
              <w:pStyle w:val="TAL"/>
              <w:rPr>
                <w:lang w:eastAsia="zh-CN"/>
              </w:rPr>
            </w:pPr>
            <w:r>
              <w:rPr>
                <w:lang w:eastAsia="zh-CN"/>
              </w:rPr>
              <w:t>The per UE measurement of the throughput for DL and UL as specified in clauses 5.2.1.1 and 5.4.1.1 of TS 37.320 [20].</w:t>
            </w:r>
          </w:p>
        </w:tc>
      </w:tr>
      <w:tr w:rsidR="00EA2CF0" w:rsidRPr="005D2CF1" w14:paraId="619E381E" w14:textId="77777777" w:rsidTr="00471D9B">
        <w:trPr>
          <w:jc w:val="center"/>
        </w:trPr>
        <w:tc>
          <w:tcPr>
            <w:tcW w:w="2646" w:type="dxa"/>
          </w:tcPr>
          <w:p w14:paraId="738795CD" w14:textId="4F5BF81D" w:rsidR="00EA2CF0" w:rsidRPr="005D2CF1" w:rsidRDefault="00EA2CF0" w:rsidP="00EA2CF0">
            <w:pPr>
              <w:pStyle w:val="TAL"/>
            </w:pPr>
            <w:r>
              <w:t>RAN Packet delay for DL and UL</w:t>
            </w:r>
          </w:p>
        </w:tc>
        <w:tc>
          <w:tcPr>
            <w:tcW w:w="1701" w:type="dxa"/>
          </w:tcPr>
          <w:p w14:paraId="668BF886" w14:textId="77777777" w:rsidR="00EA2CF0" w:rsidRDefault="00EA2CF0" w:rsidP="00EA2CF0">
            <w:pPr>
              <w:pStyle w:val="TAC"/>
              <w:rPr>
                <w:lang w:eastAsia="zh-CN"/>
              </w:rPr>
            </w:pPr>
            <w:r w:rsidRPr="005D2CF1">
              <w:rPr>
                <w:lang w:eastAsia="zh-CN"/>
              </w:rPr>
              <w:t>OAM</w:t>
            </w:r>
          </w:p>
          <w:p w14:paraId="6F97218F" w14:textId="22CA2CF6" w:rsidR="00EA2CF0" w:rsidRPr="005D2CF1" w:rsidRDefault="00EA2CF0" w:rsidP="00EA2CF0">
            <w:pPr>
              <w:pStyle w:val="TAC"/>
              <w:rPr>
                <w:lang w:eastAsia="zh-CN"/>
              </w:rPr>
            </w:pPr>
            <w:r>
              <w:rPr>
                <w:lang w:eastAsia="zh-CN"/>
              </w:rPr>
              <w:t>(see NOTE 1)</w:t>
            </w:r>
          </w:p>
        </w:tc>
        <w:tc>
          <w:tcPr>
            <w:tcW w:w="5481" w:type="dxa"/>
          </w:tcPr>
          <w:p w14:paraId="13EF6263" w14:textId="699AA45A" w:rsidR="00EA2CF0" w:rsidRPr="005D2CF1" w:rsidRDefault="00EA2CF0" w:rsidP="00EA2CF0">
            <w:pPr>
              <w:pStyle w:val="TAL"/>
            </w:pPr>
            <w:r>
              <w:t>The per UE measurement of the packet delay for DL and UL, including per QCI per UE packet delay as specified in clause 5.2.1.1 of TS 37.320 [20] and per DRB per UE packet delay as specified in clause 5.4.1.1 of TS 37.320 [20].</w:t>
            </w:r>
          </w:p>
        </w:tc>
      </w:tr>
      <w:tr w:rsidR="00EA2CF0" w:rsidRPr="005D2CF1" w14:paraId="34D7E2CC" w14:textId="77777777" w:rsidTr="00471D9B">
        <w:trPr>
          <w:jc w:val="center"/>
        </w:trPr>
        <w:tc>
          <w:tcPr>
            <w:tcW w:w="2646" w:type="dxa"/>
          </w:tcPr>
          <w:p w14:paraId="0DDBD408" w14:textId="22D5D083" w:rsidR="00EA2CF0" w:rsidRPr="005D2CF1" w:rsidRDefault="00EA2CF0" w:rsidP="00EA2CF0">
            <w:pPr>
              <w:pStyle w:val="TAL"/>
            </w:pPr>
            <w:r>
              <w:t>RAN Packet loss rate for DL and UL</w:t>
            </w:r>
          </w:p>
        </w:tc>
        <w:tc>
          <w:tcPr>
            <w:tcW w:w="1701" w:type="dxa"/>
          </w:tcPr>
          <w:p w14:paraId="412B8BA5" w14:textId="77777777" w:rsidR="00EA2CF0" w:rsidRDefault="00EA2CF0" w:rsidP="00EA2CF0">
            <w:pPr>
              <w:pStyle w:val="TAC"/>
              <w:rPr>
                <w:lang w:eastAsia="zh-CN"/>
              </w:rPr>
            </w:pPr>
            <w:r w:rsidRPr="005D2CF1">
              <w:rPr>
                <w:lang w:eastAsia="zh-CN"/>
              </w:rPr>
              <w:t>OAM</w:t>
            </w:r>
          </w:p>
          <w:p w14:paraId="5A5DACC5" w14:textId="3E990E36" w:rsidR="00EA2CF0" w:rsidRPr="005D2CF1" w:rsidRDefault="00EA2CF0" w:rsidP="00EA2CF0">
            <w:pPr>
              <w:pStyle w:val="TAC"/>
              <w:rPr>
                <w:lang w:eastAsia="zh-CN"/>
              </w:rPr>
            </w:pPr>
            <w:r>
              <w:rPr>
                <w:lang w:eastAsia="zh-CN"/>
              </w:rPr>
              <w:t>(see NOTE 1)</w:t>
            </w:r>
          </w:p>
        </w:tc>
        <w:tc>
          <w:tcPr>
            <w:tcW w:w="5481" w:type="dxa"/>
          </w:tcPr>
          <w:p w14:paraId="56B9E6CB" w14:textId="4E3B1058" w:rsidR="00EA2CF0" w:rsidRPr="005D2CF1" w:rsidRDefault="00EA2CF0" w:rsidP="00EA2CF0">
            <w:pPr>
              <w:pStyle w:val="TAL"/>
            </w:pPr>
            <w:r>
              <w:t>The per UE measurement of the packet loss rate for DL and UL, including the per QCI per UE packet loss rate as specified in clause 5.2.1.1 of TS 37.320 [20] and the per DRB per UE packet loss rate as specified in clause 5.4.1.1 of TS 37.320 [20].</w:t>
            </w:r>
          </w:p>
        </w:tc>
      </w:tr>
      <w:tr w:rsidR="00EA2CF0" w:rsidRPr="005D2CF1" w14:paraId="6A3348A5" w14:textId="77777777" w:rsidTr="003C023C">
        <w:trPr>
          <w:jc w:val="center"/>
        </w:trPr>
        <w:tc>
          <w:tcPr>
            <w:tcW w:w="2646" w:type="dxa"/>
          </w:tcPr>
          <w:p w14:paraId="6CFBAFF6" w14:textId="12D0727E" w:rsidR="00EA2CF0" w:rsidRPr="005D2CF1" w:rsidRDefault="00EA2CF0" w:rsidP="00EA2CF0">
            <w:pPr>
              <w:pStyle w:val="TAL"/>
            </w:pPr>
            <w:r>
              <w:t>The mapping information between cell ID and frequency</w:t>
            </w:r>
          </w:p>
        </w:tc>
        <w:tc>
          <w:tcPr>
            <w:tcW w:w="1701" w:type="dxa"/>
          </w:tcPr>
          <w:p w14:paraId="0E9A6D0D" w14:textId="3F9503D9" w:rsidR="00EA2CF0" w:rsidRPr="005D2CF1" w:rsidRDefault="00EA2CF0" w:rsidP="00EA2CF0">
            <w:pPr>
              <w:pStyle w:val="TAC"/>
              <w:rPr>
                <w:lang w:eastAsia="zh-CN"/>
              </w:rPr>
            </w:pPr>
            <w:r>
              <w:rPr>
                <w:lang w:eastAsia="zh-CN"/>
              </w:rPr>
              <w:t>OAM</w:t>
            </w:r>
          </w:p>
        </w:tc>
        <w:tc>
          <w:tcPr>
            <w:tcW w:w="5481" w:type="dxa"/>
          </w:tcPr>
          <w:p w14:paraId="555648CA" w14:textId="3B02BB29" w:rsidR="00EA2CF0" w:rsidRPr="005D2CF1" w:rsidRDefault="00EA2CF0" w:rsidP="00EA2CF0">
            <w:pPr>
              <w:pStyle w:val="TAL"/>
            </w:pPr>
            <w:r>
              <w:t>The mapping information between cell ID and frequency (NOTE 2).</w:t>
            </w:r>
          </w:p>
        </w:tc>
      </w:tr>
      <w:tr w:rsidR="00EA2CF0" w:rsidRPr="005D2CF1" w14:paraId="660502B2" w14:textId="77777777" w:rsidTr="003C023C">
        <w:trPr>
          <w:jc w:val="center"/>
        </w:trPr>
        <w:tc>
          <w:tcPr>
            <w:tcW w:w="2646" w:type="dxa"/>
          </w:tcPr>
          <w:p w14:paraId="47AE0741" w14:textId="7DF29CA2" w:rsidR="00EA2CF0" w:rsidRDefault="00EA2CF0" w:rsidP="00EA2CF0">
            <w:pPr>
              <w:pStyle w:val="TAL"/>
            </w:pPr>
            <w:r>
              <w:t>Cell Energy Saving State</w:t>
            </w:r>
          </w:p>
        </w:tc>
        <w:tc>
          <w:tcPr>
            <w:tcW w:w="1701" w:type="dxa"/>
          </w:tcPr>
          <w:p w14:paraId="7A591DE1" w14:textId="1A280786" w:rsidR="00EA2CF0" w:rsidRDefault="00EA2CF0" w:rsidP="00EA2CF0">
            <w:pPr>
              <w:pStyle w:val="TAC"/>
              <w:rPr>
                <w:lang w:eastAsia="zh-CN"/>
              </w:rPr>
            </w:pPr>
            <w:r>
              <w:rPr>
                <w:lang w:eastAsia="zh-CN"/>
              </w:rPr>
              <w:t>OAM</w:t>
            </w:r>
          </w:p>
        </w:tc>
        <w:tc>
          <w:tcPr>
            <w:tcW w:w="5481" w:type="dxa"/>
          </w:tcPr>
          <w:p w14:paraId="47DC35B4" w14:textId="75444CCB" w:rsidR="00EA2CF0" w:rsidRDefault="00EA2CF0" w:rsidP="00EA2CF0">
            <w:pPr>
              <w:pStyle w:val="TAL"/>
            </w:pPr>
            <w:r>
              <w:t>List of the cells which are within the area of interest and are in energy saving state, as specified in clauses 3.1 and 6.2 of TS 28.310 [24].</w:t>
            </w:r>
          </w:p>
        </w:tc>
      </w:tr>
      <w:tr w:rsidR="00EA2CF0" w:rsidRPr="005D2CF1" w14:paraId="598C76F4" w14:textId="77777777" w:rsidTr="003C023C">
        <w:trPr>
          <w:jc w:val="center"/>
        </w:trPr>
        <w:tc>
          <w:tcPr>
            <w:tcW w:w="9828" w:type="dxa"/>
            <w:gridSpan w:val="3"/>
          </w:tcPr>
          <w:p w14:paraId="25A4704B" w14:textId="77777777" w:rsidR="00EA2CF0" w:rsidRDefault="00EA2CF0" w:rsidP="00EA2CF0">
            <w:pPr>
              <w:pStyle w:val="TAN"/>
            </w:pPr>
            <w:r>
              <w:t>NOTE 1:</w:t>
            </w:r>
            <w:r>
              <w:tab/>
              <w:t>Per UE measurement for a specific UE from OAM (via MDT), is as captured in clause 6.2.3.1.</w:t>
            </w:r>
          </w:p>
          <w:p w14:paraId="5FEE71B1" w14:textId="3A713FAC" w:rsidR="00EA2CF0" w:rsidRDefault="00EA2CF0" w:rsidP="00EA2CF0">
            <w:pPr>
              <w:pStyle w:val="TAN"/>
            </w:pPr>
            <w:r>
              <w:t>NOTE 2:</w:t>
            </w:r>
            <w:r>
              <w:tab/>
              <w:t>The MDT measurement report provides the cell identity and carrier frequency information for UE's serving cell and neighbour cell(s). The NWDAF can get the mapping information between cell ID and frequency using OAM service as described in clause 6.2.3.</w:t>
            </w:r>
          </w:p>
        </w:tc>
      </w:tr>
    </w:tbl>
    <w:p w14:paraId="00209034" w14:textId="77777777" w:rsidR="00C24DA9" w:rsidRPr="005D2CF1" w:rsidRDefault="00C24DA9" w:rsidP="00C24DA9">
      <w:pPr>
        <w:pStyle w:val="FP"/>
      </w:pPr>
    </w:p>
    <w:p w14:paraId="7C48CBAA" w14:textId="03850B0B" w:rsidR="00C24DA9" w:rsidRPr="005D2CF1" w:rsidRDefault="00C24DA9" w:rsidP="00C24DA9">
      <w:r w:rsidRPr="005D2CF1">
        <w:t>NWDAF subscribes the network data from OAM in the Table 6.4.2-3 by using the services provided by OAM as described in clause 6.2.3.</w:t>
      </w:r>
    </w:p>
    <w:p w14:paraId="230F7C6A" w14:textId="72E0667D" w:rsidR="00DF30A2" w:rsidRPr="005D2CF1" w:rsidRDefault="00DF30A2" w:rsidP="00DF30A2">
      <w:pPr>
        <w:pStyle w:val="TH"/>
        <w:rPr>
          <w:lang w:eastAsia="zh-CN"/>
        </w:rPr>
      </w:pPr>
      <w:r w:rsidRPr="005D2CF1">
        <w:t xml:space="preserve">Table </w:t>
      </w:r>
      <w:r w:rsidRPr="005D2CF1">
        <w:rPr>
          <w:lang w:eastAsia="zh-CN"/>
        </w:rPr>
        <w:t>6.4.2-</w:t>
      </w:r>
      <w:r w:rsidR="00D62A66">
        <w:rPr>
          <w:lang w:eastAsia="zh-CN"/>
        </w:rPr>
        <w:t>4</w:t>
      </w:r>
      <w:r w:rsidRPr="005D2CF1">
        <w:t xml:space="preserve">: </w:t>
      </w:r>
      <w:r w:rsidR="00D62A66">
        <w:t>UE level Network Data from 5G NF related to the Service Experience</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DF30A2" w:rsidRPr="005D2CF1" w14:paraId="13B07630" w14:textId="77777777" w:rsidTr="00DF30A2">
        <w:trPr>
          <w:jc w:val="center"/>
        </w:trPr>
        <w:tc>
          <w:tcPr>
            <w:tcW w:w="2646" w:type="dxa"/>
          </w:tcPr>
          <w:p w14:paraId="2424B3F8" w14:textId="77777777" w:rsidR="00DF30A2" w:rsidRPr="005D2CF1" w:rsidRDefault="00DF30A2" w:rsidP="00B16F2C">
            <w:pPr>
              <w:pStyle w:val="TAH"/>
            </w:pPr>
            <w:r w:rsidRPr="005D2CF1">
              <w:t>Information</w:t>
            </w:r>
          </w:p>
        </w:tc>
        <w:tc>
          <w:tcPr>
            <w:tcW w:w="1701" w:type="dxa"/>
          </w:tcPr>
          <w:p w14:paraId="2F18F32F" w14:textId="77777777" w:rsidR="00DF30A2" w:rsidRPr="005D2CF1" w:rsidRDefault="00DF30A2" w:rsidP="00B16F2C">
            <w:pPr>
              <w:pStyle w:val="TAH"/>
            </w:pPr>
            <w:r w:rsidRPr="005D2CF1">
              <w:t>Source</w:t>
            </w:r>
          </w:p>
        </w:tc>
        <w:tc>
          <w:tcPr>
            <w:tcW w:w="5481" w:type="dxa"/>
          </w:tcPr>
          <w:p w14:paraId="6B360D7D" w14:textId="77777777" w:rsidR="00DF30A2" w:rsidRPr="005D2CF1" w:rsidRDefault="00DF30A2" w:rsidP="00B16F2C">
            <w:pPr>
              <w:pStyle w:val="TAH"/>
            </w:pPr>
            <w:r w:rsidRPr="005D2CF1">
              <w:t>Description</w:t>
            </w:r>
          </w:p>
        </w:tc>
      </w:tr>
      <w:tr w:rsidR="00DF30A2" w:rsidRPr="005D2CF1" w14:paraId="57A6185D" w14:textId="77777777" w:rsidTr="00DF30A2">
        <w:trPr>
          <w:jc w:val="center"/>
        </w:trPr>
        <w:tc>
          <w:tcPr>
            <w:tcW w:w="2646" w:type="dxa"/>
          </w:tcPr>
          <w:p w14:paraId="73B2D9FD" w14:textId="6694089D" w:rsidR="00DF30A2" w:rsidRPr="005D2CF1" w:rsidRDefault="00DF30A2" w:rsidP="00DF30A2">
            <w:pPr>
              <w:pStyle w:val="TAL"/>
            </w:pPr>
            <w:r w:rsidRPr="005D2CF1">
              <w:t>Timestamp</w:t>
            </w:r>
          </w:p>
        </w:tc>
        <w:tc>
          <w:tcPr>
            <w:tcW w:w="1701" w:type="dxa"/>
          </w:tcPr>
          <w:p w14:paraId="2F61B4D9" w14:textId="581B62CC" w:rsidR="00DF30A2" w:rsidRPr="005D2CF1" w:rsidRDefault="00DF30A2" w:rsidP="00DF30A2">
            <w:pPr>
              <w:pStyle w:val="TAC"/>
              <w:rPr>
                <w:lang w:eastAsia="zh-CN"/>
              </w:rPr>
            </w:pPr>
            <w:r w:rsidRPr="005D2CF1">
              <w:t>5GC NF</w:t>
            </w:r>
          </w:p>
        </w:tc>
        <w:tc>
          <w:tcPr>
            <w:tcW w:w="5481" w:type="dxa"/>
          </w:tcPr>
          <w:p w14:paraId="5263BF13" w14:textId="2DAA1E4D" w:rsidR="00DF30A2" w:rsidRPr="005D2CF1" w:rsidRDefault="00DF30A2" w:rsidP="00DF30A2">
            <w:pPr>
              <w:pStyle w:val="TAL"/>
            </w:pPr>
            <w:r w:rsidRPr="005D2CF1">
              <w:t>A time stamp associated with the collected information.</w:t>
            </w:r>
          </w:p>
        </w:tc>
      </w:tr>
      <w:tr w:rsidR="00DF30A2" w:rsidRPr="005D2CF1" w14:paraId="5068F2BB" w14:textId="77777777" w:rsidTr="00DF30A2">
        <w:trPr>
          <w:jc w:val="center"/>
        </w:trPr>
        <w:tc>
          <w:tcPr>
            <w:tcW w:w="2646" w:type="dxa"/>
          </w:tcPr>
          <w:p w14:paraId="1A01872C" w14:textId="725942EA" w:rsidR="00DF30A2" w:rsidRPr="005D2CF1" w:rsidRDefault="00DF30A2" w:rsidP="00DF30A2">
            <w:pPr>
              <w:pStyle w:val="TAL"/>
            </w:pPr>
            <w:r w:rsidRPr="005D2CF1">
              <w:t>Location</w:t>
            </w:r>
          </w:p>
        </w:tc>
        <w:tc>
          <w:tcPr>
            <w:tcW w:w="1701" w:type="dxa"/>
          </w:tcPr>
          <w:p w14:paraId="47AB5F3A" w14:textId="65690E21" w:rsidR="00DF30A2" w:rsidRPr="005D2CF1" w:rsidRDefault="00DF30A2" w:rsidP="00DF30A2">
            <w:pPr>
              <w:pStyle w:val="TAC"/>
              <w:rPr>
                <w:lang w:eastAsia="zh-CN"/>
              </w:rPr>
            </w:pPr>
            <w:r w:rsidRPr="005D2CF1">
              <w:t>AMF</w:t>
            </w:r>
          </w:p>
        </w:tc>
        <w:tc>
          <w:tcPr>
            <w:tcW w:w="5481" w:type="dxa"/>
          </w:tcPr>
          <w:p w14:paraId="14710F69" w14:textId="0A500366" w:rsidR="00DF30A2" w:rsidRPr="005D2CF1" w:rsidRDefault="00DF30A2" w:rsidP="00DF30A2">
            <w:pPr>
              <w:pStyle w:val="TAL"/>
              <w:rPr>
                <w:lang w:eastAsia="zh-CN"/>
              </w:rPr>
            </w:pPr>
            <w:r w:rsidRPr="005D2CF1">
              <w:t>The UE location information</w:t>
            </w:r>
            <w:r>
              <w:t xml:space="preserve">, e.g. cell </w:t>
            </w:r>
            <w:r w:rsidRPr="00BA0531">
              <w:t>ID or TAI.</w:t>
            </w:r>
          </w:p>
        </w:tc>
      </w:tr>
      <w:tr w:rsidR="00BA4EBB" w:rsidRPr="005D2CF1" w14:paraId="5C698258" w14:textId="77777777" w:rsidTr="00700F9E">
        <w:trPr>
          <w:jc w:val="center"/>
        </w:trPr>
        <w:tc>
          <w:tcPr>
            <w:tcW w:w="2646" w:type="dxa"/>
          </w:tcPr>
          <w:p w14:paraId="4F6333C5" w14:textId="386B07BD" w:rsidR="00BA4EBB" w:rsidRPr="005D2CF1" w:rsidRDefault="00BA4EBB" w:rsidP="00700F9E">
            <w:pPr>
              <w:pStyle w:val="TAL"/>
            </w:pPr>
            <w:r>
              <w:t>Finer granularity location</w:t>
            </w:r>
          </w:p>
        </w:tc>
        <w:tc>
          <w:tcPr>
            <w:tcW w:w="1701" w:type="dxa"/>
          </w:tcPr>
          <w:p w14:paraId="2BC5E7E8" w14:textId="6E247B82" w:rsidR="00BA4EBB" w:rsidRPr="005D2CF1" w:rsidRDefault="00BA4EBB" w:rsidP="00700F9E">
            <w:pPr>
              <w:pStyle w:val="TAC"/>
              <w:rPr>
                <w:lang w:eastAsia="zh-CN"/>
              </w:rPr>
            </w:pPr>
            <w:r>
              <w:rPr>
                <w:lang w:eastAsia="zh-CN"/>
              </w:rPr>
              <w:t>GMLC</w:t>
            </w:r>
          </w:p>
        </w:tc>
        <w:tc>
          <w:tcPr>
            <w:tcW w:w="5481" w:type="dxa"/>
          </w:tcPr>
          <w:p w14:paraId="625E72DD" w14:textId="0467E99C" w:rsidR="00BA4EBB" w:rsidRPr="005D2CF1" w:rsidRDefault="00BA4EBB" w:rsidP="00700F9E">
            <w:pPr>
              <w:pStyle w:val="TAL"/>
              <w:rPr>
                <w:lang w:eastAsia="zh-CN"/>
              </w:rPr>
            </w:pPr>
            <w:r>
              <w:rPr>
                <w:lang w:eastAsia="zh-CN"/>
              </w:rPr>
              <w:t>UE positions.</w:t>
            </w:r>
          </w:p>
        </w:tc>
      </w:tr>
      <w:tr w:rsidR="00DF30A2" w:rsidRPr="005D2CF1" w14:paraId="15982BD8" w14:textId="77777777" w:rsidTr="00DF30A2">
        <w:trPr>
          <w:jc w:val="center"/>
        </w:trPr>
        <w:tc>
          <w:tcPr>
            <w:tcW w:w="2646" w:type="dxa"/>
          </w:tcPr>
          <w:p w14:paraId="6534C3A0" w14:textId="3A9F19C0" w:rsidR="00DF30A2" w:rsidRPr="005D2CF1" w:rsidRDefault="00DF30A2" w:rsidP="00DF30A2">
            <w:pPr>
              <w:pStyle w:val="TAL"/>
            </w:pPr>
            <w:r w:rsidRPr="00BA0531">
              <w:t xml:space="preserve">UE ID </w:t>
            </w:r>
          </w:p>
        </w:tc>
        <w:tc>
          <w:tcPr>
            <w:tcW w:w="1701" w:type="dxa"/>
          </w:tcPr>
          <w:p w14:paraId="3441CD35" w14:textId="04ABAF59" w:rsidR="00DF30A2" w:rsidRPr="005D2CF1" w:rsidRDefault="00DF30A2" w:rsidP="00DF30A2">
            <w:pPr>
              <w:pStyle w:val="TAC"/>
              <w:rPr>
                <w:lang w:eastAsia="zh-CN"/>
              </w:rPr>
            </w:pPr>
            <w:r w:rsidRPr="00BA0531">
              <w:t>AMF</w:t>
            </w:r>
          </w:p>
        </w:tc>
        <w:tc>
          <w:tcPr>
            <w:tcW w:w="5481" w:type="dxa"/>
          </w:tcPr>
          <w:p w14:paraId="5B6A3C4D" w14:textId="49729F94" w:rsidR="00DF30A2" w:rsidRPr="005D2CF1" w:rsidRDefault="00DF30A2" w:rsidP="00DF30A2">
            <w:pPr>
              <w:pStyle w:val="TAL"/>
            </w:pPr>
            <w:r w:rsidRPr="00BA0531">
              <w:t>(list of)</w:t>
            </w:r>
            <w:r>
              <w:t xml:space="preserve"> </w:t>
            </w:r>
            <w:r w:rsidRPr="00BA0531">
              <w:t>SUPI(s)</w:t>
            </w:r>
            <w:r>
              <w:t>.</w:t>
            </w:r>
          </w:p>
        </w:tc>
      </w:tr>
      <w:tr w:rsidR="00DF30A2" w:rsidRPr="005D2CF1" w14:paraId="7F8370F3" w14:textId="77777777" w:rsidTr="00DF30A2">
        <w:trPr>
          <w:jc w:val="center"/>
        </w:trPr>
        <w:tc>
          <w:tcPr>
            <w:tcW w:w="2646" w:type="dxa"/>
          </w:tcPr>
          <w:p w14:paraId="09D6B718" w14:textId="4D60DE16" w:rsidR="00DF30A2" w:rsidRPr="005D2CF1" w:rsidRDefault="00DF30A2" w:rsidP="00DF30A2">
            <w:pPr>
              <w:pStyle w:val="TAL"/>
            </w:pPr>
            <w:r>
              <w:rPr>
                <w:rFonts w:hint="eastAsia"/>
                <w:lang w:eastAsia="zh-CN"/>
              </w:rPr>
              <w:t>R</w:t>
            </w:r>
            <w:r>
              <w:rPr>
                <w:lang w:eastAsia="zh-CN"/>
              </w:rPr>
              <w:t>AT Type</w:t>
            </w:r>
          </w:p>
        </w:tc>
        <w:tc>
          <w:tcPr>
            <w:tcW w:w="1701" w:type="dxa"/>
          </w:tcPr>
          <w:p w14:paraId="0D3ABAFC" w14:textId="19C39A90" w:rsidR="00DF30A2" w:rsidRPr="005D2CF1" w:rsidRDefault="004851DB" w:rsidP="00DF30A2">
            <w:pPr>
              <w:pStyle w:val="TAC"/>
              <w:rPr>
                <w:lang w:eastAsia="zh-CN"/>
              </w:rPr>
            </w:pPr>
            <w:r>
              <w:rPr>
                <w:lang w:eastAsia="zh-CN"/>
              </w:rPr>
              <w:t>SMF</w:t>
            </w:r>
          </w:p>
        </w:tc>
        <w:tc>
          <w:tcPr>
            <w:tcW w:w="5481" w:type="dxa"/>
          </w:tcPr>
          <w:p w14:paraId="21240FEB" w14:textId="1834CC5C" w:rsidR="00DF30A2" w:rsidRPr="005D2CF1" w:rsidRDefault="00DF30A2" w:rsidP="00DF30A2">
            <w:pPr>
              <w:pStyle w:val="TAL"/>
            </w:pPr>
            <w:r>
              <w:rPr>
                <w:lang w:eastAsia="zh-CN"/>
              </w:rPr>
              <w:t>The RAT type the UE camps on.</w:t>
            </w:r>
          </w:p>
        </w:tc>
      </w:tr>
      <w:tr w:rsidR="000D7E6C" w:rsidRPr="005D2CF1" w14:paraId="7E98C80B" w14:textId="77777777" w:rsidTr="00DF30A2">
        <w:trPr>
          <w:jc w:val="center"/>
        </w:trPr>
        <w:tc>
          <w:tcPr>
            <w:tcW w:w="2646" w:type="dxa"/>
          </w:tcPr>
          <w:p w14:paraId="7B325D07" w14:textId="2220FC8D" w:rsidR="000D7E6C" w:rsidRDefault="000D7E6C" w:rsidP="000D7E6C">
            <w:pPr>
              <w:pStyle w:val="TAL"/>
              <w:rPr>
                <w:lang w:eastAsia="zh-CN"/>
              </w:rPr>
            </w:pPr>
            <w:r>
              <w:rPr>
                <w:lang w:eastAsia="zh-CN"/>
              </w:rPr>
              <w:t>Access Type</w:t>
            </w:r>
          </w:p>
        </w:tc>
        <w:tc>
          <w:tcPr>
            <w:tcW w:w="1701" w:type="dxa"/>
          </w:tcPr>
          <w:p w14:paraId="5627DE83" w14:textId="62780FB0" w:rsidR="000D7E6C" w:rsidRDefault="000D7E6C" w:rsidP="000D7E6C">
            <w:pPr>
              <w:pStyle w:val="TAC"/>
              <w:rPr>
                <w:lang w:eastAsia="zh-CN"/>
              </w:rPr>
            </w:pPr>
            <w:r>
              <w:rPr>
                <w:lang w:eastAsia="zh-CN"/>
              </w:rPr>
              <w:t>SMF</w:t>
            </w:r>
          </w:p>
        </w:tc>
        <w:tc>
          <w:tcPr>
            <w:tcW w:w="5481" w:type="dxa"/>
          </w:tcPr>
          <w:p w14:paraId="529022ED" w14:textId="3D17DE5B" w:rsidR="000D7E6C" w:rsidRDefault="000D7E6C" w:rsidP="000D7E6C">
            <w:pPr>
              <w:pStyle w:val="TAL"/>
              <w:rPr>
                <w:lang w:eastAsia="zh-CN"/>
              </w:rPr>
            </w:pPr>
            <w:r>
              <w:rPr>
                <w:lang w:eastAsia="zh-CN"/>
              </w:rPr>
              <w:t>The Access type the UE camps on.</w:t>
            </w:r>
          </w:p>
        </w:tc>
      </w:tr>
    </w:tbl>
    <w:p w14:paraId="73FC4D2D" w14:textId="77777777" w:rsidR="00DF30A2" w:rsidRPr="005D2CF1" w:rsidRDefault="00DF30A2" w:rsidP="00DF30A2">
      <w:pPr>
        <w:pStyle w:val="FP"/>
      </w:pPr>
    </w:p>
    <w:p w14:paraId="0FBA427B" w14:textId="2DDD7A4C" w:rsidR="00C24DA9" w:rsidRPr="005D2CF1" w:rsidRDefault="00C24DA9" w:rsidP="00C24DA9">
      <w:r w:rsidRPr="005D2CF1">
        <w:t xml:space="preserve">The Event Filters for the service data collection from SMF, AMF and AF are defined in </w:t>
      </w:r>
      <w:r w:rsidR="00845430" w:rsidRPr="005D2CF1">
        <w:t>TS</w:t>
      </w:r>
      <w:r w:rsidR="00845430">
        <w:t> </w:t>
      </w:r>
      <w:r w:rsidR="00845430" w:rsidRPr="005D2CF1">
        <w:t>23.502</w:t>
      </w:r>
      <w:r w:rsidR="00845430">
        <w:t> </w:t>
      </w:r>
      <w:r w:rsidR="00845430" w:rsidRPr="005D2CF1">
        <w:t>[</w:t>
      </w:r>
      <w:r w:rsidRPr="005D2CF1">
        <w:t>3].</w:t>
      </w:r>
    </w:p>
    <w:p w14:paraId="779524FF" w14:textId="77777777" w:rsidR="00C24DA9" w:rsidRPr="005D2CF1" w:rsidRDefault="00C24DA9" w:rsidP="00C24DA9">
      <w:r w:rsidRPr="005D2CF1">
        <w:t>The timestamps are provided by each NF to allow correlation of QoS and traffic KPIs. The clock reference is able to know the accuracy of the time and correlate the time series of the data retrieved from each NF.</w:t>
      </w:r>
    </w:p>
    <w:p w14:paraId="4F49E58B" w14:textId="60DEF8EE" w:rsidR="0052760B" w:rsidRDefault="0052760B" w:rsidP="0052760B">
      <w:pPr>
        <w:rPr>
          <w:lang w:eastAsia="zh-CN"/>
        </w:rPr>
      </w:pPr>
      <w:r>
        <w:rPr>
          <w:lang w:eastAsia="zh-CN"/>
        </w:rPr>
        <w:t xml:space="preserve">The NWDAF collects the following MDAF analysis result listed in Table 6.4.2-5, as defined in clauses 8.4.2.1.3 and 8.4.4.3 of </w:t>
      </w:r>
      <w:r w:rsidR="00845430">
        <w:rPr>
          <w:lang w:eastAsia="zh-CN"/>
        </w:rPr>
        <w:t>TS</w:t>
      </w:r>
      <w:r w:rsidR="00845430">
        <w:rPr>
          <w:lang w:eastAsia="zh-CN"/>
        </w:rPr>
        <w:t> </w:t>
      </w:r>
      <w:r w:rsidR="00845430">
        <w:rPr>
          <w:lang w:eastAsia="zh-CN"/>
        </w:rPr>
        <w:t>28.104</w:t>
      </w:r>
      <w:r w:rsidR="00845430">
        <w:rPr>
          <w:lang w:eastAsia="zh-CN"/>
        </w:rPr>
        <w:t> </w:t>
      </w:r>
      <w:r w:rsidR="00845430">
        <w:rPr>
          <w:lang w:eastAsia="zh-CN"/>
        </w:rPr>
        <w:t>[</w:t>
      </w:r>
      <w:r w:rsidR="00AE74F8">
        <w:rPr>
          <w:lang w:eastAsia="zh-CN"/>
        </w:rPr>
        <w:t>4</w:t>
      </w:r>
      <w:r>
        <w:rPr>
          <w:lang w:eastAsia="zh-CN"/>
        </w:rPr>
        <w:t>5].</w:t>
      </w:r>
    </w:p>
    <w:p w14:paraId="4B36B1AC" w14:textId="35FDBF38" w:rsidR="0052760B" w:rsidRPr="005D2CF1" w:rsidRDefault="0052760B" w:rsidP="0052760B">
      <w:pPr>
        <w:pStyle w:val="TH"/>
        <w:rPr>
          <w:lang w:eastAsia="zh-CN"/>
        </w:rPr>
      </w:pPr>
      <w:r>
        <w:rPr>
          <w:lang w:eastAsia="zh-CN"/>
        </w:rPr>
        <w:lastRenderedPageBreak/>
        <w:t>Table 6.4.2-5: Data collection from MDAS/MDAF of service experience and energy saving state analysis</w:t>
      </w:r>
    </w:p>
    <w:tbl>
      <w:tblPr>
        <w:tblW w:w="9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46"/>
        <w:gridCol w:w="1701"/>
        <w:gridCol w:w="5481"/>
      </w:tblGrid>
      <w:tr w:rsidR="0052760B" w:rsidRPr="005D2CF1" w14:paraId="1D15EE22" w14:textId="77777777" w:rsidTr="00C474EC">
        <w:trPr>
          <w:jc w:val="center"/>
        </w:trPr>
        <w:tc>
          <w:tcPr>
            <w:tcW w:w="2646" w:type="dxa"/>
          </w:tcPr>
          <w:p w14:paraId="0C4AF040" w14:textId="77777777" w:rsidR="0052760B" w:rsidRPr="005D2CF1" w:rsidRDefault="0052760B" w:rsidP="00C474EC">
            <w:pPr>
              <w:pStyle w:val="TAH"/>
            </w:pPr>
            <w:r w:rsidRPr="005D2CF1">
              <w:t>Information</w:t>
            </w:r>
          </w:p>
        </w:tc>
        <w:tc>
          <w:tcPr>
            <w:tcW w:w="1701" w:type="dxa"/>
          </w:tcPr>
          <w:p w14:paraId="31EF75C8" w14:textId="77777777" w:rsidR="0052760B" w:rsidRPr="005D2CF1" w:rsidRDefault="0052760B" w:rsidP="00C474EC">
            <w:pPr>
              <w:pStyle w:val="TAH"/>
            </w:pPr>
            <w:r w:rsidRPr="005D2CF1">
              <w:t>Source</w:t>
            </w:r>
          </w:p>
        </w:tc>
        <w:tc>
          <w:tcPr>
            <w:tcW w:w="5481" w:type="dxa"/>
          </w:tcPr>
          <w:p w14:paraId="4A864BC7" w14:textId="77777777" w:rsidR="0052760B" w:rsidRPr="005D2CF1" w:rsidRDefault="0052760B" w:rsidP="00C474EC">
            <w:pPr>
              <w:pStyle w:val="TAH"/>
            </w:pPr>
            <w:r w:rsidRPr="005D2CF1">
              <w:t>Description</w:t>
            </w:r>
          </w:p>
        </w:tc>
      </w:tr>
      <w:tr w:rsidR="0052760B" w:rsidRPr="005D2CF1" w14:paraId="5F387A16" w14:textId="77777777" w:rsidTr="00C474EC">
        <w:trPr>
          <w:jc w:val="center"/>
        </w:trPr>
        <w:tc>
          <w:tcPr>
            <w:tcW w:w="2646" w:type="dxa"/>
          </w:tcPr>
          <w:p w14:paraId="6D5D43D9" w14:textId="070C7ECF" w:rsidR="0052760B" w:rsidRPr="005D2CF1" w:rsidRDefault="0052760B" w:rsidP="00C474EC">
            <w:pPr>
              <w:pStyle w:val="TAL"/>
            </w:pPr>
            <w:r>
              <w:t>ServiceExperienceIssueType</w:t>
            </w:r>
          </w:p>
        </w:tc>
        <w:tc>
          <w:tcPr>
            <w:tcW w:w="1701" w:type="dxa"/>
          </w:tcPr>
          <w:p w14:paraId="2E00D032" w14:textId="634F2464" w:rsidR="0052760B" w:rsidRPr="005D2CF1" w:rsidRDefault="0052760B" w:rsidP="00C474EC">
            <w:pPr>
              <w:pStyle w:val="TAC"/>
              <w:rPr>
                <w:lang w:eastAsia="zh-CN"/>
              </w:rPr>
            </w:pPr>
            <w:r>
              <w:rPr>
                <w:lang w:eastAsia="zh-CN"/>
              </w:rPr>
              <w:t>MDAF</w:t>
            </w:r>
          </w:p>
        </w:tc>
        <w:tc>
          <w:tcPr>
            <w:tcW w:w="5481" w:type="dxa"/>
          </w:tcPr>
          <w:p w14:paraId="36C8F79F" w14:textId="77777777" w:rsidR="0052760B" w:rsidRDefault="0052760B" w:rsidP="00C474EC">
            <w:pPr>
              <w:pStyle w:val="TAL"/>
            </w:pPr>
            <w:r>
              <w:t>Indication of the service experience issue type.</w:t>
            </w:r>
          </w:p>
          <w:p w14:paraId="703FEB72" w14:textId="1D25CF2A" w:rsidR="0052760B" w:rsidRPr="005D2CF1" w:rsidRDefault="0052760B" w:rsidP="00C474EC">
            <w:pPr>
              <w:pStyle w:val="TAL"/>
            </w:pPr>
            <w:r>
              <w:t>The allowed value is one of the enumerated values: RAN issue, CN issue, both.</w:t>
            </w:r>
          </w:p>
        </w:tc>
      </w:tr>
      <w:tr w:rsidR="0052760B" w:rsidRPr="005D2CF1" w14:paraId="2AF47FA1" w14:textId="77777777" w:rsidTr="00C474EC">
        <w:trPr>
          <w:jc w:val="center"/>
        </w:trPr>
        <w:tc>
          <w:tcPr>
            <w:tcW w:w="2646" w:type="dxa"/>
          </w:tcPr>
          <w:p w14:paraId="14B079A2" w14:textId="0F854EFE" w:rsidR="0052760B" w:rsidRPr="005D2CF1" w:rsidRDefault="0052760B" w:rsidP="0052760B">
            <w:pPr>
              <w:pStyle w:val="TAL"/>
            </w:pPr>
            <w:r>
              <w:t>AffectedObjects</w:t>
            </w:r>
          </w:p>
        </w:tc>
        <w:tc>
          <w:tcPr>
            <w:tcW w:w="1701" w:type="dxa"/>
          </w:tcPr>
          <w:p w14:paraId="5136F4F2" w14:textId="38B52AA6" w:rsidR="0052760B" w:rsidRPr="005D2CF1" w:rsidRDefault="0052760B" w:rsidP="0052760B">
            <w:pPr>
              <w:pStyle w:val="TAC"/>
              <w:rPr>
                <w:lang w:eastAsia="zh-CN"/>
              </w:rPr>
            </w:pPr>
            <w:r>
              <w:rPr>
                <w:lang w:eastAsia="zh-CN"/>
              </w:rPr>
              <w:t>MDAF</w:t>
            </w:r>
          </w:p>
        </w:tc>
        <w:tc>
          <w:tcPr>
            <w:tcW w:w="5481" w:type="dxa"/>
          </w:tcPr>
          <w:p w14:paraId="445FD17D" w14:textId="2F9BE82E" w:rsidR="0052760B" w:rsidRPr="005D2CF1" w:rsidRDefault="0052760B" w:rsidP="0052760B">
            <w:pPr>
              <w:pStyle w:val="TAL"/>
              <w:rPr>
                <w:lang w:eastAsia="zh-CN"/>
              </w:rPr>
            </w:pPr>
            <w:r>
              <w:rPr>
                <w:lang w:eastAsia="zh-CN"/>
              </w:rPr>
              <w:t>The managed object instances where the service experience is applicable, e.g. SubNetwork Instance, NetworkSlice Instance, S-NSSAI.</w:t>
            </w:r>
          </w:p>
        </w:tc>
      </w:tr>
      <w:tr w:rsidR="0052760B" w:rsidRPr="005D2CF1" w14:paraId="1093469C" w14:textId="77777777" w:rsidTr="00C474EC">
        <w:trPr>
          <w:jc w:val="center"/>
        </w:trPr>
        <w:tc>
          <w:tcPr>
            <w:tcW w:w="2646" w:type="dxa"/>
          </w:tcPr>
          <w:p w14:paraId="1CB5472B" w14:textId="164CF318" w:rsidR="0052760B" w:rsidRDefault="0052760B" w:rsidP="0052760B">
            <w:pPr>
              <w:pStyle w:val="TAL"/>
            </w:pPr>
            <w:r>
              <w:t>ServiceExperienceStatistics</w:t>
            </w:r>
          </w:p>
        </w:tc>
        <w:tc>
          <w:tcPr>
            <w:tcW w:w="1701" w:type="dxa"/>
          </w:tcPr>
          <w:p w14:paraId="71780287" w14:textId="39DC8DFF" w:rsidR="0052760B" w:rsidRPr="005D2CF1" w:rsidRDefault="0052760B" w:rsidP="0052760B">
            <w:pPr>
              <w:pStyle w:val="TAC"/>
              <w:rPr>
                <w:lang w:eastAsia="zh-CN"/>
              </w:rPr>
            </w:pPr>
            <w:r>
              <w:rPr>
                <w:lang w:eastAsia="zh-CN"/>
              </w:rPr>
              <w:t>MDAF</w:t>
            </w:r>
          </w:p>
        </w:tc>
        <w:tc>
          <w:tcPr>
            <w:tcW w:w="5481" w:type="dxa"/>
          </w:tcPr>
          <w:p w14:paraId="2405E0F1" w14:textId="53BC365A" w:rsidR="0052760B" w:rsidRDefault="0052760B" w:rsidP="0052760B">
            <w:pPr>
              <w:pStyle w:val="TAL"/>
              <w:rPr>
                <w:lang w:eastAsia="zh-CN"/>
              </w:rPr>
            </w:pPr>
            <w:r>
              <w:rPr>
                <w:lang w:eastAsia="zh-CN"/>
              </w:rPr>
              <w:t>The statistics of the level of service experience for a service in a certain time period, e.g. there are five levels which are represented by 1, 2, 3, 4, 5 where level 1 represents the users are enduring bad experience while level 5 represents the users' requirements are perfectly satisfied.</w:t>
            </w:r>
          </w:p>
        </w:tc>
      </w:tr>
      <w:tr w:rsidR="0052760B" w:rsidRPr="005D2CF1" w14:paraId="372E9671" w14:textId="77777777" w:rsidTr="00C474EC">
        <w:trPr>
          <w:jc w:val="center"/>
        </w:trPr>
        <w:tc>
          <w:tcPr>
            <w:tcW w:w="2646" w:type="dxa"/>
          </w:tcPr>
          <w:p w14:paraId="4C635EC0" w14:textId="6AEEE579" w:rsidR="0052760B" w:rsidRDefault="0052760B" w:rsidP="0052760B">
            <w:pPr>
              <w:pStyle w:val="TAL"/>
            </w:pPr>
            <w:r>
              <w:t>ServiceExperiencePredictions</w:t>
            </w:r>
          </w:p>
        </w:tc>
        <w:tc>
          <w:tcPr>
            <w:tcW w:w="1701" w:type="dxa"/>
          </w:tcPr>
          <w:p w14:paraId="1B36D3FA" w14:textId="5D40388A" w:rsidR="0052760B" w:rsidRPr="005D2CF1" w:rsidRDefault="0052760B" w:rsidP="0052760B">
            <w:pPr>
              <w:pStyle w:val="TAC"/>
              <w:rPr>
                <w:lang w:eastAsia="zh-CN"/>
              </w:rPr>
            </w:pPr>
            <w:r>
              <w:rPr>
                <w:lang w:eastAsia="zh-CN"/>
              </w:rPr>
              <w:t>MDAF</w:t>
            </w:r>
          </w:p>
        </w:tc>
        <w:tc>
          <w:tcPr>
            <w:tcW w:w="5481" w:type="dxa"/>
          </w:tcPr>
          <w:p w14:paraId="216EEAB3" w14:textId="2CAF226A" w:rsidR="0052760B" w:rsidRDefault="0052760B" w:rsidP="0052760B">
            <w:pPr>
              <w:pStyle w:val="TAL"/>
              <w:rPr>
                <w:lang w:eastAsia="zh-CN"/>
              </w:rPr>
            </w:pPr>
            <w:r>
              <w:rPr>
                <w:lang w:eastAsia="zh-CN"/>
              </w:rPr>
              <w:t>The predictions of the level of service experience for a service in a certain time period.</w:t>
            </w:r>
          </w:p>
        </w:tc>
      </w:tr>
      <w:tr w:rsidR="0052760B" w:rsidRPr="005D2CF1" w14:paraId="4284BC0A" w14:textId="77777777" w:rsidTr="00C474EC">
        <w:trPr>
          <w:jc w:val="center"/>
        </w:trPr>
        <w:tc>
          <w:tcPr>
            <w:tcW w:w="2646" w:type="dxa"/>
          </w:tcPr>
          <w:p w14:paraId="5739B232" w14:textId="4B082133" w:rsidR="0052760B" w:rsidRDefault="0052760B" w:rsidP="0052760B">
            <w:pPr>
              <w:pStyle w:val="TAL"/>
            </w:pPr>
            <w:r>
              <w:t>StatisticsOfCellsEsState</w:t>
            </w:r>
          </w:p>
        </w:tc>
        <w:tc>
          <w:tcPr>
            <w:tcW w:w="1701" w:type="dxa"/>
          </w:tcPr>
          <w:p w14:paraId="5B760D64" w14:textId="21D983FA" w:rsidR="0052760B" w:rsidRPr="005D2CF1" w:rsidRDefault="0052760B" w:rsidP="0052760B">
            <w:pPr>
              <w:pStyle w:val="TAC"/>
              <w:rPr>
                <w:lang w:eastAsia="zh-CN"/>
              </w:rPr>
            </w:pPr>
            <w:r>
              <w:rPr>
                <w:lang w:eastAsia="zh-CN"/>
              </w:rPr>
              <w:t>MDAF</w:t>
            </w:r>
          </w:p>
        </w:tc>
        <w:tc>
          <w:tcPr>
            <w:tcW w:w="5481" w:type="dxa"/>
          </w:tcPr>
          <w:p w14:paraId="5AEC9E60" w14:textId="0307DE86" w:rsidR="0052760B" w:rsidRDefault="0052760B" w:rsidP="0052760B">
            <w:pPr>
              <w:pStyle w:val="TAL"/>
              <w:rPr>
                <w:lang w:eastAsia="zh-CN"/>
              </w:rPr>
            </w:pPr>
            <w:r>
              <w:rPr>
                <w:lang w:eastAsia="zh-CN"/>
              </w:rPr>
              <w:t>The statistic result of current energy saving state of the cells at a certain time.</w:t>
            </w:r>
          </w:p>
        </w:tc>
      </w:tr>
    </w:tbl>
    <w:p w14:paraId="7F000B1E" w14:textId="77777777" w:rsidR="0052760B" w:rsidRDefault="0052760B" w:rsidP="00EE02E3">
      <w:pPr>
        <w:rPr>
          <w:lang w:eastAsia="zh-CN"/>
        </w:rPr>
      </w:pPr>
    </w:p>
    <w:p w14:paraId="2FB9534F" w14:textId="75BC2E52" w:rsidR="00C24DA9" w:rsidRPr="005D2CF1" w:rsidRDefault="00C24DA9" w:rsidP="00C24DA9">
      <w:pPr>
        <w:pStyle w:val="Heading3"/>
        <w:rPr>
          <w:lang w:eastAsia="zh-CN"/>
        </w:rPr>
      </w:pPr>
      <w:bookmarkStart w:id="188" w:name="_Toc138252916"/>
      <w:r w:rsidRPr="005D2CF1">
        <w:rPr>
          <w:lang w:eastAsia="zh-CN"/>
        </w:rPr>
        <w:t>6.4.3</w:t>
      </w:r>
      <w:r w:rsidRPr="005D2CF1">
        <w:rPr>
          <w:lang w:eastAsia="zh-CN"/>
        </w:rPr>
        <w:tab/>
        <w:t>Output Analytics</w:t>
      </w:r>
      <w:bookmarkEnd w:id="188"/>
    </w:p>
    <w:p w14:paraId="73BDBD29" w14:textId="77777777" w:rsidR="00C24DA9" w:rsidRPr="005D2CF1" w:rsidRDefault="00C24DA9" w:rsidP="00C24DA9">
      <w:pPr>
        <w:rPr>
          <w:lang w:eastAsia="zh-CN"/>
        </w:rPr>
      </w:pPr>
      <w:r w:rsidRPr="005D2CF1">
        <w:rPr>
          <w:lang w:eastAsia="zh-CN"/>
        </w:rPr>
        <w:t>The NWDAF services as defined in the clause 7.2 and 7.3 are used to expose the analytics.</w:t>
      </w:r>
    </w:p>
    <w:p w14:paraId="510EC854" w14:textId="77777777" w:rsidR="00C24DA9" w:rsidRPr="005D2CF1" w:rsidRDefault="00C24DA9" w:rsidP="00C24DA9">
      <w:pPr>
        <w:pStyle w:val="B1"/>
        <w:rPr>
          <w:lang w:eastAsia="zh-CN"/>
        </w:rPr>
      </w:pPr>
      <w:r w:rsidRPr="005D2CF1">
        <w:rPr>
          <w:lang w:eastAsia="zh-CN"/>
        </w:rPr>
        <w:t>-</w:t>
      </w:r>
      <w:r w:rsidRPr="005D2CF1">
        <w:rPr>
          <w:lang w:eastAsia="zh-CN"/>
        </w:rPr>
        <w:tab/>
        <w:t>Service Experience statistics information is defined in Table 6.4.3-1.</w:t>
      </w:r>
    </w:p>
    <w:p w14:paraId="3F2810DD" w14:textId="77777777" w:rsidR="00C24DA9" w:rsidRPr="005D2CF1" w:rsidRDefault="00C24DA9" w:rsidP="00C24DA9">
      <w:pPr>
        <w:pStyle w:val="B1"/>
        <w:rPr>
          <w:lang w:eastAsia="zh-CN"/>
        </w:rPr>
      </w:pPr>
      <w:r w:rsidRPr="005D2CF1">
        <w:rPr>
          <w:lang w:eastAsia="zh-CN"/>
        </w:rPr>
        <w:t>-</w:t>
      </w:r>
      <w:r w:rsidRPr="005D2CF1">
        <w:rPr>
          <w:lang w:eastAsia="zh-CN"/>
        </w:rPr>
        <w:tab/>
        <w:t>Service Experience predictions information is defined in Table 6.4.3-2.</w:t>
      </w:r>
    </w:p>
    <w:p w14:paraId="7F1BB9A9" w14:textId="77777777" w:rsidR="00C24DA9" w:rsidRPr="005D2CF1" w:rsidRDefault="00C24DA9" w:rsidP="00C24DA9">
      <w:pPr>
        <w:pStyle w:val="TH"/>
        <w:rPr>
          <w:lang w:eastAsia="zh-CN"/>
        </w:rPr>
      </w:pPr>
      <w:r w:rsidRPr="005D2CF1">
        <w:rPr>
          <w:lang w:eastAsia="zh-CN"/>
        </w:rPr>
        <w:lastRenderedPageBreak/>
        <w:t>Table 6.4.3-1: Service Experience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7BEB8CF5" w14:textId="77777777" w:rsidTr="00B16F2C">
        <w:tc>
          <w:tcPr>
            <w:tcW w:w="2492" w:type="dxa"/>
            <w:shd w:val="clear" w:color="auto" w:fill="auto"/>
          </w:tcPr>
          <w:p w14:paraId="65AE7E41"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22E792C" w14:textId="77777777" w:rsidR="00C24DA9" w:rsidRPr="005D2CF1" w:rsidRDefault="00C24DA9" w:rsidP="00B16F2C">
            <w:pPr>
              <w:pStyle w:val="TAH"/>
              <w:rPr>
                <w:lang w:eastAsia="zh-CN"/>
              </w:rPr>
            </w:pPr>
            <w:r w:rsidRPr="005D2CF1">
              <w:rPr>
                <w:lang w:eastAsia="zh-CN"/>
              </w:rPr>
              <w:t>Description</w:t>
            </w:r>
          </w:p>
        </w:tc>
      </w:tr>
      <w:tr w:rsidR="00C24DA9" w:rsidRPr="005D2CF1" w14:paraId="57DD68D6" w14:textId="77777777" w:rsidTr="00B16F2C">
        <w:tc>
          <w:tcPr>
            <w:tcW w:w="2492" w:type="dxa"/>
            <w:shd w:val="clear" w:color="auto" w:fill="auto"/>
            <w:vAlign w:val="center"/>
          </w:tcPr>
          <w:p w14:paraId="29D4C6AC" w14:textId="030DC33D"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62D671EC" w14:textId="77777777" w:rsidR="00C24DA9" w:rsidRPr="005D2CF1" w:rsidRDefault="00C24DA9" w:rsidP="00B16F2C">
            <w:pPr>
              <w:pStyle w:val="TAL"/>
            </w:pPr>
            <w:r w:rsidRPr="005D2CF1">
              <w:t>List of observed service experience information for each Network Slice instance.</w:t>
            </w:r>
          </w:p>
        </w:tc>
      </w:tr>
      <w:tr w:rsidR="00D51919" w:rsidRPr="005D2CF1" w14:paraId="198B3A30" w14:textId="77777777" w:rsidTr="00223DFF">
        <w:tc>
          <w:tcPr>
            <w:tcW w:w="2492" w:type="dxa"/>
            <w:shd w:val="clear" w:color="auto" w:fill="auto"/>
            <w:vAlign w:val="center"/>
          </w:tcPr>
          <w:p w14:paraId="51AF74F7" w14:textId="01D2BFEC" w:rsidR="00D51919" w:rsidRPr="005D2CF1" w:rsidRDefault="00D51919" w:rsidP="00223DFF">
            <w:pPr>
              <w:pStyle w:val="TAL"/>
            </w:pPr>
            <w:r>
              <w:t>&gt; S-NSSAI</w:t>
            </w:r>
          </w:p>
        </w:tc>
        <w:tc>
          <w:tcPr>
            <w:tcW w:w="7139" w:type="dxa"/>
            <w:shd w:val="clear" w:color="auto" w:fill="auto"/>
            <w:vAlign w:val="center"/>
          </w:tcPr>
          <w:p w14:paraId="5326FB80" w14:textId="1756C9BF" w:rsidR="00D51919" w:rsidRPr="005D2CF1" w:rsidRDefault="00D51919" w:rsidP="00223DFF">
            <w:pPr>
              <w:pStyle w:val="TAL"/>
            </w:pPr>
            <w:r>
              <w:t>Identifies the Network Slice</w:t>
            </w:r>
          </w:p>
        </w:tc>
      </w:tr>
      <w:tr w:rsidR="00C24DA9" w:rsidRPr="005D2CF1" w14:paraId="10830C9D" w14:textId="77777777" w:rsidTr="00B16F2C">
        <w:tc>
          <w:tcPr>
            <w:tcW w:w="2492" w:type="dxa"/>
            <w:shd w:val="clear" w:color="auto" w:fill="auto"/>
            <w:vAlign w:val="center"/>
          </w:tcPr>
          <w:p w14:paraId="640BCE7B" w14:textId="6580D007"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3FD1E60" w14:textId="77777777" w:rsidR="00C24DA9" w:rsidRPr="005D2CF1" w:rsidRDefault="00C24DA9" w:rsidP="00B16F2C">
            <w:pPr>
              <w:pStyle w:val="TAL"/>
            </w:pPr>
            <w:r w:rsidRPr="005D2CF1">
              <w:t>Identifies the Network Slice instance within the Network Slice.</w:t>
            </w:r>
          </w:p>
        </w:tc>
      </w:tr>
      <w:tr w:rsidR="00C24DA9" w:rsidRPr="005D2CF1" w14:paraId="7FC0755B" w14:textId="77777777" w:rsidTr="00B16F2C">
        <w:tc>
          <w:tcPr>
            <w:tcW w:w="2492" w:type="dxa"/>
            <w:shd w:val="clear" w:color="auto" w:fill="auto"/>
            <w:vAlign w:val="center"/>
          </w:tcPr>
          <w:p w14:paraId="0E879E4F"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03D0E3D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5CFFAE8D" w14:textId="77777777" w:rsidTr="00B16F2C">
        <w:tc>
          <w:tcPr>
            <w:tcW w:w="2492" w:type="dxa"/>
            <w:shd w:val="clear" w:color="auto" w:fill="auto"/>
            <w:vAlign w:val="center"/>
          </w:tcPr>
          <w:p w14:paraId="15631940" w14:textId="46E6D653"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15CC6307" w14:textId="3CF3B175"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0E974FCA" w14:textId="77777777" w:rsidTr="00B16F2C">
        <w:tc>
          <w:tcPr>
            <w:tcW w:w="2492" w:type="dxa"/>
            <w:shd w:val="clear" w:color="auto" w:fill="auto"/>
            <w:vAlign w:val="center"/>
          </w:tcPr>
          <w:p w14:paraId="57D83B1A" w14:textId="485E476F"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1D603328" w14:textId="77777777" w:rsidR="00C24DA9" w:rsidRPr="005D2CF1" w:rsidRDefault="00C24DA9" w:rsidP="00B16F2C">
            <w:pPr>
              <w:pStyle w:val="TAL"/>
            </w:pPr>
            <w:r w:rsidRPr="005D2CF1">
              <w:t>Estimated percentage of UEs with similar service experience (in the group, or among all UEs).</w:t>
            </w:r>
          </w:p>
        </w:tc>
      </w:tr>
      <w:tr w:rsidR="00C24DA9" w:rsidRPr="005D2CF1" w14:paraId="42F02648" w14:textId="77777777" w:rsidTr="00B16F2C">
        <w:tc>
          <w:tcPr>
            <w:tcW w:w="2492" w:type="dxa"/>
            <w:shd w:val="clear" w:color="auto" w:fill="auto"/>
            <w:vAlign w:val="center"/>
          </w:tcPr>
          <w:p w14:paraId="5DDCAC15" w14:textId="3F953B5A"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75C28834" w14:textId="77777777" w:rsidR="00C24DA9" w:rsidRPr="005D2CF1" w:rsidRDefault="00C24DA9" w:rsidP="00B16F2C">
            <w:pPr>
              <w:pStyle w:val="TAL"/>
            </w:pPr>
            <w:r w:rsidRPr="005D2CF1">
              <w:t>Area where the Network Slice service experience analytics applies.</w:t>
            </w:r>
          </w:p>
        </w:tc>
      </w:tr>
      <w:tr w:rsidR="00C24DA9" w:rsidRPr="005D2CF1" w14:paraId="55976865" w14:textId="77777777" w:rsidTr="00B16F2C">
        <w:tc>
          <w:tcPr>
            <w:tcW w:w="2492" w:type="dxa"/>
            <w:shd w:val="clear" w:color="auto" w:fill="auto"/>
            <w:vAlign w:val="center"/>
          </w:tcPr>
          <w:p w14:paraId="11F96782" w14:textId="77777777" w:rsidR="00C24DA9" w:rsidRPr="005D2CF1" w:rsidRDefault="00C24DA9" w:rsidP="00B16F2C">
            <w:pPr>
              <w:pStyle w:val="TAL"/>
            </w:pPr>
            <w:r w:rsidRPr="005D2CF1">
              <w:t>&gt; Validity period</w:t>
            </w:r>
          </w:p>
        </w:tc>
        <w:tc>
          <w:tcPr>
            <w:tcW w:w="7139" w:type="dxa"/>
            <w:shd w:val="clear" w:color="auto" w:fill="auto"/>
            <w:vAlign w:val="center"/>
          </w:tcPr>
          <w:p w14:paraId="2804A76A"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53672B2D" w14:textId="77777777" w:rsidTr="00B16F2C">
        <w:tc>
          <w:tcPr>
            <w:tcW w:w="2492" w:type="dxa"/>
            <w:shd w:val="clear" w:color="auto" w:fill="auto"/>
            <w:vAlign w:val="center"/>
          </w:tcPr>
          <w:p w14:paraId="2C8CD132" w14:textId="42079D2E" w:rsidR="00C24DA9" w:rsidRPr="005D2CF1" w:rsidRDefault="00C24DA9" w:rsidP="00B16F2C">
            <w:pPr>
              <w:pStyle w:val="TAL"/>
            </w:pPr>
            <w:r w:rsidRPr="005D2CF1">
              <w:t>Application service experiences (0..max)</w:t>
            </w:r>
          </w:p>
        </w:tc>
        <w:tc>
          <w:tcPr>
            <w:tcW w:w="7139" w:type="dxa"/>
            <w:shd w:val="clear" w:color="auto" w:fill="auto"/>
            <w:vAlign w:val="center"/>
          </w:tcPr>
          <w:p w14:paraId="31423139" w14:textId="77777777" w:rsidR="00C24DA9" w:rsidRPr="005D2CF1" w:rsidRDefault="00C24DA9" w:rsidP="00B16F2C">
            <w:pPr>
              <w:pStyle w:val="TAL"/>
            </w:pPr>
            <w:r w:rsidRPr="005D2CF1">
              <w:t>List of observed service experience information for each Application.</w:t>
            </w:r>
          </w:p>
        </w:tc>
      </w:tr>
      <w:tr w:rsidR="00C24DA9" w:rsidRPr="005D2CF1" w14:paraId="63F3F219" w14:textId="77777777" w:rsidTr="00B16F2C">
        <w:tc>
          <w:tcPr>
            <w:tcW w:w="2492" w:type="dxa"/>
            <w:shd w:val="clear" w:color="auto" w:fill="auto"/>
            <w:vAlign w:val="center"/>
          </w:tcPr>
          <w:p w14:paraId="37F04486" w14:textId="77777777" w:rsidR="00C24DA9" w:rsidRPr="005D2CF1" w:rsidRDefault="00C24DA9" w:rsidP="00B16F2C">
            <w:pPr>
              <w:pStyle w:val="TAL"/>
            </w:pPr>
            <w:r w:rsidRPr="005D2CF1">
              <w:t>&gt; S-NSSAI</w:t>
            </w:r>
          </w:p>
        </w:tc>
        <w:tc>
          <w:tcPr>
            <w:tcW w:w="7139" w:type="dxa"/>
            <w:shd w:val="clear" w:color="auto" w:fill="auto"/>
            <w:vAlign w:val="center"/>
          </w:tcPr>
          <w:p w14:paraId="1781A718" w14:textId="6BEBBA9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1900D1CB" w14:textId="77777777" w:rsidTr="00B16F2C">
        <w:tc>
          <w:tcPr>
            <w:tcW w:w="2492" w:type="dxa"/>
            <w:shd w:val="clear" w:color="auto" w:fill="auto"/>
            <w:vAlign w:val="center"/>
          </w:tcPr>
          <w:p w14:paraId="209B93A2" w14:textId="77777777" w:rsidR="00C24DA9" w:rsidRPr="005D2CF1" w:rsidRDefault="00C24DA9" w:rsidP="00B16F2C">
            <w:pPr>
              <w:pStyle w:val="TAL"/>
            </w:pPr>
            <w:r w:rsidRPr="005D2CF1">
              <w:t>&gt; Application ID</w:t>
            </w:r>
          </w:p>
        </w:tc>
        <w:tc>
          <w:tcPr>
            <w:tcW w:w="7139" w:type="dxa"/>
            <w:shd w:val="clear" w:color="auto" w:fill="auto"/>
            <w:vAlign w:val="center"/>
          </w:tcPr>
          <w:p w14:paraId="0B7B6C92" w14:textId="77777777" w:rsidR="00C24DA9" w:rsidRPr="005D2CF1" w:rsidRDefault="00C24DA9" w:rsidP="00B16F2C">
            <w:pPr>
              <w:pStyle w:val="TAL"/>
            </w:pPr>
            <w:r w:rsidRPr="005D2CF1">
              <w:t>Identification of the Application.</w:t>
            </w:r>
          </w:p>
        </w:tc>
      </w:tr>
      <w:tr w:rsidR="00615B5C" w:rsidRPr="005D2CF1" w14:paraId="0D5FF6C4" w14:textId="77777777" w:rsidTr="00615B5C">
        <w:tc>
          <w:tcPr>
            <w:tcW w:w="2492" w:type="dxa"/>
            <w:shd w:val="clear" w:color="auto" w:fill="auto"/>
            <w:vAlign w:val="center"/>
          </w:tcPr>
          <w:p w14:paraId="2F017635" w14:textId="2733FE26" w:rsidR="00615B5C" w:rsidRPr="005D2CF1" w:rsidRDefault="00615B5C" w:rsidP="00615B5C">
            <w:pPr>
              <w:pStyle w:val="TAL"/>
            </w:pPr>
            <w:r w:rsidRPr="008D40B1">
              <w:t>&gt; Service Experience Type</w:t>
            </w:r>
          </w:p>
        </w:tc>
        <w:tc>
          <w:tcPr>
            <w:tcW w:w="7139" w:type="dxa"/>
            <w:shd w:val="clear" w:color="auto" w:fill="auto"/>
            <w:vAlign w:val="center"/>
          </w:tcPr>
          <w:p w14:paraId="6620A4D2" w14:textId="10A9BD1E" w:rsidR="00615B5C" w:rsidRPr="005D2CF1" w:rsidRDefault="00615B5C" w:rsidP="00615B5C">
            <w:pPr>
              <w:pStyle w:val="TAL"/>
            </w:pPr>
            <w:r w:rsidRPr="008D40B1">
              <w:t>Type of Service Experience analytics, e.g. on voice, video, other.</w:t>
            </w:r>
          </w:p>
        </w:tc>
      </w:tr>
      <w:tr w:rsidR="00615B5C" w:rsidRPr="005D2CF1" w14:paraId="1A370F43" w14:textId="77777777" w:rsidTr="00615B5C">
        <w:tc>
          <w:tcPr>
            <w:tcW w:w="2492" w:type="dxa"/>
            <w:shd w:val="clear" w:color="auto" w:fill="auto"/>
            <w:vAlign w:val="center"/>
          </w:tcPr>
          <w:p w14:paraId="358A74F3" w14:textId="6BE4DB2E"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B56D84" w14:textId="4B4F20F8" w:rsidR="00615B5C" w:rsidRPr="005D2CF1" w:rsidRDefault="00615B5C" w:rsidP="00615B5C">
            <w:pPr>
              <w:pStyle w:val="TAL"/>
            </w:pPr>
            <w:r w:rsidRPr="00E9603C">
              <w:rPr>
                <w:lang w:eastAsia="zh-CN"/>
              </w:rPr>
              <w:t xml:space="preserve">Indicating </w:t>
            </w:r>
            <w:r w:rsidRPr="00E9603C">
              <w:t xml:space="preserve">the UE location information (e.g. </w:t>
            </w:r>
            <w:r>
              <w:t xml:space="preserve">TAI list, </w:t>
            </w:r>
            <w:r w:rsidRPr="00E9603C">
              <w:t>gNB ID,</w:t>
            </w:r>
            <w:r w:rsidR="00BA4EBB">
              <w:t xml:space="preserve"> or location coordinates,</w:t>
            </w:r>
            <w:r w:rsidRPr="00E9603C">
              <w:t xml:space="preserve"> etc) when the UE service is delivered.</w:t>
            </w:r>
          </w:p>
        </w:tc>
      </w:tr>
      <w:tr w:rsidR="00615B5C" w:rsidRPr="005D2CF1" w14:paraId="7C4EF3C1" w14:textId="77777777" w:rsidTr="00615B5C">
        <w:tc>
          <w:tcPr>
            <w:tcW w:w="2492" w:type="dxa"/>
            <w:shd w:val="clear" w:color="auto" w:fill="auto"/>
            <w:vAlign w:val="center"/>
          </w:tcPr>
          <w:p w14:paraId="4D513A8E" w14:textId="3889CC8C"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97E69">
              <w:rPr>
                <w:lang w:eastAsia="zh-CN"/>
              </w:rPr>
              <w:t xml:space="preserve"> (NOTE 4)</w:t>
            </w:r>
          </w:p>
        </w:tc>
        <w:tc>
          <w:tcPr>
            <w:tcW w:w="7139" w:type="dxa"/>
            <w:shd w:val="clear" w:color="auto" w:fill="auto"/>
            <w:vAlign w:val="center"/>
          </w:tcPr>
          <w:p w14:paraId="404042C9" w14:textId="754B564C"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14615C26" w14:textId="77777777" w:rsidTr="00320244">
        <w:tc>
          <w:tcPr>
            <w:tcW w:w="2492" w:type="dxa"/>
            <w:shd w:val="clear" w:color="auto" w:fill="auto"/>
            <w:vAlign w:val="center"/>
          </w:tcPr>
          <w:p w14:paraId="7BEA320A" w14:textId="0D8DDF5E"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628E9E72" w14:textId="7141E709"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46AE8099" w14:textId="77777777" w:rsidTr="00320244">
        <w:tc>
          <w:tcPr>
            <w:tcW w:w="2492" w:type="dxa"/>
            <w:shd w:val="clear" w:color="auto" w:fill="auto"/>
            <w:vAlign w:val="center"/>
          </w:tcPr>
          <w:p w14:paraId="7618E462" w14:textId="72905615"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33FE87DA" w14:textId="7BA9E0BC" w:rsidR="00615B5C" w:rsidRPr="005D2CF1" w:rsidRDefault="00615B5C" w:rsidP="00615B5C">
            <w:pPr>
              <w:pStyle w:val="TAL"/>
            </w:pPr>
            <w:r w:rsidRPr="00E9603C">
              <w:t>DNN for the PDU Session which contains the QoS flow</w:t>
            </w:r>
            <w:r>
              <w:t>.</w:t>
            </w:r>
          </w:p>
        </w:tc>
      </w:tr>
      <w:tr w:rsidR="00615B5C" w:rsidRPr="005D2CF1" w14:paraId="141F8A02" w14:textId="77777777" w:rsidTr="00615B5C">
        <w:tc>
          <w:tcPr>
            <w:tcW w:w="2492" w:type="dxa"/>
            <w:shd w:val="clear" w:color="auto" w:fill="auto"/>
            <w:vAlign w:val="center"/>
          </w:tcPr>
          <w:p w14:paraId="2F885595" w14:textId="3D5CB635"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1C481377" w14:textId="38D976C3"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3AF5C1A0" w14:textId="77777777" w:rsidTr="00B16F2C">
        <w:tc>
          <w:tcPr>
            <w:tcW w:w="2492" w:type="dxa"/>
            <w:shd w:val="clear" w:color="auto" w:fill="auto"/>
            <w:vAlign w:val="center"/>
          </w:tcPr>
          <w:p w14:paraId="4F7D076D" w14:textId="77777777" w:rsidR="00615B5C" w:rsidRPr="005D2CF1" w:rsidRDefault="00615B5C" w:rsidP="00615B5C">
            <w:pPr>
              <w:pStyle w:val="TAL"/>
            </w:pPr>
            <w:r w:rsidRPr="005D2CF1">
              <w:t>&gt; Service Experience</w:t>
            </w:r>
          </w:p>
        </w:tc>
        <w:tc>
          <w:tcPr>
            <w:tcW w:w="7139" w:type="dxa"/>
            <w:shd w:val="clear" w:color="auto" w:fill="auto"/>
            <w:vAlign w:val="center"/>
          </w:tcPr>
          <w:p w14:paraId="0A92C0A9" w14:textId="77777777" w:rsidR="00615B5C" w:rsidRPr="005D2CF1" w:rsidRDefault="00615B5C" w:rsidP="00615B5C">
            <w:pPr>
              <w:pStyle w:val="TAL"/>
            </w:pPr>
            <w:r w:rsidRPr="005D2CF1">
              <w:t>Service Experience over the Analytics target period (average, variance).</w:t>
            </w:r>
          </w:p>
        </w:tc>
      </w:tr>
      <w:tr w:rsidR="00615B5C" w:rsidRPr="005D2CF1" w14:paraId="774767C3" w14:textId="77777777" w:rsidTr="00B16F2C">
        <w:tc>
          <w:tcPr>
            <w:tcW w:w="2492" w:type="dxa"/>
            <w:shd w:val="clear" w:color="auto" w:fill="auto"/>
            <w:vAlign w:val="center"/>
          </w:tcPr>
          <w:p w14:paraId="0111F3BE" w14:textId="57018FC1" w:rsidR="00615B5C" w:rsidRPr="005D2CF1" w:rsidRDefault="00615B5C" w:rsidP="00615B5C">
            <w:pPr>
              <w:pStyle w:val="TAL"/>
            </w:pPr>
            <w:r w:rsidRPr="005D2CF1">
              <w:t>&gt; SUPI list (0..SUPImax)</w:t>
            </w:r>
            <w:r w:rsidR="00297E69">
              <w:t xml:space="preserve"> (NOTE 3)</w:t>
            </w:r>
          </w:p>
        </w:tc>
        <w:tc>
          <w:tcPr>
            <w:tcW w:w="7139" w:type="dxa"/>
            <w:shd w:val="clear" w:color="auto" w:fill="auto"/>
            <w:vAlign w:val="center"/>
          </w:tcPr>
          <w:p w14:paraId="28C0609E" w14:textId="4D61C1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1CD3E73C" w14:textId="77777777" w:rsidTr="00B16F2C">
        <w:tc>
          <w:tcPr>
            <w:tcW w:w="2492" w:type="dxa"/>
            <w:shd w:val="clear" w:color="auto" w:fill="auto"/>
            <w:vAlign w:val="center"/>
          </w:tcPr>
          <w:p w14:paraId="09648B6F" w14:textId="3B60F163" w:rsidR="00615B5C" w:rsidRPr="005D2CF1" w:rsidRDefault="00615B5C" w:rsidP="00615B5C">
            <w:pPr>
              <w:pStyle w:val="TAL"/>
            </w:pPr>
            <w:r w:rsidRPr="005D2CF1">
              <w:t>&gt; Ratio</w:t>
            </w:r>
            <w:r w:rsidR="00297E69">
              <w:t xml:space="preserve"> (NOTE 3)</w:t>
            </w:r>
          </w:p>
        </w:tc>
        <w:tc>
          <w:tcPr>
            <w:tcW w:w="7139" w:type="dxa"/>
            <w:shd w:val="clear" w:color="auto" w:fill="auto"/>
            <w:vAlign w:val="center"/>
          </w:tcPr>
          <w:p w14:paraId="7145C643" w14:textId="77777777" w:rsidR="00615B5C" w:rsidRPr="005D2CF1" w:rsidRDefault="00615B5C" w:rsidP="00615B5C">
            <w:pPr>
              <w:pStyle w:val="TAL"/>
            </w:pPr>
            <w:r w:rsidRPr="005D2CF1">
              <w:t>Estimated percentage of UEs with similar service experience (in the group, or among all UEs).</w:t>
            </w:r>
          </w:p>
        </w:tc>
      </w:tr>
      <w:tr w:rsidR="00615B5C" w:rsidRPr="005D2CF1" w14:paraId="65324F79" w14:textId="77777777" w:rsidTr="00B16F2C">
        <w:tc>
          <w:tcPr>
            <w:tcW w:w="2492" w:type="dxa"/>
            <w:shd w:val="clear" w:color="auto" w:fill="auto"/>
            <w:vAlign w:val="center"/>
          </w:tcPr>
          <w:p w14:paraId="085ABC0C" w14:textId="4A1DA90C" w:rsidR="00615B5C" w:rsidRPr="005D2CF1" w:rsidRDefault="00615B5C" w:rsidP="00615B5C">
            <w:pPr>
              <w:pStyle w:val="TAL"/>
            </w:pPr>
            <w:r w:rsidRPr="005D2CF1">
              <w:t>&gt; Spatial validity</w:t>
            </w:r>
            <w:r w:rsidR="00297E69">
              <w:t xml:space="preserve"> (NOTE 6)</w:t>
            </w:r>
          </w:p>
        </w:tc>
        <w:tc>
          <w:tcPr>
            <w:tcW w:w="7139" w:type="dxa"/>
            <w:shd w:val="clear" w:color="auto" w:fill="auto"/>
            <w:vAlign w:val="center"/>
          </w:tcPr>
          <w:p w14:paraId="1BECC445" w14:textId="77777777" w:rsidR="00615B5C" w:rsidRPr="005D2CF1" w:rsidRDefault="00615B5C" w:rsidP="00615B5C">
            <w:pPr>
              <w:pStyle w:val="TAL"/>
            </w:pPr>
            <w:r w:rsidRPr="005D2CF1">
              <w:t>Area where the Application service experience analytics applies.</w:t>
            </w:r>
          </w:p>
        </w:tc>
      </w:tr>
      <w:tr w:rsidR="00615B5C" w:rsidRPr="005D2CF1" w14:paraId="0AF4DA25" w14:textId="77777777" w:rsidTr="00B16F2C">
        <w:tc>
          <w:tcPr>
            <w:tcW w:w="2492" w:type="dxa"/>
            <w:shd w:val="clear" w:color="auto" w:fill="auto"/>
            <w:vAlign w:val="center"/>
          </w:tcPr>
          <w:p w14:paraId="561FCEF0" w14:textId="77777777" w:rsidR="00615B5C" w:rsidRPr="005D2CF1" w:rsidRDefault="00615B5C" w:rsidP="00615B5C">
            <w:pPr>
              <w:pStyle w:val="TAL"/>
            </w:pPr>
            <w:r w:rsidRPr="005D2CF1">
              <w:t>&gt; Validity period</w:t>
            </w:r>
          </w:p>
        </w:tc>
        <w:tc>
          <w:tcPr>
            <w:tcW w:w="7139" w:type="dxa"/>
            <w:shd w:val="clear" w:color="auto" w:fill="auto"/>
            <w:vAlign w:val="center"/>
          </w:tcPr>
          <w:p w14:paraId="1D52C24E" w14:textId="77777777" w:rsidR="00615B5C" w:rsidRPr="005D2CF1" w:rsidRDefault="00615B5C" w:rsidP="00615B5C">
            <w:pPr>
              <w:pStyle w:val="TAL"/>
            </w:pPr>
            <w:r w:rsidRPr="005D2CF1">
              <w:t>Validity period for the Application service experience analytics as defined in clause 6.1.3.</w:t>
            </w:r>
          </w:p>
        </w:tc>
      </w:tr>
      <w:tr w:rsidR="004851DB" w:rsidRPr="005D2CF1" w14:paraId="21D74849" w14:textId="77777777" w:rsidTr="004743F1">
        <w:tc>
          <w:tcPr>
            <w:tcW w:w="2492" w:type="dxa"/>
            <w:shd w:val="clear" w:color="auto" w:fill="auto"/>
            <w:vAlign w:val="center"/>
          </w:tcPr>
          <w:p w14:paraId="3B433313" w14:textId="77777777" w:rsidR="00DC5288" w:rsidRDefault="004851DB" w:rsidP="004743F1">
            <w:pPr>
              <w:pStyle w:val="TAL"/>
            </w:pPr>
            <w:r>
              <w:t>&gt; RAT Type</w:t>
            </w:r>
          </w:p>
          <w:p w14:paraId="3BE4F1AF" w14:textId="4AF9F1CB" w:rsidR="004851DB" w:rsidRPr="005D2CF1" w:rsidRDefault="00DC5288" w:rsidP="004743F1">
            <w:pPr>
              <w:pStyle w:val="TAL"/>
            </w:pPr>
            <w:r>
              <w:t>(NOTE 7)</w:t>
            </w:r>
          </w:p>
        </w:tc>
        <w:tc>
          <w:tcPr>
            <w:tcW w:w="7139" w:type="dxa"/>
            <w:shd w:val="clear" w:color="auto" w:fill="auto"/>
            <w:vAlign w:val="center"/>
          </w:tcPr>
          <w:p w14:paraId="5918A74E" w14:textId="1E7BA89B"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027B8299" w14:textId="77777777" w:rsidTr="00223DFF">
        <w:tc>
          <w:tcPr>
            <w:tcW w:w="2492" w:type="dxa"/>
            <w:shd w:val="clear" w:color="auto" w:fill="auto"/>
            <w:vAlign w:val="center"/>
          </w:tcPr>
          <w:p w14:paraId="6CCA12EB" w14:textId="77777777" w:rsidR="00DC5288" w:rsidRDefault="003C023C" w:rsidP="00DC5288">
            <w:pPr>
              <w:pStyle w:val="TAL"/>
            </w:pPr>
            <w:r>
              <w:t>&gt; Frequency</w:t>
            </w:r>
          </w:p>
          <w:p w14:paraId="7DBCD295" w14:textId="3ACB537B" w:rsidR="003C023C" w:rsidRPr="005D2CF1" w:rsidRDefault="00DC5288" w:rsidP="00DC5288">
            <w:pPr>
              <w:pStyle w:val="TAL"/>
            </w:pPr>
            <w:r>
              <w:t>(NOTE 7)</w:t>
            </w:r>
          </w:p>
        </w:tc>
        <w:tc>
          <w:tcPr>
            <w:tcW w:w="7139" w:type="dxa"/>
            <w:shd w:val="clear" w:color="auto" w:fill="auto"/>
            <w:vAlign w:val="center"/>
          </w:tcPr>
          <w:p w14:paraId="4FE7963D" w14:textId="4AD49C32"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7DEA294" w14:textId="77777777" w:rsidTr="00F5407F">
        <w:tc>
          <w:tcPr>
            <w:tcW w:w="2492" w:type="dxa"/>
            <w:shd w:val="clear" w:color="auto" w:fill="auto"/>
            <w:vAlign w:val="center"/>
          </w:tcPr>
          <w:p w14:paraId="6D4654E9" w14:textId="17AF5150" w:rsidR="000D7E6C" w:rsidRPr="005D2CF1" w:rsidRDefault="000D7E6C" w:rsidP="00F5407F">
            <w:pPr>
              <w:pStyle w:val="TAL"/>
            </w:pPr>
            <w:r>
              <w:t>&gt; SSC Mode</w:t>
            </w:r>
          </w:p>
        </w:tc>
        <w:tc>
          <w:tcPr>
            <w:tcW w:w="7139" w:type="dxa"/>
            <w:shd w:val="clear" w:color="auto" w:fill="auto"/>
            <w:vAlign w:val="center"/>
          </w:tcPr>
          <w:p w14:paraId="3E344F9A" w14:textId="1E1D37FA" w:rsidR="000D7E6C" w:rsidRPr="005D2CF1" w:rsidRDefault="000D7E6C" w:rsidP="00F5407F">
            <w:pPr>
              <w:pStyle w:val="TAL"/>
            </w:pPr>
            <w:r>
              <w:t>SSC Mode selected for the PDU Session used to associate with the application.</w:t>
            </w:r>
          </w:p>
        </w:tc>
      </w:tr>
      <w:tr w:rsidR="000D7E6C" w:rsidRPr="005D2CF1" w14:paraId="6107766E" w14:textId="77777777" w:rsidTr="00F5407F">
        <w:tc>
          <w:tcPr>
            <w:tcW w:w="2492" w:type="dxa"/>
            <w:shd w:val="clear" w:color="auto" w:fill="auto"/>
            <w:vAlign w:val="center"/>
          </w:tcPr>
          <w:p w14:paraId="09E61D38" w14:textId="2D834F83" w:rsidR="000D7E6C" w:rsidRPr="005D2CF1" w:rsidRDefault="000D7E6C" w:rsidP="00F5407F">
            <w:pPr>
              <w:pStyle w:val="TAL"/>
            </w:pPr>
            <w:r>
              <w:t>&gt; PDU Session Type</w:t>
            </w:r>
          </w:p>
        </w:tc>
        <w:tc>
          <w:tcPr>
            <w:tcW w:w="7139" w:type="dxa"/>
            <w:shd w:val="clear" w:color="auto" w:fill="auto"/>
            <w:vAlign w:val="center"/>
          </w:tcPr>
          <w:p w14:paraId="5BFBAC22" w14:textId="24034927" w:rsidR="000D7E6C" w:rsidRPr="005D2CF1" w:rsidRDefault="000D7E6C" w:rsidP="00F5407F">
            <w:pPr>
              <w:pStyle w:val="TAL"/>
            </w:pPr>
            <w:r>
              <w:t>Type of PDU Session used to associate with the application.</w:t>
            </w:r>
          </w:p>
        </w:tc>
      </w:tr>
      <w:tr w:rsidR="000D7E6C" w:rsidRPr="005D2CF1" w14:paraId="247A662A" w14:textId="77777777" w:rsidTr="00F5407F">
        <w:tc>
          <w:tcPr>
            <w:tcW w:w="2492" w:type="dxa"/>
            <w:shd w:val="clear" w:color="auto" w:fill="auto"/>
            <w:vAlign w:val="center"/>
          </w:tcPr>
          <w:p w14:paraId="0ED4BE53" w14:textId="18EB1E1F" w:rsidR="000D7E6C" w:rsidRPr="005D2CF1" w:rsidRDefault="000D7E6C" w:rsidP="00F5407F">
            <w:pPr>
              <w:pStyle w:val="TAL"/>
            </w:pPr>
            <w:r>
              <w:t>&gt; Access Type</w:t>
            </w:r>
          </w:p>
        </w:tc>
        <w:tc>
          <w:tcPr>
            <w:tcW w:w="7139" w:type="dxa"/>
            <w:shd w:val="clear" w:color="auto" w:fill="auto"/>
            <w:vAlign w:val="center"/>
          </w:tcPr>
          <w:p w14:paraId="129620F1" w14:textId="07C676CF" w:rsidR="000D7E6C" w:rsidRPr="005D2CF1" w:rsidRDefault="000D7E6C" w:rsidP="00F5407F">
            <w:pPr>
              <w:pStyle w:val="TAL"/>
            </w:pPr>
            <w:r>
              <w:t>Access Type when the UE establishes a PDU Session for the application.</w:t>
            </w:r>
          </w:p>
        </w:tc>
      </w:tr>
      <w:tr w:rsidR="00934696" w:rsidRPr="005D2CF1" w14:paraId="61AC264E" w14:textId="77777777" w:rsidTr="00934696">
        <w:tc>
          <w:tcPr>
            <w:tcW w:w="9631" w:type="dxa"/>
            <w:gridSpan w:val="2"/>
            <w:shd w:val="clear" w:color="auto" w:fill="auto"/>
            <w:vAlign w:val="center"/>
          </w:tcPr>
          <w:p w14:paraId="5C9E23DA" w14:textId="2CC60DA5" w:rsidR="00297E69" w:rsidRDefault="00297E69" w:rsidP="00F0713C">
            <w:pPr>
              <w:pStyle w:val="TAN"/>
            </w:pPr>
            <w:r>
              <w:t>NOTE 1:</w:t>
            </w:r>
            <w:r>
              <w:tab/>
              <w:t>This information element is an Analytics subset that can be used in "list of analytics subsets that are requested.</w:t>
            </w:r>
          </w:p>
          <w:p w14:paraId="73B00378" w14:textId="33179ABC" w:rsidR="00297E69" w:rsidRDefault="00297E69" w:rsidP="00F0713C">
            <w:pPr>
              <w:pStyle w:val="TAN"/>
            </w:pPr>
            <w:r>
              <w:t>NOTE 2:</w:t>
            </w:r>
            <w:r>
              <w:tab/>
              <w:t>The NSI ID is an optional parameter. If not provided the Slice instance service experience indicates the service experience for the S-NSSAI.</w:t>
            </w:r>
          </w:p>
          <w:p w14:paraId="0430F667" w14:textId="10A65E48" w:rsidR="00297E69" w:rsidRDefault="00297E69" w:rsidP="00F0713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7371AEB6" w14:textId="024E58D8" w:rsidR="00297E69" w:rsidRDefault="00297E69" w:rsidP="00F0713C">
            <w:pPr>
              <w:pStyle w:val="TAN"/>
            </w:pPr>
            <w:r>
              <w:t>NOTE 4:</w:t>
            </w:r>
            <w:r>
              <w:tab/>
              <w:t>If the consumer NF is an AF, the "UPF info" shall not be included.</w:t>
            </w:r>
          </w:p>
          <w:p w14:paraId="5F3F172D" w14:textId="2DA9FD8B" w:rsidR="00297E69" w:rsidRDefault="00297E69" w:rsidP="00F0713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005D973D" w14:textId="77777777" w:rsidR="00934696" w:rsidRDefault="00297E69" w:rsidP="00F0713C">
            <w:pPr>
              <w:pStyle w:val="TAN"/>
            </w:pPr>
            <w:r>
              <w:t>NOTE 6:</w:t>
            </w:r>
            <w:r>
              <w:tab/>
              <w:t>The Spatial validity is present in the output parameters if the consumer provided the Area of Interest as defined in Table 6.4.1-1.</w:t>
            </w:r>
          </w:p>
          <w:p w14:paraId="64C7D7BC" w14:textId="6E811028" w:rsidR="00DC5288" w:rsidRPr="005D2CF1" w:rsidRDefault="00DC5288" w:rsidP="00F0713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E616C92" w14:textId="77777777" w:rsidR="00C24DA9" w:rsidRPr="005D2CF1" w:rsidRDefault="00C24DA9" w:rsidP="00C24DA9">
      <w:pPr>
        <w:rPr>
          <w:lang w:eastAsia="zh-CN"/>
        </w:rPr>
      </w:pPr>
    </w:p>
    <w:p w14:paraId="2A8F008C" w14:textId="77777777" w:rsidR="00C24DA9" w:rsidRPr="005D2CF1" w:rsidRDefault="00C24DA9" w:rsidP="00C24DA9">
      <w:pPr>
        <w:pStyle w:val="TH"/>
        <w:rPr>
          <w:lang w:eastAsia="zh-CN"/>
        </w:rPr>
      </w:pPr>
      <w:r w:rsidRPr="005D2CF1">
        <w:rPr>
          <w:lang w:eastAsia="zh-CN"/>
        </w:rPr>
        <w:lastRenderedPageBreak/>
        <w:t>Table 6.4.3-2: Service Experience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7139"/>
      </w:tblGrid>
      <w:tr w:rsidR="00C24DA9" w:rsidRPr="005D2CF1" w14:paraId="0CBF4028" w14:textId="77777777" w:rsidTr="00B16F2C">
        <w:tc>
          <w:tcPr>
            <w:tcW w:w="2492" w:type="dxa"/>
            <w:shd w:val="clear" w:color="auto" w:fill="auto"/>
          </w:tcPr>
          <w:p w14:paraId="4B14B6BA" w14:textId="77777777" w:rsidR="00C24DA9" w:rsidRPr="005D2CF1" w:rsidRDefault="00C24DA9" w:rsidP="00B16F2C">
            <w:pPr>
              <w:pStyle w:val="TAH"/>
              <w:rPr>
                <w:lang w:eastAsia="zh-CN"/>
              </w:rPr>
            </w:pPr>
            <w:r w:rsidRPr="005D2CF1">
              <w:rPr>
                <w:lang w:eastAsia="zh-CN"/>
              </w:rPr>
              <w:t>Information</w:t>
            </w:r>
          </w:p>
        </w:tc>
        <w:tc>
          <w:tcPr>
            <w:tcW w:w="7139" w:type="dxa"/>
            <w:shd w:val="clear" w:color="auto" w:fill="auto"/>
          </w:tcPr>
          <w:p w14:paraId="74B2DC6D" w14:textId="77777777" w:rsidR="00C24DA9" w:rsidRPr="005D2CF1" w:rsidRDefault="00C24DA9" w:rsidP="00B16F2C">
            <w:pPr>
              <w:pStyle w:val="TAH"/>
              <w:rPr>
                <w:lang w:eastAsia="zh-CN"/>
              </w:rPr>
            </w:pPr>
            <w:r w:rsidRPr="005D2CF1">
              <w:rPr>
                <w:lang w:eastAsia="zh-CN"/>
              </w:rPr>
              <w:t>Description</w:t>
            </w:r>
          </w:p>
        </w:tc>
      </w:tr>
      <w:tr w:rsidR="00C24DA9" w:rsidRPr="005D2CF1" w14:paraId="101B8485" w14:textId="77777777" w:rsidTr="00B16F2C">
        <w:tc>
          <w:tcPr>
            <w:tcW w:w="2492" w:type="dxa"/>
            <w:shd w:val="clear" w:color="auto" w:fill="auto"/>
            <w:vAlign w:val="center"/>
          </w:tcPr>
          <w:p w14:paraId="458C5025" w14:textId="47F95EB2" w:rsidR="00C24DA9" w:rsidRPr="005D2CF1" w:rsidRDefault="00C24DA9" w:rsidP="00B16F2C">
            <w:pPr>
              <w:pStyle w:val="TAL"/>
            </w:pPr>
            <w:r w:rsidRPr="005D2CF1">
              <w:t>Slice instance service experiences (0</w:t>
            </w:r>
            <w:r w:rsidR="00223DFF">
              <w:t>..</w:t>
            </w:r>
            <w:r w:rsidRPr="005D2CF1">
              <w:t>max)</w:t>
            </w:r>
          </w:p>
        </w:tc>
        <w:tc>
          <w:tcPr>
            <w:tcW w:w="7139" w:type="dxa"/>
            <w:shd w:val="clear" w:color="auto" w:fill="auto"/>
            <w:vAlign w:val="center"/>
          </w:tcPr>
          <w:p w14:paraId="32EB835E" w14:textId="77777777" w:rsidR="00C24DA9" w:rsidRPr="005D2CF1" w:rsidRDefault="00C24DA9" w:rsidP="00B16F2C">
            <w:pPr>
              <w:pStyle w:val="TAL"/>
            </w:pPr>
            <w:r w:rsidRPr="005D2CF1">
              <w:t>List of observed service experience information for each Network Slice instance.</w:t>
            </w:r>
          </w:p>
        </w:tc>
      </w:tr>
      <w:tr w:rsidR="00D51919" w:rsidRPr="005D2CF1" w14:paraId="5D922D40" w14:textId="77777777" w:rsidTr="00223DFF">
        <w:tc>
          <w:tcPr>
            <w:tcW w:w="2492" w:type="dxa"/>
            <w:shd w:val="clear" w:color="auto" w:fill="auto"/>
            <w:vAlign w:val="center"/>
          </w:tcPr>
          <w:p w14:paraId="5888A438" w14:textId="10E3DAFA" w:rsidR="00D51919" w:rsidRPr="005D2CF1" w:rsidRDefault="00D51919" w:rsidP="00223DFF">
            <w:pPr>
              <w:pStyle w:val="TAL"/>
            </w:pPr>
            <w:r>
              <w:t>&gt; S-NSSAI</w:t>
            </w:r>
          </w:p>
        </w:tc>
        <w:tc>
          <w:tcPr>
            <w:tcW w:w="7139" w:type="dxa"/>
            <w:shd w:val="clear" w:color="auto" w:fill="auto"/>
            <w:vAlign w:val="center"/>
          </w:tcPr>
          <w:p w14:paraId="0D10EE49" w14:textId="5F01F347" w:rsidR="00D51919" w:rsidRPr="005D2CF1" w:rsidRDefault="00D51919" w:rsidP="00223DFF">
            <w:pPr>
              <w:pStyle w:val="TAL"/>
            </w:pPr>
            <w:r>
              <w:t>Identifies the Network Slice</w:t>
            </w:r>
          </w:p>
        </w:tc>
      </w:tr>
      <w:tr w:rsidR="00C24DA9" w:rsidRPr="005D2CF1" w14:paraId="59DD2FD9" w14:textId="77777777" w:rsidTr="00B16F2C">
        <w:tc>
          <w:tcPr>
            <w:tcW w:w="2492" w:type="dxa"/>
            <w:shd w:val="clear" w:color="auto" w:fill="auto"/>
            <w:vAlign w:val="center"/>
          </w:tcPr>
          <w:p w14:paraId="0AB78DDA" w14:textId="1D6599EE" w:rsidR="00C24DA9" w:rsidRPr="005D2CF1" w:rsidRDefault="00C24DA9" w:rsidP="00B16F2C">
            <w:pPr>
              <w:pStyle w:val="TAL"/>
            </w:pPr>
            <w:r w:rsidRPr="005D2CF1">
              <w:t>&gt; NSI ID</w:t>
            </w:r>
            <w:r w:rsidR="00297E69">
              <w:t xml:space="preserve"> (NOTE 2)</w:t>
            </w:r>
          </w:p>
        </w:tc>
        <w:tc>
          <w:tcPr>
            <w:tcW w:w="7139" w:type="dxa"/>
            <w:shd w:val="clear" w:color="auto" w:fill="auto"/>
            <w:vAlign w:val="center"/>
          </w:tcPr>
          <w:p w14:paraId="3EC9AC20" w14:textId="44B2BC3D" w:rsidR="00C24DA9" w:rsidRPr="005D2CF1" w:rsidRDefault="00C24DA9" w:rsidP="00B16F2C">
            <w:pPr>
              <w:pStyle w:val="TAL"/>
            </w:pPr>
            <w:r w:rsidRPr="005D2CF1">
              <w:t>Identifies the Network Slice instance within the Network Slice.</w:t>
            </w:r>
          </w:p>
        </w:tc>
      </w:tr>
      <w:tr w:rsidR="00C24DA9" w:rsidRPr="005D2CF1" w14:paraId="7BF501DA" w14:textId="77777777" w:rsidTr="00B16F2C">
        <w:tc>
          <w:tcPr>
            <w:tcW w:w="2492" w:type="dxa"/>
            <w:shd w:val="clear" w:color="auto" w:fill="auto"/>
            <w:vAlign w:val="center"/>
          </w:tcPr>
          <w:p w14:paraId="15818B13" w14:textId="77777777" w:rsidR="00C24DA9" w:rsidRPr="005D2CF1" w:rsidRDefault="00C24DA9" w:rsidP="00B16F2C">
            <w:pPr>
              <w:pStyle w:val="TAL"/>
            </w:pPr>
            <w:r w:rsidRPr="005D2CF1">
              <w:t>&gt; Network Slice instance service experience</w:t>
            </w:r>
          </w:p>
        </w:tc>
        <w:tc>
          <w:tcPr>
            <w:tcW w:w="7139" w:type="dxa"/>
            <w:shd w:val="clear" w:color="auto" w:fill="auto"/>
            <w:vAlign w:val="center"/>
          </w:tcPr>
          <w:p w14:paraId="25C11951" w14:textId="77777777" w:rsidR="00C24DA9" w:rsidRPr="005D2CF1" w:rsidRDefault="00C24DA9" w:rsidP="00B16F2C">
            <w:pPr>
              <w:pStyle w:val="TAL"/>
            </w:pPr>
            <w:r w:rsidRPr="005D2CF1">
              <w:t>Service experience across Applications on a Network Slice instance over the Analytics target period (average, variance).</w:t>
            </w:r>
          </w:p>
        </w:tc>
      </w:tr>
      <w:tr w:rsidR="00C24DA9" w:rsidRPr="005D2CF1" w14:paraId="2401FA65" w14:textId="77777777" w:rsidTr="00B16F2C">
        <w:tc>
          <w:tcPr>
            <w:tcW w:w="2492" w:type="dxa"/>
            <w:shd w:val="clear" w:color="auto" w:fill="auto"/>
            <w:vAlign w:val="center"/>
          </w:tcPr>
          <w:p w14:paraId="015508B4" w14:textId="4BCE1A2E" w:rsidR="00C24DA9" w:rsidRPr="005D2CF1" w:rsidRDefault="00C24DA9" w:rsidP="00B16F2C">
            <w:pPr>
              <w:pStyle w:val="TAL"/>
            </w:pPr>
            <w:r w:rsidRPr="005D2CF1">
              <w:t>&gt; SUPI list (0..SUPImax)</w:t>
            </w:r>
            <w:r w:rsidR="00297E69">
              <w:t xml:space="preserve"> (NOTE 3)</w:t>
            </w:r>
          </w:p>
        </w:tc>
        <w:tc>
          <w:tcPr>
            <w:tcW w:w="7139" w:type="dxa"/>
            <w:shd w:val="clear" w:color="auto" w:fill="auto"/>
            <w:vAlign w:val="center"/>
          </w:tcPr>
          <w:p w14:paraId="363B8249" w14:textId="17EC4761" w:rsidR="00C24DA9" w:rsidRPr="005D2CF1" w:rsidRDefault="00C24DA9" w:rsidP="00B16F2C">
            <w:pPr>
              <w:pStyle w:val="TAL"/>
            </w:pPr>
            <w:r w:rsidRPr="005D2CF1">
              <w:t xml:space="preserve">List of SUPI(s) for </w:t>
            </w:r>
            <w:r w:rsidR="00D51919">
              <w:t xml:space="preserve">which the </w:t>
            </w:r>
            <w:r w:rsidRPr="005D2CF1">
              <w:t>slice instance service experience</w:t>
            </w:r>
            <w:r w:rsidR="00D51919">
              <w:t xml:space="preserve"> applies</w:t>
            </w:r>
            <w:r w:rsidRPr="005D2CF1">
              <w:t>.</w:t>
            </w:r>
          </w:p>
        </w:tc>
      </w:tr>
      <w:tr w:rsidR="00C24DA9" w:rsidRPr="005D2CF1" w14:paraId="36E2CFC7" w14:textId="77777777" w:rsidTr="00B16F2C">
        <w:tc>
          <w:tcPr>
            <w:tcW w:w="2492" w:type="dxa"/>
            <w:shd w:val="clear" w:color="auto" w:fill="auto"/>
            <w:vAlign w:val="center"/>
          </w:tcPr>
          <w:p w14:paraId="7AEFCBC1" w14:textId="30E7E6BE" w:rsidR="00C24DA9" w:rsidRPr="005D2CF1" w:rsidRDefault="00C24DA9" w:rsidP="00B16F2C">
            <w:pPr>
              <w:pStyle w:val="TAL"/>
            </w:pPr>
            <w:r w:rsidRPr="005D2CF1">
              <w:t>&gt; Ratio</w:t>
            </w:r>
            <w:r w:rsidR="00297E69">
              <w:t xml:space="preserve"> (NOTE 3)</w:t>
            </w:r>
          </w:p>
        </w:tc>
        <w:tc>
          <w:tcPr>
            <w:tcW w:w="7139" w:type="dxa"/>
            <w:shd w:val="clear" w:color="auto" w:fill="auto"/>
            <w:vAlign w:val="center"/>
          </w:tcPr>
          <w:p w14:paraId="5C68ADDD" w14:textId="5E7B1832" w:rsidR="00C24DA9" w:rsidRPr="005D2CF1" w:rsidRDefault="00C24DA9" w:rsidP="00B16F2C">
            <w:pPr>
              <w:pStyle w:val="TAL"/>
            </w:pPr>
            <w:r w:rsidRPr="005D2CF1">
              <w:t>Estimated percentage of UEs with similar service experience (in the group, or among all UEs).</w:t>
            </w:r>
          </w:p>
        </w:tc>
      </w:tr>
      <w:tr w:rsidR="00C24DA9" w:rsidRPr="005D2CF1" w14:paraId="3DFEAD93" w14:textId="77777777" w:rsidTr="00B16F2C">
        <w:tc>
          <w:tcPr>
            <w:tcW w:w="2492" w:type="dxa"/>
            <w:shd w:val="clear" w:color="auto" w:fill="auto"/>
            <w:vAlign w:val="center"/>
          </w:tcPr>
          <w:p w14:paraId="3649CCA0" w14:textId="5B6A6706" w:rsidR="00C24DA9" w:rsidRPr="005D2CF1" w:rsidRDefault="00C24DA9" w:rsidP="00B16F2C">
            <w:pPr>
              <w:pStyle w:val="TAL"/>
            </w:pPr>
            <w:r w:rsidRPr="005D2CF1">
              <w:t>&gt; Spatial validity</w:t>
            </w:r>
            <w:r w:rsidR="00297E69">
              <w:t xml:space="preserve"> (NOTE 6)</w:t>
            </w:r>
          </w:p>
        </w:tc>
        <w:tc>
          <w:tcPr>
            <w:tcW w:w="7139" w:type="dxa"/>
            <w:shd w:val="clear" w:color="auto" w:fill="auto"/>
            <w:vAlign w:val="center"/>
          </w:tcPr>
          <w:p w14:paraId="483BECF7" w14:textId="77777777" w:rsidR="00C24DA9" w:rsidRPr="005D2CF1" w:rsidRDefault="00C24DA9" w:rsidP="00B16F2C">
            <w:pPr>
              <w:pStyle w:val="TAL"/>
            </w:pPr>
            <w:r w:rsidRPr="005D2CF1">
              <w:t>Area where the Network Slice service experience analytics applies.</w:t>
            </w:r>
          </w:p>
        </w:tc>
      </w:tr>
      <w:tr w:rsidR="00C24DA9" w:rsidRPr="005D2CF1" w14:paraId="500DF197" w14:textId="77777777" w:rsidTr="00B16F2C">
        <w:tc>
          <w:tcPr>
            <w:tcW w:w="2492" w:type="dxa"/>
            <w:shd w:val="clear" w:color="auto" w:fill="auto"/>
            <w:vAlign w:val="center"/>
          </w:tcPr>
          <w:p w14:paraId="6E55C52E" w14:textId="77777777" w:rsidR="00C24DA9" w:rsidRPr="005D2CF1" w:rsidRDefault="00C24DA9" w:rsidP="00B16F2C">
            <w:pPr>
              <w:pStyle w:val="TAL"/>
            </w:pPr>
            <w:r w:rsidRPr="005D2CF1">
              <w:t>&gt; Validity period</w:t>
            </w:r>
          </w:p>
        </w:tc>
        <w:tc>
          <w:tcPr>
            <w:tcW w:w="7139" w:type="dxa"/>
            <w:shd w:val="clear" w:color="auto" w:fill="auto"/>
            <w:vAlign w:val="center"/>
          </w:tcPr>
          <w:p w14:paraId="6B7A5B50" w14:textId="77777777" w:rsidR="00C24DA9" w:rsidRPr="005D2CF1" w:rsidRDefault="00C24DA9" w:rsidP="00B16F2C">
            <w:pPr>
              <w:pStyle w:val="TAL"/>
            </w:pPr>
            <w:r w:rsidRPr="005D2CF1">
              <w:t>Validity period for the Network Slice service experience analytics as defined in clause 6.1.3.</w:t>
            </w:r>
          </w:p>
        </w:tc>
      </w:tr>
      <w:tr w:rsidR="00C24DA9" w:rsidRPr="005D2CF1" w14:paraId="043B7AA3" w14:textId="77777777" w:rsidTr="00B16F2C">
        <w:tc>
          <w:tcPr>
            <w:tcW w:w="2492" w:type="dxa"/>
            <w:shd w:val="clear" w:color="auto" w:fill="auto"/>
            <w:vAlign w:val="center"/>
          </w:tcPr>
          <w:p w14:paraId="41FA0C7D" w14:textId="5D375021" w:rsidR="00C24DA9" w:rsidRPr="005D2CF1" w:rsidRDefault="00C24DA9" w:rsidP="00B16F2C">
            <w:pPr>
              <w:pStyle w:val="TAL"/>
            </w:pPr>
            <w:r w:rsidRPr="005D2CF1">
              <w:t>&gt;</w:t>
            </w:r>
            <w:r w:rsidR="00B717DB">
              <w:t xml:space="preserve"> Confidence</w:t>
            </w:r>
          </w:p>
        </w:tc>
        <w:tc>
          <w:tcPr>
            <w:tcW w:w="7139" w:type="dxa"/>
            <w:shd w:val="clear" w:color="auto" w:fill="auto"/>
            <w:vAlign w:val="center"/>
          </w:tcPr>
          <w:p w14:paraId="30BE010F" w14:textId="77777777" w:rsidR="00C24DA9" w:rsidRPr="005D2CF1" w:rsidRDefault="00C24DA9" w:rsidP="00B16F2C">
            <w:pPr>
              <w:pStyle w:val="TAL"/>
            </w:pPr>
            <w:r w:rsidRPr="005D2CF1">
              <w:t>Confidence of this prediction.</w:t>
            </w:r>
          </w:p>
        </w:tc>
      </w:tr>
      <w:tr w:rsidR="00C24DA9" w:rsidRPr="005D2CF1" w14:paraId="160886E2" w14:textId="77777777" w:rsidTr="00B16F2C">
        <w:tc>
          <w:tcPr>
            <w:tcW w:w="2492" w:type="dxa"/>
            <w:shd w:val="clear" w:color="auto" w:fill="auto"/>
            <w:vAlign w:val="center"/>
          </w:tcPr>
          <w:p w14:paraId="78DC7F0D" w14:textId="335C2CB4" w:rsidR="00C24DA9" w:rsidRPr="005D2CF1" w:rsidRDefault="00C24DA9" w:rsidP="00B16F2C">
            <w:pPr>
              <w:pStyle w:val="TAL"/>
            </w:pPr>
            <w:r w:rsidRPr="005D2CF1">
              <w:t>Application service experiences (0..max)</w:t>
            </w:r>
          </w:p>
        </w:tc>
        <w:tc>
          <w:tcPr>
            <w:tcW w:w="7139" w:type="dxa"/>
            <w:shd w:val="clear" w:color="auto" w:fill="auto"/>
            <w:vAlign w:val="center"/>
          </w:tcPr>
          <w:p w14:paraId="3E030CA2" w14:textId="77777777" w:rsidR="00C24DA9" w:rsidRPr="005D2CF1" w:rsidRDefault="00C24DA9" w:rsidP="00B16F2C">
            <w:pPr>
              <w:pStyle w:val="TAL"/>
            </w:pPr>
            <w:r w:rsidRPr="005D2CF1">
              <w:t>List of predicted service experience information for each Application.</w:t>
            </w:r>
          </w:p>
        </w:tc>
      </w:tr>
      <w:tr w:rsidR="00C24DA9" w:rsidRPr="005D2CF1" w14:paraId="382F8EA2" w14:textId="77777777" w:rsidTr="00B16F2C">
        <w:tc>
          <w:tcPr>
            <w:tcW w:w="2492" w:type="dxa"/>
            <w:shd w:val="clear" w:color="auto" w:fill="auto"/>
            <w:vAlign w:val="center"/>
          </w:tcPr>
          <w:p w14:paraId="602B5262" w14:textId="77777777" w:rsidR="00C24DA9" w:rsidRPr="005D2CF1" w:rsidRDefault="00C24DA9" w:rsidP="00B16F2C">
            <w:pPr>
              <w:pStyle w:val="TAL"/>
            </w:pPr>
            <w:r w:rsidRPr="005D2CF1">
              <w:t>&gt; S-NSSAI</w:t>
            </w:r>
          </w:p>
        </w:tc>
        <w:tc>
          <w:tcPr>
            <w:tcW w:w="7139" w:type="dxa"/>
            <w:shd w:val="clear" w:color="auto" w:fill="auto"/>
            <w:vAlign w:val="center"/>
          </w:tcPr>
          <w:p w14:paraId="790461F9" w14:textId="48890EE4" w:rsidR="00C24DA9" w:rsidRPr="005D2CF1" w:rsidRDefault="00C24DA9" w:rsidP="00B16F2C">
            <w:pPr>
              <w:pStyle w:val="TAL"/>
            </w:pPr>
            <w:r w:rsidRPr="005D2CF1">
              <w:t xml:space="preserve">Identifies the Network Slice </w:t>
            </w:r>
            <w:r w:rsidR="00D51919">
              <w:t xml:space="preserve">used to access </w:t>
            </w:r>
            <w:r w:rsidRPr="005D2CF1">
              <w:t>the Application.</w:t>
            </w:r>
          </w:p>
        </w:tc>
      </w:tr>
      <w:tr w:rsidR="00C24DA9" w:rsidRPr="005D2CF1" w14:paraId="6EF21A89" w14:textId="77777777" w:rsidTr="00B16F2C">
        <w:tc>
          <w:tcPr>
            <w:tcW w:w="2492" w:type="dxa"/>
            <w:shd w:val="clear" w:color="auto" w:fill="auto"/>
            <w:vAlign w:val="center"/>
          </w:tcPr>
          <w:p w14:paraId="137FBC63" w14:textId="77777777" w:rsidR="00C24DA9" w:rsidRPr="005D2CF1" w:rsidRDefault="00C24DA9" w:rsidP="00B16F2C">
            <w:pPr>
              <w:pStyle w:val="TAL"/>
            </w:pPr>
            <w:r w:rsidRPr="005D2CF1">
              <w:t>&gt; Application ID</w:t>
            </w:r>
          </w:p>
        </w:tc>
        <w:tc>
          <w:tcPr>
            <w:tcW w:w="7139" w:type="dxa"/>
            <w:shd w:val="clear" w:color="auto" w:fill="auto"/>
            <w:vAlign w:val="center"/>
          </w:tcPr>
          <w:p w14:paraId="266AEC25" w14:textId="77777777" w:rsidR="00C24DA9" w:rsidRPr="005D2CF1" w:rsidRDefault="00C24DA9" w:rsidP="00B16F2C">
            <w:pPr>
              <w:pStyle w:val="TAL"/>
            </w:pPr>
            <w:r w:rsidRPr="005D2CF1">
              <w:t>Identification of the Application.</w:t>
            </w:r>
          </w:p>
        </w:tc>
      </w:tr>
      <w:tr w:rsidR="00615B5C" w:rsidRPr="005D2CF1" w14:paraId="223896BC" w14:textId="77777777" w:rsidTr="00615B5C">
        <w:tc>
          <w:tcPr>
            <w:tcW w:w="2492" w:type="dxa"/>
            <w:shd w:val="clear" w:color="auto" w:fill="auto"/>
            <w:vAlign w:val="center"/>
          </w:tcPr>
          <w:p w14:paraId="144637B3" w14:textId="74BE913D" w:rsidR="00615B5C" w:rsidRPr="005D2CF1" w:rsidRDefault="00615B5C" w:rsidP="00615B5C">
            <w:pPr>
              <w:pStyle w:val="TAL"/>
            </w:pPr>
            <w:r w:rsidRPr="008D40B1">
              <w:t>&gt; Service Experience Type</w:t>
            </w:r>
          </w:p>
        </w:tc>
        <w:tc>
          <w:tcPr>
            <w:tcW w:w="7139" w:type="dxa"/>
            <w:shd w:val="clear" w:color="auto" w:fill="auto"/>
            <w:vAlign w:val="center"/>
          </w:tcPr>
          <w:p w14:paraId="64D388EB" w14:textId="4DD6CDB1" w:rsidR="00615B5C" w:rsidRPr="005D2CF1" w:rsidRDefault="00615B5C" w:rsidP="00615B5C">
            <w:pPr>
              <w:pStyle w:val="TAL"/>
            </w:pPr>
            <w:r w:rsidRPr="008D40B1">
              <w:t>Type of Service Experience analytics, e.g. on voice, video, other.</w:t>
            </w:r>
          </w:p>
        </w:tc>
      </w:tr>
      <w:tr w:rsidR="00615B5C" w:rsidRPr="005D2CF1" w14:paraId="22EF399F" w14:textId="77777777" w:rsidTr="00615B5C">
        <w:tc>
          <w:tcPr>
            <w:tcW w:w="2492" w:type="dxa"/>
            <w:shd w:val="clear" w:color="auto" w:fill="auto"/>
            <w:vAlign w:val="center"/>
          </w:tcPr>
          <w:p w14:paraId="6FFB6B55" w14:textId="35A155C3" w:rsidR="00615B5C" w:rsidRPr="005D2CF1" w:rsidRDefault="00615B5C" w:rsidP="00615B5C">
            <w:pPr>
              <w:pStyle w:val="TAL"/>
            </w:pPr>
            <w:r>
              <w:rPr>
                <w:lang w:eastAsia="zh-CN"/>
              </w:rPr>
              <w:t>&gt;</w:t>
            </w:r>
            <w:r w:rsidR="00223DFF">
              <w:rPr>
                <w:lang w:eastAsia="zh-CN"/>
              </w:rPr>
              <w:t xml:space="preserve"> </w:t>
            </w:r>
            <w:r w:rsidRPr="00E9603C">
              <w:rPr>
                <w:lang w:eastAsia="zh-CN"/>
              </w:rPr>
              <w:t xml:space="preserve">UE location </w:t>
            </w:r>
            <w:r w:rsidR="00297E69">
              <w:rPr>
                <w:lang w:eastAsia="zh-CN"/>
              </w:rPr>
              <w:t>(NOTE 1, NOTE 5)</w:t>
            </w:r>
          </w:p>
        </w:tc>
        <w:tc>
          <w:tcPr>
            <w:tcW w:w="7139" w:type="dxa"/>
            <w:shd w:val="clear" w:color="auto" w:fill="auto"/>
            <w:vAlign w:val="center"/>
          </w:tcPr>
          <w:p w14:paraId="1B518F32" w14:textId="0438D12D" w:rsidR="00615B5C" w:rsidRPr="005D2CF1" w:rsidRDefault="00615B5C" w:rsidP="00615B5C">
            <w:pPr>
              <w:pStyle w:val="TAL"/>
            </w:pPr>
            <w:r w:rsidRPr="00E9603C">
              <w:rPr>
                <w:lang w:eastAsia="zh-CN"/>
              </w:rPr>
              <w:t xml:space="preserve">Indicating </w:t>
            </w:r>
            <w:r w:rsidRPr="00E9603C">
              <w:t>the UE location information (e.g.</w:t>
            </w:r>
            <w:r>
              <w:t xml:space="preserve"> TAI list,</w:t>
            </w:r>
            <w:r w:rsidRPr="00E9603C">
              <w:t xml:space="preserve"> gNB ID,</w:t>
            </w:r>
            <w:r w:rsidR="00BA4EBB">
              <w:t xml:space="preserve"> or location coordinates,</w:t>
            </w:r>
            <w:r w:rsidRPr="00E9603C">
              <w:t xml:space="preserve"> etc</w:t>
            </w:r>
            <w:r w:rsidR="00BA4EBB">
              <w:t>.</w:t>
            </w:r>
            <w:r w:rsidRPr="00E9603C">
              <w:t>) when the UE service is delivered.</w:t>
            </w:r>
          </w:p>
        </w:tc>
      </w:tr>
      <w:tr w:rsidR="00615B5C" w:rsidRPr="005D2CF1" w14:paraId="581CCB94" w14:textId="77777777" w:rsidTr="00615B5C">
        <w:tc>
          <w:tcPr>
            <w:tcW w:w="2492" w:type="dxa"/>
            <w:shd w:val="clear" w:color="auto" w:fill="auto"/>
            <w:vAlign w:val="center"/>
          </w:tcPr>
          <w:p w14:paraId="4E82550A" w14:textId="4458228B" w:rsidR="00615B5C" w:rsidRPr="005D2CF1" w:rsidRDefault="00615B5C" w:rsidP="00615B5C">
            <w:pPr>
              <w:pStyle w:val="TAL"/>
            </w:pPr>
            <w:r>
              <w:rPr>
                <w:lang w:eastAsia="zh-CN"/>
              </w:rPr>
              <w:t>&gt;</w:t>
            </w:r>
            <w:r w:rsidR="00223DFF">
              <w:rPr>
                <w:lang w:eastAsia="zh-CN"/>
              </w:rPr>
              <w:t xml:space="preserve"> </w:t>
            </w:r>
            <w:r w:rsidRPr="00E9603C">
              <w:rPr>
                <w:lang w:eastAsia="zh-CN"/>
              </w:rPr>
              <w:t>UPF Info</w:t>
            </w:r>
            <w:r w:rsidR="00240A49">
              <w:rPr>
                <w:lang w:eastAsia="zh-CN"/>
              </w:rPr>
              <w:t xml:space="preserve"> (NOTE 4)</w:t>
            </w:r>
          </w:p>
        </w:tc>
        <w:tc>
          <w:tcPr>
            <w:tcW w:w="7139" w:type="dxa"/>
            <w:shd w:val="clear" w:color="auto" w:fill="auto"/>
            <w:vAlign w:val="center"/>
          </w:tcPr>
          <w:p w14:paraId="79053706" w14:textId="1C2FFCD8" w:rsidR="00615B5C" w:rsidRPr="005D2CF1" w:rsidRDefault="00615B5C" w:rsidP="00615B5C">
            <w:pPr>
              <w:pStyle w:val="TAL"/>
            </w:pPr>
            <w:r w:rsidRPr="00E9603C">
              <w:rPr>
                <w:lang w:eastAsia="zh-CN"/>
              </w:rPr>
              <w:t>Indicating UPF serving the UE</w:t>
            </w:r>
            <w:r>
              <w:rPr>
                <w:lang w:eastAsia="zh-CN"/>
              </w:rPr>
              <w:t>.</w:t>
            </w:r>
          </w:p>
        </w:tc>
      </w:tr>
      <w:tr w:rsidR="00615B5C" w:rsidRPr="005D2CF1" w14:paraId="3AD90783" w14:textId="77777777" w:rsidTr="00320244">
        <w:tc>
          <w:tcPr>
            <w:tcW w:w="2492" w:type="dxa"/>
            <w:shd w:val="clear" w:color="auto" w:fill="auto"/>
            <w:vAlign w:val="center"/>
          </w:tcPr>
          <w:p w14:paraId="63BAC3E8" w14:textId="3FD7AB93" w:rsidR="00615B5C" w:rsidRPr="005D2CF1" w:rsidRDefault="00615B5C" w:rsidP="00615B5C">
            <w:pPr>
              <w:pStyle w:val="TAL"/>
            </w:pPr>
            <w:r>
              <w:rPr>
                <w:lang w:eastAsia="zh-CN"/>
              </w:rPr>
              <w:t>&gt;</w:t>
            </w:r>
            <w:r w:rsidR="00223DFF">
              <w:rPr>
                <w:lang w:eastAsia="zh-CN"/>
              </w:rPr>
              <w:t xml:space="preserve"> </w:t>
            </w:r>
            <w:r w:rsidRPr="00E9603C">
              <w:rPr>
                <w:lang w:eastAsia="zh-CN"/>
              </w:rPr>
              <w:t>DNAI</w:t>
            </w:r>
          </w:p>
        </w:tc>
        <w:tc>
          <w:tcPr>
            <w:tcW w:w="7139" w:type="dxa"/>
            <w:shd w:val="clear" w:color="auto" w:fill="auto"/>
          </w:tcPr>
          <w:p w14:paraId="0EFA7EA4" w14:textId="21543277" w:rsidR="00615B5C" w:rsidRPr="005D2CF1" w:rsidRDefault="00615B5C" w:rsidP="00615B5C">
            <w:pPr>
              <w:pStyle w:val="TAL"/>
            </w:pPr>
            <w:r w:rsidRPr="00E9603C">
              <w:rPr>
                <w:lang w:eastAsia="zh-CN"/>
              </w:rPr>
              <w:t>Indicating which DNAI the UE service uses/camps on</w:t>
            </w:r>
            <w:r>
              <w:rPr>
                <w:lang w:eastAsia="zh-CN"/>
              </w:rPr>
              <w:t>.</w:t>
            </w:r>
          </w:p>
        </w:tc>
      </w:tr>
      <w:tr w:rsidR="00615B5C" w:rsidRPr="005D2CF1" w14:paraId="05183DDF" w14:textId="77777777" w:rsidTr="00320244">
        <w:tc>
          <w:tcPr>
            <w:tcW w:w="2492" w:type="dxa"/>
            <w:shd w:val="clear" w:color="auto" w:fill="auto"/>
            <w:vAlign w:val="center"/>
          </w:tcPr>
          <w:p w14:paraId="3301ED54" w14:textId="12B31603" w:rsidR="00615B5C" w:rsidRPr="005D2CF1" w:rsidRDefault="00615B5C" w:rsidP="00615B5C">
            <w:pPr>
              <w:pStyle w:val="TAL"/>
            </w:pPr>
            <w:r>
              <w:rPr>
                <w:rFonts w:eastAsia="SimSun"/>
                <w:lang w:eastAsia="zh-CN"/>
              </w:rPr>
              <w:t>&gt;</w:t>
            </w:r>
            <w:r w:rsidR="00223DFF">
              <w:rPr>
                <w:rFonts w:eastAsia="SimSun"/>
                <w:lang w:eastAsia="zh-CN"/>
              </w:rPr>
              <w:t xml:space="preserve"> </w:t>
            </w:r>
            <w:r w:rsidRPr="00E9603C">
              <w:rPr>
                <w:rFonts w:eastAsia="SimSun"/>
                <w:lang w:eastAsia="zh-CN"/>
              </w:rPr>
              <w:t>DNN</w:t>
            </w:r>
          </w:p>
        </w:tc>
        <w:tc>
          <w:tcPr>
            <w:tcW w:w="7139" w:type="dxa"/>
            <w:shd w:val="clear" w:color="auto" w:fill="auto"/>
          </w:tcPr>
          <w:p w14:paraId="6BFA86F4" w14:textId="22181D09" w:rsidR="00615B5C" w:rsidRPr="005D2CF1" w:rsidRDefault="00615B5C" w:rsidP="00615B5C">
            <w:pPr>
              <w:pStyle w:val="TAL"/>
            </w:pPr>
            <w:r w:rsidRPr="00E9603C">
              <w:t>DNN for the PDU Session which contains the QoS flow</w:t>
            </w:r>
            <w:r>
              <w:t>.</w:t>
            </w:r>
          </w:p>
        </w:tc>
      </w:tr>
      <w:tr w:rsidR="00615B5C" w:rsidRPr="005D2CF1" w14:paraId="7E73F6F6" w14:textId="77777777" w:rsidTr="00615B5C">
        <w:tc>
          <w:tcPr>
            <w:tcW w:w="2492" w:type="dxa"/>
            <w:shd w:val="clear" w:color="auto" w:fill="auto"/>
            <w:vAlign w:val="center"/>
          </w:tcPr>
          <w:p w14:paraId="0E0A57FA" w14:textId="5A2D66DB" w:rsidR="00615B5C" w:rsidRPr="005D2CF1" w:rsidRDefault="00615B5C" w:rsidP="00615B5C">
            <w:pPr>
              <w:pStyle w:val="TAL"/>
            </w:pPr>
            <w:r>
              <w:t>&gt;</w:t>
            </w:r>
            <w:r w:rsidR="00223DFF">
              <w:t xml:space="preserve"> </w:t>
            </w:r>
            <w:r w:rsidRPr="00E9603C">
              <w:t>Application Server Instance Address</w:t>
            </w:r>
          </w:p>
        </w:tc>
        <w:tc>
          <w:tcPr>
            <w:tcW w:w="7139" w:type="dxa"/>
            <w:shd w:val="clear" w:color="auto" w:fill="auto"/>
            <w:vAlign w:val="center"/>
          </w:tcPr>
          <w:p w14:paraId="3DDDBBA1" w14:textId="3EAAC0C9" w:rsidR="00615B5C" w:rsidRPr="005D2CF1" w:rsidRDefault="00615B5C" w:rsidP="00615B5C">
            <w:pPr>
              <w:pStyle w:val="TAL"/>
            </w:pPr>
            <w:r w:rsidRPr="00E9603C">
              <w:t>Identifies the Application Server Instance (IP address of the Application Server) or FQDN of Application Server</w:t>
            </w:r>
            <w:r>
              <w:t>.</w:t>
            </w:r>
          </w:p>
        </w:tc>
      </w:tr>
      <w:tr w:rsidR="00615B5C" w:rsidRPr="005D2CF1" w14:paraId="506BEFC2" w14:textId="77777777" w:rsidTr="00B16F2C">
        <w:tc>
          <w:tcPr>
            <w:tcW w:w="2492" w:type="dxa"/>
            <w:shd w:val="clear" w:color="auto" w:fill="auto"/>
            <w:vAlign w:val="center"/>
          </w:tcPr>
          <w:p w14:paraId="58F0E477" w14:textId="77777777" w:rsidR="00615B5C" w:rsidRPr="005D2CF1" w:rsidRDefault="00615B5C" w:rsidP="00615B5C">
            <w:pPr>
              <w:pStyle w:val="TAL"/>
            </w:pPr>
            <w:r w:rsidRPr="005D2CF1">
              <w:t>&gt; Service Experience</w:t>
            </w:r>
          </w:p>
        </w:tc>
        <w:tc>
          <w:tcPr>
            <w:tcW w:w="7139" w:type="dxa"/>
            <w:shd w:val="clear" w:color="auto" w:fill="auto"/>
            <w:vAlign w:val="center"/>
          </w:tcPr>
          <w:p w14:paraId="2C799C3F" w14:textId="77777777" w:rsidR="00615B5C" w:rsidRPr="005D2CF1" w:rsidRDefault="00615B5C" w:rsidP="00615B5C">
            <w:pPr>
              <w:pStyle w:val="TAL"/>
            </w:pPr>
            <w:r w:rsidRPr="005D2CF1">
              <w:t>Service Experience over the Analytics target period (average, variance).</w:t>
            </w:r>
          </w:p>
        </w:tc>
      </w:tr>
      <w:tr w:rsidR="00615B5C" w:rsidRPr="005D2CF1" w14:paraId="219F3A61" w14:textId="77777777" w:rsidTr="00B16F2C">
        <w:tc>
          <w:tcPr>
            <w:tcW w:w="2492" w:type="dxa"/>
            <w:shd w:val="clear" w:color="auto" w:fill="auto"/>
            <w:vAlign w:val="center"/>
          </w:tcPr>
          <w:p w14:paraId="57D9BB45" w14:textId="7E32CF5D" w:rsidR="00615B5C" w:rsidRPr="005D2CF1" w:rsidRDefault="00615B5C" w:rsidP="00615B5C">
            <w:pPr>
              <w:pStyle w:val="TAL"/>
            </w:pPr>
            <w:r w:rsidRPr="005D2CF1">
              <w:t>&gt; SUPI list (0..SUPImax)</w:t>
            </w:r>
            <w:r w:rsidR="00240A49">
              <w:t xml:space="preserve"> (NOTE 3)</w:t>
            </w:r>
          </w:p>
        </w:tc>
        <w:tc>
          <w:tcPr>
            <w:tcW w:w="7139" w:type="dxa"/>
            <w:shd w:val="clear" w:color="auto" w:fill="auto"/>
            <w:vAlign w:val="center"/>
          </w:tcPr>
          <w:p w14:paraId="56F21F15" w14:textId="78039B3E" w:rsidR="00615B5C" w:rsidRPr="005D2CF1" w:rsidRDefault="00615B5C" w:rsidP="00615B5C">
            <w:pPr>
              <w:pStyle w:val="TAL"/>
            </w:pPr>
            <w:r w:rsidRPr="005D2CF1">
              <w:t xml:space="preserve">List of SUPI(s) </w:t>
            </w:r>
            <w:r w:rsidR="00D51919">
              <w:t xml:space="preserve">with the same </w:t>
            </w:r>
            <w:r w:rsidRPr="005D2CF1">
              <w:t>application service experience.</w:t>
            </w:r>
          </w:p>
        </w:tc>
      </w:tr>
      <w:tr w:rsidR="00615B5C" w:rsidRPr="005D2CF1" w14:paraId="6EED721E" w14:textId="77777777" w:rsidTr="00B16F2C">
        <w:tc>
          <w:tcPr>
            <w:tcW w:w="2492" w:type="dxa"/>
            <w:shd w:val="clear" w:color="auto" w:fill="auto"/>
            <w:vAlign w:val="center"/>
          </w:tcPr>
          <w:p w14:paraId="748F553B" w14:textId="71D1A782" w:rsidR="00615B5C" w:rsidRPr="005D2CF1" w:rsidRDefault="00615B5C" w:rsidP="00615B5C">
            <w:pPr>
              <w:pStyle w:val="TAL"/>
            </w:pPr>
            <w:r w:rsidRPr="005D2CF1">
              <w:t>&gt; Ratio</w:t>
            </w:r>
            <w:r w:rsidR="00240A49">
              <w:t xml:space="preserve"> (NOTE 3)</w:t>
            </w:r>
          </w:p>
        </w:tc>
        <w:tc>
          <w:tcPr>
            <w:tcW w:w="7139" w:type="dxa"/>
            <w:shd w:val="clear" w:color="auto" w:fill="auto"/>
            <w:vAlign w:val="center"/>
          </w:tcPr>
          <w:p w14:paraId="39C5A8E7" w14:textId="3D67A33E" w:rsidR="00615B5C" w:rsidRPr="005D2CF1" w:rsidRDefault="00615B5C" w:rsidP="00615B5C">
            <w:pPr>
              <w:pStyle w:val="TAL"/>
            </w:pPr>
            <w:r w:rsidRPr="005D2CF1">
              <w:t>Estimated percentage of UEs with similar service experience (in the group, or among all UEs).</w:t>
            </w:r>
          </w:p>
        </w:tc>
      </w:tr>
      <w:tr w:rsidR="00615B5C" w:rsidRPr="005D2CF1" w14:paraId="1945457D" w14:textId="77777777" w:rsidTr="00B16F2C">
        <w:tc>
          <w:tcPr>
            <w:tcW w:w="2492" w:type="dxa"/>
            <w:shd w:val="clear" w:color="auto" w:fill="auto"/>
            <w:vAlign w:val="center"/>
          </w:tcPr>
          <w:p w14:paraId="263FDEB0" w14:textId="717B3EFA" w:rsidR="00615B5C" w:rsidRPr="005D2CF1" w:rsidRDefault="00615B5C" w:rsidP="00615B5C">
            <w:pPr>
              <w:pStyle w:val="TAL"/>
            </w:pPr>
            <w:r w:rsidRPr="005D2CF1">
              <w:t>&gt; Spatial validity</w:t>
            </w:r>
            <w:r w:rsidR="00240A49">
              <w:t xml:space="preserve"> (NOTE 6)</w:t>
            </w:r>
          </w:p>
        </w:tc>
        <w:tc>
          <w:tcPr>
            <w:tcW w:w="7139" w:type="dxa"/>
            <w:shd w:val="clear" w:color="auto" w:fill="auto"/>
            <w:vAlign w:val="center"/>
          </w:tcPr>
          <w:p w14:paraId="7B4ECE17" w14:textId="4BEE55F8" w:rsidR="00615B5C" w:rsidRPr="005D2CF1" w:rsidRDefault="00615B5C" w:rsidP="00615B5C">
            <w:pPr>
              <w:pStyle w:val="TAL"/>
            </w:pPr>
            <w:r w:rsidRPr="005D2CF1">
              <w:t>Area where the Application service experience analytics applies.</w:t>
            </w:r>
          </w:p>
        </w:tc>
      </w:tr>
      <w:tr w:rsidR="00615B5C" w:rsidRPr="005D2CF1" w14:paraId="4C6859DC" w14:textId="77777777" w:rsidTr="00B16F2C">
        <w:tc>
          <w:tcPr>
            <w:tcW w:w="2492" w:type="dxa"/>
            <w:shd w:val="clear" w:color="auto" w:fill="auto"/>
            <w:vAlign w:val="center"/>
          </w:tcPr>
          <w:p w14:paraId="11878D14" w14:textId="77777777" w:rsidR="00615B5C" w:rsidRPr="005D2CF1" w:rsidRDefault="00615B5C" w:rsidP="00615B5C">
            <w:pPr>
              <w:pStyle w:val="TAL"/>
            </w:pPr>
            <w:r w:rsidRPr="005D2CF1">
              <w:t>&gt; Validity period</w:t>
            </w:r>
          </w:p>
        </w:tc>
        <w:tc>
          <w:tcPr>
            <w:tcW w:w="7139" w:type="dxa"/>
            <w:shd w:val="clear" w:color="auto" w:fill="auto"/>
            <w:vAlign w:val="center"/>
          </w:tcPr>
          <w:p w14:paraId="183BE261" w14:textId="77777777" w:rsidR="00615B5C" w:rsidRPr="005D2CF1" w:rsidRDefault="00615B5C" w:rsidP="00615B5C">
            <w:pPr>
              <w:pStyle w:val="TAL"/>
            </w:pPr>
            <w:r w:rsidRPr="005D2CF1">
              <w:t>Validity period for the Application service experience analytics as defined in clause 6.1.3.</w:t>
            </w:r>
          </w:p>
        </w:tc>
      </w:tr>
      <w:tr w:rsidR="00615B5C" w:rsidRPr="005D2CF1" w14:paraId="6F500DB0" w14:textId="77777777" w:rsidTr="00B16F2C">
        <w:tc>
          <w:tcPr>
            <w:tcW w:w="2492" w:type="dxa"/>
            <w:shd w:val="clear" w:color="auto" w:fill="auto"/>
            <w:vAlign w:val="center"/>
          </w:tcPr>
          <w:p w14:paraId="5A4C36B8" w14:textId="0970D435" w:rsidR="00615B5C" w:rsidRPr="005D2CF1" w:rsidRDefault="00615B5C" w:rsidP="00615B5C">
            <w:pPr>
              <w:pStyle w:val="TAL"/>
            </w:pPr>
            <w:r w:rsidRPr="005D2CF1">
              <w:t>&gt;</w:t>
            </w:r>
            <w:r w:rsidR="00B717DB">
              <w:t xml:space="preserve"> Confidence</w:t>
            </w:r>
          </w:p>
        </w:tc>
        <w:tc>
          <w:tcPr>
            <w:tcW w:w="7139" w:type="dxa"/>
            <w:shd w:val="clear" w:color="auto" w:fill="auto"/>
            <w:vAlign w:val="center"/>
          </w:tcPr>
          <w:p w14:paraId="38DC1CF7" w14:textId="77777777" w:rsidR="00615B5C" w:rsidRPr="005D2CF1" w:rsidRDefault="00615B5C" w:rsidP="00615B5C">
            <w:pPr>
              <w:pStyle w:val="TAL"/>
            </w:pPr>
            <w:r w:rsidRPr="005D2CF1">
              <w:t>Confidence of this prediction.</w:t>
            </w:r>
          </w:p>
        </w:tc>
      </w:tr>
      <w:tr w:rsidR="004851DB" w:rsidRPr="005D2CF1" w14:paraId="5C8A8215" w14:textId="77777777" w:rsidTr="004743F1">
        <w:tc>
          <w:tcPr>
            <w:tcW w:w="2492" w:type="dxa"/>
            <w:shd w:val="clear" w:color="auto" w:fill="auto"/>
            <w:vAlign w:val="center"/>
          </w:tcPr>
          <w:p w14:paraId="4BC26249" w14:textId="77777777" w:rsidR="00DC5288" w:rsidRDefault="004851DB" w:rsidP="004743F1">
            <w:pPr>
              <w:pStyle w:val="TAL"/>
            </w:pPr>
            <w:r>
              <w:t>&gt; RAT Type</w:t>
            </w:r>
          </w:p>
          <w:p w14:paraId="5AE11EB6" w14:textId="75FD19DF" w:rsidR="004851DB" w:rsidRPr="005D2CF1" w:rsidRDefault="00DC5288" w:rsidP="004743F1">
            <w:pPr>
              <w:pStyle w:val="TAL"/>
            </w:pPr>
            <w:r>
              <w:t>(NOTE 7)</w:t>
            </w:r>
          </w:p>
        </w:tc>
        <w:tc>
          <w:tcPr>
            <w:tcW w:w="7139" w:type="dxa"/>
            <w:shd w:val="clear" w:color="auto" w:fill="auto"/>
            <w:vAlign w:val="center"/>
          </w:tcPr>
          <w:p w14:paraId="09640117" w14:textId="4534A82E" w:rsidR="004851DB" w:rsidRPr="005D2CF1" w:rsidRDefault="004851DB" w:rsidP="004743F1">
            <w:pPr>
              <w:pStyle w:val="TAL"/>
            </w:pPr>
            <w:r>
              <w:t>Indicating the</w:t>
            </w:r>
            <w:r w:rsidR="00DC5288">
              <w:t xml:space="preserve"> list of</w:t>
            </w:r>
            <w:r>
              <w:t xml:space="preserve"> RAT type</w:t>
            </w:r>
            <w:r w:rsidR="00DC5288">
              <w:t>(s)</w:t>
            </w:r>
            <w:r>
              <w:t xml:space="preserve"> for which the application service experience analytics applies.</w:t>
            </w:r>
          </w:p>
        </w:tc>
      </w:tr>
      <w:tr w:rsidR="003C023C" w:rsidRPr="005D2CF1" w14:paraId="189E3A60" w14:textId="77777777" w:rsidTr="00223DFF">
        <w:tc>
          <w:tcPr>
            <w:tcW w:w="2492" w:type="dxa"/>
            <w:shd w:val="clear" w:color="auto" w:fill="auto"/>
            <w:vAlign w:val="center"/>
          </w:tcPr>
          <w:p w14:paraId="2773F084" w14:textId="77777777" w:rsidR="00DC5288" w:rsidRDefault="003C023C" w:rsidP="00DC5288">
            <w:pPr>
              <w:pStyle w:val="TAL"/>
            </w:pPr>
            <w:r>
              <w:t>&gt; Frequency</w:t>
            </w:r>
          </w:p>
          <w:p w14:paraId="2C9B11E2" w14:textId="25DEB672" w:rsidR="003C023C" w:rsidRPr="005D2CF1" w:rsidRDefault="00DC5288" w:rsidP="00DC5288">
            <w:pPr>
              <w:pStyle w:val="TAL"/>
            </w:pPr>
            <w:r>
              <w:t>(NOTE 7)</w:t>
            </w:r>
          </w:p>
        </w:tc>
        <w:tc>
          <w:tcPr>
            <w:tcW w:w="7139" w:type="dxa"/>
            <w:shd w:val="clear" w:color="auto" w:fill="auto"/>
            <w:vAlign w:val="center"/>
          </w:tcPr>
          <w:p w14:paraId="5409D787" w14:textId="7ED42B70" w:rsidR="003C023C" w:rsidRPr="005D2CF1" w:rsidRDefault="003C023C" w:rsidP="00223DFF">
            <w:pPr>
              <w:pStyle w:val="TAL"/>
            </w:pPr>
            <w:r>
              <w:t>Indicating the</w:t>
            </w:r>
            <w:r w:rsidR="00DC5288">
              <w:t xml:space="preserve"> list of</w:t>
            </w:r>
            <w:r>
              <w:t xml:space="preserve"> carrier frequency</w:t>
            </w:r>
            <w:r w:rsidR="00DC5288">
              <w:t xml:space="preserve"> value(s)</w:t>
            </w:r>
            <w:r>
              <w:t xml:space="preserve"> of UE's serving cell(s) where the application service experience analytics applies.</w:t>
            </w:r>
          </w:p>
        </w:tc>
      </w:tr>
      <w:tr w:rsidR="000D7E6C" w:rsidRPr="005D2CF1" w14:paraId="70B4BB9B" w14:textId="77777777" w:rsidTr="002D5392">
        <w:tc>
          <w:tcPr>
            <w:tcW w:w="2492" w:type="dxa"/>
            <w:shd w:val="clear" w:color="auto" w:fill="auto"/>
            <w:vAlign w:val="center"/>
          </w:tcPr>
          <w:p w14:paraId="0614D80D" w14:textId="5E15F4FC" w:rsidR="000D7E6C" w:rsidRPr="005D2CF1" w:rsidRDefault="000D7E6C" w:rsidP="000D7E6C">
            <w:pPr>
              <w:pStyle w:val="TAL"/>
            </w:pPr>
            <w:r>
              <w:t>&gt; SSC Mode</w:t>
            </w:r>
          </w:p>
        </w:tc>
        <w:tc>
          <w:tcPr>
            <w:tcW w:w="7139" w:type="dxa"/>
            <w:shd w:val="clear" w:color="auto" w:fill="auto"/>
            <w:vAlign w:val="center"/>
          </w:tcPr>
          <w:p w14:paraId="68B13114" w14:textId="791E7DDA" w:rsidR="000D7E6C" w:rsidRPr="005D2CF1" w:rsidRDefault="000D7E6C" w:rsidP="000D7E6C">
            <w:pPr>
              <w:pStyle w:val="TAL"/>
            </w:pPr>
            <w:r>
              <w:t>SSC Mode selected for the PDU Session used to associate with the application.</w:t>
            </w:r>
          </w:p>
        </w:tc>
      </w:tr>
      <w:tr w:rsidR="000D7E6C" w:rsidRPr="005D2CF1" w14:paraId="081CA489" w14:textId="77777777" w:rsidTr="002D5392">
        <w:tc>
          <w:tcPr>
            <w:tcW w:w="2492" w:type="dxa"/>
            <w:shd w:val="clear" w:color="auto" w:fill="auto"/>
            <w:vAlign w:val="center"/>
          </w:tcPr>
          <w:p w14:paraId="48629DC5" w14:textId="0B646189" w:rsidR="000D7E6C" w:rsidRPr="005D2CF1" w:rsidRDefault="000D7E6C" w:rsidP="000D7E6C">
            <w:pPr>
              <w:pStyle w:val="TAL"/>
            </w:pPr>
            <w:r>
              <w:t>&gt; PDU Session Type</w:t>
            </w:r>
          </w:p>
        </w:tc>
        <w:tc>
          <w:tcPr>
            <w:tcW w:w="7139" w:type="dxa"/>
            <w:shd w:val="clear" w:color="auto" w:fill="auto"/>
            <w:vAlign w:val="center"/>
          </w:tcPr>
          <w:p w14:paraId="0A4B5C32" w14:textId="237F4FAB" w:rsidR="000D7E6C" w:rsidRPr="005D2CF1" w:rsidRDefault="000D7E6C" w:rsidP="000D7E6C">
            <w:pPr>
              <w:pStyle w:val="TAL"/>
            </w:pPr>
            <w:r>
              <w:t>Type of PDU Session used to associate with the application.</w:t>
            </w:r>
          </w:p>
        </w:tc>
      </w:tr>
      <w:tr w:rsidR="000D7E6C" w:rsidRPr="005D2CF1" w14:paraId="0B6B638A" w14:textId="77777777" w:rsidTr="002D5392">
        <w:tc>
          <w:tcPr>
            <w:tcW w:w="2492" w:type="dxa"/>
            <w:shd w:val="clear" w:color="auto" w:fill="auto"/>
            <w:vAlign w:val="center"/>
          </w:tcPr>
          <w:p w14:paraId="47587495" w14:textId="24FE6D28" w:rsidR="000D7E6C" w:rsidRPr="005D2CF1" w:rsidRDefault="000D7E6C" w:rsidP="000D7E6C">
            <w:pPr>
              <w:pStyle w:val="TAL"/>
            </w:pPr>
            <w:r>
              <w:t>&gt; Access Type</w:t>
            </w:r>
          </w:p>
        </w:tc>
        <w:tc>
          <w:tcPr>
            <w:tcW w:w="7139" w:type="dxa"/>
            <w:shd w:val="clear" w:color="auto" w:fill="auto"/>
            <w:vAlign w:val="center"/>
          </w:tcPr>
          <w:p w14:paraId="277D4276" w14:textId="52E3BF32" w:rsidR="000D7E6C" w:rsidRPr="005D2CF1" w:rsidRDefault="000D7E6C" w:rsidP="000D7E6C">
            <w:pPr>
              <w:pStyle w:val="TAL"/>
            </w:pPr>
            <w:r>
              <w:t>Access Type when the UE establishes a PDU Session for the application.</w:t>
            </w:r>
          </w:p>
        </w:tc>
      </w:tr>
      <w:tr w:rsidR="000D7E6C" w:rsidRPr="005D2CF1" w14:paraId="6B99304D" w14:textId="77777777" w:rsidTr="00934696">
        <w:tc>
          <w:tcPr>
            <w:tcW w:w="9631" w:type="dxa"/>
            <w:gridSpan w:val="2"/>
            <w:shd w:val="clear" w:color="auto" w:fill="auto"/>
            <w:vAlign w:val="center"/>
          </w:tcPr>
          <w:p w14:paraId="6FC8ADE6" w14:textId="04FB8809" w:rsidR="000D7E6C" w:rsidRDefault="000D7E6C" w:rsidP="000D7E6C">
            <w:pPr>
              <w:pStyle w:val="TAN"/>
            </w:pPr>
            <w:r>
              <w:t>NOTE 1:</w:t>
            </w:r>
            <w:r>
              <w:tab/>
              <w:t>This information element is an Analytics subset that can be used in "list of analytics subsets that are requested".</w:t>
            </w:r>
          </w:p>
          <w:p w14:paraId="1B4B350F" w14:textId="58347711" w:rsidR="000D7E6C" w:rsidRDefault="000D7E6C" w:rsidP="000D7E6C">
            <w:pPr>
              <w:pStyle w:val="TAN"/>
            </w:pPr>
            <w:r>
              <w:t>NOTE 2:</w:t>
            </w:r>
            <w:r>
              <w:tab/>
              <w:t>The NSI ID is an optional parameter. If not provided the Slice instance service experience indicates the service experience for the S-NSSAI.</w:t>
            </w:r>
          </w:p>
          <w:p w14:paraId="20D0B782" w14:textId="66D804BE" w:rsidR="000D7E6C" w:rsidRDefault="000D7E6C" w:rsidP="000D7E6C">
            <w:pPr>
              <w:pStyle w:val="TAN"/>
            </w:pPr>
            <w:r>
              <w:t>NOTE 3:</w:t>
            </w:r>
            <w:r>
              <w:tab/>
              <w:t>The SUPI list and Ratio in the service experience information for an application can be omitted, if the corresponding parameter(s) is/are provided and are assigned with the same value(s) in the service experience information for the slice instance which the application belongs to. Otherwise, the SUPI list and Ratio are mandatory to be provided for an application service experience.</w:t>
            </w:r>
          </w:p>
          <w:p w14:paraId="62029B5B" w14:textId="34586658" w:rsidR="000D7E6C" w:rsidRDefault="000D7E6C" w:rsidP="000D7E6C">
            <w:pPr>
              <w:pStyle w:val="TAN"/>
            </w:pPr>
            <w:r>
              <w:t>NOTE 4:</w:t>
            </w:r>
            <w:r>
              <w:tab/>
              <w:t>If the consumer NF is an AF, the "UPF info" shall not be included.</w:t>
            </w:r>
          </w:p>
          <w:p w14:paraId="677A6AAE" w14:textId="75CED4BE" w:rsidR="000D7E6C" w:rsidRDefault="000D7E6C" w:rsidP="000D7E6C">
            <w:pPr>
              <w:pStyle w:val="TAN"/>
            </w:pPr>
            <w:r>
              <w:t>NOTE 5:</w:t>
            </w:r>
            <w:r>
              <w:tab/>
              <w:t>When possible and applicable to the access type, UE location is provided according to the preferred granularity of location information. UE location shall only be included if the Consumer analytics request is for single UE or a list of UEs. Inclusion of UE location requires user consent.</w:t>
            </w:r>
          </w:p>
          <w:p w14:paraId="46637FAD" w14:textId="77777777" w:rsidR="000D7E6C" w:rsidRDefault="000D7E6C" w:rsidP="000D7E6C">
            <w:pPr>
              <w:pStyle w:val="TAN"/>
            </w:pPr>
            <w:r>
              <w:t>NOTE 6:</w:t>
            </w:r>
            <w:r>
              <w:tab/>
              <w:t>The Spatial validity is present in the output parameters if the consumer provided the Area of Interest as defined in Table 6.4.1-1.</w:t>
            </w:r>
          </w:p>
          <w:p w14:paraId="739D10C4" w14:textId="4C2C9CC1" w:rsidR="000D7E6C" w:rsidRPr="005D2CF1" w:rsidRDefault="000D7E6C" w:rsidP="000D7E6C">
            <w:pPr>
              <w:pStyle w:val="TAN"/>
            </w:pPr>
            <w:r>
              <w:t>NOTE 7:</w:t>
            </w:r>
            <w:r>
              <w:tab/>
              <w:t>When "any" value has been provided in the request (e.g. "any" RAT type, "any" frequency, or "any" for all the RAT type and frequency indication), the NWDAF provides an instance of the Application service experience per combination of RAT Type(s) and/or Frequency value(s) having the same Service Experience.</w:t>
            </w:r>
          </w:p>
        </w:tc>
      </w:tr>
    </w:tbl>
    <w:p w14:paraId="6D2A1098" w14:textId="77777777" w:rsidR="00C24DA9" w:rsidRPr="005D2CF1" w:rsidRDefault="00C24DA9" w:rsidP="00C24DA9">
      <w:pPr>
        <w:rPr>
          <w:lang w:eastAsia="zh-CN"/>
        </w:rPr>
      </w:pPr>
    </w:p>
    <w:p w14:paraId="3A9D6BF4" w14:textId="29370830" w:rsidR="00C24DA9" w:rsidRPr="005D2CF1" w:rsidRDefault="00C24DA9" w:rsidP="00C24DA9">
      <w:pPr>
        <w:rPr>
          <w:lang w:eastAsia="zh-CN"/>
        </w:rPr>
      </w:pPr>
      <w:r w:rsidRPr="005D2CF1">
        <w:rPr>
          <w:lang w:eastAsia="zh-CN"/>
        </w:rPr>
        <w:t>The number of Service Experiences and SUPIs are limited respectively by the maximum number of objects and the Maximum number of SUPIs provided as part of Analytics Reporting Information by the NWDAF Service Consumer.</w:t>
      </w:r>
    </w:p>
    <w:p w14:paraId="44433A32" w14:textId="77777777" w:rsidR="00C24DA9" w:rsidRPr="005D2CF1" w:rsidRDefault="00C24DA9" w:rsidP="00C24DA9">
      <w:pPr>
        <w:pStyle w:val="Heading3"/>
        <w:rPr>
          <w:lang w:eastAsia="zh-CN"/>
        </w:rPr>
      </w:pPr>
      <w:bookmarkStart w:id="189" w:name="_Toc138252917"/>
      <w:r w:rsidRPr="005D2CF1">
        <w:rPr>
          <w:lang w:eastAsia="zh-CN"/>
        </w:rPr>
        <w:lastRenderedPageBreak/>
        <w:t>6.4.4</w:t>
      </w:r>
      <w:r w:rsidRPr="005D2CF1">
        <w:rPr>
          <w:lang w:eastAsia="zh-CN"/>
        </w:rPr>
        <w:tab/>
        <w:t>Procedures to request Service Experience for an Application</w:t>
      </w:r>
      <w:bookmarkEnd w:id="189"/>
    </w:p>
    <w:p w14:paraId="0FED69FF" w14:textId="49D83061" w:rsidR="001D7433" w:rsidRDefault="001D7433" w:rsidP="002B2310">
      <w:pPr>
        <w:pStyle w:val="TH"/>
      </w:pPr>
      <w:r>
        <w:object w:dxaOrig="13831" w:dyaOrig="8291" w14:anchorId="1E26996A">
          <v:shape id="_x0000_i1107" type="#_x0000_t75" style="width:461.45pt;height:276.1pt" o:ole="">
            <v:imagedata r:id="rId155" o:title="" cropbottom="15194f" cropright="14762f"/>
          </v:shape>
          <o:OLEObject Type="Embed" ProgID="Visio.Drawing.15" ShapeID="_x0000_i1107" DrawAspect="Content" ObjectID="_1748866576" r:id="rId156"/>
        </w:object>
      </w:r>
    </w:p>
    <w:p w14:paraId="7591ABC0" w14:textId="5211CCDF" w:rsidR="00C24DA9" w:rsidRPr="005D2CF1" w:rsidRDefault="00F37571" w:rsidP="00C24DA9">
      <w:pPr>
        <w:pStyle w:val="TF"/>
      </w:pPr>
      <w:r>
        <w:t xml:space="preserve">Figure </w:t>
      </w:r>
      <w:r w:rsidR="009832D0" w:rsidRPr="005D2CF1">
        <w:t>6</w:t>
      </w:r>
      <w:r w:rsidR="00C24DA9" w:rsidRPr="005D2CF1">
        <w:t>.4.4-1: Procedure for NWDAF providing Service Experience for an Application</w:t>
      </w:r>
    </w:p>
    <w:p w14:paraId="7076D9A3" w14:textId="065CCCCB" w:rsidR="00C24DA9" w:rsidRPr="005D2CF1" w:rsidRDefault="00C24DA9" w:rsidP="005B2903">
      <w:r w:rsidRPr="005B2903">
        <w:t>This procedure allows the consumer to request Analytics ID "Service Experience" for a particular Application. The consumer includes both the Application ID for which the Service Experience is requested and indicates that the Target of Analytics Reporting is "any UE"</w:t>
      </w:r>
      <w:r w:rsidR="00DC5288" w:rsidRPr="005B2903">
        <w:t>. If the Target for Analytics Reporting is either a SUPI or an Internal-Group-Id the procedure in clause 6.4.6 applies</w:t>
      </w:r>
      <w:r w:rsidRPr="005B2903">
        <w:t xml:space="preserve">. At the same time, for an Application ID, a set of initial QoS parameter combinations per service experience window (e.g. one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 xml:space="preserve">3&lt;Service MOS&lt;4 and another is for </w:t>
      </w:r>
      <w:r w:rsidRPr="005B2903">
        <w:fldChar w:fldCharType="begin"/>
      </w:r>
      <w:r w:rsidRPr="005B2903">
        <w:instrText xml:space="preserve"> QUOTE 90%≥</w:instrText>
      </w:r>
      <w:r w:rsidRPr="005B2903">
        <w:rPr>
          <w:rFonts w:eastAsia="Cambria Math"/>
        </w:rPr>
        <w:instrText>h1≥85%</w:instrText>
      </w:r>
      <w:r w:rsidRPr="005B2903">
        <w:instrText xml:space="preserve"> </w:instrText>
      </w:r>
      <w:r w:rsidRPr="005B2903">
        <w:fldChar w:fldCharType="end"/>
      </w:r>
      <w:r w:rsidRPr="005B2903">
        <w:t>4&lt;Service MOS&lt;5) is defined in PCF (e.g. by configuration of operator policies) that may be updated based on the Service Experience reported by NWDAF.</w:t>
      </w:r>
    </w:p>
    <w:p w14:paraId="1A8829D8" w14:textId="7992BE0D" w:rsidR="00C24DA9" w:rsidRPr="005D2CF1" w:rsidRDefault="00C24DA9" w:rsidP="00C24DA9">
      <w:pPr>
        <w:pStyle w:val="B1"/>
        <w:rPr>
          <w:lang w:eastAsia="zh-CN"/>
        </w:rPr>
      </w:pPr>
      <w:r w:rsidRPr="005D2CF1">
        <w:rPr>
          <w:lang w:eastAsia="zh-CN"/>
        </w:rPr>
        <w:t>1.</w:t>
      </w:r>
      <w:r w:rsidRPr="005D2CF1">
        <w:rPr>
          <w:lang w:eastAsia="zh-CN"/>
        </w:rPr>
        <w:tab/>
        <w:t xml:space="preserve">Consumer NF sends an Analytics request/subscribe (Analytics ID = Service Experience, Target of Analytics Reporting = any UE, Analytics Filter </w:t>
      </w:r>
      <w:r w:rsidR="00B24452">
        <w:rPr>
          <w:lang w:eastAsia="zh-CN"/>
        </w:rPr>
        <w:t>I</w:t>
      </w:r>
      <w:r w:rsidRPr="005D2CF1">
        <w:rPr>
          <w:lang w:eastAsia="zh-CN"/>
        </w:rPr>
        <w:t>nformation</w:t>
      </w:r>
      <w:r w:rsidR="00A074DB">
        <w:rPr>
          <w:lang w:eastAsia="zh-CN"/>
        </w:rPr>
        <w:t xml:space="preserve"> that may include one or more of the following as defined in Table 6.4.1-1</w:t>
      </w:r>
      <w:r w:rsidRPr="005D2CF1">
        <w:rPr>
          <w:lang w:eastAsia="zh-CN"/>
        </w:rPr>
        <w:t xml:space="preserve"> (Application ID</w:t>
      </w:r>
      <w:r w:rsidR="00615B5C">
        <w:rPr>
          <w:lang w:eastAsia="zh-CN"/>
        </w:rPr>
        <w:t>,</w:t>
      </w:r>
      <w:r w:rsidRPr="005D2CF1">
        <w:rPr>
          <w:lang w:eastAsia="zh-CN"/>
        </w:rPr>
        <w:t xml:space="preserve"> S-NSSAI, DNN,</w:t>
      </w:r>
      <w:r w:rsidR="00220F2B">
        <w:rPr>
          <w:lang w:eastAsia="zh-CN"/>
        </w:rPr>
        <w:t xml:space="preserve"> Application Server Address(es),</w:t>
      </w:r>
      <w:r w:rsidRPr="005D2CF1">
        <w:rPr>
          <w:lang w:eastAsia="zh-CN"/>
        </w:rPr>
        <w:t xml:space="preserve"> Area of Interest</w:t>
      </w:r>
      <w:r w:rsidR="00A074DB">
        <w:rPr>
          <w:lang w:eastAsia="zh-CN"/>
        </w:rPr>
        <w:t>, RAT type(s), Frequency value(s)</w:t>
      </w:r>
      <w:r w:rsidRPr="005D2CF1">
        <w:rPr>
          <w:lang w:eastAsia="zh-CN"/>
        </w:rPr>
        <w:t>)</w:t>
      </w:r>
      <w:r w:rsidR="005F482A">
        <w:rPr>
          <w:lang w:eastAsia="zh-CN"/>
        </w:rPr>
        <w:t>, Analytics Reporting Information=Analytics target period</w:t>
      </w:r>
      <w:r w:rsidRPr="005D2CF1">
        <w:rPr>
          <w:lang w:eastAsia="zh-CN"/>
        </w:rPr>
        <w:t xml:space="preserve">) to NWDAF by invoking a Nnwdaf_AnalyticsInfo_Request or a </w:t>
      </w:r>
      <w:r w:rsidRPr="005D2CF1">
        <w:t>Nnwdaf_AnalyticsSubscription_Subscribe.</w:t>
      </w:r>
    </w:p>
    <w:p w14:paraId="74B9FF09" w14:textId="279B3F72" w:rsidR="00C24DA9" w:rsidRPr="005D2CF1" w:rsidRDefault="00C24DA9" w:rsidP="00C24DA9">
      <w:pPr>
        <w:pStyle w:val="B1"/>
        <w:rPr>
          <w:lang w:eastAsia="zh-CN"/>
        </w:rPr>
      </w:pPr>
      <w:r w:rsidRPr="005D2CF1">
        <w:rPr>
          <w:lang w:eastAsia="zh-CN"/>
        </w:rPr>
        <w:t>2a. NWDAF subscribes the service data from AF in the Table 6.4.2-1 by invoking Nnef_EventExposure_Subscribe or Naf_EventExposure</w:t>
      </w:r>
      <w:r w:rsidRPr="005D2CF1">
        <w:t>_S</w:t>
      </w:r>
      <w:r w:rsidRPr="005D2CF1">
        <w:rPr>
          <w:lang w:eastAsia="zh-CN"/>
        </w:rPr>
        <w:t xml:space="preserve">ubscribe service (Event ID = Service Experience information, Application ID, Event Filter information), Target of Event Reporting = Any UE) as defined in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3].</w:t>
      </w:r>
    </w:p>
    <w:p w14:paraId="1E79E59F" w14:textId="69BB61A8" w:rsidR="00C24DA9" w:rsidRPr="005D2CF1" w:rsidRDefault="00C24DA9" w:rsidP="00C24DA9">
      <w:pPr>
        <w:pStyle w:val="NO"/>
        <w:rPr>
          <w:rFonts w:eastAsia="MS Mincho"/>
        </w:rPr>
      </w:pPr>
      <w:r w:rsidRPr="005D2CF1">
        <w:t>NOTE 1:</w:t>
      </w:r>
      <w:r w:rsidRPr="005D2CF1">
        <w:tab/>
        <w:t>In the case of trusted AF, NWDAF provides the Area of Interest as a list of TAIs to AF. In the case of untrusted AF, NEF translates the requested Area of Interest provided as event filter by NWDA</w:t>
      </w:r>
      <w:r w:rsidR="00A074DB">
        <w:t>F</w:t>
      </w:r>
      <w:r w:rsidRPr="005D2CF1">
        <w:t xml:space="preserve"> into geographic zone identifier(s) that act as event filter for AF.</w:t>
      </w:r>
    </w:p>
    <w:p w14:paraId="456AC739" w14:textId="77777777" w:rsidR="00C24DA9" w:rsidRPr="005D2CF1" w:rsidRDefault="00C24DA9" w:rsidP="00C24DA9">
      <w:pPr>
        <w:pStyle w:val="B1"/>
        <w:rPr>
          <w:lang w:eastAsia="zh-CN"/>
        </w:rPr>
      </w:pPr>
      <w:r w:rsidRPr="005D2CF1">
        <w:rPr>
          <w:lang w:eastAsia="zh-CN"/>
        </w:rPr>
        <w:t>2b.</w:t>
      </w:r>
      <w:r w:rsidRPr="005D2CF1">
        <w:rPr>
          <w:lang w:eastAsia="zh-CN"/>
        </w:rPr>
        <w:tab/>
        <w:t>NWDAF subscribes the network data from 5GC NF(s) in the Table 6.4.2-2 by invoking Nnf_EventExposure</w:t>
      </w:r>
      <w:r w:rsidRPr="005D2CF1">
        <w:t>_S</w:t>
      </w:r>
      <w:r w:rsidRPr="005D2CF1">
        <w:rPr>
          <w:lang w:eastAsia="zh-CN"/>
        </w:rPr>
        <w:t>ubscribe service operation.</w:t>
      </w:r>
    </w:p>
    <w:p w14:paraId="2C69B3F8" w14:textId="77777777" w:rsidR="00C24DA9" w:rsidRPr="005D2CF1" w:rsidRDefault="00C24DA9" w:rsidP="00C24DA9">
      <w:pPr>
        <w:pStyle w:val="B1"/>
        <w:rPr>
          <w:lang w:eastAsia="zh-CN"/>
        </w:rPr>
      </w:pPr>
      <w:r w:rsidRPr="005D2CF1">
        <w:rPr>
          <w:lang w:eastAsia="zh-CN"/>
        </w:rPr>
        <w:t xml:space="preserve">2c. With these data, the NWDAF estimates the Service </w:t>
      </w:r>
      <w:r w:rsidRPr="005D2CF1">
        <w:t>experience</w:t>
      </w:r>
      <w:r w:rsidRPr="005D2CF1">
        <w:rPr>
          <w:lang w:eastAsia="zh-CN"/>
        </w:rPr>
        <w:t xml:space="preserve"> for the application.</w:t>
      </w:r>
    </w:p>
    <w:p w14:paraId="6E29F7E6" w14:textId="77777777" w:rsidR="00C24DA9" w:rsidRPr="005D2CF1" w:rsidRDefault="00C24DA9" w:rsidP="00C24DA9">
      <w:pPr>
        <w:pStyle w:val="NO"/>
      </w:pPr>
      <w:r w:rsidRPr="005D2CF1">
        <w:t>NOTE 2:</w:t>
      </w:r>
      <w:r w:rsidRPr="005D2CF1">
        <w:tab/>
      </w:r>
      <w:r w:rsidRPr="005D2CF1">
        <w:rPr>
          <w:lang w:eastAsia="zh-CN"/>
        </w:rPr>
        <w:t>QoE measurements from the applications</w:t>
      </w:r>
      <w:r w:rsidRPr="005D2CF1">
        <w:t xml:space="preserve"> are based on outcome of the ongoing SA5 Rel-16 WID "Management of QoE measurement collection" which addresses how to collect the QoE measurements from the applications in the UE.</w:t>
      </w:r>
    </w:p>
    <w:p w14:paraId="5B182558"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provides the data analytics, i.e. the observed Service Experience (which can be a range of values) to the consumer NF </w:t>
      </w:r>
      <w:r w:rsidRPr="005D2CF1">
        <w:t>by means of either Nnwdaf_AnalyticsInfo_Request response or Nnwdaf_AnalyticsSubscription_Notify, depending on the service used in step 1</w:t>
      </w:r>
      <w:r w:rsidRPr="005D2CF1">
        <w:rPr>
          <w:lang w:eastAsia="zh-CN"/>
        </w:rPr>
        <w:t xml:space="preserve">, indicating how well the used </w:t>
      </w:r>
      <w:r w:rsidRPr="005D2CF1">
        <w:rPr>
          <w:lang w:eastAsia="zh-CN"/>
        </w:rPr>
        <w:lastRenderedPageBreak/>
        <w:t xml:space="preserve">QoS Parameters satisfy the </w:t>
      </w:r>
      <w:r w:rsidRPr="005D2CF1">
        <w:t>Service MoS agreed between the MNO and the end user or between the MNO and the external ASP.</w:t>
      </w:r>
    </w:p>
    <w:p w14:paraId="485D854C" w14:textId="77777777" w:rsidR="00C24DA9" w:rsidRPr="005D2CF1" w:rsidRDefault="00C24DA9" w:rsidP="00C24DA9">
      <w:pPr>
        <w:pStyle w:val="NO"/>
      </w:pPr>
      <w:r w:rsidRPr="005D2CF1">
        <w:t>NOTE 3:</w:t>
      </w:r>
      <w:r w:rsidRPr="005D2CF1">
        <w:tab/>
        <w:t>The call flow only shows a request-response model for the interaction of NWDAF and consumer NF for simplicity instead of both request-response model and subscription-notification model.</w:t>
      </w:r>
    </w:p>
    <w:p w14:paraId="0D25F724" w14:textId="02F6E25A" w:rsidR="00615B5C" w:rsidRPr="005D2CF1" w:rsidRDefault="00615B5C" w:rsidP="00615B5C">
      <w:pPr>
        <w:pStyle w:val="NO"/>
      </w:pPr>
      <w:r>
        <w:t>NOTE 4:</w:t>
      </w:r>
      <w:r>
        <w:tab/>
        <w:t>The non-real time data information from AF includes the service experience data (see Table 6.4.2-1), which indicates the service quality during the service lifetime.</w:t>
      </w:r>
    </w:p>
    <w:p w14:paraId="46CF96C4" w14:textId="0247539F" w:rsidR="00C24DA9" w:rsidRPr="005D2CF1" w:rsidRDefault="00C24DA9" w:rsidP="00C24DA9">
      <w:pPr>
        <w:rPr>
          <w:lang w:eastAsia="zh-CN"/>
        </w:rPr>
      </w:pPr>
      <w:r w:rsidRPr="005D2CF1">
        <w:rPr>
          <w:lang w:eastAsia="zh-CN"/>
        </w:rPr>
        <w:t>If the consumer NF is a PCF and it determines that the application SLA is not satisfied, it may take into account the Observed Service Experience and the operator policies including SLA and required Service Experience (which can be a range of values) to determine new QoS parameters to be applied for the service, as defined in clause 6.1.1.3 and clause 6.2.1.2</w:t>
      </w:r>
      <w:r w:rsidR="00B31677">
        <w:rPr>
          <w:lang w:eastAsia="zh-CN"/>
        </w:rPr>
        <w:t xml:space="preserve"> of</w:t>
      </w:r>
      <w:r w:rsidRPr="005D2CF1">
        <w:rPr>
          <w:lang w:eastAsia="zh-CN"/>
        </w:rPr>
        <w:t xml:space="preserve"> </w:t>
      </w:r>
      <w:r w:rsidR="00845430" w:rsidRPr="005D2CF1">
        <w:rPr>
          <w:lang w:eastAsia="zh-CN"/>
        </w:rPr>
        <w:t>TS</w:t>
      </w:r>
      <w:r w:rsidR="00845430">
        <w:rPr>
          <w:lang w:eastAsia="zh-CN"/>
        </w:rPr>
        <w:t> </w:t>
      </w:r>
      <w:r w:rsidR="00845430" w:rsidRPr="005D2CF1">
        <w:rPr>
          <w:lang w:eastAsia="zh-CN"/>
        </w:rPr>
        <w:t>23.503</w:t>
      </w:r>
      <w:r w:rsidR="00845430">
        <w:rPr>
          <w:lang w:eastAsia="zh-CN"/>
        </w:rPr>
        <w:t> </w:t>
      </w:r>
      <w:r w:rsidR="00845430" w:rsidRPr="005D2CF1">
        <w:rPr>
          <w:lang w:eastAsia="zh-CN"/>
        </w:rPr>
        <w:t>[</w:t>
      </w:r>
      <w:r w:rsidRPr="005D2CF1">
        <w:rPr>
          <w:lang w:eastAsia="zh-CN"/>
        </w:rPr>
        <w:t>4].</w:t>
      </w:r>
    </w:p>
    <w:p w14:paraId="7FE39E99" w14:textId="436A81B3" w:rsidR="00C93658" w:rsidRDefault="00C93658">
      <w:pPr>
        <w:rPr>
          <w:rFonts w:eastAsia="MS Mincho"/>
        </w:rPr>
      </w:pPr>
      <w:r>
        <w:rPr>
          <w:rFonts w:eastAsia="MS Mincho"/>
        </w:rPr>
        <w:t>If the consumer NF is an AF</w:t>
      </w:r>
      <w:r w:rsidR="00F37571">
        <w:rPr>
          <w:rFonts w:eastAsia="MS Mincho"/>
        </w:rPr>
        <w:t xml:space="preserve"> (e.g. MEC or other Application Server)</w:t>
      </w:r>
      <w:r>
        <w:rPr>
          <w:rFonts w:eastAsia="MS Mincho"/>
        </w:rPr>
        <w:t>, it may use the Observed Service Experience related network data analytics to determine whether the user experience can be satisfied. If not, the AF may determine to adjust service parameters, e.g. for a video service this may be bit rate, frame rate, codec format, compression parameter, screen size, etc</w:t>
      </w:r>
      <w:r w:rsidR="00FD19E1">
        <w:rPr>
          <w:rFonts w:eastAsia="MS Mincho"/>
        </w:rPr>
        <w:t>.</w:t>
      </w:r>
      <w:r>
        <w:rPr>
          <w:rFonts w:eastAsia="MS Mincho"/>
        </w:rPr>
        <w:t xml:space="preserve"> to better match the network conditions and achieve better user experience.</w:t>
      </w:r>
    </w:p>
    <w:p w14:paraId="79DA6E62" w14:textId="4537730F" w:rsidR="00615B5C" w:rsidRDefault="00615B5C" w:rsidP="00320244">
      <w:pPr>
        <w:rPr>
          <w:rFonts w:eastAsia="MS Mincho"/>
        </w:rPr>
      </w:pPr>
      <w:r>
        <w:rPr>
          <w:rFonts w:eastAsia="MS Mincho"/>
        </w:rPr>
        <w:t>If the consumer</w:t>
      </w:r>
      <w:r w:rsidR="00F37571">
        <w:rPr>
          <w:rFonts w:eastAsia="MS Mincho"/>
        </w:rPr>
        <w:t xml:space="preserve"> NF</w:t>
      </w:r>
      <w:r>
        <w:rPr>
          <w:rFonts w:eastAsia="MS Mincho"/>
        </w:rPr>
        <w:t xml:space="preserve"> is SMF, PCF</w:t>
      </w:r>
      <w:r w:rsidR="00361BF9">
        <w:rPr>
          <w:rFonts w:eastAsia="MS Mincho"/>
        </w:rPr>
        <w:t xml:space="preserve"> or</w:t>
      </w:r>
      <w:r>
        <w:rPr>
          <w:rFonts w:eastAsia="MS Mincho"/>
        </w:rPr>
        <w:t xml:space="preserve"> AF/Application Server, it may take into account the Observed Service Experience analytics per UP path (i.e. UPF and/or DNAI and/or AS instance address as defined in Table 6.4.3-1) to perform the following procedures:</w:t>
      </w:r>
    </w:p>
    <w:p w14:paraId="0CBD1643" w14:textId="1A85EA42" w:rsidR="00615B5C" w:rsidRDefault="00615B5C" w:rsidP="00320244">
      <w:pPr>
        <w:pStyle w:val="B1"/>
        <w:rPr>
          <w:rFonts w:eastAsia="MS Mincho"/>
        </w:rPr>
      </w:pPr>
      <w:r>
        <w:rPr>
          <w:rFonts w:eastAsia="MS Mincho"/>
        </w:rPr>
        <w:t>-</w:t>
      </w:r>
      <w:r>
        <w:rPr>
          <w:rFonts w:eastAsia="MS Mincho"/>
        </w:rPr>
        <w:tab/>
        <w:t>The consumer SMF determines to (re)selects UP paths, including UPF and DNAI, as described in clause 4.3.5</w:t>
      </w:r>
      <w:r w:rsidR="00B31677">
        <w:rPr>
          <w:rFonts w:eastAsia="MS Mincho"/>
        </w:rPr>
        <w:t xml:space="preserve"> of</w:t>
      </w:r>
      <w:r>
        <w:rPr>
          <w:rFonts w:eastAsia="MS Mincho"/>
        </w:rPr>
        <w:t xml:space="preserve"> </w:t>
      </w:r>
      <w:r w:rsidR="00845430">
        <w:rPr>
          <w:rFonts w:eastAsia="MS Mincho"/>
        </w:rPr>
        <w:t>TS</w:t>
      </w:r>
      <w:r w:rsidR="00845430">
        <w:rPr>
          <w:rFonts w:eastAsia="MS Mincho"/>
        </w:rPr>
        <w:t> </w:t>
      </w:r>
      <w:r w:rsidR="00845430">
        <w:rPr>
          <w:rFonts w:eastAsia="MS Mincho"/>
        </w:rPr>
        <w:t>23.502</w:t>
      </w:r>
      <w:r w:rsidR="00845430">
        <w:rPr>
          <w:rFonts w:eastAsia="MS Mincho"/>
        </w:rPr>
        <w:t> </w:t>
      </w:r>
      <w:r w:rsidR="00845430">
        <w:rPr>
          <w:rFonts w:eastAsia="MS Mincho"/>
        </w:rPr>
        <w:t>[</w:t>
      </w:r>
      <w:r>
        <w:rPr>
          <w:rFonts w:eastAsia="MS Mincho"/>
        </w:rPr>
        <w:t>3]. In addition</w:t>
      </w:r>
      <w:r w:rsidR="00AB3FB0">
        <w:rPr>
          <w:rFonts w:eastAsia="MS Mincho"/>
        </w:rPr>
        <w:t>,</w:t>
      </w:r>
      <w:r>
        <w:rPr>
          <w:rFonts w:eastAsia="MS Mincho"/>
        </w:rPr>
        <w:t xml:space="preserve"> the SMF may (re)configure traffic steering, updating the UPF regarding the target DNAI with new traffic steering rules.</w:t>
      </w:r>
    </w:p>
    <w:p w14:paraId="78648B21" w14:textId="2FC11138" w:rsidR="00615B5C" w:rsidRDefault="00615B5C" w:rsidP="00320244">
      <w:pPr>
        <w:pStyle w:val="B1"/>
        <w:rPr>
          <w:rFonts w:eastAsia="MS Mincho"/>
        </w:rPr>
      </w:pPr>
      <w:r>
        <w:rPr>
          <w:rFonts w:eastAsia="MS Mincho"/>
        </w:rPr>
        <w:t>-</w:t>
      </w:r>
      <w:r>
        <w:rPr>
          <w:rFonts w:eastAsia="MS Mincho"/>
        </w:rPr>
        <w:tab/>
        <w:t>The consumer AF/Application Server determines to adjust service parameters, e.g. service parameters of video for adjustment may be bit rate, frame rate, codec format, compression parameter, screen size, etc.</w:t>
      </w:r>
      <w:r w:rsidR="000D7E6C">
        <w:rPr>
          <w:rFonts w:eastAsia="MS Mincho"/>
        </w:rPr>
        <w:t xml:space="preserve"> or service parameters for the AI/ML operations described in clause 6.40 of </w:t>
      </w:r>
      <w:r w:rsidR="00845430">
        <w:rPr>
          <w:rFonts w:eastAsia="MS Mincho"/>
        </w:rPr>
        <w:t>TS</w:t>
      </w:r>
      <w:r w:rsidR="00845430">
        <w:rPr>
          <w:rFonts w:eastAsia="MS Mincho"/>
        </w:rPr>
        <w:t> </w:t>
      </w:r>
      <w:r w:rsidR="00845430">
        <w:rPr>
          <w:rFonts w:eastAsia="MS Mincho"/>
        </w:rPr>
        <w:t>22.261</w:t>
      </w:r>
      <w:r w:rsidR="00845430">
        <w:rPr>
          <w:rFonts w:eastAsia="MS Mincho"/>
        </w:rPr>
        <w:t> </w:t>
      </w:r>
      <w:r w:rsidR="00845430">
        <w:rPr>
          <w:rFonts w:eastAsia="MS Mincho"/>
        </w:rPr>
        <w:t>[</w:t>
      </w:r>
      <w:r w:rsidR="000D7E6C">
        <w:rPr>
          <w:rFonts w:eastAsia="MS Mincho"/>
        </w:rPr>
        <w:t>33].</w:t>
      </w:r>
      <w:r>
        <w:rPr>
          <w:rFonts w:eastAsia="MS Mincho"/>
        </w:rPr>
        <w:t xml:space="preserve"> In addition, the AF/ Application Server may provide an updated list of DNAI(s) for SMF to perform relocation when appropriate.</w:t>
      </w:r>
    </w:p>
    <w:p w14:paraId="0EA572B1" w14:textId="77777777" w:rsidR="00615B5C" w:rsidRDefault="00615B5C" w:rsidP="00320244">
      <w:pPr>
        <w:pStyle w:val="B1"/>
        <w:rPr>
          <w:rFonts w:eastAsia="MS Mincho"/>
        </w:rPr>
      </w:pPr>
      <w:r>
        <w:rPr>
          <w:rFonts w:eastAsia="MS Mincho"/>
        </w:rPr>
        <w:t>-</w:t>
      </w:r>
      <w:r>
        <w:rPr>
          <w:rFonts w:eastAsia="MS Mincho"/>
        </w:rPr>
        <w:tab/>
        <w:t>The consumer PCF may provide an updated list of DNAI(s) for SMF to perform relocation upon AF request.</w:t>
      </w:r>
    </w:p>
    <w:p w14:paraId="3360E3A5" w14:textId="37508C9E" w:rsidR="009757B8" w:rsidRDefault="009757B8" w:rsidP="00845430">
      <w:pPr>
        <w:rPr>
          <w:lang w:eastAsia="zh-CN"/>
        </w:rPr>
      </w:pPr>
      <w:r>
        <w:rPr>
          <w:lang w:eastAsia="zh-CN"/>
        </w:rPr>
        <w:t xml:space="preserve">If the consumer NF is a NEF, it may take into account the Observed Service Experience analytics to support Member UE selection as detailed in clause 4.15.13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p>
    <w:p w14:paraId="024B3609" w14:textId="43D0913F" w:rsidR="00C24DA9" w:rsidRPr="005D2CF1" w:rsidRDefault="00C24DA9" w:rsidP="00C24DA9">
      <w:pPr>
        <w:pStyle w:val="Heading3"/>
        <w:rPr>
          <w:lang w:eastAsia="zh-CN"/>
        </w:rPr>
      </w:pPr>
      <w:bookmarkStart w:id="190" w:name="_Toc138252918"/>
      <w:r w:rsidRPr="005D2CF1">
        <w:rPr>
          <w:lang w:eastAsia="zh-CN"/>
        </w:rPr>
        <w:lastRenderedPageBreak/>
        <w:t>6.4.5</w:t>
      </w:r>
      <w:r w:rsidRPr="005D2CF1">
        <w:rPr>
          <w:lang w:eastAsia="zh-CN"/>
        </w:rPr>
        <w:tab/>
        <w:t>Procedures to request Service Experience for a Network Slice</w:t>
      </w:r>
      <w:bookmarkEnd w:id="190"/>
    </w:p>
    <w:p w14:paraId="1A64A25B" w14:textId="77777777" w:rsidR="00C24DA9" w:rsidRPr="005D2CF1" w:rsidRDefault="00C24DA9" w:rsidP="00C24DA9">
      <w:pPr>
        <w:pStyle w:val="TH"/>
      </w:pPr>
      <w:r w:rsidRPr="005D2CF1">
        <w:object w:dxaOrig="14268" w:dyaOrig="10272" w14:anchorId="28809672">
          <v:shape id="_x0000_i1108" type="#_x0000_t75" style="width:467.7pt;height:335.6pt" o:ole="">
            <v:imagedata r:id="rId157" o:title=""/>
          </v:shape>
          <o:OLEObject Type="Embed" ProgID="Visio.Drawing.15" ShapeID="_x0000_i1108" DrawAspect="Content" ObjectID="_1748866577" r:id="rId158"/>
        </w:object>
      </w:r>
    </w:p>
    <w:p w14:paraId="21B5418C" w14:textId="596B2475" w:rsidR="00C24DA9" w:rsidRPr="005D2CF1" w:rsidRDefault="00F37571" w:rsidP="00C24DA9">
      <w:pPr>
        <w:pStyle w:val="TF"/>
      </w:pPr>
      <w:r>
        <w:t xml:space="preserve">Figure </w:t>
      </w:r>
      <w:r w:rsidR="009832D0" w:rsidRPr="005D2CF1">
        <w:t>6</w:t>
      </w:r>
      <w:r w:rsidR="00C24DA9" w:rsidRPr="005D2CF1">
        <w:t>.4.5-1: Procedure for NWDAF providing Service Experience for a UE or a group of UEs in a Network Slice</w:t>
      </w:r>
    </w:p>
    <w:p w14:paraId="41A06316" w14:textId="729D976D" w:rsidR="00C24DA9" w:rsidRPr="005D2CF1" w:rsidRDefault="00C24DA9" w:rsidP="00C24DA9">
      <w:r w:rsidRPr="005D2CF1">
        <w:t xml:space="preserve">This procedure is similar to the procedure in clause 6.4.4, with the following differences. The consumer needs to request the Analytics ID "Service Experience" for all UEs or a group of UEs or a UE on a Network Slice, identified by an S-NSSAI. If multiple Network Slice instances of the same Network Slice are deployed, associated NSI ID(s) may be used in addition to S-NSSAI. If 'any UE' is the Target of Analytics Reporting, NWDAF may subscribe to UE mobility event notifications of AMF as described in clause 5.3.4.4 of </w:t>
      </w:r>
      <w:r w:rsidR="00845430" w:rsidRPr="005D2CF1">
        <w:t>TS</w:t>
      </w:r>
      <w:r w:rsidR="00845430">
        <w:t> </w:t>
      </w:r>
      <w:r w:rsidR="00845430" w:rsidRPr="005D2CF1">
        <w:t>23.501</w:t>
      </w:r>
      <w:r w:rsidR="00845430">
        <w:t> </w:t>
      </w:r>
      <w:r w:rsidR="00845430" w:rsidRPr="005D2CF1">
        <w:t>[</w:t>
      </w:r>
      <w:r w:rsidRPr="005D2CF1">
        <w:t xml:space="preserve">2] using event ID "UE moving in or out of Area of Interest" and Event Filters as described in Table 5.2.2.3.1-1 of </w:t>
      </w:r>
      <w:r w:rsidR="00845430" w:rsidRPr="005D2CF1">
        <w:t>TS</w:t>
      </w:r>
      <w:r w:rsidR="00845430">
        <w:t> </w:t>
      </w:r>
      <w:r w:rsidR="00845430" w:rsidRPr="005D2CF1">
        <w:t>23.502</w:t>
      </w:r>
      <w:r w:rsidR="00845430">
        <w:t> </w:t>
      </w:r>
      <w:r w:rsidR="00845430" w:rsidRPr="005D2CF1">
        <w:t>[</w:t>
      </w:r>
      <w:r w:rsidRPr="005D2CF1">
        <w:t xml:space="preserve">3] if it is needed to retrieve the list of SUPIs (and GPSIs if available) in the area of interest. The event exposure service request may also include the immediate reporting flag as Event Reporting Information as described in Table 4.15.1-1 of </w:t>
      </w:r>
      <w:r w:rsidR="00845430" w:rsidRPr="005D2CF1">
        <w:t>TS</w:t>
      </w:r>
      <w:r w:rsidR="00845430">
        <w:t> </w:t>
      </w:r>
      <w:r w:rsidR="00845430" w:rsidRPr="005D2CF1">
        <w:t>23.502</w:t>
      </w:r>
      <w:r w:rsidR="00845430">
        <w:t> </w:t>
      </w:r>
      <w:r w:rsidR="00845430" w:rsidRPr="005D2CF1">
        <w:t>[</w:t>
      </w:r>
      <w:r w:rsidRPr="005D2CF1">
        <w:t>3].</w:t>
      </w:r>
    </w:p>
    <w:p w14:paraId="41062AEB" w14:textId="76DC3F76" w:rsidR="00C24DA9" w:rsidRPr="005D2CF1" w:rsidRDefault="00C24DA9" w:rsidP="00C24DA9">
      <w:r w:rsidRPr="005D2CF1">
        <w:t xml:space="preserve">In addition, service experience data may need to be collected from multiple Applications. If each Application is hosted in different AFs, NWDAF subscribes the service data in the Table 6.4.2-1 from the different AFs by invoking Nnef_EventExposure_Subscribe or Naf_EventExposure_Subscribe services for each Application (Event ID = Service Experience information, Event Filter information, Application ID) as defined in </w:t>
      </w:r>
      <w:r w:rsidR="00845430" w:rsidRPr="005D2CF1">
        <w:t>TS</w:t>
      </w:r>
      <w:r w:rsidR="00845430">
        <w:t> </w:t>
      </w:r>
      <w:r w:rsidR="00845430" w:rsidRPr="005D2CF1">
        <w:t>23.502</w:t>
      </w:r>
      <w:r w:rsidR="00845430">
        <w:t> </w:t>
      </w:r>
      <w:r w:rsidR="00845430" w:rsidRPr="005D2CF1">
        <w:t>[</w:t>
      </w:r>
      <w:r w:rsidRPr="005D2CF1">
        <w:t xml:space="preserve">3]. </w:t>
      </w:r>
      <w:r w:rsidR="009832D0" w:rsidRPr="005D2CF1">
        <w:t>Figure</w:t>
      </w:r>
      <w:r w:rsidR="009832D0">
        <w:t> </w:t>
      </w:r>
      <w:r w:rsidR="009832D0" w:rsidRPr="005D2CF1">
        <w:t>6</w:t>
      </w:r>
      <w:r w:rsidRPr="005D2CF1">
        <w:t xml:space="preserve">.4.5-1 shows an example procedure with two AFs. If one AF provides the service experience data of multiple Applications, the set of Application IDs is provided by NWDAF to the AF with the Naf_EventExposure_Subscribe service operation, as defined </w:t>
      </w:r>
      <w:r w:rsidR="00845430" w:rsidRPr="005D2CF1">
        <w:t>TS</w:t>
      </w:r>
      <w:r w:rsidR="00845430">
        <w:t> </w:t>
      </w:r>
      <w:r w:rsidR="00845430" w:rsidRPr="005D2CF1">
        <w:t>23.502</w:t>
      </w:r>
      <w:r w:rsidR="00845430">
        <w:t> </w:t>
      </w:r>
      <w:r w:rsidR="00845430" w:rsidRPr="005D2CF1">
        <w:t>[</w:t>
      </w:r>
      <w:r w:rsidRPr="005D2CF1">
        <w:t>3].</w:t>
      </w:r>
    </w:p>
    <w:p w14:paraId="24A950BD" w14:textId="3279A55E" w:rsidR="00C24DA9" w:rsidRPr="005D2CF1" w:rsidRDefault="00C24DA9" w:rsidP="00C24DA9">
      <w:r w:rsidRPr="005D2CF1">
        <w:t xml:space="preserve">The Observed Service Experience for a Network Slice when consumed by OAM could be used as described in Annex H of </w:t>
      </w:r>
      <w:r w:rsidR="00845430" w:rsidRPr="005D2CF1">
        <w:t>TS</w:t>
      </w:r>
      <w:r w:rsidR="00845430">
        <w:t> </w:t>
      </w:r>
      <w:r w:rsidR="00845430" w:rsidRPr="005D2CF1">
        <w:t>28.550</w:t>
      </w:r>
      <w:r w:rsidR="00845430">
        <w:t> </w:t>
      </w:r>
      <w:r w:rsidR="00845430" w:rsidRPr="005D2CF1">
        <w:t>[</w:t>
      </w:r>
      <w:r w:rsidRPr="005D2CF1">
        <w:t>7].</w:t>
      </w:r>
    </w:p>
    <w:p w14:paraId="37AF1219" w14:textId="4EEFB954" w:rsidR="00DF30A2" w:rsidRPr="001E55EA" w:rsidRDefault="00DF30A2" w:rsidP="00DF30A2">
      <w:pPr>
        <w:pStyle w:val="Heading3"/>
      </w:pPr>
      <w:bookmarkStart w:id="191" w:name="_Toc138252919"/>
      <w:r w:rsidRPr="001E55EA">
        <w:t>6.4.6</w:t>
      </w:r>
      <w:r w:rsidRPr="001E55EA">
        <w:tab/>
        <w:t>Procedures to request Service Experience for a UE</w:t>
      </w:r>
      <w:bookmarkEnd w:id="191"/>
    </w:p>
    <w:p w14:paraId="5D5E0DED" w14:textId="5A22B698" w:rsidR="001E55EA" w:rsidRDefault="001E55EA" w:rsidP="00DF3CA2">
      <w:r>
        <w:t>Figure 6.4.6-1 depicts procedure for NWDAF providing Service Experience for an application for a UE or a group of UEs.</w:t>
      </w:r>
    </w:p>
    <w:p w14:paraId="6BE4ABF5" w14:textId="1BFC7C7F" w:rsidR="00BA4EBB" w:rsidRDefault="00BA4EBB" w:rsidP="00C76F30">
      <w:pPr>
        <w:pStyle w:val="TH"/>
      </w:pPr>
      <w:r>
        <w:object w:dxaOrig="9064" w:dyaOrig="5402" w14:anchorId="4E46F646">
          <v:shape id="_x0000_i1110" type="#_x0000_t75" style="width:453.9pt;height:267.95pt" o:ole="">
            <v:imagedata r:id="rId159" o:title=""/>
          </v:shape>
          <o:OLEObject Type="Embed" ProgID="Word.Picture.8" ShapeID="_x0000_i1110" DrawAspect="Content" ObjectID="_1748866578" r:id="rId160"/>
        </w:object>
      </w:r>
    </w:p>
    <w:p w14:paraId="3FC301FA" w14:textId="5CE3645D" w:rsidR="00DF30A2" w:rsidRDefault="00F37571" w:rsidP="00DF30A2">
      <w:pPr>
        <w:pStyle w:val="TF"/>
      </w:pPr>
      <w:r>
        <w:t xml:space="preserve">Figure </w:t>
      </w:r>
      <w:r w:rsidR="009832D0">
        <w:t>6</w:t>
      </w:r>
      <w:r w:rsidR="00DF30A2">
        <w:t>.4.6-1: Procedure for NWDAF providing Service Experience for</w:t>
      </w:r>
      <w:r w:rsidR="001E55EA">
        <w:t xml:space="preserve"> an application for</w:t>
      </w:r>
      <w:r w:rsidR="00DF30A2">
        <w:t xml:space="preserve"> a UE</w:t>
      </w:r>
      <w:r w:rsidR="001E55EA">
        <w:t xml:space="preserve"> or a group of UEs</w:t>
      </w:r>
    </w:p>
    <w:p w14:paraId="51A97012" w14:textId="0BFB81D1" w:rsidR="00DF30A2" w:rsidRDefault="00A074DB" w:rsidP="00DF30A2">
      <w:r>
        <w:t xml:space="preserve">The </w:t>
      </w:r>
      <w:r w:rsidR="00DF30A2">
        <w:t>procedure in clause 6.4.4</w:t>
      </w:r>
      <w:r>
        <w:t xml:space="preserve"> applies</w:t>
      </w:r>
      <w:r w:rsidR="00DF30A2">
        <w:t xml:space="preserve"> with the following</w:t>
      </w:r>
      <w:r>
        <w:t xml:space="preserve"> additions</w:t>
      </w:r>
      <w:r w:rsidR="00DF30A2">
        <w:t>. The consumer needs to request the Analytics ID "Service Experience" for a UE</w:t>
      </w:r>
      <w:r w:rsidR="001E55EA">
        <w:t xml:space="preserve"> identified by a SUPI</w:t>
      </w:r>
      <w:r w:rsidR="00DF30A2">
        <w:t xml:space="preserve"> or a group of UEs</w:t>
      </w:r>
      <w:r w:rsidR="001E55EA">
        <w:t xml:space="preserve"> identified by a</w:t>
      </w:r>
      <w:r>
        <w:t>n Internal</w:t>
      </w:r>
      <w:r w:rsidR="001E55EA">
        <w:t xml:space="preserve"> Group</w:t>
      </w:r>
      <w:r>
        <w:t>-</w:t>
      </w:r>
      <w:r w:rsidR="001E55EA">
        <w:t>Id</w:t>
      </w:r>
      <w:r w:rsidR="00DF30A2">
        <w:t xml:space="preserve">. The consumer includes both the Application ID for which their Service Experience is requested and the Target of Analytics Reporting </w:t>
      </w:r>
      <w:r w:rsidR="001E55EA">
        <w:t xml:space="preserve">for </w:t>
      </w:r>
      <w:r w:rsidR="00DF30A2">
        <w:t xml:space="preserve">a </w:t>
      </w:r>
      <w:r>
        <w:t xml:space="preserve">SUPI </w:t>
      </w:r>
      <w:r w:rsidR="00DF30A2">
        <w:t>or a</w:t>
      </w:r>
      <w:r>
        <w:t>n Internal-Group-Id</w:t>
      </w:r>
      <w:r w:rsidR="00DF30A2">
        <w:t xml:space="preserve">. </w:t>
      </w:r>
      <w:r w:rsidR="00B717DB">
        <w:t>A</w:t>
      </w:r>
      <w:r w:rsidR="00DF30A2">
        <w:t xml:space="preserve">nalytic </w:t>
      </w:r>
      <w:r w:rsidR="00B717DB">
        <w:t>F</w:t>
      </w:r>
      <w:r w:rsidR="00DF30A2">
        <w:t>ilter</w:t>
      </w:r>
      <w:r w:rsidR="00B24452">
        <w:t xml:space="preserve"> Information</w:t>
      </w:r>
      <w:r w:rsidR="00DF30A2">
        <w:t xml:space="preserve"> can be set according to clause 6.4.1.</w:t>
      </w:r>
      <w:r w:rsidR="00BA4EBB">
        <w:t xml:space="preserve"> The NWDAF may collect UE location information from the GLMC if the consumer requested fine granularity location information according to clause 6.4.2.1.</w:t>
      </w:r>
      <w:r>
        <w:t xml:space="preserve"> When NEF is the NF service consumer, the NEF translates a GPSI into a SUPI or an External-Group-Id into an Internal-Group-Id then includes it in the Target of Analytics Reporting.</w:t>
      </w:r>
    </w:p>
    <w:p w14:paraId="0E8B348F" w14:textId="77777777" w:rsidR="00C24DA9" w:rsidRPr="005D2CF1" w:rsidRDefault="00C24DA9" w:rsidP="00C24DA9">
      <w:pPr>
        <w:pStyle w:val="Heading2"/>
      </w:pPr>
      <w:bookmarkStart w:id="192" w:name="_Toc138252920"/>
      <w:r w:rsidRPr="005D2CF1">
        <w:t>6.5</w:t>
      </w:r>
      <w:r w:rsidRPr="005D2CF1">
        <w:tab/>
        <w:t>NF load analytics</w:t>
      </w:r>
      <w:bookmarkEnd w:id="192"/>
    </w:p>
    <w:p w14:paraId="0D6C19E2" w14:textId="77777777" w:rsidR="00C24DA9" w:rsidRPr="005D2CF1" w:rsidRDefault="00C24DA9" w:rsidP="00C24DA9">
      <w:pPr>
        <w:pStyle w:val="Heading3"/>
      </w:pPr>
      <w:bookmarkStart w:id="193" w:name="_Toc138252921"/>
      <w:r w:rsidRPr="005D2CF1">
        <w:t>6.5.1</w:t>
      </w:r>
      <w:r w:rsidRPr="005D2CF1">
        <w:tab/>
        <w:t>General</w:t>
      </w:r>
      <w:bookmarkEnd w:id="193"/>
    </w:p>
    <w:p w14:paraId="0729B4F8" w14:textId="77777777" w:rsidR="00C24DA9" w:rsidRPr="005D2CF1" w:rsidRDefault="00C24DA9" w:rsidP="00C24DA9">
      <w:r w:rsidRPr="005D2CF1">
        <w:t>The clause 6.5 describes how NWDAF can provide NF load analytics, in the form of statistics or predictions or both, to another NF.</w:t>
      </w:r>
    </w:p>
    <w:p w14:paraId="6610349B" w14:textId="77777777" w:rsidR="00C24DA9" w:rsidRPr="005D2CF1" w:rsidRDefault="00C24DA9" w:rsidP="00C24DA9">
      <w:pPr>
        <w:rPr>
          <w:lang w:eastAsia="zh-CN"/>
        </w:rPr>
      </w:pPr>
      <w:r w:rsidRPr="005D2CF1">
        <w:rPr>
          <w:lang w:eastAsia="zh-CN"/>
        </w:rPr>
        <w:t>The service consumer may be an NF, or the OAM.</w:t>
      </w:r>
    </w:p>
    <w:p w14:paraId="16BF0616" w14:textId="77777777" w:rsidR="00C24DA9" w:rsidRPr="005D2CF1" w:rsidRDefault="00C24DA9" w:rsidP="00C24DA9">
      <w:pPr>
        <w:rPr>
          <w:lang w:eastAsia="ja-JP"/>
        </w:rPr>
      </w:pPr>
      <w:r w:rsidRPr="005D2CF1">
        <w:rPr>
          <w:lang w:eastAsia="ja-JP"/>
        </w:rPr>
        <w:t>The consumer of these analytics shall indicate in the request:</w:t>
      </w:r>
    </w:p>
    <w:p w14:paraId="3959436C" w14:textId="28301057" w:rsidR="00C24DA9" w:rsidRPr="005D2CF1" w:rsidRDefault="00C24DA9" w:rsidP="00C24DA9">
      <w:pPr>
        <w:pStyle w:val="B1"/>
      </w:pPr>
      <w:r w:rsidRPr="005D2CF1">
        <w:t>-</w:t>
      </w:r>
      <w:r w:rsidRPr="005D2CF1">
        <w:tab/>
        <w:t>Analytics ID</w:t>
      </w:r>
      <w:r w:rsidR="00B24452">
        <w:t xml:space="preserve"> = </w:t>
      </w:r>
      <w:r w:rsidRPr="005D2CF1">
        <w:t>"NF load information";</w:t>
      </w:r>
    </w:p>
    <w:p w14:paraId="307C6060" w14:textId="56EF9A1E" w:rsidR="00C24DA9" w:rsidRPr="005D2CF1" w:rsidRDefault="00C24DA9" w:rsidP="00C24DA9">
      <w:pPr>
        <w:pStyle w:val="B1"/>
      </w:pPr>
      <w:r w:rsidRPr="005D2CF1">
        <w:t>-</w:t>
      </w:r>
      <w:r w:rsidRPr="005D2CF1">
        <w:tab/>
        <w:t>Target of Analytics Reporting: an optional SUPI</w:t>
      </w:r>
      <w:r w:rsidR="00D04BB3">
        <w:t xml:space="preserve"> or any UE</w:t>
      </w:r>
      <w:r w:rsidRPr="005D2CF1">
        <w:t>;</w:t>
      </w:r>
    </w:p>
    <w:p w14:paraId="2E8A0A0F" w14:textId="77777777" w:rsidR="00C24DA9" w:rsidRPr="005D2CF1" w:rsidRDefault="00C24DA9" w:rsidP="00C24DA9">
      <w:pPr>
        <w:pStyle w:val="B1"/>
      </w:pPr>
      <w:r w:rsidRPr="005D2CF1">
        <w:t>-</w:t>
      </w:r>
      <w:r w:rsidRPr="005D2CF1">
        <w:tab/>
        <w:t>Analytics Filter Information:</w:t>
      </w:r>
    </w:p>
    <w:p w14:paraId="00B0AA5C" w14:textId="77777777" w:rsidR="00C24DA9" w:rsidRPr="005D2CF1" w:rsidRDefault="00C24DA9" w:rsidP="00C24DA9">
      <w:pPr>
        <w:pStyle w:val="B2"/>
      </w:pPr>
      <w:r w:rsidRPr="005D2CF1">
        <w:t>-</w:t>
      </w:r>
      <w:r w:rsidRPr="005D2CF1">
        <w:tab/>
        <w:t>optional S-NSSAI;</w:t>
      </w:r>
    </w:p>
    <w:p w14:paraId="148434C9" w14:textId="77777777" w:rsidR="00C24DA9" w:rsidRPr="005D2CF1" w:rsidRDefault="00C24DA9" w:rsidP="00C24DA9">
      <w:pPr>
        <w:pStyle w:val="B2"/>
      </w:pPr>
      <w:r w:rsidRPr="005D2CF1">
        <w:t>-</w:t>
      </w:r>
      <w:r w:rsidRPr="005D2CF1">
        <w:tab/>
        <w:t>an optional list of NF Instance IDs, NF Set IDs, or NF types;</w:t>
      </w:r>
    </w:p>
    <w:p w14:paraId="021A56D4" w14:textId="4937A293" w:rsidR="00C75A6F" w:rsidRDefault="00C75A6F" w:rsidP="00320244">
      <w:pPr>
        <w:pStyle w:val="B2"/>
      </w:pPr>
      <w:r>
        <w:t>-</w:t>
      </w:r>
      <w:r>
        <w:tab/>
        <w:t>optional area of interest;</w:t>
      </w:r>
    </w:p>
    <w:p w14:paraId="5386637F" w14:textId="77777777" w:rsidR="006D143A" w:rsidRDefault="006D143A" w:rsidP="00320244">
      <w:pPr>
        <w:pStyle w:val="B2"/>
      </w:pPr>
      <w:r>
        <w:t>-</w:t>
      </w:r>
      <w:r>
        <w:tab/>
        <w:t>an optional list of analytics subsets that are requested (see clause 6.5.3);</w:t>
      </w:r>
    </w:p>
    <w:p w14:paraId="5977441D" w14:textId="77777777" w:rsidR="006D143A" w:rsidRDefault="006D143A" w:rsidP="00C24DA9">
      <w:pPr>
        <w:pStyle w:val="B1"/>
      </w:pPr>
      <w:r>
        <w:t>-</w:t>
      </w:r>
      <w:r>
        <w:tab/>
        <w:t>Optional preferred level of accuracy of the analytics;</w:t>
      </w:r>
    </w:p>
    <w:p w14:paraId="059902CF" w14:textId="1299CC57" w:rsidR="006D143A" w:rsidRDefault="006D143A" w:rsidP="00C24DA9">
      <w:pPr>
        <w:pStyle w:val="B1"/>
      </w:pPr>
      <w:r>
        <w:lastRenderedPageBreak/>
        <w:t>-</w:t>
      </w:r>
      <w:r>
        <w:tab/>
        <w:t xml:space="preserve">Optional </w:t>
      </w:r>
      <w:r w:rsidR="00B717DB">
        <w:t>preferred level of a</w:t>
      </w:r>
      <w:r>
        <w:t>ccuracy per analytics subset (see clause 6.5.3);</w:t>
      </w:r>
    </w:p>
    <w:p w14:paraId="34BB5456" w14:textId="77777777" w:rsidR="006D143A" w:rsidRDefault="006D143A" w:rsidP="00C24DA9">
      <w:pPr>
        <w:pStyle w:val="B1"/>
      </w:pPr>
      <w:r>
        <w:t>-</w:t>
      </w:r>
      <w:r>
        <w:tab/>
        <w:t>Optional preferred order of results for the list of resource status: ascending or descending NF load;</w:t>
      </w:r>
    </w:p>
    <w:p w14:paraId="2EE9C0B0" w14:textId="52201B12" w:rsidR="00C24DA9" w:rsidRPr="005D2CF1" w:rsidRDefault="00C24DA9" w:rsidP="00C24DA9">
      <w:pPr>
        <w:pStyle w:val="B1"/>
      </w:pPr>
      <w:r w:rsidRPr="005D2CF1">
        <w:t>-</w:t>
      </w:r>
      <w:r w:rsidRPr="005D2CF1">
        <w:tab/>
        <w:t>Optional Reporting Threshold; the Reporting Threshold is unique for all NFs matching the above Analytics Filter and the reporting applies when the conditions are met for at least one of these NFs;</w:t>
      </w:r>
    </w:p>
    <w:p w14:paraId="5891F1B8"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1F316DD"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5C11DEA" w14:textId="77777777" w:rsidR="00C24DA9" w:rsidRPr="005D2CF1" w:rsidRDefault="00C24DA9" w:rsidP="00C24DA9">
      <w:pPr>
        <w:rPr>
          <w:lang w:eastAsia="ja-JP"/>
        </w:rPr>
      </w:pPr>
      <w:r w:rsidRPr="005D2CF1">
        <w:rPr>
          <w:lang w:eastAsia="ja-JP"/>
        </w:rPr>
        <w:t>The NWDAF shall notify the result of the analytics to the consumer as indicated in clause 6.5.3.</w:t>
      </w:r>
    </w:p>
    <w:p w14:paraId="2CA556C7" w14:textId="77777777" w:rsidR="00C24DA9" w:rsidRPr="005D2CF1" w:rsidRDefault="00C24DA9" w:rsidP="00C24DA9">
      <w:pPr>
        <w:rPr>
          <w:lang w:eastAsia="zh-CN"/>
        </w:rPr>
      </w:pPr>
      <w:r w:rsidRPr="005D2CF1">
        <w:rPr>
          <w:lang w:eastAsia="zh-CN"/>
        </w:rPr>
        <w:t>If a list of the NF Instance IDs (or respectively of NF Set IDs) is provided, the NWDAF shall provide the analytics for each designated NF instance (or respectively for each NF instance belonging to each designated NF Set). In such case the Target of Analytics Reporting should be</w:t>
      </w:r>
      <w:r w:rsidRPr="005D2CF1">
        <w:t xml:space="preserve"> ignored.</w:t>
      </w:r>
    </w:p>
    <w:p w14:paraId="5DFECFAE" w14:textId="4DABB584" w:rsidR="00C24DA9" w:rsidRPr="005D2CF1" w:rsidRDefault="00C24DA9" w:rsidP="00C24DA9">
      <w:pPr>
        <w:rPr>
          <w:lang w:eastAsia="zh-CN"/>
        </w:rPr>
      </w:pPr>
      <w:r w:rsidRPr="005D2CF1">
        <w:rPr>
          <w:lang w:eastAsia="zh-CN"/>
        </w:rPr>
        <w:t>Otherwise, if a SUPI is provided, the NWDAF shall use the SUPI to determine which NF instances (AMF and SMF) are serving this specific UE, filter them according to the provided S-NSSAI and NF types using data collected from NRF or OAM</w:t>
      </w:r>
      <w:r w:rsidR="00F4223F">
        <w:rPr>
          <w:lang w:eastAsia="zh-CN"/>
        </w:rPr>
        <w:t xml:space="preserve"> and</w:t>
      </w:r>
      <w:r w:rsidRPr="005D2CF1">
        <w:rPr>
          <w:lang w:eastAsia="zh-CN"/>
        </w:rPr>
        <w:t xml:space="preserve"> provide analytics for these NF instances.</w:t>
      </w:r>
    </w:p>
    <w:p w14:paraId="137239AE" w14:textId="77777777" w:rsidR="00C24DA9" w:rsidRPr="005D2CF1" w:rsidRDefault="00C24DA9" w:rsidP="00C24DA9">
      <w:pPr>
        <w:pStyle w:val="NO"/>
      </w:pPr>
      <w:r w:rsidRPr="005D2CF1">
        <w:t>NOTE:</w:t>
      </w:r>
      <w:r w:rsidRPr="005D2CF1">
        <w:tab/>
        <w:t>Only NF instances of type AMF and SMF can be determined using a SUPI.</w:t>
      </w:r>
    </w:p>
    <w:p w14:paraId="201B782B" w14:textId="77777777" w:rsidR="00C24DA9" w:rsidRPr="005D2CF1" w:rsidRDefault="00C24DA9" w:rsidP="00C24DA9">
      <w:pPr>
        <w:pStyle w:val="Heading3"/>
        <w:rPr>
          <w:lang w:eastAsia="zh-CN"/>
        </w:rPr>
      </w:pPr>
      <w:bookmarkStart w:id="194" w:name="_Toc138252922"/>
      <w:r w:rsidRPr="005D2CF1">
        <w:t>6.5</w:t>
      </w:r>
      <w:r w:rsidRPr="005D2CF1">
        <w:rPr>
          <w:lang w:eastAsia="zh-CN"/>
        </w:rPr>
        <w:t>.2</w:t>
      </w:r>
      <w:r w:rsidRPr="005D2CF1">
        <w:rPr>
          <w:lang w:eastAsia="zh-CN"/>
        </w:rPr>
        <w:tab/>
        <w:t>Input data</w:t>
      </w:r>
      <w:bookmarkEnd w:id="194"/>
    </w:p>
    <w:p w14:paraId="58DDC6B0" w14:textId="77777777" w:rsidR="00C24DA9" w:rsidRPr="005D2CF1" w:rsidRDefault="00C24DA9" w:rsidP="00C24DA9">
      <w:pPr>
        <w:rPr>
          <w:lang w:eastAsia="zh-CN"/>
        </w:rPr>
      </w:pPr>
      <w:r w:rsidRPr="005D2CF1">
        <w:rPr>
          <w:lang w:eastAsia="zh-CN"/>
        </w:rPr>
        <w:t xml:space="preserve">For the purpose of NF load analytics, the NWDAF may collect the information as listed in Table </w:t>
      </w:r>
      <w:r w:rsidRPr="005D2CF1">
        <w:t>6.5</w:t>
      </w:r>
      <w:r w:rsidRPr="005D2CF1">
        <w:rPr>
          <w:lang w:eastAsia="zh-CN"/>
        </w:rPr>
        <w:t>.2-1 for the relevant NF instance(s).</w:t>
      </w:r>
    </w:p>
    <w:p w14:paraId="4F1C2933" w14:textId="77777777" w:rsidR="00C24DA9" w:rsidRPr="005D2CF1" w:rsidRDefault="00C24DA9" w:rsidP="00C24DA9">
      <w:pPr>
        <w:pStyle w:val="TH"/>
      </w:pPr>
      <w:r w:rsidRPr="005D2CF1">
        <w:rPr>
          <w:lang w:eastAsia="zh-CN"/>
        </w:rPr>
        <w:t xml:space="preserve">Table </w:t>
      </w:r>
      <w:r w:rsidRPr="005D2CF1">
        <w:t>6.5</w:t>
      </w:r>
      <w:r w:rsidRPr="005D2CF1">
        <w:rPr>
          <w:lang w:eastAsia="zh-CN"/>
        </w:rPr>
        <w:t>.2-1</w:t>
      </w:r>
      <w:r w:rsidRPr="005D2CF1">
        <w:t>: Data collected by NWDAF for NF load analytics</w:t>
      </w:r>
    </w:p>
    <w:tbl>
      <w:tblPr>
        <w:tblW w:w="736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9"/>
        <w:gridCol w:w="1692"/>
        <w:gridCol w:w="3260"/>
      </w:tblGrid>
      <w:tr w:rsidR="00C24DA9" w:rsidRPr="005D2CF1" w14:paraId="0CA1D541" w14:textId="77777777" w:rsidTr="00B16F2C">
        <w:trPr>
          <w:jc w:val="center"/>
        </w:trPr>
        <w:tc>
          <w:tcPr>
            <w:tcW w:w="2409" w:type="dxa"/>
          </w:tcPr>
          <w:p w14:paraId="06656C83" w14:textId="77777777" w:rsidR="00C24DA9" w:rsidRPr="005D2CF1" w:rsidRDefault="00C24DA9" w:rsidP="00B16F2C">
            <w:pPr>
              <w:pStyle w:val="TAH"/>
            </w:pPr>
            <w:r w:rsidRPr="005D2CF1">
              <w:t>Information</w:t>
            </w:r>
          </w:p>
        </w:tc>
        <w:tc>
          <w:tcPr>
            <w:tcW w:w="1692" w:type="dxa"/>
          </w:tcPr>
          <w:p w14:paraId="7C008F0A" w14:textId="77777777" w:rsidR="00C24DA9" w:rsidRPr="005D2CF1" w:rsidRDefault="00C24DA9" w:rsidP="00B16F2C">
            <w:pPr>
              <w:pStyle w:val="TAH"/>
            </w:pPr>
            <w:r w:rsidRPr="005D2CF1">
              <w:t>Source</w:t>
            </w:r>
          </w:p>
        </w:tc>
        <w:tc>
          <w:tcPr>
            <w:tcW w:w="3260" w:type="dxa"/>
          </w:tcPr>
          <w:p w14:paraId="3C7C6E57" w14:textId="77777777" w:rsidR="00C24DA9" w:rsidRPr="005D2CF1" w:rsidRDefault="00C24DA9" w:rsidP="00B16F2C">
            <w:pPr>
              <w:pStyle w:val="TAH"/>
            </w:pPr>
            <w:r w:rsidRPr="005D2CF1">
              <w:t>Description</w:t>
            </w:r>
          </w:p>
        </w:tc>
      </w:tr>
      <w:tr w:rsidR="00C24DA9" w:rsidRPr="005D2CF1" w14:paraId="3304961B" w14:textId="77777777" w:rsidTr="00B16F2C">
        <w:trPr>
          <w:jc w:val="center"/>
        </w:trPr>
        <w:tc>
          <w:tcPr>
            <w:tcW w:w="2409" w:type="dxa"/>
          </w:tcPr>
          <w:p w14:paraId="377EC354" w14:textId="77777777" w:rsidR="00C24DA9" w:rsidRPr="005D2CF1" w:rsidRDefault="00C24DA9" w:rsidP="00B16F2C">
            <w:pPr>
              <w:pStyle w:val="TAL"/>
            </w:pPr>
            <w:r w:rsidRPr="005D2CF1">
              <w:t>NF load</w:t>
            </w:r>
          </w:p>
        </w:tc>
        <w:tc>
          <w:tcPr>
            <w:tcW w:w="1692" w:type="dxa"/>
          </w:tcPr>
          <w:p w14:paraId="15184782" w14:textId="77777777" w:rsidR="00C24DA9" w:rsidRPr="005D2CF1" w:rsidRDefault="00C24DA9" w:rsidP="00B16F2C">
            <w:pPr>
              <w:pStyle w:val="TAC"/>
            </w:pPr>
            <w:r w:rsidRPr="005D2CF1">
              <w:t>NRF</w:t>
            </w:r>
          </w:p>
        </w:tc>
        <w:tc>
          <w:tcPr>
            <w:tcW w:w="3260" w:type="dxa"/>
          </w:tcPr>
          <w:p w14:paraId="5F7BFF78" w14:textId="77777777" w:rsidR="00C24DA9" w:rsidRPr="005D2CF1" w:rsidRDefault="00C24DA9" w:rsidP="00B16F2C">
            <w:pPr>
              <w:pStyle w:val="TAL"/>
            </w:pPr>
            <w:r w:rsidRPr="005D2CF1">
              <w:t>The load of specific NF instance(s) in their NF profile as defined per TS 29.510 [18].</w:t>
            </w:r>
          </w:p>
        </w:tc>
      </w:tr>
      <w:tr w:rsidR="00C24DA9" w:rsidRPr="005D2CF1" w14:paraId="019C7072" w14:textId="77777777" w:rsidTr="00B16F2C">
        <w:trPr>
          <w:jc w:val="center"/>
        </w:trPr>
        <w:tc>
          <w:tcPr>
            <w:tcW w:w="2409" w:type="dxa"/>
          </w:tcPr>
          <w:p w14:paraId="51FF58C8" w14:textId="77777777" w:rsidR="00C24DA9" w:rsidRPr="005D2CF1" w:rsidRDefault="00C24DA9" w:rsidP="00B16F2C">
            <w:pPr>
              <w:pStyle w:val="TAL"/>
            </w:pPr>
            <w:r w:rsidRPr="005D2CF1">
              <w:t>NF status</w:t>
            </w:r>
          </w:p>
        </w:tc>
        <w:tc>
          <w:tcPr>
            <w:tcW w:w="1692" w:type="dxa"/>
          </w:tcPr>
          <w:p w14:paraId="4BFDDBBA" w14:textId="77777777" w:rsidR="00C24DA9" w:rsidRPr="005D2CF1" w:rsidDel="000F4ECA" w:rsidRDefault="00C24DA9" w:rsidP="00B16F2C">
            <w:pPr>
              <w:pStyle w:val="TAC"/>
            </w:pPr>
            <w:r w:rsidRPr="005D2CF1">
              <w:t>NRF</w:t>
            </w:r>
          </w:p>
        </w:tc>
        <w:tc>
          <w:tcPr>
            <w:tcW w:w="3260" w:type="dxa"/>
          </w:tcPr>
          <w:p w14:paraId="64E35E10" w14:textId="77777777" w:rsidR="00C24DA9" w:rsidRPr="005D2CF1" w:rsidRDefault="00C24DA9" w:rsidP="00B16F2C">
            <w:pPr>
              <w:pStyle w:val="TAL"/>
            </w:pPr>
            <w:r w:rsidRPr="005D2CF1">
              <w:t>The status of a specific NF instance(s) (registered, suspended, undiscoverable) as defined per TS 29.510 [18].</w:t>
            </w:r>
          </w:p>
        </w:tc>
      </w:tr>
      <w:tr w:rsidR="00C24DA9" w:rsidRPr="005D2CF1" w14:paraId="4A7A6E63" w14:textId="77777777" w:rsidTr="00B16F2C">
        <w:trPr>
          <w:jc w:val="center"/>
        </w:trPr>
        <w:tc>
          <w:tcPr>
            <w:tcW w:w="2409" w:type="dxa"/>
          </w:tcPr>
          <w:p w14:paraId="699276B7" w14:textId="77777777" w:rsidR="00C24DA9" w:rsidRPr="005D2CF1" w:rsidRDefault="00C24DA9" w:rsidP="00B16F2C">
            <w:pPr>
              <w:pStyle w:val="TAL"/>
            </w:pPr>
            <w:r w:rsidRPr="005D2CF1">
              <w:t>NF resource usage</w:t>
            </w:r>
          </w:p>
        </w:tc>
        <w:tc>
          <w:tcPr>
            <w:tcW w:w="1692" w:type="dxa"/>
          </w:tcPr>
          <w:p w14:paraId="32E13841" w14:textId="77777777" w:rsidR="00C24DA9" w:rsidRPr="005D2CF1" w:rsidDel="000F4ECA" w:rsidRDefault="00C24DA9" w:rsidP="00B16F2C">
            <w:pPr>
              <w:pStyle w:val="TAC"/>
            </w:pPr>
            <w:r w:rsidRPr="005D2CF1">
              <w:t>OAM</w:t>
            </w:r>
          </w:p>
        </w:tc>
        <w:tc>
          <w:tcPr>
            <w:tcW w:w="3260" w:type="dxa"/>
          </w:tcPr>
          <w:p w14:paraId="0537D887" w14:textId="78E532F0" w:rsidR="00C24DA9" w:rsidRPr="005D2CF1" w:rsidRDefault="00C24DA9" w:rsidP="00B16F2C">
            <w:pPr>
              <w:pStyle w:val="TAL"/>
            </w:pPr>
            <w:r w:rsidRPr="005D2CF1">
              <w:t>The usage of assigned virtual resources currently in use for specific NF instance(s) (mean usage of virtual CPU, memory, disk) as defined in</w:t>
            </w:r>
            <w:r w:rsidR="00F56687" w:rsidRPr="005D2CF1">
              <w:t xml:space="preserve"> clause 5.7</w:t>
            </w:r>
            <w:r w:rsidRPr="005D2CF1">
              <w:t xml:space="preserve"> </w:t>
            </w:r>
            <w:r w:rsidR="00F56687">
              <w:t xml:space="preserve">of </w:t>
            </w:r>
            <w:r w:rsidRPr="005D2CF1">
              <w:t>TS 28.552 [8].</w:t>
            </w:r>
          </w:p>
        </w:tc>
      </w:tr>
      <w:tr w:rsidR="00C24DA9" w:rsidRPr="005D2CF1" w14:paraId="7099DA19" w14:textId="77777777" w:rsidTr="00B16F2C">
        <w:trPr>
          <w:jc w:val="center"/>
        </w:trPr>
        <w:tc>
          <w:tcPr>
            <w:tcW w:w="2409" w:type="dxa"/>
          </w:tcPr>
          <w:p w14:paraId="55E9A068" w14:textId="77777777" w:rsidR="00C24DA9" w:rsidRPr="005D2CF1" w:rsidRDefault="00C24DA9" w:rsidP="00B16F2C">
            <w:pPr>
              <w:pStyle w:val="TAL"/>
            </w:pPr>
            <w:r w:rsidRPr="005D2CF1">
              <w:t>NF resource configuration</w:t>
            </w:r>
          </w:p>
        </w:tc>
        <w:tc>
          <w:tcPr>
            <w:tcW w:w="1692" w:type="dxa"/>
          </w:tcPr>
          <w:p w14:paraId="7EBBAAD1" w14:textId="77777777" w:rsidR="00C24DA9" w:rsidRPr="005D2CF1" w:rsidRDefault="00C24DA9" w:rsidP="00B16F2C">
            <w:pPr>
              <w:pStyle w:val="TAC"/>
            </w:pPr>
            <w:r w:rsidRPr="005D2CF1">
              <w:t>OAM</w:t>
            </w:r>
          </w:p>
        </w:tc>
        <w:tc>
          <w:tcPr>
            <w:tcW w:w="3260" w:type="dxa"/>
          </w:tcPr>
          <w:p w14:paraId="0095097E" w14:textId="01179316" w:rsidR="00C24DA9" w:rsidRPr="005D2CF1" w:rsidRDefault="00C24DA9" w:rsidP="00B16F2C">
            <w:pPr>
              <w:pStyle w:val="TAL"/>
            </w:pPr>
            <w:r w:rsidRPr="005D2CF1">
              <w:t>The life cycle changes of specific NF resources (e.g. NF operational or interrupted during virtual/physical resources reconfiguration) as defined in</w:t>
            </w:r>
            <w:r w:rsidR="00F56687" w:rsidRPr="005D2CF1">
              <w:t xml:space="preserve"> clause 5.2</w:t>
            </w:r>
            <w:r w:rsidRPr="005D2CF1">
              <w:t xml:space="preserve"> </w:t>
            </w:r>
            <w:r w:rsidR="00F56687">
              <w:t xml:space="preserve">of </w:t>
            </w:r>
            <w:r w:rsidRPr="005D2CF1">
              <w:t>TS 28.533 [19].</w:t>
            </w:r>
          </w:p>
        </w:tc>
      </w:tr>
    </w:tbl>
    <w:p w14:paraId="5950DB2E" w14:textId="77777777" w:rsidR="00C24DA9" w:rsidRPr="005D2CF1" w:rsidRDefault="00C24DA9" w:rsidP="00C24DA9">
      <w:pPr>
        <w:pStyle w:val="FP"/>
        <w:rPr>
          <w:lang w:eastAsia="zh-CN"/>
        </w:rPr>
      </w:pPr>
    </w:p>
    <w:p w14:paraId="0DF560E3" w14:textId="474FEDE7" w:rsidR="00C24DA9" w:rsidRPr="005D2CF1" w:rsidRDefault="00C24DA9" w:rsidP="00C24DA9">
      <w:pPr>
        <w:pStyle w:val="NO"/>
      </w:pPr>
      <w:r w:rsidRPr="005D2CF1">
        <w:t>NOTE 1:</w:t>
      </w:r>
      <w:r w:rsidRPr="005D2CF1">
        <w:tab/>
        <w:t>The OAM information can be used as a complement to NRF information for some or all of the following aspects: resources utilization, NRF information correlation</w:t>
      </w:r>
      <w:r w:rsidR="00F4223F">
        <w:t xml:space="preserve"> and</w:t>
      </w:r>
      <w:r w:rsidRPr="005D2CF1">
        <w:t xml:space="preserve"> alternative source of information if NRF information on load is not available.</w:t>
      </w:r>
    </w:p>
    <w:p w14:paraId="19928A88" w14:textId="2E7824FE" w:rsidR="00C24DA9" w:rsidRPr="005D2CF1" w:rsidRDefault="00C24DA9" w:rsidP="00C24DA9">
      <w:pPr>
        <w:pStyle w:val="NO"/>
      </w:pPr>
      <w:r w:rsidRPr="005D2CF1">
        <w:t>NOTE 2:</w:t>
      </w:r>
      <w:r w:rsidRPr="005D2CF1">
        <w:tab/>
        <w:t xml:space="preserve">NWDAF can request NRF for data related to NF instances, as described in </w:t>
      </w:r>
      <w:r w:rsidR="00845430" w:rsidRPr="005D2CF1">
        <w:t>TS</w:t>
      </w:r>
      <w:r w:rsidR="00845430">
        <w:t> </w:t>
      </w:r>
      <w:r w:rsidR="00845430" w:rsidRPr="005D2CF1">
        <w:t>29.510</w:t>
      </w:r>
      <w:r w:rsidR="00845430">
        <w:t> </w:t>
      </w:r>
      <w:r w:rsidR="00845430" w:rsidRPr="005D2CF1">
        <w:t>[</w:t>
      </w:r>
      <w:r w:rsidRPr="005D2CF1">
        <w:t>18].</w:t>
      </w:r>
    </w:p>
    <w:p w14:paraId="25D94160" w14:textId="77777777" w:rsidR="00C24DA9" w:rsidRPr="005D2CF1" w:rsidRDefault="00C24DA9" w:rsidP="00C24DA9">
      <w:pPr>
        <w:pStyle w:val="NO"/>
      </w:pPr>
      <w:r w:rsidRPr="005D2CF1">
        <w:t>NOTE 3:</w:t>
      </w:r>
      <w:r w:rsidRPr="005D2CF1">
        <w:tab/>
        <w:t>NWDAF can correlate the NF resources configuration with NF resource usage for generating the analytics output.</w:t>
      </w:r>
    </w:p>
    <w:p w14:paraId="1AADBBAC" w14:textId="77777777" w:rsidR="00C24DA9" w:rsidRPr="005D2CF1" w:rsidRDefault="00C24DA9" w:rsidP="00C24DA9">
      <w:pPr>
        <w:rPr>
          <w:lang w:eastAsia="zh-CN"/>
        </w:rPr>
      </w:pPr>
      <w:r w:rsidRPr="005D2CF1">
        <w:rPr>
          <w:lang w:eastAsia="zh-CN"/>
        </w:rPr>
        <w:t xml:space="preserve">If target NF type is UPF, the NWDAF may collect the information as listed in Table </w:t>
      </w:r>
      <w:r w:rsidRPr="005D2CF1">
        <w:t>6.5</w:t>
      </w:r>
      <w:r w:rsidRPr="005D2CF1">
        <w:rPr>
          <w:lang w:eastAsia="zh-CN"/>
        </w:rPr>
        <w:t xml:space="preserve">.2-2, in addition to information listed </w:t>
      </w:r>
      <w:r w:rsidRPr="005D2CF1">
        <w:t>in</w:t>
      </w:r>
      <w:r w:rsidRPr="005D2CF1">
        <w:rPr>
          <w:lang w:eastAsia="zh-CN"/>
        </w:rPr>
        <w:t xml:space="preserve"> Table 6.5.2-1.</w:t>
      </w:r>
    </w:p>
    <w:p w14:paraId="16056704" w14:textId="77777777" w:rsidR="00C24DA9" w:rsidRPr="005D2CF1" w:rsidRDefault="00C24DA9" w:rsidP="00C24DA9">
      <w:pPr>
        <w:pStyle w:val="TH"/>
      </w:pPr>
      <w:r w:rsidRPr="005D2CF1">
        <w:lastRenderedPageBreak/>
        <w:t>Table 6.5.2-2: Data collected by NWDAF for UPF load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67"/>
        <w:gridCol w:w="1127"/>
        <w:gridCol w:w="3173"/>
      </w:tblGrid>
      <w:tr w:rsidR="00C24DA9" w:rsidRPr="005D2CF1" w14:paraId="456419F1" w14:textId="77777777" w:rsidTr="00B16F2C">
        <w:trPr>
          <w:jc w:val="center"/>
        </w:trPr>
        <w:tc>
          <w:tcPr>
            <w:tcW w:w="3167" w:type="dxa"/>
          </w:tcPr>
          <w:p w14:paraId="684DBA66" w14:textId="77777777" w:rsidR="00C24DA9" w:rsidRPr="005D2CF1" w:rsidRDefault="00C24DA9" w:rsidP="00B16F2C">
            <w:pPr>
              <w:pStyle w:val="TAH"/>
            </w:pPr>
            <w:r w:rsidRPr="005D2CF1">
              <w:t>Information</w:t>
            </w:r>
          </w:p>
        </w:tc>
        <w:tc>
          <w:tcPr>
            <w:tcW w:w="1127" w:type="dxa"/>
          </w:tcPr>
          <w:p w14:paraId="08F4D2DE" w14:textId="77777777" w:rsidR="00C24DA9" w:rsidRPr="005D2CF1" w:rsidRDefault="00C24DA9" w:rsidP="00B16F2C">
            <w:pPr>
              <w:pStyle w:val="TAH"/>
            </w:pPr>
            <w:r w:rsidRPr="005D2CF1">
              <w:t>Source</w:t>
            </w:r>
          </w:p>
        </w:tc>
        <w:tc>
          <w:tcPr>
            <w:tcW w:w="3173" w:type="dxa"/>
          </w:tcPr>
          <w:p w14:paraId="334A5322" w14:textId="77777777" w:rsidR="00C24DA9" w:rsidRPr="005D2CF1" w:rsidRDefault="00C24DA9" w:rsidP="00B16F2C">
            <w:pPr>
              <w:pStyle w:val="TAH"/>
            </w:pPr>
            <w:r w:rsidRPr="005D2CF1">
              <w:t>Description</w:t>
            </w:r>
          </w:p>
        </w:tc>
      </w:tr>
      <w:tr w:rsidR="00C24DA9" w:rsidRPr="005D2CF1" w14:paraId="26180065" w14:textId="77777777" w:rsidTr="00B16F2C">
        <w:trPr>
          <w:jc w:val="center"/>
        </w:trPr>
        <w:tc>
          <w:tcPr>
            <w:tcW w:w="3167" w:type="dxa"/>
          </w:tcPr>
          <w:p w14:paraId="2C43FD2E" w14:textId="77777777" w:rsidR="00C24DA9" w:rsidRPr="005D2CF1" w:rsidRDefault="00C24DA9" w:rsidP="00B16F2C">
            <w:pPr>
              <w:pStyle w:val="TAL"/>
            </w:pPr>
            <w:r w:rsidRPr="005D2CF1">
              <w:t>Traffic usage report</w:t>
            </w:r>
          </w:p>
        </w:tc>
        <w:tc>
          <w:tcPr>
            <w:tcW w:w="1127" w:type="dxa"/>
          </w:tcPr>
          <w:p w14:paraId="4754A441" w14:textId="77777777" w:rsidR="00C24DA9" w:rsidRPr="005D2CF1" w:rsidRDefault="00C24DA9" w:rsidP="00B16F2C">
            <w:pPr>
              <w:pStyle w:val="TAC"/>
            </w:pPr>
            <w:r w:rsidRPr="005D2CF1">
              <w:t>UPF</w:t>
            </w:r>
          </w:p>
        </w:tc>
        <w:tc>
          <w:tcPr>
            <w:tcW w:w="3173" w:type="dxa"/>
          </w:tcPr>
          <w:p w14:paraId="152E2396" w14:textId="77777777" w:rsidR="00C24DA9" w:rsidRPr="005D2CF1" w:rsidRDefault="00C24DA9" w:rsidP="00B16F2C">
            <w:pPr>
              <w:pStyle w:val="TAL"/>
            </w:pPr>
            <w:r w:rsidRPr="005D2CF1">
              <w:t>Report of user plane traffic in the UPF for the accumulated usage of network resources (see TS 29.244 [17])</w:t>
            </w:r>
          </w:p>
        </w:tc>
      </w:tr>
    </w:tbl>
    <w:p w14:paraId="01D3E070" w14:textId="77777777" w:rsidR="00C24DA9" w:rsidRPr="005D2CF1" w:rsidRDefault="00C24DA9" w:rsidP="00C24DA9">
      <w:pPr>
        <w:pStyle w:val="FP"/>
        <w:rPr>
          <w:lang w:eastAsia="zh-CN"/>
        </w:rPr>
      </w:pPr>
    </w:p>
    <w:p w14:paraId="580337A0" w14:textId="57D6402E" w:rsidR="00C75A6F" w:rsidRPr="005D2CF1" w:rsidRDefault="00C75A6F" w:rsidP="00C75A6F">
      <w:pPr>
        <w:rPr>
          <w:lang w:eastAsia="zh-CN"/>
        </w:rPr>
      </w:pPr>
      <w:r>
        <w:rPr>
          <w:lang w:eastAsia="zh-CN"/>
        </w:rPr>
        <w:t>For the purpose of NF load analytics, the NWDAF may collect the information as listed in Table 6.5.2-3 (from OAM via MDT) and Table 6.5.2-5 via the AF (for trusted AF) or NEF (for untrusted AF) in addition to other information described above.</w:t>
      </w:r>
    </w:p>
    <w:p w14:paraId="0E79EBE4" w14:textId="7C4CB632" w:rsidR="00C75A6F" w:rsidRPr="005D2CF1" w:rsidRDefault="00C75A6F" w:rsidP="00C75A6F">
      <w:pPr>
        <w:pStyle w:val="TH"/>
      </w:pPr>
      <w:r>
        <w:t>Table 6.5.2-3: MDT input data for UE</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74F343A6" w14:textId="77777777" w:rsidTr="00320244">
        <w:trPr>
          <w:jc w:val="center"/>
        </w:trPr>
        <w:tc>
          <w:tcPr>
            <w:tcW w:w="2599" w:type="dxa"/>
          </w:tcPr>
          <w:p w14:paraId="765B397B" w14:textId="77777777" w:rsidR="00C75A6F" w:rsidRPr="005D2CF1" w:rsidRDefault="00C75A6F" w:rsidP="00C75A6F">
            <w:pPr>
              <w:pStyle w:val="TAH"/>
            </w:pPr>
            <w:r w:rsidRPr="005D2CF1">
              <w:t>Information</w:t>
            </w:r>
          </w:p>
        </w:tc>
        <w:tc>
          <w:tcPr>
            <w:tcW w:w="1695" w:type="dxa"/>
          </w:tcPr>
          <w:p w14:paraId="24B9119B" w14:textId="77777777" w:rsidR="00C75A6F" w:rsidRPr="005D2CF1" w:rsidRDefault="00C75A6F" w:rsidP="00C75A6F">
            <w:pPr>
              <w:pStyle w:val="TAH"/>
            </w:pPr>
            <w:r w:rsidRPr="005D2CF1">
              <w:t>Source</w:t>
            </w:r>
          </w:p>
        </w:tc>
        <w:tc>
          <w:tcPr>
            <w:tcW w:w="3173" w:type="dxa"/>
          </w:tcPr>
          <w:p w14:paraId="6AE52CC4" w14:textId="77777777" w:rsidR="00C75A6F" w:rsidRPr="005D2CF1" w:rsidRDefault="00C75A6F" w:rsidP="00C75A6F">
            <w:pPr>
              <w:pStyle w:val="TAH"/>
            </w:pPr>
            <w:r w:rsidRPr="005D2CF1">
              <w:t>Description</w:t>
            </w:r>
          </w:p>
        </w:tc>
      </w:tr>
      <w:tr w:rsidR="00C75A6F" w:rsidRPr="005D2CF1" w14:paraId="257D20EF" w14:textId="77777777" w:rsidTr="00320244">
        <w:trPr>
          <w:jc w:val="center"/>
        </w:trPr>
        <w:tc>
          <w:tcPr>
            <w:tcW w:w="2599" w:type="dxa"/>
          </w:tcPr>
          <w:p w14:paraId="33773F9A" w14:textId="67F66A0D" w:rsidR="00C75A6F" w:rsidRPr="00C75A6F" w:rsidRDefault="00C75A6F">
            <w:pPr>
              <w:pStyle w:val="TAL"/>
            </w:pPr>
            <w:r w:rsidRPr="00C75A6F">
              <w:t>UE Speed</w:t>
            </w:r>
          </w:p>
        </w:tc>
        <w:tc>
          <w:tcPr>
            <w:tcW w:w="1695" w:type="dxa"/>
          </w:tcPr>
          <w:p w14:paraId="734F62A4" w14:textId="77777777" w:rsidR="00C75A6F" w:rsidRPr="00C75A6F" w:rsidRDefault="00C75A6F">
            <w:pPr>
              <w:pStyle w:val="TAC"/>
            </w:pPr>
            <w:r w:rsidRPr="00C75A6F">
              <w:t>OAM</w:t>
            </w:r>
          </w:p>
          <w:p w14:paraId="00CFBA03" w14:textId="755AEB47" w:rsidR="00C75A6F" w:rsidRPr="00C75A6F" w:rsidRDefault="00C75A6F">
            <w:pPr>
              <w:pStyle w:val="TAC"/>
            </w:pPr>
            <w:r w:rsidRPr="00C75A6F">
              <w:t>(see NOTE </w:t>
            </w:r>
            <w:r>
              <w:t>1</w:t>
            </w:r>
            <w:r w:rsidRPr="00C75A6F">
              <w:t>)</w:t>
            </w:r>
          </w:p>
        </w:tc>
        <w:tc>
          <w:tcPr>
            <w:tcW w:w="3173" w:type="dxa"/>
          </w:tcPr>
          <w:p w14:paraId="3C1FA802" w14:textId="02C614A7" w:rsidR="00C75A6F" w:rsidRPr="00C75A6F" w:rsidRDefault="00C75A6F" w:rsidP="00C75A6F">
            <w:pPr>
              <w:pStyle w:val="TAL"/>
            </w:pPr>
            <w:r w:rsidRPr="00C75A6F">
              <w:t>UE Speed (see TS</w:t>
            </w:r>
            <w:r>
              <w:t> </w:t>
            </w:r>
            <w:r w:rsidRPr="00C75A6F">
              <w:t>37.320</w:t>
            </w:r>
            <w:r>
              <w:t> </w:t>
            </w:r>
            <w:r w:rsidRPr="00C75A6F">
              <w:t>[20]).</w:t>
            </w:r>
          </w:p>
        </w:tc>
      </w:tr>
      <w:tr w:rsidR="00C75A6F" w:rsidRPr="005D2CF1" w14:paraId="4927416F" w14:textId="77777777" w:rsidTr="00320244">
        <w:trPr>
          <w:jc w:val="center"/>
        </w:trPr>
        <w:tc>
          <w:tcPr>
            <w:tcW w:w="2599" w:type="dxa"/>
          </w:tcPr>
          <w:p w14:paraId="563197F1" w14:textId="02061B57" w:rsidR="00C75A6F" w:rsidRPr="00C75A6F" w:rsidRDefault="00C75A6F">
            <w:pPr>
              <w:pStyle w:val="TAL"/>
            </w:pPr>
            <w:r w:rsidRPr="00C75A6F">
              <w:t>UE Orientation</w:t>
            </w:r>
          </w:p>
        </w:tc>
        <w:tc>
          <w:tcPr>
            <w:tcW w:w="1695" w:type="dxa"/>
          </w:tcPr>
          <w:p w14:paraId="3F538E2E" w14:textId="77777777" w:rsidR="00C75A6F" w:rsidRPr="00C75A6F" w:rsidRDefault="00C75A6F">
            <w:pPr>
              <w:pStyle w:val="TAC"/>
            </w:pPr>
            <w:r w:rsidRPr="00C75A6F">
              <w:t>OAM</w:t>
            </w:r>
          </w:p>
          <w:p w14:paraId="479ED892" w14:textId="10DD7538" w:rsidR="00C75A6F" w:rsidRPr="00320244" w:rsidRDefault="00C75A6F" w:rsidP="00320244">
            <w:pPr>
              <w:pStyle w:val="TAC"/>
            </w:pPr>
            <w:r w:rsidRPr="00320244">
              <w:t>(see NOTE </w:t>
            </w:r>
            <w:r>
              <w:t>1</w:t>
            </w:r>
            <w:r w:rsidRPr="00320244">
              <w:t>)</w:t>
            </w:r>
          </w:p>
        </w:tc>
        <w:tc>
          <w:tcPr>
            <w:tcW w:w="3173" w:type="dxa"/>
          </w:tcPr>
          <w:p w14:paraId="33E73D4B" w14:textId="5A65D0AD" w:rsidR="00C75A6F" w:rsidRPr="00C75A6F" w:rsidRDefault="00C75A6F" w:rsidP="00C75A6F">
            <w:pPr>
              <w:pStyle w:val="TAL"/>
            </w:pPr>
            <w:r w:rsidRPr="00C75A6F">
              <w:t>UE Orientation (see TS</w:t>
            </w:r>
            <w:r>
              <w:t> </w:t>
            </w:r>
            <w:r w:rsidRPr="00C75A6F">
              <w:t>37.320</w:t>
            </w:r>
            <w:r>
              <w:t> </w:t>
            </w:r>
            <w:r w:rsidRPr="00C75A6F">
              <w:t>[20]).</w:t>
            </w:r>
          </w:p>
        </w:tc>
      </w:tr>
      <w:tr w:rsidR="00C75A6F" w:rsidRPr="005D2CF1" w14:paraId="0FEA4B76" w14:textId="77777777" w:rsidTr="00C75A6F">
        <w:trPr>
          <w:jc w:val="center"/>
        </w:trPr>
        <w:tc>
          <w:tcPr>
            <w:tcW w:w="7467" w:type="dxa"/>
            <w:gridSpan w:val="3"/>
          </w:tcPr>
          <w:p w14:paraId="0D945E17" w14:textId="7AE38AE5" w:rsidR="00C75A6F" w:rsidRPr="00C75A6F" w:rsidRDefault="00C75A6F" w:rsidP="00320244">
            <w:pPr>
              <w:pStyle w:val="TAN"/>
            </w:pPr>
            <w:r>
              <w:t>NOTE 1:</w:t>
            </w:r>
            <w:r>
              <w:tab/>
              <w:t>UE input data collection for a specific UE from OAM (via MDT), is as captured in clause 6.2.3.1.</w:t>
            </w:r>
          </w:p>
        </w:tc>
      </w:tr>
    </w:tbl>
    <w:p w14:paraId="2944C657" w14:textId="3AB3314B" w:rsidR="00C75A6F" w:rsidRDefault="00C75A6F" w:rsidP="00320244">
      <w:pPr>
        <w:pStyle w:val="FP"/>
      </w:pPr>
    </w:p>
    <w:p w14:paraId="0776E86F" w14:textId="001801F8" w:rsidR="00C75A6F" w:rsidRPr="005D2CF1" w:rsidRDefault="00C75A6F" w:rsidP="00C75A6F">
      <w:pPr>
        <w:pStyle w:val="TH"/>
      </w:pPr>
      <w:r>
        <w:t>Table 6.5.2-4: Per UE attribute to be collected and processed by the AF</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540F017F" w14:textId="77777777" w:rsidTr="00320244">
        <w:trPr>
          <w:jc w:val="center"/>
        </w:trPr>
        <w:tc>
          <w:tcPr>
            <w:tcW w:w="2599" w:type="dxa"/>
          </w:tcPr>
          <w:p w14:paraId="4E79AD7A" w14:textId="77777777" w:rsidR="00C75A6F" w:rsidRPr="005D2CF1" w:rsidRDefault="00C75A6F" w:rsidP="00C75A6F">
            <w:pPr>
              <w:pStyle w:val="TAH"/>
            </w:pPr>
            <w:r w:rsidRPr="005D2CF1">
              <w:t>Information</w:t>
            </w:r>
          </w:p>
        </w:tc>
        <w:tc>
          <w:tcPr>
            <w:tcW w:w="1695" w:type="dxa"/>
          </w:tcPr>
          <w:p w14:paraId="2D01122A" w14:textId="77777777" w:rsidR="00C75A6F" w:rsidRPr="005D2CF1" w:rsidRDefault="00C75A6F" w:rsidP="00C75A6F">
            <w:pPr>
              <w:pStyle w:val="TAH"/>
            </w:pPr>
            <w:r w:rsidRPr="005D2CF1">
              <w:t>Source</w:t>
            </w:r>
          </w:p>
        </w:tc>
        <w:tc>
          <w:tcPr>
            <w:tcW w:w="3173" w:type="dxa"/>
          </w:tcPr>
          <w:p w14:paraId="1D229DDE" w14:textId="77777777" w:rsidR="00C75A6F" w:rsidRPr="005D2CF1" w:rsidRDefault="00C75A6F" w:rsidP="00C75A6F">
            <w:pPr>
              <w:pStyle w:val="TAH"/>
            </w:pPr>
            <w:r w:rsidRPr="005D2CF1">
              <w:t>Description</w:t>
            </w:r>
          </w:p>
        </w:tc>
      </w:tr>
      <w:tr w:rsidR="00C75A6F" w:rsidRPr="005D2CF1" w14:paraId="01D2CE2A" w14:textId="77777777" w:rsidTr="00320244">
        <w:trPr>
          <w:jc w:val="center"/>
        </w:trPr>
        <w:tc>
          <w:tcPr>
            <w:tcW w:w="2599" w:type="dxa"/>
          </w:tcPr>
          <w:p w14:paraId="5EB959A6" w14:textId="3F96ED03" w:rsidR="00C75A6F" w:rsidRPr="00490D50" w:rsidRDefault="00C75A6F" w:rsidP="00C75A6F">
            <w:pPr>
              <w:pStyle w:val="TAL"/>
            </w:pPr>
            <w:r w:rsidRPr="00D80EFD">
              <w:t>Per UE attribute</w:t>
            </w:r>
          </w:p>
        </w:tc>
        <w:tc>
          <w:tcPr>
            <w:tcW w:w="1695" w:type="dxa"/>
          </w:tcPr>
          <w:p w14:paraId="1C0F6F13" w14:textId="77777777" w:rsidR="00C75A6F" w:rsidRPr="00D80EFD" w:rsidRDefault="00C75A6F" w:rsidP="00C75A6F">
            <w:pPr>
              <w:pStyle w:val="TAC"/>
            </w:pPr>
            <w:r w:rsidRPr="00D80EFD">
              <w:t>UE Application</w:t>
            </w:r>
          </w:p>
          <w:p w14:paraId="3136D23D" w14:textId="54E538D9" w:rsidR="00C75A6F" w:rsidRPr="00490D50" w:rsidRDefault="00C75A6F" w:rsidP="00C75A6F">
            <w:pPr>
              <w:pStyle w:val="TAC"/>
            </w:pPr>
            <w:r w:rsidRPr="00D80EFD">
              <w:t>(see NOTE </w:t>
            </w:r>
            <w:r>
              <w:t>1</w:t>
            </w:r>
            <w:r w:rsidRPr="00D80EFD">
              <w:t>)</w:t>
            </w:r>
          </w:p>
        </w:tc>
        <w:tc>
          <w:tcPr>
            <w:tcW w:w="3173" w:type="dxa"/>
          </w:tcPr>
          <w:p w14:paraId="1F2C4EAC" w14:textId="7FBF39B2" w:rsidR="00C75A6F" w:rsidRPr="00490D50" w:rsidRDefault="00C75A6F" w:rsidP="00C75A6F">
            <w:pPr>
              <w:pStyle w:val="TAL"/>
            </w:pPr>
            <w:r w:rsidRPr="00D80EFD">
              <w:t>UE application data to be collected from UE.</w:t>
            </w:r>
          </w:p>
        </w:tc>
      </w:tr>
      <w:tr w:rsidR="00C75A6F" w:rsidRPr="005D2CF1" w14:paraId="224DDA6E" w14:textId="77777777" w:rsidTr="00320244">
        <w:trPr>
          <w:jc w:val="center"/>
        </w:trPr>
        <w:tc>
          <w:tcPr>
            <w:tcW w:w="2599" w:type="dxa"/>
          </w:tcPr>
          <w:p w14:paraId="0F3BE525" w14:textId="66155E6B" w:rsidR="00C75A6F" w:rsidRPr="00490D50" w:rsidRDefault="00C75A6F" w:rsidP="00C75A6F">
            <w:pPr>
              <w:pStyle w:val="TAL"/>
            </w:pPr>
            <w:r w:rsidRPr="00D80EFD">
              <w:t>&gt; Destination</w:t>
            </w:r>
          </w:p>
        </w:tc>
        <w:tc>
          <w:tcPr>
            <w:tcW w:w="1695" w:type="dxa"/>
          </w:tcPr>
          <w:p w14:paraId="325E0D8B" w14:textId="7CCAF860" w:rsidR="00C75A6F" w:rsidRPr="00490D50" w:rsidRDefault="00C75A6F" w:rsidP="00C75A6F">
            <w:pPr>
              <w:pStyle w:val="TAC"/>
            </w:pPr>
          </w:p>
        </w:tc>
        <w:tc>
          <w:tcPr>
            <w:tcW w:w="3173" w:type="dxa"/>
          </w:tcPr>
          <w:p w14:paraId="5D3A57F9" w14:textId="43829C62" w:rsidR="00C75A6F" w:rsidRPr="00490D50" w:rsidRDefault="00C75A6F" w:rsidP="00C75A6F">
            <w:pPr>
              <w:pStyle w:val="TAL"/>
            </w:pPr>
            <w:r w:rsidRPr="00D80EFD">
              <w:t>Expected final location of UE based on the route planned</w:t>
            </w:r>
            <w:r>
              <w:t>.</w:t>
            </w:r>
          </w:p>
        </w:tc>
      </w:tr>
      <w:tr w:rsidR="00C75A6F" w:rsidRPr="005D2CF1" w14:paraId="053B637D" w14:textId="77777777" w:rsidTr="00320244">
        <w:trPr>
          <w:jc w:val="center"/>
        </w:trPr>
        <w:tc>
          <w:tcPr>
            <w:tcW w:w="2599" w:type="dxa"/>
          </w:tcPr>
          <w:p w14:paraId="7A2B6959" w14:textId="52647864" w:rsidR="00C75A6F" w:rsidRPr="00D80EFD" w:rsidRDefault="00C75A6F" w:rsidP="00C75A6F">
            <w:pPr>
              <w:pStyle w:val="TAL"/>
            </w:pPr>
            <w:r w:rsidRPr="00D80EFD">
              <w:t>&gt; Route</w:t>
            </w:r>
          </w:p>
        </w:tc>
        <w:tc>
          <w:tcPr>
            <w:tcW w:w="1695" w:type="dxa"/>
          </w:tcPr>
          <w:p w14:paraId="6E757277" w14:textId="77777777" w:rsidR="00C75A6F" w:rsidRPr="00490D50" w:rsidRDefault="00C75A6F" w:rsidP="00C75A6F">
            <w:pPr>
              <w:pStyle w:val="TAC"/>
            </w:pPr>
          </w:p>
        </w:tc>
        <w:tc>
          <w:tcPr>
            <w:tcW w:w="3173" w:type="dxa"/>
          </w:tcPr>
          <w:p w14:paraId="2AB5383E" w14:textId="13F7B5E7" w:rsidR="00C75A6F" w:rsidRPr="00D80EFD" w:rsidRDefault="00C75A6F" w:rsidP="00C75A6F">
            <w:pPr>
              <w:pStyle w:val="TAL"/>
            </w:pPr>
            <w:r w:rsidRPr="00D80EFD">
              <w:t>Planned path of movement by a UE application (e.g. a navigation app). The format is based on the SLA.</w:t>
            </w:r>
          </w:p>
        </w:tc>
      </w:tr>
      <w:tr w:rsidR="00C75A6F" w:rsidRPr="005D2CF1" w14:paraId="6653EF9E" w14:textId="77777777" w:rsidTr="00320244">
        <w:trPr>
          <w:jc w:val="center"/>
        </w:trPr>
        <w:tc>
          <w:tcPr>
            <w:tcW w:w="2599" w:type="dxa"/>
          </w:tcPr>
          <w:p w14:paraId="1D1869EC" w14:textId="3D1C68D9" w:rsidR="00C75A6F" w:rsidRPr="00D80EFD" w:rsidRDefault="00C75A6F" w:rsidP="00C75A6F">
            <w:pPr>
              <w:pStyle w:val="TAL"/>
            </w:pPr>
            <w:r w:rsidRPr="00D80EFD">
              <w:t>&gt; Average Speed</w:t>
            </w:r>
          </w:p>
        </w:tc>
        <w:tc>
          <w:tcPr>
            <w:tcW w:w="1695" w:type="dxa"/>
          </w:tcPr>
          <w:p w14:paraId="4CA43B74" w14:textId="77777777" w:rsidR="00C75A6F" w:rsidRPr="00490D50" w:rsidRDefault="00C75A6F" w:rsidP="00C75A6F">
            <w:pPr>
              <w:pStyle w:val="TAC"/>
            </w:pPr>
          </w:p>
        </w:tc>
        <w:tc>
          <w:tcPr>
            <w:tcW w:w="3173" w:type="dxa"/>
          </w:tcPr>
          <w:p w14:paraId="5389BE3C" w14:textId="3EF83D63" w:rsidR="00C75A6F" w:rsidRPr="00D80EFD" w:rsidRDefault="00C75A6F" w:rsidP="00C75A6F">
            <w:pPr>
              <w:pStyle w:val="TAL"/>
            </w:pPr>
            <w:r w:rsidRPr="00D80EFD">
              <w:t>Expected speed over the route planned by a UE application</w:t>
            </w:r>
            <w:r>
              <w:t>.</w:t>
            </w:r>
          </w:p>
        </w:tc>
      </w:tr>
      <w:tr w:rsidR="00C75A6F" w:rsidRPr="005D2CF1" w14:paraId="2093A7D9" w14:textId="77777777" w:rsidTr="00320244">
        <w:trPr>
          <w:jc w:val="center"/>
        </w:trPr>
        <w:tc>
          <w:tcPr>
            <w:tcW w:w="2599" w:type="dxa"/>
          </w:tcPr>
          <w:p w14:paraId="3B3B4262" w14:textId="56856BB2" w:rsidR="00C75A6F" w:rsidRPr="00D80EFD" w:rsidRDefault="00C75A6F" w:rsidP="00C75A6F">
            <w:pPr>
              <w:pStyle w:val="TAL"/>
            </w:pPr>
            <w:r w:rsidRPr="00D80EFD">
              <w:t>&gt; Time of arrival</w:t>
            </w:r>
          </w:p>
        </w:tc>
        <w:tc>
          <w:tcPr>
            <w:tcW w:w="1695" w:type="dxa"/>
          </w:tcPr>
          <w:p w14:paraId="6B6E8610" w14:textId="77777777" w:rsidR="00C75A6F" w:rsidRPr="00490D50" w:rsidRDefault="00C75A6F" w:rsidP="00C75A6F">
            <w:pPr>
              <w:pStyle w:val="TAC"/>
            </w:pPr>
          </w:p>
        </w:tc>
        <w:tc>
          <w:tcPr>
            <w:tcW w:w="3173" w:type="dxa"/>
          </w:tcPr>
          <w:p w14:paraId="0A19F333" w14:textId="41AEAA0D" w:rsidR="00C75A6F" w:rsidRPr="00D80EFD" w:rsidRDefault="00C75A6F" w:rsidP="00C75A6F">
            <w:pPr>
              <w:pStyle w:val="TAL"/>
            </w:pPr>
            <w:r w:rsidRPr="00D80EFD">
              <w:t>Expected Time of arrival to destination based on the route planned</w:t>
            </w:r>
            <w:r>
              <w:t>.</w:t>
            </w:r>
          </w:p>
        </w:tc>
      </w:tr>
      <w:tr w:rsidR="00C75A6F" w:rsidRPr="005D2CF1" w14:paraId="4CB82166" w14:textId="77777777" w:rsidTr="00C75A6F">
        <w:trPr>
          <w:jc w:val="center"/>
        </w:trPr>
        <w:tc>
          <w:tcPr>
            <w:tcW w:w="7467" w:type="dxa"/>
            <w:gridSpan w:val="3"/>
          </w:tcPr>
          <w:p w14:paraId="33F1578A" w14:textId="2D630A89" w:rsidR="00C75A6F" w:rsidRPr="00D80EFD" w:rsidRDefault="00C75A6F" w:rsidP="00320244">
            <w:pPr>
              <w:pStyle w:val="TAN"/>
            </w:pPr>
            <w:r>
              <w:t>NOTE 1:</w:t>
            </w:r>
            <w:r>
              <w:tab/>
              <w:t>The procedure for data collection from UE Application is as covered in clause 6.2</w:t>
            </w:r>
            <w:r w:rsidR="00216C83">
              <w:t>.8</w:t>
            </w:r>
            <w:r>
              <w:t>.</w:t>
            </w:r>
          </w:p>
        </w:tc>
      </w:tr>
    </w:tbl>
    <w:p w14:paraId="1389CF45" w14:textId="77777777" w:rsidR="00C75A6F" w:rsidRPr="005D2CF1" w:rsidRDefault="00C75A6F" w:rsidP="00C75A6F">
      <w:pPr>
        <w:pStyle w:val="FP"/>
        <w:rPr>
          <w:lang w:eastAsia="zh-CN"/>
        </w:rPr>
      </w:pPr>
    </w:p>
    <w:p w14:paraId="2CAD123B" w14:textId="67616AA0" w:rsidR="00C75A6F" w:rsidRPr="005D2CF1" w:rsidRDefault="00C75A6F" w:rsidP="00C75A6F">
      <w:pPr>
        <w:pStyle w:val="TH"/>
      </w:pPr>
      <w:r>
        <w:lastRenderedPageBreak/>
        <w:t>Table 6.5.2-5: AF input data to the NWDAF for Collective Behaviour of UEs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99"/>
        <w:gridCol w:w="1695"/>
        <w:gridCol w:w="3173"/>
      </w:tblGrid>
      <w:tr w:rsidR="00C75A6F" w:rsidRPr="005D2CF1" w14:paraId="0DFE6D14" w14:textId="77777777" w:rsidTr="00C75A6F">
        <w:trPr>
          <w:jc w:val="center"/>
        </w:trPr>
        <w:tc>
          <w:tcPr>
            <w:tcW w:w="2599" w:type="dxa"/>
          </w:tcPr>
          <w:p w14:paraId="06A1210D" w14:textId="77777777" w:rsidR="00C75A6F" w:rsidRPr="005D2CF1" w:rsidRDefault="00C75A6F" w:rsidP="00C75A6F">
            <w:pPr>
              <w:pStyle w:val="TAH"/>
            </w:pPr>
            <w:r w:rsidRPr="005D2CF1">
              <w:t>Information</w:t>
            </w:r>
          </w:p>
        </w:tc>
        <w:tc>
          <w:tcPr>
            <w:tcW w:w="1695" w:type="dxa"/>
          </w:tcPr>
          <w:p w14:paraId="6E7DAB5D" w14:textId="77777777" w:rsidR="00C75A6F" w:rsidRPr="005D2CF1" w:rsidRDefault="00C75A6F" w:rsidP="00C75A6F">
            <w:pPr>
              <w:pStyle w:val="TAH"/>
            </w:pPr>
            <w:r w:rsidRPr="005D2CF1">
              <w:t>Source</w:t>
            </w:r>
          </w:p>
        </w:tc>
        <w:tc>
          <w:tcPr>
            <w:tcW w:w="3173" w:type="dxa"/>
          </w:tcPr>
          <w:p w14:paraId="6623FF1A" w14:textId="77777777" w:rsidR="00C75A6F" w:rsidRPr="005D2CF1" w:rsidRDefault="00C75A6F" w:rsidP="00C75A6F">
            <w:pPr>
              <w:pStyle w:val="TAH"/>
            </w:pPr>
            <w:r w:rsidRPr="005D2CF1">
              <w:t>Description</w:t>
            </w:r>
          </w:p>
        </w:tc>
      </w:tr>
      <w:tr w:rsidR="00C75A6F" w:rsidRPr="005D2CF1" w14:paraId="20749B02" w14:textId="77777777" w:rsidTr="00C75A6F">
        <w:trPr>
          <w:jc w:val="center"/>
        </w:trPr>
        <w:tc>
          <w:tcPr>
            <w:tcW w:w="2599" w:type="dxa"/>
          </w:tcPr>
          <w:p w14:paraId="74AB4991" w14:textId="40DDD12B" w:rsidR="00C75A6F" w:rsidRPr="00490D50" w:rsidRDefault="00C75A6F">
            <w:pPr>
              <w:pStyle w:val="TAL"/>
            </w:pPr>
            <w:r w:rsidRPr="00650C60">
              <w:t xml:space="preserve">Collective Attribute </w:t>
            </w:r>
          </w:p>
        </w:tc>
        <w:tc>
          <w:tcPr>
            <w:tcW w:w="1695" w:type="dxa"/>
          </w:tcPr>
          <w:p w14:paraId="0234DF20" w14:textId="77777777" w:rsidR="00C75A6F" w:rsidRPr="00650C60" w:rsidRDefault="00C75A6F" w:rsidP="00C75A6F">
            <w:pPr>
              <w:pStyle w:val="TAC"/>
            </w:pPr>
            <w:r w:rsidRPr="00650C60">
              <w:t>AF / NEF</w:t>
            </w:r>
          </w:p>
          <w:p w14:paraId="22064C4D" w14:textId="785C495A" w:rsidR="00C75A6F" w:rsidRPr="00490D50" w:rsidRDefault="00C75A6F" w:rsidP="00C75A6F">
            <w:pPr>
              <w:pStyle w:val="TAC"/>
            </w:pPr>
            <w:r w:rsidRPr="00650C60">
              <w:t>(see NOTE </w:t>
            </w:r>
            <w:r>
              <w:t>1</w:t>
            </w:r>
            <w:r w:rsidR="00F37571">
              <w:t>,</w:t>
            </w:r>
            <w:r w:rsidR="00F37571" w:rsidRPr="00650C60">
              <w:t xml:space="preserve"> NOTE </w:t>
            </w:r>
            <w:r w:rsidR="00F37571">
              <w:t>2</w:t>
            </w:r>
            <w:r w:rsidRPr="00650C60">
              <w:t>)</w:t>
            </w:r>
          </w:p>
        </w:tc>
        <w:tc>
          <w:tcPr>
            <w:tcW w:w="3173" w:type="dxa"/>
          </w:tcPr>
          <w:p w14:paraId="66A9F04D" w14:textId="2B5294D1" w:rsidR="00C75A6F" w:rsidRPr="00490D50" w:rsidRDefault="00C75A6F" w:rsidP="00C75A6F">
            <w:pPr>
              <w:pStyle w:val="TAL"/>
            </w:pPr>
            <w:r w:rsidRPr="00650C60">
              <w:rPr>
                <w:lang w:eastAsia="zh-CN"/>
              </w:rPr>
              <w:t>Characterise</w:t>
            </w:r>
            <w:r w:rsidRPr="00650C60">
              <w:t xml:space="preserve"> collective attribute per set of UEs (see Table </w:t>
            </w:r>
            <w:r>
              <w:t>6.5.2-4</w:t>
            </w:r>
            <w:r w:rsidRPr="00650C60">
              <w:t>) within the area of interest.</w:t>
            </w:r>
          </w:p>
        </w:tc>
      </w:tr>
      <w:tr w:rsidR="00C75A6F" w:rsidRPr="005D2CF1" w14:paraId="654A6EEF" w14:textId="77777777" w:rsidTr="00C75A6F">
        <w:trPr>
          <w:jc w:val="center"/>
        </w:trPr>
        <w:tc>
          <w:tcPr>
            <w:tcW w:w="2599" w:type="dxa"/>
          </w:tcPr>
          <w:p w14:paraId="346B57D2" w14:textId="1A23D278" w:rsidR="00C75A6F" w:rsidRPr="00490D50" w:rsidRDefault="00C75A6F" w:rsidP="00C75A6F">
            <w:pPr>
              <w:pStyle w:val="TAL"/>
            </w:pPr>
            <w:r w:rsidRPr="00650C60">
              <w:t xml:space="preserve">  &gt; Number of UEs</w:t>
            </w:r>
          </w:p>
        </w:tc>
        <w:tc>
          <w:tcPr>
            <w:tcW w:w="1695" w:type="dxa"/>
          </w:tcPr>
          <w:p w14:paraId="1514E0B1" w14:textId="77777777" w:rsidR="00C75A6F" w:rsidRPr="00490D50" w:rsidRDefault="00C75A6F" w:rsidP="00C75A6F">
            <w:pPr>
              <w:pStyle w:val="TAC"/>
            </w:pPr>
          </w:p>
        </w:tc>
        <w:tc>
          <w:tcPr>
            <w:tcW w:w="3173" w:type="dxa"/>
          </w:tcPr>
          <w:p w14:paraId="5CFCB220" w14:textId="6B4E1670" w:rsidR="00C75A6F" w:rsidRPr="00490D50" w:rsidRDefault="00C75A6F" w:rsidP="00C75A6F">
            <w:pPr>
              <w:pStyle w:val="TAL"/>
            </w:pPr>
            <w:r w:rsidRPr="00650C60">
              <w:t>Total number of UEs</w:t>
            </w:r>
            <w:r w:rsidRPr="00650C60">
              <w:rPr>
                <w:lang w:eastAsia="zh-CN"/>
              </w:rPr>
              <w:t xml:space="preserve"> </w:t>
            </w:r>
            <w:r w:rsidRPr="00650C60">
              <w:t>that fulfil a collective behaviour within the area of interest.</w:t>
            </w:r>
          </w:p>
        </w:tc>
      </w:tr>
      <w:tr w:rsidR="00C75A6F" w:rsidRPr="005D2CF1" w14:paraId="6A3C46B2" w14:textId="77777777" w:rsidTr="00C75A6F">
        <w:trPr>
          <w:jc w:val="center"/>
        </w:trPr>
        <w:tc>
          <w:tcPr>
            <w:tcW w:w="2599" w:type="dxa"/>
          </w:tcPr>
          <w:p w14:paraId="738EA395" w14:textId="2DBFC684" w:rsidR="00C75A6F" w:rsidRPr="00D80EFD" w:rsidRDefault="00C75A6F" w:rsidP="00C75A6F">
            <w:pPr>
              <w:pStyle w:val="TAL"/>
            </w:pPr>
            <w:r w:rsidRPr="00650C60">
              <w:t xml:space="preserve">  &gt; Timestamp</w:t>
            </w:r>
          </w:p>
        </w:tc>
        <w:tc>
          <w:tcPr>
            <w:tcW w:w="1695" w:type="dxa"/>
          </w:tcPr>
          <w:p w14:paraId="42268663" w14:textId="77777777" w:rsidR="00C75A6F" w:rsidRPr="00490D50" w:rsidRDefault="00C75A6F" w:rsidP="00C75A6F">
            <w:pPr>
              <w:pStyle w:val="TAC"/>
            </w:pPr>
          </w:p>
        </w:tc>
        <w:tc>
          <w:tcPr>
            <w:tcW w:w="3173" w:type="dxa"/>
          </w:tcPr>
          <w:p w14:paraId="5AFE5629" w14:textId="011517FF" w:rsidR="00C75A6F" w:rsidRPr="00D80EFD" w:rsidRDefault="00C75A6F" w:rsidP="00C75A6F">
            <w:pPr>
              <w:pStyle w:val="TAL"/>
            </w:pPr>
            <w:r w:rsidRPr="00650C60">
              <w:t>A time stamp of time that the collective attribute derived.</w:t>
            </w:r>
          </w:p>
        </w:tc>
      </w:tr>
      <w:tr w:rsidR="00C75A6F" w:rsidRPr="005D2CF1" w14:paraId="1F016C56" w14:textId="77777777" w:rsidTr="00C75A6F">
        <w:trPr>
          <w:jc w:val="center"/>
        </w:trPr>
        <w:tc>
          <w:tcPr>
            <w:tcW w:w="2599" w:type="dxa"/>
          </w:tcPr>
          <w:p w14:paraId="257118C5" w14:textId="07FFB82E" w:rsidR="00C75A6F" w:rsidRPr="00D80EFD" w:rsidRDefault="00C75A6F" w:rsidP="00C75A6F">
            <w:pPr>
              <w:pStyle w:val="TAL"/>
            </w:pPr>
            <w:r w:rsidRPr="00650C60">
              <w:t xml:space="preserve">  &gt; Application ID(s)</w:t>
            </w:r>
          </w:p>
        </w:tc>
        <w:tc>
          <w:tcPr>
            <w:tcW w:w="1695" w:type="dxa"/>
          </w:tcPr>
          <w:p w14:paraId="7ED00BF0" w14:textId="75E101F4" w:rsidR="00C75A6F" w:rsidRPr="00490D50" w:rsidRDefault="00C75A6F" w:rsidP="00C75A6F">
            <w:pPr>
              <w:pStyle w:val="TAC"/>
            </w:pPr>
            <w:r w:rsidRPr="00650C60">
              <w:t>(see NOTE </w:t>
            </w:r>
            <w:r w:rsidR="00F37571">
              <w:t>3</w:t>
            </w:r>
            <w:r w:rsidRPr="00650C60">
              <w:t>)</w:t>
            </w:r>
          </w:p>
        </w:tc>
        <w:tc>
          <w:tcPr>
            <w:tcW w:w="3173" w:type="dxa"/>
          </w:tcPr>
          <w:p w14:paraId="0E66F63E" w14:textId="36DFD666" w:rsidR="00C75A6F" w:rsidRPr="00D80EFD" w:rsidRDefault="00C75A6F" w:rsidP="00C75A6F">
            <w:pPr>
              <w:pStyle w:val="TAL"/>
            </w:pPr>
            <w:r w:rsidRPr="00650C60">
              <w:rPr>
                <w:lang w:eastAsia="zh-CN"/>
              </w:rPr>
              <w:t>I</w:t>
            </w:r>
            <w:r w:rsidRPr="00650C60">
              <w:t>dentify</w:t>
            </w:r>
            <w:r w:rsidRPr="00650C60">
              <w:rPr>
                <w:lang w:eastAsia="zh-CN"/>
              </w:rPr>
              <w:t>ing</w:t>
            </w:r>
            <w:r w:rsidRPr="00650C60">
              <w:t xml:space="preserve"> the </w:t>
            </w:r>
            <w:r w:rsidRPr="00650C60">
              <w:rPr>
                <w:lang w:eastAsia="zh-CN"/>
              </w:rPr>
              <w:t>application providing this information</w:t>
            </w:r>
          </w:p>
        </w:tc>
      </w:tr>
      <w:tr w:rsidR="00F37571" w:rsidRPr="005D2CF1" w14:paraId="3477A072" w14:textId="77777777" w:rsidTr="00223DFF">
        <w:trPr>
          <w:jc w:val="center"/>
        </w:trPr>
        <w:tc>
          <w:tcPr>
            <w:tcW w:w="2599" w:type="dxa"/>
          </w:tcPr>
          <w:p w14:paraId="5A5D7CF1" w14:textId="24EB0072" w:rsidR="00F37571" w:rsidRPr="00D80EFD" w:rsidRDefault="00F37571" w:rsidP="00223DFF">
            <w:pPr>
              <w:pStyle w:val="TAL"/>
            </w:pPr>
            <w:r>
              <w:t xml:space="preserve">  &gt; List of UE IDs</w:t>
            </w:r>
          </w:p>
        </w:tc>
        <w:tc>
          <w:tcPr>
            <w:tcW w:w="1695" w:type="dxa"/>
          </w:tcPr>
          <w:p w14:paraId="4F8F13CC" w14:textId="4D5F9BE1" w:rsidR="00F37571" w:rsidRPr="00490D50" w:rsidRDefault="00F37571" w:rsidP="00223DFF">
            <w:pPr>
              <w:pStyle w:val="TAC"/>
            </w:pPr>
            <w:r>
              <w:t>(see NOTE 4)</w:t>
            </w:r>
          </w:p>
        </w:tc>
        <w:tc>
          <w:tcPr>
            <w:tcW w:w="3173" w:type="dxa"/>
          </w:tcPr>
          <w:p w14:paraId="3EF768AE" w14:textId="429D6879" w:rsidR="00F37571" w:rsidRPr="00D80EFD" w:rsidRDefault="00F37571" w:rsidP="00223DFF">
            <w:pPr>
              <w:pStyle w:val="TAL"/>
            </w:pPr>
            <w:r>
              <w:t>UE IDs that fulfil a collective behaviour within the area of interest.</w:t>
            </w:r>
          </w:p>
        </w:tc>
      </w:tr>
      <w:tr w:rsidR="00C75A6F" w:rsidRPr="005D2CF1" w14:paraId="6960A5EA" w14:textId="77777777" w:rsidTr="00C75A6F">
        <w:trPr>
          <w:jc w:val="center"/>
        </w:trPr>
        <w:tc>
          <w:tcPr>
            <w:tcW w:w="7467" w:type="dxa"/>
            <w:gridSpan w:val="3"/>
          </w:tcPr>
          <w:p w14:paraId="68E5980A" w14:textId="3BACA1EE" w:rsidR="00C75A6F" w:rsidRDefault="00C75A6F" w:rsidP="00C75A6F">
            <w:pPr>
              <w:pStyle w:val="TAN"/>
            </w:pPr>
            <w:r>
              <w:t>NOTE 1:</w:t>
            </w:r>
            <w:r>
              <w:tab/>
              <w:t>For collective behaviour attribute, data processing procedure is as defined in clause 6.2.</w:t>
            </w:r>
            <w:r w:rsidR="00216C83">
              <w:t>8</w:t>
            </w:r>
            <w:r>
              <w:t>.</w:t>
            </w:r>
          </w:p>
          <w:p w14:paraId="1E90C842" w14:textId="191911A6" w:rsidR="00F37571" w:rsidRDefault="00F37571" w:rsidP="00C75A6F">
            <w:pPr>
              <w:pStyle w:val="TAN"/>
            </w:pPr>
            <w:r>
              <w:t>NOTE 2:</w:t>
            </w:r>
            <w:r>
              <w:tab/>
              <w:t>Per collective attribute, the AF may provide several collective attribute sets, if several sets of UEs with similar behaviour are identified. A similar behaviour can be identified to specific ranges if the AF performs data processing (Data Anonymisation, Aggregation or Normalization) based on NWDAF request. UEs falling in the same range per UE attribute can form a collective attribute set.</w:t>
            </w:r>
          </w:p>
          <w:p w14:paraId="6C20A02A" w14:textId="5414E4DA" w:rsidR="00C75A6F" w:rsidRDefault="00C75A6F" w:rsidP="00C75A6F">
            <w:pPr>
              <w:pStyle w:val="TAN"/>
            </w:pPr>
            <w:r>
              <w:t>NOTE </w:t>
            </w:r>
            <w:r w:rsidR="00F37571">
              <w:t>3</w:t>
            </w:r>
            <w:r>
              <w:t>:</w:t>
            </w:r>
            <w:r>
              <w:tab/>
              <w:t>The application ID(s) (either external or Internal) is optional. If the application ID(s) is not provided, the relevant application ID(s) can be identified by NWDAF based on the relevant event ID as registered in NRF as covered in clause 6.2.</w:t>
            </w:r>
            <w:r w:rsidR="00216C83">
              <w:t>8</w:t>
            </w:r>
            <w:r>
              <w:t>.</w:t>
            </w:r>
            <w:r w:rsidR="00F37571">
              <w:t>2.2.</w:t>
            </w:r>
          </w:p>
          <w:p w14:paraId="40431A9C" w14:textId="72961F73" w:rsidR="00F37571" w:rsidRPr="00D80EFD" w:rsidRDefault="00F37571" w:rsidP="00C75A6F">
            <w:pPr>
              <w:pStyle w:val="TAN"/>
            </w:pPr>
            <w:r>
              <w:t>NOTE 4:</w:t>
            </w:r>
            <w:r>
              <w:tab/>
              <w:t>List of UE IDs is optional and subject to support by the AF when processing the data based on NWDAF request.</w:t>
            </w:r>
          </w:p>
        </w:tc>
      </w:tr>
    </w:tbl>
    <w:p w14:paraId="3BC9FAA5" w14:textId="23C6A8F6" w:rsidR="00C75A6F" w:rsidRDefault="00C75A6F" w:rsidP="00C75A6F">
      <w:pPr>
        <w:pStyle w:val="FP"/>
        <w:rPr>
          <w:lang w:eastAsia="zh-CN"/>
        </w:rPr>
      </w:pPr>
    </w:p>
    <w:p w14:paraId="345011E8" w14:textId="77777777" w:rsidR="00F37571" w:rsidRDefault="00F37571" w:rsidP="00F37571">
      <w:r>
        <w:t>Based on network configuration, NWDAF may discover the AF from the NRF as defined in 6.2.8.2.2 (based on Collective Behaviour as Event ID or a corresponding Application ID).</w:t>
      </w:r>
    </w:p>
    <w:p w14:paraId="3C9138F5" w14:textId="432E259A" w:rsidR="00F37571" w:rsidRDefault="00F37571" w:rsidP="00F37571">
      <w:r>
        <w:t xml:space="preserve">For AF in trusted domain, the NWDAF invokes step 3a in clause 6.2.8.2.3 by using Naf_EventExposure_Subscribe service (Event ID = Collective Behaviour, Event Filter information, Target of Event Reporting). The collective attribute (see Table 6.5.2-5) can be indicated as part of event filter information as defined in </w:t>
      </w:r>
      <w:r w:rsidR="00845430">
        <w:t>TS</w:t>
      </w:r>
      <w:r w:rsidR="00845430">
        <w:t> </w:t>
      </w:r>
      <w:r w:rsidR="00845430">
        <w:t>23.502</w:t>
      </w:r>
      <w:r w:rsidR="00845430">
        <w:t> </w:t>
      </w:r>
      <w:r w:rsidR="00845430">
        <w:t>[</w:t>
      </w:r>
      <w:r>
        <w:t>3]. Otherwise, the AF notifies for all collective attributes within the area of interest.</w:t>
      </w:r>
    </w:p>
    <w:p w14:paraId="18928060" w14:textId="698BBA35" w:rsidR="00F37571" w:rsidRDefault="00F37571" w:rsidP="00F37571">
      <w:r>
        <w:t xml:space="preserve">For AF in untrusted domain, the NWDAF invokes step 3b in clause 6.2.8.2.3 by using Nnef_EventExposure_Subscribe (Event ID = Collective Behaviour, Event Filter information, Target of Event Reporting). The collective attribute (see Table 6.5.2-5) can be indicated as part of event filter information as defined in </w:t>
      </w:r>
      <w:r w:rsidR="00845430">
        <w:t>TS</w:t>
      </w:r>
      <w:r w:rsidR="00845430">
        <w:t> </w:t>
      </w:r>
      <w:r w:rsidR="00845430">
        <w:t>23.502</w:t>
      </w:r>
      <w:r w:rsidR="00845430">
        <w:t> </w:t>
      </w:r>
      <w:r w:rsidR="00845430">
        <w:t>[</w:t>
      </w:r>
      <w:r>
        <w:t>3]. Otherwise, the AF via NEF notifies for all collective attributes within the area of interest.</w:t>
      </w:r>
    </w:p>
    <w:p w14:paraId="4B62BD00" w14:textId="77777777" w:rsidR="00F37571" w:rsidRDefault="00F37571" w:rsidP="00F37571">
      <w:r>
        <w:t>For Collective Behaviour of multiple UEs, NWDAF based on the configuration by MNO may request certain type of data processing from the AF as part of event filter information (e.g. for anonymisation, normalisation, aggregation). The data processing requested by NWDAF is used to anonymise, normalise or aggregate the same UE attribute from multiple UEs at the AF before notifying to the NWDAF.</w:t>
      </w:r>
    </w:p>
    <w:p w14:paraId="243B8E5D" w14:textId="13BEC94D" w:rsidR="00F37571" w:rsidRDefault="00F37571" w:rsidP="00F37571">
      <w:r>
        <w:t>For each UE attribute of a specific UE, whether and how AF is processing the data that is received from the UE depends on the SLA configured in AF (defined in clause 6.2.8.1) and is not known by the NWDAF.</w:t>
      </w:r>
    </w:p>
    <w:p w14:paraId="505B7534" w14:textId="7A98AA1B" w:rsidR="00B343ED" w:rsidRDefault="00B343ED" w:rsidP="00F0713C">
      <w:r>
        <w:t>To determine NF load (per area of interest), NWDAF may collect and take into account UE trajectory input data from the AF, defined in clause 6.7.2.2, Table 6.7.2.2-2 for UE mobility analytics in addition to MDT input data and /or collective behaviour input data, defined in clause 6.5.2, Table 6.5.2-3 and Table 6.5.2-5, respectively.</w:t>
      </w:r>
    </w:p>
    <w:p w14:paraId="4F091EA8" w14:textId="22311766" w:rsidR="00C24DA9" w:rsidRPr="005D2CF1" w:rsidRDefault="00C24DA9" w:rsidP="00C24DA9">
      <w:pPr>
        <w:pStyle w:val="Heading3"/>
        <w:rPr>
          <w:lang w:eastAsia="zh-CN"/>
        </w:rPr>
      </w:pPr>
      <w:bookmarkStart w:id="195" w:name="_Toc138252923"/>
      <w:r w:rsidRPr="005D2CF1">
        <w:t>6.5</w:t>
      </w:r>
      <w:r w:rsidRPr="005D2CF1">
        <w:rPr>
          <w:lang w:eastAsia="zh-CN"/>
        </w:rPr>
        <w:t>.3</w:t>
      </w:r>
      <w:r w:rsidRPr="005D2CF1">
        <w:rPr>
          <w:lang w:eastAsia="zh-CN"/>
        </w:rPr>
        <w:tab/>
        <w:t>Output analytics</w:t>
      </w:r>
      <w:bookmarkEnd w:id="195"/>
    </w:p>
    <w:p w14:paraId="2BEA0539" w14:textId="77777777" w:rsidR="00C24DA9" w:rsidRPr="005D2CF1" w:rsidRDefault="00C24DA9" w:rsidP="00C24DA9">
      <w:r w:rsidRPr="005D2CF1">
        <w:t>The NWDAF services as defined in the clause 7.2 and 7.3 are used to expose the analytics. NF load statistics information are defined in Table 6.5.3-1. NF load predictions information are defined in Table 6.5.3-2.</w:t>
      </w:r>
    </w:p>
    <w:p w14:paraId="4BD72EA7" w14:textId="18E905AE" w:rsidR="00C24DA9" w:rsidRPr="005D2CF1" w:rsidRDefault="00C24DA9" w:rsidP="00C24DA9">
      <w:pPr>
        <w:pStyle w:val="TH"/>
      </w:pPr>
      <w:r w:rsidRPr="005D2CF1">
        <w:rPr>
          <w:lang w:eastAsia="zh-CN"/>
        </w:rPr>
        <w:lastRenderedPageBreak/>
        <w:t xml:space="preserve">Table </w:t>
      </w:r>
      <w:r w:rsidRPr="005D2CF1">
        <w:t>6.5</w:t>
      </w:r>
      <w:r w:rsidRPr="005D2CF1">
        <w:rPr>
          <w:lang w:eastAsia="zh-CN"/>
        </w:rPr>
        <w:t>.3-1</w:t>
      </w:r>
      <w:r w:rsidRPr="005D2CF1">
        <w:t xml:space="preserve">: NF load </w:t>
      </w:r>
      <w:r w:rsidRPr="005D2CF1">
        <w:rPr>
          <w:lang w:eastAsia="zh-CN"/>
        </w:rPr>
        <w:t>statistics</w:t>
      </w:r>
    </w:p>
    <w:tbl>
      <w:tblPr>
        <w:tblW w:w="951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545"/>
        <w:gridCol w:w="5969"/>
      </w:tblGrid>
      <w:tr w:rsidR="00C24DA9" w:rsidRPr="005D2CF1" w14:paraId="762DD4AD" w14:textId="77777777" w:rsidTr="006D143A">
        <w:trPr>
          <w:jc w:val="center"/>
        </w:trPr>
        <w:tc>
          <w:tcPr>
            <w:tcW w:w="3545" w:type="dxa"/>
          </w:tcPr>
          <w:p w14:paraId="1925996F" w14:textId="77777777" w:rsidR="00C24DA9" w:rsidRPr="005D2CF1" w:rsidRDefault="00C24DA9" w:rsidP="00B16F2C">
            <w:pPr>
              <w:pStyle w:val="TAH"/>
            </w:pPr>
            <w:r w:rsidRPr="005D2CF1">
              <w:t>Information</w:t>
            </w:r>
          </w:p>
        </w:tc>
        <w:tc>
          <w:tcPr>
            <w:tcW w:w="5969" w:type="dxa"/>
          </w:tcPr>
          <w:p w14:paraId="527BE5DB" w14:textId="77777777" w:rsidR="00C24DA9" w:rsidRPr="005D2CF1" w:rsidRDefault="00C24DA9" w:rsidP="00B16F2C">
            <w:pPr>
              <w:pStyle w:val="TAH"/>
            </w:pPr>
            <w:r w:rsidRPr="005D2CF1">
              <w:t>Description</w:t>
            </w:r>
          </w:p>
        </w:tc>
      </w:tr>
      <w:tr w:rsidR="00C24DA9" w:rsidRPr="005D2CF1" w14:paraId="15A2D495" w14:textId="77777777" w:rsidTr="006D143A">
        <w:trPr>
          <w:jc w:val="center"/>
        </w:trPr>
        <w:tc>
          <w:tcPr>
            <w:tcW w:w="3545" w:type="dxa"/>
            <w:vAlign w:val="center"/>
          </w:tcPr>
          <w:p w14:paraId="5744F40C" w14:textId="77777777" w:rsidR="00C24DA9" w:rsidRPr="005D2CF1" w:rsidRDefault="00C24DA9" w:rsidP="00B16F2C">
            <w:pPr>
              <w:pStyle w:val="TAL"/>
            </w:pPr>
            <w:r w:rsidRPr="005D2CF1">
              <w:t>List of resource status (1..max)</w:t>
            </w:r>
          </w:p>
        </w:tc>
        <w:tc>
          <w:tcPr>
            <w:tcW w:w="5969" w:type="dxa"/>
            <w:vAlign w:val="center"/>
          </w:tcPr>
          <w:p w14:paraId="0B534C4D" w14:textId="703941F7" w:rsidR="00C24DA9" w:rsidRPr="005D2CF1" w:rsidRDefault="00C24DA9" w:rsidP="00B16F2C">
            <w:pPr>
              <w:pStyle w:val="TAL"/>
            </w:pPr>
            <w:r w:rsidRPr="005D2CF1">
              <w:t>List of observed load information for each NF instance along with the corresponding NF id / NF Set ID (as applicable)</w:t>
            </w:r>
            <w:r w:rsidR="00C75A6F">
              <w:t>.</w:t>
            </w:r>
          </w:p>
        </w:tc>
      </w:tr>
      <w:tr w:rsidR="00C24DA9" w:rsidRPr="005D2CF1" w14:paraId="43A5F5AB" w14:textId="77777777" w:rsidTr="006D143A">
        <w:trPr>
          <w:jc w:val="center"/>
        </w:trPr>
        <w:tc>
          <w:tcPr>
            <w:tcW w:w="3545" w:type="dxa"/>
            <w:vAlign w:val="center"/>
          </w:tcPr>
          <w:p w14:paraId="22C20ADC" w14:textId="77777777" w:rsidR="00C24DA9" w:rsidRPr="005D2CF1" w:rsidRDefault="00C24DA9" w:rsidP="00B16F2C">
            <w:pPr>
              <w:pStyle w:val="TAL"/>
            </w:pPr>
            <w:r w:rsidRPr="005D2CF1">
              <w:t>&gt; NF type</w:t>
            </w:r>
          </w:p>
        </w:tc>
        <w:tc>
          <w:tcPr>
            <w:tcW w:w="5969" w:type="dxa"/>
            <w:vAlign w:val="center"/>
          </w:tcPr>
          <w:p w14:paraId="09274C47" w14:textId="4F1E6C6C" w:rsidR="00C24DA9" w:rsidRPr="005D2CF1" w:rsidRDefault="00C24DA9" w:rsidP="00B16F2C">
            <w:pPr>
              <w:pStyle w:val="TAL"/>
            </w:pPr>
            <w:r w:rsidRPr="005D2CF1">
              <w:t>Type of the NF instance</w:t>
            </w:r>
            <w:r w:rsidR="00C75A6F">
              <w:t>.</w:t>
            </w:r>
          </w:p>
        </w:tc>
      </w:tr>
      <w:tr w:rsidR="00C24DA9" w:rsidRPr="005D2CF1" w14:paraId="75E1EA6F" w14:textId="77777777" w:rsidTr="006D143A">
        <w:trPr>
          <w:jc w:val="center"/>
        </w:trPr>
        <w:tc>
          <w:tcPr>
            <w:tcW w:w="3545" w:type="dxa"/>
            <w:vAlign w:val="center"/>
          </w:tcPr>
          <w:p w14:paraId="50CE6B99" w14:textId="77777777" w:rsidR="00C24DA9" w:rsidRPr="005D2CF1" w:rsidRDefault="00C24DA9" w:rsidP="00B16F2C">
            <w:pPr>
              <w:pStyle w:val="TAL"/>
            </w:pPr>
            <w:r w:rsidRPr="005D2CF1">
              <w:t>&gt; NF instance ID</w:t>
            </w:r>
          </w:p>
        </w:tc>
        <w:tc>
          <w:tcPr>
            <w:tcW w:w="5969" w:type="dxa"/>
            <w:vAlign w:val="center"/>
          </w:tcPr>
          <w:p w14:paraId="1A02BB8E" w14:textId="5F173E14" w:rsidR="00C24DA9" w:rsidRPr="005D2CF1" w:rsidRDefault="00C24DA9" w:rsidP="00B16F2C">
            <w:pPr>
              <w:pStyle w:val="TAL"/>
            </w:pPr>
            <w:r w:rsidRPr="005D2CF1">
              <w:t>Identification of the NF instance</w:t>
            </w:r>
            <w:r w:rsidR="00C75A6F">
              <w:t>.</w:t>
            </w:r>
          </w:p>
        </w:tc>
      </w:tr>
      <w:tr w:rsidR="00C24DA9" w:rsidRPr="005D2CF1" w14:paraId="5E23BEDF" w14:textId="77777777" w:rsidTr="006D143A">
        <w:trPr>
          <w:jc w:val="center"/>
        </w:trPr>
        <w:tc>
          <w:tcPr>
            <w:tcW w:w="3545" w:type="dxa"/>
            <w:vAlign w:val="center"/>
          </w:tcPr>
          <w:p w14:paraId="76EB98D6" w14:textId="6D496644" w:rsidR="00C24DA9" w:rsidRPr="005D2CF1" w:rsidRDefault="00C24DA9" w:rsidP="00B16F2C">
            <w:pPr>
              <w:pStyle w:val="TAL"/>
            </w:pPr>
            <w:r w:rsidRPr="005D2CF1">
              <w:t>&gt; NF status</w:t>
            </w:r>
            <w:r w:rsidR="006D143A">
              <w:t xml:space="preserve"> (NOTE 1)</w:t>
            </w:r>
          </w:p>
        </w:tc>
        <w:tc>
          <w:tcPr>
            <w:tcW w:w="5969" w:type="dxa"/>
            <w:vAlign w:val="center"/>
          </w:tcPr>
          <w:p w14:paraId="475334F7" w14:textId="3275E04C" w:rsidR="00C24DA9" w:rsidRPr="005D2CF1" w:rsidRDefault="00C24DA9" w:rsidP="00B16F2C">
            <w:pPr>
              <w:pStyle w:val="TAL"/>
            </w:pPr>
            <w:r w:rsidRPr="005D2CF1">
              <w:t>The availability status of the NF on the Analytics target period, expressed as a percentage of time per status value (registered, suspended, undiscoverable)</w:t>
            </w:r>
            <w:r w:rsidR="00C75A6F">
              <w:t>.</w:t>
            </w:r>
          </w:p>
        </w:tc>
      </w:tr>
      <w:tr w:rsidR="00C24DA9" w:rsidRPr="005D2CF1" w14:paraId="08B4CC28" w14:textId="77777777" w:rsidTr="006D143A">
        <w:trPr>
          <w:jc w:val="center"/>
        </w:trPr>
        <w:tc>
          <w:tcPr>
            <w:tcW w:w="3545" w:type="dxa"/>
            <w:vAlign w:val="center"/>
          </w:tcPr>
          <w:p w14:paraId="1C5E545E" w14:textId="19A57807" w:rsidR="00C24DA9" w:rsidRPr="005D2CF1" w:rsidRDefault="00C24DA9" w:rsidP="00B16F2C">
            <w:pPr>
              <w:pStyle w:val="TAL"/>
            </w:pPr>
            <w:r w:rsidRPr="005D2CF1">
              <w:t>&gt; NF resource usage</w:t>
            </w:r>
            <w:r w:rsidR="006D143A">
              <w:t xml:space="preserve"> (NOTE 1)</w:t>
            </w:r>
          </w:p>
        </w:tc>
        <w:tc>
          <w:tcPr>
            <w:tcW w:w="5969" w:type="dxa"/>
            <w:vAlign w:val="center"/>
          </w:tcPr>
          <w:p w14:paraId="69D76E71" w14:textId="5D366B72" w:rsidR="00C24DA9" w:rsidRPr="005D2CF1" w:rsidRDefault="00C24DA9" w:rsidP="00B16F2C">
            <w:pPr>
              <w:pStyle w:val="TAL"/>
            </w:pPr>
            <w:r w:rsidRPr="005D2CF1">
              <w:t>The average usage of assigned resources (CPU, memory, disk)</w:t>
            </w:r>
            <w:r w:rsidR="00C75A6F">
              <w:t>.</w:t>
            </w:r>
          </w:p>
        </w:tc>
      </w:tr>
      <w:tr w:rsidR="00C24DA9" w:rsidRPr="005D2CF1" w14:paraId="048689F2" w14:textId="77777777" w:rsidTr="006D143A">
        <w:trPr>
          <w:jc w:val="center"/>
        </w:trPr>
        <w:tc>
          <w:tcPr>
            <w:tcW w:w="3545" w:type="dxa"/>
            <w:vAlign w:val="center"/>
          </w:tcPr>
          <w:p w14:paraId="1B08CB9D" w14:textId="05FE9B28" w:rsidR="00C24DA9" w:rsidRPr="005D2CF1" w:rsidRDefault="00C24DA9" w:rsidP="00B16F2C">
            <w:pPr>
              <w:pStyle w:val="TAL"/>
            </w:pPr>
            <w:r w:rsidRPr="005D2CF1">
              <w:t>&gt; NF load</w:t>
            </w:r>
            <w:r w:rsidR="006D143A">
              <w:t xml:space="preserve"> (NOTE 1)</w:t>
            </w:r>
          </w:p>
        </w:tc>
        <w:tc>
          <w:tcPr>
            <w:tcW w:w="5969" w:type="dxa"/>
            <w:vAlign w:val="center"/>
          </w:tcPr>
          <w:p w14:paraId="3B77F88A" w14:textId="21FD75A5" w:rsidR="00C24DA9" w:rsidRPr="005D2CF1" w:rsidRDefault="00C24DA9" w:rsidP="00B16F2C">
            <w:pPr>
              <w:pStyle w:val="TAL"/>
            </w:pPr>
            <w:r w:rsidRPr="005D2CF1">
              <w:t>The average load of the NF instance over the Analytics target period</w:t>
            </w:r>
            <w:r w:rsidR="00C75A6F">
              <w:t>.</w:t>
            </w:r>
          </w:p>
        </w:tc>
      </w:tr>
      <w:tr w:rsidR="00C24DA9" w:rsidRPr="005D2CF1" w14:paraId="565FC7D9" w14:textId="77777777" w:rsidTr="006D143A">
        <w:trPr>
          <w:jc w:val="center"/>
        </w:trPr>
        <w:tc>
          <w:tcPr>
            <w:tcW w:w="3545" w:type="dxa"/>
            <w:vAlign w:val="center"/>
          </w:tcPr>
          <w:p w14:paraId="3866CB27" w14:textId="3140E84B" w:rsidR="00C24DA9" w:rsidRPr="005D2CF1" w:rsidRDefault="00C24DA9" w:rsidP="00B16F2C">
            <w:pPr>
              <w:pStyle w:val="TAL"/>
            </w:pPr>
            <w:r w:rsidRPr="005D2CF1">
              <w:t>&gt; NF peak load</w:t>
            </w:r>
            <w:r w:rsidR="006D143A">
              <w:t xml:space="preserve"> (NOTE 1)</w:t>
            </w:r>
          </w:p>
        </w:tc>
        <w:tc>
          <w:tcPr>
            <w:tcW w:w="5969" w:type="dxa"/>
            <w:vAlign w:val="center"/>
          </w:tcPr>
          <w:p w14:paraId="5A8C6085" w14:textId="03749FF8" w:rsidR="00C24DA9" w:rsidRPr="005D2CF1" w:rsidRDefault="00C24DA9" w:rsidP="00B16F2C">
            <w:pPr>
              <w:pStyle w:val="TAL"/>
            </w:pPr>
            <w:r w:rsidRPr="005D2CF1">
              <w:t>The maximum load of the NF instance over the Analytics target period</w:t>
            </w:r>
            <w:r w:rsidR="00C75A6F">
              <w:t>.</w:t>
            </w:r>
          </w:p>
        </w:tc>
      </w:tr>
      <w:tr w:rsidR="00C75A6F" w:rsidRPr="005D2CF1" w14:paraId="61542E54" w14:textId="77777777" w:rsidTr="006D143A">
        <w:trPr>
          <w:jc w:val="center"/>
        </w:trPr>
        <w:tc>
          <w:tcPr>
            <w:tcW w:w="3545" w:type="dxa"/>
            <w:vAlign w:val="center"/>
          </w:tcPr>
          <w:p w14:paraId="1F2A9C0A" w14:textId="3CE5571D" w:rsidR="00C75A6F" w:rsidRPr="005D2CF1" w:rsidRDefault="00C75A6F" w:rsidP="00C75A6F">
            <w:pPr>
              <w:pStyle w:val="TAL"/>
            </w:pPr>
            <w:r w:rsidRPr="00E9603C">
              <w:t>&gt; NF load (per area of interest)</w:t>
            </w:r>
            <w:r>
              <w:t xml:space="preserve"> </w:t>
            </w:r>
            <w:r w:rsidRPr="00E9603C">
              <w:t>(</w:t>
            </w:r>
            <w:r w:rsidR="00941C29">
              <w:t xml:space="preserve">NOTE 1, </w:t>
            </w:r>
            <w:r w:rsidRPr="00E9603C">
              <w:t>NOTE </w:t>
            </w:r>
            <w:r w:rsidR="006D143A">
              <w:t>2</w:t>
            </w:r>
            <w:r w:rsidRPr="00E9603C">
              <w:t>)</w:t>
            </w:r>
          </w:p>
        </w:tc>
        <w:tc>
          <w:tcPr>
            <w:tcW w:w="5969" w:type="dxa"/>
            <w:vAlign w:val="center"/>
          </w:tcPr>
          <w:p w14:paraId="40B0FFDA" w14:textId="656C3DF8" w:rsidR="00C75A6F" w:rsidRPr="005D2CF1" w:rsidRDefault="00C75A6F" w:rsidP="00C75A6F">
            <w:pPr>
              <w:pStyle w:val="TAL"/>
            </w:pPr>
            <w:r w:rsidRPr="00E9603C">
              <w:t>The average load of the NF instances over the area of interest</w:t>
            </w:r>
            <w:r>
              <w:t>.</w:t>
            </w:r>
          </w:p>
        </w:tc>
      </w:tr>
      <w:tr w:rsidR="00C75A6F" w:rsidRPr="005D2CF1" w14:paraId="3FA8B7A1" w14:textId="77777777" w:rsidTr="006D143A">
        <w:trPr>
          <w:jc w:val="center"/>
        </w:trPr>
        <w:tc>
          <w:tcPr>
            <w:tcW w:w="9514" w:type="dxa"/>
            <w:gridSpan w:val="2"/>
            <w:vAlign w:val="center"/>
          </w:tcPr>
          <w:p w14:paraId="50980E4E" w14:textId="3384772B"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21D33BC5" w14:textId="33E0C2A5" w:rsidR="00C75A6F" w:rsidRPr="00E9603C" w:rsidRDefault="00C75A6F" w:rsidP="00320244">
            <w:pPr>
              <w:pStyle w:val="TAN"/>
            </w:pPr>
            <w:r>
              <w:t>NOTE </w:t>
            </w:r>
            <w:r w:rsidR="006D143A">
              <w:t>2</w:t>
            </w:r>
            <w:r>
              <w:t>:</w:t>
            </w:r>
            <w:r>
              <w:tab/>
              <w:t>Applicable only to AMF load based on Input data in clause 6.5.2, Table 6.5.2-3 and Table 6.5.2-5.</w:t>
            </w:r>
          </w:p>
        </w:tc>
      </w:tr>
    </w:tbl>
    <w:p w14:paraId="3382C180" w14:textId="77777777" w:rsidR="00C24DA9" w:rsidRPr="005D2CF1" w:rsidRDefault="00C24DA9" w:rsidP="00C24DA9">
      <w:pPr>
        <w:pStyle w:val="FP"/>
        <w:rPr>
          <w:lang w:eastAsia="zh-CN"/>
        </w:rPr>
      </w:pPr>
    </w:p>
    <w:p w14:paraId="3A461408" w14:textId="77777777" w:rsidR="00C24DA9" w:rsidRPr="005D2CF1" w:rsidRDefault="00C24DA9" w:rsidP="00C24DA9">
      <w:pPr>
        <w:pStyle w:val="TH"/>
      </w:pPr>
      <w:r w:rsidRPr="005D2CF1">
        <w:rPr>
          <w:lang w:eastAsia="zh-CN"/>
        </w:rPr>
        <w:t xml:space="preserve">Table </w:t>
      </w:r>
      <w:r w:rsidRPr="005D2CF1">
        <w:t>6.5</w:t>
      </w:r>
      <w:r w:rsidRPr="005D2CF1">
        <w:rPr>
          <w:lang w:eastAsia="zh-CN"/>
        </w:rPr>
        <w:t>.3-2</w:t>
      </w:r>
      <w:r w:rsidRPr="005D2CF1">
        <w:t xml:space="preserve">: NF load </w:t>
      </w:r>
      <w:r w:rsidRPr="005D2CF1">
        <w:rPr>
          <w:lang w:eastAsia="zh-CN"/>
        </w:rPr>
        <w:t>predictions</w:t>
      </w:r>
    </w:p>
    <w:tbl>
      <w:tblPr>
        <w:tblW w:w="94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04"/>
        <w:gridCol w:w="6071"/>
      </w:tblGrid>
      <w:tr w:rsidR="00C24DA9" w:rsidRPr="005D2CF1" w14:paraId="27908F76" w14:textId="77777777" w:rsidTr="006D143A">
        <w:trPr>
          <w:jc w:val="center"/>
        </w:trPr>
        <w:tc>
          <w:tcPr>
            <w:tcW w:w="3404" w:type="dxa"/>
          </w:tcPr>
          <w:p w14:paraId="2D7B4A27" w14:textId="77777777" w:rsidR="00C24DA9" w:rsidRPr="005D2CF1" w:rsidRDefault="00C24DA9" w:rsidP="00B16F2C">
            <w:pPr>
              <w:pStyle w:val="TAH"/>
            </w:pPr>
            <w:r w:rsidRPr="005D2CF1">
              <w:t>Information</w:t>
            </w:r>
          </w:p>
        </w:tc>
        <w:tc>
          <w:tcPr>
            <w:tcW w:w="6071" w:type="dxa"/>
          </w:tcPr>
          <w:p w14:paraId="6DD88C70" w14:textId="77777777" w:rsidR="00C24DA9" w:rsidRPr="005D2CF1" w:rsidRDefault="00C24DA9" w:rsidP="00B16F2C">
            <w:pPr>
              <w:pStyle w:val="TAH"/>
            </w:pPr>
            <w:r w:rsidRPr="005D2CF1">
              <w:t>Description</w:t>
            </w:r>
          </w:p>
        </w:tc>
      </w:tr>
      <w:tr w:rsidR="00C24DA9" w:rsidRPr="005D2CF1" w14:paraId="73C363F3" w14:textId="77777777" w:rsidTr="006D143A">
        <w:trPr>
          <w:jc w:val="center"/>
        </w:trPr>
        <w:tc>
          <w:tcPr>
            <w:tcW w:w="3404" w:type="dxa"/>
            <w:vAlign w:val="center"/>
          </w:tcPr>
          <w:p w14:paraId="6FDC758F" w14:textId="77777777" w:rsidR="00C24DA9" w:rsidRPr="005D2CF1" w:rsidRDefault="00C24DA9" w:rsidP="00B16F2C">
            <w:pPr>
              <w:pStyle w:val="TAL"/>
            </w:pPr>
            <w:r w:rsidRPr="005D2CF1">
              <w:t>List of resource status (1..max)</w:t>
            </w:r>
          </w:p>
        </w:tc>
        <w:tc>
          <w:tcPr>
            <w:tcW w:w="6071" w:type="dxa"/>
            <w:vAlign w:val="center"/>
          </w:tcPr>
          <w:p w14:paraId="7796EB07" w14:textId="77777777" w:rsidR="00C24DA9" w:rsidRPr="005D2CF1" w:rsidRDefault="00C24DA9" w:rsidP="00B16F2C">
            <w:pPr>
              <w:pStyle w:val="TAL"/>
            </w:pPr>
            <w:r w:rsidRPr="005D2CF1">
              <w:t>List of predicted load information for each NF instance along with the corresponding NF id / NF Set ID (as applicable)</w:t>
            </w:r>
          </w:p>
        </w:tc>
      </w:tr>
      <w:tr w:rsidR="00C24DA9" w:rsidRPr="005D2CF1" w14:paraId="1EE14302" w14:textId="77777777" w:rsidTr="006D143A">
        <w:trPr>
          <w:jc w:val="center"/>
        </w:trPr>
        <w:tc>
          <w:tcPr>
            <w:tcW w:w="3404" w:type="dxa"/>
            <w:vAlign w:val="center"/>
          </w:tcPr>
          <w:p w14:paraId="29DE5D96" w14:textId="77777777" w:rsidR="00C24DA9" w:rsidRPr="005D2CF1" w:rsidRDefault="00C24DA9" w:rsidP="00B16F2C">
            <w:pPr>
              <w:pStyle w:val="TAL"/>
            </w:pPr>
            <w:r w:rsidRPr="005D2CF1">
              <w:t>&gt; NF type</w:t>
            </w:r>
          </w:p>
        </w:tc>
        <w:tc>
          <w:tcPr>
            <w:tcW w:w="6071" w:type="dxa"/>
            <w:vAlign w:val="center"/>
          </w:tcPr>
          <w:p w14:paraId="52B90428" w14:textId="77777777" w:rsidR="00C24DA9" w:rsidRPr="005D2CF1" w:rsidRDefault="00C24DA9" w:rsidP="00B16F2C">
            <w:pPr>
              <w:pStyle w:val="TAL"/>
            </w:pPr>
            <w:r w:rsidRPr="005D2CF1">
              <w:t>Type of the NF instance</w:t>
            </w:r>
          </w:p>
        </w:tc>
      </w:tr>
      <w:tr w:rsidR="00C24DA9" w:rsidRPr="005D2CF1" w14:paraId="3E47C81C" w14:textId="77777777" w:rsidTr="006D143A">
        <w:trPr>
          <w:jc w:val="center"/>
        </w:trPr>
        <w:tc>
          <w:tcPr>
            <w:tcW w:w="3404" w:type="dxa"/>
            <w:vAlign w:val="center"/>
          </w:tcPr>
          <w:p w14:paraId="42D45A59" w14:textId="77777777" w:rsidR="00C24DA9" w:rsidRPr="005D2CF1" w:rsidRDefault="00C24DA9" w:rsidP="00B16F2C">
            <w:pPr>
              <w:pStyle w:val="TAL"/>
            </w:pPr>
            <w:r w:rsidRPr="005D2CF1">
              <w:t>&gt; NF instance ID</w:t>
            </w:r>
          </w:p>
        </w:tc>
        <w:tc>
          <w:tcPr>
            <w:tcW w:w="6071" w:type="dxa"/>
            <w:vAlign w:val="center"/>
          </w:tcPr>
          <w:p w14:paraId="679AF221" w14:textId="77777777" w:rsidR="00C24DA9" w:rsidRPr="005D2CF1" w:rsidRDefault="00C24DA9" w:rsidP="00B16F2C">
            <w:pPr>
              <w:pStyle w:val="TAL"/>
            </w:pPr>
            <w:r w:rsidRPr="005D2CF1">
              <w:t>Identification of the NF instance</w:t>
            </w:r>
          </w:p>
        </w:tc>
      </w:tr>
      <w:tr w:rsidR="00C24DA9" w:rsidRPr="005D2CF1" w14:paraId="0619DA38" w14:textId="77777777" w:rsidTr="006D143A">
        <w:trPr>
          <w:jc w:val="center"/>
        </w:trPr>
        <w:tc>
          <w:tcPr>
            <w:tcW w:w="3404" w:type="dxa"/>
            <w:vAlign w:val="center"/>
          </w:tcPr>
          <w:p w14:paraId="62D4B821" w14:textId="36B0F492" w:rsidR="00C24DA9" w:rsidRPr="005D2CF1" w:rsidRDefault="00C24DA9" w:rsidP="00B16F2C">
            <w:pPr>
              <w:pStyle w:val="TAL"/>
            </w:pPr>
            <w:r w:rsidRPr="005D2CF1">
              <w:t>&gt; NF status</w:t>
            </w:r>
            <w:r w:rsidR="006D143A">
              <w:t xml:space="preserve"> (NOTE 1)</w:t>
            </w:r>
          </w:p>
        </w:tc>
        <w:tc>
          <w:tcPr>
            <w:tcW w:w="6071" w:type="dxa"/>
            <w:vAlign w:val="center"/>
          </w:tcPr>
          <w:p w14:paraId="15A8C1A7" w14:textId="77777777" w:rsidR="00C24DA9" w:rsidRPr="005D2CF1" w:rsidRDefault="00C24DA9" w:rsidP="00B16F2C">
            <w:pPr>
              <w:pStyle w:val="TAL"/>
            </w:pPr>
            <w:r w:rsidRPr="005D2CF1">
              <w:t>The availability status of the NF on the Analytics target period, expressed as a percentage of time per status value (registered, suspended, undiscoverable)</w:t>
            </w:r>
          </w:p>
        </w:tc>
      </w:tr>
      <w:tr w:rsidR="00C24DA9" w:rsidRPr="005D2CF1" w14:paraId="3B7B2FA3" w14:textId="77777777" w:rsidTr="006D143A">
        <w:trPr>
          <w:jc w:val="center"/>
        </w:trPr>
        <w:tc>
          <w:tcPr>
            <w:tcW w:w="3404" w:type="dxa"/>
            <w:vAlign w:val="center"/>
          </w:tcPr>
          <w:p w14:paraId="28D552D0" w14:textId="50F1E88E" w:rsidR="00C24DA9" w:rsidRPr="005D2CF1" w:rsidRDefault="00C24DA9" w:rsidP="00B16F2C">
            <w:pPr>
              <w:pStyle w:val="TAL"/>
            </w:pPr>
            <w:r w:rsidRPr="005D2CF1">
              <w:t>&gt; NF resource usage</w:t>
            </w:r>
            <w:r w:rsidR="006D143A">
              <w:t xml:space="preserve"> (NOTE 1)</w:t>
            </w:r>
          </w:p>
        </w:tc>
        <w:tc>
          <w:tcPr>
            <w:tcW w:w="6071" w:type="dxa"/>
            <w:vAlign w:val="center"/>
          </w:tcPr>
          <w:p w14:paraId="1AD6BF72" w14:textId="77777777" w:rsidR="00C24DA9" w:rsidRPr="005D2CF1" w:rsidRDefault="00C24DA9" w:rsidP="00B16F2C">
            <w:pPr>
              <w:pStyle w:val="TAL"/>
            </w:pPr>
            <w:r w:rsidRPr="005D2CF1">
              <w:t xml:space="preserve">The average usage of assigned resources (CPU, memory, disk) </w:t>
            </w:r>
          </w:p>
        </w:tc>
      </w:tr>
      <w:tr w:rsidR="00C24DA9" w:rsidRPr="005D2CF1" w14:paraId="3BB2E144" w14:textId="77777777" w:rsidTr="006D143A">
        <w:trPr>
          <w:jc w:val="center"/>
        </w:trPr>
        <w:tc>
          <w:tcPr>
            <w:tcW w:w="3404" w:type="dxa"/>
            <w:vAlign w:val="center"/>
          </w:tcPr>
          <w:p w14:paraId="7FDF5508" w14:textId="7C431449" w:rsidR="00C24DA9" w:rsidRPr="005D2CF1" w:rsidRDefault="00C24DA9" w:rsidP="00B16F2C">
            <w:pPr>
              <w:pStyle w:val="TAL"/>
            </w:pPr>
            <w:r w:rsidRPr="005D2CF1">
              <w:t>&gt; NF load</w:t>
            </w:r>
            <w:r w:rsidR="006D143A">
              <w:t xml:space="preserve"> (NOTE 1)</w:t>
            </w:r>
          </w:p>
        </w:tc>
        <w:tc>
          <w:tcPr>
            <w:tcW w:w="6071" w:type="dxa"/>
            <w:vAlign w:val="center"/>
          </w:tcPr>
          <w:p w14:paraId="35CE056C" w14:textId="77777777" w:rsidR="00C24DA9" w:rsidRPr="005D2CF1" w:rsidRDefault="00C24DA9" w:rsidP="00B16F2C">
            <w:pPr>
              <w:pStyle w:val="TAL"/>
            </w:pPr>
            <w:r w:rsidRPr="005D2CF1">
              <w:t xml:space="preserve">The average load of the NF instance over the Analytics target period </w:t>
            </w:r>
          </w:p>
        </w:tc>
      </w:tr>
      <w:tr w:rsidR="00C24DA9" w:rsidRPr="005D2CF1" w14:paraId="19516971" w14:textId="77777777" w:rsidTr="006D143A">
        <w:trPr>
          <w:jc w:val="center"/>
        </w:trPr>
        <w:tc>
          <w:tcPr>
            <w:tcW w:w="3404" w:type="dxa"/>
            <w:vAlign w:val="center"/>
          </w:tcPr>
          <w:p w14:paraId="5878D028" w14:textId="7BDC7A2B" w:rsidR="00C24DA9" w:rsidRPr="005D2CF1" w:rsidRDefault="00C24DA9" w:rsidP="00B16F2C">
            <w:pPr>
              <w:pStyle w:val="TAL"/>
            </w:pPr>
            <w:r w:rsidRPr="005D2CF1">
              <w:t>&gt; NF peak load</w:t>
            </w:r>
            <w:r w:rsidR="006D143A">
              <w:t xml:space="preserve"> (NOTE 1)</w:t>
            </w:r>
          </w:p>
        </w:tc>
        <w:tc>
          <w:tcPr>
            <w:tcW w:w="6071" w:type="dxa"/>
            <w:vAlign w:val="center"/>
          </w:tcPr>
          <w:p w14:paraId="2DD6824C" w14:textId="77777777" w:rsidR="00C24DA9" w:rsidRPr="005D2CF1" w:rsidRDefault="00C24DA9" w:rsidP="00B16F2C">
            <w:pPr>
              <w:pStyle w:val="TAL"/>
            </w:pPr>
            <w:r w:rsidRPr="005D2CF1">
              <w:t>The maximum load of the NF instance over the Analytics target period</w:t>
            </w:r>
          </w:p>
        </w:tc>
      </w:tr>
      <w:tr w:rsidR="00C24DA9" w:rsidRPr="005D2CF1" w14:paraId="6920D2ED" w14:textId="77777777" w:rsidTr="006D143A">
        <w:trPr>
          <w:jc w:val="center"/>
        </w:trPr>
        <w:tc>
          <w:tcPr>
            <w:tcW w:w="3404" w:type="dxa"/>
          </w:tcPr>
          <w:p w14:paraId="6346C0A2" w14:textId="77777777" w:rsidR="00C24DA9" w:rsidRPr="005D2CF1" w:rsidRDefault="00C24DA9" w:rsidP="00B16F2C">
            <w:pPr>
              <w:pStyle w:val="TAL"/>
            </w:pPr>
            <w:r w:rsidRPr="005D2CF1">
              <w:t>&gt; Confidence</w:t>
            </w:r>
          </w:p>
        </w:tc>
        <w:tc>
          <w:tcPr>
            <w:tcW w:w="6071" w:type="dxa"/>
          </w:tcPr>
          <w:p w14:paraId="2C58E39D" w14:textId="77777777" w:rsidR="00C24DA9" w:rsidRPr="005D2CF1" w:rsidRDefault="00C24DA9" w:rsidP="00B16F2C">
            <w:pPr>
              <w:pStyle w:val="TAL"/>
            </w:pPr>
            <w:r w:rsidRPr="005D2CF1">
              <w:t>Confidence of this prediction</w:t>
            </w:r>
          </w:p>
        </w:tc>
      </w:tr>
      <w:tr w:rsidR="00C75A6F" w:rsidRPr="005D2CF1" w14:paraId="6A961F93" w14:textId="77777777" w:rsidTr="006D143A">
        <w:trPr>
          <w:jc w:val="center"/>
        </w:trPr>
        <w:tc>
          <w:tcPr>
            <w:tcW w:w="3404" w:type="dxa"/>
          </w:tcPr>
          <w:p w14:paraId="454B91E7" w14:textId="6F202B4A" w:rsidR="00C75A6F" w:rsidRPr="005D2CF1" w:rsidRDefault="00C75A6F" w:rsidP="00C75A6F">
            <w:pPr>
              <w:pStyle w:val="TAL"/>
            </w:pPr>
            <w:r w:rsidRPr="00D80EFD">
              <w:t>&gt; NF load (per area of interest) (</w:t>
            </w:r>
            <w:r w:rsidR="00941C29">
              <w:t xml:space="preserve">NOTE 1, </w:t>
            </w:r>
            <w:r w:rsidRPr="00D80EFD">
              <w:t>NOTE </w:t>
            </w:r>
            <w:r w:rsidR="006D143A">
              <w:t>2</w:t>
            </w:r>
            <w:r w:rsidRPr="00D80EFD">
              <w:t>)</w:t>
            </w:r>
          </w:p>
        </w:tc>
        <w:tc>
          <w:tcPr>
            <w:tcW w:w="6071" w:type="dxa"/>
          </w:tcPr>
          <w:p w14:paraId="7F2932FD" w14:textId="3E4CA8FC" w:rsidR="00C75A6F" w:rsidRPr="005D2CF1" w:rsidRDefault="00C75A6F" w:rsidP="00C75A6F">
            <w:pPr>
              <w:pStyle w:val="TAL"/>
            </w:pPr>
            <w:r w:rsidRPr="00D80EFD">
              <w:t>The predicted average load of the NF instances over the area of interest</w:t>
            </w:r>
            <w:r>
              <w:t>.</w:t>
            </w:r>
          </w:p>
        </w:tc>
      </w:tr>
      <w:tr w:rsidR="00C75A6F" w:rsidRPr="005D2CF1" w14:paraId="77C63DD3" w14:textId="77777777" w:rsidTr="006D143A">
        <w:trPr>
          <w:jc w:val="center"/>
        </w:trPr>
        <w:tc>
          <w:tcPr>
            <w:tcW w:w="9475" w:type="dxa"/>
            <w:gridSpan w:val="2"/>
          </w:tcPr>
          <w:p w14:paraId="7836BE8C" w14:textId="602D679A" w:rsidR="006D143A" w:rsidRDefault="006D143A">
            <w:pPr>
              <w:pStyle w:val="TAN"/>
            </w:pPr>
            <w:r>
              <w:t>NOTE 1:</w:t>
            </w:r>
            <w:r>
              <w:tab/>
              <w:t>Analytics subset that can be used in "list of analytics subsets that are requested" and "</w:t>
            </w:r>
            <w:r w:rsidR="00B717DB">
              <w:t>Preferred level of a</w:t>
            </w:r>
            <w:r>
              <w:t>ccuracy per analytics subset".</w:t>
            </w:r>
          </w:p>
          <w:p w14:paraId="730090F7" w14:textId="0C06B412" w:rsidR="00C75A6F" w:rsidRPr="005D2CF1" w:rsidRDefault="00C75A6F" w:rsidP="00320244">
            <w:pPr>
              <w:pStyle w:val="TAN"/>
            </w:pPr>
            <w:r>
              <w:t>NOTE </w:t>
            </w:r>
            <w:r w:rsidR="006D143A">
              <w:t>2</w:t>
            </w:r>
            <w:r>
              <w:t>:</w:t>
            </w:r>
            <w:r>
              <w:tab/>
              <w:t>Applicable only to AMF load based on Input data in clause 6.5.2, Table 6.5.2-3 and Table 6.5.2-5.</w:t>
            </w:r>
          </w:p>
        </w:tc>
      </w:tr>
    </w:tbl>
    <w:p w14:paraId="2B48C695" w14:textId="77777777" w:rsidR="00C24DA9" w:rsidRPr="005D2CF1" w:rsidRDefault="00C24DA9" w:rsidP="00C24DA9">
      <w:pPr>
        <w:rPr>
          <w:lang w:eastAsia="zh-CN"/>
        </w:rPr>
      </w:pPr>
    </w:p>
    <w:p w14:paraId="21F71EF8" w14:textId="77777777" w:rsidR="00C24DA9" w:rsidRPr="005D2CF1" w:rsidRDefault="00C24DA9" w:rsidP="00C24DA9">
      <w:pPr>
        <w:pStyle w:val="NO"/>
        <w:rPr>
          <w:lang w:eastAsia="zh-CN"/>
        </w:rPr>
      </w:pPr>
      <w:r w:rsidRPr="005D2CF1">
        <w:rPr>
          <w:lang w:eastAsia="zh-CN"/>
        </w:rPr>
        <w:t>NOTE:</w:t>
      </w:r>
      <w:r w:rsidRPr="005D2CF1">
        <w:rPr>
          <w:lang w:eastAsia="zh-CN"/>
        </w:rPr>
        <w:tab/>
        <w:t>The variations on per-instance NF load and resource usage could be influenced by the number of running NF instances in addition to the load itself.</w:t>
      </w:r>
    </w:p>
    <w:p w14:paraId="206BC598" w14:textId="2F8F282C" w:rsidR="00C24DA9" w:rsidRPr="005D2CF1" w:rsidRDefault="00C24DA9" w:rsidP="00C24DA9">
      <w:r w:rsidRPr="005D2CF1">
        <w:t>The predictions are provided with a Validity Period, as defined in clause 6.1.3.</w:t>
      </w:r>
    </w:p>
    <w:p w14:paraId="61882638" w14:textId="77777777" w:rsidR="00C24DA9" w:rsidRPr="005D2CF1" w:rsidRDefault="00C24DA9" w:rsidP="00C24DA9">
      <w:r w:rsidRPr="005D2CF1">
        <w:t>The number of resource status is limited by the maximum number of objects provided as part of Analytics Reporting Information.</w:t>
      </w:r>
    </w:p>
    <w:p w14:paraId="3F2F0F8E" w14:textId="77777777" w:rsidR="00C24DA9" w:rsidRPr="005D2CF1" w:rsidRDefault="00C24DA9" w:rsidP="00C24DA9">
      <w:pPr>
        <w:pStyle w:val="Heading3"/>
        <w:rPr>
          <w:lang w:eastAsia="ko-KR"/>
        </w:rPr>
      </w:pPr>
      <w:bookmarkStart w:id="196" w:name="_Toc138252924"/>
      <w:r w:rsidRPr="005D2CF1">
        <w:t>6.5.4</w:t>
      </w:r>
      <w:r w:rsidRPr="005D2CF1">
        <w:tab/>
      </w:r>
      <w:r w:rsidRPr="005D2CF1">
        <w:rPr>
          <w:lang w:eastAsia="ko-KR"/>
        </w:rPr>
        <w:t>Procedures</w:t>
      </w:r>
      <w:bookmarkEnd w:id="196"/>
    </w:p>
    <w:p w14:paraId="0B7492EE" w14:textId="70F25010" w:rsidR="00C24DA9" w:rsidRPr="005D2CF1" w:rsidRDefault="00C24DA9" w:rsidP="00C24DA9">
      <w:pPr>
        <w:rPr>
          <w:lang w:eastAsia="ko-KR"/>
        </w:rPr>
      </w:pPr>
      <w:r w:rsidRPr="005D2CF1">
        <w:rPr>
          <w:lang w:eastAsia="ko-KR"/>
        </w:rPr>
        <w:t xml:space="preserve">The procedure depicted in </w:t>
      </w:r>
      <w:r w:rsidR="009832D0" w:rsidRPr="005D2CF1">
        <w:rPr>
          <w:lang w:eastAsia="ko-KR"/>
        </w:rPr>
        <w:t>Figure</w:t>
      </w:r>
      <w:r w:rsidR="009832D0">
        <w:rPr>
          <w:lang w:eastAsia="ko-KR"/>
        </w:rPr>
        <w:t> </w:t>
      </w:r>
      <w:r w:rsidR="009832D0" w:rsidRPr="005D2CF1">
        <w:t>6</w:t>
      </w:r>
      <w:r w:rsidRPr="005D2CF1">
        <w:t>.5</w:t>
      </w:r>
      <w:r w:rsidRPr="005D2CF1">
        <w:rPr>
          <w:lang w:eastAsia="ko-KR"/>
        </w:rPr>
        <w:t>.4-1 allows a consumer NF to request analytics to NWDAF for NF load of various NF instances as defined in 6.5.1.</w:t>
      </w:r>
    </w:p>
    <w:p w14:paraId="2F117CB1" w14:textId="65598F2F" w:rsidR="001D7433" w:rsidRDefault="001D7433" w:rsidP="002B2310">
      <w:pPr>
        <w:pStyle w:val="TH"/>
      </w:pPr>
      <w:r>
        <w:object w:dxaOrig="12040" w:dyaOrig="11980" w14:anchorId="6103AEE6">
          <v:shape id="_x0000_i1111" type="#_x0000_t75" style="width:435.15pt;height:428.85pt" o:ole="">
            <v:imagedata r:id="rId161" o:title="" cropbottom="15526f" cropright="15040f"/>
          </v:shape>
          <o:OLEObject Type="Embed" ProgID="Visio.Drawing.15" ShapeID="_x0000_i1111" DrawAspect="Content" ObjectID="_1748866579" r:id="rId162"/>
        </w:object>
      </w:r>
    </w:p>
    <w:p w14:paraId="26C449A5" w14:textId="055F2B6C" w:rsidR="00C24DA9" w:rsidRPr="005D2CF1" w:rsidRDefault="00F37571" w:rsidP="00C24DA9">
      <w:pPr>
        <w:pStyle w:val="TF"/>
      </w:pPr>
      <w:r>
        <w:t xml:space="preserve">Figure </w:t>
      </w:r>
      <w:r w:rsidR="009832D0" w:rsidRPr="005D2CF1">
        <w:t>6</w:t>
      </w:r>
      <w:r w:rsidR="00C24DA9" w:rsidRPr="005D2CF1">
        <w:t>.5.4-1: NF load analytics provided by NWDAF</w:t>
      </w:r>
    </w:p>
    <w:p w14:paraId="534A05AC" w14:textId="30BA6A4D" w:rsidR="00C24DA9" w:rsidRPr="005D2CF1" w:rsidRDefault="00C24DA9" w:rsidP="00C24DA9">
      <w:pPr>
        <w:pStyle w:val="B1"/>
        <w:rPr>
          <w:lang w:eastAsia="zh-CN"/>
        </w:rPr>
      </w:pPr>
      <w:r w:rsidRPr="005D2CF1">
        <w:rPr>
          <w:lang w:eastAsia="zh-CN"/>
        </w:rPr>
        <w:t>1.</w:t>
      </w:r>
      <w:r w:rsidRPr="005D2CF1">
        <w:rPr>
          <w:lang w:eastAsia="zh-CN"/>
        </w:rPr>
        <w:tab/>
        <w:t xml:space="preserve">The NF sends a request to the NWDAF for analytics for NF load for a specific NF, using either the Nnwdaf_AnalyticsInfo or Nnwdaf_AnalyticsSubscription service. The Analytics ID is set to NF load information, the </w:t>
      </w:r>
      <w:r w:rsidR="00B24452">
        <w:rPr>
          <w:lang w:eastAsia="zh-CN"/>
        </w:rPr>
        <w:t xml:space="preserve">Target of Analytics Reporting </w:t>
      </w:r>
      <w:r w:rsidRPr="005D2CF1">
        <w:rPr>
          <w:lang w:eastAsia="zh-CN"/>
        </w:rPr>
        <w:t xml:space="preserve">and the </w:t>
      </w:r>
      <w:r w:rsidR="00B24452">
        <w:rPr>
          <w:lang w:eastAsia="zh-CN"/>
        </w:rPr>
        <w:t xml:space="preserve">Analytics Filter Information </w:t>
      </w:r>
      <w:r w:rsidRPr="005D2CF1">
        <w:rPr>
          <w:lang w:eastAsia="zh-CN"/>
        </w:rPr>
        <w:t>are set according to clause 6.5.1. The NF can request statistics or predictions or both and can provide a time window.</w:t>
      </w:r>
    </w:p>
    <w:p w14:paraId="59C8834E" w14:textId="591CA200" w:rsidR="00C24DA9" w:rsidRPr="005D2CF1" w:rsidRDefault="00C24DA9" w:rsidP="00C24DA9">
      <w:pPr>
        <w:pStyle w:val="B1"/>
        <w:rPr>
          <w:lang w:eastAsia="zh-CN"/>
        </w:rPr>
      </w:pPr>
      <w:r w:rsidRPr="005D2CF1">
        <w:rPr>
          <w:lang w:eastAsia="zh-CN"/>
        </w:rPr>
        <w:t>2-5.</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need for each NF targeted instance to subscribe to OAM services to retrieve the target NF resource usage and NF resources configuration</w:t>
      </w:r>
      <w:r w:rsidRPr="005D2CF1">
        <w:rPr>
          <w:rFonts w:eastAsia="MS Mincho"/>
        </w:rPr>
        <w:t xml:space="preserve"> following steps captured in clause 6.2.3.2 for data collection from OAM</w:t>
      </w:r>
      <w:r w:rsidRPr="005D2CF1">
        <w:rPr>
          <w:lang w:eastAsia="zh-CN"/>
        </w:rPr>
        <w:t>.</w:t>
      </w:r>
      <w:r w:rsidR="00C75A6F">
        <w:rPr>
          <w:lang w:eastAsia="zh-CN"/>
        </w:rPr>
        <w:t xml:space="preserve"> The NWDAF may collect MDT input data per individual UE from OAM (see Table 6.5.2-3).</w:t>
      </w:r>
      <w:r w:rsidRPr="005D2CF1">
        <w:rPr>
          <w:lang w:eastAsia="zh-CN"/>
        </w:rPr>
        <w:t xml:space="preserve"> Steps 2-5 may be skipped when e.g. the NWDAF already has the requested analytics.</w:t>
      </w:r>
    </w:p>
    <w:p w14:paraId="26D59B21" w14:textId="0A24CE68" w:rsidR="00C75A6F" w:rsidRDefault="00C75A6F" w:rsidP="00C75A6F">
      <w:pPr>
        <w:pStyle w:val="B1"/>
        <w:rPr>
          <w:rFonts w:eastAsia="MS Mincho"/>
        </w:rPr>
      </w:pPr>
      <w:r>
        <w:rPr>
          <w:rFonts w:eastAsia="MS Mincho"/>
        </w:rPr>
        <w:t>6.</w:t>
      </w:r>
      <w:r>
        <w:rPr>
          <w:rFonts w:eastAsia="MS Mincho"/>
        </w:rPr>
        <w:tab/>
        <w:t>For Collective Behaviour attributes, if the request is authorized</w:t>
      </w:r>
      <w:r w:rsidR="00F4223F">
        <w:rPr>
          <w:rFonts w:eastAsia="MS Mincho"/>
        </w:rPr>
        <w:t xml:space="preserve"> and</w:t>
      </w:r>
      <w:r>
        <w:rPr>
          <w:rFonts w:eastAsia="MS Mincho"/>
        </w:rPr>
        <w:t xml:space="preserve"> in order to provide the requested analytics, NWDAF may follow the UE Input Data Collection Procedure via the AF as defined in clause 6.2</w:t>
      </w:r>
      <w:r w:rsidR="00216C83">
        <w:rPr>
          <w:rFonts w:eastAsia="MS Mincho"/>
        </w:rPr>
        <w:t>.8</w:t>
      </w:r>
      <w:r>
        <w:rPr>
          <w:rFonts w:eastAsia="MS Mincho"/>
        </w:rPr>
        <w:t xml:space="preserve"> (see Table 6.5.2-4 and Table 6.5.2-5).</w:t>
      </w:r>
    </w:p>
    <w:p w14:paraId="49AB9B79" w14:textId="3FC0EAF7" w:rsidR="00C75A6F" w:rsidRDefault="00C75A6F" w:rsidP="00C75A6F">
      <w:pPr>
        <w:pStyle w:val="B1"/>
        <w:rPr>
          <w:rFonts w:eastAsia="MS Mincho"/>
        </w:rPr>
      </w:pPr>
      <w:r>
        <w:rPr>
          <w:rFonts w:eastAsia="MS Mincho"/>
        </w:rPr>
        <w:tab/>
      </w:r>
      <w:r w:rsidR="00F37571">
        <w:rPr>
          <w:rFonts w:eastAsia="MS Mincho"/>
        </w:rPr>
        <w:t xml:space="preserve">The </w:t>
      </w:r>
      <w:r>
        <w:rPr>
          <w:rFonts w:eastAsia="MS Mincho"/>
        </w:rPr>
        <w:t>NWDAF subscribes to the AF services as above invoking either Nnef_EventExposure_Subscribe or Naf_EventExposure_Subscribe service (Event ID = Collective Behaviour, Event Filter information, Target of Event Reporting)</w:t>
      </w:r>
      <w:r w:rsidR="00F37571">
        <w:rPr>
          <w:rFonts w:eastAsia="MS Mincho"/>
        </w:rPr>
        <w:t xml:space="preserve"> as defined in </w:t>
      </w:r>
      <w:r w:rsidR="00845430">
        <w:rPr>
          <w:rFonts w:eastAsia="MS Mincho"/>
        </w:rPr>
        <w:t>TS</w:t>
      </w:r>
      <w:r w:rsidR="00845430">
        <w:rPr>
          <w:rFonts w:eastAsia="MS Mincho"/>
        </w:rPr>
        <w:t> </w:t>
      </w:r>
      <w:r w:rsidR="00845430">
        <w:rPr>
          <w:rFonts w:eastAsia="MS Mincho"/>
        </w:rPr>
        <w:t>23.502</w:t>
      </w:r>
      <w:r w:rsidR="00845430">
        <w:rPr>
          <w:rFonts w:eastAsia="MS Mincho"/>
        </w:rPr>
        <w:t> </w:t>
      </w:r>
      <w:r w:rsidR="00845430">
        <w:rPr>
          <w:rFonts w:eastAsia="MS Mincho"/>
        </w:rPr>
        <w:t>[</w:t>
      </w:r>
      <w:r w:rsidR="00F37571">
        <w:rPr>
          <w:rFonts w:eastAsia="MS Mincho"/>
        </w:rPr>
        <w:t>3]</w:t>
      </w:r>
      <w:r>
        <w:rPr>
          <w:rFonts w:eastAsia="MS Mincho"/>
        </w:rPr>
        <w:t>. The area of interest is set as part of Event Filter information to specific TAs or AMF region. The UE data is collected from UEs within the area of interest.</w:t>
      </w:r>
    </w:p>
    <w:p w14:paraId="467097E3" w14:textId="788FC278" w:rsidR="00C75A6F" w:rsidRDefault="00C75A6F" w:rsidP="00C75A6F">
      <w:pPr>
        <w:pStyle w:val="B1"/>
        <w:rPr>
          <w:rFonts w:eastAsia="MS Mincho"/>
        </w:rPr>
      </w:pPr>
      <w:r>
        <w:rPr>
          <w:rFonts w:eastAsia="MS Mincho"/>
        </w:rPr>
        <w:lastRenderedPageBreak/>
        <w:tab/>
        <w:t xml:space="preserve">In the case of trusted AF, </w:t>
      </w:r>
      <w:r w:rsidR="00F37571">
        <w:rPr>
          <w:rFonts w:eastAsia="MS Mincho"/>
        </w:rPr>
        <w:t xml:space="preserve">the </w:t>
      </w:r>
      <w:r>
        <w:rPr>
          <w:rFonts w:eastAsia="MS Mincho"/>
        </w:rPr>
        <w:t>NWDAF provides the Area of Interest as a list of TAIs to the AF. In the case of untrusted AF, NEF translates the requested Area of Interest provided as event filter by</w:t>
      </w:r>
      <w:r w:rsidR="00F37571">
        <w:rPr>
          <w:rFonts w:eastAsia="MS Mincho"/>
        </w:rPr>
        <w:t xml:space="preserve"> the</w:t>
      </w:r>
      <w:r>
        <w:rPr>
          <w:rFonts w:eastAsia="MS Mincho"/>
        </w:rPr>
        <w:t xml:space="preserve"> NWDAF into geographic zone identifier(s) that act as event filter for the AF.</w:t>
      </w:r>
    </w:p>
    <w:p w14:paraId="4C1328C1" w14:textId="1215CB0C" w:rsidR="00C75A6F" w:rsidRDefault="00C75A6F" w:rsidP="00C75A6F">
      <w:pPr>
        <w:pStyle w:val="B1"/>
        <w:rPr>
          <w:rFonts w:eastAsia="MS Mincho"/>
        </w:rPr>
      </w:pPr>
      <w:r>
        <w:rPr>
          <w:rFonts w:eastAsia="MS Mincho"/>
        </w:rPr>
        <w:tab/>
        <w:t>For collective attributes as defined in Table 6.5.2-5, the AF processes (e.g. anonymize, aggregate and normalize) the data from individual UEs per UE attribute (see Table 6.5.2-4)</w:t>
      </w:r>
      <w:r w:rsidR="00F37571">
        <w:rPr>
          <w:rFonts w:eastAsia="MS Mincho"/>
        </w:rPr>
        <w:t xml:space="preserve"> based on Event Filters indicated by the NWDAF</w:t>
      </w:r>
      <w:r>
        <w:rPr>
          <w:rFonts w:eastAsia="MS Mincho"/>
        </w:rPr>
        <w:t xml:space="preserve"> to determine which ones display a collective behaviour within the area of interest before notifying a collective attribute directly (trusted AF) or via NEF (for untrusted AF) to the NWDAF. The AF will provide (per collective attribute) e.g. the number of UEs that fulfil the collective attribute (within an area of interest).</w:t>
      </w:r>
    </w:p>
    <w:p w14:paraId="7C622FC8" w14:textId="07358CA3" w:rsidR="00C24DA9" w:rsidRPr="005D2CF1" w:rsidRDefault="00C24DA9" w:rsidP="00C24DA9">
      <w:pPr>
        <w:pStyle w:val="NO"/>
        <w:rPr>
          <w:rFonts w:eastAsia="MS Mincho"/>
        </w:rPr>
      </w:pPr>
      <w:r w:rsidRPr="005D2CF1">
        <w:rPr>
          <w:rFonts w:eastAsia="MS Mincho"/>
        </w:rPr>
        <w:t>NOTE 1:</w:t>
      </w:r>
      <w:r w:rsidRPr="005D2CF1">
        <w:rPr>
          <w:rFonts w:eastAsia="MS Mincho"/>
        </w:rPr>
        <w:tab/>
        <w:t>The call flow only shows a subscription/notification model for the simplicity, however both request-response and subscription-notification models should be supported.</w:t>
      </w:r>
    </w:p>
    <w:p w14:paraId="5DD013CD" w14:textId="4C18D42D" w:rsidR="00C24DA9" w:rsidRPr="005D2CF1" w:rsidRDefault="00C24DA9" w:rsidP="00C24DA9">
      <w:pPr>
        <w:pStyle w:val="NO"/>
        <w:rPr>
          <w:lang w:eastAsia="zh-CN"/>
        </w:rPr>
      </w:pPr>
      <w:r w:rsidRPr="005D2CF1">
        <w:rPr>
          <w:lang w:eastAsia="zh-CN"/>
        </w:rPr>
        <w:t>NOTE 2:</w:t>
      </w:r>
      <w:r w:rsidRPr="005D2CF1">
        <w:rPr>
          <w:lang w:eastAsia="zh-CN"/>
        </w:rPr>
        <w:tab/>
        <w:t>If the target NF type is UPF, the NWDAF can collect the information as listed in Table 6.5.2-2. How the NWDAF collects information is</w:t>
      </w:r>
      <w:r w:rsidR="00E06377">
        <w:rPr>
          <w:lang w:eastAsia="zh-CN"/>
        </w:rPr>
        <w:t xml:space="preserve"> defined in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E06377">
        <w:rPr>
          <w:lang w:eastAsia="zh-CN"/>
        </w:rPr>
        <w:t>3]</w:t>
      </w:r>
      <w:r w:rsidRPr="005D2CF1">
        <w:rPr>
          <w:lang w:eastAsia="zh-CN"/>
        </w:rPr>
        <w:t>.</w:t>
      </w:r>
    </w:p>
    <w:p w14:paraId="12947AF7" w14:textId="0934B70D" w:rsidR="00C24DA9" w:rsidRPr="005D2CF1" w:rsidRDefault="00C75A6F" w:rsidP="00C24DA9">
      <w:pPr>
        <w:pStyle w:val="B1"/>
        <w:rPr>
          <w:lang w:eastAsia="zh-CN"/>
        </w:rPr>
      </w:pPr>
      <w:r>
        <w:rPr>
          <w:lang w:eastAsia="zh-CN"/>
        </w:rPr>
        <w:t>7</w:t>
      </w:r>
      <w:r w:rsidR="00C24DA9" w:rsidRPr="005D2CF1">
        <w:rPr>
          <w:lang w:eastAsia="zh-CN"/>
        </w:rPr>
        <w:t>a.</w:t>
      </w:r>
      <w:r w:rsidR="00C24DA9" w:rsidRPr="005D2CF1">
        <w:rPr>
          <w:lang w:eastAsia="zh-CN"/>
        </w:rPr>
        <w:tab/>
        <w:t>The NWDAF subscribes to changes on the load and status of NF instances registered in NRF and identified by their NF id from NRF using Nnrf_NFManagement_NFStatusSubscribe service operation for each NF instance.</w:t>
      </w:r>
    </w:p>
    <w:p w14:paraId="653E00E3" w14:textId="465F270B" w:rsidR="00C24DA9" w:rsidRPr="005D2CF1" w:rsidRDefault="00C75A6F" w:rsidP="00C24DA9">
      <w:pPr>
        <w:pStyle w:val="B1"/>
        <w:rPr>
          <w:lang w:eastAsia="zh-CN"/>
        </w:rPr>
      </w:pPr>
      <w:r>
        <w:rPr>
          <w:lang w:eastAsia="zh-CN"/>
        </w:rPr>
        <w:t>7</w:t>
      </w:r>
      <w:r w:rsidR="00C24DA9" w:rsidRPr="005D2CF1">
        <w:rPr>
          <w:lang w:eastAsia="zh-CN"/>
        </w:rPr>
        <w:t>b. NRF notifies NWDAF of changes on the load and status of the requested NF instances by using Nnrf_NFManagement_NFStatusNotify service operation.</w:t>
      </w:r>
    </w:p>
    <w:p w14:paraId="16B4F649" w14:textId="4B69A91D" w:rsidR="00C24DA9" w:rsidRPr="005D2CF1" w:rsidRDefault="00C75A6F" w:rsidP="00C24DA9">
      <w:pPr>
        <w:pStyle w:val="B1"/>
        <w:rPr>
          <w:lang w:eastAsia="zh-CN"/>
        </w:rPr>
      </w:pPr>
      <w:r>
        <w:rPr>
          <w:lang w:eastAsia="zh-CN"/>
        </w:rPr>
        <w:t>8</w:t>
      </w:r>
      <w:r w:rsidR="00C24DA9" w:rsidRPr="005D2CF1">
        <w:rPr>
          <w:lang w:eastAsia="zh-CN"/>
        </w:rPr>
        <w:t>.</w:t>
      </w:r>
      <w:r w:rsidR="00C24DA9" w:rsidRPr="005D2CF1">
        <w:rPr>
          <w:lang w:eastAsia="zh-CN"/>
        </w:rPr>
        <w:tab/>
        <w:t>The NWDAF derives requested analytics.</w:t>
      </w:r>
    </w:p>
    <w:p w14:paraId="3758FEA0" w14:textId="60E13BED" w:rsidR="00C24DA9" w:rsidRPr="005D2CF1" w:rsidRDefault="00C75A6F" w:rsidP="00C24DA9">
      <w:pPr>
        <w:pStyle w:val="B1"/>
        <w:rPr>
          <w:lang w:eastAsia="zh-CN"/>
        </w:rPr>
      </w:pPr>
      <w:r>
        <w:rPr>
          <w:lang w:eastAsia="zh-CN"/>
        </w:rPr>
        <w:t>9</w:t>
      </w:r>
      <w:r w:rsidR="00C24DA9" w:rsidRPr="005D2CF1">
        <w:rPr>
          <w:lang w:eastAsia="zh-CN"/>
        </w:rPr>
        <w:t>.</w:t>
      </w:r>
      <w:r w:rsidR="00C24DA9" w:rsidRPr="005D2CF1">
        <w:rPr>
          <w:lang w:eastAsia="zh-CN"/>
        </w:rPr>
        <w:tab/>
        <w:t>The NWDAF provide</w:t>
      </w:r>
      <w:r w:rsidR="00B03771">
        <w:rPr>
          <w:lang w:eastAsia="zh-CN"/>
        </w:rPr>
        <w:t>s</w:t>
      </w:r>
      <w:r w:rsidR="00C24DA9" w:rsidRPr="005D2CF1">
        <w:rPr>
          <w:lang w:eastAsia="zh-CN"/>
        </w:rPr>
        <w:t xml:space="preserve"> requested NF load analytics to the NF along with the corresponding Validity Period</w:t>
      </w:r>
      <w:r w:rsidR="00B03771">
        <w:rPr>
          <w:lang w:eastAsia="zh-CN"/>
        </w:rPr>
        <w:t xml:space="preserve"> (only for predictions)</w:t>
      </w:r>
      <w:r w:rsidR="00F471AC">
        <w:rPr>
          <w:lang w:eastAsia="zh-CN"/>
        </w:rPr>
        <w:t xml:space="preserve"> or area of interest</w:t>
      </w:r>
      <w:r w:rsidR="00C24DA9" w:rsidRPr="005D2CF1">
        <w:rPr>
          <w:lang w:eastAsia="zh-CN"/>
        </w:rPr>
        <w:t>, using either the Nnwdaf_AnalyticsInfo_Request response or Nnwdaf_AnalyticsSubscription</w:t>
      </w:r>
      <w:r w:rsidR="00C24DA9" w:rsidRPr="005D2CF1">
        <w:t>_</w:t>
      </w:r>
      <w:r w:rsidR="001D7433">
        <w:t>Notify</w:t>
      </w:r>
      <w:r w:rsidR="00C24DA9" w:rsidRPr="005D2CF1">
        <w:rPr>
          <w:lang w:eastAsia="zh-CN"/>
        </w:rPr>
        <w:t>, depending on the service used in step 1.</w:t>
      </w:r>
    </w:p>
    <w:p w14:paraId="6C2D0B20" w14:textId="5C0ECFF0" w:rsidR="00C24DA9" w:rsidRPr="005D2CF1" w:rsidRDefault="00F471AC" w:rsidP="00C24DA9">
      <w:pPr>
        <w:pStyle w:val="B1"/>
        <w:rPr>
          <w:lang w:eastAsia="zh-CN"/>
        </w:rPr>
      </w:pPr>
      <w:r>
        <w:rPr>
          <w:lang w:eastAsia="zh-CN"/>
        </w:rPr>
        <w:t>10</w:t>
      </w:r>
      <w:r w:rsidR="00C24DA9" w:rsidRPr="005D2CF1">
        <w:rPr>
          <w:lang w:eastAsia="zh-CN"/>
        </w:rPr>
        <w:t>-1</w:t>
      </w:r>
      <w:r>
        <w:rPr>
          <w:lang w:eastAsia="zh-CN"/>
        </w:rPr>
        <w:t>2</w:t>
      </w:r>
      <w:r w:rsidR="00C24DA9" w:rsidRPr="005D2CF1">
        <w:rPr>
          <w:lang w:eastAsia="zh-CN"/>
        </w:rPr>
        <w:t>. If at step 1 the NF has subscribed to receive continuous reporting of NF load analytics, the NWDAF may generate new analytics and, when relevant according to the Analytics target period and Reporting Threshold, provide them along with the corresponding Validity Period</w:t>
      </w:r>
      <w:r w:rsidR="00B03771">
        <w:rPr>
          <w:lang w:eastAsia="zh-CN"/>
        </w:rPr>
        <w:t xml:space="preserve"> (only for predictions)</w:t>
      </w:r>
      <w:r w:rsidR="00C24DA9" w:rsidRPr="005D2CF1">
        <w:rPr>
          <w:lang w:eastAsia="zh-CN"/>
        </w:rPr>
        <w:t xml:space="preserve"> to the NF upon reception of notification of new NF load information from OAM or NRF</w:t>
      </w:r>
      <w:r>
        <w:rPr>
          <w:lang w:eastAsia="zh-CN"/>
        </w:rPr>
        <w:t xml:space="preserve"> or UE Input data notification via MDT or the AF (see Table 6.5.2-3 and Table 6.5.2-5)</w:t>
      </w:r>
      <w:r w:rsidR="00C24DA9" w:rsidRPr="005D2CF1">
        <w:rPr>
          <w:lang w:eastAsia="zh-CN"/>
        </w:rPr>
        <w:t>.</w:t>
      </w:r>
    </w:p>
    <w:p w14:paraId="1710C403" w14:textId="6E7497ED" w:rsidR="00C24DA9" w:rsidRPr="005D2CF1" w:rsidRDefault="00C24DA9" w:rsidP="00C24DA9">
      <w:pPr>
        <w:pStyle w:val="NO"/>
        <w:rPr>
          <w:lang w:eastAsia="zh-CN"/>
        </w:rPr>
      </w:pPr>
      <w:r w:rsidRPr="005D2CF1">
        <w:rPr>
          <w:lang w:eastAsia="zh-CN"/>
        </w:rPr>
        <w:t>NOTE 3:</w:t>
      </w:r>
      <w:r w:rsidRPr="005D2CF1">
        <w:rPr>
          <w:lang w:eastAsia="zh-CN"/>
        </w:rPr>
        <w:tab/>
        <w:t>If the target NF type at step 1 is UPF, the NWDAF can generate new analytics when receiving new information as listed in Table 6.5.2-2.</w:t>
      </w:r>
    </w:p>
    <w:p w14:paraId="793C6474" w14:textId="77777777" w:rsidR="00C24DA9" w:rsidRPr="005D2CF1" w:rsidRDefault="00C24DA9" w:rsidP="00C24DA9">
      <w:pPr>
        <w:pStyle w:val="Heading2"/>
        <w:rPr>
          <w:lang w:eastAsia="zh-CN"/>
        </w:rPr>
      </w:pPr>
      <w:bookmarkStart w:id="197" w:name="_Toc138252925"/>
      <w:r w:rsidRPr="005D2CF1">
        <w:t>6.6</w:t>
      </w:r>
      <w:r w:rsidRPr="005D2CF1">
        <w:tab/>
        <w:t xml:space="preserve">Network Performance </w:t>
      </w:r>
      <w:r w:rsidRPr="005D2CF1">
        <w:rPr>
          <w:lang w:eastAsia="zh-CN"/>
        </w:rPr>
        <w:t>Analytics</w:t>
      </w:r>
      <w:bookmarkEnd w:id="197"/>
    </w:p>
    <w:p w14:paraId="1CE6AD47" w14:textId="77777777" w:rsidR="00C24DA9" w:rsidRPr="005D2CF1" w:rsidRDefault="00C24DA9" w:rsidP="00C24DA9">
      <w:pPr>
        <w:pStyle w:val="Heading3"/>
      </w:pPr>
      <w:bookmarkStart w:id="198" w:name="_Toc138252926"/>
      <w:r w:rsidRPr="005D2CF1">
        <w:t>6.6.1</w:t>
      </w:r>
      <w:r w:rsidRPr="005D2CF1">
        <w:tab/>
        <w:t>General</w:t>
      </w:r>
      <w:bookmarkEnd w:id="198"/>
    </w:p>
    <w:p w14:paraId="58924F70" w14:textId="77777777" w:rsidR="00C24DA9" w:rsidRPr="005D2CF1" w:rsidRDefault="00C24DA9" w:rsidP="00C24DA9">
      <w:pPr>
        <w:rPr>
          <w:lang w:eastAsia="ja-JP"/>
        </w:rPr>
      </w:pPr>
      <w:r w:rsidRPr="005D2CF1">
        <w:t xml:space="preserve">With Network Performance Analytics, NWDAF </w:t>
      </w:r>
      <w:r w:rsidRPr="005D2CF1">
        <w:rPr>
          <w:lang w:eastAsia="ja-JP"/>
        </w:rPr>
        <w:t>provides either statistics or predictions on the gNB status information, gNB resource usage, communication performance and mobility performance in an Area of Interest; in addition, NWDAF it may provide statistics or predictions on the number of UEs that are located in that Area of Interest.</w:t>
      </w:r>
    </w:p>
    <w:p w14:paraId="7FFE62EF" w14:textId="77777777" w:rsidR="00C24DA9" w:rsidRPr="005D2CF1" w:rsidRDefault="00C24DA9" w:rsidP="00C24DA9">
      <w:pPr>
        <w:rPr>
          <w:lang w:eastAsia="ja-JP"/>
        </w:rPr>
      </w:pPr>
      <w:r w:rsidRPr="005D2CF1">
        <w:rPr>
          <w:lang w:eastAsia="zh-CN"/>
        </w:rPr>
        <w:t>The service consumer may be an NF (e.g. PCF, NEF, AF), or the OAM.</w:t>
      </w:r>
    </w:p>
    <w:p w14:paraId="5D267690" w14:textId="77777777" w:rsidR="00C24DA9" w:rsidRPr="005D2CF1" w:rsidRDefault="00C24DA9" w:rsidP="00C24DA9">
      <w:pPr>
        <w:rPr>
          <w:lang w:eastAsia="ja-JP"/>
        </w:rPr>
      </w:pPr>
      <w:r w:rsidRPr="005D2CF1">
        <w:rPr>
          <w:lang w:eastAsia="ja-JP"/>
        </w:rPr>
        <w:t>The consumer of these analytics may indicate in the request:</w:t>
      </w:r>
    </w:p>
    <w:p w14:paraId="279F6960" w14:textId="7A8CDBFE" w:rsidR="00C24DA9" w:rsidRPr="005D2CF1" w:rsidRDefault="00C24DA9" w:rsidP="00C24DA9">
      <w:pPr>
        <w:pStyle w:val="B1"/>
      </w:pPr>
      <w:r w:rsidRPr="005D2CF1">
        <w:t>-</w:t>
      </w:r>
      <w:r w:rsidRPr="005D2CF1">
        <w:tab/>
        <w:t>Analytics ID</w:t>
      </w:r>
      <w:r w:rsidR="00B24452">
        <w:t xml:space="preserve"> = </w:t>
      </w:r>
      <w:r w:rsidRPr="005D2CF1">
        <w:t>"Network Performance";</w:t>
      </w:r>
    </w:p>
    <w:p w14:paraId="299A5368" w14:textId="02855F6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Pr="005D2CF1">
        <w:t xml:space="preserve"> UE</w:t>
      </w:r>
      <w:r w:rsidR="00A0191D">
        <w:t xml:space="preserve"> (SUPI )</w:t>
      </w:r>
      <w:r w:rsidRPr="005D2CF1">
        <w:t>, or</w:t>
      </w:r>
      <w:r w:rsidR="00A0191D">
        <w:t xml:space="preserve"> a group of UEs (an</w:t>
      </w:r>
      <w:r w:rsidRPr="005D2CF1">
        <w:t xml:space="preserve"> Internal Group I</w:t>
      </w:r>
      <w:r w:rsidR="00A0191D">
        <w:t xml:space="preserve">D </w:t>
      </w:r>
      <w:r w:rsidRPr="005D2CF1">
        <w:t>that refers to the group for which the analytics on the number of UEs that are located in the Area of Interest at the time indicated in the Analytics target period is requested</w:t>
      </w:r>
      <w:r w:rsidR="00A0191D">
        <w:t>)</w:t>
      </w:r>
      <w:r w:rsidRPr="005D2CF1">
        <w:t xml:space="preserve"> or any UE;</w:t>
      </w:r>
    </w:p>
    <w:p w14:paraId="207E73DB" w14:textId="48DE0DF8" w:rsidR="00C24DA9" w:rsidRPr="005D2CF1" w:rsidRDefault="00C24DA9" w:rsidP="00C24DA9">
      <w:pPr>
        <w:pStyle w:val="B1"/>
      </w:pPr>
      <w:r w:rsidRPr="005D2CF1">
        <w:t>-</w:t>
      </w:r>
      <w:r w:rsidRPr="005D2CF1">
        <w:tab/>
        <w:t>Analytics Filter Information:</w:t>
      </w:r>
    </w:p>
    <w:p w14:paraId="2E2F5F71" w14:textId="3DE3CF71" w:rsidR="00C24DA9" w:rsidRPr="005D2CF1" w:rsidRDefault="00C24DA9" w:rsidP="00C24DA9">
      <w:pPr>
        <w:pStyle w:val="B2"/>
      </w:pPr>
      <w:r w:rsidRPr="005D2CF1">
        <w:t>-</w:t>
      </w:r>
      <w:r w:rsidRPr="005D2CF1">
        <w:tab/>
        <w:t xml:space="preserve">Area of Interest (list of TA or Cells) which restricts the area in focus (mandatory if Target </w:t>
      </w:r>
      <w:r w:rsidR="001A1105">
        <w:t>o</w:t>
      </w:r>
      <w:r w:rsidRPr="005D2CF1">
        <w:t>f Analytics Reporting is set to "any UE", optional otherwise);</w:t>
      </w:r>
    </w:p>
    <w:p w14:paraId="721DFDA6" w14:textId="77777777" w:rsidR="007F3F9D" w:rsidRDefault="007F3F9D" w:rsidP="00C24DA9">
      <w:pPr>
        <w:pStyle w:val="B2"/>
      </w:pPr>
      <w:r>
        <w:t>-</w:t>
      </w:r>
      <w:r>
        <w:tab/>
        <w:t>Optionally, Traffic type of interest (overall traffic, GBR traffic or Delay-critical GBR traffic);</w:t>
      </w:r>
    </w:p>
    <w:p w14:paraId="172F7549" w14:textId="77777777" w:rsidR="007F3F9D" w:rsidRDefault="007F3F9D" w:rsidP="00EE02E3">
      <w:pPr>
        <w:pStyle w:val="NO"/>
      </w:pPr>
      <w:r>
        <w:t>NOTE:</w:t>
      </w:r>
      <w:r>
        <w:tab/>
        <w:t>If Traffic type of interest is not provided, overall traffic is considered.</w:t>
      </w:r>
    </w:p>
    <w:p w14:paraId="6A6D4572" w14:textId="0398C7A3" w:rsidR="00C24DA9" w:rsidRPr="005D2CF1" w:rsidRDefault="00C24DA9" w:rsidP="00C24DA9">
      <w:pPr>
        <w:pStyle w:val="B2"/>
      </w:pPr>
      <w:r w:rsidRPr="005D2CF1">
        <w:lastRenderedPageBreak/>
        <w:t>-</w:t>
      </w:r>
      <w:r w:rsidRPr="005D2CF1">
        <w:tab/>
        <w:t>Optionally,</w:t>
      </w:r>
      <w:r w:rsidR="006D143A">
        <w:t xml:space="preserve"> a list of analytics subsets</w:t>
      </w:r>
      <w:r w:rsidRPr="005D2CF1">
        <w:t xml:space="preserve"> that are requested among those specified in clause 6.6.3;</w:t>
      </w:r>
    </w:p>
    <w:p w14:paraId="61843A14" w14:textId="77777777" w:rsidR="006D143A" w:rsidRDefault="006D143A" w:rsidP="00C24DA9">
      <w:pPr>
        <w:pStyle w:val="B1"/>
      </w:pPr>
      <w:r>
        <w:t>-</w:t>
      </w:r>
      <w:r>
        <w:tab/>
        <w:t>Optionally, a preferred level of accuracy of the analytics;</w:t>
      </w:r>
    </w:p>
    <w:p w14:paraId="42557DD5" w14:textId="4E60FCB1" w:rsidR="006D143A" w:rsidRDefault="006D143A" w:rsidP="00C24DA9">
      <w:pPr>
        <w:pStyle w:val="B1"/>
      </w:pPr>
      <w:r>
        <w:t>-</w:t>
      </w:r>
      <w:r>
        <w:tab/>
        <w:t xml:space="preserve">Optionally, </w:t>
      </w:r>
      <w:r w:rsidR="00B717DB">
        <w:t>preferred level of a</w:t>
      </w:r>
      <w:r>
        <w:t>ccuracy per analytics subset (see clause 6.6.3);</w:t>
      </w:r>
    </w:p>
    <w:p w14:paraId="124A2B30" w14:textId="77777777" w:rsidR="006D143A" w:rsidRDefault="006D143A" w:rsidP="00C24DA9">
      <w:pPr>
        <w:pStyle w:val="B1"/>
      </w:pPr>
      <w:r>
        <w:t>-</w:t>
      </w:r>
      <w:r>
        <w:tab/>
        <w:t>Optionally, preferred order of results for the list of Network Performance information:</w:t>
      </w:r>
    </w:p>
    <w:p w14:paraId="3FC0D27D" w14:textId="77777777" w:rsidR="006D143A" w:rsidRDefault="006D143A" w:rsidP="00320244">
      <w:pPr>
        <w:pStyle w:val="B2"/>
      </w:pPr>
      <w:r>
        <w:t>-</w:t>
      </w:r>
      <w:r>
        <w:tab/>
        <w:t>ordering criterion: "number of UEs", "communication performance" or "mobility performance";</w:t>
      </w:r>
    </w:p>
    <w:p w14:paraId="3D95267E" w14:textId="77777777" w:rsidR="006D143A" w:rsidRDefault="006D143A" w:rsidP="00320244">
      <w:pPr>
        <w:pStyle w:val="B2"/>
      </w:pPr>
      <w:r>
        <w:t>-</w:t>
      </w:r>
      <w:r>
        <w:tab/>
        <w:t>order: ascending or descending;</w:t>
      </w:r>
    </w:p>
    <w:p w14:paraId="7D0E069E" w14:textId="6357E265" w:rsidR="00C24DA9" w:rsidRPr="005D2CF1" w:rsidRDefault="00C24DA9" w:rsidP="00C24DA9">
      <w:pPr>
        <w:pStyle w:val="B1"/>
      </w:pPr>
      <w:r w:rsidRPr="005D2CF1">
        <w:t>-</w:t>
      </w:r>
      <w:r w:rsidRPr="005D2CF1">
        <w:tab/>
        <w:t>Optionally, Reporting Thresholds, which apply only for subscriptions and indicate conditions on the level to be reached for respective analytics information (see clause 6.6.3) in order to be notified by the NWDAF;</w:t>
      </w:r>
    </w:p>
    <w:p w14:paraId="1E20E44B" w14:textId="77777777" w:rsidR="00C24DA9" w:rsidRPr="005D2CF1" w:rsidRDefault="00C24DA9" w:rsidP="00C24DA9">
      <w:pPr>
        <w:pStyle w:val="B1"/>
      </w:pPr>
      <w:r w:rsidRPr="005D2CF1">
        <w:t>-</w:t>
      </w:r>
      <w:r w:rsidRPr="005D2CF1">
        <w:tab/>
        <w:t>An Analytics target period indicates the time period over which the statistics or prediction are requested; and</w:t>
      </w:r>
    </w:p>
    <w:p w14:paraId="6EE2E5B0" w14:textId="79CAFD72" w:rsidR="00C24DA9" w:rsidRPr="005D2CF1" w:rsidRDefault="00C24DA9" w:rsidP="00C24DA9">
      <w:pPr>
        <w:pStyle w:val="B1"/>
      </w:pPr>
      <w:r w:rsidRPr="005D2CF1">
        <w:t>-</w:t>
      </w:r>
      <w:r w:rsidRPr="005D2CF1">
        <w:tab/>
        <w:t>Optionally, maximum number of objects</w:t>
      </w:r>
      <w:r w:rsidR="00B717DB">
        <w:t>.</w:t>
      </w:r>
    </w:p>
    <w:p w14:paraId="119285FB"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675A1E22" w14:textId="528FB776" w:rsidR="001A05C1" w:rsidRPr="005D2CF1" w:rsidRDefault="001A05C1" w:rsidP="001A05C1">
      <w:pPr>
        <w:pStyle w:val="B1"/>
      </w:pPr>
      <w:r>
        <w:t>-</w:t>
      </w:r>
      <w:r>
        <w:tab/>
        <w:t>Optionally, Spatial granularity size (if an Area of Interest is provided) and Temporal granularity size.</w:t>
      </w:r>
    </w:p>
    <w:p w14:paraId="3D2A972B" w14:textId="77777777" w:rsidR="00C24DA9" w:rsidRPr="005D2CF1" w:rsidRDefault="00C24DA9" w:rsidP="00C24DA9">
      <w:pPr>
        <w:rPr>
          <w:lang w:eastAsia="ja-JP"/>
        </w:rPr>
      </w:pPr>
      <w:r w:rsidRPr="005D2CF1">
        <w:rPr>
          <w:lang w:eastAsia="ja-JP"/>
        </w:rPr>
        <w:t>The NWDAF notifies the result of the analytics to the consumer as indicated in clause 6.6.3.</w:t>
      </w:r>
    </w:p>
    <w:p w14:paraId="25F6342D" w14:textId="77777777" w:rsidR="00C24DA9" w:rsidRPr="005D2CF1" w:rsidRDefault="00C24DA9" w:rsidP="00C24DA9">
      <w:pPr>
        <w:pStyle w:val="Heading3"/>
      </w:pPr>
      <w:bookmarkStart w:id="199" w:name="_Toc138252927"/>
      <w:r w:rsidRPr="005D2CF1">
        <w:rPr>
          <w:lang w:eastAsia="zh-CN"/>
        </w:rPr>
        <w:t>6.6.2</w:t>
      </w:r>
      <w:r w:rsidRPr="005D2CF1">
        <w:rPr>
          <w:lang w:eastAsia="zh-CN"/>
        </w:rPr>
        <w:tab/>
      </w:r>
      <w:r w:rsidRPr="005D2CF1">
        <w:rPr>
          <w:lang w:eastAsia="ko-KR"/>
        </w:rPr>
        <w:t>Input Data</w:t>
      </w:r>
      <w:bookmarkEnd w:id="199"/>
    </w:p>
    <w:p w14:paraId="713C56DF" w14:textId="77777777" w:rsidR="00C24DA9" w:rsidRPr="005D2CF1" w:rsidRDefault="00C24DA9" w:rsidP="00C24DA9">
      <w:pPr>
        <w:rPr>
          <w:lang w:eastAsia="zh-CN"/>
        </w:rPr>
      </w:pPr>
      <w:r w:rsidRPr="005D2CF1">
        <w:rPr>
          <w:lang w:eastAsia="zh-CN"/>
        </w:rPr>
        <w:t>The NWDAF collects Load and Performance information in an Area of Interest from the sources listed in Table 6.6.2-1 and number of UEs within Area of Interest from the sources listed in Table 6.6.2-2.</w:t>
      </w:r>
    </w:p>
    <w:p w14:paraId="32DD8F84" w14:textId="77777777" w:rsidR="00C24DA9" w:rsidRPr="005D2CF1" w:rsidRDefault="00C24DA9" w:rsidP="00C24DA9">
      <w:pPr>
        <w:pStyle w:val="TH"/>
      </w:pPr>
      <w:r w:rsidRPr="005D2CF1">
        <w:t xml:space="preserve">Table </w:t>
      </w:r>
      <w:r w:rsidRPr="005D2CF1">
        <w:rPr>
          <w:lang w:eastAsia="zh-CN"/>
        </w:rPr>
        <w:t>6.6.2-1</w:t>
      </w:r>
      <w:r w:rsidRPr="005D2CF1">
        <w:t xml:space="preserve">: </w:t>
      </w:r>
      <w:r w:rsidRPr="005D2CF1">
        <w:rPr>
          <w:lang w:eastAsia="zh-CN"/>
        </w:rPr>
        <w:t>Load and Performance information collected by NWDAF</w:t>
      </w:r>
    </w:p>
    <w:tbl>
      <w:tblPr>
        <w:tblW w:w="74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18"/>
        <w:gridCol w:w="927"/>
        <w:gridCol w:w="3444"/>
      </w:tblGrid>
      <w:tr w:rsidR="00C24DA9" w:rsidRPr="005D2CF1" w14:paraId="5F45C5D9" w14:textId="77777777" w:rsidTr="00B16F2C">
        <w:trPr>
          <w:jc w:val="center"/>
        </w:trPr>
        <w:tc>
          <w:tcPr>
            <w:tcW w:w="3118" w:type="dxa"/>
          </w:tcPr>
          <w:p w14:paraId="78D78102" w14:textId="77777777" w:rsidR="00C24DA9" w:rsidRPr="005D2CF1" w:rsidRDefault="00C24DA9" w:rsidP="00B16F2C">
            <w:pPr>
              <w:pStyle w:val="TAH"/>
              <w:rPr>
                <w:lang w:eastAsia="zh-CN"/>
              </w:rPr>
            </w:pPr>
            <w:r w:rsidRPr="005D2CF1">
              <w:rPr>
                <w:lang w:eastAsia="zh-CN"/>
              </w:rPr>
              <w:t>Load information</w:t>
            </w:r>
          </w:p>
        </w:tc>
        <w:tc>
          <w:tcPr>
            <w:tcW w:w="927" w:type="dxa"/>
          </w:tcPr>
          <w:p w14:paraId="7E7D238E" w14:textId="77777777" w:rsidR="00C24DA9" w:rsidRPr="005D2CF1" w:rsidRDefault="00C24DA9" w:rsidP="00B16F2C">
            <w:pPr>
              <w:pStyle w:val="TAH"/>
              <w:rPr>
                <w:rFonts w:cs="Arial"/>
              </w:rPr>
            </w:pPr>
            <w:r w:rsidRPr="005D2CF1">
              <w:rPr>
                <w:rFonts w:cs="Arial"/>
              </w:rPr>
              <w:t>Source</w:t>
            </w:r>
          </w:p>
        </w:tc>
        <w:tc>
          <w:tcPr>
            <w:tcW w:w="3444" w:type="dxa"/>
          </w:tcPr>
          <w:p w14:paraId="21CA0C47" w14:textId="77777777" w:rsidR="00C24DA9" w:rsidRPr="005D2CF1" w:rsidRDefault="00C24DA9" w:rsidP="00B16F2C">
            <w:pPr>
              <w:pStyle w:val="TAH"/>
              <w:rPr>
                <w:rFonts w:cs="Arial"/>
                <w:b w:val="0"/>
              </w:rPr>
            </w:pPr>
            <w:r w:rsidRPr="005D2CF1">
              <w:rPr>
                <w:rFonts w:cs="Arial"/>
              </w:rPr>
              <w:t>Description</w:t>
            </w:r>
          </w:p>
        </w:tc>
      </w:tr>
      <w:tr w:rsidR="00C24DA9" w:rsidRPr="005D2CF1" w14:paraId="624D108A" w14:textId="77777777" w:rsidTr="00B16F2C">
        <w:trPr>
          <w:jc w:val="center"/>
        </w:trPr>
        <w:tc>
          <w:tcPr>
            <w:tcW w:w="3118" w:type="dxa"/>
          </w:tcPr>
          <w:p w14:paraId="12C40FAB" w14:textId="77777777" w:rsidR="00C24DA9" w:rsidRPr="005D2CF1" w:rsidRDefault="00C24DA9" w:rsidP="00B16F2C">
            <w:pPr>
              <w:pStyle w:val="TAL"/>
              <w:rPr>
                <w:rFonts w:eastAsia="Batang" w:cs="Arial"/>
                <w:bCs/>
              </w:rPr>
            </w:pPr>
            <w:r w:rsidRPr="005D2CF1">
              <w:rPr>
                <w:rFonts w:eastAsia="Batang" w:cs="Arial"/>
                <w:bCs/>
              </w:rPr>
              <w:t>Status, load and performance information</w:t>
            </w:r>
          </w:p>
        </w:tc>
        <w:tc>
          <w:tcPr>
            <w:tcW w:w="927" w:type="dxa"/>
          </w:tcPr>
          <w:p w14:paraId="0699D3F0" w14:textId="77777777" w:rsidR="00C24DA9" w:rsidRPr="005D2CF1" w:rsidRDefault="00C24DA9" w:rsidP="00B16F2C">
            <w:pPr>
              <w:pStyle w:val="TAC"/>
              <w:rPr>
                <w:lang w:eastAsia="ja-JP"/>
              </w:rPr>
            </w:pPr>
            <w:r w:rsidRPr="005D2CF1">
              <w:rPr>
                <w:lang w:eastAsia="ja-JP"/>
              </w:rPr>
              <w:t>OAM</w:t>
            </w:r>
          </w:p>
        </w:tc>
        <w:tc>
          <w:tcPr>
            <w:tcW w:w="3444" w:type="dxa"/>
          </w:tcPr>
          <w:p w14:paraId="5664563C" w14:textId="32B8806A" w:rsidR="00C24DA9" w:rsidRPr="005D2CF1" w:rsidRDefault="00C24DA9" w:rsidP="00B16F2C">
            <w:pPr>
              <w:pStyle w:val="TAL"/>
            </w:pPr>
            <w:r w:rsidRPr="005D2CF1">
              <w:t>Statistics on RAN status (up/down), load (i.e. Radio Resource Utilization) and performance per Cell Id</w:t>
            </w:r>
            <w:r w:rsidR="00DE7722">
              <w:t xml:space="preserve"> for the traffic type of interest and</w:t>
            </w:r>
            <w:r w:rsidRPr="005D2CF1">
              <w:t xml:space="preserve"> in the Area of Interest as defined in TS 28.552 [8].</w:t>
            </w:r>
          </w:p>
        </w:tc>
      </w:tr>
      <w:tr w:rsidR="00C24DA9" w:rsidRPr="005D2CF1" w14:paraId="701E58AD" w14:textId="77777777" w:rsidTr="00B16F2C">
        <w:trPr>
          <w:jc w:val="center"/>
        </w:trPr>
        <w:tc>
          <w:tcPr>
            <w:tcW w:w="3118" w:type="dxa"/>
          </w:tcPr>
          <w:p w14:paraId="418068AE" w14:textId="77777777" w:rsidR="00C24DA9" w:rsidRPr="005D2CF1" w:rsidRDefault="00C24DA9" w:rsidP="00B16F2C">
            <w:pPr>
              <w:pStyle w:val="TAL"/>
              <w:rPr>
                <w:rFonts w:eastAsia="Batang" w:cs="Arial"/>
                <w:bCs/>
              </w:rPr>
            </w:pPr>
            <w:r w:rsidRPr="005D2CF1">
              <w:rPr>
                <w:rFonts w:eastAsia="Batang" w:cs="Arial"/>
                <w:bCs/>
              </w:rPr>
              <w:t>NF Load information</w:t>
            </w:r>
          </w:p>
        </w:tc>
        <w:tc>
          <w:tcPr>
            <w:tcW w:w="927" w:type="dxa"/>
          </w:tcPr>
          <w:p w14:paraId="763CC049" w14:textId="77777777" w:rsidR="00C24DA9" w:rsidRPr="005D2CF1" w:rsidRDefault="00C24DA9" w:rsidP="00B16F2C">
            <w:pPr>
              <w:pStyle w:val="TAC"/>
              <w:rPr>
                <w:lang w:eastAsia="ja-JP"/>
              </w:rPr>
            </w:pPr>
            <w:r w:rsidRPr="005D2CF1">
              <w:rPr>
                <w:lang w:eastAsia="ja-JP"/>
              </w:rPr>
              <w:t>NRF</w:t>
            </w:r>
          </w:p>
        </w:tc>
        <w:tc>
          <w:tcPr>
            <w:tcW w:w="3444" w:type="dxa"/>
          </w:tcPr>
          <w:p w14:paraId="13A9B200" w14:textId="77777777" w:rsidR="00C24DA9" w:rsidRPr="005D2CF1" w:rsidRDefault="00C24DA9" w:rsidP="00B16F2C">
            <w:pPr>
              <w:pStyle w:val="TAL"/>
            </w:pPr>
            <w:r w:rsidRPr="005D2CF1">
              <w:t>Load per NF</w:t>
            </w:r>
          </w:p>
        </w:tc>
      </w:tr>
    </w:tbl>
    <w:p w14:paraId="573CEB45" w14:textId="77777777" w:rsidR="00C24DA9" w:rsidRPr="005D2CF1" w:rsidRDefault="00C24DA9" w:rsidP="00C24DA9">
      <w:pPr>
        <w:pStyle w:val="FP"/>
        <w:rPr>
          <w:rFonts w:eastAsia="MS Mincho"/>
        </w:rPr>
      </w:pPr>
    </w:p>
    <w:p w14:paraId="571A8ACF" w14:textId="77777777" w:rsidR="00C24DA9" w:rsidRPr="005D2CF1" w:rsidRDefault="00C24DA9" w:rsidP="00C24DA9">
      <w:pPr>
        <w:pStyle w:val="TH"/>
      </w:pPr>
      <w:r w:rsidRPr="005D2CF1">
        <w:t xml:space="preserve">Table </w:t>
      </w:r>
      <w:r w:rsidRPr="005D2CF1">
        <w:rPr>
          <w:lang w:eastAsia="zh-CN"/>
        </w:rPr>
        <w:t>6.6.2-2</w:t>
      </w:r>
      <w:r w:rsidRPr="005D2CF1">
        <w:t xml:space="preserve">: </w:t>
      </w:r>
      <w:r w:rsidRPr="005D2CF1">
        <w:rPr>
          <w:lang w:eastAsia="zh-CN"/>
        </w:rPr>
        <w:t>Number of UEs in Area of Interest information collected by NWDAF</w:t>
      </w:r>
    </w:p>
    <w:tbl>
      <w:tblPr>
        <w:tblW w:w="6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09"/>
        <w:gridCol w:w="865"/>
        <w:gridCol w:w="3444"/>
      </w:tblGrid>
      <w:tr w:rsidR="00C24DA9" w:rsidRPr="005D2CF1" w14:paraId="5B30EE03" w14:textId="77777777" w:rsidTr="00B16F2C">
        <w:trPr>
          <w:jc w:val="center"/>
        </w:trPr>
        <w:tc>
          <w:tcPr>
            <w:tcW w:w="2609" w:type="dxa"/>
          </w:tcPr>
          <w:p w14:paraId="304C11C0" w14:textId="77777777" w:rsidR="00C24DA9" w:rsidRPr="005D2CF1" w:rsidRDefault="00C24DA9" w:rsidP="00B16F2C">
            <w:pPr>
              <w:pStyle w:val="TAH"/>
              <w:rPr>
                <w:lang w:eastAsia="zh-CN"/>
              </w:rPr>
            </w:pPr>
            <w:r w:rsidRPr="005D2CF1">
              <w:rPr>
                <w:lang w:eastAsia="zh-CN"/>
              </w:rPr>
              <w:t>Number of UEs information</w:t>
            </w:r>
          </w:p>
        </w:tc>
        <w:tc>
          <w:tcPr>
            <w:tcW w:w="865" w:type="dxa"/>
          </w:tcPr>
          <w:p w14:paraId="7151B176" w14:textId="77777777" w:rsidR="00C24DA9" w:rsidRPr="005D2CF1" w:rsidRDefault="00C24DA9" w:rsidP="00B16F2C">
            <w:pPr>
              <w:pStyle w:val="TAH"/>
              <w:rPr>
                <w:rFonts w:cs="Arial"/>
              </w:rPr>
            </w:pPr>
            <w:r w:rsidRPr="005D2CF1">
              <w:rPr>
                <w:rFonts w:cs="Arial"/>
              </w:rPr>
              <w:t>Source</w:t>
            </w:r>
          </w:p>
        </w:tc>
        <w:tc>
          <w:tcPr>
            <w:tcW w:w="3444" w:type="dxa"/>
          </w:tcPr>
          <w:p w14:paraId="6611FD57" w14:textId="77777777" w:rsidR="00C24DA9" w:rsidRPr="005D2CF1" w:rsidRDefault="00C24DA9" w:rsidP="00B16F2C">
            <w:pPr>
              <w:pStyle w:val="TAH"/>
              <w:rPr>
                <w:rFonts w:cs="Arial"/>
                <w:b w:val="0"/>
              </w:rPr>
            </w:pPr>
            <w:r w:rsidRPr="005D2CF1">
              <w:rPr>
                <w:rFonts w:cs="Arial"/>
              </w:rPr>
              <w:t>Description</w:t>
            </w:r>
          </w:p>
        </w:tc>
      </w:tr>
      <w:tr w:rsidR="00C24DA9" w:rsidRPr="005D2CF1" w14:paraId="4628DAF3" w14:textId="77777777" w:rsidTr="00B16F2C">
        <w:trPr>
          <w:jc w:val="center"/>
        </w:trPr>
        <w:tc>
          <w:tcPr>
            <w:tcW w:w="2609" w:type="dxa"/>
          </w:tcPr>
          <w:p w14:paraId="7F27C925" w14:textId="77777777" w:rsidR="00C24DA9" w:rsidRPr="005D2CF1" w:rsidRDefault="00C24DA9" w:rsidP="00B16F2C">
            <w:pPr>
              <w:pStyle w:val="TAL"/>
              <w:rPr>
                <w:rFonts w:eastAsia="Batang" w:cs="Arial"/>
                <w:bCs/>
              </w:rPr>
            </w:pPr>
            <w:r w:rsidRPr="005D2CF1">
              <w:rPr>
                <w:rFonts w:eastAsia="Batang" w:cs="Arial"/>
                <w:bCs/>
              </w:rPr>
              <w:t>Number of UEs</w:t>
            </w:r>
          </w:p>
        </w:tc>
        <w:tc>
          <w:tcPr>
            <w:tcW w:w="865" w:type="dxa"/>
          </w:tcPr>
          <w:p w14:paraId="345C8B66" w14:textId="77777777" w:rsidR="00C24DA9" w:rsidRPr="005D2CF1" w:rsidRDefault="00C24DA9" w:rsidP="00B16F2C">
            <w:pPr>
              <w:pStyle w:val="TAC"/>
              <w:rPr>
                <w:rFonts w:eastAsia="MS Mincho"/>
                <w:lang w:eastAsia="ja-JP"/>
              </w:rPr>
            </w:pPr>
            <w:r w:rsidRPr="005D2CF1">
              <w:t>AMF</w:t>
            </w:r>
          </w:p>
        </w:tc>
        <w:tc>
          <w:tcPr>
            <w:tcW w:w="3444" w:type="dxa"/>
          </w:tcPr>
          <w:p w14:paraId="5D5CA4BD" w14:textId="77777777" w:rsidR="00C24DA9" w:rsidRPr="005D2CF1" w:rsidRDefault="00C24DA9" w:rsidP="00B16F2C">
            <w:pPr>
              <w:pStyle w:val="TAL"/>
            </w:pPr>
            <w:r w:rsidRPr="005D2CF1">
              <w:t>Number of UEs in an Area of Interest</w:t>
            </w:r>
          </w:p>
        </w:tc>
      </w:tr>
    </w:tbl>
    <w:p w14:paraId="28647286" w14:textId="77777777" w:rsidR="00C24DA9" w:rsidRPr="005D2CF1" w:rsidRDefault="00C24DA9" w:rsidP="00C24DA9">
      <w:pPr>
        <w:rPr>
          <w:lang w:eastAsia="zh-CN"/>
        </w:rPr>
      </w:pPr>
    </w:p>
    <w:p w14:paraId="308A34C7" w14:textId="77777777" w:rsidR="00C24DA9" w:rsidRPr="005D2CF1" w:rsidRDefault="00C24DA9" w:rsidP="00C24DA9">
      <w:pPr>
        <w:rPr>
          <w:lang w:eastAsia="zh-CN"/>
        </w:rPr>
      </w:pPr>
      <w:r w:rsidRPr="005D2CF1">
        <w:rPr>
          <w:lang w:eastAsia="zh-CN"/>
        </w:rPr>
        <w:t>The NWDAF shall be able to collect UE mobility information as stated in clause 6.7.2.2.</w:t>
      </w:r>
    </w:p>
    <w:p w14:paraId="411795AD" w14:textId="77777777" w:rsidR="00C24DA9" w:rsidRPr="005D2CF1" w:rsidRDefault="00C24DA9" w:rsidP="00C24DA9">
      <w:pPr>
        <w:pStyle w:val="Heading3"/>
        <w:rPr>
          <w:lang w:eastAsia="ko-KR"/>
        </w:rPr>
      </w:pPr>
      <w:bookmarkStart w:id="200" w:name="_Toc138252928"/>
      <w:r w:rsidRPr="005D2CF1">
        <w:rPr>
          <w:lang w:eastAsia="zh-CN"/>
        </w:rPr>
        <w:t>6.6.3</w:t>
      </w:r>
      <w:r w:rsidRPr="005D2CF1">
        <w:rPr>
          <w:lang w:eastAsia="zh-CN"/>
        </w:rPr>
        <w:tab/>
      </w:r>
      <w:r w:rsidRPr="005D2CF1">
        <w:rPr>
          <w:lang w:eastAsia="ko-KR"/>
        </w:rPr>
        <w:t>Output Analytics</w:t>
      </w:r>
      <w:bookmarkEnd w:id="200"/>
    </w:p>
    <w:p w14:paraId="40D5F074" w14:textId="77777777" w:rsidR="00C24DA9" w:rsidRPr="005D2CF1" w:rsidRDefault="00C24DA9" w:rsidP="00C24DA9">
      <w:pPr>
        <w:rPr>
          <w:rFonts w:eastAsia="Yu Mincho"/>
        </w:rPr>
      </w:pPr>
      <w:r w:rsidRPr="005D2CF1">
        <w:rPr>
          <w:rFonts w:eastAsia="Yu Mincho"/>
        </w:rPr>
        <w:t>The NWDAF shall be able to provide both statistics and predictions on Network Performance.</w:t>
      </w:r>
    </w:p>
    <w:p w14:paraId="6A766D7A" w14:textId="77777777" w:rsidR="00C24DA9" w:rsidRPr="005D2CF1" w:rsidRDefault="00C24DA9" w:rsidP="00C24DA9">
      <w:pPr>
        <w:rPr>
          <w:lang w:eastAsia="zh-CN"/>
        </w:rPr>
      </w:pPr>
      <w:r w:rsidRPr="005D2CF1">
        <w:rPr>
          <w:lang w:eastAsia="zh-CN"/>
        </w:rPr>
        <w:t>Network performance statistics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1.</w:t>
      </w:r>
    </w:p>
    <w:p w14:paraId="5C52CB44" w14:textId="77777777" w:rsidR="00C24DA9" w:rsidRPr="005D2CF1" w:rsidRDefault="00C24DA9" w:rsidP="00C24DA9">
      <w:pPr>
        <w:pStyle w:val="TH"/>
        <w:rPr>
          <w:lang w:eastAsia="zh-CN"/>
        </w:rPr>
      </w:pPr>
      <w:r w:rsidRPr="005D2CF1">
        <w:lastRenderedPageBreak/>
        <w:t>Table</w:t>
      </w:r>
      <w:r w:rsidRPr="005D2CF1">
        <w:rPr>
          <w:lang w:eastAsia="zh-CN"/>
        </w:rPr>
        <w:t xml:space="preserve"> 6.6.3-1</w:t>
      </w:r>
      <w:r w:rsidRPr="005D2CF1">
        <w:t xml:space="preserve">: </w:t>
      </w:r>
      <w:r w:rsidRPr="005D2CF1">
        <w:rPr>
          <w:lang w:eastAsia="zh-CN"/>
        </w:rPr>
        <w:t>Network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39"/>
        <w:gridCol w:w="5642"/>
      </w:tblGrid>
      <w:tr w:rsidR="00C24DA9" w:rsidRPr="005D2CF1" w14:paraId="39E546FF" w14:textId="77777777" w:rsidTr="00731E28">
        <w:trPr>
          <w:cantSplit/>
          <w:jc w:val="center"/>
        </w:trPr>
        <w:tc>
          <w:tcPr>
            <w:tcW w:w="3939" w:type="dxa"/>
          </w:tcPr>
          <w:p w14:paraId="6F4CE9C2" w14:textId="77777777" w:rsidR="00C24DA9" w:rsidRPr="005D2CF1" w:rsidRDefault="00C24DA9" w:rsidP="00B16F2C">
            <w:pPr>
              <w:pStyle w:val="TAH"/>
            </w:pPr>
            <w:r w:rsidRPr="005D2CF1">
              <w:t>Information</w:t>
            </w:r>
          </w:p>
        </w:tc>
        <w:tc>
          <w:tcPr>
            <w:tcW w:w="5642" w:type="dxa"/>
          </w:tcPr>
          <w:p w14:paraId="74B0B38E" w14:textId="77777777" w:rsidR="00C24DA9" w:rsidRPr="005D2CF1" w:rsidRDefault="00C24DA9" w:rsidP="00B16F2C">
            <w:pPr>
              <w:pStyle w:val="TAH"/>
            </w:pPr>
            <w:r w:rsidRPr="005D2CF1">
              <w:t>Description</w:t>
            </w:r>
          </w:p>
        </w:tc>
      </w:tr>
      <w:tr w:rsidR="00C24DA9" w:rsidRPr="005D2CF1" w14:paraId="1CF96A5A" w14:textId="77777777" w:rsidTr="00731E28">
        <w:trPr>
          <w:cantSplit/>
          <w:jc w:val="center"/>
        </w:trPr>
        <w:tc>
          <w:tcPr>
            <w:tcW w:w="3939" w:type="dxa"/>
          </w:tcPr>
          <w:p w14:paraId="2BE17A95" w14:textId="77777777" w:rsidR="00C24DA9" w:rsidRPr="005D2CF1" w:rsidRDefault="00C24DA9" w:rsidP="00B16F2C">
            <w:pPr>
              <w:pStyle w:val="TAL"/>
            </w:pPr>
            <w:r w:rsidRPr="005D2CF1">
              <w:t>List of network performance information (1..max)</w:t>
            </w:r>
          </w:p>
        </w:tc>
        <w:tc>
          <w:tcPr>
            <w:tcW w:w="5642" w:type="dxa"/>
          </w:tcPr>
          <w:p w14:paraId="042866B9" w14:textId="77777777" w:rsidR="00C24DA9" w:rsidRPr="005D2CF1" w:rsidRDefault="00C24DA9" w:rsidP="00B16F2C">
            <w:pPr>
              <w:pStyle w:val="TAL"/>
            </w:pPr>
            <w:r w:rsidRPr="005D2CF1">
              <w:t>Observed statistics during the Analytics target period</w:t>
            </w:r>
          </w:p>
        </w:tc>
      </w:tr>
      <w:tr w:rsidR="00C24DA9" w:rsidRPr="005D2CF1" w14:paraId="52260CD0" w14:textId="77777777" w:rsidTr="00731E28">
        <w:trPr>
          <w:cantSplit/>
          <w:jc w:val="center"/>
        </w:trPr>
        <w:tc>
          <w:tcPr>
            <w:tcW w:w="3939" w:type="dxa"/>
          </w:tcPr>
          <w:p w14:paraId="2771B971" w14:textId="77777777" w:rsidR="00C24DA9" w:rsidRPr="005D2CF1" w:rsidRDefault="00C24DA9" w:rsidP="00B16F2C">
            <w:pPr>
              <w:pStyle w:val="TAL"/>
            </w:pPr>
            <w:r w:rsidRPr="005D2CF1">
              <w:t>&gt; Area subset</w:t>
            </w:r>
          </w:p>
        </w:tc>
        <w:tc>
          <w:tcPr>
            <w:tcW w:w="5642" w:type="dxa"/>
          </w:tcPr>
          <w:p w14:paraId="50E3E71C" w14:textId="5F18E566" w:rsidR="00C24DA9" w:rsidRPr="005D2CF1" w:rsidRDefault="001A05C1" w:rsidP="00B16F2C">
            <w:pPr>
              <w:pStyle w:val="TAL"/>
            </w:pPr>
            <w:r>
              <w:t>List if 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151D91AB" w14:textId="77777777" w:rsidTr="00731E28">
        <w:trPr>
          <w:cantSplit/>
          <w:jc w:val="center"/>
        </w:trPr>
        <w:tc>
          <w:tcPr>
            <w:tcW w:w="3939" w:type="dxa"/>
          </w:tcPr>
          <w:p w14:paraId="18C67A21" w14:textId="77777777" w:rsidR="00C24DA9" w:rsidRPr="005D2CF1" w:rsidRDefault="00C24DA9" w:rsidP="00B16F2C">
            <w:pPr>
              <w:pStyle w:val="TAL"/>
            </w:pPr>
            <w:r w:rsidRPr="005D2CF1">
              <w:t>&gt; Analytics target period subset</w:t>
            </w:r>
          </w:p>
        </w:tc>
        <w:tc>
          <w:tcPr>
            <w:tcW w:w="5642" w:type="dxa"/>
          </w:tcPr>
          <w:p w14:paraId="1148136A" w14:textId="0B29A62C"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2B60047D" w14:textId="77777777" w:rsidTr="00731E28">
        <w:trPr>
          <w:cantSplit/>
          <w:jc w:val="center"/>
        </w:trPr>
        <w:tc>
          <w:tcPr>
            <w:tcW w:w="3939" w:type="dxa"/>
          </w:tcPr>
          <w:p w14:paraId="2A69FD87" w14:textId="0F330DF5" w:rsidR="00C24DA9" w:rsidRPr="005D2CF1" w:rsidRDefault="00C24DA9" w:rsidP="00B16F2C">
            <w:pPr>
              <w:pStyle w:val="TAL"/>
            </w:pPr>
            <w:r w:rsidRPr="005D2CF1">
              <w:t>&gt; gNB status information</w:t>
            </w:r>
            <w:r w:rsidR="006D143A">
              <w:t xml:space="preserve"> (NOTE</w:t>
            </w:r>
            <w:r w:rsidR="00731E28">
              <w:t> </w:t>
            </w:r>
            <w:r w:rsidR="006D143A">
              <w:t>1)</w:t>
            </w:r>
          </w:p>
        </w:tc>
        <w:tc>
          <w:tcPr>
            <w:tcW w:w="5642" w:type="dxa"/>
          </w:tcPr>
          <w:p w14:paraId="3F2FE48E" w14:textId="77777777" w:rsidR="00C24DA9" w:rsidRPr="005D2CF1" w:rsidRDefault="00C24DA9" w:rsidP="00B16F2C">
            <w:pPr>
              <w:pStyle w:val="TAL"/>
            </w:pPr>
            <w:r w:rsidRPr="005D2CF1">
              <w:t>Average ratio of gNBs that have been up and running during the entire Analytics target period in the area subset</w:t>
            </w:r>
          </w:p>
        </w:tc>
      </w:tr>
      <w:tr w:rsidR="00C24DA9" w:rsidRPr="005D2CF1" w14:paraId="228C277D" w14:textId="77777777" w:rsidTr="00731E28">
        <w:trPr>
          <w:cantSplit/>
          <w:jc w:val="center"/>
        </w:trPr>
        <w:tc>
          <w:tcPr>
            <w:tcW w:w="3939" w:type="dxa"/>
          </w:tcPr>
          <w:p w14:paraId="1D98EE47" w14:textId="74F4D48A"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2" w:type="dxa"/>
          </w:tcPr>
          <w:p w14:paraId="0EF9DC7C" w14:textId="57D8A67F" w:rsidR="00C24DA9" w:rsidRPr="005D2CF1" w:rsidRDefault="00731E28" w:rsidP="00B16F2C">
            <w:pPr>
              <w:pStyle w:val="TAL"/>
            </w:pPr>
            <w:r>
              <w:t>U</w:t>
            </w:r>
            <w:r w:rsidR="00C24DA9" w:rsidRPr="005D2CF1">
              <w:t>sage of assigned resources</w:t>
            </w:r>
          </w:p>
        </w:tc>
      </w:tr>
      <w:tr w:rsidR="00DE7722" w:rsidRPr="005D2CF1" w14:paraId="0015A434" w14:textId="77777777" w:rsidTr="00731E28">
        <w:trPr>
          <w:cantSplit/>
          <w:jc w:val="center"/>
        </w:trPr>
        <w:tc>
          <w:tcPr>
            <w:tcW w:w="3939" w:type="dxa"/>
          </w:tcPr>
          <w:p w14:paraId="15324CA5" w14:textId="65D9F044" w:rsidR="00DE7722" w:rsidRPr="005D2CF1" w:rsidRDefault="00DE7722" w:rsidP="00C83927">
            <w:pPr>
              <w:pStyle w:val="TAL"/>
            </w:pPr>
            <w:r>
              <w:t>&gt; gNB resource usage for GBR traffic (NOTE 1)</w:t>
            </w:r>
            <w:r w:rsidR="00731E28">
              <w:t xml:space="preserve"> (NOTE 2)</w:t>
            </w:r>
          </w:p>
        </w:tc>
        <w:tc>
          <w:tcPr>
            <w:tcW w:w="5642" w:type="dxa"/>
          </w:tcPr>
          <w:p w14:paraId="45B306B8" w14:textId="2D783F0A" w:rsidR="00DE7722" w:rsidRPr="005D2CF1" w:rsidRDefault="00731E28" w:rsidP="00C83927">
            <w:pPr>
              <w:pStyle w:val="TAL"/>
            </w:pPr>
            <w:r>
              <w:t>U</w:t>
            </w:r>
            <w:r w:rsidR="00DE7722">
              <w:t>sage of assigned resources</w:t>
            </w:r>
            <w:r>
              <w:t xml:space="preserve"> for GBR traffic</w:t>
            </w:r>
            <w:r w:rsidR="00DE7722">
              <w:t xml:space="preserve"> (average, peak)</w:t>
            </w:r>
          </w:p>
        </w:tc>
      </w:tr>
      <w:tr w:rsidR="00DE7722" w:rsidRPr="005D2CF1" w14:paraId="716B84F3" w14:textId="77777777" w:rsidTr="00731E28">
        <w:trPr>
          <w:cantSplit/>
          <w:jc w:val="center"/>
        </w:trPr>
        <w:tc>
          <w:tcPr>
            <w:tcW w:w="3939" w:type="dxa"/>
          </w:tcPr>
          <w:p w14:paraId="5D075963" w14:textId="61D42D56" w:rsidR="00DE7722" w:rsidRPr="005D2CF1" w:rsidRDefault="00DE7722" w:rsidP="00CF680F">
            <w:pPr>
              <w:pStyle w:val="TAL"/>
            </w:pPr>
            <w:r>
              <w:t>&gt; gNB resource usage for Delay-critical GBR traffic (NOTE 1)</w:t>
            </w:r>
            <w:r w:rsidR="00731E28">
              <w:t xml:space="preserve"> (NOTE 2)</w:t>
            </w:r>
          </w:p>
        </w:tc>
        <w:tc>
          <w:tcPr>
            <w:tcW w:w="5642" w:type="dxa"/>
          </w:tcPr>
          <w:p w14:paraId="7DFD1715" w14:textId="7917217F" w:rsidR="00DE7722" w:rsidRPr="005D2CF1" w:rsidRDefault="00731E28" w:rsidP="00CF680F">
            <w:pPr>
              <w:pStyle w:val="TAL"/>
            </w:pPr>
            <w:r>
              <w:t>U</w:t>
            </w:r>
            <w:r w:rsidR="00DE7722">
              <w:t>sage of assigned resources</w:t>
            </w:r>
            <w:r>
              <w:t xml:space="preserve"> usage for Delay-critical GBR traffic</w:t>
            </w:r>
            <w:r w:rsidR="00DE7722">
              <w:t xml:space="preserve"> (average, peak)</w:t>
            </w:r>
          </w:p>
        </w:tc>
      </w:tr>
      <w:tr w:rsidR="00C24DA9" w:rsidRPr="005D2CF1" w14:paraId="60866F02" w14:textId="77777777" w:rsidTr="00731E28">
        <w:trPr>
          <w:cantSplit/>
          <w:jc w:val="center"/>
        </w:trPr>
        <w:tc>
          <w:tcPr>
            <w:tcW w:w="3939" w:type="dxa"/>
          </w:tcPr>
          <w:p w14:paraId="75D3A0DA" w14:textId="2297E2DC" w:rsidR="00C24DA9" w:rsidRPr="005D2CF1" w:rsidRDefault="00C24DA9" w:rsidP="00B16F2C">
            <w:pPr>
              <w:pStyle w:val="TAL"/>
            </w:pPr>
            <w:r w:rsidRPr="005D2CF1">
              <w:t>&gt; Number of UEs</w:t>
            </w:r>
            <w:r w:rsidR="006D143A">
              <w:t xml:space="preserve"> (NOTE</w:t>
            </w:r>
            <w:r w:rsidR="00731E28">
              <w:t> </w:t>
            </w:r>
            <w:r w:rsidR="006D143A">
              <w:t>1)</w:t>
            </w:r>
          </w:p>
        </w:tc>
        <w:tc>
          <w:tcPr>
            <w:tcW w:w="5642" w:type="dxa"/>
          </w:tcPr>
          <w:p w14:paraId="52CEBF1C" w14:textId="77777777" w:rsidR="00C24DA9" w:rsidRPr="005D2CF1" w:rsidRDefault="00C24DA9" w:rsidP="00B16F2C">
            <w:pPr>
              <w:pStyle w:val="TAL"/>
            </w:pPr>
            <w:r w:rsidRPr="005D2CF1">
              <w:t>Average number of UEs observed in the area subset</w:t>
            </w:r>
          </w:p>
        </w:tc>
      </w:tr>
      <w:tr w:rsidR="00C24DA9" w:rsidRPr="005D2CF1" w14:paraId="6300BEA8" w14:textId="77777777" w:rsidTr="00731E28">
        <w:trPr>
          <w:cantSplit/>
          <w:jc w:val="center"/>
        </w:trPr>
        <w:tc>
          <w:tcPr>
            <w:tcW w:w="3939" w:type="dxa"/>
          </w:tcPr>
          <w:p w14:paraId="205D97C4" w14:textId="71997DEE"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2" w:type="dxa"/>
          </w:tcPr>
          <w:p w14:paraId="4193ED3B" w14:textId="77777777" w:rsidR="00C24DA9" w:rsidRPr="005D2CF1" w:rsidRDefault="00C24DA9" w:rsidP="00B16F2C">
            <w:pPr>
              <w:pStyle w:val="TAL"/>
            </w:pPr>
            <w:r w:rsidRPr="005D2CF1">
              <w:t>Average ratio of successful setup of PDU Sessions</w:t>
            </w:r>
          </w:p>
        </w:tc>
      </w:tr>
      <w:tr w:rsidR="00C24DA9" w:rsidRPr="005D2CF1" w14:paraId="63B54F89" w14:textId="77777777" w:rsidTr="00731E28">
        <w:trPr>
          <w:cantSplit/>
          <w:jc w:val="center"/>
        </w:trPr>
        <w:tc>
          <w:tcPr>
            <w:tcW w:w="3939" w:type="dxa"/>
          </w:tcPr>
          <w:p w14:paraId="2E9F2526" w14:textId="6B428C2A" w:rsidR="00C24DA9" w:rsidRPr="005D2CF1" w:rsidRDefault="00C24DA9" w:rsidP="00B16F2C">
            <w:pPr>
              <w:pStyle w:val="TAL"/>
            </w:pPr>
            <w:r w:rsidRPr="005D2CF1">
              <w:t>&gt; Mobility performance</w:t>
            </w:r>
            <w:r w:rsidR="006D143A">
              <w:t xml:space="preserve"> (NOTE</w:t>
            </w:r>
            <w:r w:rsidR="00731E28">
              <w:t> </w:t>
            </w:r>
            <w:r w:rsidR="006D143A">
              <w:t>1)</w:t>
            </w:r>
          </w:p>
        </w:tc>
        <w:tc>
          <w:tcPr>
            <w:tcW w:w="5642" w:type="dxa"/>
          </w:tcPr>
          <w:p w14:paraId="2A60EEC9" w14:textId="77777777" w:rsidR="00C24DA9" w:rsidRPr="005D2CF1" w:rsidRDefault="00C24DA9" w:rsidP="00B16F2C">
            <w:pPr>
              <w:pStyle w:val="TAL"/>
            </w:pPr>
            <w:r w:rsidRPr="005D2CF1">
              <w:t>Average ratio of successful handover</w:t>
            </w:r>
          </w:p>
        </w:tc>
      </w:tr>
      <w:tr w:rsidR="006D143A" w:rsidRPr="005D2CF1" w14:paraId="603839BE" w14:textId="77777777" w:rsidTr="00731E28">
        <w:trPr>
          <w:cantSplit/>
          <w:jc w:val="center"/>
        </w:trPr>
        <w:tc>
          <w:tcPr>
            <w:tcW w:w="9581" w:type="dxa"/>
            <w:gridSpan w:val="2"/>
          </w:tcPr>
          <w:p w14:paraId="16AB855F"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2E71D655" w14:textId="2A6AA157" w:rsidR="006D143A" w:rsidRPr="005D2CF1" w:rsidRDefault="00731E28" w:rsidP="00320244">
            <w:pPr>
              <w:pStyle w:val="TAN"/>
            </w:pPr>
            <w:r>
              <w:t>NOTE 2:</w:t>
            </w:r>
            <w:r>
              <w:tab/>
              <w:t>Average usage of assigned resources for uplink and downlink traffic is provided. The average and peak usage is provided as a percentage.</w:t>
            </w:r>
          </w:p>
        </w:tc>
      </w:tr>
    </w:tbl>
    <w:p w14:paraId="3DB935A7" w14:textId="77777777" w:rsidR="00C24DA9" w:rsidRPr="005D2CF1" w:rsidRDefault="00C24DA9" w:rsidP="00C24DA9">
      <w:pPr>
        <w:pStyle w:val="B1"/>
        <w:rPr>
          <w:rFonts w:eastAsia="Yu Mincho"/>
        </w:rPr>
      </w:pPr>
    </w:p>
    <w:p w14:paraId="4C4B2509" w14:textId="2AAF26A1" w:rsidR="00DE7722" w:rsidRDefault="00DE7722" w:rsidP="00A44BE1">
      <w:pPr>
        <w:pStyle w:val="EditorsNote"/>
        <w:rPr>
          <w:lang w:eastAsia="zh-CN"/>
        </w:rPr>
      </w:pPr>
      <w:r>
        <w:rPr>
          <w:lang w:eastAsia="zh-CN"/>
        </w:rPr>
        <w:t>Editor's note:</w:t>
      </w:r>
      <w:r>
        <w:rPr>
          <w:lang w:eastAsia="zh-CN"/>
        </w:rPr>
        <w:tab/>
        <w:t xml:space="preserve">The possibility to provide the gNB resource usage for GBR traffic and gNB resource usage for Delay-critical GBR traffic based on existing network performance management parameters defined in </w:t>
      </w:r>
      <w:r w:rsidR="00845430">
        <w:rPr>
          <w:lang w:eastAsia="zh-CN"/>
        </w:rPr>
        <w:t>TS</w:t>
      </w:r>
      <w:r w:rsidR="00845430">
        <w:rPr>
          <w:lang w:eastAsia="zh-CN"/>
        </w:rPr>
        <w:t> </w:t>
      </w:r>
      <w:r w:rsidR="00845430">
        <w:rPr>
          <w:lang w:eastAsia="zh-CN"/>
        </w:rPr>
        <w:t>28.552</w:t>
      </w:r>
      <w:r w:rsidR="00845430">
        <w:rPr>
          <w:lang w:eastAsia="zh-CN"/>
        </w:rPr>
        <w:t> </w:t>
      </w:r>
      <w:r w:rsidR="00845430">
        <w:rPr>
          <w:lang w:eastAsia="zh-CN"/>
        </w:rPr>
        <w:t>[</w:t>
      </w:r>
      <w:r>
        <w:rPr>
          <w:lang w:eastAsia="zh-CN"/>
        </w:rPr>
        <w:t>8] is to be confirmed by SA WG5.</w:t>
      </w:r>
    </w:p>
    <w:p w14:paraId="54320A5D" w14:textId="01A0135A" w:rsidR="001A05C1" w:rsidRDefault="001A05C1" w:rsidP="001A05C1">
      <w:pPr>
        <w:pStyle w:val="EditorsNote"/>
        <w:rPr>
          <w:lang w:eastAsia="zh-CN"/>
        </w:rPr>
      </w:pPr>
      <w:r>
        <w:rPr>
          <w:lang w:eastAsia="zh-CN"/>
        </w:rPr>
        <w:t>Editor's note:</w:t>
      </w:r>
      <w:r>
        <w:rPr>
          <w:lang w:eastAsia="zh-CN"/>
        </w:rPr>
        <w:tab/>
        <w:t>Area subsets smaller than cells are FFS.</w:t>
      </w:r>
    </w:p>
    <w:p w14:paraId="054C1D51" w14:textId="795BA80E" w:rsidR="00C24DA9" w:rsidRPr="005D2CF1" w:rsidRDefault="00C24DA9" w:rsidP="00C24DA9">
      <w:pPr>
        <w:rPr>
          <w:lang w:eastAsia="zh-CN"/>
        </w:rPr>
      </w:pPr>
      <w:r w:rsidRPr="005D2CF1">
        <w:rPr>
          <w:lang w:eastAsia="zh-CN"/>
        </w:rPr>
        <w:t>Network performance predictions</w:t>
      </w:r>
      <w:r w:rsidRPr="005D2CF1">
        <w:t xml:space="preserve"> are defined in Table </w:t>
      </w:r>
      <w:r w:rsidRPr="005D2CF1">
        <w:rPr>
          <w:lang w:eastAsia="zh-CN"/>
        </w:rPr>
        <w:t>6.6</w:t>
      </w:r>
      <w:r w:rsidRPr="005D2CF1">
        <w:t>.</w:t>
      </w:r>
      <w:r w:rsidRPr="005D2CF1">
        <w:rPr>
          <w:lang w:eastAsia="zh-CN"/>
        </w:rPr>
        <w:t>3</w:t>
      </w:r>
      <w:r w:rsidRPr="005D2CF1">
        <w:t>-</w:t>
      </w:r>
      <w:r w:rsidRPr="005D2CF1">
        <w:rPr>
          <w:lang w:eastAsia="zh-CN"/>
        </w:rPr>
        <w:t>2.</w:t>
      </w:r>
    </w:p>
    <w:p w14:paraId="540D5124" w14:textId="77777777" w:rsidR="00C24DA9" w:rsidRPr="005D2CF1" w:rsidRDefault="00C24DA9" w:rsidP="00C24DA9">
      <w:pPr>
        <w:pStyle w:val="TH"/>
        <w:rPr>
          <w:lang w:eastAsia="zh-CN"/>
        </w:rPr>
      </w:pPr>
      <w:r w:rsidRPr="005D2CF1">
        <w:t>Table</w:t>
      </w:r>
      <w:r w:rsidRPr="005D2CF1">
        <w:rPr>
          <w:lang w:eastAsia="zh-CN"/>
        </w:rPr>
        <w:t xml:space="preserve"> 6.6.3-2</w:t>
      </w:r>
      <w:r w:rsidRPr="005D2CF1">
        <w:t xml:space="preserve">: </w:t>
      </w:r>
      <w:r w:rsidRPr="005D2CF1">
        <w:rPr>
          <w:lang w:eastAsia="zh-CN"/>
        </w:rPr>
        <w:t>Network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41"/>
        <w:gridCol w:w="5643"/>
      </w:tblGrid>
      <w:tr w:rsidR="00C24DA9" w:rsidRPr="005D2CF1" w14:paraId="4307DB2B" w14:textId="77777777" w:rsidTr="00731E28">
        <w:trPr>
          <w:cantSplit/>
          <w:jc w:val="center"/>
        </w:trPr>
        <w:tc>
          <w:tcPr>
            <w:tcW w:w="3941" w:type="dxa"/>
          </w:tcPr>
          <w:p w14:paraId="1DEEAC12" w14:textId="77777777" w:rsidR="00C24DA9" w:rsidRPr="005D2CF1" w:rsidRDefault="00C24DA9" w:rsidP="00B16F2C">
            <w:pPr>
              <w:pStyle w:val="TAH"/>
            </w:pPr>
            <w:r w:rsidRPr="005D2CF1">
              <w:t>Information</w:t>
            </w:r>
          </w:p>
        </w:tc>
        <w:tc>
          <w:tcPr>
            <w:tcW w:w="5643" w:type="dxa"/>
          </w:tcPr>
          <w:p w14:paraId="684BE7C8" w14:textId="77777777" w:rsidR="00C24DA9" w:rsidRPr="005D2CF1" w:rsidRDefault="00C24DA9" w:rsidP="00B16F2C">
            <w:pPr>
              <w:pStyle w:val="TAH"/>
            </w:pPr>
            <w:r w:rsidRPr="005D2CF1">
              <w:t>Description</w:t>
            </w:r>
          </w:p>
        </w:tc>
      </w:tr>
      <w:tr w:rsidR="00C24DA9" w:rsidRPr="005D2CF1" w14:paraId="6F183760" w14:textId="77777777" w:rsidTr="00731E28">
        <w:trPr>
          <w:cantSplit/>
          <w:jc w:val="center"/>
        </w:trPr>
        <w:tc>
          <w:tcPr>
            <w:tcW w:w="3941" w:type="dxa"/>
          </w:tcPr>
          <w:p w14:paraId="1F6FCF99" w14:textId="77777777" w:rsidR="00C24DA9" w:rsidRPr="005D2CF1" w:rsidRDefault="00C24DA9" w:rsidP="00B16F2C">
            <w:pPr>
              <w:pStyle w:val="TAL"/>
            </w:pPr>
            <w:r w:rsidRPr="005D2CF1">
              <w:t>List of network performance information (1..max)</w:t>
            </w:r>
          </w:p>
        </w:tc>
        <w:tc>
          <w:tcPr>
            <w:tcW w:w="5643" w:type="dxa"/>
          </w:tcPr>
          <w:p w14:paraId="1F7BE54B" w14:textId="77777777" w:rsidR="00C24DA9" w:rsidRPr="005D2CF1" w:rsidRDefault="00C24DA9" w:rsidP="00B16F2C">
            <w:pPr>
              <w:pStyle w:val="TAL"/>
            </w:pPr>
            <w:r w:rsidRPr="005D2CF1">
              <w:t>Predicted analytics during the Analytics target period</w:t>
            </w:r>
          </w:p>
        </w:tc>
      </w:tr>
      <w:tr w:rsidR="00C24DA9" w:rsidRPr="005D2CF1" w14:paraId="0CA2D6B0" w14:textId="77777777" w:rsidTr="00731E28">
        <w:trPr>
          <w:cantSplit/>
          <w:jc w:val="center"/>
        </w:trPr>
        <w:tc>
          <w:tcPr>
            <w:tcW w:w="3941" w:type="dxa"/>
          </w:tcPr>
          <w:p w14:paraId="0F114282" w14:textId="77777777" w:rsidR="00C24DA9" w:rsidRPr="005D2CF1" w:rsidRDefault="00C24DA9" w:rsidP="00B16F2C">
            <w:pPr>
              <w:pStyle w:val="TAL"/>
            </w:pPr>
            <w:r w:rsidRPr="005D2CF1">
              <w:t>&gt; Area subset</w:t>
            </w:r>
          </w:p>
        </w:tc>
        <w:tc>
          <w:tcPr>
            <w:tcW w:w="5643" w:type="dxa"/>
          </w:tcPr>
          <w:p w14:paraId="2431269B" w14:textId="076CEE31" w:rsidR="00C24DA9" w:rsidRPr="005D2CF1" w:rsidRDefault="001A05C1" w:rsidP="00B16F2C">
            <w:pPr>
              <w:pStyle w:val="TAL"/>
            </w:pPr>
            <w:r>
              <w:t>List if TA(s) or Cell ID(s) within the requested area of interest as defined in clause 6.6.1. If a Spatial granularity size was provided in the request or subscription, the number of elements of the list is smaller than or equal to the Spatial granularity size.</w:t>
            </w:r>
          </w:p>
        </w:tc>
      </w:tr>
      <w:tr w:rsidR="00C24DA9" w:rsidRPr="005D2CF1" w14:paraId="0ABF6753" w14:textId="77777777" w:rsidTr="00731E28">
        <w:trPr>
          <w:cantSplit/>
          <w:jc w:val="center"/>
        </w:trPr>
        <w:tc>
          <w:tcPr>
            <w:tcW w:w="3941" w:type="dxa"/>
          </w:tcPr>
          <w:p w14:paraId="5E12D143" w14:textId="77777777" w:rsidR="00C24DA9" w:rsidRPr="005D2CF1" w:rsidRDefault="00C24DA9" w:rsidP="00B16F2C">
            <w:pPr>
              <w:pStyle w:val="TAL"/>
            </w:pPr>
            <w:r w:rsidRPr="005D2CF1">
              <w:t>&gt; Analytics target period subset</w:t>
            </w:r>
          </w:p>
        </w:tc>
        <w:tc>
          <w:tcPr>
            <w:tcW w:w="5643" w:type="dxa"/>
          </w:tcPr>
          <w:p w14:paraId="12F2E171" w14:textId="78FA7463" w:rsidR="00C24DA9" w:rsidRPr="005D2CF1" w:rsidRDefault="001A05C1" w:rsidP="00B16F2C">
            <w:pPr>
              <w:pStyle w:val="TAL"/>
            </w:pPr>
            <w:r>
              <w:t>Time window within the requested Analytics target period as defined in clause 6.6.1. If a Temporal granularity size was provided in the request or subscription, the duration of the Analytics target period subset is greater than or equal to the Temporal granularity size.</w:t>
            </w:r>
          </w:p>
        </w:tc>
      </w:tr>
      <w:tr w:rsidR="00C24DA9" w:rsidRPr="005D2CF1" w14:paraId="75D12666" w14:textId="77777777" w:rsidTr="00731E28">
        <w:trPr>
          <w:cantSplit/>
          <w:jc w:val="center"/>
        </w:trPr>
        <w:tc>
          <w:tcPr>
            <w:tcW w:w="3941" w:type="dxa"/>
          </w:tcPr>
          <w:p w14:paraId="6BEB8243" w14:textId="4F706D79" w:rsidR="00C24DA9" w:rsidRPr="005D2CF1" w:rsidRDefault="00C24DA9" w:rsidP="00B16F2C">
            <w:pPr>
              <w:pStyle w:val="TAL"/>
            </w:pPr>
            <w:r w:rsidRPr="005D2CF1">
              <w:t>&gt; gNB status information</w:t>
            </w:r>
            <w:r w:rsidR="006D143A">
              <w:t xml:space="preserve"> (NOTE</w:t>
            </w:r>
            <w:r w:rsidR="00731E28">
              <w:t> </w:t>
            </w:r>
            <w:r w:rsidR="006D143A">
              <w:t>1)</w:t>
            </w:r>
          </w:p>
        </w:tc>
        <w:tc>
          <w:tcPr>
            <w:tcW w:w="5643" w:type="dxa"/>
          </w:tcPr>
          <w:p w14:paraId="44F13D80" w14:textId="77777777" w:rsidR="00C24DA9" w:rsidRPr="005D2CF1" w:rsidRDefault="00C24DA9" w:rsidP="00B16F2C">
            <w:pPr>
              <w:pStyle w:val="TAL"/>
            </w:pPr>
            <w:r w:rsidRPr="005D2CF1">
              <w:t>Average ratio of gNBs that will be up and running during the entire Analytics target period in the area subset</w:t>
            </w:r>
          </w:p>
        </w:tc>
      </w:tr>
      <w:tr w:rsidR="00C24DA9" w:rsidRPr="005D2CF1" w14:paraId="6EFE6CC5" w14:textId="77777777" w:rsidTr="00731E28">
        <w:trPr>
          <w:cantSplit/>
          <w:jc w:val="center"/>
        </w:trPr>
        <w:tc>
          <w:tcPr>
            <w:tcW w:w="3941" w:type="dxa"/>
          </w:tcPr>
          <w:p w14:paraId="73BAFB28" w14:textId="23A9720C" w:rsidR="00C24DA9" w:rsidRPr="005D2CF1" w:rsidRDefault="00C24DA9" w:rsidP="00B16F2C">
            <w:pPr>
              <w:pStyle w:val="TAL"/>
            </w:pPr>
            <w:r w:rsidRPr="005D2CF1">
              <w:t>&gt; gNB resource usage</w:t>
            </w:r>
            <w:r w:rsidR="006D143A">
              <w:t xml:space="preserve"> (NOTE</w:t>
            </w:r>
            <w:r w:rsidR="00731E28">
              <w:t> </w:t>
            </w:r>
            <w:r w:rsidR="006D143A">
              <w:t>1)</w:t>
            </w:r>
            <w:r w:rsidR="00731E28">
              <w:t xml:space="preserve"> (NOTE 2)</w:t>
            </w:r>
          </w:p>
        </w:tc>
        <w:tc>
          <w:tcPr>
            <w:tcW w:w="5643" w:type="dxa"/>
          </w:tcPr>
          <w:p w14:paraId="67422125" w14:textId="3B4FE8B6" w:rsidR="00C24DA9" w:rsidRPr="005D2CF1" w:rsidRDefault="00731E28" w:rsidP="00B16F2C">
            <w:pPr>
              <w:pStyle w:val="TAL"/>
            </w:pPr>
            <w:r>
              <w:t>U</w:t>
            </w:r>
            <w:r w:rsidR="00C24DA9" w:rsidRPr="005D2CF1">
              <w:t>sage of assigned resources (average, peak)</w:t>
            </w:r>
          </w:p>
        </w:tc>
      </w:tr>
      <w:tr w:rsidR="005B1B25" w:rsidRPr="005D2CF1" w14:paraId="2AC91113" w14:textId="77777777" w:rsidTr="00731E28">
        <w:trPr>
          <w:cantSplit/>
          <w:jc w:val="center"/>
        </w:trPr>
        <w:tc>
          <w:tcPr>
            <w:tcW w:w="3941" w:type="dxa"/>
          </w:tcPr>
          <w:p w14:paraId="2E11EE7F" w14:textId="39B5F097" w:rsidR="005B1B25" w:rsidRPr="005D2CF1" w:rsidRDefault="005B1B25" w:rsidP="00FD4E36">
            <w:pPr>
              <w:pStyle w:val="TAL"/>
            </w:pPr>
            <w:r>
              <w:t>&gt; gNB resource usage for GBR traffic (NOTE 1)</w:t>
            </w:r>
            <w:r w:rsidR="00731E28">
              <w:t xml:space="preserve"> (NOTE 2)</w:t>
            </w:r>
          </w:p>
        </w:tc>
        <w:tc>
          <w:tcPr>
            <w:tcW w:w="5643" w:type="dxa"/>
          </w:tcPr>
          <w:p w14:paraId="00F7501D" w14:textId="039F5394" w:rsidR="005B1B25" w:rsidRPr="005D2CF1" w:rsidRDefault="00731E28" w:rsidP="00FD4E36">
            <w:pPr>
              <w:pStyle w:val="TAL"/>
            </w:pPr>
            <w:r>
              <w:t>U</w:t>
            </w:r>
            <w:r w:rsidR="005B1B25">
              <w:t>sage of assigned resources</w:t>
            </w:r>
            <w:r>
              <w:t xml:space="preserve"> for GBR traffic</w:t>
            </w:r>
            <w:r w:rsidR="005B1B25">
              <w:t xml:space="preserve"> (average, peak)</w:t>
            </w:r>
          </w:p>
        </w:tc>
      </w:tr>
      <w:tr w:rsidR="005B1B25" w:rsidRPr="005D2CF1" w14:paraId="3C9BCC94" w14:textId="77777777" w:rsidTr="00731E28">
        <w:trPr>
          <w:cantSplit/>
          <w:jc w:val="center"/>
        </w:trPr>
        <w:tc>
          <w:tcPr>
            <w:tcW w:w="3941" w:type="dxa"/>
          </w:tcPr>
          <w:p w14:paraId="3FE7CEF0" w14:textId="7CE8F8FA" w:rsidR="005B1B25" w:rsidRPr="005D2CF1" w:rsidRDefault="005B1B25" w:rsidP="00B05855">
            <w:pPr>
              <w:pStyle w:val="TAL"/>
            </w:pPr>
            <w:r>
              <w:t>&gt; gNB resource usage for Delay-critical GBR traffic (NOTE 1)</w:t>
            </w:r>
            <w:r w:rsidR="00731E28">
              <w:t xml:space="preserve"> (NOTE 2)</w:t>
            </w:r>
          </w:p>
        </w:tc>
        <w:tc>
          <w:tcPr>
            <w:tcW w:w="5643" w:type="dxa"/>
          </w:tcPr>
          <w:p w14:paraId="3AFAA514" w14:textId="125616DB" w:rsidR="005B1B25" w:rsidRPr="005D2CF1" w:rsidRDefault="00731E28" w:rsidP="00B05855">
            <w:pPr>
              <w:pStyle w:val="TAL"/>
            </w:pPr>
            <w:r>
              <w:t>U</w:t>
            </w:r>
            <w:r w:rsidR="005B1B25">
              <w:t>sage of assigned resources</w:t>
            </w:r>
            <w:r>
              <w:t xml:space="preserve"> usage for Delay-critical GBR traffic</w:t>
            </w:r>
            <w:r w:rsidR="005B1B25">
              <w:t xml:space="preserve"> (average, peak)</w:t>
            </w:r>
          </w:p>
        </w:tc>
      </w:tr>
      <w:tr w:rsidR="00C24DA9" w:rsidRPr="005D2CF1" w14:paraId="6D070322" w14:textId="77777777" w:rsidTr="00731E28">
        <w:trPr>
          <w:cantSplit/>
          <w:jc w:val="center"/>
        </w:trPr>
        <w:tc>
          <w:tcPr>
            <w:tcW w:w="3941" w:type="dxa"/>
          </w:tcPr>
          <w:p w14:paraId="319FA3B9" w14:textId="27089D1A" w:rsidR="00C24DA9" w:rsidRPr="005D2CF1" w:rsidRDefault="00C24DA9" w:rsidP="00B16F2C">
            <w:pPr>
              <w:pStyle w:val="TAL"/>
            </w:pPr>
            <w:r w:rsidRPr="005D2CF1">
              <w:t>&gt; Number of UEs</w:t>
            </w:r>
            <w:r w:rsidR="006D143A">
              <w:t xml:space="preserve"> (NOTE</w:t>
            </w:r>
            <w:r w:rsidR="00731E28">
              <w:t> </w:t>
            </w:r>
            <w:r w:rsidR="006D143A">
              <w:t>1)</w:t>
            </w:r>
          </w:p>
        </w:tc>
        <w:tc>
          <w:tcPr>
            <w:tcW w:w="5643" w:type="dxa"/>
          </w:tcPr>
          <w:p w14:paraId="5458C83F" w14:textId="77777777" w:rsidR="00C24DA9" w:rsidRPr="005D2CF1" w:rsidRDefault="00C24DA9" w:rsidP="00B16F2C">
            <w:pPr>
              <w:pStyle w:val="TAL"/>
            </w:pPr>
            <w:r w:rsidRPr="005D2CF1">
              <w:t>Average number of UEs predicted in the area subset</w:t>
            </w:r>
          </w:p>
        </w:tc>
      </w:tr>
      <w:tr w:rsidR="00C24DA9" w:rsidRPr="005D2CF1" w14:paraId="7E8AC582" w14:textId="77777777" w:rsidTr="00731E28">
        <w:trPr>
          <w:cantSplit/>
          <w:jc w:val="center"/>
        </w:trPr>
        <w:tc>
          <w:tcPr>
            <w:tcW w:w="3941" w:type="dxa"/>
          </w:tcPr>
          <w:p w14:paraId="41101EEC" w14:textId="26DB9679" w:rsidR="00C24DA9" w:rsidRPr="005D2CF1" w:rsidRDefault="00C24DA9" w:rsidP="00B16F2C">
            <w:pPr>
              <w:pStyle w:val="TAL"/>
            </w:pPr>
            <w:r w:rsidRPr="005D2CF1">
              <w:t>&gt; Communication performance</w:t>
            </w:r>
            <w:r w:rsidR="006D143A">
              <w:t xml:space="preserve"> (NOTE</w:t>
            </w:r>
            <w:r w:rsidR="00731E28">
              <w:t> </w:t>
            </w:r>
            <w:r w:rsidR="006D143A">
              <w:t>1)</w:t>
            </w:r>
          </w:p>
        </w:tc>
        <w:tc>
          <w:tcPr>
            <w:tcW w:w="5643" w:type="dxa"/>
          </w:tcPr>
          <w:p w14:paraId="227F090C" w14:textId="77777777" w:rsidR="00C24DA9" w:rsidRPr="005D2CF1" w:rsidRDefault="00C24DA9" w:rsidP="00B16F2C">
            <w:pPr>
              <w:pStyle w:val="TAL"/>
            </w:pPr>
            <w:r w:rsidRPr="005D2CF1">
              <w:t>Average ratio of successful setup of PDU Sessions</w:t>
            </w:r>
          </w:p>
        </w:tc>
      </w:tr>
      <w:tr w:rsidR="00C24DA9" w:rsidRPr="005D2CF1" w14:paraId="1ABDF57A" w14:textId="77777777" w:rsidTr="00731E28">
        <w:trPr>
          <w:cantSplit/>
          <w:jc w:val="center"/>
        </w:trPr>
        <w:tc>
          <w:tcPr>
            <w:tcW w:w="3941" w:type="dxa"/>
          </w:tcPr>
          <w:p w14:paraId="2CC7F640" w14:textId="75D06626" w:rsidR="00C24DA9" w:rsidRPr="005D2CF1" w:rsidRDefault="00C24DA9" w:rsidP="00B16F2C">
            <w:pPr>
              <w:pStyle w:val="TAL"/>
            </w:pPr>
            <w:r w:rsidRPr="005D2CF1">
              <w:t>&gt; Mobility performance</w:t>
            </w:r>
            <w:r w:rsidR="006D143A">
              <w:t xml:space="preserve"> (NOTE</w:t>
            </w:r>
            <w:r w:rsidR="00731E28">
              <w:t> </w:t>
            </w:r>
            <w:r w:rsidR="006D143A">
              <w:t>1)</w:t>
            </w:r>
          </w:p>
        </w:tc>
        <w:tc>
          <w:tcPr>
            <w:tcW w:w="5643" w:type="dxa"/>
          </w:tcPr>
          <w:p w14:paraId="0E3ECFFE" w14:textId="77777777" w:rsidR="00C24DA9" w:rsidRPr="005D2CF1" w:rsidRDefault="00C24DA9" w:rsidP="00B16F2C">
            <w:pPr>
              <w:pStyle w:val="TAL"/>
            </w:pPr>
            <w:r w:rsidRPr="005D2CF1">
              <w:t>Average ratio of successful handover</w:t>
            </w:r>
          </w:p>
        </w:tc>
      </w:tr>
      <w:tr w:rsidR="00C24DA9" w:rsidRPr="005D2CF1" w14:paraId="6CD7B9E7" w14:textId="77777777" w:rsidTr="00731E28">
        <w:trPr>
          <w:cantSplit/>
          <w:jc w:val="center"/>
        </w:trPr>
        <w:tc>
          <w:tcPr>
            <w:tcW w:w="3941" w:type="dxa"/>
          </w:tcPr>
          <w:p w14:paraId="047F17A0" w14:textId="77777777" w:rsidR="00C24DA9" w:rsidRPr="005D2CF1" w:rsidRDefault="00C24DA9" w:rsidP="00B16F2C">
            <w:pPr>
              <w:pStyle w:val="TAL"/>
            </w:pPr>
            <w:r w:rsidRPr="005D2CF1">
              <w:t>&gt; Confidence</w:t>
            </w:r>
          </w:p>
        </w:tc>
        <w:tc>
          <w:tcPr>
            <w:tcW w:w="5643" w:type="dxa"/>
          </w:tcPr>
          <w:p w14:paraId="1ABA017C" w14:textId="77777777" w:rsidR="00C24DA9" w:rsidRPr="005D2CF1" w:rsidRDefault="00C24DA9" w:rsidP="00B16F2C">
            <w:pPr>
              <w:pStyle w:val="TAL"/>
            </w:pPr>
            <w:r w:rsidRPr="005D2CF1">
              <w:t>Confidence of this prediction</w:t>
            </w:r>
          </w:p>
        </w:tc>
      </w:tr>
      <w:tr w:rsidR="006D143A" w:rsidRPr="005D2CF1" w14:paraId="2D9AF7E4" w14:textId="77777777" w:rsidTr="00731E28">
        <w:trPr>
          <w:cantSplit/>
          <w:jc w:val="center"/>
        </w:trPr>
        <w:tc>
          <w:tcPr>
            <w:tcW w:w="9584" w:type="dxa"/>
            <w:gridSpan w:val="2"/>
          </w:tcPr>
          <w:p w14:paraId="5FC76C14" w14:textId="77777777" w:rsidR="00731E28"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3886FCBF" w14:textId="6AB65F10" w:rsidR="006D143A" w:rsidRPr="005D2CF1" w:rsidRDefault="00731E28" w:rsidP="00320244">
            <w:pPr>
              <w:pStyle w:val="TAN"/>
            </w:pPr>
            <w:r>
              <w:t>NOTE 2:</w:t>
            </w:r>
            <w:r>
              <w:tab/>
              <w:t>Average usage of assigned resources for uplink and downlink traffic is provided. The average and peak usage is provided as a percentage.</w:t>
            </w:r>
          </w:p>
        </w:tc>
      </w:tr>
    </w:tbl>
    <w:p w14:paraId="2B03B42D" w14:textId="77777777" w:rsidR="00C24DA9" w:rsidRPr="005D2CF1" w:rsidRDefault="00C24DA9" w:rsidP="00C24DA9">
      <w:pPr>
        <w:rPr>
          <w:lang w:eastAsia="ko-KR"/>
        </w:rPr>
      </w:pPr>
    </w:p>
    <w:p w14:paraId="12FF844C" w14:textId="35AA7A9D" w:rsidR="001A05C1" w:rsidRDefault="001A05C1" w:rsidP="001A05C1">
      <w:pPr>
        <w:pStyle w:val="EditorsNote"/>
        <w:rPr>
          <w:lang w:eastAsia="zh-CN"/>
        </w:rPr>
      </w:pPr>
      <w:r>
        <w:rPr>
          <w:lang w:eastAsia="zh-CN"/>
        </w:rPr>
        <w:lastRenderedPageBreak/>
        <w:t>Editor's note:</w:t>
      </w:r>
      <w:r>
        <w:rPr>
          <w:lang w:eastAsia="zh-CN"/>
        </w:rPr>
        <w:tab/>
        <w:t>Area subsets smaller than cells are FFS.</w:t>
      </w:r>
    </w:p>
    <w:p w14:paraId="5ABD6E8D" w14:textId="3AADDD9A" w:rsidR="005B1B25" w:rsidRDefault="005B1B25" w:rsidP="00A44BE1">
      <w:pPr>
        <w:pStyle w:val="EditorsNote"/>
      </w:pPr>
      <w:r>
        <w:t>Editor's note:</w:t>
      </w:r>
      <w:r>
        <w:tab/>
        <w:t xml:space="preserve">The possibility to provide the gNB resource usage for GBR traffic and gNB resource usage for Delay-critical GBR traffic based on existing network performance management parameters defined in </w:t>
      </w:r>
      <w:r w:rsidR="00845430">
        <w:t>TS</w:t>
      </w:r>
      <w:r w:rsidR="00845430">
        <w:t> </w:t>
      </w:r>
      <w:r w:rsidR="00845430">
        <w:t>28.552</w:t>
      </w:r>
      <w:r w:rsidR="00845430">
        <w:t> </w:t>
      </w:r>
      <w:r w:rsidR="00845430">
        <w:t>[</w:t>
      </w:r>
      <w:r>
        <w:t>8] is to be confirmed by SA WG5.</w:t>
      </w:r>
    </w:p>
    <w:p w14:paraId="4823F37F" w14:textId="2F1F3192" w:rsidR="00C24DA9" w:rsidRPr="005D2CF1" w:rsidRDefault="00C24DA9" w:rsidP="00C24DA9">
      <w:pPr>
        <w:pStyle w:val="NO"/>
      </w:pPr>
      <w:r w:rsidRPr="005D2CF1">
        <w:t>NOTE 1:</w:t>
      </w:r>
      <w:r w:rsidRPr="005D2CF1">
        <w:tab/>
        <w:t>The predictions are provided with a Validity Period, as defined in clause 6.1.3.</w:t>
      </w:r>
    </w:p>
    <w:p w14:paraId="26411E1D" w14:textId="77777777" w:rsidR="00C24DA9" w:rsidRPr="005D2CF1" w:rsidRDefault="00C24DA9" w:rsidP="00C24DA9">
      <w:pPr>
        <w:pStyle w:val="NO"/>
      </w:pPr>
      <w:r w:rsidRPr="005D2CF1">
        <w:t>NOTE 2:</w:t>
      </w:r>
      <w:r w:rsidRPr="005D2CF1">
        <w:tab/>
        <w:t>The analytics on number of UEs are related to the information retrieved from the AMFs.</w:t>
      </w:r>
    </w:p>
    <w:p w14:paraId="2B2D033F" w14:textId="77777777" w:rsidR="00C24DA9" w:rsidRPr="005D2CF1" w:rsidRDefault="00C24DA9" w:rsidP="00C24DA9">
      <w:pPr>
        <w:rPr>
          <w:rFonts w:eastAsia="Yu Mincho"/>
        </w:rPr>
      </w:pPr>
      <w:r w:rsidRPr="005D2CF1">
        <w:rPr>
          <w:rFonts w:eastAsia="Yu Mincho"/>
        </w:rPr>
        <w:t>The number of network performance information entries is limited by the maximum number of objects provided as part of Analytics Reporting Information.</w:t>
      </w:r>
    </w:p>
    <w:p w14:paraId="78E25103" w14:textId="77777777" w:rsidR="00C24DA9" w:rsidRPr="005D2CF1" w:rsidRDefault="00C24DA9" w:rsidP="00C24DA9">
      <w:pPr>
        <w:rPr>
          <w:rFonts w:eastAsia="Yu Mincho"/>
        </w:rPr>
      </w:pPr>
      <w:r w:rsidRPr="005D2CF1">
        <w:rPr>
          <w:rFonts w:eastAsia="Yu Mincho"/>
        </w:rPr>
        <w:t xml:space="preserve">The NWDAF provides </w:t>
      </w:r>
      <w:r w:rsidRPr="005D2CF1">
        <w:t>Network Performance Analytics</w:t>
      </w:r>
      <w:r w:rsidRPr="005D2CF1">
        <w:rPr>
          <w:rFonts w:eastAsia="Yu Mincho"/>
        </w:rPr>
        <w:t xml:space="preserve"> to a consumer at the time requested by the consumer in the Analytics target period:</w:t>
      </w:r>
    </w:p>
    <w:p w14:paraId="1D4AEB16" w14:textId="77777777" w:rsidR="00C24DA9" w:rsidRPr="005D2CF1" w:rsidRDefault="00C24DA9" w:rsidP="00C24DA9">
      <w:pPr>
        <w:pStyle w:val="B1"/>
      </w:pPr>
      <w:r w:rsidRPr="005D2CF1">
        <w:t>-</w:t>
      </w:r>
      <w:r w:rsidRPr="005D2CF1">
        <w:tab/>
        <w:t>Analytics ID set to "Network Performance".</w:t>
      </w:r>
    </w:p>
    <w:p w14:paraId="5E295C5E" w14:textId="77777777" w:rsidR="00C24DA9" w:rsidRPr="005D2CF1" w:rsidRDefault="00C24DA9" w:rsidP="00C24DA9">
      <w:pPr>
        <w:pStyle w:val="B1"/>
      </w:pPr>
      <w:r w:rsidRPr="005D2CF1">
        <w:t>-</w:t>
      </w:r>
      <w:r w:rsidRPr="005D2CF1">
        <w:tab/>
        <w:t>Notification Target Address including the address of the consumer.</w:t>
      </w:r>
    </w:p>
    <w:p w14:paraId="73C976E2" w14:textId="77777777" w:rsidR="00C24DA9" w:rsidRPr="005D2CF1" w:rsidRDefault="00C24DA9" w:rsidP="00C24DA9">
      <w:pPr>
        <w:pStyle w:val="B1"/>
      </w:pPr>
      <w:r w:rsidRPr="005D2CF1">
        <w:t>-</w:t>
      </w:r>
      <w:r w:rsidRPr="005D2CF1">
        <w:tab/>
        <w:t>Notification Correlation Id, for the consumer to correlate notifications from NWDAF if subscription applies.</w:t>
      </w:r>
    </w:p>
    <w:p w14:paraId="12E2BC28" w14:textId="77777777" w:rsidR="00C24DA9" w:rsidRPr="005D2CF1" w:rsidRDefault="00C24DA9" w:rsidP="00C24DA9">
      <w:pPr>
        <w:pStyle w:val="B1"/>
        <w:rPr>
          <w:lang w:eastAsia="zh-CN"/>
        </w:rPr>
      </w:pPr>
      <w:r w:rsidRPr="005D2CF1">
        <w:rPr>
          <w:lang w:eastAsia="zh-CN"/>
        </w:rPr>
        <w:t>-</w:t>
      </w:r>
      <w:r w:rsidRPr="005D2CF1">
        <w:rPr>
          <w:lang w:eastAsia="zh-CN"/>
        </w:rPr>
        <w:tab/>
        <w:t>Analytics specific parameters at the time indicated in the Analytics target period</w:t>
      </w:r>
      <w:r w:rsidRPr="005D2CF1">
        <w:rPr>
          <w:b/>
          <w:lang w:eastAsia="zh-CN"/>
        </w:rPr>
        <w:t>.</w:t>
      </w:r>
    </w:p>
    <w:p w14:paraId="1F590E58" w14:textId="77777777" w:rsidR="00C24DA9" w:rsidRPr="005D2CF1" w:rsidRDefault="00C24DA9" w:rsidP="00C24DA9">
      <w:pPr>
        <w:pStyle w:val="Heading3"/>
      </w:pPr>
      <w:bookmarkStart w:id="201" w:name="_Toc138252929"/>
      <w:r w:rsidRPr="005D2CF1">
        <w:t>6.6.4</w:t>
      </w:r>
      <w:r w:rsidRPr="005D2CF1">
        <w:tab/>
        <w:t>Procedures</w:t>
      </w:r>
      <w:bookmarkEnd w:id="201"/>
    </w:p>
    <w:p w14:paraId="36880835" w14:textId="77777777" w:rsidR="00C24DA9" w:rsidRPr="005D2CF1" w:rsidRDefault="00C24DA9" w:rsidP="00C24DA9">
      <w:pPr>
        <w:pStyle w:val="TH"/>
      </w:pPr>
      <w:r w:rsidRPr="005D2CF1">
        <w:object w:dxaOrig="9495" w:dyaOrig="7625" w14:anchorId="087552B5">
          <v:shape id="_x0000_i1112" type="#_x0000_t75" style="width:396.95pt;height:318.05pt" o:ole="">
            <v:imagedata r:id="rId163" o:title=""/>
          </v:shape>
          <o:OLEObject Type="Embed" ProgID="Word.Picture.8" ShapeID="_x0000_i1112" DrawAspect="Content" ObjectID="_1748866580" r:id="rId164"/>
        </w:object>
      </w:r>
    </w:p>
    <w:p w14:paraId="1BAFA29C" w14:textId="75B44EB7" w:rsidR="00C24DA9" w:rsidRPr="005D2CF1" w:rsidRDefault="00F37571" w:rsidP="00C24DA9">
      <w:pPr>
        <w:pStyle w:val="TF"/>
      </w:pPr>
      <w:r>
        <w:t xml:space="preserve">Figure </w:t>
      </w:r>
      <w:r w:rsidR="009832D0" w:rsidRPr="005D2CF1">
        <w:t>6</w:t>
      </w:r>
      <w:r w:rsidR="00C24DA9" w:rsidRPr="005D2CF1">
        <w:t>.6.4-1: Procedure for subscription to network performance analytics</w:t>
      </w:r>
    </w:p>
    <w:p w14:paraId="3BFE0DD8" w14:textId="3BC91824" w:rsidR="00C24DA9" w:rsidRPr="005D2CF1" w:rsidRDefault="00C24DA9" w:rsidP="00C24DA9">
      <w:pPr>
        <w:pStyle w:val="B1"/>
      </w:pPr>
      <w:r w:rsidRPr="005D2CF1">
        <w:t>1.</w:t>
      </w:r>
      <w:r w:rsidRPr="005D2CF1">
        <w:tab/>
        <w:t>The NF sends Nnwdaf_AnalyticsSubscription_Subscribe or Nnwdaf_AnalyticsInfo_Request (Analytics ID="Network Performance", Target of Analytics Reporting, Analytics Filter</w:t>
      </w:r>
      <w:r w:rsidR="00B24452">
        <w:t xml:space="preserve"> Information </w:t>
      </w:r>
      <w:r w:rsidRPr="005D2CF1">
        <w:t>=</w:t>
      </w:r>
      <w:r w:rsidR="00B24452">
        <w:t xml:space="preserve"> </w:t>
      </w:r>
      <w:r w:rsidRPr="005D2CF1">
        <w:t xml:space="preserve">"Area of Interest", </w:t>
      </w:r>
      <w:r w:rsidR="005F482A">
        <w:t>Analytics Reporting Information</w:t>
      </w:r>
      <w:r w:rsidR="00B24452">
        <w:t xml:space="preserve"> </w:t>
      </w:r>
      <w:r w:rsidR="005F482A">
        <w:t>=</w:t>
      </w:r>
      <w:r w:rsidR="00B24452">
        <w:t xml:space="preserve"> </w:t>
      </w:r>
      <w:r w:rsidR="005F482A">
        <w:t>(</w:t>
      </w:r>
      <w:r w:rsidRPr="005D2CF1">
        <w:t>"Reporting Thresholds" and Analytics target Period(s)</w:t>
      </w:r>
      <w:r w:rsidR="005F482A">
        <w:t>)</w:t>
      </w:r>
      <w:r w:rsidRPr="005D2CF1">
        <w:t>) to the NWDAF.</w:t>
      </w:r>
    </w:p>
    <w:p w14:paraId="1C65E2C6" w14:textId="77777777" w:rsidR="00C24DA9" w:rsidRPr="005D2CF1" w:rsidRDefault="00C24DA9" w:rsidP="00C24DA9">
      <w:pPr>
        <w:pStyle w:val="B1"/>
      </w:pPr>
      <w:r w:rsidRPr="005D2CF1">
        <w:t>2a-2d.</w:t>
      </w:r>
      <w:r w:rsidRPr="005D2CF1">
        <w:tab/>
        <w:t>The NWDAF discovers from NRF the AMF(s) belonging to the AMF Region(s) that include(s) the Area of Interest and subscribes to NF load and status information from NRF about these AMF(s).</w:t>
      </w:r>
    </w:p>
    <w:p w14:paraId="0BB98E77" w14:textId="77777777" w:rsidR="00C24DA9" w:rsidRPr="005D2CF1" w:rsidRDefault="00C24DA9" w:rsidP="00C24DA9">
      <w:pPr>
        <w:pStyle w:val="B1"/>
      </w:pPr>
      <w:r w:rsidRPr="005D2CF1">
        <w:lastRenderedPageBreak/>
        <w:t>3a-3b.</w:t>
      </w:r>
      <w:r w:rsidRPr="005D2CF1">
        <w:tab/>
        <w:t>The NWDAF subscribes to OAM services to get the status and load information and the resource usage on the Area of Interest in clause 6.6.2, following the procedure captured in Clause 6.2.3.2.</w:t>
      </w:r>
    </w:p>
    <w:p w14:paraId="689B181C" w14:textId="77777777" w:rsidR="00C24DA9" w:rsidRPr="005D2CF1" w:rsidRDefault="00C24DA9" w:rsidP="00C24DA9">
      <w:pPr>
        <w:pStyle w:val="B1"/>
        <w:rPr>
          <w:lang w:eastAsia="zh-CN"/>
        </w:rPr>
      </w:pPr>
      <w:r w:rsidRPr="005D2CF1">
        <w:rPr>
          <w:lang w:eastAsia="zh-CN"/>
        </w:rPr>
        <w:t>4a-4b.</w:t>
      </w:r>
      <w:r w:rsidRPr="005D2CF1">
        <w:rPr>
          <w:lang w:eastAsia="zh-CN"/>
        </w:rPr>
        <w:tab/>
        <w:t xml:space="preserve">The NWDAF </w:t>
      </w:r>
      <w:r w:rsidRPr="005D2CF1">
        <w:t xml:space="preserve">collects </w:t>
      </w:r>
      <w:r w:rsidRPr="005D2CF1">
        <w:rPr>
          <w:lang w:eastAsia="zh-CN"/>
        </w:rPr>
        <w:t>the number of UEs located in the Area of Interest from AMF using Namf_EventExposure</w:t>
      </w:r>
      <w:r w:rsidRPr="005D2CF1">
        <w:t>_S</w:t>
      </w:r>
      <w:r w:rsidRPr="005D2CF1">
        <w:rPr>
          <w:lang w:eastAsia="zh-CN"/>
        </w:rPr>
        <w:t xml:space="preserve">ubscribe service, including the </w:t>
      </w:r>
      <w:r w:rsidRPr="005D2CF1">
        <w:t>Target of Event Reporting provided as an input parameter (i.e. any UE or Internal Group Identifier).</w:t>
      </w:r>
    </w:p>
    <w:p w14:paraId="20F8E2CF" w14:textId="77777777" w:rsidR="00C24DA9" w:rsidRPr="005D2CF1" w:rsidRDefault="00C24DA9" w:rsidP="00C24DA9">
      <w:pPr>
        <w:pStyle w:val="B1"/>
        <w:rPr>
          <w:lang w:eastAsia="zh-CN"/>
        </w:rPr>
      </w:pPr>
      <w:r w:rsidRPr="005D2CF1">
        <w:t>5.</w:t>
      </w:r>
      <w:r w:rsidRPr="005D2CF1">
        <w:tab/>
      </w:r>
      <w:r w:rsidRPr="005D2CF1">
        <w:rPr>
          <w:lang w:eastAsia="zh-CN"/>
        </w:rPr>
        <w:t>The NWDAF derives the requested analytics.</w:t>
      </w:r>
    </w:p>
    <w:p w14:paraId="0721E39D" w14:textId="0DF41BD1" w:rsidR="00C24DA9" w:rsidRPr="005D2CF1" w:rsidRDefault="00C24DA9" w:rsidP="00C24DA9">
      <w:pPr>
        <w:pStyle w:val="B1"/>
      </w:pPr>
      <w:r w:rsidRPr="005D2CF1">
        <w:t>6.</w:t>
      </w:r>
      <w:r w:rsidRPr="005D2CF1">
        <w:tab/>
        <w:t>The NWDAF sends Nnwdaf_AnalyticsSubscription_Notify or Nnwdaf_AnalyticsInfo_Request response (Network Performance analytics, Subscription Correlation Id,</w:t>
      </w:r>
      <w:r w:rsidR="00B717DB">
        <w:t xml:space="preserve"> Confidence</w:t>
      </w:r>
      <w:r w:rsidRPr="005D2CF1">
        <w:t>).</w:t>
      </w:r>
    </w:p>
    <w:p w14:paraId="3A25AB4B" w14:textId="0502D615" w:rsidR="00C24DA9" w:rsidRPr="005D2CF1" w:rsidRDefault="00C24DA9" w:rsidP="00C24DA9">
      <w:pPr>
        <w:pStyle w:val="B1"/>
      </w:pPr>
      <w:r w:rsidRPr="005D2CF1">
        <w:t>7-8. A change of network performance information, i.e. change in the gNB status information, gNB resource usage, communication performance and mobility performance in the area of interest at the observed period, is detected by OAM, or a change in the NF load information is reported by NRF</w:t>
      </w:r>
      <w:r w:rsidR="00F4223F">
        <w:t xml:space="preserve"> and</w:t>
      </w:r>
      <w:r w:rsidRPr="005D2CF1">
        <w:t xml:space="preserve"> is notified to NWDAF.</w:t>
      </w:r>
    </w:p>
    <w:p w14:paraId="52292AFF" w14:textId="77777777" w:rsidR="00C24DA9" w:rsidRPr="005D2CF1" w:rsidRDefault="00C24DA9" w:rsidP="00C24DA9">
      <w:pPr>
        <w:pStyle w:val="B1"/>
        <w:rPr>
          <w:lang w:eastAsia="zh-CN"/>
        </w:rPr>
      </w:pPr>
      <w:r w:rsidRPr="005D2CF1">
        <w:rPr>
          <w:lang w:eastAsia="zh-CN"/>
        </w:rPr>
        <w:t>9.</w:t>
      </w:r>
      <w:r w:rsidRPr="005D2CF1">
        <w:rPr>
          <w:lang w:eastAsia="zh-CN"/>
        </w:rPr>
        <w:tab/>
        <w:t>The NWDAF derives new analytics taking into account the most recent data collected.</w:t>
      </w:r>
    </w:p>
    <w:p w14:paraId="10634ECF" w14:textId="68DBE303" w:rsidR="00C24DA9" w:rsidRPr="005D2CF1" w:rsidRDefault="00C24DA9" w:rsidP="00C24DA9">
      <w:pPr>
        <w:pStyle w:val="B1"/>
      </w:pPr>
      <w:r w:rsidRPr="005D2CF1">
        <w:t>10.</w:t>
      </w:r>
      <w:r w:rsidRPr="005D2CF1">
        <w:tab/>
        <w:t>When relevant according to the Analytics target period and Reporting Thresholds, the NWDAF provides a notification using Nnwdaf_AnalyticsSubscription_Notify (Network Performance analytics</w:t>
      </w:r>
      <w:r w:rsidR="00AB3FB0">
        <w:t xml:space="preserve">, </w:t>
      </w:r>
      <w:r w:rsidRPr="005D2CF1">
        <w:t>Subscription Correlation Id,</w:t>
      </w:r>
      <w:r w:rsidR="00B717DB">
        <w:t xml:space="preserve"> Confidence</w:t>
      </w:r>
      <w:r w:rsidRPr="005D2CF1">
        <w:t>).</w:t>
      </w:r>
    </w:p>
    <w:p w14:paraId="4CD30A54" w14:textId="77777777" w:rsidR="00C24DA9" w:rsidRPr="005D2CF1" w:rsidRDefault="00C24DA9" w:rsidP="00C24DA9">
      <w:pPr>
        <w:pStyle w:val="Heading2"/>
        <w:rPr>
          <w:lang w:eastAsia="zh-CN"/>
        </w:rPr>
      </w:pPr>
      <w:bookmarkStart w:id="202" w:name="_Toc138252930"/>
      <w:r w:rsidRPr="005D2CF1">
        <w:rPr>
          <w:lang w:eastAsia="ko-KR"/>
        </w:rPr>
        <w:t>6.7</w:t>
      </w:r>
      <w:r w:rsidRPr="005D2CF1">
        <w:rPr>
          <w:lang w:eastAsia="ko-KR"/>
        </w:rPr>
        <w:tab/>
        <w:t>UE related analytics</w:t>
      </w:r>
      <w:bookmarkEnd w:id="202"/>
    </w:p>
    <w:p w14:paraId="57401C05" w14:textId="77777777" w:rsidR="00C24DA9" w:rsidRPr="005D2CF1" w:rsidRDefault="00C24DA9" w:rsidP="00C24DA9">
      <w:pPr>
        <w:pStyle w:val="Heading3"/>
        <w:rPr>
          <w:lang w:eastAsia="zh-CN"/>
        </w:rPr>
      </w:pPr>
      <w:bookmarkStart w:id="203" w:name="_Toc138252931"/>
      <w:r w:rsidRPr="005D2CF1">
        <w:rPr>
          <w:lang w:eastAsia="ko-KR"/>
        </w:rPr>
        <w:t>6.7.1</w:t>
      </w:r>
      <w:r w:rsidRPr="005D2CF1">
        <w:rPr>
          <w:lang w:eastAsia="ko-KR"/>
        </w:rPr>
        <w:tab/>
        <w:t>General</w:t>
      </w:r>
      <w:bookmarkEnd w:id="203"/>
    </w:p>
    <w:p w14:paraId="517FCE0C" w14:textId="77777777" w:rsidR="00C24DA9" w:rsidRPr="005D2CF1" w:rsidRDefault="00C24DA9" w:rsidP="00C24DA9">
      <w:pPr>
        <w:rPr>
          <w:lang w:eastAsia="ko-KR"/>
        </w:rPr>
      </w:pPr>
      <w:r w:rsidRPr="005D2CF1">
        <w:rPr>
          <w:lang w:eastAsia="ko-KR"/>
        </w:rPr>
        <w:t>This clause specifies the UE related analytics which can be provided by NWDAF:</w:t>
      </w:r>
    </w:p>
    <w:p w14:paraId="2F108138" w14:textId="77777777" w:rsidR="00C24DA9" w:rsidRPr="005D2CF1" w:rsidRDefault="00C24DA9" w:rsidP="00C24DA9">
      <w:pPr>
        <w:pStyle w:val="B1"/>
      </w:pPr>
      <w:r w:rsidRPr="005D2CF1">
        <w:t>-</w:t>
      </w:r>
      <w:r w:rsidRPr="005D2CF1">
        <w:tab/>
        <w:t>UE mobility analytics;</w:t>
      </w:r>
    </w:p>
    <w:p w14:paraId="4B0AFA6C" w14:textId="77777777" w:rsidR="00510090" w:rsidRPr="005D2CF1" w:rsidRDefault="00C24DA9" w:rsidP="00C24DA9">
      <w:pPr>
        <w:pStyle w:val="B1"/>
      </w:pPr>
      <w:r w:rsidRPr="005D2CF1">
        <w:t>-</w:t>
      </w:r>
      <w:r w:rsidRPr="005D2CF1">
        <w:tab/>
        <w:t>UE communication analytics;</w:t>
      </w:r>
    </w:p>
    <w:p w14:paraId="7AF26E97" w14:textId="7F35D72C" w:rsidR="00C24DA9" w:rsidRPr="005D2CF1" w:rsidRDefault="00C24DA9" w:rsidP="00C24DA9">
      <w:pPr>
        <w:pStyle w:val="B1"/>
      </w:pPr>
      <w:r w:rsidRPr="005D2CF1">
        <w:t>-</w:t>
      </w:r>
      <w:r w:rsidRPr="005D2CF1">
        <w:tab/>
        <w:t>Expected UE behavioural parameters</w:t>
      </w:r>
      <w:r w:rsidRPr="005D2CF1">
        <w:rPr>
          <w:lang w:eastAsia="zh-CN"/>
        </w:rPr>
        <w:t xml:space="preserve"> related network data analytics;</w:t>
      </w:r>
      <w:r w:rsidRPr="005D2CF1">
        <w:t xml:space="preserve"> and</w:t>
      </w:r>
    </w:p>
    <w:p w14:paraId="41897E2F" w14:textId="77777777" w:rsidR="00C24DA9" w:rsidRPr="005D2CF1" w:rsidRDefault="00C24DA9" w:rsidP="00C24DA9">
      <w:pPr>
        <w:pStyle w:val="B1"/>
        <w:rPr>
          <w:lang w:eastAsia="ko-KR"/>
        </w:rPr>
      </w:pPr>
      <w:r w:rsidRPr="005D2CF1">
        <w:t>-</w:t>
      </w:r>
      <w:r w:rsidRPr="005D2CF1">
        <w:tab/>
        <w:t>Abnormal behaviour</w:t>
      </w:r>
      <w:r w:rsidRPr="005D2CF1">
        <w:rPr>
          <w:lang w:eastAsia="zh-CN"/>
        </w:rPr>
        <w:t xml:space="preserve"> related network data analytics.</w:t>
      </w:r>
    </w:p>
    <w:p w14:paraId="52BA9722" w14:textId="4D659CDE" w:rsidR="00C24DA9" w:rsidRPr="005D2CF1" w:rsidRDefault="00C24DA9" w:rsidP="00C24DA9">
      <w:pPr>
        <w:rPr>
          <w:lang w:eastAsia="ko-KR"/>
        </w:rPr>
      </w:pPr>
      <w:r w:rsidRPr="005D2CF1">
        <w:rPr>
          <w:lang w:eastAsia="ko-KR"/>
        </w:rPr>
        <w:t>The NWDAF service consumer may request for these analytics separately, or in a combined way. As an example, an NWDAF service consumer may learn from the NWDAF the expected UE behaviour parameters as defined in clause 4.15.6.3</w:t>
      </w:r>
      <w:r w:rsidR="00B31677">
        <w:rPr>
          <w:lang w:eastAsia="ko-KR"/>
        </w:rPr>
        <w:t xml:space="preserve"> of</w:t>
      </w:r>
      <w:r w:rsidRPr="005D2CF1">
        <w:rPr>
          <w:lang w:eastAsia="ko-KR"/>
        </w:rPr>
        <w:t xml:space="preserve"> </w:t>
      </w:r>
      <w:r w:rsidR="00845430" w:rsidRPr="005D2CF1">
        <w:rPr>
          <w:lang w:eastAsia="ko-KR"/>
        </w:rPr>
        <w:t>TS</w:t>
      </w:r>
      <w:r w:rsidR="00845430">
        <w:rPr>
          <w:lang w:eastAsia="ko-KR"/>
        </w:rPr>
        <w:t> </w:t>
      </w:r>
      <w:r w:rsidR="00845430" w:rsidRPr="005D2CF1">
        <w:rPr>
          <w:lang w:eastAsia="ko-KR"/>
        </w:rPr>
        <w:t>23.502</w:t>
      </w:r>
      <w:r w:rsidR="00845430">
        <w:rPr>
          <w:lang w:eastAsia="ko-KR"/>
        </w:rPr>
        <w:t> </w:t>
      </w:r>
      <w:r w:rsidR="00845430" w:rsidRPr="005D2CF1">
        <w:rPr>
          <w:lang w:eastAsia="ko-KR"/>
        </w:rPr>
        <w:t>[</w:t>
      </w:r>
      <w:r w:rsidRPr="005D2CF1">
        <w:rPr>
          <w:lang w:eastAsia="ko-KR"/>
        </w:rPr>
        <w:t>3] for a group of UEs or a specific UE, by requesting analytics for both UE mobility (see clause 6.7.2) and for UE communication (see clause 6.7.3).</w:t>
      </w:r>
    </w:p>
    <w:p w14:paraId="0A90D3D0" w14:textId="3F3176DA" w:rsidR="00353E89" w:rsidRDefault="00353E89" w:rsidP="00461895">
      <w:pPr>
        <w:rPr>
          <w:lang w:eastAsia="ko-KR"/>
        </w:rPr>
      </w:pPr>
      <w:r>
        <w:rPr>
          <w:lang w:eastAsia="ko-KR"/>
        </w:rPr>
        <w:t xml:space="preserve">Depending on local regulations, the NWDAF retrieves user consent for the UE with UDM prior to data collection as defined in clause 6.2.2.2 or clause 6.2.2.3. If user consent to collect data is not granted by the UE, the NWDAF </w:t>
      </w:r>
      <w:r w:rsidR="004D5B5E">
        <w:rPr>
          <w:lang w:eastAsia="ko-KR"/>
        </w:rPr>
        <w:t>rejects/</w:t>
      </w:r>
      <w:r>
        <w:rPr>
          <w:lang w:eastAsia="ko-KR"/>
        </w:rPr>
        <w:t>cancels any analytics subscriptions to any of the UE related analytics with target for analytics set to the SUPI or GPSI of that UE. If the target for analytics is either an Internal or External Group Id or a list of SUPIs or "any UE", the NWDAF skips those SUPIs that do not grant user consent for the purpose of analytics or model training.</w:t>
      </w:r>
    </w:p>
    <w:p w14:paraId="5B44C6D2" w14:textId="7C600445" w:rsidR="00C24DA9" w:rsidRPr="005D2CF1" w:rsidRDefault="00C24DA9" w:rsidP="00C24DA9">
      <w:pPr>
        <w:pStyle w:val="NO"/>
        <w:rPr>
          <w:lang w:eastAsia="ko-KR"/>
        </w:rPr>
      </w:pPr>
      <w:r w:rsidRPr="005D2CF1">
        <w:rPr>
          <w:lang w:eastAsia="ko-KR"/>
        </w:rPr>
        <w:t>NOTE:</w:t>
      </w:r>
      <w:r w:rsidRPr="005D2CF1">
        <w:rPr>
          <w:lang w:eastAsia="ko-KR"/>
        </w:rPr>
        <w:tab/>
        <w:t>Possible uses of such analytics is for the AMF to learn about expected UE behaviour to derive appropriate MICO mode configuration, or for an AF to learn about expected UE behaviour to further provision 5GC with appropriate UE parameters.</w:t>
      </w:r>
    </w:p>
    <w:p w14:paraId="788C4D76" w14:textId="77777777" w:rsidR="00C24DA9" w:rsidRPr="005D2CF1" w:rsidRDefault="00C24DA9" w:rsidP="00C24DA9">
      <w:pPr>
        <w:pStyle w:val="Heading3"/>
      </w:pPr>
      <w:bookmarkStart w:id="204" w:name="_Toc138252932"/>
      <w:r w:rsidRPr="005D2CF1">
        <w:t>6.7.2</w:t>
      </w:r>
      <w:r w:rsidRPr="005D2CF1">
        <w:tab/>
        <w:t>UE mobility analytics</w:t>
      </w:r>
      <w:bookmarkEnd w:id="204"/>
    </w:p>
    <w:p w14:paraId="3984ACA4" w14:textId="77777777" w:rsidR="00C24DA9" w:rsidRPr="005D2CF1" w:rsidRDefault="00C24DA9" w:rsidP="00C24DA9">
      <w:pPr>
        <w:pStyle w:val="Heading4"/>
        <w:rPr>
          <w:lang w:eastAsia="zh-CN"/>
        </w:rPr>
      </w:pPr>
      <w:bookmarkStart w:id="205" w:name="_Toc138252933"/>
      <w:r w:rsidRPr="005D2CF1">
        <w:rPr>
          <w:lang w:eastAsia="zh-CN"/>
        </w:rPr>
        <w:t>6.7.2.1</w:t>
      </w:r>
      <w:r w:rsidRPr="005D2CF1">
        <w:rPr>
          <w:lang w:eastAsia="zh-CN"/>
        </w:rPr>
        <w:tab/>
        <w:t>General</w:t>
      </w:r>
      <w:bookmarkEnd w:id="205"/>
    </w:p>
    <w:p w14:paraId="31DFE453" w14:textId="00FA8F91" w:rsidR="00C24DA9" w:rsidRPr="005D2CF1" w:rsidRDefault="00C24DA9" w:rsidP="00C24DA9">
      <w:pPr>
        <w:rPr>
          <w:lang w:eastAsia="zh-CN"/>
        </w:rPr>
      </w:pPr>
      <w:r w:rsidRPr="005D2CF1">
        <w:rPr>
          <w:lang w:eastAsia="zh-CN"/>
        </w:rPr>
        <w:t>NWDAF supporting UE mobility statistics or predictions shall be able to collect UE mobility related information from NF, OAM</w:t>
      </w:r>
      <w:r w:rsidR="00F4223F">
        <w:rPr>
          <w:lang w:eastAsia="zh-CN"/>
        </w:rPr>
        <w:t xml:space="preserve"> and</w:t>
      </w:r>
      <w:r w:rsidRPr="005D2CF1">
        <w:rPr>
          <w:lang w:eastAsia="zh-CN"/>
        </w:rPr>
        <w:t xml:space="preserve"> to perform data analytics to provide UE mobility statistics or predictions.</w:t>
      </w:r>
    </w:p>
    <w:p w14:paraId="75470856" w14:textId="137C068A" w:rsidR="00C24DA9" w:rsidRPr="005D2CF1" w:rsidRDefault="00C24DA9" w:rsidP="00C24DA9">
      <w:pPr>
        <w:rPr>
          <w:lang w:eastAsia="ja-JP"/>
        </w:rPr>
      </w:pPr>
      <w:r w:rsidRPr="005D2CF1">
        <w:rPr>
          <w:lang w:eastAsia="ja-JP"/>
        </w:rPr>
        <w:t>The service consumer may be a NF (e.g. AMF</w:t>
      </w:r>
      <w:r w:rsidR="003559E3">
        <w:rPr>
          <w:lang w:eastAsia="ja-JP"/>
        </w:rPr>
        <w:t>, SMF</w:t>
      </w:r>
      <w:r w:rsidR="008B2351">
        <w:rPr>
          <w:lang w:eastAsia="ja-JP"/>
        </w:rPr>
        <w:t xml:space="preserve"> or AF</w:t>
      </w:r>
      <w:r w:rsidRPr="005D2CF1">
        <w:rPr>
          <w:lang w:eastAsia="ja-JP"/>
        </w:rPr>
        <w:t>).</w:t>
      </w:r>
    </w:p>
    <w:p w14:paraId="4117B052" w14:textId="77777777" w:rsidR="00C24DA9" w:rsidRPr="005D2CF1" w:rsidRDefault="00C24DA9" w:rsidP="00C24DA9">
      <w:pPr>
        <w:rPr>
          <w:lang w:eastAsia="ja-JP"/>
        </w:rPr>
      </w:pPr>
      <w:r w:rsidRPr="005D2CF1">
        <w:rPr>
          <w:lang w:eastAsia="ja-JP"/>
        </w:rPr>
        <w:t>The consumer of these analytics may indicate in the request:</w:t>
      </w:r>
    </w:p>
    <w:p w14:paraId="69090A9C" w14:textId="2A6E04F7" w:rsidR="00B24452" w:rsidRDefault="00B24452" w:rsidP="00C24DA9">
      <w:pPr>
        <w:pStyle w:val="B1"/>
      </w:pPr>
      <w:r>
        <w:lastRenderedPageBreak/>
        <w:t>-</w:t>
      </w:r>
      <w:r>
        <w:tab/>
        <w:t>Analytics ID = "UE Mobility".</w:t>
      </w:r>
    </w:p>
    <w:p w14:paraId="44D414FA" w14:textId="303F41D9" w:rsidR="00C24DA9" w:rsidRPr="005D2CF1" w:rsidRDefault="00C24DA9" w:rsidP="00C24DA9">
      <w:pPr>
        <w:pStyle w:val="B1"/>
      </w:pPr>
      <w:r w:rsidRPr="005D2CF1">
        <w:t>-</w:t>
      </w:r>
      <w:r w:rsidRPr="005D2CF1">
        <w:tab/>
        <w:t>Target of Analytics Reporting</w:t>
      </w:r>
      <w:r w:rsidR="00B24452">
        <w:t xml:space="preserve">: </w:t>
      </w:r>
      <w:r w:rsidRPr="005D2CF1">
        <w:t>a single UE</w:t>
      </w:r>
      <w:r w:rsidR="00A0191D">
        <w:t xml:space="preserve"> (SUPI)</w:t>
      </w:r>
      <w:r w:rsidRPr="005D2CF1">
        <w:t xml:space="preserve"> or a group of UEs</w:t>
      </w:r>
      <w:r w:rsidR="00A0191D">
        <w:t xml:space="preserve"> (an Internal Group ID)</w:t>
      </w:r>
      <w:r w:rsidR="00006671">
        <w:t>;</w:t>
      </w:r>
    </w:p>
    <w:p w14:paraId="173596D6" w14:textId="77777777" w:rsidR="00C24DA9" w:rsidRPr="005D2CF1" w:rsidRDefault="00C24DA9" w:rsidP="00C24DA9">
      <w:pPr>
        <w:pStyle w:val="B1"/>
      </w:pPr>
      <w:r w:rsidRPr="005D2CF1">
        <w:t>-</w:t>
      </w:r>
      <w:r w:rsidRPr="005D2CF1">
        <w:tab/>
        <w:t>Analytics Filter Information optionally containing:</w:t>
      </w:r>
    </w:p>
    <w:p w14:paraId="7DE84550" w14:textId="68B63148" w:rsidR="00C24DA9" w:rsidRPr="005D2CF1" w:rsidRDefault="00C24DA9" w:rsidP="00C24DA9">
      <w:pPr>
        <w:pStyle w:val="B2"/>
      </w:pPr>
      <w:r w:rsidRPr="005D2CF1">
        <w:t>-</w:t>
      </w:r>
      <w:r w:rsidRPr="005D2CF1">
        <w:tab/>
        <w:t>Area of Interest</w:t>
      </w:r>
      <w:r w:rsidR="008B2351">
        <w:t xml:space="preserve"> (AOI): restricts the scope of the UE mobility analytics to the provided area</w:t>
      </w:r>
      <w:r w:rsidR="00720820">
        <w:t xml:space="preserve">. If the request is for fine granularity location information (i.e. with a finer granularity than cell), the AOI may be described as shown in clause 5.5 of </w:t>
      </w:r>
      <w:r w:rsidR="00845430">
        <w:t>TS</w:t>
      </w:r>
      <w:r w:rsidR="00845430">
        <w:t> </w:t>
      </w:r>
      <w:r w:rsidR="00845430">
        <w:t>23.273</w:t>
      </w:r>
      <w:r w:rsidR="00845430">
        <w:t> </w:t>
      </w:r>
      <w:r w:rsidR="00845430">
        <w:t>[</w:t>
      </w:r>
      <w:r w:rsidR="00720820">
        <w:t>3</w:t>
      </w:r>
      <w:r w:rsidR="00143842">
        <w:t>9</w:t>
      </w:r>
      <w:r w:rsidR="00720820">
        <w:t>]</w:t>
      </w:r>
      <w:r w:rsidRPr="005D2CF1">
        <w:t>;</w:t>
      </w:r>
    </w:p>
    <w:p w14:paraId="68DAE07B" w14:textId="0B0026DF" w:rsidR="009757B8" w:rsidRDefault="009757B8" w:rsidP="00845430">
      <w:pPr>
        <w:pStyle w:val="NO"/>
      </w:pPr>
      <w:r>
        <w:t>NOTE 1:</w:t>
      </w:r>
      <w:r>
        <w:tab/>
        <w:t>For LADN service, the consumer (e.g. SMF) provides the LADN DNN to refer the LADN service area as the AOI.</w:t>
      </w:r>
    </w:p>
    <w:p w14:paraId="70C8ECBC" w14:textId="064D91B1" w:rsidR="008B2351" w:rsidRDefault="008B2351" w:rsidP="00F0713C">
      <w:pPr>
        <w:pStyle w:val="B2"/>
      </w:pPr>
      <w:r>
        <w:t>-</w:t>
      </w:r>
      <w:r>
        <w:tab/>
        <w:t>Visited Area(s) of Interest (visited AOI(s)): additional filter to only consider UEs that are currently (i.e. now) in the "</w:t>
      </w:r>
      <w:r w:rsidR="0002095D">
        <w:t>AOI</w:t>
      </w:r>
      <w:r>
        <w:t>" and had previously (i.e. in the "Analytics target period") been in at least one of the Visited</w:t>
      </w:r>
      <w:r w:rsidR="0002095D">
        <w:t xml:space="preserve"> AOI(s)</w:t>
      </w:r>
      <w:r>
        <w:t xml:space="preserve">. </w:t>
      </w:r>
      <w:r w:rsidR="0002095D">
        <w:t xml:space="preserve">If this </w:t>
      </w:r>
      <w:r>
        <w:t>parameter</w:t>
      </w:r>
      <w:r w:rsidR="0002095D">
        <w:t xml:space="preserve"> is</w:t>
      </w:r>
      <w:r>
        <w:t xml:space="preserve"> provided</w:t>
      </w:r>
      <w:r w:rsidR="0002095D">
        <w:t>,</w:t>
      </w:r>
      <w:r>
        <w:t xml:space="preserve"> the Analytics target period </w:t>
      </w:r>
      <w:r w:rsidR="0002095D">
        <w:t xml:space="preserve">shall be </w:t>
      </w:r>
      <w:r>
        <w:t>in the past (i.e. supported for statistics only)</w:t>
      </w:r>
      <w:r w:rsidR="00006671">
        <w:t>;</w:t>
      </w:r>
    </w:p>
    <w:p w14:paraId="1711C457" w14:textId="39A71966" w:rsidR="00720820" w:rsidRDefault="00720820" w:rsidP="00EE02E3">
      <w:pPr>
        <w:pStyle w:val="B2"/>
      </w:pPr>
      <w:r>
        <w:t>-</w:t>
      </w:r>
      <w:r>
        <w:tab/>
        <w:t xml:space="preserve">Linear distance threshold: An event where the UE moves by more than some predefined straight line distance from a previous location as per </w:t>
      </w:r>
      <w:r w:rsidR="00845430">
        <w:t>TS</w:t>
      </w:r>
      <w:r w:rsidR="00845430">
        <w:t> </w:t>
      </w:r>
      <w:r w:rsidR="00845430">
        <w:t>23.273</w:t>
      </w:r>
      <w:r w:rsidR="00845430">
        <w:t> </w:t>
      </w:r>
      <w:r w:rsidR="00845430">
        <w:t>[</w:t>
      </w:r>
      <w:r>
        <w:t>3</w:t>
      </w:r>
      <w:r w:rsidR="00143842">
        <w:t>9</w:t>
      </w:r>
      <w:r>
        <w:t>].</w:t>
      </w:r>
      <w:r w:rsidR="00F95959">
        <w:t xml:space="preserve"> The consumer can provide more than one value of Linear distance threshold.</w:t>
      </w:r>
    </w:p>
    <w:p w14:paraId="376D08F4" w14:textId="2AC68E01" w:rsidR="009757B8" w:rsidRDefault="009757B8" w:rsidP="00845430">
      <w:pPr>
        <w:pStyle w:val="B2"/>
      </w:pPr>
      <w:r>
        <w:t>-</w:t>
      </w:r>
      <w:r>
        <w:tab/>
        <w:t>an optional list of analytics subsets that are requested (see clause 6.7.2.3);</w:t>
      </w:r>
    </w:p>
    <w:p w14:paraId="52B80965" w14:textId="58FA558E" w:rsidR="00C24DA9" w:rsidRPr="005D2CF1" w:rsidRDefault="00C24DA9" w:rsidP="00C24DA9">
      <w:pPr>
        <w:pStyle w:val="B1"/>
      </w:pPr>
      <w:r w:rsidRPr="005D2CF1">
        <w:t>-</w:t>
      </w:r>
      <w:r w:rsidRPr="005D2CF1">
        <w:tab/>
        <w:t>An Analytics target period indicates the time period over which the statistics or predictions are requested</w:t>
      </w:r>
      <w:r w:rsidR="00006671">
        <w:t>;</w:t>
      </w:r>
    </w:p>
    <w:p w14:paraId="3991EE69" w14:textId="029A002E" w:rsidR="008B2351" w:rsidRDefault="008B2351" w:rsidP="00F0713C">
      <w:pPr>
        <w:pStyle w:val="NO"/>
      </w:pPr>
      <w:r>
        <w:t>NOTE 2:</w:t>
      </w:r>
      <w:r>
        <w:tab/>
        <w:t xml:space="preserve">For regular analytics scenarios, the Analytics target period is associated with the Analytics </w:t>
      </w:r>
      <w:r w:rsidR="00B24452">
        <w:t>F</w:t>
      </w:r>
      <w:r>
        <w:t xml:space="preserve">ilter </w:t>
      </w:r>
      <w:r w:rsidR="00B24452">
        <w:t>I</w:t>
      </w:r>
      <w:r>
        <w:t>nformation</w:t>
      </w:r>
      <w:r w:rsidR="00B24452">
        <w:t xml:space="preserve"> </w:t>
      </w:r>
      <w:r>
        <w:t>=</w:t>
      </w:r>
      <w:r w:rsidR="00B24452">
        <w:t xml:space="preserve"> </w:t>
      </w:r>
      <w:r>
        <w:t>AOI, while for the scenario that Analytics ID=UE Mobility and Analytics Filter Information</w:t>
      </w:r>
      <w:r w:rsidR="00B24452">
        <w:t xml:space="preserve"> </w:t>
      </w:r>
      <w:r>
        <w:t>=</w:t>
      </w:r>
      <w:r w:rsidR="00B24452">
        <w:t xml:space="preserve"> </w:t>
      </w:r>
      <w:r>
        <w:t>(AOI and visited AOI(s)), as described in this clause, the Analytics target period is associated with the visited AOI(s) and to obtain the statistics for those UEs that currently reside in the AOI</w:t>
      </w:r>
      <w:r w:rsidR="0002095D">
        <w:t xml:space="preserve"> and had previously (i.e. in the "Analytics target period") been in at least one of the Visited AOI(s)</w:t>
      </w:r>
      <w:r>
        <w:t>.</w:t>
      </w:r>
    </w:p>
    <w:p w14:paraId="794D40EE" w14:textId="16B11CA7" w:rsidR="00C24DA9" w:rsidRPr="005D2CF1" w:rsidRDefault="00C24DA9" w:rsidP="00C24DA9">
      <w:pPr>
        <w:pStyle w:val="B1"/>
      </w:pPr>
      <w:r w:rsidRPr="005D2CF1">
        <w:t>-</w:t>
      </w:r>
      <w:r w:rsidRPr="005D2CF1">
        <w:tab/>
        <w:t>Optionally, maximum number of objects</w:t>
      </w:r>
      <w:r w:rsidR="00006671">
        <w:t>;</w:t>
      </w:r>
    </w:p>
    <w:p w14:paraId="23C0D11D" w14:textId="23A4F402" w:rsidR="00C24DA9" w:rsidRPr="005D2CF1" w:rsidRDefault="00C24DA9" w:rsidP="00C24DA9">
      <w:pPr>
        <w:pStyle w:val="B1"/>
      </w:pPr>
      <w:r w:rsidRPr="005D2CF1">
        <w:t>-</w:t>
      </w:r>
      <w:r w:rsidRPr="005D2CF1">
        <w:tab/>
        <w:t>Preferred level of accuracy of the analytics</w:t>
      </w:r>
      <w:r w:rsidR="00006671">
        <w:t>;</w:t>
      </w:r>
    </w:p>
    <w:p w14:paraId="7EDE30D1" w14:textId="3E2EB0CD" w:rsidR="009757B8" w:rsidRDefault="009757B8" w:rsidP="00C24DA9">
      <w:pPr>
        <w:pStyle w:val="B1"/>
      </w:pPr>
      <w:r>
        <w:t>-</w:t>
      </w:r>
      <w:r>
        <w:tab/>
        <w:t>Optionally, Preferred level of accuracy per analytics subset (see clause 6.7.2.3);</w:t>
      </w:r>
    </w:p>
    <w:p w14:paraId="3C674517" w14:textId="1760FD32" w:rsidR="006D143A" w:rsidRDefault="006D143A" w:rsidP="00C24DA9">
      <w:pPr>
        <w:pStyle w:val="B1"/>
      </w:pPr>
      <w:r>
        <w:t>-</w:t>
      </w:r>
      <w:r>
        <w:tab/>
        <w:t>Preferred order of results for the time slot entries: ascending or descending time slot start;</w:t>
      </w:r>
    </w:p>
    <w:p w14:paraId="1787F7AB" w14:textId="1E86EC5A" w:rsidR="00006671" w:rsidRDefault="00006671" w:rsidP="00C24DA9">
      <w:pPr>
        <w:pStyle w:val="B1"/>
      </w:pPr>
      <w:r>
        <w:t>-</w:t>
      </w:r>
      <w:r>
        <w:tab/>
        <w:t>Optionally, preferred granularity of location information: TA level or cell level</w:t>
      </w:r>
      <w:r w:rsidR="00720820">
        <w:t xml:space="preserve"> "below cell level"</w:t>
      </w:r>
      <w:r>
        <w:t>;</w:t>
      </w:r>
    </w:p>
    <w:p w14:paraId="314C4BFD" w14:textId="2C114139" w:rsidR="00720820" w:rsidRDefault="00720820" w:rsidP="00720820">
      <w:pPr>
        <w:pStyle w:val="NO"/>
      </w:pPr>
      <w:r>
        <w:t>NOTE 3:</w:t>
      </w:r>
      <w:r>
        <w:tab/>
        <w:t>Definition of "below cell level" is described in clause 6.1.3.</w:t>
      </w:r>
    </w:p>
    <w:p w14:paraId="30F692FF" w14:textId="77777777" w:rsidR="001A05C1" w:rsidRDefault="001A05C1" w:rsidP="00C24DA9">
      <w:pPr>
        <w:pStyle w:val="B1"/>
      </w:pPr>
      <w:r>
        <w:t>-</w:t>
      </w:r>
      <w:r>
        <w:tab/>
        <w:t>Optionally, Preferred orientation of location information: ("horizontal", "vertical", "both");</w:t>
      </w:r>
    </w:p>
    <w:p w14:paraId="768638FF" w14:textId="39260845" w:rsidR="001A05C1" w:rsidRDefault="001A05C1" w:rsidP="00C24DA9">
      <w:pPr>
        <w:pStyle w:val="B1"/>
      </w:pPr>
      <w:r>
        <w:t>-</w:t>
      </w:r>
      <w:r>
        <w:tab/>
        <w:t>Optionally, Spatial granularity size and Temporal granularity size;</w:t>
      </w:r>
    </w:p>
    <w:p w14:paraId="49CE887B" w14:textId="3203850E" w:rsidR="006B1311" w:rsidRDefault="006B1311" w:rsidP="00C24DA9">
      <w:pPr>
        <w:pStyle w:val="B1"/>
      </w:pPr>
      <w:r>
        <w:t>-</w:t>
      </w:r>
      <w:r>
        <w:tab/>
        <w:t>UE Location order indicator: indicates the NWDAF should derives and provides the UE Mobility analytics</w:t>
      </w:r>
      <w:r w:rsidR="00AE74F8">
        <w:t xml:space="preserve"> for</w:t>
      </w:r>
      <w:r>
        <w:t xml:space="preserve"> UE Location</w:t>
      </w:r>
      <w:r w:rsidR="00AE74F8">
        <w:t xml:space="preserve"> in time</w:t>
      </w:r>
      <w:r>
        <w:t xml:space="preserve"> order; and</w:t>
      </w:r>
    </w:p>
    <w:p w14:paraId="372319AE" w14:textId="71544B02" w:rsidR="00C24DA9" w:rsidRPr="005D2CF1" w:rsidRDefault="00C24DA9" w:rsidP="00C24DA9">
      <w:pPr>
        <w:pStyle w:val="B1"/>
      </w:pPr>
      <w:r w:rsidRPr="005D2CF1">
        <w:t>-</w:t>
      </w:r>
      <w:r w:rsidRPr="005D2CF1">
        <w:tab/>
        <w:t>In a subscription, the Notification Correlation Id and the Notification Target Address are included.</w:t>
      </w:r>
    </w:p>
    <w:p w14:paraId="589D0160" w14:textId="77777777" w:rsidR="00C24DA9" w:rsidRPr="005D2CF1" w:rsidRDefault="00C24DA9" w:rsidP="00C24DA9">
      <w:pPr>
        <w:pStyle w:val="Heading4"/>
        <w:rPr>
          <w:lang w:eastAsia="zh-CN"/>
        </w:rPr>
      </w:pPr>
      <w:bookmarkStart w:id="206" w:name="_Toc138252934"/>
      <w:r w:rsidRPr="005D2CF1">
        <w:rPr>
          <w:lang w:eastAsia="zh-CN"/>
        </w:rPr>
        <w:t>6.7.2.2</w:t>
      </w:r>
      <w:r w:rsidRPr="005D2CF1">
        <w:rPr>
          <w:lang w:eastAsia="zh-CN"/>
        </w:rPr>
        <w:tab/>
        <w:t>Input Data</w:t>
      </w:r>
      <w:bookmarkEnd w:id="206"/>
    </w:p>
    <w:p w14:paraId="1A4A9F90" w14:textId="77777777" w:rsidR="00C24DA9" w:rsidRPr="005D2CF1" w:rsidRDefault="00C24DA9" w:rsidP="00C24DA9">
      <w:pPr>
        <w:rPr>
          <w:lang w:eastAsia="zh-CN"/>
        </w:rPr>
      </w:pPr>
      <w:r w:rsidRPr="005D2CF1">
        <w:rPr>
          <w:lang w:eastAsia="zh-CN"/>
        </w:rPr>
        <w:t>The NWDAF supporting data analytics on UE mobility shall be able to collect UE mobility information from OAM, 5GC and AFs. The detailed information collected by the NWDAF could be MDT data from OAM, network data from 5GC and/or service data from AFs:</w:t>
      </w:r>
    </w:p>
    <w:p w14:paraId="3BD80911" w14:textId="77777777" w:rsidR="00C24DA9" w:rsidRPr="005D2CF1" w:rsidRDefault="00C24DA9" w:rsidP="00C24DA9">
      <w:pPr>
        <w:pStyle w:val="B1"/>
      </w:pPr>
      <w:r w:rsidRPr="005D2CF1">
        <w:t>-</w:t>
      </w:r>
      <w:r w:rsidRPr="005D2CF1">
        <w:tab/>
        <w:t>UE mobility information from OAM is UE location carried in MDT data;</w:t>
      </w:r>
    </w:p>
    <w:p w14:paraId="69E09C07" w14:textId="66750356" w:rsidR="00C24DA9" w:rsidRPr="005D2CF1" w:rsidRDefault="00C24DA9" w:rsidP="00C24DA9">
      <w:pPr>
        <w:pStyle w:val="B1"/>
      </w:pPr>
      <w:r w:rsidRPr="005D2CF1">
        <w:t>-</w:t>
      </w:r>
      <w:r w:rsidRPr="005D2CF1">
        <w:tab/>
        <w:t xml:space="preserve">Network data related to UE mobility from 5GC is </w:t>
      </w:r>
      <w:r w:rsidRPr="005D2CF1">
        <w:rPr>
          <w:lang w:eastAsia="zh-CN"/>
        </w:rPr>
        <w:t>UE location information</w:t>
      </w:r>
      <w:r w:rsidR="001A24D9">
        <w:rPr>
          <w:lang w:eastAsia="zh-CN"/>
        </w:rPr>
        <w:t>, UE location trends or UE access behaviour trends,</w:t>
      </w:r>
      <w:r w:rsidRPr="005D2CF1">
        <w:rPr>
          <w:lang w:eastAsia="zh-CN"/>
        </w:rPr>
        <w:t xml:space="preserve"> as</w:t>
      </w:r>
      <w:r w:rsidRPr="005D2CF1">
        <w:t xml:space="preserve"> defined in the Table 6.7.2.2-1;</w:t>
      </w:r>
    </w:p>
    <w:p w14:paraId="68CEA3FD" w14:textId="77777777" w:rsidR="00C24DA9" w:rsidRPr="005D2CF1" w:rsidRDefault="00C24DA9" w:rsidP="00C24DA9">
      <w:pPr>
        <w:pStyle w:val="TH"/>
        <w:rPr>
          <w:lang w:eastAsia="zh-CN"/>
        </w:rPr>
      </w:pPr>
      <w:r w:rsidRPr="005D2CF1">
        <w:lastRenderedPageBreak/>
        <w:t>Table</w:t>
      </w:r>
      <w:r w:rsidRPr="005D2CF1">
        <w:rPr>
          <w:lang w:eastAsia="zh-CN"/>
        </w:rPr>
        <w:t xml:space="preserve"> 6.7.2.2-1</w:t>
      </w:r>
      <w:r w:rsidRPr="005D2CF1">
        <w:t xml:space="preserve">: </w:t>
      </w:r>
      <w:r w:rsidRPr="005D2CF1">
        <w:rPr>
          <w:lang w:eastAsia="zh-CN"/>
        </w:rPr>
        <w:t>UE Mobility information collected</w:t>
      </w:r>
      <w:r w:rsidRPr="005D2CF1">
        <w:t xml:space="preserve"> from </w:t>
      </w:r>
      <w:r w:rsidRPr="005D2CF1">
        <w:rPr>
          <w:lang w:eastAsia="zh-CN"/>
        </w:rPr>
        <w:t>5GC</w:t>
      </w:r>
      <w:r w:rsidRPr="005D2CF1">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931"/>
        <w:gridCol w:w="1275"/>
        <w:gridCol w:w="4775"/>
      </w:tblGrid>
      <w:tr w:rsidR="00C24DA9" w:rsidRPr="005D2CF1" w14:paraId="10C4F27F" w14:textId="77777777" w:rsidTr="00720820">
        <w:trPr>
          <w:cantSplit/>
          <w:jc w:val="center"/>
        </w:trPr>
        <w:tc>
          <w:tcPr>
            <w:tcW w:w="2931" w:type="dxa"/>
          </w:tcPr>
          <w:p w14:paraId="5A760CE1" w14:textId="77777777" w:rsidR="00C24DA9" w:rsidRPr="005D2CF1" w:rsidRDefault="00C24DA9" w:rsidP="00B16F2C">
            <w:pPr>
              <w:pStyle w:val="TAH"/>
            </w:pPr>
            <w:r w:rsidRPr="005D2CF1">
              <w:t>Information</w:t>
            </w:r>
          </w:p>
        </w:tc>
        <w:tc>
          <w:tcPr>
            <w:tcW w:w="1275" w:type="dxa"/>
          </w:tcPr>
          <w:p w14:paraId="7DD90A1F" w14:textId="77777777" w:rsidR="00C24DA9" w:rsidRPr="005D2CF1" w:rsidRDefault="00C24DA9" w:rsidP="00B16F2C">
            <w:pPr>
              <w:pStyle w:val="TAH"/>
            </w:pPr>
            <w:r w:rsidRPr="005D2CF1">
              <w:t>Source</w:t>
            </w:r>
          </w:p>
        </w:tc>
        <w:tc>
          <w:tcPr>
            <w:tcW w:w="4775" w:type="dxa"/>
          </w:tcPr>
          <w:p w14:paraId="0A66472B" w14:textId="77777777" w:rsidR="00C24DA9" w:rsidRPr="005D2CF1" w:rsidRDefault="00C24DA9" w:rsidP="00B16F2C">
            <w:pPr>
              <w:pStyle w:val="TAH"/>
            </w:pPr>
            <w:r w:rsidRPr="005D2CF1">
              <w:t>Description</w:t>
            </w:r>
          </w:p>
        </w:tc>
      </w:tr>
      <w:tr w:rsidR="00C24DA9" w:rsidRPr="005D2CF1" w14:paraId="49742DC9" w14:textId="77777777" w:rsidTr="00720820">
        <w:trPr>
          <w:cantSplit/>
          <w:jc w:val="center"/>
        </w:trPr>
        <w:tc>
          <w:tcPr>
            <w:tcW w:w="2931" w:type="dxa"/>
          </w:tcPr>
          <w:p w14:paraId="6E97BC9D" w14:textId="77777777" w:rsidR="00C24DA9" w:rsidRPr="005D2CF1" w:rsidRDefault="00C24DA9" w:rsidP="00B16F2C">
            <w:pPr>
              <w:pStyle w:val="TAL"/>
            </w:pPr>
            <w:r w:rsidRPr="005D2CF1">
              <w:rPr>
                <w:lang w:eastAsia="zh-CN"/>
              </w:rPr>
              <w:t>UE ID</w:t>
            </w:r>
          </w:p>
        </w:tc>
        <w:tc>
          <w:tcPr>
            <w:tcW w:w="1275" w:type="dxa"/>
          </w:tcPr>
          <w:p w14:paraId="4E2BC201" w14:textId="77777777" w:rsidR="00C24DA9" w:rsidRPr="005D2CF1" w:rsidRDefault="00C24DA9" w:rsidP="00B16F2C">
            <w:pPr>
              <w:pStyle w:val="TAC"/>
              <w:rPr>
                <w:lang w:eastAsia="zh-CN"/>
              </w:rPr>
            </w:pPr>
            <w:r w:rsidRPr="005D2CF1">
              <w:rPr>
                <w:lang w:eastAsia="zh-CN"/>
              </w:rPr>
              <w:t>AMF</w:t>
            </w:r>
          </w:p>
        </w:tc>
        <w:tc>
          <w:tcPr>
            <w:tcW w:w="4775" w:type="dxa"/>
          </w:tcPr>
          <w:p w14:paraId="7FBE7AA6" w14:textId="77777777" w:rsidR="00C24DA9" w:rsidRPr="005D2CF1" w:rsidRDefault="00C24DA9" w:rsidP="00B16F2C">
            <w:pPr>
              <w:pStyle w:val="TAL"/>
              <w:rPr>
                <w:lang w:eastAsia="zh-CN"/>
              </w:rPr>
            </w:pPr>
            <w:r w:rsidRPr="005D2CF1">
              <w:rPr>
                <w:lang w:eastAsia="zh-CN"/>
              </w:rPr>
              <w:t>SUPI</w:t>
            </w:r>
          </w:p>
        </w:tc>
      </w:tr>
      <w:tr w:rsidR="00C24DA9" w:rsidRPr="005D2CF1" w14:paraId="782ED895" w14:textId="77777777" w:rsidTr="00720820">
        <w:trPr>
          <w:cantSplit/>
          <w:jc w:val="center"/>
        </w:trPr>
        <w:tc>
          <w:tcPr>
            <w:tcW w:w="2931" w:type="dxa"/>
          </w:tcPr>
          <w:p w14:paraId="090D5F0D" w14:textId="77777777" w:rsidR="00C24DA9" w:rsidRPr="005D2CF1" w:rsidRDefault="00C24DA9" w:rsidP="00B16F2C">
            <w:pPr>
              <w:pStyle w:val="TAL"/>
              <w:rPr>
                <w:lang w:eastAsia="zh-CN"/>
              </w:rPr>
            </w:pPr>
            <w:r w:rsidRPr="005D2CF1">
              <w:rPr>
                <w:lang w:eastAsia="zh-CN"/>
              </w:rPr>
              <w:t>UE locations (1..max)</w:t>
            </w:r>
          </w:p>
        </w:tc>
        <w:tc>
          <w:tcPr>
            <w:tcW w:w="1275" w:type="dxa"/>
          </w:tcPr>
          <w:p w14:paraId="61041FD5" w14:textId="77777777" w:rsidR="00C24DA9" w:rsidRPr="005D2CF1" w:rsidRDefault="00C24DA9" w:rsidP="00B16F2C">
            <w:pPr>
              <w:pStyle w:val="TAC"/>
              <w:rPr>
                <w:lang w:eastAsia="zh-CN"/>
              </w:rPr>
            </w:pPr>
            <w:r w:rsidRPr="005D2CF1">
              <w:rPr>
                <w:lang w:eastAsia="zh-CN"/>
              </w:rPr>
              <w:t>AMF</w:t>
            </w:r>
          </w:p>
        </w:tc>
        <w:tc>
          <w:tcPr>
            <w:tcW w:w="4775" w:type="dxa"/>
          </w:tcPr>
          <w:p w14:paraId="76460B5D" w14:textId="77777777" w:rsidR="00C24DA9" w:rsidRPr="005D2CF1" w:rsidRDefault="00C24DA9" w:rsidP="00B16F2C">
            <w:pPr>
              <w:pStyle w:val="TAL"/>
              <w:rPr>
                <w:lang w:eastAsia="zh-CN"/>
              </w:rPr>
            </w:pPr>
            <w:r w:rsidRPr="005D2CF1">
              <w:rPr>
                <w:lang w:eastAsia="zh-CN"/>
              </w:rPr>
              <w:t>UE positions</w:t>
            </w:r>
          </w:p>
        </w:tc>
      </w:tr>
      <w:tr w:rsidR="00C24DA9" w:rsidRPr="005D2CF1" w14:paraId="675814CF" w14:textId="77777777" w:rsidTr="00720820">
        <w:trPr>
          <w:cantSplit/>
          <w:jc w:val="center"/>
        </w:trPr>
        <w:tc>
          <w:tcPr>
            <w:tcW w:w="2931" w:type="dxa"/>
          </w:tcPr>
          <w:p w14:paraId="3837B840" w14:textId="77777777" w:rsidR="00C24DA9" w:rsidRPr="005D2CF1" w:rsidRDefault="00C24DA9" w:rsidP="00B16F2C">
            <w:pPr>
              <w:pStyle w:val="TAL"/>
              <w:rPr>
                <w:lang w:eastAsia="zh-CN"/>
              </w:rPr>
            </w:pPr>
            <w:r w:rsidRPr="005D2CF1">
              <w:rPr>
                <w:lang w:eastAsia="zh-CN"/>
              </w:rPr>
              <w:t xml:space="preserve">   &gt;UE location</w:t>
            </w:r>
          </w:p>
        </w:tc>
        <w:tc>
          <w:tcPr>
            <w:tcW w:w="1275" w:type="dxa"/>
          </w:tcPr>
          <w:p w14:paraId="4CA44D49" w14:textId="77777777" w:rsidR="00C24DA9" w:rsidRPr="005D2CF1" w:rsidRDefault="00C24DA9" w:rsidP="00B16F2C">
            <w:pPr>
              <w:pStyle w:val="TAC"/>
              <w:rPr>
                <w:lang w:eastAsia="zh-CN"/>
              </w:rPr>
            </w:pPr>
          </w:p>
        </w:tc>
        <w:tc>
          <w:tcPr>
            <w:tcW w:w="4775" w:type="dxa"/>
          </w:tcPr>
          <w:p w14:paraId="5635C1C9" w14:textId="6905A812" w:rsidR="00C24DA9" w:rsidRPr="005D2CF1" w:rsidRDefault="00C24DA9" w:rsidP="00B16F2C">
            <w:pPr>
              <w:pStyle w:val="TAL"/>
              <w:rPr>
                <w:lang w:eastAsia="zh-CN"/>
              </w:rPr>
            </w:pPr>
            <w:r w:rsidRPr="005D2CF1">
              <w:rPr>
                <w:lang w:eastAsia="zh-CN"/>
              </w:rPr>
              <w:t>TA or cells that the UE enters</w:t>
            </w:r>
            <w:r w:rsidR="002A2C39">
              <w:rPr>
                <w:lang w:eastAsia="zh-CN"/>
              </w:rPr>
              <w:t xml:space="preserve"> (NOTE)</w:t>
            </w:r>
          </w:p>
        </w:tc>
      </w:tr>
      <w:tr w:rsidR="00C24DA9" w:rsidRPr="005D2CF1" w14:paraId="5CBDE424" w14:textId="77777777" w:rsidTr="00720820">
        <w:trPr>
          <w:cantSplit/>
          <w:jc w:val="center"/>
        </w:trPr>
        <w:tc>
          <w:tcPr>
            <w:tcW w:w="2931" w:type="dxa"/>
          </w:tcPr>
          <w:p w14:paraId="39232C68" w14:textId="77777777" w:rsidR="00C24DA9" w:rsidRPr="005D2CF1" w:rsidRDefault="00C24DA9" w:rsidP="00B16F2C">
            <w:pPr>
              <w:pStyle w:val="TAL"/>
              <w:rPr>
                <w:lang w:eastAsia="zh-CN"/>
              </w:rPr>
            </w:pPr>
            <w:r w:rsidRPr="005D2CF1">
              <w:rPr>
                <w:lang w:eastAsia="zh-CN"/>
              </w:rPr>
              <w:t xml:space="preserve">   &gt;Timestamp</w:t>
            </w:r>
            <w:r w:rsidRPr="005D2CF1" w:rsidDel="00F324AD">
              <w:rPr>
                <w:lang w:eastAsia="zh-CN"/>
              </w:rPr>
              <w:t xml:space="preserve"> </w:t>
            </w:r>
          </w:p>
        </w:tc>
        <w:tc>
          <w:tcPr>
            <w:tcW w:w="1275" w:type="dxa"/>
          </w:tcPr>
          <w:p w14:paraId="156B5824" w14:textId="77777777" w:rsidR="00C24DA9" w:rsidRPr="005D2CF1" w:rsidRDefault="00C24DA9" w:rsidP="00B16F2C">
            <w:pPr>
              <w:pStyle w:val="TAC"/>
              <w:rPr>
                <w:lang w:eastAsia="zh-CN"/>
              </w:rPr>
            </w:pPr>
          </w:p>
        </w:tc>
        <w:tc>
          <w:tcPr>
            <w:tcW w:w="4775" w:type="dxa"/>
          </w:tcPr>
          <w:p w14:paraId="5221260F" w14:textId="77777777" w:rsidR="00C24DA9" w:rsidRPr="005D2CF1" w:rsidRDefault="00C24DA9" w:rsidP="00B16F2C">
            <w:pPr>
              <w:pStyle w:val="TAL"/>
              <w:rPr>
                <w:lang w:eastAsia="zh-CN"/>
              </w:rPr>
            </w:pPr>
            <w:r w:rsidRPr="005D2CF1">
              <w:rPr>
                <w:lang w:eastAsia="zh-CN"/>
              </w:rPr>
              <w:t>A time stamp when the AMF detects the UE enters this location</w:t>
            </w:r>
          </w:p>
        </w:tc>
      </w:tr>
      <w:tr w:rsidR="00720820" w:rsidRPr="005D2CF1" w14:paraId="127D5373" w14:textId="77777777" w:rsidTr="00720820">
        <w:trPr>
          <w:cantSplit/>
          <w:jc w:val="center"/>
        </w:trPr>
        <w:tc>
          <w:tcPr>
            <w:tcW w:w="2931" w:type="dxa"/>
          </w:tcPr>
          <w:p w14:paraId="49D68FAF" w14:textId="480211F5" w:rsidR="00720820" w:rsidRPr="005D2CF1" w:rsidRDefault="00720820" w:rsidP="00720820">
            <w:pPr>
              <w:pStyle w:val="TAL"/>
            </w:pPr>
            <w:r w:rsidRPr="000135E0">
              <w:t>Fine granularity location (1...max)</w:t>
            </w:r>
          </w:p>
        </w:tc>
        <w:tc>
          <w:tcPr>
            <w:tcW w:w="1275" w:type="dxa"/>
          </w:tcPr>
          <w:p w14:paraId="475306DD" w14:textId="1277C94F" w:rsidR="00720820" w:rsidRPr="005D2CF1" w:rsidRDefault="00720820" w:rsidP="00720820">
            <w:pPr>
              <w:pStyle w:val="TAC"/>
              <w:rPr>
                <w:lang w:eastAsia="zh-CN"/>
              </w:rPr>
            </w:pPr>
            <w:r w:rsidRPr="000135E0">
              <w:t>GMLC</w:t>
            </w:r>
          </w:p>
        </w:tc>
        <w:tc>
          <w:tcPr>
            <w:tcW w:w="4775" w:type="dxa"/>
          </w:tcPr>
          <w:p w14:paraId="573B2167" w14:textId="1872A55B" w:rsidR="00720820" w:rsidRPr="005D2CF1" w:rsidRDefault="00720820" w:rsidP="00720820">
            <w:pPr>
              <w:pStyle w:val="TAL"/>
              <w:rPr>
                <w:lang w:eastAsia="zh-CN"/>
              </w:rPr>
            </w:pPr>
            <w:r w:rsidRPr="000135E0">
              <w:t>UE positions</w:t>
            </w:r>
          </w:p>
        </w:tc>
      </w:tr>
      <w:tr w:rsidR="00720820" w:rsidRPr="005D2CF1" w14:paraId="47B62965" w14:textId="77777777" w:rsidTr="00720820">
        <w:trPr>
          <w:cantSplit/>
          <w:jc w:val="center"/>
        </w:trPr>
        <w:tc>
          <w:tcPr>
            <w:tcW w:w="2931" w:type="dxa"/>
          </w:tcPr>
          <w:p w14:paraId="6CF70CE2" w14:textId="013E5CBE" w:rsidR="00720820" w:rsidRPr="005D2CF1" w:rsidRDefault="00720820" w:rsidP="00720820">
            <w:pPr>
              <w:pStyle w:val="TAL"/>
              <w:rPr>
                <w:lang w:eastAsia="zh-CN"/>
              </w:rPr>
            </w:pPr>
            <w:r w:rsidRPr="000135E0">
              <w:t>....&gt;UE location</w:t>
            </w:r>
          </w:p>
        </w:tc>
        <w:tc>
          <w:tcPr>
            <w:tcW w:w="1275" w:type="dxa"/>
          </w:tcPr>
          <w:p w14:paraId="5CB63D73" w14:textId="22830380" w:rsidR="00720820" w:rsidRPr="005D2CF1" w:rsidRDefault="00720820" w:rsidP="00720820">
            <w:pPr>
              <w:pStyle w:val="TAC"/>
              <w:rPr>
                <w:lang w:eastAsia="zh-CN"/>
              </w:rPr>
            </w:pPr>
          </w:p>
        </w:tc>
        <w:tc>
          <w:tcPr>
            <w:tcW w:w="4775" w:type="dxa"/>
          </w:tcPr>
          <w:p w14:paraId="56604EA6" w14:textId="7963EC8C" w:rsidR="00720820" w:rsidRPr="005D2CF1" w:rsidRDefault="00720820" w:rsidP="00720820">
            <w:pPr>
              <w:pStyle w:val="TAL"/>
              <w:rPr>
                <w:lang w:eastAsia="zh-CN"/>
              </w:rPr>
            </w:pPr>
            <w:r w:rsidRPr="000135E0">
              <w:t>GAD shape or location coordinates (see TS</w:t>
            </w:r>
            <w:r>
              <w:t> </w:t>
            </w:r>
            <w:r w:rsidRPr="000135E0">
              <w:t>23.032</w:t>
            </w:r>
            <w:r w:rsidR="007D2254" w:rsidRPr="000135E0">
              <w:t> [34]</w:t>
            </w:r>
            <w:r w:rsidRPr="000135E0">
              <w:t>)</w:t>
            </w:r>
          </w:p>
        </w:tc>
      </w:tr>
      <w:tr w:rsidR="00720820" w:rsidRPr="005D2CF1" w14:paraId="3551E355" w14:textId="77777777" w:rsidTr="00720820">
        <w:trPr>
          <w:cantSplit/>
          <w:jc w:val="center"/>
        </w:trPr>
        <w:tc>
          <w:tcPr>
            <w:tcW w:w="2931" w:type="dxa"/>
          </w:tcPr>
          <w:p w14:paraId="325EE188" w14:textId="3E98EB80" w:rsidR="00720820" w:rsidRPr="005D2CF1" w:rsidRDefault="00720820" w:rsidP="00720820">
            <w:pPr>
              <w:pStyle w:val="TAL"/>
              <w:rPr>
                <w:lang w:eastAsia="zh-CN"/>
              </w:rPr>
            </w:pPr>
            <w:r w:rsidRPr="000135E0">
              <w:t>....&gt;Timestamp</w:t>
            </w:r>
          </w:p>
        </w:tc>
        <w:tc>
          <w:tcPr>
            <w:tcW w:w="1275" w:type="dxa"/>
          </w:tcPr>
          <w:p w14:paraId="7CFEF013" w14:textId="77777777" w:rsidR="00720820" w:rsidRPr="005D2CF1" w:rsidRDefault="00720820" w:rsidP="00720820">
            <w:pPr>
              <w:pStyle w:val="TAC"/>
              <w:rPr>
                <w:lang w:eastAsia="zh-CN"/>
              </w:rPr>
            </w:pPr>
          </w:p>
        </w:tc>
        <w:tc>
          <w:tcPr>
            <w:tcW w:w="4775" w:type="dxa"/>
          </w:tcPr>
          <w:p w14:paraId="5B4D08A7" w14:textId="0B8F5E20" w:rsidR="00720820" w:rsidRPr="005D2CF1" w:rsidRDefault="00720820" w:rsidP="00720820">
            <w:pPr>
              <w:pStyle w:val="TAL"/>
              <w:rPr>
                <w:lang w:eastAsia="zh-CN"/>
              </w:rPr>
            </w:pPr>
            <w:r w:rsidRPr="000135E0">
              <w:t>A time stamp when the location was measured</w:t>
            </w:r>
          </w:p>
        </w:tc>
      </w:tr>
      <w:tr w:rsidR="00720820" w:rsidRPr="005D2CF1" w14:paraId="0B4E0156" w14:textId="77777777" w:rsidTr="00720820">
        <w:trPr>
          <w:cantSplit/>
          <w:jc w:val="center"/>
        </w:trPr>
        <w:tc>
          <w:tcPr>
            <w:tcW w:w="2931" w:type="dxa"/>
          </w:tcPr>
          <w:p w14:paraId="5F512C26" w14:textId="161AB630" w:rsidR="00720820" w:rsidRPr="005D2CF1" w:rsidRDefault="00720820" w:rsidP="00720820">
            <w:pPr>
              <w:pStyle w:val="TAL"/>
              <w:rPr>
                <w:lang w:eastAsia="zh-CN"/>
              </w:rPr>
            </w:pPr>
            <w:r w:rsidRPr="000135E0">
              <w:t>....&gt;LCS QoS</w:t>
            </w:r>
          </w:p>
        </w:tc>
        <w:tc>
          <w:tcPr>
            <w:tcW w:w="1275" w:type="dxa"/>
          </w:tcPr>
          <w:p w14:paraId="48178865" w14:textId="77777777" w:rsidR="00720820" w:rsidRPr="005D2CF1" w:rsidRDefault="00720820" w:rsidP="00720820">
            <w:pPr>
              <w:pStyle w:val="TAC"/>
              <w:rPr>
                <w:lang w:eastAsia="zh-CN"/>
              </w:rPr>
            </w:pPr>
          </w:p>
        </w:tc>
        <w:tc>
          <w:tcPr>
            <w:tcW w:w="4775" w:type="dxa"/>
          </w:tcPr>
          <w:p w14:paraId="49D85552" w14:textId="4C14396F" w:rsidR="00720820" w:rsidRPr="005D2CF1" w:rsidRDefault="00F95959" w:rsidP="00720820">
            <w:pPr>
              <w:pStyle w:val="TAL"/>
              <w:rPr>
                <w:lang w:eastAsia="zh-CN"/>
              </w:rPr>
            </w:pPr>
            <w:r>
              <w:t>LCS QoS accuracy as defined in clause 4.1b of TS 23.273 [39]</w:t>
            </w:r>
          </w:p>
        </w:tc>
      </w:tr>
      <w:tr w:rsidR="00720820" w:rsidRPr="005D2CF1" w14:paraId="17DDD8E8" w14:textId="77777777" w:rsidTr="00720820">
        <w:trPr>
          <w:cantSplit/>
          <w:jc w:val="center"/>
        </w:trPr>
        <w:tc>
          <w:tcPr>
            <w:tcW w:w="2931" w:type="dxa"/>
          </w:tcPr>
          <w:p w14:paraId="4A95EBDA" w14:textId="43C0AF5C" w:rsidR="00720820" w:rsidRPr="005D2CF1" w:rsidRDefault="00720820" w:rsidP="00720820">
            <w:pPr>
              <w:pStyle w:val="TAL"/>
              <w:rPr>
                <w:lang w:eastAsia="zh-CN"/>
              </w:rPr>
            </w:pPr>
            <w:r w:rsidRPr="000135E0">
              <w:t xml:space="preserve">....&gt;Motion Event Notification) </w:t>
            </w:r>
          </w:p>
        </w:tc>
        <w:tc>
          <w:tcPr>
            <w:tcW w:w="1275" w:type="dxa"/>
          </w:tcPr>
          <w:p w14:paraId="7485D918" w14:textId="77777777" w:rsidR="00720820" w:rsidRPr="005D2CF1" w:rsidRDefault="00720820" w:rsidP="00720820">
            <w:pPr>
              <w:pStyle w:val="TAC"/>
              <w:rPr>
                <w:lang w:eastAsia="zh-CN"/>
              </w:rPr>
            </w:pPr>
          </w:p>
        </w:tc>
        <w:tc>
          <w:tcPr>
            <w:tcW w:w="4775" w:type="dxa"/>
          </w:tcPr>
          <w:p w14:paraId="4DE651D3" w14:textId="0318152A" w:rsidR="00720820" w:rsidRPr="005D2CF1" w:rsidRDefault="00720820" w:rsidP="00720820">
            <w:pPr>
              <w:pStyle w:val="TAL"/>
              <w:rPr>
                <w:lang w:eastAsia="zh-CN"/>
              </w:rPr>
            </w:pPr>
            <w:r w:rsidRPr="000135E0">
              <w:t>The notification about motion event reporting as described in TS</w:t>
            </w:r>
            <w:r>
              <w:t> </w:t>
            </w:r>
            <w:r w:rsidRPr="000135E0">
              <w:t>23.273</w:t>
            </w:r>
            <w:r>
              <w:t> </w:t>
            </w:r>
            <w:r w:rsidRPr="000135E0">
              <w:t>[3</w:t>
            </w:r>
            <w:r w:rsidR="00143842">
              <w:t>9</w:t>
            </w:r>
            <w:r w:rsidRPr="000135E0">
              <w:t>]</w:t>
            </w:r>
          </w:p>
        </w:tc>
      </w:tr>
      <w:tr w:rsidR="00720820" w:rsidRPr="005D2CF1" w14:paraId="55F27D14" w14:textId="77777777" w:rsidTr="00720820">
        <w:trPr>
          <w:cantSplit/>
          <w:jc w:val="center"/>
        </w:trPr>
        <w:tc>
          <w:tcPr>
            <w:tcW w:w="2931" w:type="dxa"/>
          </w:tcPr>
          <w:p w14:paraId="218B069A" w14:textId="6C025F0E" w:rsidR="00720820" w:rsidRPr="005D2CF1" w:rsidRDefault="00720820" w:rsidP="00720820">
            <w:pPr>
              <w:pStyle w:val="TAL"/>
              <w:rPr>
                <w:lang w:eastAsia="zh-CN"/>
              </w:rPr>
            </w:pPr>
            <w:r w:rsidRPr="000135E0">
              <w:t>....&gt;L</w:t>
            </w:r>
            <w:r w:rsidRPr="000135E0">
              <w:rPr>
                <w:rFonts w:eastAsiaTheme="minorEastAsia"/>
              </w:rPr>
              <w:t>iner distance threshold</w:t>
            </w:r>
          </w:p>
        </w:tc>
        <w:tc>
          <w:tcPr>
            <w:tcW w:w="1275" w:type="dxa"/>
          </w:tcPr>
          <w:p w14:paraId="6D8909CD" w14:textId="32057CBF" w:rsidR="00720820" w:rsidRPr="005D2CF1" w:rsidRDefault="00720820" w:rsidP="00720820">
            <w:pPr>
              <w:pStyle w:val="TAC"/>
              <w:rPr>
                <w:lang w:eastAsia="zh-CN"/>
              </w:rPr>
            </w:pPr>
            <w:r w:rsidRPr="000135E0">
              <w:t>NWDAF consumer</w:t>
            </w:r>
          </w:p>
        </w:tc>
        <w:tc>
          <w:tcPr>
            <w:tcW w:w="4775" w:type="dxa"/>
          </w:tcPr>
          <w:p w14:paraId="3D49DEBB" w14:textId="4DF0946B" w:rsidR="00720820" w:rsidRPr="005D2CF1" w:rsidRDefault="00720820" w:rsidP="00720820">
            <w:pPr>
              <w:pStyle w:val="TAL"/>
              <w:rPr>
                <w:lang w:eastAsia="zh-CN"/>
              </w:rPr>
            </w:pPr>
            <w:r w:rsidRPr="000135E0">
              <w:t>The distance travelled by the UE before reporting subsequent location as described in TS</w:t>
            </w:r>
            <w:r>
              <w:t> </w:t>
            </w:r>
            <w:r w:rsidRPr="000135E0">
              <w:t>23.273</w:t>
            </w:r>
            <w:r>
              <w:t> </w:t>
            </w:r>
            <w:r w:rsidRPr="000135E0">
              <w:t>[3</w:t>
            </w:r>
            <w:r w:rsidR="00143842">
              <w:t>9</w:t>
            </w:r>
            <w:r w:rsidRPr="000135E0">
              <w:t>]</w:t>
            </w:r>
          </w:p>
        </w:tc>
      </w:tr>
      <w:tr w:rsidR="00720820" w:rsidRPr="005D2CF1" w14:paraId="274C727D" w14:textId="77777777" w:rsidTr="00720820">
        <w:trPr>
          <w:cantSplit/>
          <w:jc w:val="center"/>
        </w:trPr>
        <w:tc>
          <w:tcPr>
            <w:tcW w:w="2931" w:type="dxa"/>
          </w:tcPr>
          <w:p w14:paraId="7BE618FC" w14:textId="77777777" w:rsidR="00720820" w:rsidRPr="005D2CF1" w:rsidRDefault="00720820" w:rsidP="00720820">
            <w:pPr>
              <w:pStyle w:val="TAL"/>
              <w:rPr>
                <w:lang w:eastAsia="zh-CN"/>
              </w:rPr>
            </w:pPr>
            <w:r w:rsidRPr="005D2CF1">
              <w:t>Type Allocation code (TAC)</w:t>
            </w:r>
          </w:p>
        </w:tc>
        <w:tc>
          <w:tcPr>
            <w:tcW w:w="1275" w:type="dxa"/>
          </w:tcPr>
          <w:p w14:paraId="45596891" w14:textId="77777777" w:rsidR="00720820" w:rsidRPr="005D2CF1" w:rsidRDefault="00720820" w:rsidP="00720820">
            <w:pPr>
              <w:pStyle w:val="TAC"/>
              <w:rPr>
                <w:lang w:eastAsia="zh-CN"/>
              </w:rPr>
            </w:pPr>
            <w:r w:rsidRPr="005D2CF1">
              <w:t>AMF</w:t>
            </w:r>
          </w:p>
        </w:tc>
        <w:tc>
          <w:tcPr>
            <w:tcW w:w="4775" w:type="dxa"/>
            <w:tcBorders>
              <w:bottom w:val="single" w:sz="4" w:space="0" w:color="auto"/>
            </w:tcBorders>
          </w:tcPr>
          <w:p w14:paraId="120D679B" w14:textId="4DB0C0DD" w:rsidR="00720820" w:rsidRPr="005D2CF1" w:rsidRDefault="00720820" w:rsidP="00720820">
            <w:pPr>
              <w:pStyle w:val="TAL"/>
              <w:rPr>
                <w:lang w:eastAsia="zh-CN"/>
              </w:rPr>
            </w:pPr>
            <w:r w:rsidRPr="005D2CF1">
              <w:t xml:space="preserve">To indicate the terminal model and vendor information of the UE. </w:t>
            </w:r>
            <w:r w:rsidRPr="005D2CF1">
              <w:rPr>
                <w:lang w:eastAsia="zh-CN"/>
              </w:rPr>
              <w:t>The UEs with the same TAC may have similar mobility behaviour. The UE whose mobility behaviour is unlike other UEs with the same TAC may be an abnormal one.</w:t>
            </w:r>
          </w:p>
        </w:tc>
      </w:tr>
      <w:tr w:rsidR="00720820" w:rsidRPr="005D2CF1" w14:paraId="24823970" w14:textId="77777777" w:rsidTr="00720820">
        <w:trPr>
          <w:cantSplit/>
          <w:jc w:val="center"/>
        </w:trPr>
        <w:tc>
          <w:tcPr>
            <w:tcW w:w="2931" w:type="dxa"/>
          </w:tcPr>
          <w:p w14:paraId="3AD0DC55" w14:textId="77777777" w:rsidR="00720820" w:rsidRPr="005D2CF1" w:rsidRDefault="00720820" w:rsidP="00720820">
            <w:pPr>
              <w:pStyle w:val="TAL"/>
            </w:pPr>
            <w:r w:rsidRPr="005D2CF1">
              <w:rPr>
                <w:lang w:eastAsia="zh-CN"/>
              </w:rPr>
              <w:t>Frequent Mobility Registration Update</w:t>
            </w:r>
          </w:p>
        </w:tc>
        <w:tc>
          <w:tcPr>
            <w:tcW w:w="1275" w:type="dxa"/>
          </w:tcPr>
          <w:p w14:paraId="79A1882F" w14:textId="77777777" w:rsidR="00720820" w:rsidRPr="005D2CF1" w:rsidRDefault="00720820" w:rsidP="00720820">
            <w:pPr>
              <w:pStyle w:val="TAC"/>
            </w:pPr>
            <w:r w:rsidRPr="005D2CF1">
              <w:rPr>
                <w:lang w:eastAsia="zh-CN"/>
              </w:rPr>
              <w:t>AMF</w:t>
            </w:r>
          </w:p>
        </w:tc>
        <w:tc>
          <w:tcPr>
            <w:tcW w:w="4775" w:type="dxa"/>
            <w:shd w:val="clear" w:color="auto" w:fill="auto"/>
          </w:tcPr>
          <w:p w14:paraId="44F27513" w14:textId="77777777" w:rsidR="00720820" w:rsidRPr="005D2CF1" w:rsidRDefault="00720820" w:rsidP="00720820">
            <w:pPr>
              <w:pStyle w:val="TAL"/>
            </w:pPr>
            <w:r w:rsidRPr="005D2CF1">
              <w:rPr>
                <w:lang w:eastAsia="zh-CN"/>
              </w:rPr>
              <w:t>A UE (e.g. a stationary UE) may re-select between neighbour cells due to radio coverage fluctuations. This may lead to multiple Mobility Registration Updates if the cells belong to different registration areas. The number of Mobility Registration Updates N within a period M may be an indication for abnormal ping-pong behaviour, where N and M are operator's configurable parameters.</w:t>
            </w:r>
          </w:p>
        </w:tc>
      </w:tr>
      <w:tr w:rsidR="00720820" w:rsidRPr="005D2CF1" w14:paraId="0806BA3C" w14:textId="77777777" w:rsidTr="00720820">
        <w:trPr>
          <w:cantSplit/>
          <w:jc w:val="center"/>
        </w:trPr>
        <w:tc>
          <w:tcPr>
            <w:tcW w:w="2931" w:type="dxa"/>
          </w:tcPr>
          <w:p w14:paraId="6C7AE470" w14:textId="5E09C249" w:rsidR="00720820" w:rsidRPr="005D2CF1" w:rsidRDefault="00720820" w:rsidP="00720820">
            <w:pPr>
              <w:pStyle w:val="TAL"/>
            </w:pPr>
            <w:r>
              <w:t>UE access behaviour trends</w:t>
            </w:r>
          </w:p>
        </w:tc>
        <w:tc>
          <w:tcPr>
            <w:tcW w:w="1275" w:type="dxa"/>
          </w:tcPr>
          <w:p w14:paraId="419A9DF0" w14:textId="0795599F" w:rsidR="00720820" w:rsidRPr="005D2CF1" w:rsidRDefault="00720820" w:rsidP="00720820">
            <w:pPr>
              <w:pStyle w:val="TAC"/>
            </w:pPr>
            <w:r>
              <w:t>AMF</w:t>
            </w:r>
          </w:p>
        </w:tc>
        <w:tc>
          <w:tcPr>
            <w:tcW w:w="4775" w:type="dxa"/>
          </w:tcPr>
          <w:p w14:paraId="63A9E6C3" w14:textId="156A4961" w:rsidR="00720820" w:rsidRPr="005D2CF1" w:rsidRDefault="00720820" w:rsidP="00720820">
            <w:pPr>
              <w:pStyle w:val="TAL"/>
            </w:pPr>
            <w:r>
              <w:t>Metrics on UE state transitions (e.g. access, RM and CM states, handover).</w:t>
            </w:r>
          </w:p>
        </w:tc>
      </w:tr>
      <w:tr w:rsidR="00720820" w:rsidRPr="005D2CF1" w14:paraId="0BA7DF5B" w14:textId="77777777" w:rsidTr="00720820">
        <w:trPr>
          <w:cantSplit/>
          <w:jc w:val="center"/>
        </w:trPr>
        <w:tc>
          <w:tcPr>
            <w:tcW w:w="2931" w:type="dxa"/>
          </w:tcPr>
          <w:p w14:paraId="3A20F9FB" w14:textId="0897BB8F" w:rsidR="00720820" w:rsidRPr="005D2CF1" w:rsidRDefault="00720820" w:rsidP="00720820">
            <w:pPr>
              <w:pStyle w:val="TAL"/>
            </w:pPr>
            <w:r>
              <w:t>UE location trends</w:t>
            </w:r>
          </w:p>
        </w:tc>
        <w:tc>
          <w:tcPr>
            <w:tcW w:w="1275" w:type="dxa"/>
          </w:tcPr>
          <w:p w14:paraId="1E22F04C" w14:textId="22318A6C" w:rsidR="00720820" w:rsidRPr="005D2CF1" w:rsidRDefault="00720820" w:rsidP="00720820">
            <w:pPr>
              <w:pStyle w:val="TAC"/>
            </w:pPr>
            <w:r>
              <w:t>AMF</w:t>
            </w:r>
          </w:p>
        </w:tc>
        <w:tc>
          <w:tcPr>
            <w:tcW w:w="4775" w:type="dxa"/>
          </w:tcPr>
          <w:p w14:paraId="3D694C7B" w14:textId="5DEE7EB3" w:rsidR="00720820" w:rsidRPr="005D2CF1" w:rsidRDefault="00720820" w:rsidP="00720820">
            <w:pPr>
              <w:pStyle w:val="TAL"/>
            </w:pPr>
            <w:r>
              <w:t>Metrics on UE locations.</w:t>
            </w:r>
          </w:p>
        </w:tc>
      </w:tr>
      <w:tr w:rsidR="00720820" w:rsidRPr="005D2CF1" w14:paraId="0F01C4A0" w14:textId="77777777" w:rsidTr="00B24452">
        <w:trPr>
          <w:cantSplit/>
          <w:jc w:val="center"/>
        </w:trPr>
        <w:tc>
          <w:tcPr>
            <w:tcW w:w="8981" w:type="dxa"/>
            <w:gridSpan w:val="3"/>
          </w:tcPr>
          <w:p w14:paraId="755668DC" w14:textId="190D9FB3" w:rsidR="00720820" w:rsidRPr="005D2CF1" w:rsidRDefault="00720820" w:rsidP="00720820">
            <w:pPr>
              <w:pStyle w:val="TAN"/>
              <w:rPr>
                <w:lang w:eastAsia="zh-CN"/>
              </w:rPr>
            </w:pPr>
            <w:r>
              <w:rPr>
                <w:lang w:eastAsia="zh-CN"/>
              </w:rPr>
              <w:t>NOTE:</w:t>
            </w:r>
            <w:r>
              <w:rPr>
                <w:lang w:eastAsia="zh-CN"/>
              </w:rPr>
              <w:tab/>
              <w:t>UE location includes either the last known location or the current location, under the conditions defined in Table 4.15.3.1-1 in TS 23.502 [3].</w:t>
            </w:r>
          </w:p>
        </w:tc>
      </w:tr>
    </w:tbl>
    <w:p w14:paraId="32E247DE" w14:textId="77777777" w:rsidR="00C24DA9" w:rsidRPr="005D2CF1" w:rsidRDefault="00C24DA9" w:rsidP="00C24DA9">
      <w:pPr>
        <w:pStyle w:val="FP"/>
      </w:pPr>
    </w:p>
    <w:p w14:paraId="2DEBE2BF" w14:textId="65DE2DCE" w:rsidR="00C24DA9" w:rsidRPr="005D2CF1" w:rsidRDefault="00C24DA9" w:rsidP="00C24DA9">
      <w:pPr>
        <w:pStyle w:val="B1"/>
        <w:rPr>
          <w:lang w:eastAsia="zh-CN"/>
        </w:rPr>
      </w:pPr>
      <w:r w:rsidRPr="005D2CF1">
        <w:rPr>
          <w:lang w:eastAsia="zh-CN"/>
        </w:rPr>
        <w:t>-</w:t>
      </w:r>
      <w:r w:rsidRPr="005D2CF1">
        <w:rPr>
          <w:lang w:eastAsia="zh-CN"/>
        </w:rPr>
        <w:tab/>
        <w:t>Service data related to UE mobility provided by AFs is defined in the Table 6.7.2.2-2;</w:t>
      </w:r>
    </w:p>
    <w:p w14:paraId="4D667DB9" w14:textId="77777777" w:rsidR="00C24DA9" w:rsidRPr="005D2CF1" w:rsidRDefault="00C24DA9" w:rsidP="00C24DA9">
      <w:pPr>
        <w:pStyle w:val="TH"/>
        <w:rPr>
          <w:lang w:eastAsia="zh-CN"/>
        </w:rPr>
      </w:pPr>
      <w:r w:rsidRPr="005D2CF1">
        <w:t>Table</w:t>
      </w:r>
      <w:r w:rsidRPr="005D2CF1">
        <w:rPr>
          <w:lang w:eastAsia="zh-CN"/>
        </w:rPr>
        <w:t xml:space="preserve"> 6.7.2.2-2</w:t>
      </w:r>
      <w:r w:rsidRPr="005D2CF1">
        <w:t xml:space="preserve">: Service Data from AF related to </w:t>
      </w:r>
      <w:r w:rsidRPr="005D2CF1">
        <w:rPr>
          <w:lang w:eastAsia="zh-CN"/>
        </w:rPr>
        <w:t>UE mobility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63"/>
        <w:gridCol w:w="6439"/>
      </w:tblGrid>
      <w:tr w:rsidR="00C24DA9" w:rsidRPr="005D2CF1" w14:paraId="5A7381B0" w14:textId="77777777" w:rsidTr="00B24452">
        <w:trPr>
          <w:cantSplit/>
          <w:jc w:val="center"/>
        </w:trPr>
        <w:tc>
          <w:tcPr>
            <w:tcW w:w="2063" w:type="dxa"/>
          </w:tcPr>
          <w:p w14:paraId="6FF1EEDB" w14:textId="77777777" w:rsidR="00C24DA9" w:rsidRPr="005D2CF1" w:rsidRDefault="00C24DA9" w:rsidP="00B16F2C">
            <w:pPr>
              <w:pStyle w:val="TAH"/>
            </w:pPr>
            <w:r w:rsidRPr="005D2CF1">
              <w:t>Information</w:t>
            </w:r>
          </w:p>
        </w:tc>
        <w:tc>
          <w:tcPr>
            <w:tcW w:w="6439" w:type="dxa"/>
          </w:tcPr>
          <w:p w14:paraId="2F6540CB" w14:textId="77777777" w:rsidR="00C24DA9" w:rsidRPr="005D2CF1" w:rsidRDefault="00C24DA9" w:rsidP="00B16F2C">
            <w:pPr>
              <w:pStyle w:val="TAH"/>
            </w:pPr>
            <w:r w:rsidRPr="005D2CF1">
              <w:t>Description</w:t>
            </w:r>
          </w:p>
        </w:tc>
      </w:tr>
      <w:tr w:rsidR="00C24DA9" w:rsidRPr="005D2CF1" w14:paraId="51EDBCFC" w14:textId="77777777" w:rsidTr="00B24452">
        <w:trPr>
          <w:cantSplit/>
          <w:jc w:val="center"/>
        </w:trPr>
        <w:tc>
          <w:tcPr>
            <w:tcW w:w="2063" w:type="dxa"/>
          </w:tcPr>
          <w:p w14:paraId="1C4323E4" w14:textId="77777777" w:rsidR="00C24DA9" w:rsidRPr="005D2CF1" w:rsidRDefault="00C24DA9" w:rsidP="00B16F2C">
            <w:pPr>
              <w:pStyle w:val="TAL"/>
            </w:pPr>
            <w:r w:rsidRPr="005D2CF1">
              <w:rPr>
                <w:lang w:eastAsia="zh-CN"/>
              </w:rPr>
              <w:t>UE ID</w:t>
            </w:r>
          </w:p>
        </w:tc>
        <w:tc>
          <w:tcPr>
            <w:tcW w:w="6439" w:type="dxa"/>
          </w:tcPr>
          <w:p w14:paraId="56C4AB55" w14:textId="77777777" w:rsidR="00C24DA9" w:rsidRPr="005D2CF1" w:rsidRDefault="00C24DA9" w:rsidP="00B16F2C">
            <w:pPr>
              <w:pStyle w:val="TAL"/>
              <w:rPr>
                <w:lang w:eastAsia="zh-CN"/>
              </w:rPr>
            </w:pPr>
            <w:r w:rsidRPr="005D2CF1">
              <w:t xml:space="preserve">Could be </w:t>
            </w:r>
            <w:r w:rsidRPr="005D2CF1">
              <w:rPr>
                <w:lang w:eastAsia="zh-CN"/>
              </w:rPr>
              <w:t>external UE ID (i.e. GPSI)</w:t>
            </w:r>
          </w:p>
        </w:tc>
      </w:tr>
      <w:tr w:rsidR="00C24DA9" w:rsidRPr="005D2CF1" w14:paraId="4C5BEBDD" w14:textId="77777777" w:rsidTr="00B24452">
        <w:trPr>
          <w:cantSplit/>
          <w:jc w:val="center"/>
        </w:trPr>
        <w:tc>
          <w:tcPr>
            <w:tcW w:w="2063" w:type="dxa"/>
          </w:tcPr>
          <w:p w14:paraId="2877F8F9" w14:textId="77777777" w:rsidR="00C24DA9" w:rsidRPr="005D2CF1" w:rsidRDefault="00C24DA9" w:rsidP="00B16F2C">
            <w:pPr>
              <w:pStyle w:val="TAL"/>
            </w:pPr>
            <w:r w:rsidRPr="005D2CF1">
              <w:t>Application ID</w:t>
            </w:r>
          </w:p>
        </w:tc>
        <w:tc>
          <w:tcPr>
            <w:tcW w:w="6439" w:type="dxa"/>
          </w:tcPr>
          <w:p w14:paraId="1D9731BD"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7B241645" w14:textId="77777777" w:rsidTr="00B24452">
        <w:trPr>
          <w:cantSplit/>
          <w:jc w:val="center"/>
        </w:trPr>
        <w:tc>
          <w:tcPr>
            <w:tcW w:w="2063" w:type="dxa"/>
          </w:tcPr>
          <w:p w14:paraId="7D744CB5" w14:textId="77777777" w:rsidR="00C24DA9" w:rsidRPr="005D2CF1" w:rsidRDefault="00C24DA9" w:rsidP="00B16F2C">
            <w:pPr>
              <w:pStyle w:val="TAL"/>
              <w:rPr>
                <w:lang w:eastAsia="zh-CN"/>
              </w:rPr>
            </w:pPr>
            <w:r w:rsidRPr="005D2CF1">
              <w:rPr>
                <w:lang w:eastAsia="zh-CN"/>
              </w:rPr>
              <w:t>UE trajectory (1..max)</w:t>
            </w:r>
          </w:p>
        </w:tc>
        <w:tc>
          <w:tcPr>
            <w:tcW w:w="6439" w:type="dxa"/>
          </w:tcPr>
          <w:p w14:paraId="71AFAA45" w14:textId="77777777" w:rsidR="00C24DA9" w:rsidRPr="005D2CF1" w:rsidRDefault="00C24DA9" w:rsidP="00B16F2C">
            <w:pPr>
              <w:pStyle w:val="TAL"/>
              <w:rPr>
                <w:lang w:eastAsia="zh-CN"/>
              </w:rPr>
            </w:pPr>
            <w:r w:rsidRPr="005D2CF1">
              <w:rPr>
                <w:lang w:eastAsia="zh-CN"/>
              </w:rPr>
              <w:t>Timestamped UE positions</w:t>
            </w:r>
          </w:p>
        </w:tc>
      </w:tr>
      <w:tr w:rsidR="00C24DA9" w:rsidRPr="005D2CF1" w14:paraId="6BDB6399" w14:textId="77777777" w:rsidTr="00B24452">
        <w:trPr>
          <w:cantSplit/>
          <w:jc w:val="center"/>
        </w:trPr>
        <w:tc>
          <w:tcPr>
            <w:tcW w:w="2063" w:type="dxa"/>
          </w:tcPr>
          <w:p w14:paraId="327742FD" w14:textId="77777777" w:rsidR="00C24DA9" w:rsidRPr="005D2CF1" w:rsidRDefault="00C24DA9" w:rsidP="00B16F2C">
            <w:pPr>
              <w:pStyle w:val="TAL"/>
              <w:rPr>
                <w:lang w:eastAsia="zh-CN"/>
              </w:rPr>
            </w:pPr>
            <w:r w:rsidRPr="005D2CF1">
              <w:rPr>
                <w:lang w:eastAsia="zh-CN"/>
              </w:rPr>
              <w:t xml:space="preserve">   &gt;UE location</w:t>
            </w:r>
          </w:p>
        </w:tc>
        <w:tc>
          <w:tcPr>
            <w:tcW w:w="6439" w:type="dxa"/>
          </w:tcPr>
          <w:p w14:paraId="2451A95F" w14:textId="77777777" w:rsidR="00C24DA9" w:rsidRPr="005D2CF1" w:rsidRDefault="00C24DA9" w:rsidP="00B16F2C">
            <w:pPr>
              <w:pStyle w:val="TAL"/>
              <w:rPr>
                <w:lang w:eastAsia="zh-CN"/>
              </w:rPr>
            </w:pPr>
            <w:r w:rsidRPr="005D2CF1">
              <w:rPr>
                <w:lang w:eastAsia="zh-CN"/>
              </w:rPr>
              <w:t>Geographical area that the UE enters</w:t>
            </w:r>
          </w:p>
        </w:tc>
      </w:tr>
      <w:tr w:rsidR="00C24DA9" w:rsidRPr="005D2CF1" w14:paraId="378683F4" w14:textId="77777777" w:rsidTr="00B24452">
        <w:trPr>
          <w:cantSplit/>
          <w:jc w:val="center"/>
        </w:trPr>
        <w:tc>
          <w:tcPr>
            <w:tcW w:w="2063" w:type="dxa"/>
            <w:tcBorders>
              <w:bottom w:val="single" w:sz="4" w:space="0" w:color="auto"/>
            </w:tcBorders>
          </w:tcPr>
          <w:p w14:paraId="5A88C65D" w14:textId="77777777" w:rsidR="00C24DA9" w:rsidRPr="005D2CF1" w:rsidRDefault="00C24DA9" w:rsidP="00B16F2C">
            <w:pPr>
              <w:pStyle w:val="TAL"/>
              <w:rPr>
                <w:lang w:eastAsia="zh-CN"/>
              </w:rPr>
            </w:pPr>
            <w:r w:rsidRPr="005D2CF1">
              <w:rPr>
                <w:lang w:eastAsia="zh-CN"/>
              </w:rPr>
              <w:t xml:space="preserve">   &gt;Timestamp </w:t>
            </w:r>
          </w:p>
        </w:tc>
        <w:tc>
          <w:tcPr>
            <w:tcW w:w="6439" w:type="dxa"/>
            <w:tcBorders>
              <w:bottom w:val="single" w:sz="4" w:space="0" w:color="auto"/>
            </w:tcBorders>
          </w:tcPr>
          <w:p w14:paraId="4C2EB946" w14:textId="77777777" w:rsidR="00C24DA9" w:rsidRPr="005D2CF1" w:rsidRDefault="00C24DA9" w:rsidP="00B16F2C">
            <w:pPr>
              <w:pStyle w:val="TAL"/>
              <w:rPr>
                <w:lang w:eastAsia="zh-CN"/>
              </w:rPr>
            </w:pPr>
            <w:r w:rsidRPr="005D2CF1">
              <w:rPr>
                <w:lang w:eastAsia="zh-CN"/>
              </w:rPr>
              <w:t>A time stamp when UE enters this area</w:t>
            </w:r>
          </w:p>
        </w:tc>
      </w:tr>
      <w:tr w:rsidR="00D86AAF" w:rsidRPr="005D2CF1" w14:paraId="1E8A6A31" w14:textId="77777777" w:rsidTr="00BB2C6B">
        <w:trPr>
          <w:cantSplit/>
          <w:jc w:val="center"/>
        </w:trPr>
        <w:tc>
          <w:tcPr>
            <w:tcW w:w="2063" w:type="dxa"/>
            <w:tcBorders>
              <w:bottom w:val="single" w:sz="4" w:space="0" w:color="auto"/>
            </w:tcBorders>
          </w:tcPr>
          <w:p w14:paraId="0A0B6828" w14:textId="6A117163" w:rsidR="00D86AAF" w:rsidRPr="005D2CF1" w:rsidRDefault="00D86AAF" w:rsidP="00BB2C6B">
            <w:pPr>
              <w:pStyle w:val="TAL"/>
              <w:rPr>
                <w:lang w:eastAsia="zh-CN"/>
              </w:rPr>
            </w:pPr>
            <w:r>
              <w:rPr>
                <w:lang w:eastAsia="zh-CN"/>
              </w:rPr>
              <w:t>A list of areas</w:t>
            </w:r>
          </w:p>
        </w:tc>
        <w:tc>
          <w:tcPr>
            <w:tcW w:w="6439" w:type="dxa"/>
            <w:tcBorders>
              <w:bottom w:val="single" w:sz="4" w:space="0" w:color="auto"/>
            </w:tcBorders>
          </w:tcPr>
          <w:p w14:paraId="72A77D9A" w14:textId="53363024" w:rsidR="00D86AAF" w:rsidRPr="005D2CF1" w:rsidRDefault="00D86AAF" w:rsidP="00BB2C6B">
            <w:pPr>
              <w:pStyle w:val="TAL"/>
              <w:rPr>
                <w:lang w:eastAsia="zh-CN"/>
              </w:rPr>
            </w:pPr>
            <w:r>
              <w:rPr>
                <w:lang w:eastAsia="zh-CN"/>
              </w:rPr>
              <w:t>A list of areas used by the AF for the application service.</w:t>
            </w:r>
          </w:p>
        </w:tc>
      </w:tr>
      <w:tr w:rsidR="00B24452" w:rsidRPr="005D2CF1" w14:paraId="47641821" w14:textId="77777777" w:rsidTr="00B24452">
        <w:trPr>
          <w:cantSplit/>
          <w:jc w:val="center"/>
        </w:trPr>
        <w:tc>
          <w:tcPr>
            <w:tcW w:w="8502" w:type="dxa"/>
            <w:gridSpan w:val="2"/>
            <w:shd w:val="clear" w:color="auto" w:fill="auto"/>
          </w:tcPr>
          <w:p w14:paraId="1877CF9A" w14:textId="6C3073E4" w:rsidR="00B24452" w:rsidRPr="005D2CF1" w:rsidRDefault="00B24452" w:rsidP="00DF3CA2">
            <w:pPr>
              <w:pStyle w:val="TAN"/>
              <w:rPr>
                <w:lang w:eastAsia="zh-CN"/>
              </w:rPr>
            </w:pPr>
            <w:r>
              <w:rPr>
                <w:lang w:eastAsia="zh-CN"/>
              </w:rPr>
              <w:t>NOTE:</w:t>
            </w:r>
            <w:r>
              <w:rPr>
                <w:lang w:eastAsia="zh-CN"/>
              </w:rPr>
              <w:tab/>
              <w:t>The application ID is optional. If the application ID is omitted, the collected UE mobility information can be applicable to all the applications for the UE.</w:t>
            </w:r>
          </w:p>
        </w:tc>
      </w:tr>
    </w:tbl>
    <w:p w14:paraId="3E80F318" w14:textId="77777777" w:rsidR="00C24DA9" w:rsidRPr="005D2CF1" w:rsidRDefault="00C24DA9" w:rsidP="00C24DA9">
      <w:pPr>
        <w:pStyle w:val="FP"/>
        <w:rPr>
          <w:lang w:eastAsia="zh-CN"/>
        </w:rPr>
      </w:pPr>
    </w:p>
    <w:p w14:paraId="73FAB62F" w14:textId="77777777" w:rsidR="00C24DA9" w:rsidRPr="005D2CF1" w:rsidRDefault="00C24DA9" w:rsidP="00C24DA9">
      <w:pPr>
        <w:rPr>
          <w:lang w:eastAsia="zh-CN"/>
        </w:rPr>
      </w:pPr>
      <w:r w:rsidRPr="005D2CF1">
        <w:rPr>
          <w:lang w:eastAsia="zh-CN"/>
        </w:rPr>
        <w:t>Depending on the requested level of accuracy, data collection may be provided on samples (e.g. spatial subsets of UEs or UE group, temporal subsets of UE location information).</w:t>
      </w:r>
    </w:p>
    <w:p w14:paraId="72AF368C" w14:textId="6C6789E9" w:rsidR="002A2C39" w:rsidRDefault="002A2C39" w:rsidP="00320244">
      <w:pPr>
        <w:pStyle w:val="NO"/>
        <w:rPr>
          <w:lang w:eastAsia="zh-CN"/>
        </w:rPr>
      </w:pPr>
      <w:r>
        <w:rPr>
          <w:lang w:eastAsia="zh-CN"/>
        </w:rPr>
        <w:t>NOTE:</w:t>
      </w:r>
      <w:r>
        <w:rPr>
          <w:lang w:eastAsia="zh-CN"/>
        </w:rPr>
        <w:tab/>
        <w:t>Reporting current UE location can cause AMF to request NG-RAN to report UE location and consequently extra signalling and load in NG-RAN and AMF. The consumer retrieving data from AMF needs to use current location with care to avoid excessive signalling.</w:t>
      </w:r>
    </w:p>
    <w:p w14:paraId="5AFF3425" w14:textId="77777777" w:rsidR="00C24DA9" w:rsidRPr="005D2CF1" w:rsidRDefault="00C24DA9" w:rsidP="00C24DA9">
      <w:pPr>
        <w:pStyle w:val="Heading4"/>
        <w:rPr>
          <w:lang w:eastAsia="zh-CN"/>
        </w:rPr>
      </w:pPr>
      <w:bookmarkStart w:id="207" w:name="_Toc138252935"/>
      <w:r w:rsidRPr="005D2CF1">
        <w:rPr>
          <w:lang w:eastAsia="zh-CN"/>
        </w:rPr>
        <w:t>6.7.2.3</w:t>
      </w:r>
      <w:r w:rsidRPr="005D2CF1">
        <w:rPr>
          <w:lang w:eastAsia="zh-CN"/>
        </w:rPr>
        <w:tab/>
        <w:t>Output Analytics</w:t>
      </w:r>
      <w:bookmarkEnd w:id="207"/>
    </w:p>
    <w:p w14:paraId="0B805A38" w14:textId="77777777" w:rsidR="00C24DA9" w:rsidRPr="005D2CF1" w:rsidRDefault="00C24DA9" w:rsidP="00C24DA9">
      <w:pPr>
        <w:rPr>
          <w:lang w:eastAsia="zh-CN"/>
        </w:rPr>
      </w:pPr>
      <w:r w:rsidRPr="005D2CF1">
        <w:rPr>
          <w:lang w:eastAsia="zh-CN"/>
        </w:rPr>
        <w:t xml:space="preserve">The NWDAF supporting data analytics on UE mobility shall be able to provide UE mobility analytics to consumer NFs or AFs.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could be UE mobility statistics as defined in table 6.7.2.3-1, UE mobility predictions as defined in Table 6.7.2.3-2:</w:t>
      </w:r>
    </w:p>
    <w:p w14:paraId="5611C399" w14:textId="77777777" w:rsidR="00C24DA9" w:rsidRPr="005D2CF1" w:rsidRDefault="00C24DA9" w:rsidP="00C24DA9">
      <w:pPr>
        <w:pStyle w:val="TH"/>
        <w:rPr>
          <w:lang w:eastAsia="zh-CN"/>
        </w:rPr>
      </w:pPr>
      <w:r w:rsidRPr="005D2CF1">
        <w:lastRenderedPageBreak/>
        <w:t>Table</w:t>
      </w:r>
      <w:r w:rsidRPr="005D2CF1">
        <w:rPr>
          <w:lang w:eastAsia="zh-CN"/>
        </w:rPr>
        <w:t xml:space="preserve"> 6.7.2.3-1</w:t>
      </w:r>
      <w:r w:rsidRPr="005D2CF1">
        <w:t xml:space="preserve">: </w:t>
      </w:r>
      <w:r w:rsidRPr="005D2CF1">
        <w:rPr>
          <w:lang w:eastAsia="zh-CN"/>
        </w:rPr>
        <w:t>UE mobility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07"/>
        <w:gridCol w:w="5966"/>
      </w:tblGrid>
      <w:tr w:rsidR="00C24DA9" w:rsidRPr="005D2CF1" w14:paraId="088A3BE1" w14:textId="77777777" w:rsidTr="00A44BE1">
        <w:trPr>
          <w:cantSplit/>
          <w:jc w:val="center"/>
        </w:trPr>
        <w:tc>
          <w:tcPr>
            <w:tcW w:w="2107" w:type="dxa"/>
          </w:tcPr>
          <w:p w14:paraId="0289B9B3" w14:textId="77777777" w:rsidR="00C24DA9" w:rsidRPr="005D2CF1" w:rsidRDefault="00C24DA9" w:rsidP="00B16F2C">
            <w:pPr>
              <w:pStyle w:val="TAH"/>
            </w:pPr>
            <w:r w:rsidRPr="005D2CF1">
              <w:t>Information</w:t>
            </w:r>
          </w:p>
        </w:tc>
        <w:tc>
          <w:tcPr>
            <w:tcW w:w="5966" w:type="dxa"/>
          </w:tcPr>
          <w:p w14:paraId="78A5B7D4" w14:textId="77777777" w:rsidR="00C24DA9" w:rsidRPr="005D2CF1" w:rsidRDefault="00C24DA9" w:rsidP="00B16F2C">
            <w:pPr>
              <w:pStyle w:val="TAH"/>
            </w:pPr>
            <w:r w:rsidRPr="005D2CF1">
              <w:t>Description</w:t>
            </w:r>
          </w:p>
        </w:tc>
      </w:tr>
      <w:tr w:rsidR="00C24DA9" w:rsidRPr="005D2CF1" w14:paraId="105B0D5F" w14:textId="77777777" w:rsidTr="00A44BE1">
        <w:trPr>
          <w:cantSplit/>
          <w:jc w:val="center"/>
        </w:trPr>
        <w:tc>
          <w:tcPr>
            <w:tcW w:w="2107" w:type="dxa"/>
          </w:tcPr>
          <w:p w14:paraId="3A27D485" w14:textId="77777777" w:rsidR="00C24DA9" w:rsidRPr="005D2CF1" w:rsidRDefault="00C24DA9" w:rsidP="00B16F2C">
            <w:pPr>
              <w:pStyle w:val="TAL"/>
            </w:pPr>
            <w:r w:rsidRPr="005D2CF1">
              <w:t>UE group ID or UE ID</w:t>
            </w:r>
          </w:p>
        </w:tc>
        <w:tc>
          <w:tcPr>
            <w:tcW w:w="5966" w:type="dxa"/>
          </w:tcPr>
          <w:p w14:paraId="2510CB7C" w14:textId="33CF3018"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SUPI (see NOTE</w:t>
            </w:r>
            <w:r w:rsidR="00006671">
              <w:t> 1</w:t>
            </w:r>
            <w:r w:rsidRPr="005D2CF1">
              <w:t>).</w:t>
            </w:r>
          </w:p>
        </w:tc>
      </w:tr>
      <w:tr w:rsidR="00C24DA9" w:rsidRPr="005D2CF1" w14:paraId="42878109" w14:textId="77777777" w:rsidTr="00A44BE1">
        <w:trPr>
          <w:cantSplit/>
          <w:jc w:val="center"/>
        </w:trPr>
        <w:tc>
          <w:tcPr>
            <w:tcW w:w="2107" w:type="dxa"/>
          </w:tcPr>
          <w:p w14:paraId="101CA744" w14:textId="77777777" w:rsidR="00C24DA9" w:rsidRPr="005D2CF1" w:rsidRDefault="00C24DA9" w:rsidP="00B16F2C">
            <w:pPr>
              <w:pStyle w:val="TAL"/>
            </w:pPr>
            <w:r w:rsidRPr="005D2CF1">
              <w:t>Time slot entry (1..max)</w:t>
            </w:r>
          </w:p>
        </w:tc>
        <w:tc>
          <w:tcPr>
            <w:tcW w:w="5966" w:type="dxa"/>
          </w:tcPr>
          <w:p w14:paraId="3649A68F" w14:textId="672A9119" w:rsidR="00C24DA9" w:rsidRPr="005D2CF1" w:rsidRDefault="00C24DA9" w:rsidP="00B16F2C">
            <w:pPr>
              <w:pStyle w:val="TAL"/>
            </w:pPr>
            <w:r w:rsidRPr="005D2CF1">
              <w:t>List of time slots during the Analytics target period</w:t>
            </w:r>
            <w:r w:rsidR="00D86AAF">
              <w:t>.</w:t>
            </w:r>
          </w:p>
        </w:tc>
      </w:tr>
      <w:tr w:rsidR="00C24DA9" w:rsidRPr="005D2CF1" w14:paraId="6BC43060" w14:textId="77777777" w:rsidTr="00A44BE1">
        <w:trPr>
          <w:cantSplit/>
          <w:jc w:val="center"/>
        </w:trPr>
        <w:tc>
          <w:tcPr>
            <w:tcW w:w="2107" w:type="dxa"/>
          </w:tcPr>
          <w:p w14:paraId="636DFBE0" w14:textId="77777777" w:rsidR="00C24DA9" w:rsidRPr="005D2CF1" w:rsidRDefault="00C24DA9" w:rsidP="00B16F2C">
            <w:pPr>
              <w:pStyle w:val="TAL"/>
            </w:pPr>
            <w:r w:rsidRPr="005D2CF1">
              <w:t xml:space="preserve">  &gt; Time slot start</w:t>
            </w:r>
          </w:p>
        </w:tc>
        <w:tc>
          <w:tcPr>
            <w:tcW w:w="5966" w:type="dxa"/>
          </w:tcPr>
          <w:p w14:paraId="0D64B6C4" w14:textId="086868A8" w:rsidR="00C24DA9" w:rsidRPr="005D2CF1" w:rsidRDefault="00C24DA9" w:rsidP="00B16F2C">
            <w:pPr>
              <w:pStyle w:val="TAL"/>
            </w:pPr>
            <w:r w:rsidRPr="005D2CF1">
              <w:t>Time slot start within the Analytics target period</w:t>
            </w:r>
            <w:r w:rsidR="00D86AAF">
              <w:t>.</w:t>
            </w:r>
          </w:p>
        </w:tc>
      </w:tr>
      <w:tr w:rsidR="00C24DA9" w:rsidRPr="005D2CF1" w14:paraId="71489DED" w14:textId="77777777" w:rsidTr="00A44BE1">
        <w:trPr>
          <w:cantSplit/>
          <w:jc w:val="center"/>
        </w:trPr>
        <w:tc>
          <w:tcPr>
            <w:tcW w:w="2107" w:type="dxa"/>
          </w:tcPr>
          <w:p w14:paraId="6080D566" w14:textId="77777777" w:rsidR="00C24DA9" w:rsidRPr="005D2CF1" w:rsidRDefault="00C24DA9" w:rsidP="00B16F2C">
            <w:pPr>
              <w:pStyle w:val="TAL"/>
            </w:pPr>
            <w:r w:rsidRPr="005D2CF1">
              <w:t xml:space="preserve">  &gt; Duration</w:t>
            </w:r>
          </w:p>
        </w:tc>
        <w:tc>
          <w:tcPr>
            <w:tcW w:w="5966" w:type="dxa"/>
          </w:tcPr>
          <w:p w14:paraId="49879414" w14:textId="07341DA6" w:rsidR="00C24DA9" w:rsidRPr="005D2CF1" w:rsidRDefault="00C24DA9" w:rsidP="00B16F2C">
            <w:pPr>
              <w:pStyle w:val="TAL"/>
            </w:pPr>
            <w:r w:rsidRPr="005D2CF1">
              <w:t>Duration of the time slot</w:t>
            </w:r>
            <w:r w:rsidR="001A05C1">
              <w:t>. If a Temporal granularity size was provided in the request or subscription, the Duration is greater than or equal to the Temporal granularity size.</w:t>
            </w:r>
          </w:p>
        </w:tc>
      </w:tr>
      <w:tr w:rsidR="00C24DA9" w:rsidRPr="005D2CF1" w14:paraId="2CE0B73B" w14:textId="77777777" w:rsidTr="00A44BE1">
        <w:trPr>
          <w:cantSplit/>
          <w:jc w:val="center"/>
        </w:trPr>
        <w:tc>
          <w:tcPr>
            <w:tcW w:w="2107" w:type="dxa"/>
          </w:tcPr>
          <w:p w14:paraId="09DF8510" w14:textId="77777777" w:rsidR="00C24DA9" w:rsidRPr="005D2CF1" w:rsidRDefault="00C24DA9" w:rsidP="00B16F2C">
            <w:pPr>
              <w:pStyle w:val="TAL"/>
            </w:pPr>
            <w:r w:rsidRPr="005D2CF1">
              <w:t xml:space="preserve">  &gt; UE location (1..max)</w:t>
            </w:r>
          </w:p>
        </w:tc>
        <w:tc>
          <w:tcPr>
            <w:tcW w:w="5966" w:type="dxa"/>
          </w:tcPr>
          <w:p w14:paraId="5F0062F2" w14:textId="12FFE26A" w:rsidR="00C24DA9" w:rsidRPr="005D2CF1" w:rsidRDefault="00C24DA9" w:rsidP="00B16F2C">
            <w:pPr>
              <w:pStyle w:val="TAL"/>
            </w:pPr>
            <w:r w:rsidRPr="005D2CF1">
              <w:t>Observed location statistics</w:t>
            </w:r>
            <w:r w:rsidR="008B2351">
              <w:t xml:space="preserve"> (</w:t>
            </w:r>
            <w:r w:rsidR="00006671">
              <w:t xml:space="preserve">see </w:t>
            </w:r>
            <w:r w:rsidR="008B2351">
              <w:t>NOTE </w:t>
            </w:r>
            <w:r w:rsidR="00006671">
              <w:t>2</w:t>
            </w:r>
            <w:r w:rsidR="008B2351">
              <w:t>)</w:t>
            </w:r>
            <w:r w:rsidR="00D86AAF">
              <w:t>.</w:t>
            </w:r>
          </w:p>
        </w:tc>
      </w:tr>
      <w:tr w:rsidR="00C24DA9" w:rsidRPr="005D2CF1" w14:paraId="2F1C68F4" w14:textId="77777777" w:rsidTr="00A44BE1">
        <w:trPr>
          <w:cantSplit/>
          <w:jc w:val="center"/>
        </w:trPr>
        <w:tc>
          <w:tcPr>
            <w:tcW w:w="2107" w:type="dxa"/>
          </w:tcPr>
          <w:p w14:paraId="43E219B1" w14:textId="3B9F1A41" w:rsidR="00C24DA9" w:rsidRPr="005D2CF1" w:rsidRDefault="00C24DA9" w:rsidP="00B16F2C">
            <w:pPr>
              <w:pStyle w:val="TAL"/>
            </w:pPr>
            <w:r w:rsidRPr="005D2CF1">
              <w:t xml:space="preserve">      &gt;&gt; UE location</w:t>
            </w:r>
            <w:r w:rsidR="009757B8">
              <w:t xml:space="preserve"> (NOTE 5)</w:t>
            </w:r>
          </w:p>
        </w:tc>
        <w:tc>
          <w:tcPr>
            <w:tcW w:w="5966" w:type="dxa"/>
          </w:tcPr>
          <w:p w14:paraId="54006B2C" w14:textId="723EDAD7" w:rsidR="00C24DA9" w:rsidRPr="005D2CF1" w:rsidRDefault="00C24DA9" w:rsidP="00B16F2C">
            <w:pPr>
              <w:pStyle w:val="TAL"/>
            </w:pPr>
            <w:r w:rsidRPr="005D2CF1">
              <w:t>TA</w:t>
            </w:r>
            <w:r w:rsidR="00AE74F8">
              <w:t>s</w:t>
            </w:r>
            <w:r w:rsidRPr="005D2CF1">
              <w:t xml:space="preserve"> or cells which the UE stays</w:t>
            </w:r>
            <w:r w:rsidR="00FB5777">
              <w:t xml:space="preserve"> or</w:t>
            </w:r>
            <w:r w:rsidR="00847433">
              <w:t xml:space="preserve"> geographical location (longitude and latitude level)</w:t>
            </w:r>
            <w:r w:rsidR="00006671">
              <w:t xml:space="preserve"> (see NOTE 3)</w:t>
            </w:r>
            <w:r w:rsidR="00D86AAF">
              <w:t>.</w:t>
            </w:r>
          </w:p>
        </w:tc>
      </w:tr>
      <w:tr w:rsidR="00C24DA9" w:rsidRPr="005D2CF1" w14:paraId="08C58917" w14:textId="77777777" w:rsidTr="00A44BE1">
        <w:trPr>
          <w:cantSplit/>
          <w:jc w:val="center"/>
        </w:trPr>
        <w:tc>
          <w:tcPr>
            <w:tcW w:w="2107" w:type="dxa"/>
          </w:tcPr>
          <w:p w14:paraId="6FF316AE" w14:textId="67466355" w:rsidR="00C24DA9" w:rsidRPr="005D2CF1" w:rsidRDefault="00C24DA9" w:rsidP="00B16F2C">
            <w:pPr>
              <w:pStyle w:val="TAL"/>
            </w:pPr>
            <w:r w:rsidRPr="005D2CF1">
              <w:t xml:space="preserve">      &gt;&gt; Ratio</w:t>
            </w:r>
            <w:r w:rsidR="00282E1C">
              <w:t xml:space="preserve"> (NOTE 5)</w:t>
            </w:r>
          </w:p>
        </w:tc>
        <w:tc>
          <w:tcPr>
            <w:tcW w:w="5966" w:type="dxa"/>
          </w:tcPr>
          <w:p w14:paraId="5BB9FA55" w14:textId="1FEBBE78" w:rsidR="00C24DA9" w:rsidRPr="005D2CF1" w:rsidRDefault="00C24DA9" w:rsidP="00B16F2C">
            <w:pPr>
              <w:pStyle w:val="TAL"/>
            </w:pPr>
            <w:r w:rsidRPr="005D2CF1">
              <w:t>Percentage of UEs in the group (in the case of a UE group)</w:t>
            </w:r>
            <w:r w:rsidR="00D86AAF">
              <w:t>.</w:t>
            </w:r>
          </w:p>
        </w:tc>
      </w:tr>
      <w:tr w:rsidR="00D86AAF" w:rsidRPr="005D2CF1" w14:paraId="62898908" w14:textId="77777777" w:rsidTr="0022679B">
        <w:trPr>
          <w:cantSplit/>
          <w:jc w:val="center"/>
        </w:trPr>
        <w:tc>
          <w:tcPr>
            <w:tcW w:w="2107" w:type="dxa"/>
          </w:tcPr>
          <w:p w14:paraId="3E1A40FC" w14:textId="7C2E406A" w:rsidR="00D86AAF" w:rsidRPr="005D2CF1" w:rsidRDefault="00D86AAF" w:rsidP="00D86AAF">
            <w:pPr>
              <w:pStyle w:val="TAL"/>
            </w:pPr>
            <w:r w:rsidRPr="005D2CF1">
              <w:t xml:space="preserve">      &gt;&gt; </w:t>
            </w:r>
            <w:r>
              <w:t>UE's geographical distribution</w:t>
            </w:r>
            <w:r w:rsidR="009757B8">
              <w:t xml:space="preserve"> (NOTE 5)</w:t>
            </w:r>
          </w:p>
        </w:tc>
        <w:tc>
          <w:tcPr>
            <w:tcW w:w="5966" w:type="dxa"/>
          </w:tcPr>
          <w:p w14:paraId="103BD5E6" w14:textId="705E5686" w:rsidR="00D86AAF" w:rsidRPr="005D2CF1" w:rsidRDefault="00D86AAF" w:rsidP="00D86AAF">
            <w:pPr>
              <w:pStyle w:val="TAL"/>
            </w:pPr>
            <w:r>
              <w:t>The geographical distribution of the UEs</w:t>
            </w:r>
            <w:r w:rsidR="00AE74F8">
              <w:t xml:space="preserve"> among the TAs or cells or location coordinates</w:t>
            </w:r>
            <w:r>
              <w:t>.</w:t>
            </w:r>
          </w:p>
        </w:tc>
      </w:tr>
      <w:tr w:rsidR="00F95959" w:rsidRPr="005D2CF1" w14:paraId="24A81606" w14:textId="77777777" w:rsidTr="00B92982">
        <w:trPr>
          <w:cantSplit/>
          <w:jc w:val="center"/>
        </w:trPr>
        <w:tc>
          <w:tcPr>
            <w:tcW w:w="2107" w:type="dxa"/>
          </w:tcPr>
          <w:p w14:paraId="11E33221" w14:textId="03C4CFB3" w:rsidR="00F95959" w:rsidRPr="005D2CF1" w:rsidRDefault="00F95959" w:rsidP="00F95959">
            <w:pPr>
              <w:pStyle w:val="TAL"/>
            </w:pPr>
            <w:r w:rsidRPr="00AB3519">
              <w:t xml:space="preserve">     &gt;&gt; R</w:t>
            </w:r>
            <w:r w:rsidRPr="00845430">
              <w:t>equested</w:t>
            </w:r>
            <w:r w:rsidRPr="00AB3519">
              <w:t xml:space="preserve"> Linear Distance Threshold </w:t>
            </w:r>
            <w:r>
              <w:t>(</w:t>
            </w:r>
            <w:r w:rsidRPr="00845430">
              <w:t>NOTE </w:t>
            </w:r>
            <w:r>
              <w:t>4)</w:t>
            </w:r>
            <w:r w:rsidRPr="00AB3519">
              <w:t xml:space="preserve"> </w:t>
            </w:r>
          </w:p>
        </w:tc>
        <w:tc>
          <w:tcPr>
            <w:tcW w:w="5966" w:type="dxa"/>
          </w:tcPr>
          <w:p w14:paraId="5406D1B6" w14:textId="32CE7597" w:rsidR="00F95959" w:rsidRPr="005D2CF1" w:rsidRDefault="00F95959" w:rsidP="00F95959">
            <w:pPr>
              <w:pStyle w:val="TAL"/>
            </w:pPr>
            <w:r>
              <w:t>The linear distance threshold used for UE location reporting.</w:t>
            </w:r>
          </w:p>
        </w:tc>
      </w:tr>
      <w:tr w:rsidR="00282E1C" w:rsidRPr="005D2CF1" w14:paraId="2B6BEC2A" w14:textId="77777777" w:rsidTr="00AB7CEC">
        <w:trPr>
          <w:cantSplit/>
          <w:jc w:val="center"/>
        </w:trPr>
        <w:tc>
          <w:tcPr>
            <w:tcW w:w="2107" w:type="dxa"/>
          </w:tcPr>
          <w:p w14:paraId="39F67EAB" w14:textId="431AB53E" w:rsidR="00282E1C" w:rsidRPr="005D2CF1" w:rsidRDefault="00282E1C" w:rsidP="00282E1C">
            <w:pPr>
              <w:pStyle w:val="TAL"/>
            </w:pPr>
            <w:r w:rsidRPr="003A14F2">
              <w:t xml:space="preserve">      &gt;&gt; </w:t>
            </w:r>
            <w:r>
              <w:t xml:space="preserve">Geographical Identifier </w:t>
            </w:r>
            <w:r w:rsidRPr="003A14F2">
              <w:t>(NOTE</w:t>
            </w:r>
            <w:r>
              <w:t> 5</w:t>
            </w:r>
            <w:r w:rsidRPr="003A14F2">
              <w:t>)</w:t>
            </w:r>
          </w:p>
        </w:tc>
        <w:tc>
          <w:tcPr>
            <w:tcW w:w="5966" w:type="dxa"/>
          </w:tcPr>
          <w:p w14:paraId="406630D3" w14:textId="1AA0B770" w:rsidR="00282E1C" w:rsidRPr="005D2CF1" w:rsidRDefault="00282E1C" w:rsidP="00282E1C">
            <w:pPr>
              <w:pStyle w:val="TAL"/>
            </w:pPr>
            <w:r>
              <w:t>Geographical Identifier as specified in TS 23.228 [47] (see NOTE 6)</w:t>
            </w:r>
          </w:p>
        </w:tc>
      </w:tr>
      <w:tr w:rsidR="00282E1C" w:rsidRPr="005D2CF1" w14:paraId="7EEEAFA4" w14:textId="77777777" w:rsidTr="0022679B">
        <w:trPr>
          <w:cantSplit/>
          <w:jc w:val="center"/>
        </w:trPr>
        <w:tc>
          <w:tcPr>
            <w:tcW w:w="2107" w:type="dxa"/>
          </w:tcPr>
          <w:p w14:paraId="515AE5C0" w14:textId="37B2766B" w:rsidR="00282E1C" w:rsidRPr="005D2CF1" w:rsidRDefault="00282E1C" w:rsidP="00282E1C">
            <w:pPr>
              <w:pStyle w:val="TAL"/>
            </w:pPr>
            <w:r w:rsidRPr="005D2CF1">
              <w:t xml:space="preserve">  &gt; </w:t>
            </w:r>
            <w:r>
              <w:t>UE's direction (NOTE 5)</w:t>
            </w:r>
          </w:p>
        </w:tc>
        <w:tc>
          <w:tcPr>
            <w:tcW w:w="5966" w:type="dxa"/>
          </w:tcPr>
          <w:p w14:paraId="272CDB88" w14:textId="07B53BF9" w:rsidR="00282E1C" w:rsidRPr="005D2CF1" w:rsidRDefault="00282E1C" w:rsidP="00282E1C">
            <w:pPr>
              <w:pStyle w:val="TAL"/>
            </w:pPr>
            <w:r>
              <w:t>The direction of the UEs in the coverage area.</w:t>
            </w:r>
          </w:p>
        </w:tc>
      </w:tr>
      <w:tr w:rsidR="00282E1C" w:rsidRPr="005D2CF1" w14:paraId="1ADEC5E8" w14:textId="77777777" w:rsidTr="007E77A7">
        <w:trPr>
          <w:cantSplit/>
          <w:jc w:val="center"/>
        </w:trPr>
        <w:tc>
          <w:tcPr>
            <w:tcW w:w="8073" w:type="dxa"/>
            <w:gridSpan w:val="2"/>
          </w:tcPr>
          <w:p w14:paraId="3B9B8824" w14:textId="77B6204A" w:rsidR="00282E1C" w:rsidRDefault="00282E1C" w:rsidP="00282E1C">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5E20FE73" w14:textId="7837C131" w:rsidR="00282E1C" w:rsidRDefault="00282E1C" w:rsidP="00282E1C">
            <w:pPr>
              <w:pStyle w:val="TAN"/>
            </w:pPr>
            <w:r>
              <w:t>NOTE 2:</w:t>
            </w:r>
            <w:r>
              <w:tab/>
              <w:t>If Visited AOI(s) was provided in the analytics request/subscription, the UE location provides information on the observed location(s) that the UE or group of UEs had been residing during the Analytics Target Period.</w:t>
            </w:r>
          </w:p>
          <w:p w14:paraId="08372E77" w14:textId="77777777" w:rsidR="00282E1C" w:rsidRDefault="00282E1C" w:rsidP="00282E1C">
            <w:pPr>
              <w:pStyle w:val="TAN"/>
            </w:pPr>
            <w:r>
              <w:t>NOTE 3:</w:t>
            </w:r>
            <w:r>
              <w:tab/>
              <w:t>When possible and applicable to the access type, UE location is provided according to the preferred granularity of location information and Spatial granularity size.</w:t>
            </w:r>
          </w:p>
          <w:p w14:paraId="6C51C017" w14:textId="77777777" w:rsidR="00282E1C" w:rsidRDefault="00282E1C" w:rsidP="00282E1C">
            <w:pPr>
              <w:pStyle w:val="TAN"/>
            </w:pPr>
            <w:r>
              <w:t>NOTE 4:</w:t>
            </w:r>
            <w:r>
              <w:tab/>
              <w:t>The requested Linear Distance Threshold is provided only when in the analytic filter information of the analytics request there are multiple linear distance thresholds and the target is a single UE.</w:t>
            </w:r>
          </w:p>
          <w:p w14:paraId="67603FF8" w14:textId="77777777" w:rsidR="00282E1C" w:rsidRDefault="00282E1C" w:rsidP="00282E1C">
            <w:pPr>
              <w:pStyle w:val="TAN"/>
            </w:pPr>
            <w:r>
              <w:t>NOTE 5:</w:t>
            </w:r>
            <w:r>
              <w:tab/>
              <w:t>Analytics subset that can be used in "list of analytics subsets that are requested" and "Preferred level of accuracy per analytics subset".</w:t>
            </w:r>
          </w:p>
          <w:p w14:paraId="098DAAD1" w14:textId="684B28B1" w:rsidR="00282E1C" w:rsidRPr="005D2CF1" w:rsidRDefault="00282E1C" w:rsidP="00282E1C">
            <w:pPr>
              <w:pStyle w:val="TAN"/>
            </w:pPr>
            <w:r>
              <w:t>NOTE 6:</w:t>
            </w:r>
            <w:r>
              <w:tab/>
              <w:t>It depends on the implementation how the NWDAF collects the geographic identifier.</w:t>
            </w:r>
          </w:p>
        </w:tc>
      </w:tr>
    </w:tbl>
    <w:p w14:paraId="1D28F4A6" w14:textId="77777777" w:rsidR="00C24DA9" w:rsidRPr="005D2CF1" w:rsidRDefault="00C24DA9" w:rsidP="00C24DA9">
      <w:pPr>
        <w:pStyle w:val="FP"/>
        <w:rPr>
          <w:lang w:eastAsia="zh-CN"/>
        </w:rPr>
      </w:pPr>
    </w:p>
    <w:p w14:paraId="473E4E1C" w14:textId="77777777" w:rsidR="00C24DA9" w:rsidRPr="005D2CF1" w:rsidRDefault="00C24DA9" w:rsidP="00C24DA9">
      <w:pPr>
        <w:pStyle w:val="TH"/>
        <w:rPr>
          <w:lang w:eastAsia="zh-CN"/>
        </w:rPr>
      </w:pPr>
      <w:r w:rsidRPr="005D2CF1">
        <w:lastRenderedPageBreak/>
        <w:t>Table</w:t>
      </w:r>
      <w:r w:rsidRPr="005D2CF1">
        <w:rPr>
          <w:lang w:eastAsia="zh-CN"/>
        </w:rPr>
        <w:t xml:space="preserve"> 6.7.2.3-2</w:t>
      </w:r>
      <w:r w:rsidRPr="005D2CF1">
        <w:t xml:space="preserve">: </w:t>
      </w:r>
      <w:r w:rsidRPr="005D2CF1">
        <w:rPr>
          <w:lang w:eastAsia="zh-CN"/>
        </w:rPr>
        <w:t>UE mobility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3"/>
        <w:gridCol w:w="7728"/>
      </w:tblGrid>
      <w:tr w:rsidR="00C24DA9" w:rsidRPr="005D2CF1" w14:paraId="06A5EEEF" w14:textId="77777777" w:rsidTr="00A44BE1">
        <w:trPr>
          <w:cantSplit/>
          <w:jc w:val="center"/>
        </w:trPr>
        <w:tc>
          <w:tcPr>
            <w:tcW w:w="1903" w:type="dxa"/>
          </w:tcPr>
          <w:p w14:paraId="3C475ECA" w14:textId="77777777" w:rsidR="00C24DA9" w:rsidRPr="005D2CF1" w:rsidRDefault="00C24DA9" w:rsidP="00B16F2C">
            <w:pPr>
              <w:pStyle w:val="TAH"/>
            </w:pPr>
            <w:r w:rsidRPr="005D2CF1">
              <w:t>Information</w:t>
            </w:r>
          </w:p>
        </w:tc>
        <w:tc>
          <w:tcPr>
            <w:tcW w:w="7728" w:type="dxa"/>
          </w:tcPr>
          <w:p w14:paraId="190C4453" w14:textId="77777777" w:rsidR="00C24DA9" w:rsidRPr="005D2CF1" w:rsidRDefault="00C24DA9" w:rsidP="00B16F2C">
            <w:pPr>
              <w:pStyle w:val="TAH"/>
            </w:pPr>
            <w:r w:rsidRPr="005D2CF1">
              <w:t>Description</w:t>
            </w:r>
          </w:p>
        </w:tc>
      </w:tr>
      <w:tr w:rsidR="00C24DA9" w:rsidRPr="005D2CF1" w14:paraId="4F48A8CE" w14:textId="77777777" w:rsidTr="00A44BE1">
        <w:trPr>
          <w:cantSplit/>
          <w:jc w:val="center"/>
        </w:trPr>
        <w:tc>
          <w:tcPr>
            <w:tcW w:w="1903" w:type="dxa"/>
          </w:tcPr>
          <w:p w14:paraId="26CC04F1" w14:textId="77777777" w:rsidR="00C24DA9" w:rsidRPr="005D2CF1" w:rsidRDefault="00C24DA9" w:rsidP="00B16F2C">
            <w:pPr>
              <w:pStyle w:val="TAL"/>
            </w:pPr>
            <w:r w:rsidRPr="005D2CF1">
              <w:t>UE group ID or UE ID</w:t>
            </w:r>
          </w:p>
        </w:tc>
        <w:tc>
          <w:tcPr>
            <w:tcW w:w="7728" w:type="dxa"/>
          </w:tcPr>
          <w:p w14:paraId="7BE65B47" w14:textId="5A9F4D69" w:rsidR="00C24DA9" w:rsidRPr="005D2CF1" w:rsidRDefault="00C24DA9" w:rsidP="00B16F2C">
            <w:pPr>
              <w:pStyle w:val="TAL"/>
            </w:pPr>
            <w:r w:rsidRPr="005D2CF1">
              <w:t>Identifies a UE or a group of UEs, e.g. internal group ID defined in</w:t>
            </w:r>
            <w:r w:rsidR="00F56687" w:rsidRPr="005D2CF1">
              <w:t xml:space="preserve"> clause 5.9.7</w:t>
            </w:r>
            <w:r w:rsidRPr="005D2CF1">
              <w:t xml:space="preserve"> </w:t>
            </w:r>
            <w:r w:rsidR="00F56687">
              <w:t xml:space="preserve">of </w:t>
            </w:r>
            <w:r w:rsidRPr="005D2CF1">
              <w:t>TS 23.501 [2], or SUPI (see NOTE</w:t>
            </w:r>
            <w:r w:rsidR="001A05C1">
              <w:t> 1</w:t>
            </w:r>
            <w:r w:rsidRPr="005D2CF1">
              <w:t>).</w:t>
            </w:r>
          </w:p>
        </w:tc>
      </w:tr>
      <w:tr w:rsidR="00C24DA9" w:rsidRPr="005D2CF1" w14:paraId="5858C0E5" w14:textId="77777777" w:rsidTr="00A44BE1">
        <w:trPr>
          <w:cantSplit/>
          <w:jc w:val="center"/>
        </w:trPr>
        <w:tc>
          <w:tcPr>
            <w:tcW w:w="1903" w:type="dxa"/>
          </w:tcPr>
          <w:p w14:paraId="3180C3F9" w14:textId="77777777" w:rsidR="00C24DA9" w:rsidRPr="005D2CF1" w:rsidRDefault="00C24DA9" w:rsidP="00B16F2C">
            <w:pPr>
              <w:pStyle w:val="TAL"/>
            </w:pPr>
            <w:r w:rsidRPr="005D2CF1">
              <w:t>Time slot entry (1..max)</w:t>
            </w:r>
          </w:p>
        </w:tc>
        <w:tc>
          <w:tcPr>
            <w:tcW w:w="7728" w:type="dxa"/>
          </w:tcPr>
          <w:p w14:paraId="33EAF8D5" w14:textId="02526DFB" w:rsidR="00C24DA9" w:rsidRPr="005D2CF1" w:rsidRDefault="00C24DA9" w:rsidP="00B16F2C">
            <w:pPr>
              <w:pStyle w:val="TAL"/>
            </w:pPr>
            <w:r w:rsidRPr="005D2CF1">
              <w:t>List of predicted time slots</w:t>
            </w:r>
            <w:r w:rsidR="00D86AAF">
              <w:t>.</w:t>
            </w:r>
          </w:p>
        </w:tc>
      </w:tr>
      <w:tr w:rsidR="00C24DA9" w:rsidRPr="005D2CF1" w14:paraId="1336E10D" w14:textId="77777777" w:rsidTr="00A44BE1">
        <w:trPr>
          <w:cantSplit/>
          <w:jc w:val="center"/>
        </w:trPr>
        <w:tc>
          <w:tcPr>
            <w:tcW w:w="1903" w:type="dxa"/>
          </w:tcPr>
          <w:p w14:paraId="5FECEFE6" w14:textId="77777777" w:rsidR="00C24DA9" w:rsidRPr="005D2CF1" w:rsidRDefault="00C24DA9" w:rsidP="00B16F2C">
            <w:pPr>
              <w:pStyle w:val="TAL"/>
            </w:pPr>
            <w:r w:rsidRPr="005D2CF1">
              <w:t xml:space="preserve">  &gt;Time slot start</w:t>
            </w:r>
          </w:p>
        </w:tc>
        <w:tc>
          <w:tcPr>
            <w:tcW w:w="7728" w:type="dxa"/>
          </w:tcPr>
          <w:p w14:paraId="1FBC3B2D" w14:textId="3A4EF98D" w:rsidR="00C24DA9" w:rsidRPr="005D2CF1" w:rsidRDefault="00C24DA9" w:rsidP="00B16F2C">
            <w:pPr>
              <w:pStyle w:val="TAL"/>
            </w:pPr>
            <w:r w:rsidRPr="005D2CF1">
              <w:t>Time slot start time within the Analytics target period</w:t>
            </w:r>
            <w:r w:rsidR="00D86AAF">
              <w:t>.</w:t>
            </w:r>
          </w:p>
        </w:tc>
      </w:tr>
      <w:tr w:rsidR="00C24DA9" w:rsidRPr="005D2CF1" w14:paraId="51B26854" w14:textId="77777777" w:rsidTr="00A44BE1">
        <w:trPr>
          <w:cantSplit/>
          <w:jc w:val="center"/>
        </w:trPr>
        <w:tc>
          <w:tcPr>
            <w:tcW w:w="1903" w:type="dxa"/>
          </w:tcPr>
          <w:p w14:paraId="3B646FF0" w14:textId="77777777" w:rsidR="00C24DA9" w:rsidRPr="005D2CF1" w:rsidRDefault="00C24DA9" w:rsidP="00B16F2C">
            <w:pPr>
              <w:pStyle w:val="TAL"/>
            </w:pPr>
            <w:r w:rsidRPr="005D2CF1">
              <w:t xml:space="preserve">  &gt; Duration</w:t>
            </w:r>
          </w:p>
        </w:tc>
        <w:tc>
          <w:tcPr>
            <w:tcW w:w="7728" w:type="dxa"/>
          </w:tcPr>
          <w:p w14:paraId="17271737" w14:textId="574A564E" w:rsidR="00C24DA9" w:rsidRPr="005D2CF1" w:rsidRDefault="00C24DA9" w:rsidP="00B16F2C">
            <w:pPr>
              <w:pStyle w:val="TAL"/>
            </w:pPr>
            <w:r w:rsidRPr="005D2CF1">
              <w:t>Duration of the time slot</w:t>
            </w:r>
            <w:r w:rsidR="00533B00">
              <w:t>. If a Temporal granularity size was provided in the request or subscription, the Duration is greater than or equal to the Temporal granularity size.</w:t>
            </w:r>
          </w:p>
        </w:tc>
      </w:tr>
      <w:tr w:rsidR="00C24DA9" w:rsidRPr="005D2CF1" w14:paraId="05B7AD51" w14:textId="77777777" w:rsidTr="00A44BE1">
        <w:trPr>
          <w:cantSplit/>
          <w:jc w:val="center"/>
        </w:trPr>
        <w:tc>
          <w:tcPr>
            <w:tcW w:w="1903" w:type="dxa"/>
          </w:tcPr>
          <w:p w14:paraId="44594611" w14:textId="77777777" w:rsidR="00C24DA9" w:rsidRPr="005D2CF1" w:rsidRDefault="00C24DA9" w:rsidP="00B16F2C">
            <w:pPr>
              <w:pStyle w:val="TAL"/>
            </w:pPr>
            <w:r w:rsidRPr="005D2CF1">
              <w:t xml:space="preserve">  &gt; UE location (1..max)</w:t>
            </w:r>
          </w:p>
        </w:tc>
        <w:tc>
          <w:tcPr>
            <w:tcW w:w="7728" w:type="dxa"/>
          </w:tcPr>
          <w:p w14:paraId="2FE1D511" w14:textId="545BC660" w:rsidR="00C24DA9" w:rsidRPr="005D2CF1" w:rsidRDefault="00C24DA9" w:rsidP="00B16F2C">
            <w:pPr>
              <w:pStyle w:val="TAL"/>
            </w:pPr>
            <w:r w:rsidRPr="005D2CF1">
              <w:t>Predicted location prediction during the Analytics target period</w:t>
            </w:r>
            <w:r w:rsidR="00D86AAF">
              <w:t>.</w:t>
            </w:r>
          </w:p>
        </w:tc>
      </w:tr>
      <w:tr w:rsidR="00C24DA9" w:rsidRPr="005D2CF1" w14:paraId="534BC947" w14:textId="77777777" w:rsidTr="00A44BE1">
        <w:trPr>
          <w:cantSplit/>
          <w:jc w:val="center"/>
        </w:trPr>
        <w:tc>
          <w:tcPr>
            <w:tcW w:w="1903" w:type="dxa"/>
          </w:tcPr>
          <w:p w14:paraId="7280C27B" w14:textId="5739CA97" w:rsidR="00C24DA9" w:rsidRPr="005D2CF1" w:rsidRDefault="00C24DA9" w:rsidP="00B16F2C">
            <w:pPr>
              <w:pStyle w:val="TAL"/>
            </w:pPr>
            <w:r w:rsidRPr="005D2CF1">
              <w:t xml:space="preserve">      &gt;&gt; UE location</w:t>
            </w:r>
            <w:r w:rsidR="009757B8">
              <w:t xml:space="preserve"> (NOTE 3)</w:t>
            </w:r>
          </w:p>
        </w:tc>
        <w:tc>
          <w:tcPr>
            <w:tcW w:w="7728" w:type="dxa"/>
          </w:tcPr>
          <w:p w14:paraId="50B1E284" w14:textId="6E2A4C96" w:rsidR="00C24DA9" w:rsidRPr="005D2CF1" w:rsidRDefault="00C24DA9" w:rsidP="00B16F2C">
            <w:pPr>
              <w:pStyle w:val="TAL"/>
            </w:pPr>
            <w:r w:rsidRPr="005D2CF1">
              <w:t>TA</w:t>
            </w:r>
            <w:r w:rsidR="00AE74F8">
              <w:t>s</w:t>
            </w:r>
            <w:r w:rsidRPr="005D2CF1">
              <w:t xml:space="preserve"> or cells where the UE or UE group may move into</w:t>
            </w:r>
            <w:r w:rsidR="00FB5777">
              <w:t xml:space="preserve"> or</w:t>
            </w:r>
            <w:r w:rsidR="00847433">
              <w:t xml:space="preserve"> geographical location (longitude and latitude level)</w:t>
            </w:r>
            <w:r w:rsidR="00006671">
              <w:t xml:space="preserve"> (see NOTE </w:t>
            </w:r>
            <w:r w:rsidR="00533B00">
              <w:t>2</w:t>
            </w:r>
            <w:r w:rsidR="00006671">
              <w:t>)</w:t>
            </w:r>
            <w:r w:rsidR="00D86AAF">
              <w:t>.</w:t>
            </w:r>
          </w:p>
        </w:tc>
      </w:tr>
      <w:tr w:rsidR="00C24DA9" w:rsidRPr="005D2CF1" w14:paraId="3F57E310" w14:textId="77777777" w:rsidTr="00A44BE1">
        <w:trPr>
          <w:cantSplit/>
          <w:jc w:val="center"/>
        </w:trPr>
        <w:tc>
          <w:tcPr>
            <w:tcW w:w="1903" w:type="dxa"/>
          </w:tcPr>
          <w:p w14:paraId="1D759524" w14:textId="77777777" w:rsidR="00C24DA9" w:rsidRPr="005D2CF1" w:rsidRDefault="00C24DA9" w:rsidP="00B16F2C">
            <w:pPr>
              <w:pStyle w:val="TAL"/>
            </w:pPr>
            <w:r w:rsidRPr="005D2CF1">
              <w:t xml:space="preserve">      &gt;&gt; Confidence</w:t>
            </w:r>
          </w:p>
        </w:tc>
        <w:tc>
          <w:tcPr>
            <w:tcW w:w="7728" w:type="dxa"/>
          </w:tcPr>
          <w:p w14:paraId="42E75294" w14:textId="490EBE39" w:rsidR="00C24DA9" w:rsidRPr="005D2CF1" w:rsidRDefault="00C24DA9" w:rsidP="00B16F2C">
            <w:pPr>
              <w:pStyle w:val="TAL"/>
            </w:pPr>
            <w:r w:rsidRPr="005D2CF1">
              <w:t>Confidence of this prediction</w:t>
            </w:r>
            <w:r w:rsidR="00D86AAF">
              <w:t>.</w:t>
            </w:r>
          </w:p>
        </w:tc>
      </w:tr>
      <w:tr w:rsidR="00C24DA9" w:rsidRPr="005D2CF1" w14:paraId="35DB6ADF" w14:textId="77777777" w:rsidTr="00A44BE1">
        <w:trPr>
          <w:cantSplit/>
          <w:jc w:val="center"/>
        </w:trPr>
        <w:tc>
          <w:tcPr>
            <w:tcW w:w="1903" w:type="dxa"/>
          </w:tcPr>
          <w:p w14:paraId="29AEBAD9" w14:textId="7EDF9081" w:rsidR="00C24DA9" w:rsidRPr="005D2CF1" w:rsidRDefault="00C24DA9" w:rsidP="00B16F2C">
            <w:pPr>
              <w:pStyle w:val="TAL"/>
            </w:pPr>
            <w:r w:rsidRPr="005D2CF1">
              <w:t xml:space="preserve">      &gt;&gt; Ratio</w:t>
            </w:r>
            <w:r w:rsidR="00282E1C">
              <w:t xml:space="preserve"> (NOTE 3)</w:t>
            </w:r>
          </w:p>
        </w:tc>
        <w:tc>
          <w:tcPr>
            <w:tcW w:w="7728" w:type="dxa"/>
          </w:tcPr>
          <w:p w14:paraId="2F42EF19" w14:textId="1754463E" w:rsidR="00C24DA9" w:rsidRPr="005D2CF1" w:rsidRDefault="00C24DA9" w:rsidP="00B16F2C">
            <w:pPr>
              <w:pStyle w:val="TAL"/>
            </w:pPr>
            <w:r w:rsidRPr="005D2CF1">
              <w:t>Percentage of UEs in the group (in the case of a UE group)</w:t>
            </w:r>
            <w:r w:rsidR="00D86AAF">
              <w:t>.</w:t>
            </w:r>
          </w:p>
        </w:tc>
      </w:tr>
      <w:tr w:rsidR="00D86AAF" w:rsidRPr="005D2CF1" w14:paraId="10618D2C" w14:textId="77777777" w:rsidTr="00F578A2">
        <w:trPr>
          <w:cantSplit/>
          <w:jc w:val="center"/>
        </w:trPr>
        <w:tc>
          <w:tcPr>
            <w:tcW w:w="1903" w:type="dxa"/>
          </w:tcPr>
          <w:p w14:paraId="6E3457E4" w14:textId="5B6D1D48" w:rsidR="00D86AAF" w:rsidRPr="005D2CF1" w:rsidRDefault="00D86AAF" w:rsidP="00F578A2">
            <w:pPr>
              <w:pStyle w:val="TAL"/>
            </w:pPr>
            <w:r w:rsidRPr="005D2CF1">
              <w:t xml:space="preserve">      &gt;&gt; </w:t>
            </w:r>
            <w:r>
              <w:t>UE's geographical distribution</w:t>
            </w:r>
            <w:r w:rsidR="009757B8">
              <w:t xml:space="preserve"> (NOTE 3)</w:t>
            </w:r>
          </w:p>
        </w:tc>
        <w:tc>
          <w:tcPr>
            <w:tcW w:w="7728" w:type="dxa"/>
          </w:tcPr>
          <w:p w14:paraId="691CC940" w14:textId="67C904B6" w:rsidR="00D86AAF" w:rsidRPr="005D2CF1" w:rsidRDefault="00D86AAF" w:rsidP="00F578A2">
            <w:pPr>
              <w:pStyle w:val="TAL"/>
            </w:pPr>
            <w:r>
              <w:t>The geographical distribution of the UEs</w:t>
            </w:r>
            <w:r w:rsidR="00AE74F8">
              <w:t xml:space="preserve"> among the TAs or cells or location coordinates</w:t>
            </w:r>
            <w:r>
              <w:t>.</w:t>
            </w:r>
          </w:p>
        </w:tc>
      </w:tr>
      <w:tr w:rsidR="00282E1C" w:rsidRPr="005D2CF1" w14:paraId="7ED5F0A3" w14:textId="77777777" w:rsidTr="00B554FB">
        <w:trPr>
          <w:cantSplit/>
          <w:jc w:val="center"/>
        </w:trPr>
        <w:tc>
          <w:tcPr>
            <w:tcW w:w="1903" w:type="dxa"/>
          </w:tcPr>
          <w:p w14:paraId="153386DF" w14:textId="1DD01816" w:rsidR="00282E1C" w:rsidRPr="005D2CF1" w:rsidRDefault="00282E1C" w:rsidP="00B554FB">
            <w:pPr>
              <w:pStyle w:val="TAL"/>
            </w:pPr>
            <w:r w:rsidRPr="005D2CF1">
              <w:t xml:space="preserve">      &gt;&gt; </w:t>
            </w:r>
            <w:r>
              <w:t>Geographical Identifier (NOTE 3)</w:t>
            </w:r>
          </w:p>
        </w:tc>
        <w:tc>
          <w:tcPr>
            <w:tcW w:w="7728" w:type="dxa"/>
          </w:tcPr>
          <w:p w14:paraId="74C9DAA5" w14:textId="3F35A83C" w:rsidR="00282E1C" w:rsidRPr="005D2CF1" w:rsidRDefault="00282E1C" w:rsidP="00B554FB">
            <w:pPr>
              <w:pStyle w:val="TAL"/>
            </w:pPr>
            <w:r>
              <w:t>Geographical Identifier as specified in TS 23.228 [47] (see NOTE 4)</w:t>
            </w:r>
          </w:p>
        </w:tc>
      </w:tr>
      <w:tr w:rsidR="00D86AAF" w:rsidRPr="005D2CF1" w14:paraId="41DC35A2" w14:textId="77777777" w:rsidTr="00420DBF">
        <w:trPr>
          <w:cantSplit/>
          <w:jc w:val="center"/>
        </w:trPr>
        <w:tc>
          <w:tcPr>
            <w:tcW w:w="1903" w:type="dxa"/>
          </w:tcPr>
          <w:p w14:paraId="50C81095" w14:textId="0FAB7D66" w:rsidR="00D86AAF" w:rsidRPr="005D2CF1" w:rsidRDefault="00D86AAF" w:rsidP="00420DBF">
            <w:pPr>
              <w:pStyle w:val="TAL"/>
            </w:pPr>
            <w:r w:rsidRPr="005D2CF1">
              <w:t xml:space="preserve">  &gt; </w:t>
            </w:r>
            <w:r>
              <w:t>UE's direction</w:t>
            </w:r>
            <w:r w:rsidR="009757B8">
              <w:t xml:space="preserve"> (NOTE 3)</w:t>
            </w:r>
          </w:p>
        </w:tc>
        <w:tc>
          <w:tcPr>
            <w:tcW w:w="7728" w:type="dxa"/>
          </w:tcPr>
          <w:p w14:paraId="263106BD" w14:textId="53310BF1" w:rsidR="00D86AAF" w:rsidRPr="005D2CF1" w:rsidRDefault="00D86AAF" w:rsidP="00420DBF">
            <w:pPr>
              <w:pStyle w:val="TAL"/>
            </w:pPr>
            <w:r>
              <w:t>The direction of the UEs in the coverage area.</w:t>
            </w:r>
          </w:p>
        </w:tc>
      </w:tr>
      <w:tr w:rsidR="00533B00" w:rsidRPr="005D2CF1" w14:paraId="6D6919D0" w14:textId="77777777" w:rsidTr="00E941A0">
        <w:trPr>
          <w:cantSplit/>
          <w:jc w:val="center"/>
        </w:trPr>
        <w:tc>
          <w:tcPr>
            <w:tcW w:w="9631" w:type="dxa"/>
            <w:gridSpan w:val="2"/>
          </w:tcPr>
          <w:p w14:paraId="70B6F1C3" w14:textId="4BA3101F" w:rsidR="00533B00" w:rsidRDefault="00533B00" w:rsidP="00533B00">
            <w:pPr>
              <w:pStyle w:val="TAN"/>
            </w:pPr>
            <w:r>
              <w:t>NOTE 1:</w:t>
            </w:r>
            <w:r>
              <w:tab/>
              <w:t>When Target of Analytics Reporting is an individual UE, one UE ID (i.e. SUPI) will be included, the NWDAF will provide the analytics mobility result (i.e. list of (predicted) time slots) to NF service consumer(s) for the UE.</w:t>
            </w:r>
          </w:p>
          <w:p w14:paraId="7BAB25CE" w14:textId="77777777" w:rsidR="00533B00" w:rsidRDefault="00533B00" w:rsidP="00EE02E3">
            <w:pPr>
              <w:pStyle w:val="TAN"/>
            </w:pPr>
            <w:r>
              <w:t>NOTE 2:</w:t>
            </w:r>
            <w:r>
              <w:tab/>
              <w:t>When possible and applicable to the access type, UE location is provided according to the preferred granularity of location information and Spatial granularity size.</w:t>
            </w:r>
          </w:p>
          <w:p w14:paraId="0ABC9D61" w14:textId="77777777" w:rsidR="009757B8" w:rsidRDefault="009757B8" w:rsidP="00EE02E3">
            <w:pPr>
              <w:pStyle w:val="TAN"/>
            </w:pPr>
            <w:r>
              <w:t>NOTE 3:</w:t>
            </w:r>
            <w:r>
              <w:tab/>
              <w:t>Analytics subset that can be used in "list of analytics subsets that are requested" and "Preferred level of accuracy per analytics subset".</w:t>
            </w:r>
          </w:p>
          <w:p w14:paraId="3E26B135" w14:textId="4CACC819" w:rsidR="00282E1C" w:rsidRPr="005D2CF1" w:rsidRDefault="00282E1C" w:rsidP="00EE02E3">
            <w:pPr>
              <w:pStyle w:val="TAN"/>
            </w:pPr>
            <w:r>
              <w:t>NOTE 4:</w:t>
            </w:r>
            <w:r>
              <w:tab/>
              <w:t>It depends on the implementation how the NWDAF collects the geographic identifier.</w:t>
            </w:r>
          </w:p>
        </w:tc>
      </w:tr>
    </w:tbl>
    <w:p w14:paraId="3D9FD038" w14:textId="77777777" w:rsidR="00C24DA9" w:rsidRPr="005D2CF1" w:rsidRDefault="00C24DA9" w:rsidP="00C24DA9">
      <w:pPr>
        <w:pStyle w:val="FP"/>
        <w:rPr>
          <w:lang w:eastAsia="zh-CN"/>
        </w:rPr>
      </w:pPr>
    </w:p>
    <w:p w14:paraId="251E545F" w14:textId="39D0320A" w:rsidR="00C24DA9" w:rsidRPr="005D2CF1" w:rsidRDefault="00C24DA9" w:rsidP="00C24DA9">
      <w:pPr>
        <w:rPr>
          <w:lang w:eastAsia="zh-CN"/>
        </w:rPr>
      </w:pPr>
      <w:r w:rsidRPr="005D2CF1">
        <w:rPr>
          <w:lang w:eastAsia="zh-CN"/>
        </w:rPr>
        <w:t>The results for UE groups address the group globally. The ratio is the proportion of UEs in the group at a given location at a given time.</w:t>
      </w:r>
    </w:p>
    <w:p w14:paraId="2E8FD02C" w14:textId="2019EB75" w:rsidR="00510090" w:rsidRPr="005D2CF1" w:rsidRDefault="00C24DA9" w:rsidP="00C24DA9">
      <w:pPr>
        <w:rPr>
          <w:lang w:eastAsia="zh-CN"/>
        </w:rPr>
      </w:pPr>
      <w:r w:rsidRPr="005D2CF1">
        <w:rPr>
          <w:lang w:eastAsia="zh-CN"/>
        </w:rPr>
        <w:t xml:space="preserve">The number of time slots and UE locations is limited by the </w:t>
      </w:r>
      <w:r w:rsidRPr="005D2CF1">
        <w:t>maximum number of objects provided as part of Analytics Reporting Information</w:t>
      </w:r>
      <w:r w:rsidR="006B1311">
        <w:t>.</w:t>
      </w:r>
    </w:p>
    <w:p w14:paraId="2D9085CD" w14:textId="5E31E2CD" w:rsidR="00C24DA9" w:rsidRPr="005D2CF1" w:rsidRDefault="00C24DA9" w:rsidP="00C24DA9">
      <w:pPr>
        <w:rPr>
          <w:lang w:eastAsia="zh-CN"/>
        </w:rPr>
      </w:pPr>
      <w:r w:rsidRPr="005D2CF1">
        <w:rPr>
          <w:lang w:eastAsia="zh-CN"/>
        </w:rPr>
        <w:t>The time slots shall be provided by order of time, possibly overlapping. The locations shall be provided by decreasing value of ratio for a given time slot. The sum of all ratios on a given time slot must be equal or less than 100%. Depending on the list size limitation, the least probable locations on a given Analytics target period may not be provided.</w:t>
      </w:r>
    </w:p>
    <w:p w14:paraId="5DB3BC92" w14:textId="5A46F64D" w:rsidR="006B1311" w:rsidRPr="005D2CF1" w:rsidRDefault="006B1311" w:rsidP="006B1311">
      <w:pPr>
        <w:rPr>
          <w:lang w:eastAsia="zh-CN"/>
        </w:rPr>
      </w:pPr>
      <w:r>
        <w:rPr>
          <w:lang w:eastAsia="zh-CN"/>
        </w:rPr>
        <w:t xml:space="preserve">If a UE Location order indicator is included in the Analytics </w:t>
      </w:r>
      <w:r w:rsidR="00AE74F8">
        <w:rPr>
          <w:lang w:eastAsia="zh-CN"/>
        </w:rPr>
        <w:t xml:space="preserve">Reporting </w:t>
      </w:r>
      <w:r>
        <w:rPr>
          <w:lang w:eastAsia="zh-CN"/>
        </w:rPr>
        <w:t>information, the NWDAF does not aggregate the UE locations in a long duration but provides the UE locations one by one in their own time period, i.e. the "UE location (1..max)" in the UE Mobility analytics has only one UE location (TA, Cell or a finer granularity UE Location smaller than cell) which indicates the UE is located in this UE location in the duration from the time slot start</w:t>
      </w:r>
      <w:r w:rsidR="00AE74F8">
        <w:rPr>
          <w:lang w:eastAsia="zh-CN"/>
        </w:rPr>
        <w:t xml:space="preserve"> (i.e. time stamp when the UE enters this location as described in clause 6.7.2.2)</w:t>
      </w:r>
      <w:r>
        <w:rPr>
          <w:lang w:eastAsia="zh-CN"/>
        </w:rPr>
        <w:t>.</w:t>
      </w:r>
    </w:p>
    <w:p w14:paraId="1C69D022" w14:textId="77777777" w:rsidR="00C24DA9" w:rsidRPr="005D2CF1" w:rsidRDefault="00C24DA9" w:rsidP="00C24DA9">
      <w:pPr>
        <w:pStyle w:val="Heading4"/>
        <w:rPr>
          <w:lang w:eastAsia="ko-KR"/>
        </w:rPr>
      </w:pPr>
      <w:bookmarkStart w:id="208" w:name="_Toc138252936"/>
      <w:r w:rsidRPr="005D2CF1">
        <w:t>6.7.2.4</w:t>
      </w:r>
      <w:r w:rsidRPr="005D2CF1">
        <w:tab/>
      </w:r>
      <w:r w:rsidRPr="005D2CF1">
        <w:rPr>
          <w:lang w:eastAsia="ko-KR"/>
        </w:rPr>
        <w:t>Procedures</w:t>
      </w:r>
      <w:bookmarkEnd w:id="208"/>
    </w:p>
    <w:p w14:paraId="226266D8" w14:textId="0E907CAB" w:rsidR="00C24DA9" w:rsidRPr="005D2CF1" w:rsidRDefault="00C24DA9" w:rsidP="00C24DA9">
      <w:r w:rsidRPr="005D2CF1">
        <w:t xml:space="preserve">The NWDAF can provide UE mobility related analytics, in the form of statistics or predictions or both, </w:t>
      </w:r>
      <w:r w:rsidR="008B2351">
        <w:t xml:space="preserve">directly </w:t>
      </w:r>
      <w:r w:rsidRPr="005D2CF1">
        <w:t>to another NF. If the NF is an AF</w:t>
      </w:r>
      <w:r w:rsidR="00F4223F">
        <w:t xml:space="preserve"> and</w:t>
      </w:r>
      <w:r w:rsidRPr="005D2CF1">
        <w:t xml:space="preserve"> when the AF is untrusted, the AF will request analytics via the NEF</w:t>
      </w:r>
      <w:r w:rsidR="00F4223F">
        <w:t xml:space="preserve"> and</w:t>
      </w:r>
      <w:r w:rsidRPr="005D2CF1">
        <w:t xml:space="preserve"> the NEF will then convey the request to NWDAF.</w:t>
      </w:r>
    </w:p>
    <w:p w14:paraId="341032AD" w14:textId="77777777"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42298C6C" w14:textId="506BB65A" w:rsidR="00FB5777" w:rsidRDefault="00FB5777" w:rsidP="00EE02E3">
      <w:pPr>
        <w:pStyle w:val="TH"/>
      </w:pPr>
      <w:r>
        <w:object w:dxaOrig="11831" w:dyaOrig="9850" w14:anchorId="259E994C">
          <v:shape id="_x0000_i1113" type="#_x0000_t75" style="width:481.45pt;height:401.3pt" o:ole="">
            <v:imagedata r:id="rId165" o:title=""/>
          </v:shape>
          <o:OLEObject Type="Embed" ProgID="Visio.Drawing.15" ShapeID="_x0000_i1113" DrawAspect="Content" ObjectID="_1748866581" r:id="rId166"/>
        </w:object>
      </w:r>
    </w:p>
    <w:p w14:paraId="5E64B48C" w14:textId="2324DA83" w:rsidR="00C24DA9" w:rsidRPr="005D2CF1" w:rsidRDefault="00F37571" w:rsidP="00C24DA9">
      <w:pPr>
        <w:pStyle w:val="TF"/>
      </w:pPr>
      <w:r>
        <w:t xml:space="preserve">Figure </w:t>
      </w:r>
      <w:r w:rsidR="009832D0" w:rsidRPr="005D2CF1">
        <w:t>6</w:t>
      </w:r>
      <w:r w:rsidR="00C24DA9" w:rsidRPr="005D2CF1">
        <w:t>.7.2.4-1: UE mobility analytics provided to an</w:t>
      </w:r>
      <w:r w:rsidR="00FB5777">
        <w:t xml:space="preserve"> Analytics Service Consumer</w:t>
      </w:r>
    </w:p>
    <w:p w14:paraId="586F3E18" w14:textId="6F63DBA9" w:rsidR="00C24DA9" w:rsidRPr="005D2CF1" w:rsidRDefault="00C24DA9" w:rsidP="00C24DA9">
      <w:pPr>
        <w:pStyle w:val="B1"/>
        <w:rPr>
          <w:lang w:eastAsia="zh-CN"/>
        </w:rPr>
      </w:pPr>
      <w:r w:rsidRPr="005D2CF1">
        <w:rPr>
          <w:lang w:eastAsia="zh-CN"/>
        </w:rPr>
        <w:t>1.</w:t>
      </w:r>
      <w:r w:rsidRPr="005D2CF1">
        <w:rPr>
          <w:lang w:eastAsia="zh-CN"/>
        </w:rPr>
        <w:tab/>
        <w:t>The NF sends a request</w:t>
      </w:r>
      <w:r w:rsidR="008B2351">
        <w:rPr>
          <w:lang w:eastAsia="zh-CN"/>
        </w:rPr>
        <w:t xml:space="preserve"> (Analytics ID = UE mobility, Target of Analytics Reporting = UE id or Internal Group ID, Analytics Filter </w:t>
      </w:r>
      <w:r w:rsidR="00B24452">
        <w:rPr>
          <w:lang w:eastAsia="zh-CN"/>
        </w:rPr>
        <w:t>I</w:t>
      </w:r>
      <w:r w:rsidR="008B2351">
        <w:rPr>
          <w:lang w:eastAsia="zh-CN"/>
        </w:rPr>
        <w:t>nformation =</w:t>
      </w:r>
      <w:r w:rsidR="00B24452">
        <w:rPr>
          <w:lang w:eastAsia="zh-CN"/>
        </w:rPr>
        <w:t xml:space="preserve"> </w:t>
      </w:r>
      <w:r w:rsidR="008B2351">
        <w:rPr>
          <w:lang w:eastAsia="zh-CN"/>
        </w:rPr>
        <w:t>AOI, Analytics Reporting Information= Analytics target period</w:t>
      </w:r>
      <w:r w:rsidR="00AE74F8">
        <w:rPr>
          <w:lang w:eastAsia="zh-CN"/>
        </w:rPr>
        <w:t xml:space="preserve"> and/or UE Location order indicator</w:t>
      </w:r>
      <w:r w:rsidR="008B2351">
        <w:rPr>
          <w:lang w:eastAsia="zh-CN"/>
        </w:rPr>
        <w:t>)</w:t>
      </w:r>
      <w:r w:rsidRPr="005D2CF1">
        <w:rPr>
          <w:lang w:eastAsia="zh-CN"/>
        </w:rPr>
        <w:t xml:space="preserve"> to the</w:t>
      </w:r>
      <w:r w:rsidR="008B2351">
        <w:rPr>
          <w:lang w:eastAsia="zh-CN"/>
        </w:rPr>
        <w:t xml:space="preserve"> serving</w:t>
      </w:r>
      <w:r w:rsidRPr="005D2CF1">
        <w:rPr>
          <w:lang w:eastAsia="zh-CN"/>
        </w:rPr>
        <w:t xml:space="preserve"> NWDAF for analytics</w:t>
      </w:r>
      <w:r w:rsidR="008B2351">
        <w:rPr>
          <w:lang w:eastAsia="zh-CN"/>
        </w:rPr>
        <w:t xml:space="preserve"> information</w:t>
      </w:r>
      <w:r w:rsidRPr="005D2CF1">
        <w:rPr>
          <w:lang w:eastAsia="zh-CN"/>
        </w:rPr>
        <w:t xml:space="preserve"> on a specific UE or a group of UEs, using either the Nnwdaf_AnalyticsInfo or Nnwdaf_AnalyticsSubscription service</w:t>
      </w:r>
      <w:r w:rsidR="008B2351">
        <w:rPr>
          <w:lang w:eastAsia="zh-CN"/>
        </w:rPr>
        <w:t xml:space="preserve"> to derive UE mobility information</w:t>
      </w:r>
      <w:r w:rsidRPr="005D2CF1">
        <w:rPr>
          <w:lang w:eastAsia="zh-CN"/>
        </w:rPr>
        <w:t>. The NF can request statistics or predictions or both.</w:t>
      </w:r>
      <w:r w:rsidR="003559E3">
        <w:rPr>
          <w:lang w:eastAsia="zh-CN"/>
        </w:rPr>
        <w:t xml:space="preserve"> For LADN service, the NF (i.e. SMF) provides LADN DNN as</w:t>
      </w:r>
      <w:r w:rsidR="0002095D">
        <w:rPr>
          <w:lang w:eastAsia="zh-CN"/>
        </w:rPr>
        <w:t xml:space="preserve"> AOI</w:t>
      </w:r>
      <w:r w:rsidR="003559E3">
        <w:rPr>
          <w:lang w:eastAsia="zh-CN"/>
        </w:rPr>
        <w:t xml:space="preserve"> in the Analytics Filter Information.</w:t>
      </w:r>
    </w:p>
    <w:p w14:paraId="5472E0B9" w14:textId="6045EC85" w:rsidR="008B2351" w:rsidRDefault="008B2351" w:rsidP="00C24DA9">
      <w:pPr>
        <w:pStyle w:val="B1"/>
        <w:rPr>
          <w:lang w:eastAsia="zh-CN"/>
        </w:rPr>
      </w:pPr>
      <w:r>
        <w:rPr>
          <w:lang w:eastAsia="zh-CN"/>
        </w:rPr>
        <w:tab/>
        <w:t xml:space="preserve">If NF wants to obtain the aggregated mobility analytics of those UEs, that currently reside in the AOI and had visited at least one of visited AOI(s) during an Analytics target period, the NF may send a request for UE mobility analytics with Analytics ID = UE mobility, Target of Analytics Reporting = UE group ID or UE ID, Analytics Filter </w:t>
      </w:r>
      <w:r w:rsidR="00B24452">
        <w:rPr>
          <w:lang w:eastAsia="zh-CN"/>
        </w:rPr>
        <w:t>I</w:t>
      </w:r>
      <w:r>
        <w:rPr>
          <w:lang w:eastAsia="zh-CN"/>
        </w:rPr>
        <w:t>nformation = (AOI, visited AOI(s)</w:t>
      </w:r>
      <w:r w:rsidR="0002095D">
        <w:rPr>
          <w:lang w:eastAsia="zh-CN"/>
        </w:rPr>
        <w:t>)</w:t>
      </w:r>
      <w:r>
        <w:rPr>
          <w:lang w:eastAsia="zh-CN"/>
        </w:rPr>
        <w:t>, Analytics Reporting information = Analytics target period. In this case, the requested mobility analytics is a statistics.</w:t>
      </w:r>
    </w:p>
    <w:p w14:paraId="3EADF363" w14:textId="23E9C5AD" w:rsidR="00C24DA9" w:rsidRPr="005D2CF1" w:rsidRDefault="00C24DA9" w:rsidP="00C24DA9">
      <w:pPr>
        <w:pStyle w:val="B1"/>
        <w:rPr>
          <w:lang w:eastAsia="zh-CN"/>
        </w:rPr>
      </w:pPr>
      <w:r w:rsidRPr="005D2CF1">
        <w:rPr>
          <w:lang w:eastAsia="zh-CN"/>
        </w:rPr>
        <w:t>2.</w:t>
      </w:r>
      <w:r w:rsidRPr="005D2CF1">
        <w:rPr>
          <w:lang w:eastAsia="zh-CN"/>
        </w:rPr>
        <w:tab/>
        <w:t>If the request is authorized</w:t>
      </w:r>
      <w:r w:rsidR="00F4223F">
        <w:rPr>
          <w:lang w:eastAsia="zh-CN"/>
        </w:rPr>
        <w:t xml:space="preserve"> and</w:t>
      </w:r>
      <w:r w:rsidRPr="005D2CF1">
        <w:rPr>
          <w:lang w:eastAsia="zh-CN"/>
        </w:rPr>
        <w:t xml:space="preserve"> in order to provide the requested analytics, the NWDAF may subscribe to events with all the serving AMFs</w:t>
      </w:r>
      <w:r w:rsidR="0002095D">
        <w:rPr>
          <w:lang w:eastAsia="zh-CN"/>
        </w:rPr>
        <w:t xml:space="preserve"> for the requested UE(s),</w:t>
      </w:r>
      <w:r w:rsidRPr="005D2CF1">
        <w:rPr>
          <w:lang w:eastAsia="zh-CN"/>
        </w:rPr>
        <w:t xml:space="preserve"> for notification of location changes. This step may be skipped when e.g. the NWDAF already has the requested analytics available.</w:t>
      </w:r>
    </w:p>
    <w:p w14:paraId="325F008C" w14:textId="0C0FDDBA" w:rsidR="00C24DA9" w:rsidRPr="005D2CF1" w:rsidRDefault="00C24DA9" w:rsidP="00C24DA9">
      <w:pPr>
        <w:pStyle w:val="B1"/>
        <w:rPr>
          <w:lang w:eastAsia="zh-CN"/>
        </w:rPr>
      </w:pPr>
      <w:r w:rsidRPr="005D2CF1">
        <w:rPr>
          <w:lang w:eastAsia="zh-CN"/>
        </w:rPr>
        <w:tab/>
        <w:t>The NWDAF subscribes the service data</w:t>
      </w:r>
      <w:r w:rsidR="0002095D">
        <w:rPr>
          <w:lang w:eastAsia="zh-CN"/>
        </w:rPr>
        <w:t xml:space="preserve"> for the requested UE(s)</w:t>
      </w:r>
      <w:r w:rsidRPr="005D2CF1">
        <w:rPr>
          <w:lang w:eastAsia="zh-CN"/>
        </w:rPr>
        <w:t xml:space="preserve"> from AF(s) in the Table 6.7.2.2-2 by invoking Naf_EventExposure_Subscribe service or Nnef_EventExposure_Subscribe (if via NEF) using event ID "UE Mobility information" as defined in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3].</w:t>
      </w:r>
    </w:p>
    <w:p w14:paraId="01A4BDB3" w14:textId="7CC11222" w:rsidR="00C24DA9" w:rsidRPr="005D2CF1" w:rsidRDefault="00C24DA9" w:rsidP="00C24DA9">
      <w:pPr>
        <w:pStyle w:val="B1"/>
        <w:rPr>
          <w:lang w:eastAsia="zh-CN"/>
        </w:rPr>
      </w:pPr>
      <w:r w:rsidRPr="005D2CF1">
        <w:rPr>
          <w:lang w:eastAsia="zh-CN"/>
        </w:rPr>
        <w:tab/>
        <w:t>The NWDAF collects UE mobility information from OAM</w:t>
      </w:r>
      <w:r w:rsidR="0002095D">
        <w:rPr>
          <w:lang w:eastAsia="zh-CN"/>
        </w:rPr>
        <w:t xml:space="preserve"> for the requested UE(s)</w:t>
      </w:r>
      <w:r w:rsidRPr="005D2CF1">
        <w:rPr>
          <w:lang w:eastAsia="zh-CN"/>
        </w:rPr>
        <w:t>, following the procedure captured in clause 6.2.3.2.</w:t>
      </w:r>
    </w:p>
    <w:p w14:paraId="0B95EBBB" w14:textId="33FC5095" w:rsidR="00FB5777" w:rsidRPr="005D2CF1" w:rsidRDefault="00FB5777" w:rsidP="00FB5777">
      <w:pPr>
        <w:pStyle w:val="B1"/>
        <w:rPr>
          <w:lang w:eastAsia="zh-CN"/>
        </w:rPr>
      </w:pPr>
      <w:r>
        <w:rPr>
          <w:lang w:eastAsia="zh-CN"/>
        </w:rPr>
        <w:lastRenderedPageBreak/>
        <w:tab/>
        <w:t>The NWDAF may collect UE location information from the GLMC</w:t>
      </w:r>
      <w:r w:rsidR="00847433">
        <w:rPr>
          <w:lang w:eastAsia="zh-CN"/>
        </w:rPr>
        <w:t>, which may initiate the UE location service procedure and gets the location of each requested UE(s),</w:t>
      </w:r>
      <w:r>
        <w:rPr>
          <w:lang w:eastAsia="zh-CN"/>
        </w:rPr>
        <w:t xml:space="preserve"> if the consumer requested fine granularity location information</w:t>
      </w:r>
      <w:r w:rsidR="00BF65F5">
        <w:rPr>
          <w:lang w:eastAsia="zh-CN"/>
        </w:rPr>
        <w:t xml:space="preserve"> and/or one or more location requests corresponding to the linear distance threshold values in the analytics request</w:t>
      </w:r>
      <w:r>
        <w:rPr>
          <w:lang w:eastAsia="zh-CN"/>
        </w:rPr>
        <w:t xml:space="preserve"> according to clause 6.7.2.1.</w:t>
      </w:r>
    </w:p>
    <w:p w14:paraId="280E3067" w14:textId="0237CBAC" w:rsidR="00C24DA9" w:rsidRPr="005D2CF1" w:rsidRDefault="00C24DA9" w:rsidP="00C24DA9">
      <w:pPr>
        <w:pStyle w:val="NO"/>
      </w:pPr>
      <w:r w:rsidRPr="005D2CF1">
        <w:t>NOTE</w:t>
      </w:r>
      <w:r w:rsidR="008B2351">
        <w:t> 1</w:t>
      </w:r>
      <w:r w:rsidRPr="005D2CF1">
        <w:t>:</w:t>
      </w:r>
      <w:r w:rsidRPr="005D2CF1">
        <w:tab/>
        <w:t>The NWDAF determines the AMF serving the UE or the group of UEs as described in clause 6.2.2.1.</w:t>
      </w:r>
    </w:p>
    <w:p w14:paraId="4363B7FC" w14:textId="77777777" w:rsidR="00C24DA9" w:rsidRPr="005D2CF1" w:rsidRDefault="00C24DA9" w:rsidP="00C24DA9">
      <w:pPr>
        <w:pStyle w:val="B1"/>
        <w:rPr>
          <w:lang w:eastAsia="zh-CN"/>
        </w:rPr>
      </w:pPr>
      <w:r w:rsidRPr="005D2CF1">
        <w:rPr>
          <w:lang w:eastAsia="zh-CN"/>
        </w:rPr>
        <w:t>3.</w:t>
      </w:r>
      <w:r w:rsidRPr="005D2CF1">
        <w:rPr>
          <w:lang w:eastAsia="zh-CN"/>
        </w:rPr>
        <w:tab/>
        <w:t>The NWDAF derives requested analytics.</w:t>
      </w:r>
    </w:p>
    <w:p w14:paraId="55ACC588" w14:textId="299D136B" w:rsidR="008B2351" w:rsidRDefault="008B2351" w:rsidP="00C24DA9">
      <w:pPr>
        <w:pStyle w:val="B1"/>
        <w:rPr>
          <w:lang w:eastAsia="zh-CN"/>
        </w:rPr>
      </w:pPr>
      <w:r>
        <w:rPr>
          <w:lang w:eastAsia="zh-CN"/>
        </w:rPr>
        <w:tab/>
        <w:t xml:space="preserve">If in step 1 the NWDAF receives analytics subscription/request from NF to obtain the aggregated mobility analytics of those UEs, </w:t>
      </w:r>
      <w:r w:rsidR="00B24452">
        <w:rPr>
          <w:lang w:eastAsia="zh-CN"/>
        </w:rPr>
        <w:t xml:space="preserve">which </w:t>
      </w:r>
      <w:r>
        <w:rPr>
          <w:lang w:eastAsia="zh-CN"/>
        </w:rPr>
        <w:t>currently reside in AOI and had visited at least one of visited AOI(s) during an Analytics target period and if visited AOI(s) and AOI are covered by different NWDAFs, in addition to the data collected</w:t>
      </w:r>
      <w:r w:rsidR="0002095D">
        <w:rPr>
          <w:lang w:eastAsia="zh-CN"/>
        </w:rPr>
        <w:t xml:space="preserve"> in the AOI</w:t>
      </w:r>
      <w:r>
        <w:rPr>
          <w:lang w:eastAsia="zh-CN"/>
        </w:rPr>
        <w:t xml:space="preserve"> in step 2, the NWDAF can also obtain UE mobility analytics in one of the visited</w:t>
      </w:r>
      <w:r w:rsidR="0002095D">
        <w:rPr>
          <w:lang w:eastAsia="zh-CN"/>
        </w:rPr>
        <w:t xml:space="preserve"> AOI</w:t>
      </w:r>
      <w:r>
        <w:rPr>
          <w:lang w:eastAsia="zh-CN"/>
        </w:rPr>
        <w:t>(s) during the Analytics target period from other NWDAF instance(s)</w:t>
      </w:r>
      <w:r w:rsidR="0002095D">
        <w:rPr>
          <w:lang w:eastAsia="zh-CN"/>
        </w:rPr>
        <w:t xml:space="preserve"> for the requested UE(s)</w:t>
      </w:r>
      <w:r>
        <w:rPr>
          <w:lang w:eastAsia="zh-CN"/>
        </w:rPr>
        <w:t xml:space="preserve">. Then the NWDAF supporting analytics aggregation capability derives </w:t>
      </w:r>
      <w:r w:rsidR="0002095D">
        <w:rPr>
          <w:lang w:eastAsia="zh-CN"/>
        </w:rPr>
        <w:t xml:space="preserve">a </w:t>
      </w:r>
      <w:r>
        <w:rPr>
          <w:lang w:eastAsia="zh-CN"/>
        </w:rPr>
        <w:t>UE ID list</w:t>
      </w:r>
      <w:r w:rsidR="0002095D">
        <w:rPr>
          <w:lang w:eastAsia="zh-CN"/>
        </w:rPr>
        <w:t xml:space="preserve"> based on the request from the NF in step 1</w:t>
      </w:r>
      <w:r>
        <w:rPr>
          <w:lang w:eastAsia="zh-CN"/>
        </w:rPr>
        <w:t xml:space="preserve"> and the requested aggregated analytics based on the data collected</w:t>
      </w:r>
      <w:r w:rsidR="0002095D">
        <w:rPr>
          <w:lang w:eastAsia="zh-CN"/>
        </w:rPr>
        <w:t xml:space="preserve"> in the AOI</w:t>
      </w:r>
      <w:r>
        <w:rPr>
          <w:lang w:eastAsia="zh-CN"/>
        </w:rPr>
        <w:t xml:space="preserve"> in step 2 and UE mobility analytics</w:t>
      </w:r>
      <w:r w:rsidR="0002095D">
        <w:rPr>
          <w:lang w:eastAsia="zh-CN"/>
        </w:rPr>
        <w:t xml:space="preserve"> in one or more of the visited AOI(s)</w:t>
      </w:r>
      <w:r>
        <w:rPr>
          <w:lang w:eastAsia="zh-CN"/>
        </w:rPr>
        <w:t xml:space="preserve"> obtained from the other NWDAF instance(s). UE visited locations in visited AOI(s) and AOI will be included in the aggregated UE mobility analytics.</w:t>
      </w:r>
    </w:p>
    <w:p w14:paraId="73EAC802" w14:textId="05AD5265" w:rsidR="008B2351" w:rsidRDefault="008B2351" w:rsidP="00F0713C">
      <w:pPr>
        <w:pStyle w:val="NO"/>
        <w:rPr>
          <w:lang w:eastAsia="zh-CN"/>
        </w:rPr>
      </w:pPr>
      <w:r>
        <w:rPr>
          <w:lang w:eastAsia="zh-CN"/>
        </w:rPr>
        <w:t>NOTE 2:</w:t>
      </w:r>
      <w:r>
        <w:rPr>
          <w:lang w:eastAsia="zh-CN"/>
        </w:rPr>
        <w:tab/>
        <w:t>If the visited AOI(s) and AOI are covered by different NWDAFs, then consumer in the AOI firstly discovers a NWDAF supporting analytics aggregation capability in the AOI from the NRF, as defined in clause 6.3.13</w:t>
      </w:r>
      <w:r w:rsidR="00B31677">
        <w:rPr>
          <w:lang w:eastAsia="zh-CN"/>
        </w:rPr>
        <w:t xml:space="preserve"> of</w:t>
      </w:r>
      <w:r>
        <w:rPr>
          <w:lang w:eastAsia="zh-CN"/>
        </w:rPr>
        <w:t xml:space="preserve">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2].</w:t>
      </w:r>
    </w:p>
    <w:p w14:paraId="63961859" w14:textId="144BEFF6" w:rsidR="00C24DA9" w:rsidRPr="005D2CF1" w:rsidRDefault="008B2351" w:rsidP="00C24DA9">
      <w:pPr>
        <w:pStyle w:val="B1"/>
        <w:rPr>
          <w:lang w:eastAsia="zh-CN"/>
        </w:rPr>
      </w:pPr>
      <w:r>
        <w:rPr>
          <w:lang w:eastAsia="zh-CN"/>
        </w:rPr>
        <w:t>4.</w:t>
      </w:r>
      <w:r>
        <w:rPr>
          <w:lang w:eastAsia="zh-CN"/>
        </w:rPr>
        <w:tab/>
        <w:t>The NWDAF provide</w:t>
      </w:r>
      <w:r w:rsidR="00B24452">
        <w:rPr>
          <w:lang w:eastAsia="zh-CN"/>
        </w:rPr>
        <w:t>s</w:t>
      </w:r>
      <w:r>
        <w:rPr>
          <w:lang w:eastAsia="zh-CN"/>
        </w:rPr>
        <w:t xml:space="preserve"> requested UE mobility analytics to the NF, using either the Nnwdaf_AnalyticsInfo_Request response or Nnwdaf_AnalyticsSubscription_Notify, depending on the service used in step 1. The details for UE mobility analytics provided by NWDAF are defined in clause 6.7.2.3.</w:t>
      </w:r>
    </w:p>
    <w:p w14:paraId="501EC128" w14:textId="6718E4E5" w:rsidR="0002095D" w:rsidRDefault="0002095D" w:rsidP="00C24DA9">
      <w:pPr>
        <w:pStyle w:val="B1"/>
        <w:rPr>
          <w:lang w:eastAsia="zh-CN"/>
        </w:rPr>
      </w:pPr>
      <w:r>
        <w:rPr>
          <w:lang w:eastAsia="zh-CN"/>
        </w:rPr>
        <w:tab/>
        <w:t>If in step 1 the NF wants to obtain the aggregated mobility analytics of those UEs, that currently reside in the AOI and had visited at least one of visited AOI(s) during an Analytics target period, the NWDAF will provide the requested aggregated analytics for the UE(s) matching this criteria, i.e. the derived mobility analytics can cover a subset of UEs compared to the Target of Analytics Reporting as provided in step 1.</w:t>
      </w:r>
    </w:p>
    <w:p w14:paraId="1030EFBE" w14:textId="6F7FF5DE" w:rsidR="00C24DA9" w:rsidRPr="005D2CF1" w:rsidRDefault="008B2351" w:rsidP="00C24DA9">
      <w:pPr>
        <w:pStyle w:val="B1"/>
        <w:rPr>
          <w:lang w:eastAsia="zh-CN"/>
        </w:rPr>
      </w:pPr>
      <w:r>
        <w:rPr>
          <w:lang w:eastAsia="zh-CN"/>
        </w:rPr>
        <w:t>5-6.</w:t>
      </w:r>
      <w:r>
        <w:rPr>
          <w:lang w:eastAsia="zh-CN"/>
        </w:rPr>
        <w:tab/>
        <w:t>If at step 1, the NF has subscribed to receive notifications for UE mobility analytics, after receiving event notification from the AMFs, AFs</w:t>
      </w:r>
      <w:r w:rsidR="00FB5777">
        <w:rPr>
          <w:lang w:eastAsia="zh-CN"/>
        </w:rPr>
        <w:t>, GMLC</w:t>
      </w:r>
      <w:r>
        <w:rPr>
          <w:lang w:eastAsia="zh-CN"/>
        </w:rPr>
        <w:t xml:space="preserve"> and OAM subscribed by NWDAF in step 2, the NWDAF may generate new analytics and provide them to the NF.</w:t>
      </w:r>
    </w:p>
    <w:p w14:paraId="406A0498" w14:textId="77777777" w:rsidR="00C24DA9" w:rsidRPr="005D2CF1" w:rsidRDefault="00C24DA9" w:rsidP="00C24DA9">
      <w:pPr>
        <w:pStyle w:val="Heading3"/>
        <w:rPr>
          <w:lang w:eastAsia="zh-CN"/>
        </w:rPr>
      </w:pPr>
      <w:bookmarkStart w:id="209" w:name="_Toc138252937"/>
      <w:r w:rsidRPr="005D2CF1">
        <w:rPr>
          <w:lang w:eastAsia="ko-KR"/>
        </w:rPr>
        <w:t>6.7.3</w:t>
      </w:r>
      <w:r w:rsidRPr="005D2CF1">
        <w:rPr>
          <w:lang w:eastAsia="ko-KR"/>
        </w:rPr>
        <w:tab/>
      </w:r>
      <w:r w:rsidRPr="005D2CF1">
        <w:rPr>
          <w:lang w:eastAsia="zh-CN"/>
        </w:rPr>
        <w:t>UE Communication Analytics</w:t>
      </w:r>
      <w:bookmarkEnd w:id="209"/>
    </w:p>
    <w:p w14:paraId="3E3F1A61" w14:textId="77777777" w:rsidR="00C24DA9" w:rsidRPr="005D2CF1" w:rsidRDefault="00C24DA9" w:rsidP="00C24DA9">
      <w:pPr>
        <w:pStyle w:val="Heading4"/>
        <w:rPr>
          <w:lang w:eastAsia="zh-CN"/>
        </w:rPr>
      </w:pPr>
      <w:bookmarkStart w:id="210" w:name="_Toc138252938"/>
      <w:r w:rsidRPr="005D2CF1">
        <w:rPr>
          <w:lang w:eastAsia="zh-CN"/>
        </w:rPr>
        <w:t>6.7.3.1</w:t>
      </w:r>
      <w:r w:rsidRPr="005D2CF1">
        <w:rPr>
          <w:lang w:eastAsia="zh-CN"/>
        </w:rPr>
        <w:tab/>
        <w:t>General</w:t>
      </w:r>
      <w:bookmarkEnd w:id="210"/>
    </w:p>
    <w:p w14:paraId="15E3C8F1" w14:textId="16F316BF" w:rsidR="00C24DA9" w:rsidRPr="005D2CF1" w:rsidRDefault="00C24DA9" w:rsidP="00C24DA9">
      <w:pPr>
        <w:rPr>
          <w:lang w:eastAsia="zh-CN"/>
        </w:rPr>
      </w:pPr>
      <w:r w:rsidRPr="005D2CF1">
        <w:rPr>
          <w:lang w:eastAsia="zh-CN"/>
        </w:rPr>
        <w:t>In order to support some optimized operations, e.g. customized mobility management, traffic routing handling,</w:t>
      </w:r>
      <w:r w:rsidR="00DF30A2">
        <w:rPr>
          <w:lang w:eastAsia="zh-CN"/>
        </w:rPr>
        <w:t xml:space="preserve"> RFSP Index Management,</w:t>
      </w:r>
      <w:r w:rsidRPr="005D2CF1">
        <w:rPr>
          <w:lang w:eastAsia="zh-CN"/>
        </w:rPr>
        <w:t xml:space="preserve"> QoS improvement</w:t>
      </w:r>
      <w:r w:rsidR="00C75A6F">
        <w:rPr>
          <w:lang w:eastAsia="zh-CN"/>
        </w:rPr>
        <w:t xml:space="preserve"> or Inactivity Timer optimization</w:t>
      </w:r>
      <w:r w:rsidRPr="005D2CF1">
        <w:rPr>
          <w:lang w:eastAsia="zh-CN"/>
        </w:rPr>
        <w:t>, in 5GS, an NWDAF may perform data analytics on UE communication pattern and user plane traffic</w:t>
      </w:r>
      <w:r w:rsidR="00F4223F">
        <w:rPr>
          <w:lang w:eastAsia="zh-CN"/>
        </w:rPr>
        <w:t xml:space="preserve"> and</w:t>
      </w:r>
      <w:r w:rsidRPr="005D2CF1">
        <w:rPr>
          <w:lang w:eastAsia="zh-CN"/>
        </w:rPr>
        <w:t xml:space="preserve"> provide the analytics results (i.e. UE communication statistics or prediction) to NFs in the 5GC</w:t>
      </w:r>
      <w:r w:rsidR="000D7E6C">
        <w:rPr>
          <w:lang w:eastAsia="zh-CN"/>
        </w:rPr>
        <w:t xml:space="preserve"> or an AF</w:t>
      </w:r>
      <w:r w:rsidRPr="005D2CF1">
        <w:rPr>
          <w:lang w:eastAsia="zh-CN"/>
        </w:rPr>
        <w:t>.</w:t>
      </w:r>
    </w:p>
    <w:p w14:paraId="4E1368C7" w14:textId="00C8ADB5" w:rsidR="00510090" w:rsidRPr="005D2CF1" w:rsidRDefault="00C24DA9" w:rsidP="00C24DA9">
      <w:pPr>
        <w:rPr>
          <w:lang w:eastAsia="zh-CN"/>
        </w:rPr>
      </w:pPr>
      <w:r w:rsidRPr="005D2CF1">
        <w:rPr>
          <w:lang w:eastAsia="zh-CN"/>
        </w:rPr>
        <w:t>An NWDAF supporting UE Communication Analytics collects per-application communication description from AFs. If consumer NF provides an Application ID, the NWDAF only considers the data from AF, SMF and UPF that corresponds to this application ID.</w:t>
      </w:r>
      <w:r w:rsidR="00C75A6F">
        <w:rPr>
          <w:lang w:eastAsia="zh-CN"/>
        </w:rPr>
        <w:t xml:space="preserve"> NWDAF may also collect data from AMF.</w:t>
      </w:r>
    </w:p>
    <w:p w14:paraId="4F639B4A" w14:textId="59A76632" w:rsidR="00C24DA9" w:rsidRPr="005D2CF1" w:rsidRDefault="00C24DA9" w:rsidP="00C24DA9">
      <w:pPr>
        <w:rPr>
          <w:lang w:eastAsia="ja-JP"/>
        </w:rPr>
      </w:pPr>
      <w:r w:rsidRPr="005D2CF1">
        <w:rPr>
          <w:lang w:eastAsia="ja-JP"/>
        </w:rPr>
        <w:t>The consumer of these analytics may indicate in the request:</w:t>
      </w:r>
    </w:p>
    <w:p w14:paraId="3B89B8A0" w14:textId="227913BB" w:rsidR="00B24452" w:rsidRDefault="00B24452" w:rsidP="00C24DA9">
      <w:pPr>
        <w:pStyle w:val="B1"/>
      </w:pPr>
      <w:r>
        <w:t>-</w:t>
      </w:r>
      <w:r>
        <w:tab/>
        <w:t>Analytics ID = "UE Communication".</w:t>
      </w:r>
    </w:p>
    <w:p w14:paraId="3B494425" w14:textId="2BE9702F" w:rsidR="00C24DA9" w:rsidRPr="005D2CF1" w:rsidRDefault="00C24DA9" w:rsidP="00C24DA9">
      <w:pPr>
        <w:pStyle w:val="B1"/>
      </w:pPr>
      <w:r w:rsidRPr="005D2CF1">
        <w:t>-</w:t>
      </w:r>
      <w:r w:rsidRPr="005D2CF1">
        <w:tab/>
        <w:t>Target of Analytics Reporting</w:t>
      </w:r>
      <w:r w:rsidR="00B24452">
        <w:t>:</w:t>
      </w:r>
      <w:r w:rsidRPr="005D2CF1">
        <w:t xml:space="preserve"> a single UE</w:t>
      </w:r>
      <w:r w:rsidR="00A0191D">
        <w:t xml:space="preserve"> (SUPI)</w:t>
      </w:r>
      <w:r w:rsidRPr="005D2CF1">
        <w:t xml:space="preserve"> or a group of UEs</w:t>
      </w:r>
      <w:r w:rsidR="00A0191D">
        <w:t xml:space="preserve"> (an Internal Group ID)</w:t>
      </w:r>
      <w:r w:rsidRPr="005D2CF1">
        <w:t>.</w:t>
      </w:r>
    </w:p>
    <w:p w14:paraId="04C80641" w14:textId="77777777" w:rsidR="00C24DA9" w:rsidRPr="005D2CF1" w:rsidRDefault="00C24DA9" w:rsidP="00C24DA9">
      <w:pPr>
        <w:pStyle w:val="B1"/>
      </w:pPr>
      <w:r w:rsidRPr="005D2CF1">
        <w:t>-</w:t>
      </w:r>
      <w:r w:rsidRPr="005D2CF1">
        <w:tab/>
        <w:t>Analytics Filter Information optionally including:</w:t>
      </w:r>
    </w:p>
    <w:p w14:paraId="08A491AE" w14:textId="77777777" w:rsidR="00C24DA9" w:rsidRPr="005D2CF1" w:rsidRDefault="00C24DA9" w:rsidP="00C24DA9">
      <w:pPr>
        <w:pStyle w:val="B2"/>
      </w:pPr>
      <w:r w:rsidRPr="005D2CF1">
        <w:t>-</w:t>
      </w:r>
      <w:r w:rsidRPr="005D2CF1">
        <w:tab/>
        <w:t>S-NSSAI;</w:t>
      </w:r>
    </w:p>
    <w:p w14:paraId="2C757E2E" w14:textId="77777777" w:rsidR="00C24DA9" w:rsidRPr="005D2CF1" w:rsidRDefault="00C24DA9" w:rsidP="00C24DA9">
      <w:pPr>
        <w:pStyle w:val="B2"/>
      </w:pPr>
      <w:r w:rsidRPr="005D2CF1">
        <w:t>-</w:t>
      </w:r>
      <w:r w:rsidRPr="005D2CF1">
        <w:tab/>
        <w:t>DNN;</w:t>
      </w:r>
    </w:p>
    <w:p w14:paraId="32766681" w14:textId="77777777" w:rsidR="00C24DA9" w:rsidRPr="005D2CF1" w:rsidRDefault="00C24DA9" w:rsidP="00C24DA9">
      <w:pPr>
        <w:pStyle w:val="B2"/>
      </w:pPr>
      <w:r w:rsidRPr="005D2CF1">
        <w:t>-</w:t>
      </w:r>
      <w:r w:rsidRPr="005D2CF1">
        <w:tab/>
        <w:t>Application ID;</w:t>
      </w:r>
    </w:p>
    <w:p w14:paraId="03473AC2" w14:textId="77777777" w:rsidR="00C24DA9" w:rsidRPr="005D2CF1" w:rsidRDefault="00C24DA9" w:rsidP="00C24DA9">
      <w:pPr>
        <w:pStyle w:val="B2"/>
      </w:pPr>
      <w:r w:rsidRPr="005D2CF1">
        <w:t>-</w:t>
      </w:r>
      <w:r w:rsidRPr="005D2CF1">
        <w:tab/>
        <w:t>Area of Interest.</w:t>
      </w:r>
    </w:p>
    <w:p w14:paraId="29206311" w14:textId="6F3FF6FD" w:rsidR="006D143A" w:rsidRDefault="006D143A" w:rsidP="00320244">
      <w:pPr>
        <w:pStyle w:val="B2"/>
      </w:pPr>
      <w:r>
        <w:lastRenderedPageBreak/>
        <w:t>-</w:t>
      </w:r>
      <w:r>
        <w:tab/>
        <w:t>an optional list of analytics subsets that are requested (see clause 6.7.3.3);</w:t>
      </w:r>
    </w:p>
    <w:p w14:paraId="5EA5DA6C" w14:textId="56EBA4DC" w:rsidR="00C24DA9" w:rsidRPr="005D2CF1" w:rsidRDefault="00C24DA9" w:rsidP="00C24DA9">
      <w:pPr>
        <w:pStyle w:val="B1"/>
      </w:pPr>
      <w:r w:rsidRPr="005D2CF1">
        <w:t>-</w:t>
      </w:r>
      <w:r w:rsidRPr="005D2CF1">
        <w:tab/>
        <w:t>An Analytics target period indicates the time period over which the statistics or predictions are requested.</w:t>
      </w:r>
    </w:p>
    <w:p w14:paraId="1BB9590D" w14:textId="0FF7898E" w:rsidR="00C24DA9" w:rsidRPr="005D2CF1" w:rsidRDefault="00C24DA9" w:rsidP="00C24DA9">
      <w:pPr>
        <w:pStyle w:val="B1"/>
      </w:pPr>
      <w:r w:rsidRPr="005D2CF1">
        <w:t>-</w:t>
      </w:r>
      <w:r w:rsidRPr="005D2CF1">
        <w:tab/>
        <w:t>Preferred level of accuracy of the analytics.</w:t>
      </w:r>
    </w:p>
    <w:p w14:paraId="3697C470" w14:textId="206BD9A2" w:rsidR="006D143A" w:rsidRDefault="006D143A" w:rsidP="00C24DA9">
      <w:pPr>
        <w:pStyle w:val="B1"/>
      </w:pPr>
      <w:r>
        <w:t>-</w:t>
      </w:r>
      <w:r>
        <w:tab/>
        <w:t xml:space="preserve">Optional </w:t>
      </w:r>
      <w:r w:rsidR="00B717DB">
        <w:t>Preferred level of a</w:t>
      </w:r>
      <w:r>
        <w:t>ccuracy per analytics subset (see clause 6.7.3.3);</w:t>
      </w:r>
    </w:p>
    <w:p w14:paraId="7C97AFB3" w14:textId="77777777" w:rsidR="006D143A" w:rsidRDefault="006D143A" w:rsidP="00C24DA9">
      <w:pPr>
        <w:pStyle w:val="B1"/>
      </w:pPr>
      <w:r>
        <w:t>-</w:t>
      </w:r>
      <w:r>
        <w:tab/>
        <w:t>Optional preferred order of results for the list of UE Communications:</w:t>
      </w:r>
    </w:p>
    <w:p w14:paraId="40814A52" w14:textId="77777777" w:rsidR="006D143A" w:rsidRDefault="006D143A" w:rsidP="00320244">
      <w:pPr>
        <w:pStyle w:val="B2"/>
      </w:pPr>
      <w:r>
        <w:t>-</w:t>
      </w:r>
      <w:r>
        <w:tab/>
        <w:t>ordering criterion: "start time" or "duration",</w:t>
      </w:r>
    </w:p>
    <w:p w14:paraId="7E025EA1" w14:textId="77777777" w:rsidR="006D143A" w:rsidRDefault="006D143A" w:rsidP="00320244">
      <w:pPr>
        <w:pStyle w:val="B2"/>
      </w:pPr>
      <w:r>
        <w:t>-</w:t>
      </w:r>
      <w:r>
        <w:tab/>
        <w:t>order: ascending or descending;</w:t>
      </w:r>
    </w:p>
    <w:p w14:paraId="3099FCD9" w14:textId="3B0D0840" w:rsidR="00C24DA9" w:rsidRPr="005D2CF1" w:rsidRDefault="00C24DA9" w:rsidP="00C24DA9">
      <w:pPr>
        <w:pStyle w:val="B1"/>
      </w:pPr>
      <w:r w:rsidRPr="005D2CF1">
        <w:t>-</w:t>
      </w:r>
      <w:r w:rsidRPr="005D2CF1">
        <w:tab/>
        <w:t>Optionally, maximum number of objects;</w:t>
      </w:r>
    </w:p>
    <w:p w14:paraId="58FDBCF1" w14:textId="0E671255" w:rsidR="00533B00" w:rsidRDefault="00533B00" w:rsidP="00C24DA9">
      <w:pPr>
        <w:pStyle w:val="B1"/>
      </w:pPr>
      <w:r>
        <w:t>-</w:t>
      </w:r>
      <w:r>
        <w:tab/>
        <w:t>Optionally, Spatial granularity size (if an Area of Interest is provided); and</w:t>
      </w:r>
    </w:p>
    <w:p w14:paraId="1E85E25B" w14:textId="4CD66C18" w:rsidR="00C24DA9" w:rsidRPr="005D2CF1" w:rsidRDefault="00C24DA9" w:rsidP="00C24DA9">
      <w:pPr>
        <w:pStyle w:val="B1"/>
      </w:pPr>
      <w:r w:rsidRPr="005D2CF1">
        <w:t>-</w:t>
      </w:r>
      <w:r w:rsidRPr="005D2CF1">
        <w:tab/>
        <w:t>In a subscription, the Notification Correlation Id and the Notification Target Address are included.</w:t>
      </w:r>
    </w:p>
    <w:p w14:paraId="11498884" w14:textId="77777777" w:rsidR="00C24DA9" w:rsidRPr="005D2CF1" w:rsidRDefault="00C24DA9" w:rsidP="00C24DA9">
      <w:pPr>
        <w:pStyle w:val="Heading4"/>
        <w:rPr>
          <w:lang w:eastAsia="zh-CN"/>
        </w:rPr>
      </w:pPr>
      <w:bookmarkStart w:id="211" w:name="_Toc138252939"/>
      <w:r w:rsidRPr="005D2CF1">
        <w:rPr>
          <w:lang w:eastAsia="zh-CN"/>
        </w:rPr>
        <w:t>6.7.3.2</w:t>
      </w:r>
      <w:r w:rsidRPr="005D2CF1">
        <w:rPr>
          <w:lang w:eastAsia="zh-CN"/>
        </w:rPr>
        <w:tab/>
        <w:t>Input Data</w:t>
      </w:r>
      <w:bookmarkEnd w:id="211"/>
    </w:p>
    <w:p w14:paraId="4D06E00E" w14:textId="77777777" w:rsidR="00C24DA9" w:rsidRPr="005D2CF1" w:rsidRDefault="00C24DA9" w:rsidP="00C24DA9">
      <w:r w:rsidRPr="005D2CF1">
        <w:rPr>
          <w:lang w:eastAsia="zh-CN"/>
        </w:rPr>
        <w:t>The NWDAF supporting data analytics on UE communication shall be able to collect communication information for the UE from 5GC. The detailed information collected by the NWDAF includes s</w:t>
      </w:r>
      <w:r w:rsidRPr="005D2CF1">
        <w:t xml:space="preserve">ervice data related to UE communication </w:t>
      </w:r>
      <w:r w:rsidRPr="005D2CF1">
        <w:rPr>
          <w:lang w:eastAsia="zh-CN"/>
        </w:rPr>
        <w:t>as</w:t>
      </w:r>
      <w:r w:rsidRPr="005D2CF1">
        <w:t xml:space="preserve"> defined in the Table </w:t>
      </w:r>
      <w:r w:rsidRPr="005D2CF1">
        <w:rPr>
          <w:lang w:eastAsia="zh-CN"/>
        </w:rPr>
        <w:t>6.7.3</w:t>
      </w:r>
      <w:r w:rsidRPr="005D2CF1">
        <w:t>.2-</w:t>
      </w:r>
      <w:r w:rsidRPr="005D2CF1">
        <w:rPr>
          <w:lang w:eastAsia="zh-CN"/>
        </w:rPr>
        <w:t>1</w:t>
      </w:r>
      <w:r w:rsidRPr="005D2CF1">
        <w:t>.</w:t>
      </w:r>
    </w:p>
    <w:p w14:paraId="1BCE6A74" w14:textId="77777777" w:rsidR="00C24DA9" w:rsidRPr="005D2CF1" w:rsidRDefault="00C24DA9" w:rsidP="00C24DA9">
      <w:pPr>
        <w:pStyle w:val="TH"/>
        <w:rPr>
          <w:lang w:eastAsia="zh-CN"/>
        </w:rPr>
      </w:pPr>
      <w:r w:rsidRPr="005D2CF1">
        <w:t>Table</w:t>
      </w:r>
      <w:r w:rsidRPr="005D2CF1">
        <w:rPr>
          <w:lang w:eastAsia="zh-CN"/>
        </w:rPr>
        <w:t xml:space="preserve"> 6.7.3.2-1</w:t>
      </w:r>
      <w:r w:rsidRPr="005D2CF1">
        <w:t xml:space="preserve">: Service Data from 5GC related to </w:t>
      </w:r>
      <w:r w:rsidRPr="005D2CF1">
        <w:rPr>
          <w:lang w:eastAsia="zh-CN"/>
        </w:rPr>
        <w:t>UE 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11"/>
        <w:gridCol w:w="1009"/>
        <w:gridCol w:w="5811"/>
      </w:tblGrid>
      <w:tr w:rsidR="00C24DA9" w:rsidRPr="005D2CF1" w14:paraId="048B870E" w14:textId="77777777" w:rsidTr="00B16F2C">
        <w:trPr>
          <w:jc w:val="center"/>
        </w:trPr>
        <w:tc>
          <w:tcPr>
            <w:tcW w:w="0" w:type="auto"/>
          </w:tcPr>
          <w:p w14:paraId="58D6B729" w14:textId="77777777" w:rsidR="00C24DA9" w:rsidRPr="005D2CF1" w:rsidRDefault="00C24DA9" w:rsidP="00B16F2C">
            <w:pPr>
              <w:pStyle w:val="TAH"/>
            </w:pPr>
            <w:r w:rsidRPr="005D2CF1">
              <w:t>Information</w:t>
            </w:r>
          </w:p>
        </w:tc>
        <w:tc>
          <w:tcPr>
            <w:tcW w:w="0" w:type="auto"/>
          </w:tcPr>
          <w:p w14:paraId="403D83A0" w14:textId="77777777" w:rsidR="00C24DA9" w:rsidRPr="005D2CF1" w:rsidRDefault="00C24DA9" w:rsidP="00B16F2C">
            <w:pPr>
              <w:pStyle w:val="TAH"/>
            </w:pPr>
            <w:r w:rsidRPr="005D2CF1">
              <w:t>Source</w:t>
            </w:r>
          </w:p>
        </w:tc>
        <w:tc>
          <w:tcPr>
            <w:tcW w:w="5811" w:type="dxa"/>
          </w:tcPr>
          <w:p w14:paraId="12EF61E7" w14:textId="77777777" w:rsidR="00C24DA9" w:rsidRPr="005D2CF1" w:rsidRDefault="00C24DA9" w:rsidP="00B16F2C">
            <w:pPr>
              <w:pStyle w:val="TAH"/>
            </w:pPr>
            <w:r w:rsidRPr="005D2CF1">
              <w:t>Description</w:t>
            </w:r>
          </w:p>
        </w:tc>
      </w:tr>
      <w:tr w:rsidR="00C24DA9" w:rsidRPr="005D2CF1" w14:paraId="6A1E9FF0" w14:textId="77777777" w:rsidTr="00B16F2C">
        <w:trPr>
          <w:jc w:val="center"/>
        </w:trPr>
        <w:tc>
          <w:tcPr>
            <w:tcW w:w="0" w:type="auto"/>
          </w:tcPr>
          <w:p w14:paraId="77C8D709" w14:textId="77777777" w:rsidR="00C24DA9" w:rsidRPr="005D2CF1" w:rsidRDefault="00C24DA9" w:rsidP="00B16F2C">
            <w:pPr>
              <w:pStyle w:val="TAL"/>
            </w:pPr>
            <w:r w:rsidRPr="005D2CF1">
              <w:rPr>
                <w:lang w:eastAsia="zh-CN"/>
              </w:rPr>
              <w:t>UE ID</w:t>
            </w:r>
          </w:p>
        </w:tc>
        <w:tc>
          <w:tcPr>
            <w:tcW w:w="0" w:type="auto"/>
          </w:tcPr>
          <w:p w14:paraId="6EEE61E3" w14:textId="77777777" w:rsidR="00C24DA9" w:rsidRPr="005D2CF1" w:rsidRDefault="00C24DA9" w:rsidP="00B16F2C">
            <w:pPr>
              <w:pStyle w:val="TAC"/>
            </w:pPr>
            <w:r w:rsidRPr="005D2CF1">
              <w:t>SMF, AF</w:t>
            </w:r>
          </w:p>
        </w:tc>
        <w:tc>
          <w:tcPr>
            <w:tcW w:w="5811" w:type="dxa"/>
          </w:tcPr>
          <w:p w14:paraId="4A2E37C7" w14:textId="77777777" w:rsidR="00C24DA9" w:rsidRPr="005D2CF1" w:rsidRDefault="00C24DA9" w:rsidP="00B16F2C">
            <w:pPr>
              <w:pStyle w:val="TAL"/>
              <w:rPr>
                <w:lang w:eastAsia="zh-CN"/>
              </w:rPr>
            </w:pPr>
            <w:r w:rsidRPr="005D2CF1">
              <w:t xml:space="preserve">SUPI in the case of SMF, </w:t>
            </w:r>
            <w:r w:rsidRPr="005D2CF1">
              <w:rPr>
                <w:lang w:eastAsia="zh-CN"/>
              </w:rPr>
              <w:t>external UE ID (i.e. GPSI) in the case of AF</w:t>
            </w:r>
          </w:p>
        </w:tc>
      </w:tr>
      <w:tr w:rsidR="00C24DA9" w:rsidRPr="005D2CF1" w14:paraId="333C908A" w14:textId="77777777" w:rsidTr="00B16F2C">
        <w:trPr>
          <w:jc w:val="center"/>
        </w:trPr>
        <w:tc>
          <w:tcPr>
            <w:tcW w:w="0" w:type="auto"/>
          </w:tcPr>
          <w:p w14:paraId="33EAA171" w14:textId="77777777" w:rsidR="00C24DA9" w:rsidRPr="005D2CF1" w:rsidRDefault="00C24DA9" w:rsidP="00B16F2C">
            <w:pPr>
              <w:pStyle w:val="TAL"/>
            </w:pPr>
            <w:r w:rsidRPr="005D2CF1">
              <w:t>Group ID</w:t>
            </w:r>
          </w:p>
        </w:tc>
        <w:tc>
          <w:tcPr>
            <w:tcW w:w="0" w:type="auto"/>
          </w:tcPr>
          <w:p w14:paraId="4B402B11" w14:textId="77777777" w:rsidR="00C24DA9" w:rsidRPr="005D2CF1" w:rsidRDefault="00C24DA9" w:rsidP="00B16F2C">
            <w:pPr>
              <w:pStyle w:val="TAC"/>
            </w:pPr>
            <w:r w:rsidRPr="005D2CF1">
              <w:t>SMF, AF</w:t>
            </w:r>
          </w:p>
        </w:tc>
        <w:tc>
          <w:tcPr>
            <w:tcW w:w="5811" w:type="dxa"/>
          </w:tcPr>
          <w:p w14:paraId="77C0FBCC" w14:textId="77777777" w:rsidR="00C24DA9" w:rsidRPr="005D2CF1" w:rsidRDefault="00C24DA9" w:rsidP="00B16F2C">
            <w:pPr>
              <w:pStyle w:val="TAL"/>
            </w:pPr>
            <w:r w:rsidRPr="005D2CF1">
              <w:t>To identify UE group if available</w:t>
            </w:r>
          </w:p>
          <w:p w14:paraId="4188AC08" w14:textId="77777777" w:rsidR="00C24DA9" w:rsidRPr="005D2CF1" w:rsidRDefault="00C24DA9" w:rsidP="00B16F2C">
            <w:pPr>
              <w:pStyle w:val="TAL"/>
              <w:rPr>
                <w:lang w:eastAsia="zh-CN"/>
              </w:rPr>
            </w:pPr>
            <w:r w:rsidRPr="005D2CF1">
              <w:rPr>
                <w:lang w:eastAsia="zh-CN"/>
              </w:rPr>
              <w:t>Internal Group ID in the case of SMF, External Group ID in the case of AF</w:t>
            </w:r>
          </w:p>
        </w:tc>
      </w:tr>
      <w:tr w:rsidR="00C24DA9" w:rsidRPr="005D2CF1" w14:paraId="607C4A01" w14:textId="77777777" w:rsidTr="00B16F2C">
        <w:trPr>
          <w:jc w:val="center"/>
        </w:trPr>
        <w:tc>
          <w:tcPr>
            <w:tcW w:w="0" w:type="auto"/>
          </w:tcPr>
          <w:p w14:paraId="3581CB9C" w14:textId="77777777" w:rsidR="00C24DA9" w:rsidRPr="005D2CF1" w:rsidRDefault="00C24DA9" w:rsidP="00B16F2C">
            <w:pPr>
              <w:pStyle w:val="TAL"/>
            </w:pPr>
            <w:r w:rsidRPr="005D2CF1">
              <w:t>S-NSSAI</w:t>
            </w:r>
          </w:p>
        </w:tc>
        <w:tc>
          <w:tcPr>
            <w:tcW w:w="0" w:type="auto"/>
          </w:tcPr>
          <w:p w14:paraId="4F6CF278" w14:textId="77777777" w:rsidR="00C24DA9" w:rsidRPr="005D2CF1" w:rsidRDefault="00C24DA9" w:rsidP="00B16F2C">
            <w:pPr>
              <w:pStyle w:val="TAC"/>
            </w:pPr>
            <w:r w:rsidRPr="005D2CF1">
              <w:t>SMF</w:t>
            </w:r>
          </w:p>
        </w:tc>
        <w:tc>
          <w:tcPr>
            <w:tcW w:w="5811" w:type="dxa"/>
          </w:tcPr>
          <w:p w14:paraId="219EB46C" w14:textId="77777777" w:rsidR="00C24DA9" w:rsidRPr="005D2CF1" w:rsidRDefault="00C24DA9" w:rsidP="00B16F2C">
            <w:pPr>
              <w:pStyle w:val="TAL"/>
              <w:rPr>
                <w:lang w:eastAsia="zh-CN"/>
              </w:rPr>
            </w:pPr>
            <w:r w:rsidRPr="005D2CF1">
              <w:rPr>
                <w:lang w:eastAsia="zh-CN"/>
              </w:rPr>
              <w:t>Information to identify a Network Slice</w:t>
            </w:r>
          </w:p>
        </w:tc>
      </w:tr>
      <w:tr w:rsidR="00C24DA9" w:rsidRPr="005D2CF1" w14:paraId="4BA24785" w14:textId="77777777" w:rsidTr="00B16F2C">
        <w:trPr>
          <w:jc w:val="center"/>
        </w:trPr>
        <w:tc>
          <w:tcPr>
            <w:tcW w:w="0" w:type="auto"/>
          </w:tcPr>
          <w:p w14:paraId="1B30001A" w14:textId="77777777" w:rsidR="00C24DA9" w:rsidRPr="005D2CF1" w:rsidRDefault="00C24DA9" w:rsidP="00B16F2C">
            <w:pPr>
              <w:pStyle w:val="TAL"/>
            </w:pPr>
            <w:r w:rsidRPr="005D2CF1">
              <w:t>DNN</w:t>
            </w:r>
          </w:p>
        </w:tc>
        <w:tc>
          <w:tcPr>
            <w:tcW w:w="0" w:type="auto"/>
          </w:tcPr>
          <w:p w14:paraId="1B80A2F7" w14:textId="77777777" w:rsidR="00C24DA9" w:rsidRPr="005D2CF1" w:rsidRDefault="00C24DA9" w:rsidP="00B16F2C">
            <w:pPr>
              <w:pStyle w:val="TAC"/>
            </w:pPr>
            <w:r w:rsidRPr="005D2CF1">
              <w:t>SMF</w:t>
            </w:r>
          </w:p>
        </w:tc>
        <w:tc>
          <w:tcPr>
            <w:tcW w:w="5811" w:type="dxa"/>
          </w:tcPr>
          <w:p w14:paraId="30F89614" w14:textId="77777777" w:rsidR="00C24DA9" w:rsidRPr="005D2CF1" w:rsidRDefault="00C24DA9" w:rsidP="00B16F2C">
            <w:pPr>
              <w:pStyle w:val="TAL"/>
              <w:rPr>
                <w:lang w:eastAsia="zh-CN"/>
              </w:rPr>
            </w:pPr>
            <w:r w:rsidRPr="005D2CF1">
              <w:rPr>
                <w:lang w:eastAsia="zh-CN"/>
              </w:rPr>
              <w:t>Data Network Name where PDU connectivity service is provided</w:t>
            </w:r>
          </w:p>
        </w:tc>
      </w:tr>
      <w:tr w:rsidR="00C24DA9" w:rsidRPr="005D2CF1" w14:paraId="471A4BFD" w14:textId="77777777" w:rsidTr="00B16F2C">
        <w:trPr>
          <w:jc w:val="center"/>
        </w:trPr>
        <w:tc>
          <w:tcPr>
            <w:tcW w:w="0" w:type="auto"/>
          </w:tcPr>
          <w:p w14:paraId="2B9E9362" w14:textId="77777777" w:rsidR="00C24DA9" w:rsidRPr="005D2CF1" w:rsidRDefault="00C24DA9" w:rsidP="00B16F2C">
            <w:pPr>
              <w:pStyle w:val="TAL"/>
            </w:pPr>
            <w:r w:rsidRPr="005D2CF1">
              <w:t>Application ID</w:t>
            </w:r>
          </w:p>
        </w:tc>
        <w:tc>
          <w:tcPr>
            <w:tcW w:w="0" w:type="auto"/>
          </w:tcPr>
          <w:p w14:paraId="7D88D6D0" w14:textId="77777777" w:rsidR="00C24DA9" w:rsidRPr="005D2CF1" w:rsidRDefault="00C24DA9" w:rsidP="00B16F2C">
            <w:pPr>
              <w:pStyle w:val="TAC"/>
              <w:rPr>
                <w:lang w:eastAsia="zh-CN"/>
              </w:rPr>
            </w:pPr>
            <w:r w:rsidRPr="005D2CF1">
              <w:rPr>
                <w:lang w:eastAsia="zh-CN"/>
              </w:rPr>
              <w:t>SMF, AF</w:t>
            </w:r>
          </w:p>
        </w:tc>
        <w:tc>
          <w:tcPr>
            <w:tcW w:w="5811" w:type="dxa"/>
          </w:tcPr>
          <w:p w14:paraId="05A5DCF5" w14:textId="77777777" w:rsidR="00C24DA9" w:rsidRPr="005D2CF1" w:rsidRDefault="00C24DA9" w:rsidP="00B16F2C">
            <w:pPr>
              <w:pStyle w:val="TAL"/>
              <w:rPr>
                <w:lang w:eastAsia="zh-CN"/>
              </w:rPr>
            </w:pPr>
            <w:r w:rsidRPr="005D2CF1">
              <w:rPr>
                <w:lang w:eastAsia="zh-CN"/>
              </w:rPr>
              <w:t>I</w:t>
            </w:r>
            <w:r w:rsidRPr="005D2CF1">
              <w:t>dentify</w:t>
            </w:r>
            <w:r w:rsidRPr="005D2CF1">
              <w:rPr>
                <w:lang w:eastAsia="zh-CN"/>
              </w:rPr>
              <w:t>ing</w:t>
            </w:r>
            <w:r w:rsidRPr="005D2CF1">
              <w:t xml:space="preserve"> the </w:t>
            </w:r>
            <w:r w:rsidRPr="005D2CF1">
              <w:rPr>
                <w:lang w:eastAsia="zh-CN"/>
              </w:rPr>
              <w:t>application providing this information</w:t>
            </w:r>
          </w:p>
        </w:tc>
      </w:tr>
      <w:tr w:rsidR="00C24DA9" w:rsidRPr="005D2CF1" w14:paraId="3A8A9E75" w14:textId="77777777" w:rsidTr="00B16F2C">
        <w:trPr>
          <w:jc w:val="center"/>
        </w:trPr>
        <w:tc>
          <w:tcPr>
            <w:tcW w:w="0" w:type="auto"/>
          </w:tcPr>
          <w:p w14:paraId="56E21076" w14:textId="77777777" w:rsidR="00C24DA9" w:rsidRPr="005D2CF1" w:rsidRDefault="00C24DA9" w:rsidP="00B16F2C">
            <w:pPr>
              <w:pStyle w:val="TAL"/>
            </w:pPr>
            <w:r w:rsidRPr="005D2CF1">
              <w:rPr>
                <w:lang w:eastAsia="zh-CN"/>
              </w:rPr>
              <w:t>Expected UE Behaviour parameters</w:t>
            </w:r>
          </w:p>
        </w:tc>
        <w:tc>
          <w:tcPr>
            <w:tcW w:w="0" w:type="auto"/>
          </w:tcPr>
          <w:p w14:paraId="399E59C2" w14:textId="77777777" w:rsidR="00C24DA9" w:rsidRPr="005D2CF1" w:rsidRDefault="00C24DA9" w:rsidP="00B16F2C">
            <w:pPr>
              <w:pStyle w:val="TAC"/>
              <w:rPr>
                <w:lang w:eastAsia="zh-CN"/>
              </w:rPr>
            </w:pPr>
            <w:r w:rsidRPr="005D2CF1">
              <w:rPr>
                <w:lang w:eastAsia="zh-CN"/>
              </w:rPr>
              <w:t>AF</w:t>
            </w:r>
          </w:p>
        </w:tc>
        <w:tc>
          <w:tcPr>
            <w:tcW w:w="5811" w:type="dxa"/>
          </w:tcPr>
          <w:p w14:paraId="0AE6279E" w14:textId="77777777" w:rsidR="00C24DA9" w:rsidRPr="005D2CF1" w:rsidRDefault="00C24DA9" w:rsidP="00B16F2C">
            <w:pPr>
              <w:pStyle w:val="TAL"/>
              <w:rPr>
                <w:lang w:eastAsia="zh-CN"/>
              </w:rPr>
            </w:pPr>
            <w:r w:rsidRPr="005D2CF1">
              <w:rPr>
                <w:lang w:eastAsia="zh-CN"/>
              </w:rPr>
              <w:t>Same as Expected UE Behaviour parameters specified in TS 23.502 [3]</w:t>
            </w:r>
          </w:p>
        </w:tc>
      </w:tr>
      <w:tr w:rsidR="00C24DA9" w:rsidRPr="005D2CF1" w14:paraId="018B23F5" w14:textId="77777777" w:rsidTr="00B16F2C">
        <w:trPr>
          <w:jc w:val="center"/>
        </w:trPr>
        <w:tc>
          <w:tcPr>
            <w:tcW w:w="0" w:type="auto"/>
          </w:tcPr>
          <w:p w14:paraId="72EDC1F9" w14:textId="77777777" w:rsidR="00C24DA9" w:rsidRPr="005D2CF1" w:rsidRDefault="00C24DA9" w:rsidP="00B16F2C">
            <w:pPr>
              <w:pStyle w:val="TAL"/>
              <w:rPr>
                <w:lang w:eastAsia="zh-CN"/>
              </w:rPr>
            </w:pPr>
            <w:r w:rsidRPr="005D2CF1">
              <w:rPr>
                <w:lang w:eastAsia="zh-CN"/>
              </w:rPr>
              <w:t>UE communication (1..max)</w:t>
            </w:r>
          </w:p>
        </w:tc>
        <w:tc>
          <w:tcPr>
            <w:tcW w:w="0" w:type="auto"/>
          </w:tcPr>
          <w:p w14:paraId="263754A3" w14:textId="77777777" w:rsidR="00C24DA9" w:rsidRPr="005D2CF1" w:rsidRDefault="00C24DA9" w:rsidP="00B16F2C">
            <w:pPr>
              <w:pStyle w:val="TAC"/>
              <w:rPr>
                <w:lang w:eastAsia="zh-CN"/>
              </w:rPr>
            </w:pPr>
            <w:r w:rsidRPr="005D2CF1">
              <w:rPr>
                <w:lang w:eastAsia="zh-CN"/>
              </w:rPr>
              <w:t>UPF, AF</w:t>
            </w:r>
          </w:p>
        </w:tc>
        <w:tc>
          <w:tcPr>
            <w:tcW w:w="5811" w:type="dxa"/>
          </w:tcPr>
          <w:p w14:paraId="33B6A956" w14:textId="77777777" w:rsidR="00C24DA9" w:rsidRPr="005D2CF1" w:rsidRDefault="00C24DA9" w:rsidP="00B16F2C">
            <w:pPr>
              <w:pStyle w:val="TAL"/>
              <w:rPr>
                <w:lang w:eastAsia="zh-CN"/>
              </w:rPr>
            </w:pPr>
            <w:r w:rsidRPr="005D2CF1">
              <w:rPr>
                <w:lang w:eastAsia="zh-CN"/>
              </w:rPr>
              <w:t>Communication description per application</w:t>
            </w:r>
          </w:p>
        </w:tc>
      </w:tr>
      <w:tr w:rsidR="00C24DA9" w:rsidRPr="005D2CF1" w14:paraId="4A2E6948" w14:textId="77777777" w:rsidTr="00B16F2C">
        <w:trPr>
          <w:jc w:val="center"/>
        </w:trPr>
        <w:tc>
          <w:tcPr>
            <w:tcW w:w="0" w:type="auto"/>
          </w:tcPr>
          <w:p w14:paraId="51EF2E11" w14:textId="77777777" w:rsidR="00C24DA9" w:rsidRPr="005D2CF1" w:rsidRDefault="00C24DA9" w:rsidP="00B16F2C">
            <w:pPr>
              <w:pStyle w:val="TAL"/>
              <w:rPr>
                <w:lang w:eastAsia="zh-CN"/>
              </w:rPr>
            </w:pPr>
            <w:r w:rsidRPr="005D2CF1">
              <w:rPr>
                <w:lang w:eastAsia="zh-CN"/>
              </w:rPr>
              <w:t xml:space="preserve">   &gt;Communication start</w:t>
            </w:r>
          </w:p>
        </w:tc>
        <w:tc>
          <w:tcPr>
            <w:tcW w:w="0" w:type="auto"/>
          </w:tcPr>
          <w:p w14:paraId="5FC727A1" w14:textId="77777777" w:rsidR="00C24DA9" w:rsidRPr="005D2CF1" w:rsidRDefault="00C24DA9" w:rsidP="00B16F2C">
            <w:pPr>
              <w:pStyle w:val="TAC"/>
              <w:rPr>
                <w:lang w:eastAsia="zh-CN"/>
              </w:rPr>
            </w:pPr>
          </w:p>
        </w:tc>
        <w:tc>
          <w:tcPr>
            <w:tcW w:w="5811" w:type="dxa"/>
          </w:tcPr>
          <w:p w14:paraId="76482E8A" w14:textId="77777777" w:rsidR="00C24DA9" w:rsidRPr="005D2CF1" w:rsidRDefault="00C24DA9" w:rsidP="00B16F2C">
            <w:pPr>
              <w:pStyle w:val="TAL"/>
              <w:rPr>
                <w:lang w:eastAsia="zh-CN"/>
              </w:rPr>
            </w:pPr>
            <w:r w:rsidRPr="005D2CF1">
              <w:rPr>
                <w:lang w:eastAsia="zh-CN"/>
              </w:rPr>
              <w:t>The time stamp that this communication starts</w:t>
            </w:r>
          </w:p>
        </w:tc>
      </w:tr>
      <w:tr w:rsidR="00C24DA9" w:rsidRPr="005D2CF1" w14:paraId="5916A977" w14:textId="77777777" w:rsidTr="00B16F2C">
        <w:trPr>
          <w:jc w:val="center"/>
        </w:trPr>
        <w:tc>
          <w:tcPr>
            <w:tcW w:w="0" w:type="auto"/>
          </w:tcPr>
          <w:p w14:paraId="7189C073" w14:textId="77777777" w:rsidR="00C24DA9" w:rsidRPr="005D2CF1" w:rsidRDefault="00C24DA9" w:rsidP="00B16F2C">
            <w:pPr>
              <w:pStyle w:val="TAL"/>
              <w:rPr>
                <w:lang w:eastAsia="zh-CN"/>
              </w:rPr>
            </w:pPr>
            <w:r w:rsidRPr="005D2CF1">
              <w:rPr>
                <w:lang w:eastAsia="zh-CN"/>
              </w:rPr>
              <w:t xml:space="preserve">   &gt;Communication stop </w:t>
            </w:r>
          </w:p>
        </w:tc>
        <w:tc>
          <w:tcPr>
            <w:tcW w:w="0" w:type="auto"/>
          </w:tcPr>
          <w:p w14:paraId="4CA8FF0D" w14:textId="77777777" w:rsidR="00C24DA9" w:rsidRPr="005D2CF1" w:rsidRDefault="00C24DA9" w:rsidP="00B16F2C">
            <w:pPr>
              <w:pStyle w:val="TAC"/>
              <w:rPr>
                <w:lang w:eastAsia="zh-CN"/>
              </w:rPr>
            </w:pPr>
          </w:p>
        </w:tc>
        <w:tc>
          <w:tcPr>
            <w:tcW w:w="5811" w:type="dxa"/>
          </w:tcPr>
          <w:p w14:paraId="0A4D788F" w14:textId="77777777" w:rsidR="00C24DA9" w:rsidRPr="005D2CF1" w:rsidRDefault="00C24DA9" w:rsidP="00B16F2C">
            <w:pPr>
              <w:pStyle w:val="TAL"/>
              <w:rPr>
                <w:lang w:eastAsia="zh-CN"/>
              </w:rPr>
            </w:pPr>
            <w:r w:rsidRPr="005D2CF1">
              <w:rPr>
                <w:lang w:eastAsia="zh-CN"/>
              </w:rPr>
              <w:t>The time stamp that this communication stops</w:t>
            </w:r>
          </w:p>
        </w:tc>
      </w:tr>
      <w:tr w:rsidR="00C24DA9" w:rsidRPr="005D2CF1" w14:paraId="18C95A18" w14:textId="77777777" w:rsidTr="00B16F2C">
        <w:trPr>
          <w:jc w:val="center"/>
        </w:trPr>
        <w:tc>
          <w:tcPr>
            <w:tcW w:w="0" w:type="auto"/>
          </w:tcPr>
          <w:p w14:paraId="557017D1" w14:textId="77777777" w:rsidR="00C24DA9" w:rsidRPr="005D2CF1" w:rsidRDefault="00C24DA9" w:rsidP="00B16F2C">
            <w:pPr>
              <w:pStyle w:val="TAL"/>
              <w:rPr>
                <w:lang w:eastAsia="zh-CN"/>
              </w:rPr>
            </w:pPr>
            <w:r w:rsidRPr="005D2CF1">
              <w:rPr>
                <w:lang w:eastAsia="zh-CN"/>
              </w:rPr>
              <w:t xml:space="preserve">   &gt;UL data rate </w:t>
            </w:r>
          </w:p>
        </w:tc>
        <w:tc>
          <w:tcPr>
            <w:tcW w:w="0" w:type="auto"/>
          </w:tcPr>
          <w:p w14:paraId="484E81BF" w14:textId="77777777" w:rsidR="00C24DA9" w:rsidRPr="005D2CF1" w:rsidRDefault="00C24DA9" w:rsidP="00B16F2C">
            <w:pPr>
              <w:pStyle w:val="TAC"/>
              <w:rPr>
                <w:lang w:eastAsia="zh-CN"/>
              </w:rPr>
            </w:pPr>
          </w:p>
        </w:tc>
        <w:tc>
          <w:tcPr>
            <w:tcW w:w="5811" w:type="dxa"/>
          </w:tcPr>
          <w:p w14:paraId="06D4478B" w14:textId="77777777" w:rsidR="00C24DA9" w:rsidRPr="005D2CF1" w:rsidRDefault="00C24DA9" w:rsidP="00B16F2C">
            <w:pPr>
              <w:pStyle w:val="TAL"/>
              <w:rPr>
                <w:lang w:eastAsia="zh-CN"/>
              </w:rPr>
            </w:pPr>
            <w:r w:rsidRPr="005D2CF1">
              <w:rPr>
                <w:lang w:eastAsia="zh-CN"/>
              </w:rPr>
              <w:t>UL data rate of this communication</w:t>
            </w:r>
          </w:p>
        </w:tc>
      </w:tr>
      <w:tr w:rsidR="00C24DA9" w:rsidRPr="005D2CF1" w14:paraId="0663270B" w14:textId="77777777" w:rsidTr="00B16F2C">
        <w:trPr>
          <w:jc w:val="center"/>
        </w:trPr>
        <w:tc>
          <w:tcPr>
            <w:tcW w:w="0" w:type="auto"/>
          </w:tcPr>
          <w:p w14:paraId="7F91FFD7" w14:textId="77777777" w:rsidR="00C24DA9" w:rsidRPr="005D2CF1" w:rsidRDefault="00C24DA9" w:rsidP="00B16F2C">
            <w:pPr>
              <w:pStyle w:val="TAL"/>
              <w:rPr>
                <w:lang w:eastAsia="zh-CN"/>
              </w:rPr>
            </w:pPr>
            <w:r w:rsidRPr="005D2CF1">
              <w:rPr>
                <w:lang w:eastAsia="zh-CN"/>
              </w:rPr>
              <w:t xml:space="preserve">   &gt;DL data rate </w:t>
            </w:r>
          </w:p>
        </w:tc>
        <w:tc>
          <w:tcPr>
            <w:tcW w:w="0" w:type="auto"/>
          </w:tcPr>
          <w:p w14:paraId="1F10D2FE" w14:textId="77777777" w:rsidR="00C24DA9" w:rsidRPr="005D2CF1" w:rsidRDefault="00C24DA9" w:rsidP="00B16F2C">
            <w:pPr>
              <w:pStyle w:val="TAC"/>
              <w:rPr>
                <w:lang w:eastAsia="zh-CN"/>
              </w:rPr>
            </w:pPr>
          </w:p>
        </w:tc>
        <w:tc>
          <w:tcPr>
            <w:tcW w:w="5811" w:type="dxa"/>
          </w:tcPr>
          <w:p w14:paraId="637B25B9" w14:textId="77777777" w:rsidR="00C24DA9" w:rsidRPr="005D2CF1" w:rsidRDefault="00C24DA9" w:rsidP="00B16F2C">
            <w:pPr>
              <w:pStyle w:val="TAL"/>
              <w:rPr>
                <w:lang w:eastAsia="zh-CN"/>
              </w:rPr>
            </w:pPr>
            <w:r w:rsidRPr="005D2CF1">
              <w:rPr>
                <w:lang w:eastAsia="zh-CN"/>
              </w:rPr>
              <w:t>DL data rate of this communication</w:t>
            </w:r>
          </w:p>
        </w:tc>
      </w:tr>
      <w:tr w:rsidR="00C24DA9" w:rsidRPr="005D2CF1" w14:paraId="6CB451D0" w14:textId="77777777" w:rsidTr="00B16F2C">
        <w:trPr>
          <w:jc w:val="center"/>
        </w:trPr>
        <w:tc>
          <w:tcPr>
            <w:tcW w:w="0" w:type="auto"/>
          </w:tcPr>
          <w:p w14:paraId="24DD75A3" w14:textId="77777777" w:rsidR="00C24DA9" w:rsidRPr="005D2CF1" w:rsidRDefault="00C24DA9" w:rsidP="00B16F2C">
            <w:pPr>
              <w:pStyle w:val="TAL"/>
              <w:rPr>
                <w:lang w:eastAsia="zh-CN"/>
              </w:rPr>
            </w:pPr>
            <w:r w:rsidRPr="005D2CF1">
              <w:rPr>
                <w:lang w:eastAsia="zh-CN"/>
              </w:rPr>
              <w:t xml:space="preserve">   &gt;Traffic volume</w:t>
            </w:r>
          </w:p>
        </w:tc>
        <w:tc>
          <w:tcPr>
            <w:tcW w:w="0" w:type="auto"/>
          </w:tcPr>
          <w:p w14:paraId="5EF6C13C" w14:textId="77777777" w:rsidR="00C24DA9" w:rsidRPr="005D2CF1" w:rsidRDefault="00C24DA9" w:rsidP="00B16F2C">
            <w:pPr>
              <w:pStyle w:val="TAC"/>
              <w:rPr>
                <w:lang w:eastAsia="zh-CN"/>
              </w:rPr>
            </w:pPr>
          </w:p>
        </w:tc>
        <w:tc>
          <w:tcPr>
            <w:tcW w:w="5811" w:type="dxa"/>
          </w:tcPr>
          <w:p w14:paraId="3B5FFE87" w14:textId="77777777" w:rsidR="00C24DA9" w:rsidRPr="005D2CF1" w:rsidRDefault="00C24DA9" w:rsidP="00B16F2C">
            <w:pPr>
              <w:pStyle w:val="TAL"/>
              <w:rPr>
                <w:lang w:eastAsia="zh-CN"/>
              </w:rPr>
            </w:pPr>
            <w:r w:rsidRPr="005D2CF1">
              <w:rPr>
                <w:lang w:eastAsia="zh-CN"/>
              </w:rPr>
              <w:t>Traffic volume of this communication</w:t>
            </w:r>
          </w:p>
        </w:tc>
      </w:tr>
      <w:tr w:rsidR="00C24DA9" w:rsidRPr="005D2CF1" w14:paraId="39A40D73" w14:textId="77777777" w:rsidTr="00B16F2C">
        <w:trPr>
          <w:jc w:val="center"/>
        </w:trPr>
        <w:tc>
          <w:tcPr>
            <w:tcW w:w="0" w:type="auto"/>
          </w:tcPr>
          <w:p w14:paraId="5CB3916C" w14:textId="77777777" w:rsidR="00C24DA9" w:rsidRPr="005D2CF1" w:rsidRDefault="00C24DA9" w:rsidP="00B16F2C">
            <w:pPr>
              <w:pStyle w:val="TAL"/>
              <w:rPr>
                <w:lang w:eastAsia="zh-CN"/>
              </w:rPr>
            </w:pPr>
            <w:r w:rsidRPr="005D2CF1">
              <w:t>Type Allocation code (TAC)</w:t>
            </w:r>
          </w:p>
        </w:tc>
        <w:tc>
          <w:tcPr>
            <w:tcW w:w="0" w:type="auto"/>
          </w:tcPr>
          <w:p w14:paraId="6FDEB59F" w14:textId="77777777" w:rsidR="00C24DA9" w:rsidRPr="005D2CF1" w:rsidRDefault="00C24DA9" w:rsidP="00B16F2C">
            <w:pPr>
              <w:pStyle w:val="TAC"/>
              <w:rPr>
                <w:lang w:eastAsia="zh-CN"/>
              </w:rPr>
            </w:pPr>
            <w:r w:rsidRPr="005D2CF1">
              <w:rPr>
                <w:lang w:eastAsia="zh-CN"/>
              </w:rPr>
              <w:t>AMF</w:t>
            </w:r>
          </w:p>
        </w:tc>
        <w:tc>
          <w:tcPr>
            <w:tcW w:w="5811" w:type="dxa"/>
          </w:tcPr>
          <w:p w14:paraId="4DEA895A" w14:textId="26E2DEE3" w:rsidR="00C24DA9" w:rsidRPr="005D2CF1" w:rsidRDefault="00C24DA9" w:rsidP="00B16F2C">
            <w:pPr>
              <w:pStyle w:val="TAL"/>
              <w:rPr>
                <w:lang w:eastAsia="zh-CN"/>
              </w:rPr>
            </w:pPr>
            <w:r w:rsidRPr="005D2CF1">
              <w:t xml:space="preserve">To indicate the terminal model and vendor information of the UE. </w:t>
            </w:r>
            <w:r w:rsidRPr="005D2CF1">
              <w:rPr>
                <w:lang w:eastAsia="zh-CN"/>
              </w:rPr>
              <w:t xml:space="preserve">The UEs with the same TAC may have similar communication </w:t>
            </w:r>
            <w:r w:rsidR="005D2CF1" w:rsidRPr="005D2CF1">
              <w:rPr>
                <w:lang w:eastAsia="zh-CN"/>
              </w:rPr>
              <w:t>behaviour</w:t>
            </w:r>
            <w:r w:rsidRPr="005D2CF1">
              <w:rPr>
                <w:lang w:eastAsia="zh-CN"/>
              </w:rPr>
              <w:t xml:space="preserve">. The UE whose communication </w:t>
            </w:r>
            <w:r w:rsidR="005D2CF1" w:rsidRPr="005D2CF1">
              <w:rPr>
                <w:lang w:eastAsia="zh-CN"/>
              </w:rPr>
              <w:t>behaviour</w:t>
            </w:r>
            <w:r w:rsidRPr="005D2CF1">
              <w:rPr>
                <w:lang w:eastAsia="zh-CN"/>
              </w:rPr>
              <w:t xml:space="preserve"> is unlike other UEs with the same TAC may be an abnormal one.</w:t>
            </w:r>
          </w:p>
        </w:tc>
      </w:tr>
      <w:tr w:rsidR="00DF30A2" w:rsidRPr="005D2CF1" w14:paraId="5BDE93E3" w14:textId="77777777" w:rsidTr="00B16F2C">
        <w:trPr>
          <w:jc w:val="center"/>
        </w:trPr>
        <w:tc>
          <w:tcPr>
            <w:tcW w:w="0" w:type="auto"/>
          </w:tcPr>
          <w:p w14:paraId="237C0A26" w14:textId="39AD8346" w:rsidR="00DF30A2" w:rsidRPr="005D2CF1" w:rsidRDefault="00DF30A2" w:rsidP="00DF30A2">
            <w:pPr>
              <w:pStyle w:val="TAL"/>
            </w:pPr>
            <w:r w:rsidRPr="005D2CF1">
              <w:rPr>
                <w:lang w:eastAsia="zh-CN"/>
              </w:rPr>
              <w:t>UE locations (1..max)</w:t>
            </w:r>
          </w:p>
        </w:tc>
        <w:tc>
          <w:tcPr>
            <w:tcW w:w="0" w:type="auto"/>
          </w:tcPr>
          <w:p w14:paraId="689E204E" w14:textId="5091F4A3" w:rsidR="00DF30A2" w:rsidRPr="005D2CF1" w:rsidRDefault="00DF30A2" w:rsidP="00DF30A2">
            <w:pPr>
              <w:pStyle w:val="TAC"/>
              <w:rPr>
                <w:lang w:eastAsia="zh-CN"/>
              </w:rPr>
            </w:pPr>
            <w:r w:rsidRPr="005D2CF1">
              <w:rPr>
                <w:lang w:eastAsia="zh-CN"/>
              </w:rPr>
              <w:t>AMF</w:t>
            </w:r>
          </w:p>
        </w:tc>
        <w:tc>
          <w:tcPr>
            <w:tcW w:w="5811" w:type="dxa"/>
          </w:tcPr>
          <w:p w14:paraId="154A3BA3" w14:textId="0A62F3C0" w:rsidR="00DF30A2" w:rsidRPr="005D2CF1" w:rsidRDefault="00DF30A2" w:rsidP="00DF30A2">
            <w:pPr>
              <w:pStyle w:val="TAL"/>
            </w:pPr>
            <w:r w:rsidRPr="005D2CF1">
              <w:rPr>
                <w:lang w:eastAsia="zh-CN"/>
              </w:rPr>
              <w:t>UE positions</w:t>
            </w:r>
          </w:p>
        </w:tc>
      </w:tr>
      <w:tr w:rsidR="00DF30A2" w:rsidRPr="005D2CF1" w14:paraId="02B122A3" w14:textId="77777777" w:rsidTr="00B16F2C">
        <w:trPr>
          <w:jc w:val="center"/>
        </w:trPr>
        <w:tc>
          <w:tcPr>
            <w:tcW w:w="0" w:type="auto"/>
          </w:tcPr>
          <w:p w14:paraId="214A6DEF" w14:textId="608A88C7" w:rsidR="00DF30A2" w:rsidRPr="005D2CF1" w:rsidRDefault="00DF30A2" w:rsidP="00DF30A2">
            <w:pPr>
              <w:pStyle w:val="TAL"/>
              <w:rPr>
                <w:lang w:eastAsia="zh-CN"/>
              </w:rPr>
            </w:pPr>
            <w:r w:rsidRPr="005D2CF1">
              <w:rPr>
                <w:lang w:eastAsia="zh-CN"/>
              </w:rPr>
              <w:t xml:space="preserve">   &gt;UE location</w:t>
            </w:r>
          </w:p>
        </w:tc>
        <w:tc>
          <w:tcPr>
            <w:tcW w:w="0" w:type="auto"/>
          </w:tcPr>
          <w:p w14:paraId="3F682A1D" w14:textId="77777777" w:rsidR="00DF30A2" w:rsidRPr="005D2CF1" w:rsidRDefault="00DF30A2" w:rsidP="00DF30A2">
            <w:pPr>
              <w:pStyle w:val="TAC"/>
              <w:rPr>
                <w:lang w:eastAsia="zh-CN"/>
              </w:rPr>
            </w:pPr>
          </w:p>
        </w:tc>
        <w:tc>
          <w:tcPr>
            <w:tcW w:w="5811" w:type="dxa"/>
          </w:tcPr>
          <w:p w14:paraId="1A246E88" w14:textId="3DAE11AA" w:rsidR="00DF30A2" w:rsidRPr="005D2CF1" w:rsidRDefault="00DF30A2" w:rsidP="00DF30A2">
            <w:pPr>
              <w:pStyle w:val="TAL"/>
              <w:rPr>
                <w:lang w:eastAsia="zh-CN"/>
              </w:rPr>
            </w:pPr>
            <w:r w:rsidRPr="005D2CF1">
              <w:rPr>
                <w:lang w:eastAsia="zh-CN"/>
              </w:rPr>
              <w:t>TA or cells that the UE enters</w:t>
            </w:r>
          </w:p>
        </w:tc>
      </w:tr>
      <w:tr w:rsidR="00DF30A2" w:rsidRPr="005D2CF1" w14:paraId="114B7727" w14:textId="77777777" w:rsidTr="00B16F2C">
        <w:trPr>
          <w:jc w:val="center"/>
        </w:trPr>
        <w:tc>
          <w:tcPr>
            <w:tcW w:w="0" w:type="auto"/>
          </w:tcPr>
          <w:p w14:paraId="6494D787" w14:textId="1726DDE0" w:rsidR="00DF30A2" w:rsidRPr="005D2CF1" w:rsidRDefault="00DF30A2" w:rsidP="00DF30A2">
            <w:pPr>
              <w:pStyle w:val="TAL"/>
              <w:rPr>
                <w:lang w:eastAsia="zh-CN"/>
              </w:rPr>
            </w:pPr>
            <w:r w:rsidRPr="005D2CF1">
              <w:rPr>
                <w:lang w:eastAsia="zh-CN"/>
              </w:rPr>
              <w:t xml:space="preserve">   &gt;Timestamp</w:t>
            </w:r>
            <w:r w:rsidRPr="005D2CF1" w:rsidDel="00F324AD">
              <w:rPr>
                <w:lang w:eastAsia="zh-CN"/>
              </w:rPr>
              <w:t xml:space="preserve"> </w:t>
            </w:r>
          </w:p>
        </w:tc>
        <w:tc>
          <w:tcPr>
            <w:tcW w:w="0" w:type="auto"/>
          </w:tcPr>
          <w:p w14:paraId="3D1D36DA" w14:textId="77777777" w:rsidR="00DF30A2" w:rsidRPr="005D2CF1" w:rsidRDefault="00DF30A2" w:rsidP="00DF30A2">
            <w:pPr>
              <w:pStyle w:val="TAC"/>
              <w:rPr>
                <w:lang w:eastAsia="zh-CN"/>
              </w:rPr>
            </w:pPr>
          </w:p>
        </w:tc>
        <w:tc>
          <w:tcPr>
            <w:tcW w:w="5811" w:type="dxa"/>
          </w:tcPr>
          <w:p w14:paraId="24CE16C0" w14:textId="491A9186" w:rsidR="00DF30A2" w:rsidRPr="005D2CF1" w:rsidRDefault="00DF30A2" w:rsidP="00DF30A2">
            <w:pPr>
              <w:pStyle w:val="TAL"/>
              <w:rPr>
                <w:lang w:eastAsia="zh-CN"/>
              </w:rPr>
            </w:pPr>
            <w:r w:rsidRPr="005D2CF1">
              <w:rPr>
                <w:lang w:eastAsia="zh-CN"/>
              </w:rPr>
              <w:t>A time stamp when the AMF detects the UE enters this location</w:t>
            </w:r>
          </w:p>
        </w:tc>
      </w:tr>
      <w:tr w:rsidR="001A24D9" w:rsidRPr="005D2CF1" w14:paraId="43F344C4" w14:textId="77777777" w:rsidTr="004743F1">
        <w:trPr>
          <w:jc w:val="center"/>
        </w:trPr>
        <w:tc>
          <w:tcPr>
            <w:tcW w:w="0" w:type="auto"/>
          </w:tcPr>
          <w:p w14:paraId="0BDBAE77" w14:textId="66E5E20F" w:rsidR="001A24D9" w:rsidRPr="005D2CF1" w:rsidRDefault="001A24D9" w:rsidP="004743F1">
            <w:pPr>
              <w:pStyle w:val="TAL"/>
              <w:rPr>
                <w:lang w:eastAsia="zh-CN"/>
              </w:rPr>
            </w:pPr>
            <w:r>
              <w:rPr>
                <w:lang w:eastAsia="zh-CN"/>
              </w:rPr>
              <w:t>UE location trends</w:t>
            </w:r>
          </w:p>
        </w:tc>
        <w:tc>
          <w:tcPr>
            <w:tcW w:w="0" w:type="auto"/>
          </w:tcPr>
          <w:p w14:paraId="05C0BA11" w14:textId="606E556F" w:rsidR="001A24D9" w:rsidRPr="005D2CF1" w:rsidRDefault="001A24D9" w:rsidP="004743F1">
            <w:pPr>
              <w:pStyle w:val="TAC"/>
              <w:rPr>
                <w:lang w:eastAsia="zh-CN"/>
              </w:rPr>
            </w:pPr>
            <w:r>
              <w:rPr>
                <w:lang w:eastAsia="zh-CN"/>
              </w:rPr>
              <w:t>AMF</w:t>
            </w:r>
          </w:p>
        </w:tc>
        <w:tc>
          <w:tcPr>
            <w:tcW w:w="5811" w:type="dxa"/>
          </w:tcPr>
          <w:p w14:paraId="4DAEBF72" w14:textId="5E9CF9B6" w:rsidR="001A24D9" w:rsidRPr="005D2CF1" w:rsidRDefault="001A24D9" w:rsidP="004743F1">
            <w:pPr>
              <w:pStyle w:val="TAL"/>
              <w:rPr>
                <w:lang w:eastAsia="zh-CN"/>
              </w:rPr>
            </w:pPr>
            <w:r>
              <w:rPr>
                <w:lang w:eastAsia="zh-CN"/>
              </w:rPr>
              <w:t>Metrics on UE locations.</w:t>
            </w:r>
          </w:p>
        </w:tc>
      </w:tr>
      <w:tr w:rsidR="00C75A6F" w:rsidRPr="005D2CF1" w14:paraId="25B3EFA8" w14:textId="77777777" w:rsidTr="00B16F2C">
        <w:trPr>
          <w:jc w:val="center"/>
        </w:trPr>
        <w:tc>
          <w:tcPr>
            <w:tcW w:w="0" w:type="auto"/>
          </w:tcPr>
          <w:p w14:paraId="1F180A31" w14:textId="694F4CDB" w:rsidR="00C75A6F" w:rsidRPr="005D2CF1" w:rsidRDefault="00C75A6F" w:rsidP="00C75A6F">
            <w:pPr>
              <w:pStyle w:val="TAL"/>
              <w:rPr>
                <w:lang w:eastAsia="zh-CN"/>
              </w:rPr>
            </w:pPr>
            <w:r w:rsidRPr="00E9603C">
              <w:t>PDU Session ID (1</w:t>
            </w:r>
            <w:r w:rsidR="00223DFF">
              <w:t>..</w:t>
            </w:r>
            <w:r w:rsidRPr="00E9603C">
              <w:t>max)</w:t>
            </w:r>
          </w:p>
        </w:tc>
        <w:tc>
          <w:tcPr>
            <w:tcW w:w="0" w:type="auto"/>
          </w:tcPr>
          <w:p w14:paraId="784BB36B" w14:textId="07DC0740" w:rsidR="00C75A6F" w:rsidRPr="005D2CF1" w:rsidRDefault="00C75A6F" w:rsidP="00C75A6F">
            <w:pPr>
              <w:pStyle w:val="TAC"/>
              <w:rPr>
                <w:lang w:eastAsia="zh-CN"/>
              </w:rPr>
            </w:pPr>
            <w:r w:rsidRPr="00E9603C">
              <w:t>SMF</w:t>
            </w:r>
          </w:p>
        </w:tc>
        <w:tc>
          <w:tcPr>
            <w:tcW w:w="5811" w:type="dxa"/>
          </w:tcPr>
          <w:p w14:paraId="0B2F03DD" w14:textId="1F0ED128" w:rsidR="00C75A6F" w:rsidRPr="005D2CF1" w:rsidRDefault="00C75A6F" w:rsidP="00C75A6F">
            <w:pPr>
              <w:pStyle w:val="TAL"/>
              <w:rPr>
                <w:lang w:eastAsia="zh-CN"/>
              </w:rPr>
            </w:pPr>
            <w:r w:rsidRPr="00E9603C">
              <w:t>Identification of PDU Session</w:t>
            </w:r>
            <w:r>
              <w:t>.</w:t>
            </w:r>
          </w:p>
        </w:tc>
      </w:tr>
      <w:tr w:rsidR="00C75A6F" w:rsidRPr="005D2CF1" w14:paraId="51D0F488" w14:textId="77777777" w:rsidTr="00B16F2C">
        <w:trPr>
          <w:jc w:val="center"/>
        </w:trPr>
        <w:tc>
          <w:tcPr>
            <w:tcW w:w="0" w:type="auto"/>
          </w:tcPr>
          <w:p w14:paraId="3CA88FD9" w14:textId="5841F739" w:rsidR="00C75A6F" w:rsidRPr="00E9603C" w:rsidRDefault="00C75A6F" w:rsidP="00C75A6F">
            <w:pPr>
              <w:pStyle w:val="TAL"/>
            </w:pPr>
            <w:r w:rsidRPr="00E9603C">
              <w:t>&gt; Inactivity detection time</w:t>
            </w:r>
          </w:p>
        </w:tc>
        <w:tc>
          <w:tcPr>
            <w:tcW w:w="0" w:type="auto"/>
          </w:tcPr>
          <w:p w14:paraId="29A358CA" w14:textId="75B61C2C" w:rsidR="00C75A6F" w:rsidRPr="00E9603C" w:rsidRDefault="00C75A6F" w:rsidP="00C75A6F">
            <w:pPr>
              <w:pStyle w:val="TAC"/>
            </w:pPr>
            <w:r w:rsidRPr="00E9603C">
              <w:t>SMF, UPF</w:t>
            </w:r>
          </w:p>
        </w:tc>
        <w:tc>
          <w:tcPr>
            <w:tcW w:w="5811" w:type="dxa"/>
          </w:tcPr>
          <w:p w14:paraId="7A9218DE" w14:textId="6663B559" w:rsidR="00C75A6F" w:rsidRPr="00E9603C" w:rsidRDefault="00C75A6F" w:rsidP="00C75A6F">
            <w:pPr>
              <w:pStyle w:val="TAL"/>
            </w:pPr>
            <w:r w:rsidRPr="00E9603C">
              <w:t>Value of session inactivity timer</w:t>
            </w:r>
            <w:r>
              <w:t>.</w:t>
            </w:r>
          </w:p>
        </w:tc>
      </w:tr>
      <w:tr w:rsidR="00C75A6F" w:rsidRPr="005D2CF1" w14:paraId="3E9F16B9" w14:textId="77777777" w:rsidTr="00B16F2C">
        <w:trPr>
          <w:jc w:val="center"/>
        </w:trPr>
        <w:tc>
          <w:tcPr>
            <w:tcW w:w="0" w:type="auto"/>
          </w:tcPr>
          <w:p w14:paraId="5C9C8707" w14:textId="783797A3" w:rsidR="00C75A6F" w:rsidRPr="00E9603C" w:rsidRDefault="00C75A6F" w:rsidP="00C75A6F">
            <w:pPr>
              <w:pStyle w:val="TAL"/>
            </w:pPr>
            <w:r w:rsidRPr="00E9603C">
              <w:t>&gt; PDU Session status</w:t>
            </w:r>
          </w:p>
        </w:tc>
        <w:tc>
          <w:tcPr>
            <w:tcW w:w="0" w:type="auto"/>
          </w:tcPr>
          <w:p w14:paraId="7BF4ED55" w14:textId="07C13FA8" w:rsidR="00C75A6F" w:rsidRPr="00E9603C" w:rsidRDefault="00C75A6F" w:rsidP="00C75A6F">
            <w:pPr>
              <w:pStyle w:val="TAC"/>
            </w:pPr>
            <w:r w:rsidRPr="00E9603C">
              <w:t>SMF</w:t>
            </w:r>
          </w:p>
        </w:tc>
        <w:tc>
          <w:tcPr>
            <w:tcW w:w="5811" w:type="dxa"/>
          </w:tcPr>
          <w:p w14:paraId="7E41D541" w14:textId="1BB3B1D4" w:rsidR="00C75A6F" w:rsidRPr="00E9603C" w:rsidRDefault="00C75A6F" w:rsidP="00C75A6F">
            <w:pPr>
              <w:pStyle w:val="TAL"/>
            </w:pPr>
            <w:r w:rsidRPr="00E9603C">
              <w:t>Status of the PDU Session (activated, deactivated)</w:t>
            </w:r>
            <w:r>
              <w:t>.</w:t>
            </w:r>
          </w:p>
        </w:tc>
      </w:tr>
      <w:tr w:rsidR="00C75A6F" w:rsidRPr="005D2CF1" w14:paraId="7D036383" w14:textId="77777777" w:rsidTr="00B16F2C">
        <w:trPr>
          <w:jc w:val="center"/>
        </w:trPr>
        <w:tc>
          <w:tcPr>
            <w:tcW w:w="0" w:type="auto"/>
          </w:tcPr>
          <w:p w14:paraId="56B9AEBF" w14:textId="060D8D55" w:rsidR="00C75A6F" w:rsidRPr="00E9603C" w:rsidRDefault="00C75A6F" w:rsidP="00C75A6F">
            <w:pPr>
              <w:pStyle w:val="TAL"/>
            </w:pPr>
            <w:r w:rsidRPr="00E9603C">
              <w:t xml:space="preserve">UE CM state </w:t>
            </w:r>
          </w:p>
        </w:tc>
        <w:tc>
          <w:tcPr>
            <w:tcW w:w="0" w:type="auto"/>
          </w:tcPr>
          <w:p w14:paraId="2C71BE71" w14:textId="50F3A95B" w:rsidR="00C75A6F" w:rsidRPr="00E9603C" w:rsidRDefault="00C75A6F" w:rsidP="00C75A6F">
            <w:pPr>
              <w:pStyle w:val="TAC"/>
            </w:pPr>
            <w:r w:rsidRPr="00E9603C">
              <w:t>AMF</w:t>
            </w:r>
          </w:p>
        </w:tc>
        <w:tc>
          <w:tcPr>
            <w:tcW w:w="5811" w:type="dxa"/>
          </w:tcPr>
          <w:p w14:paraId="22A3B27E" w14:textId="2EB4D9BB" w:rsidR="00C75A6F" w:rsidRPr="00E9603C" w:rsidRDefault="00C75A6F" w:rsidP="00C75A6F">
            <w:pPr>
              <w:pStyle w:val="TAL"/>
            </w:pPr>
            <w:r w:rsidRPr="00E9603C">
              <w:t>UE connection management state (e.g. CM-IDLE)</w:t>
            </w:r>
            <w:r>
              <w:t>.</w:t>
            </w:r>
          </w:p>
        </w:tc>
      </w:tr>
      <w:tr w:rsidR="001A24D9" w:rsidRPr="005D2CF1" w14:paraId="7544041E" w14:textId="77777777" w:rsidTr="00B16F2C">
        <w:trPr>
          <w:jc w:val="center"/>
        </w:trPr>
        <w:tc>
          <w:tcPr>
            <w:tcW w:w="0" w:type="auto"/>
          </w:tcPr>
          <w:p w14:paraId="4A1D8F0B" w14:textId="7703C34B" w:rsidR="001A24D9" w:rsidRPr="00E9603C" w:rsidRDefault="001A24D9" w:rsidP="00C75A6F">
            <w:pPr>
              <w:pStyle w:val="TAL"/>
            </w:pPr>
            <w:r>
              <w:t>UE session behaviour trends</w:t>
            </w:r>
          </w:p>
        </w:tc>
        <w:tc>
          <w:tcPr>
            <w:tcW w:w="0" w:type="auto"/>
          </w:tcPr>
          <w:p w14:paraId="6B0583EB" w14:textId="64B5E07D" w:rsidR="001A24D9" w:rsidRPr="00E9603C" w:rsidRDefault="001A24D9" w:rsidP="00C75A6F">
            <w:pPr>
              <w:pStyle w:val="TAC"/>
            </w:pPr>
            <w:r>
              <w:t>SMF</w:t>
            </w:r>
          </w:p>
        </w:tc>
        <w:tc>
          <w:tcPr>
            <w:tcW w:w="5811" w:type="dxa"/>
          </w:tcPr>
          <w:p w14:paraId="4DA2AFED" w14:textId="157E74A7" w:rsidR="001A24D9" w:rsidRPr="00E9603C" w:rsidRDefault="001A24D9" w:rsidP="00C75A6F">
            <w:pPr>
              <w:pStyle w:val="TAL"/>
            </w:pPr>
            <w:r>
              <w:t>Metrics on UE state transitions (e.g. "PDU Session Establishment", "PDU Session Release").</w:t>
            </w:r>
          </w:p>
        </w:tc>
      </w:tr>
      <w:tr w:rsidR="001A24D9" w:rsidRPr="005D2CF1" w14:paraId="272D1A3D" w14:textId="77777777" w:rsidTr="00B16F2C">
        <w:trPr>
          <w:jc w:val="center"/>
        </w:trPr>
        <w:tc>
          <w:tcPr>
            <w:tcW w:w="0" w:type="auto"/>
          </w:tcPr>
          <w:p w14:paraId="649EA8B4" w14:textId="53272692" w:rsidR="001A24D9" w:rsidRPr="00E9603C" w:rsidRDefault="001A24D9" w:rsidP="00C75A6F">
            <w:pPr>
              <w:pStyle w:val="TAL"/>
            </w:pPr>
            <w:r>
              <w:t>UE communication trends</w:t>
            </w:r>
          </w:p>
        </w:tc>
        <w:tc>
          <w:tcPr>
            <w:tcW w:w="0" w:type="auto"/>
          </w:tcPr>
          <w:p w14:paraId="35BAEAF7" w14:textId="7B56EBF0" w:rsidR="001A24D9" w:rsidRPr="00E9603C" w:rsidRDefault="001A24D9" w:rsidP="00C75A6F">
            <w:pPr>
              <w:pStyle w:val="TAC"/>
            </w:pPr>
            <w:r>
              <w:t>SMF</w:t>
            </w:r>
          </w:p>
        </w:tc>
        <w:tc>
          <w:tcPr>
            <w:tcW w:w="5811" w:type="dxa"/>
          </w:tcPr>
          <w:p w14:paraId="5ED4DCF2" w14:textId="201AF169" w:rsidR="001A24D9" w:rsidRPr="00E9603C" w:rsidRDefault="001A24D9" w:rsidP="00C75A6F">
            <w:pPr>
              <w:pStyle w:val="TAL"/>
            </w:pPr>
            <w:r>
              <w:t>Metrics on UE communications.</w:t>
            </w:r>
          </w:p>
        </w:tc>
      </w:tr>
      <w:tr w:rsidR="001A24D9" w:rsidRPr="005D2CF1" w14:paraId="5AE6BDEB" w14:textId="77777777" w:rsidTr="00B16F2C">
        <w:trPr>
          <w:jc w:val="center"/>
        </w:trPr>
        <w:tc>
          <w:tcPr>
            <w:tcW w:w="0" w:type="auto"/>
          </w:tcPr>
          <w:p w14:paraId="4558C96C" w14:textId="2A8690EF" w:rsidR="001A24D9" w:rsidRPr="00E9603C" w:rsidRDefault="001A24D9" w:rsidP="00C75A6F">
            <w:pPr>
              <w:pStyle w:val="TAL"/>
            </w:pPr>
            <w:r>
              <w:t>UE access behaviour trends</w:t>
            </w:r>
          </w:p>
        </w:tc>
        <w:tc>
          <w:tcPr>
            <w:tcW w:w="0" w:type="auto"/>
          </w:tcPr>
          <w:p w14:paraId="7A3419AF" w14:textId="7E32CE83" w:rsidR="001A24D9" w:rsidRPr="00E9603C" w:rsidRDefault="001A24D9" w:rsidP="00C75A6F">
            <w:pPr>
              <w:pStyle w:val="TAC"/>
            </w:pPr>
            <w:r>
              <w:t>AMF</w:t>
            </w:r>
          </w:p>
        </w:tc>
        <w:tc>
          <w:tcPr>
            <w:tcW w:w="5811" w:type="dxa"/>
          </w:tcPr>
          <w:p w14:paraId="3BCA4C87" w14:textId="3CBB8507" w:rsidR="001A24D9" w:rsidRPr="00E9603C" w:rsidRDefault="001A24D9" w:rsidP="00C75A6F">
            <w:pPr>
              <w:pStyle w:val="TAL"/>
            </w:pPr>
            <w:r>
              <w:t>Metrics on UE state transitions (e.g</w:t>
            </w:r>
            <w:r w:rsidR="00FD19E1">
              <w:t>.</w:t>
            </w:r>
            <w:r>
              <w:t xml:space="preserve"> access, RM and CM states, handover).</w:t>
            </w:r>
          </w:p>
        </w:tc>
      </w:tr>
    </w:tbl>
    <w:p w14:paraId="65A4C0C1" w14:textId="77777777" w:rsidR="00C24DA9" w:rsidRPr="005D2CF1" w:rsidRDefault="00C24DA9" w:rsidP="00C24DA9">
      <w:pPr>
        <w:pStyle w:val="FP"/>
        <w:rPr>
          <w:lang w:eastAsia="zh-CN"/>
        </w:rPr>
      </w:pPr>
    </w:p>
    <w:p w14:paraId="5DC4E728" w14:textId="77777777" w:rsidR="00C24DA9" w:rsidRPr="005D2CF1" w:rsidRDefault="00C24DA9" w:rsidP="00C24DA9">
      <w:r w:rsidRPr="005D2CF1">
        <w:rPr>
          <w:lang w:eastAsia="zh-CN"/>
        </w:rPr>
        <w:t>Depending on the requested level of accuracy, data collection may be provided on samples (e.g. spatial subsets of UEs or UE group, temporal subsets of UE communication information).</w:t>
      </w:r>
    </w:p>
    <w:p w14:paraId="65E4BF2C" w14:textId="77777777" w:rsidR="00C24DA9" w:rsidRPr="005D2CF1" w:rsidRDefault="00C24DA9" w:rsidP="00C24DA9">
      <w:r w:rsidRPr="005D2CF1">
        <w:lastRenderedPageBreak/>
        <w:t>The application Id is optional. If the application Id is omitted, the collected UE communication information can be applicable to all the applications for the UE.</w:t>
      </w:r>
    </w:p>
    <w:p w14:paraId="1386EC6E" w14:textId="77777777" w:rsidR="00C24DA9" w:rsidRPr="005D2CF1" w:rsidRDefault="00C24DA9" w:rsidP="00C24DA9">
      <w:pPr>
        <w:pStyle w:val="Heading4"/>
        <w:rPr>
          <w:lang w:eastAsia="zh-CN"/>
        </w:rPr>
      </w:pPr>
      <w:bookmarkStart w:id="212" w:name="_Toc138252940"/>
      <w:r w:rsidRPr="005D2CF1">
        <w:rPr>
          <w:lang w:eastAsia="zh-CN"/>
        </w:rPr>
        <w:t>6.7.3.3</w:t>
      </w:r>
      <w:r w:rsidRPr="005D2CF1">
        <w:rPr>
          <w:lang w:eastAsia="zh-CN"/>
        </w:rPr>
        <w:tab/>
        <w:t>Output Analytics</w:t>
      </w:r>
      <w:bookmarkEnd w:id="212"/>
    </w:p>
    <w:p w14:paraId="3A28EB96" w14:textId="77777777" w:rsidR="00C24DA9" w:rsidRPr="005D2CF1" w:rsidRDefault="00C24DA9" w:rsidP="00C24DA9">
      <w:pPr>
        <w:rPr>
          <w:lang w:eastAsia="zh-CN"/>
        </w:rPr>
      </w:pPr>
      <w:r w:rsidRPr="005D2CF1">
        <w:rPr>
          <w:lang w:eastAsia="zh-CN"/>
        </w:rPr>
        <w:t xml:space="preserve">The NWDAF supporting UE Communication Analytics provides the analytics results to consumer NFs. </w:t>
      </w:r>
      <w:r w:rsidRPr="005D2CF1">
        <w:t xml:space="preserve">The </w:t>
      </w:r>
      <w:r w:rsidRPr="005D2CF1">
        <w:rPr>
          <w:lang w:eastAsia="zh-CN"/>
        </w:rPr>
        <w:t>analytics results</w:t>
      </w:r>
      <w:r w:rsidRPr="005D2CF1">
        <w:t xml:space="preserve"> </w:t>
      </w:r>
      <w:r w:rsidRPr="005D2CF1">
        <w:rPr>
          <w:lang w:eastAsia="zh-CN"/>
        </w:rPr>
        <w:t>provided</w:t>
      </w:r>
      <w:r w:rsidRPr="005D2CF1">
        <w:t xml:space="preserve"> by the NWDAF</w:t>
      </w:r>
      <w:r w:rsidRPr="005D2CF1">
        <w:rPr>
          <w:lang w:eastAsia="zh-CN"/>
        </w:rPr>
        <w:t xml:space="preserve"> include the UE communication statistics as defined in Table 6.7.3.3-1 or predictions as defined in Table 6.7.3.3-2.</w:t>
      </w:r>
    </w:p>
    <w:p w14:paraId="4EE2B91A" w14:textId="77777777" w:rsidR="00C24DA9" w:rsidRPr="005D2CF1" w:rsidRDefault="00C24DA9" w:rsidP="00C24DA9">
      <w:pPr>
        <w:pStyle w:val="TH"/>
        <w:rPr>
          <w:lang w:eastAsia="zh-CN"/>
        </w:rPr>
      </w:pPr>
      <w:r w:rsidRPr="005D2CF1">
        <w:t>Table</w:t>
      </w:r>
      <w:r w:rsidRPr="005D2CF1">
        <w:rPr>
          <w:lang w:eastAsia="zh-CN"/>
        </w:rPr>
        <w:t xml:space="preserve"> 6.7.3.3-1</w:t>
      </w:r>
      <w:r w:rsidRPr="005D2CF1">
        <w:t xml:space="preserve">: </w:t>
      </w:r>
      <w:r w:rsidRPr="005D2CF1">
        <w:rPr>
          <w:lang w:eastAsia="zh-CN"/>
        </w:rPr>
        <w:t>UE Communication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45B84406" w14:textId="77777777" w:rsidTr="00DF30A2">
        <w:trPr>
          <w:jc w:val="center"/>
        </w:trPr>
        <w:tc>
          <w:tcPr>
            <w:tcW w:w="3309" w:type="dxa"/>
          </w:tcPr>
          <w:p w14:paraId="6AE3EB97" w14:textId="77777777" w:rsidR="00C24DA9" w:rsidRPr="005D2CF1" w:rsidRDefault="00C24DA9" w:rsidP="00B16F2C">
            <w:pPr>
              <w:pStyle w:val="TAH"/>
            </w:pPr>
            <w:r w:rsidRPr="005D2CF1">
              <w:t>Information</w:t>
            </w:r>
          </w:p>
        </w:tc>
        <w:tc>
          <w:tcPr>
            <w:tcW w:w="6322" w:type="dxa"/>
          </w:tcPr>
          <w:p w14:paraId="44D1F531" w14:textId="77777777" w:rsidR="00C24DA9" w:rsidRPr="005D2CF1" w:rsidRDefault="00C24DA9" w:rsidP="00B16F2C">
            <w:pPr>
              <w:pStyle w:val="TAH"/>
            </w:pPr>
            <w:r w:rsidRPr="005D2CF1">
              <w:t>Description</w:t>
            </w:r>
          </w:p>
        </w:tc>
      </w:tr>
      <w:tr w:rsidR="00C24DA9" w:rsidRPr="005D2CF1" w14:paraId="04AB07D9" w14:textId="77777777" w:rsidTr="00DF30A2">
        <w:trPr>
          <w:jc w:val="center"/>
        </w:trPr>
        <w:tc>
          <w:tcPr>
            <w:tcW w:w="3309" w:type="dxa"/>
          </w:tcPr>
          <w:p w14:paraId="4916713F" w14:textId="77777777" w:rsidR="00C24DA9" w:rsidRPr="005D2CF1" w:rsidRDefault="00C24DA9" w:rsidP="00B16F2C">
            <w:pPr>
              <w:pStyle w:val="TAL"/>
            </w:pPr>
            <w:r w:rsidRPr="005D2CF1">
              <w:rPr>
                <w:lang w:eastAsia="zh-CN"/>
              </w:rPr>
              <w:t>UE group ID or UE ID</w:t>
            </w:r>
          </w:p>
        </w:tc>
        <w:tc>
          <w:tcPr>
            <w:tcW w:w="6322" w:type="dxa"/>
          </w:tcPr>
          <w:p w14:paraId="7D035A45" w14:textId="26D223D0"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2DF75E19" w14:textId="77777777" w:rsidTr="00DF30A2">
        <w:trPr>
          <w:jc w:val="center"/>
        </w:trPr>
        <w:tc>
          <w:tcPr>
            <w:tcW w:w="3309" w:type="dxa"/>
          </w:tcPr>
          <w:p w14:paraId="3058D032" w14:textId="2AF6136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5A37E920"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425DBD0D" w14:textId="77777777" w:rsidTr="00DF30A2">
        <w:trPr>
          <w:jc w:val="center"/>
        </w:trPr>
        <w:tc>
          <w:tcPr>
            <w:tcW w:w="3309" w:type="dxa"/>
          </w:tcPr>
          <w:p w14:paraId="05E1A706" w14:textId="5D74503E"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3CD13EA9"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BBEFC19" w14:textId="77777777" w:rsidTr="00DF30A2">
        <w:trPr>
          <w:jc w:val="center"/>
        </w:trPr>
        <w:tc>
          <w:tcPr>
            <w:tcW w:w="3309" w:type="dxa"/>
          </w:tcPr>
          <w:p w14:paraId="212A6587" w14:textId="751EC296"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7285C2A8" w14:textId="77777777" w:rsidR="00C24DA9" w:rsidRPr="005D2CF1" w:rsidRDefault="00C24DA9" w:rsidP="00B16F2C">
            <w:pPr>
              <w:pStyle w:val="TAL"/>
            </w:pPr>
            <w:r w:rsidRPr="005D2CF1">
              <w:t>Interval Time of periodic communication (average and variance) if periodic.</w:t>
            </w:r>
          </w:p>
          <w:p w14:paraId="1089A656" w14:textId="77777777" w:rsidR="00C24DA9" w:rsidRPr="005D2CF1" w:rsidRDefault="00C24DA9" w:rsidP="00B16F2C">
            <w:pPr>
              <w:pStyle w:val="TAL"/>
              <w:rPr>
                <w:lang w:eastAsia="zh-CN"/>
              </w:rPr>
            </w:pPr>
            <w:r w:rsidRPr="005D2CF1">
              <w:t>Example: every hour</w:t>
            </w:r>
          </w:p>
        </w:tc>
      </w:tr>
      <w:tr w:rsidR="00C24DA9" w:rsidRPr="005D2CF1" w14:paraId="5C413275" w14:textId="77777777" w:rsidTr="00DF30A2">
        <w:trPr>
          <w:jc w:val="center"/>
        </w:trPr>
        <w:tc>
          <w:tcPr>
            <w:tcW w:w="3309" w:type="dxa"/>
          </w:tcPr>
          <w:p w14:paraId="38DA102B" w14:textId="67DF7EED"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20AB073B" w14:textId="77777777" w:rsidR="00C24DA9" w:rsidRPr="005D2CF1" w:rsidRDefault="00C24DA9" w:rsidP="00B16F2C">
            <w:pPr>
              <w:pStyle w:val="TAL"/>
            </w:pPr>
            <w:r w:rsidRPr="005D2CF1">
              <w:t>Start time observed (average and variance)</w:t>
            </w:r>
          </w:p>
        </w:tc>
      </w:tr>
      <w:tr w:rsidR="00C24DA9" w:rsidRPr="005D2CF1" w14:paraId="602F0E67" w14:textId="77777777" w:rsidTr="00DF30A2">
        <w:trPr>
          <w:jc w:val="center"/>
        </w:trPr>
        <w:tc>
          <w:tcPr>
            <w:tcW w:w="3309" w:type="dxa"/>
          </w:tcPr>
          <w:p w14:paraId="4C398C0B" w14:textId="5262C060" w:rsidR="00C24DA9" w:rsidRPr="005D2CF1" w:rsidRDefault="00C24DA9" w:rsidP="00B16F2C">
            <w:pPr>
              <w:pStyle w:val="TAL"/>
              <w:rPr>
                <w:lang w:eastAsia="zh-CN"/>
              </w:rPr>
            </w:pPr>
            <w:r w:rsidRPr="005D2CF1">
              <w:rPr>
                <w:lang w:eastAsia="zh-CN"/>
              </w:rPr>
              <w:t xml:space="preserve">  &gt;</w:t>
            </w:r>
            <w:r w:rsidRPr="005D2CF1">
              <w:t xml:space="preserve"> Duration</w:t>
            </w:r>
            <w:r w:rsidR="006D143A">
              <w:t xml:space="preserve"> (NOTE</w:t>
            </w:r>
            <w:r w:rsidR="00934696">
              <w:t> </w:t>
            </w:r>
            <w:r w:rsidR="006D143A">
              <w:t>1)</w:t>
            </w:r>
          </w:p>
        </w:tc>
        <w:tc>
          <w:tcPr>
            <w:tcW w:w="6322" w:type="dxa"/>
          </w:tcPr>
          <w:p w14:paraId="56BE5E28" w14:textId="023756D8" w:rsidR="00C24DA9" w:rsidRPr="005D2CF1" w:rsidRDefault="00C24DA9" w:rsidP="00B16F2C">
            <w:pPr>
              <w:pStyle w:val="TAL"/>
              <w:rPr>
                <w:lang w:eastAsia="zh-CN"/>
              </w:rPr>
            </w:pPr>
            <w:r w:rsidRPr="005D2CF1">
              <w:t>Duration of communication (average and variance).</w:t>
            </w:r>
          </w:p>
        </w:tc>
      </w:tr>
      <w:tr w:rsidR="00C24DA9" w:rsidRPr="005D2CF1" w14:paraId="4BEA76D9" w14:textId="77777777" w:rsidTr="00DF30A2">
        <w:trPr>
          <w:jc w:val="center"/>
        </w:trPr>
        <w:tc>
          <w:tcPr>
            <w:tcW w:w="3309" w:type="dxa"/>
          </w:tcPr>
          <w:p w14:paraId="08487883"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5F43ED10" w14:textId="77777777" w:rsidR="00C24DA9" w:rsidRPr="005D2CF1" w:rsidRDefault="00C24DA9" w:rsidP="00B16F2C">
            <w:pPr>
              <w:pStyle w:val="TAL"/>
              <w:rPr>
                <w:lang w:eastAsia="zh-CN"/>
              </w:rPr>
            </w:pPr>
            <w:r w:rsidRPr="005D2CF1">
              <w:t>S-NSSAI, DNN, ports, other useful information.</w:t>
            </w:r>
          </w:p>
        </w:tc>
      </w:tr>
      <w:tr w:rsidR="00C24DA9" w:rsidRPr="005D2CF1" w14:paraId="7DCAB093" w14:textId="77777777" w:rsidTr="00DF30A2">
        <w:trPr>
          <w:jc w:val="center"/>
        </w:trPr>
        <w:tc>
          <w:tcPr>
            <w:tcW w:w="3309" w:type="dxa"/>
          </w:tcPr>
          <w:p w14:paraId="7CDE3C38" w14:textId="4E08EB68"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74B924EE" w14:textId="77777777" w:rsidR="00C24DA9" w:rsidRPr="005D2CF1" w:rsidRDefault="00C24DA9" w:rsidP="00B16F2C">
            <w:pPr>
              <w:pStyle w:val="TAL"/>
            </w:pPr>
            <w:r w:rsidRPr="005D2CF1">
              <w:rPr>
                <w:lang w:eastAsia="zh-CN"/>
              </w:rPr>
              <w:t>Volume UL/DL (</w:t>
            </w:r>
            <w:r w:rsidRPr="005D2CF1">
              <w:t>average and variance).</w:t>
            </w:r>
          </w:p>
        </w:tc>
      </w:tr>
      <w:tr w:rsidR="00C24DA9" w:rsidRPr="005D2CF1" w14:paraId="50742890" w14:textId="77777777" w:rsidTr="00DF30A2">
        <w:trPr>
          <w:jc w:val="center"/>
        </w:trPr>
        <w:tc>
          <w:tcPr>
            <w:tcW w:w="3309" w:type="dxa"/>
          </w:tcPr>
          <w:p w14:paraId="63E4E9D1" w14:textId="77777777" w:rsidR="00C24DA9" w:rsidRPr="005D2CF1" w:rsidRDefault="00C24DA9" w:rsidP="00B16F2C">
            <w:pPr>
              <w:pStyle w:val="TAL"/>
              <w:rPr>
                <w:lang w:eastAsia="zh-CN"/>
              </w:rPr>
            </w:pPr>
            <w:r w:rsidRPr="005D2CF1">
              <w:t xml:space="preserve">  &gt; Ratio</w:t>
            </w:r>
          </w:p>
        </w:tc>
        <w:tc>
          <w:tcPr>
            <w:tcW w:w="6322" w:type="dxa"/>
          </w:tcPr>
          <w:p w14:paraId="5FEADEDA" w14:textId="331D2714" w:rsidR="00C24DA9" w:rsidRPr="005D2CF1" w:rsidRDefault="00C24DA9" w:rsidP="00B16F2C">
            <w:pPr>
              <w:pStyle w:val="TAL"/>
              <w:rPr>
                <w:lang w:eastAsia="zh-CN"/>
              </w:rPr>
            </w:pPr>
            <w:r w:rsidRPr="005D2CF1">
              <w:t>Percentage of UEs in the group (in the case of a UE group).</w:t>
            </w:r>
          </w:p>
        </w:tc>
      </w:tr>
      <w:tr w:rsidR="00DF30A2" w:rsidRPr="005D2CF1" w14:paraId="42D62211" w14:textId="77777777" w:rsidTr="00DF30A2">
        <w:trPr>
          <w:jc w:val="center"/>
        </w:trPr>
        <w:tc>
          <w:tcPr>
            <w:tcW w:w="3309" w:type="dxa"/>
          </w:tcPr>
          <w:p w14:paraId="4808D4BA" w14:textId="0A8F016C" w:rsidR="00DF30A2" w:rsidRPr="005D2CF1" w:rsidRDefault="00DF30A2" w:rsidP="00DF30A2">
            <w:pPr>
              <w:pStyle w:val="TAL"/>
            </w:pPr>
            <w:r>
              <w:rPr>
                <w:lang w:eastAsia="zh-CN"/>
              </w:rPr>
              <w:t>Applications (0..max)</w:t>
            </w:r>
            <w:r w:rsidR="00934696">
              <w:rPr>
                <w:lang w:eastAsia="zh-CN"/>
              </w:rPr>
              <w:t xml:space="preserve"> (NOTE 1)</w:t>
            </w:r>
          </w:p>
        </w:tc>
        <w:tc>
          <w:tcPr>
            <w:tcW w:w="6322" w:type="dxa"/>
          </w:tcPr>
          <w:p w14:paraId="15D5B6E5" w14:textId="56A112C4" w:rsidR="00DF30A2" w:rsidRPr="005D2CF1" w:rsidRDefault="00DF30A2" w:rsidP="00DF30A2">
            <w:pPr>
              <w:pStyle w:val="TAL"/>
            </w:pPr>
            <w:r>
              <w:rPr>
                <w:rFonts w:hint="eastAsia"/>
                <w:lang w:eastAsia="zh-CN"/>
              </w:rPr>
              <w:t>L</w:t>
            </w:r>
            <w:r>
              <w:rPr>
                <w:lang w:eastAsia="zh-CN"/>
              </w:rPr>
              <w:t>ist of application in use.</w:t>
            </w:r>
          </w:p>
        </w:tc>
      </w:tr>
      <w:tr w:rsidR="00DF30A2" w:rsidRPr="005D2CF1" w14:paraId="02D27251" w14:textId="77777777" w:rsidTr="00DF30A2">
        <w:trPr>
          <w:jc w:val="center"/>
        </w:trPr>
        <w:tc>
          <w:tcPr>
            <w:tcW w:w="3309" w:type="dxa"/>
          </w:tcPr>
          <w:p w14:paraId="18ABBF2D" w14:textId="5E7836C9" w:rsidR="00DF30A2" w:rsidRDefault="00DF30A2" w:rsidP="00DF30A2">
            <w:pPr>
              <w:pStyle w:val="TAL"/>
              <w:rPr>
                <w:lang w:eastAsia="zh-CN"/>
              </w:rPr>
            </w:pPr>
            <w:r>
              <w:rPr>
                <w:rFonts w:hint="eastAsia"/>
                <w:lang w:eastAsia="zh-CN"/>
              </w:rPr>
              <w:t xml:space="preserve"> </w:t>
            </w:r>
            <w:r>
              <w:rPr>
                <w:lang w:eastAsia="zh-CN"/>
              </w:rPr>
              <w:t xml:space="preserve"> &gt; Application Id</w:t>
            </w:r>
          </w:p>
        </w:tc>
        <w:tc>
          <w:tcPr>
            <w:tcW w:w="6322" w:type="dxa"/>
          </w:tcPr>
          <w:p w14:paraId="0FD1E888" w14:textId="44DAA10D" w:rsidR="00DF30A2" w:rsidRDefault="00DF30A2" w:rsidP="00DF30A2">
            <w:pPr>
              <w:pStyle w:val="TAL"/>
              <w:rPr>
                <w:lang w:eastAsia="zh-CN"/>
              </w:rPr>
            </w:pPr>
            <w:r>
              <w:rPr>
                <w:rFonts w:hint="eastAsia"/>
                <w:lang w:eastAsia="zh-CN"/>
              </w:rPr>
              <w:t>I</w:t>
            </w:r>
            <w:r>
              <w:rPr>
                <w:lang w:eastAsia="zh-CN"/>
              </w:rPr>
              <w:t>dentification of the application.</w:t>
            </w:r>
          </w:p>
        </w:tc>
      </w:tr>
      <w:tr w:rsidR="00DF30A2" w:rsidRPr="005D2CF1" w14:paraId="7141003B" w14:textId="77777777" w:rsidTr="00DF30A2">
        <w:trPr>
          <w:jc w:val="center"/>
        </w:trPr>
        <w:tc>
          <w:tcPr>
            <w:tcW w:w="3309" w:type="dxa"/>
          </w:tcPr>
          <w:p w14:paraId="1A9DA5E9" w14:textId="65B2D503" w:rsidR="00DF30A2" w:rsidRDefault="00DF30A2" w:rsidP="00DF30A2">
            <w:pPr>
              <w:pStyle w:val="TAL"/>
              <w:rPr>
                <w:lang w:eastAsia="zh-CN"/>
              </w:rPr>
            </w:pPr>
            <w:r>
              <w:rPr>
                <w:rFonts w:hint="eastAsia"/>
                <w:lang w:eastAsia="zh-CN"/>
              </w:rPr>
              <w:t xml:space="preserve"> </w:t>
            </w:r>
            <w:r>
              <w:rPr>
                <w:lang w:eastAsia="zh-CN"/>
              </w:rPr>
              <w:t xml:space="preserve"> &gt; Start time</w:t>
            </w:r>
          </w:p>
        </w:tc>
        <w:tc>
          <w:tcPr>
            <w:tcW w:w="6322" w:type="dxa"/>
          </w:tcPr>
          <w:p w14:paraId="2CF294BE" w14:textId="18A2BE6A" w:rsidR="00DF30A2" w:rsidRDefault="00DF30A2" w:rsidP="00DF30A2">
            <w:pPr>
              <w:pStyle w:val="TAL"/>
              <w:rPr>
                <w:lang w:eastAsia="zh-CN"/>
              </w:rPr>
            </w:pPr>
            <w:r>
              <w:rPr>
                <w:rFonts w:hint="eastAsia"/>
                <w:lang w:eastAsia="zh-CN"/>
              </w:rPr>
              <w:t>S</w:t>
            </w:r>
            <w:r>
              <w:rPr>
                <w:lang w:eastAsia="zh-CN"/>
              </w:rPr>
              <w:t>tart time of the application.</w:t>
            </w:r>
          </w:p>
        </w:tc>
      </w:tr>
      <w:tr w:rsidR="00DF30A2" w:rsidRPr="005D2CF1" w14:paraId="015741C3" w14:textId="77777777" w:rsidTr="00DF30A2">
        <w:trPr>
          <w:jc w:val="center"/>
        </w:trPr>
        <w:tc>
          <w:tcPr>
            <w:tcW w:w="3309" w:type="dxa"/>
          </w:tcPr>
          <w:p w14:paraId="41FB7DDB" w14:textId="0B828679" w:rsidR="00DF30A2" w:rsidRDefault="00DF30A2" w:rsidP="00DF30A2">
            <w:pPr>
              <w:pStyle w:val="TAL"/>
              <w:rPr>
                <w:lang w:eastAsia="zh-CN"/>
              </w:rPr>
            </w:pPr>
            <w:r>
              <w:rPr>
                <w:rFonts w:hint="eastAsia"/>
                <w:lang w:eastAsia="zh-CN"/>
              </w:rPr>
              <w:t xml:space="preserve"> </w:t>
            </w:r>
            <w:r>
              <w:rPr>
                <w:lang w:eastAsia="zh-CN"/>
              </w:rPr>
              <w:t xml:space="preserve"> &gt; Duration time</w:t>
            </w:r>
          </w:p>
        </w:tc>
        <w:tc>
          <w:tcPr>
            <w:tcW w:w="6322" w:type="dxa"/>
          </w:tcPr>
          <w:p w14:paraId="6818252E" w14:textId="296D7F04" w:rsidR="00DF30A2" w:rsidRDefault="00DF30A2" w:rsidP="00DF30A2">
            <w:pPr>
              <w:pStyle w:val="TAL"/>
              <w:rPr>
                <w:lang w:eastAsia="zh-CN"/>
              </w:rPr>
            </w:pPr>
            <w:r>
              <w:rPr>
                <w:rFonts w:hint="eastAsia"/>
                <w:lang w:eastAsia="zh-CN"/>
              </w:rPr>
              <w:t>D</w:t>
            </w:r>
            <w:r>
              <w:rPr>
                <w:lang w:eastAsia="zh-CN"/>
              </w:rPr>
              <w:t>uration interval time of the application.</w:t>
            </w:r>
          </w:p>
        </w:tc>
      </w:tr>
      <w:tr w:rsidR="00DF30A2" w:rsidRPr="005D2CF1" w14:paraId="3B72A97C" w14:textId="77777777" w:rsidTr="00DF30A2">
        <w:trPr>
          <w:jc w:val="center"/>
        </w:trPr>
        <w:tc>
          <w:tcPr>
            <w:tcW w:w="3309" w:type="dxa"/>
          </w:tcPr>
          <w:p w14:paraId="191E86FD" w14:textId="38DCBB03" w:rsidR="00DF30A2" w:rsidRDefault="00DF30A2" w:rsidP="00DF30A2">
            <w:pPr>
              <w:pStyle w:val="TAL"/>
              <w:rPr>
                <w:lang w:eastAsia="zh-CN"/>
              </w:rPr>
            </w:pPr>
            <w:r>
              <w:rPr>
                <w:rFonts w:hint="eastAsia"/>
                <w:lang w:eastAsia="zh-CN"/>
              </w:rPr>
              <w:t xml:space="preserve"> </w:t>
            </w:r>
            <w:r>
              <w:rPr>
                <w:lang w:eastAsia="zh-CN"/>
              </w:rPr>
              <w:t xml:space="preserve"> &gt; Occurrence ratio</w:t>
            </w:r>
          </w:p>
        </w:tc>
        <w:tc>
          <w:tcPr>
            <w:tcW w:w="6322" w:type="dxa"/>
          </w:tcPr>
          <w:p w14:paraId="432D49BD" w14:textId="06FF2814" w:rsidR="00DF30A2" w:rsidRDefault="00DF30A2" w:rsidP="00DF30A2">
            <w:pPr>
              <w:pStyle w:val="TAL"/>
              <w:rPr>
                <w:lang w:eastAsia="zh-CN"/>
              </w:rPr>
            </w:pPr>
            <w:r w:rsidRPr="00336AB5">
              <w:rPr>
                <w:lang w:eastAsia="zh-CN"/>
              </w:rPr>
              <w:t>Proportion for the application used by the UE during requested period</w:t>
            </w:r>
            <w:r>
              <w:rPr>
                <w:lang w:eastAsia="zh-CN"/>
              </w:rPr>
              <w:t>.</w:t>
            </w:r>
          </w:p>
        </w:tc>
      </w:tr>
      <w:tr w:rsidR="00DF30A2" w:rsidRPr="005D2CF1" w14:paraId="7F94D601" w14:textId="77777777" w:rsidTr="00DF30A2">
        <w:trPr>
          <w:jc w:val="center"/>
        </w:trPr>
        <w:tc>
          <w:tcPr>
            <w:tcW w:w="3309" w:type="dxa"/>
          </w:tcPr>
          <w:p w14:paraId="03265185" w14:textId="0BE2DA87" w:rsidR="00DF30A2" w:rsidRDefault="00DF30A2" w:rsidP="00DF30A2">
            <w:pPr>
              <w:pStyle w:val="TAL"/>
              <w:rPr>
                <w:lang w:eastAsia="zh-CN"/>
              </w:rPr>
            </w:pPr>
            <w:r>
              <w:rPr>
                <w:rFonts w:hint="eastAsia"/>
                <w:lang w:eastAsia="zh-CN"/>
              </w:rPr>
              <w:t xml:space="preserve"> </w:t>
            </w:r>
            <w:r>
              <w:rPr>
                <w:lang w:eastAsia="zh-CN"/>
              </w:rPr>
              <w:t xml:space="preserve"> &gt; Spatial validity</w:t>
            </w:r>
          </w:p>
        </w:tc>
        <w:tc>
          <w:tcPr>
            <w:tcW w:w="6322" w:type="dxa"/>
          </w:tcPr>
          <w:p w14:paraId="70120D4A" w14:textId="18E631C1" w:rsidR="00DF30A2" w:rsidRPr="00336AB5" w:rsidRDefault="00DF30A2" w:rsidP="00DF30A2">
            <w:pPr>
              <w:pStyle w:val="TAL"/>
              <w:rPr>
                <w:lang w:eastAsia="zh-CN"/>
              </w:rPr>
            </w:pPr>
            <w:r>
              <w:rPr>
                <w:rFonts w:hint="eastAsia"/>
                <w:lang w:eastAsia="zh-CN"/>
              </w:rPr>
              <w:t>A</w:t>
            </w:r>
            <w:r>
              <w:rPr>
                <w:lang w:eastAsia="zh-CN"/>
              </w:rPr>
              <w:t>rea where the service behaviour applies. If Area of Interest information was provided in the request or subscription, spatial validity may be a subset of the requested Area of Interest.</w:t>
            </w:r>
          </w:p>
        </w:tc>
      </w:tr>
      <w:tr w:rsidR="00C75A6F" w:rsidRPr="005D2CF1" w14:paraId="4C3FB598" w14:textId="77777777" w:rsidTr="00DF30A2">
        <w:trPr>
          <w:jc w:val="center"/>
        </w:trPr>
        <w:tc>
          <w:tcPr>
            <w:tcW w:w="3309" w:type="dxa"/>
          </w:tcPr>
          <w:p w14:paraId="3CEDC98A" w14:textId="06098D8C" w:rsidR="00C75A6F" w:rsidRDefault="00C75A6F" w:rsidP="00C75A6F">
            <w:pPr>
              <w:pStyle w:val="TAL"/>
              <w:rPr>
                <w:lang w:eastAsia="zh-CN"/>
              </w:rPr>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95991EC" w14:textId="7AC0D418" w:rsidR="00C75A6F" w:rsidRDefault="00C75A6F" w:rsidP="00C75A6F">
            <w:pPr>
              <w:pStyle w:val="TAL"/>
              <w:rPr>
                <w:lang w:eastAsia="zh-CN"/>
              </w:rPr>
            </w:pPr>
            <w:r w:rsidRPr="00E9603C">
              <w:t>Identification of N4 Session</w:t>
            </w:r>
            <w:r>
              <w:t>.</w:t>
            </w:r>
          </w:p>
        </w:tc>
      </w:tr>
      <w:tr w:rsidR="00C75A6F" w:rsidRPr="005D2CF1" w14:paraId="5992EFE4" w14:textId="77777777" w:rsidTr="00DF30A2">
        <w:trPr>
          <w:jc w:val="center"/>
        </w:trPr>
        <w:tc>
          <w:tcPr>
            <w:tcW w:w="3309" w:type="dxa"/>
          </w:tcPr>
          <w:p w14:paraId="25483D81" w14:textId="7509DD82" w:rsidR="00C75A6F" w:rsidRPr="00E9603C" w:rsidRDefault="00C75A6F" w:rsidP="00C75A6F">
            <w:pPr>
              <w:pStyle w:val="TAL"/>
              <w:rPr>
                <w:rFonts w:eastAsia="Batang"/>
              </w:rPr>
            </w:pPr>
            <w:r w:rsidRPr="00E9603C">
              <w:rPr>
                <w:rFonts w:eastAsia="Batang"/>
              </w:rPr>
              <w:t>&gt; Inactivity detection time</w:t>
            </w:r>
          </w:p>
        </w:tc>
        <w:tc>
          <w:tcPr>
            <w:tcW w:w="6322" w:type="dxa"/>
          </w:tcPr>
          <w:p w14:paraId="5F6C5202" w14:textId="1683C2B5"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6D143A" w:rsidRPr="005D2CF1" w14:paraId="0B93E1AB" w14:textId="77777777" w:rsidTr="00934696">
        <w:trPr>
          <w:jc w:val="center"/>
        </w:trPr>
        <w:tc>
          <w:tcPr>
            <w:tcW w:w="9631" w:type="dxa"/>
            <w:gridSpan w:val="2"/>
          </w:tcPr>
          <w:p w14:paraId="1D4590AD" w14:textId="77777777" w:rsidR="006D143A" w:rsidRDefault="006D143A" w:rsidP="00320244">
            <w:pPr>
              <w:pStyle w:val="TAN"/>
            </w:pPr>
            <w:r>
              <w:t>NOTE 1:</w:t>
            </w:r>
            <w:r>
              <w:tab/>
              <w:t>Analytics subset that can be used in "list of analytics subsets that are requested" and "</w:t>
            </w:r>
            <w:r w:rsidR="00B717DB">
              <w:t>Preferred level of a</w:t>
            </w:r>
            <w:r>
              <w:t>ccuracy per analytics subset".</w:t>
            </w:r>
          </w:p>
          <w:p w14:paraId="4B6F6574" w14:textId="137E021C" w:rsidR="00D013AF" w:rsidRPr="00E9603C" w:rsidRDefault="00D013AF" w:rsidP="00320244">
            <w:pPr>
              <w:pStyle w:val="TAN"/>
            </w:pPr>
            <w:r>
              <w:t>NOTE 2:</w:t>
            </w:r>
            <w:r>
              <w:tab/>
              <w:t>This analytics subset shall only be included if the consumer is SMF.</w:t>
            </w:r>
          </w:p>
        </w:tc>
      </w:tr>
    </w:tbl>
    <w:p w14:paraId="1344EE36" w14:textId="77777777" w:rsidR="00C24DA9" w:rsidRPr="005D2CF1" w:rsidRDefault="00C24DA9" w:rsidP="00C24DA9">
      <w:pPr>
        <w:pStyle w:val="FP"/>
        <w:rPr>
          <w:lang w:eastAsia="zh-CN"/>
        </w:rPr>
      </w:pPr>
    </w:p>
    <w:p w14:paraId="5673558C" w14:textId="77777777" w:rsidR="00C24DA9" w:rsidRPr="005D2CF1" w:rsidRDefault="00C24DA9" w:rsidP="00C24DA9">
      <w:pPr>
        <w:pStyle w:val="TH"/>
        <w:rPr>
          <w:lang w:eastAsia="zh-CN"/>
        </w:rPr>
      </w:pPr>
      <w:r w:rsidRPr="005D2CF1">
        <w:lastRenderedPageBreak/>
        <w:t>Table</w:t>
      </w:r>
      <w:r w:rsidRPr="005D2CF1">
        <w:rPr>
          <w:lang w:eastAsia="zh-CN"/>
        </w:rPr>
        <w:t xml:space="preserve"> 6.7.3.3-2</w:t>
      </w:r>
      <w:r w:rsidRPr="005D2CF1">
        <w:t xml:space="preserve">: </w:t>
      </w:r>
      <w:r w:rsidRPr="005D2CF1">
        <w:rPr>
          <w:lang w:eastAsia="zh-CN"/>
        </w:rPr>
        <w:t>UE Communication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09"/>
        <w:gridCol w:w="6322"/>
      </w:tblGrid>
      <w:tr w:rsidR="00C24DA9" w:rsidRPr="005D2CF1" w14:paraId="5C71C86C" w14:textId="77777777" w:rsidTr="00DF30A2">
        <w:trPr>
          <w:jc w:val="center"/>
        </w:trPr>
        <w:tc>
          <w:tcPr>
            <w:tcW w:w="3309" w:type="dxa"/>
          </w:tcPr>
          <w:p w14:paraId="21A5C416" w14:textId="77777777" w:rsidR="00C24DA9" w:rsidRPr="005D2CF1" w:rsidRDefault="00C24DA9" w:rsidP="00B16F2C">
            <w:pPr>
              <w:pStyle w:val="TAH"/>
            </w:pPr>
            <w:r w:rsidRPr="005D2CF1">
              <w:t>Information</w:t>
            </w:r>
          </w:p>
        </w:tc>
        <w:tc>
          <w:tcPr>
            <w:tcW w:w="6322" w:type="dxa"/>
          </w:tcPr>
          <w:p w14:paraId="6F604CDE" w14:textId="77777777" w:rsidR="00C24DA9" w:rsidRPr="005D2CF1" w:rsidRDefault="00C24DA9" w:rsidP="00B16F2C">
            <w:pPr>
              <w:pStyle w:val="TAH"/>
            </w:pPr>
            <w:r w:rsidRPr="005D2CF1">
              <w:t>Description</w:t>
            </w:r>
          </w:p>
        </w:tc>
      </w:tr>
      <w:tr w:rsidR="00C24DA9" w:rsidRPr="005D2CF1" w14:paraId="62D737A5" w14:textId="77777777" w:rsidTr="00DF30A2">
        <w:trPr>
          <w:jc w:val="center"/>
        </w:trPr>
        <w:tc>
          <w:tcPr>
            <w:tcW w:w="3309" w:type="dxa"/>
          </w:tcPr>
          <w:p w14:paraId="1422C71B" w14:textId="77777777" w:rsidR="00C24DA9" w:rsidRPr="005D2CF1" w:rsidRDefault="00C24DA9" w:rsidP="00B16F2C">
            <w:pPr>
              <w:pStyle w:val="TAL"/>
            </w:pPr>
            <w:r w:rsidRPr="005D2CF1">
              <w:rPr>
                <w:lang w:eastAsia="zh-CN"/>
              </w:rPr>
              <w:t>UE group ID or UE ID</w:t>
            </w:r>
          </w:p>
        </w:tc>
        <w:tc>
          <w:tcPr>
            <w:tcW w:w="6322" w:type="dxa"/>
          </w:tcPr>
          <w:p w14:paraId="153D118E" w14:textId="0F74E2AB" w:rsidR="00C24DA9" w:rsidRPr="005D2CF1" w:rsidRDefault="00C24DA9" w:rsidP="00B16F2C">
            <w:pPr>
              <w:pStyle w:val="TAL"/>
              <w:rPr>
                <w:lang w:eastAsia="zh-CN"/>
              </w:rPr>
            </w:pPr>
            <w:r w:rsidRPr="005D2CF1">
              <w:rPr>
                <w:lang w:eastAsia="zh-CN"/>
              </w:rPr>
              <w:t>Identifies a UE or a group of UEs, e.g. internal group ID defined in</w:t>
            </w:r>
            <w:r w:rsidR="00F56687" w:rsidRPr="005D2CF1">
              <w:rPr>
                <w:lang w:eastAsia="zh-CN"/>
              </w:rPr>
              <w:t xml:space="preserve"> clause 5.9.7</w:t>
            </w:r>
            <w:r w:rsidRPr="005D2CF1">
              <w:rPr>
                <w:lang w:eastAsia="zh-CN"/>
              </w:rPr>
              <w:t xml:space="preserve"> </w:t>
            </w:r>
            <w:r w:rsidR="00F56687">
              <w:rPr>
                <w:lang w:eastAsia="zh-CN"/>
              </w:rPr>
              <w:t xml:space="preserve">of </w:t>
            </w:r>
            <w:r w:rsidRPr="005D2CF1">
              <w:rPr>
                <w:lang w:eastAsia="zh-CN"/>
              </w:rPr>
              <w:t>TS 23.501 [2] or SUPI (see NOTE).</w:t>
            </w:r>
          </w:p>
        </w:tc>
      </w:tr>
      <w:tr w:rsidR="00C24DA9" w:rsidRPr="005D2CF1" w14:paraId="4EDEAE2A" w14:textId="77777777" w:rsidTr="00DF30A2">
        <w:trPr>
          <w:jc w:val="center"/>
        </w:trPr>
        <w:tc>
          <w:tcPr>
            <w:tcW w:w="3309" w:type="dxa"/>
          </w:tcPr>
          <w:p w14:paraId="757EA495" w14:textId="5FFB884F" w:rsidR="00C24DA9" w:rsidRPr="005D2CF1" w:rsidRDefault="00C24DA9" w:rsidP="00B16F2C">
            <w:pPr>
              <w:pStyle w:val="TAL"/>
              <w:rPr>
                <w:lang w:eastAsia="zh-CN"/>
              </w:rPr>
            </w:pPr>
            <w:r w:rsidRPr="005D2CF1">
              <w:rPr>
                <w:lang w:eastAsia="zh-CN"/>
              </w:rPr>
              <w:t>UE communications (1..max)</w:t>
            </w:r>
            <w:r w:rsidR="00934696">
              <w:rPr>
                <w:lang w:eastAsia="zh-CN"/>
              </w:rPr>
              <w:t xml:space="preserve"> (NOTE 1)</w:t>
            </w:r>
          </w:p>
        </w:tc>
        <w:tc>
          <w:tcPr>
            <w:tcW w:w="6322" w:type="dxa"/>
          </w:tcPr>
          <w:p w14:paraId="167CDAB2" w14:textId="77777777" w:rsidR="00C24DA9" w:rsidRPr="005D2CF1" w:rsidRDefault="00C24DA9" w:rsidP="00B16F2C">
            <w:pPr>
              <w:pStyle w:val="TAL"/>
              <w:rPr>
                <w:lang w:eastAsia="zh-CN"/>
              </w:rPr>
            </w:pPr>
            <w:r w:rsidRPr="005D2CF1">
              <w:rPr>
                <w:lang w:eastAsia="zh-CN"/>
              </w:rPr>
              <w:t>List of communication time slots.</w:t>
            </w:r>
          </w:p>
        </w:tc>
      </w:tr>
      <w:tr w:rsidR="00C24DA9" w:rsidRPr="005D2CF1" w14:paraId="37DB6224" w14:textId="77777777" w:rsidTr="00DF30A2">
        <w:trPr>
          <w:jc w:val="center"/>
        </w:trPr>
        <w:tc>
          <w:tcPr>
            <w:tcW w:w="3309" w:type="dxa"/>
          </w:tcPr>
          <w:p w14:paraId="4FCC5062" w14:textId="2F37A5A9" w:rsidR="00C24DA9" w:rsidRPr="005D2CF1" w:rsidRDefault="00C24DA9" w:rsidP="00B16F2C">
            <w:pPr>
              <w:pStyle w:val="TAL"/>
              <w:rPr>
                <w:lang w:eastAsia="zh-CN"/>
              </w:rPr>
            </w:pPr>
            <w:r w:rsidRPr="005D2CF1">
              <w:rPr>
                <w:lang w:eastAsia="zh-CN"/>
              </w:rPr>
              <w:t xml:space="preserve">  &gt;</w:t>
            </w:r>
            <w:r w:rsidRPr="005D2CF1">
              <w:t xml:space="preserve"> Periodic communication indicator</w:t>
            </w:r>
            <w:r w:rsidR="006D143A">
              <w:t xml:space="preserve"> (NOTE 1)</w:t>
            </w:r>
          </w:p>
        </w:tc>
        <w:tc>
          <w:tcPr>
            <w:tcW w:w="6322" w:type="dxa"/>
          </w:tcPr>
          <w:p w14:paraId="6C34923F" w14:textId="77777777" w:rsidR="00C24DA9" w:rsidRPr="005D2CF1" w:rsidRDefault="00C24DA9" w:rsidP="00B16F2C">
            <w:pPr>
              <w:pStyle w:val="TAL"/>
              <w:rPr>
                <w:lang w:eastAsia="zh-CN"/>
              </w:rPr>
            </w:pPr>
            <w:r w:rsidRPr="005D2CF1">
              <w:t>Identifies whether the UE communicates periodically or not.</w:t>
            </w:r>
          </w:p>
        </w:tc>
      </w:tr>
      <w:tr w:rsidR="00C24DA9" w:rsidRPr="005D2CF1" w14:paraId="06D047C0" w14:textId="77777777" w:rsidTr="00DF30A2">
        <w:trPr>
          <w:jc w:val="center"/>
        </w:trPr>
        <w:tc>
          <w:tcPr>
            <w:tcW w:w="3309" w:type="dxa"/>
          </w:tcPr>
          <w:p w14:paraId="7650BE3D" w14:textId="410B9C83" w:rsidR="00C24DA9" w:rsidRPr="005D2CF1" w:rsidRDefault="00C24DA9" w:rsidP="00B16F2C">
            <w:pPr>
              <w:pStyle w:val="TAL"/>
              <w:rPr>
                <w:lang w:eastAsia="zh-CN"/>
              </w:rPr>
            </w:pPr>
            <w:r w:rsidRPr="005D2CF1">
              <w:rPr>
                <w:lang w:eastAsia="zh-CN"/>
              </w:rPr>
              <w:t xml:space="preserve">  &gt;</w:t>
            </w:r>
            <w:r w:rsidRPr="005D2CF1">
              <w:t xml:space="preserve"> Periodic time</w:t>
            </w:r>
            <w:r w:rsidR="006D143A">
              <w:t xml:space="preserve"> (NOTE</w:t>
            </w:r>
            <w:r w:rsidR="00934696">
              <w:t> </w:t>
            </w:r>
            <w:r w:rsidR="006D143A">
              <w:t>1)</w:t>
            </w:r>
          </w:p>
        </w:tc>
        <w:tc>
          <w:tcPr>
            <w:tcW w:w="6322" w:type="dxa"/>
          </w:tcPr>
          <w:p w14:paraId="129F2F16" w14:textId="77777777" w:rsidR="00C24DA9" w:rsidRPr="005D2CF1" w:rsidRDefault="00C24DA9" w:rsidP="00B16F2C">
            <w:pPr>
              <w:pStyle w:val="TAL"/>
            </w:pPr>
            <w:r w:rsidRPr="005D2CF1">
              <w:t>Interval Time of periodic communication (average and variance) if periodic.</w:t>
            </w:r>
          </w:p>
          <w:p w14:paraId="7FDE1B75" w14:textId="77777777" w:rsidR="00C24DA9" w:rsidRPr="005D2CF1" w:rsidRDefault="00C24DA9" w:rsidP="00B16F2C">
            <w:pPr>
              <w:pStyle w:val="TAL"/>
              <w:rPr>
                <w:lang w:eastAsia="zh-CN"/>
              </w:rPr>
            </w:pPr>
            <w:r w:rsidRPr="005D2CF1">
              <w:t>Example: every hour.</w:t>
            </w:r>
          </w:p>
        </w:tc>
      </w:tr>
      <w:tr w:rsidR="00C24DA9" w:rsidRPr="005D2CF1" w14:paraId="210172E1" w14:textId="77777777" w:rsidTr="00DF30A2">
        <w:trPr>
          <w:jc w:val="center"/>
        </w:trPr>
        <w:tc>
          <w:tcPr>
            <w:tcW w:w="3309" w:type="dxa"/>
          </w:tcPr>
          <w:p w14:paraId="7F5D481E" w14:textId="2AF067FA" w:rsidR="00C24DA9" w:rsidRPr="005D2CF1" w:rsidRDefault="00C24DA9" w:rsidP="00B16F2C">
            <w:pPr>
              <w:pStyle w:val="TAL"/>
              <w:rPr>
                <w:lang w:eastAsia="zh-CN"/>
              </w:rPr>
            </w:pPr>
            <w:r w:rsidRPr="005D2CF1">
              <w:rPr>
                <w:lang w:eastAsia="zh-CN"/>
              </w:rPr>
              <w:t xml:space="preserve">  &gt; Start time</w:t>
            </w:r>
            <w:r w:rsidR="006D143A">
              <w:rPr>
                <w:lang w:eastAsia="zh-CN"/>
              </w:rPr>
              <w:t xml:space="preserve"> (NOTE</w:t>
            </w:r>
            <w:r w:rsidR="00934696">
              <w:rPr>
                <w:lang w:eastAsia="zh-CN"/>
              </w:rPr>
              <w:t> </w:t>
            </w:r>
            <w:r w:rsidR="006D143A">
              <w:rPr>
                <w:lang w:eastAsia="zh-CN"/>
              </w:rPr>
              <w:t>1)</w:t>
            </w:r>
          </w:p>
        </w:tc>
        <w:tc>
          <w:tcPr>
            <w:tcW w:w="6322" w:type="dxa"/>
          </w:tcPr>
          <w:p w14:paraId="38A4B005" w14:textId="77777777" w:rsidR="00C24DA9" w:rsidRPr="005D2CF1" w:rsidRDefault="00C24DA9" w:rsidP="00B16F2C">
            <w:pPr>
              <w:pStyle w:val="TAL"/>
            </w:pPr>
            <w:r w:rsidRPr="005D2CF1">
              <w:t>Start time predicted (average and variance).</w:t>
            </w:r>
          </w:p>
        </w:tc>
      </w:tr>
      <w:tr w:rsidR="00C24DA9" w:rsidRPr="005D2CF1" w14:paraId="1998EE3E" w14:textId="77777777" w:rsidTr="00DF30A2">
        <w:trPr>
          <w:jc w:val="center"/>
        </w:trPr>
        <w:tc>
          <w:tcPr>
            <w:tcW w:w="3309" w:type="dxa"/>
          </w:tcPr>
          <w:p w14:paraId="4FA0EB04" w14:textId="6999651A" w:rsidR="00C24DA9" w:rsidRPr="005D2CF1" w:rsidRDefault="00C24DA9" w:rsidP="00B16F2C">
            <w:pPr>
              <w:pStyle w:val="TAL"/>
              <w:rPr>
                <w:lang w:eastAsia="zh-CN"/>
              </w:rPr>
            </w:pPr>
            <w:r w:rsidRPr="005D2CF1">
              <w:rPr>
                <w:lang w:eastAsia="zh-CN"/>
              </w:rPr>
              <w:t xml:space="preserve">  &gt;</w:t>
            </w:r>
            <w:r w:rsidRPr="005D2CF1">
              <w:t xml:space="preserve"> Duration time</w:t>
            </w:r>
            <w:r w:rsidR="006D143A">
              <w:t xml:space="preserve"> (NOTE</w:t>
            </w:r>
            <w:r w:rsidR="00934696">
              <w:t> </w:t>
            </w:r>
            <w:r w:rsidR="006D143A">
              <w:t>1)</w:t>
            </w:r>
          </w:p>
        </w:tc>
        <w:tc>
          <w:tcPr>
            <w:tcW w:w="6322" w:type="dxa"/>
          </w:tcPr>
          <w:p w14:paraId="6B64EB04" w14:textId="77777777" w:rsidR="00C24DA9" w:rsidRPr="005D2CF1" w:rsidRDefault="00C24DA9" w:rsidP="00B16F2C">
            <w:pPr>
              <w:pStyle w:val="TAL"/>
              <w:rPr>
                <w:lang w:eastAsia="zh-CN"/>
              </w:rPr>
            </w:pPr>
            <w:r w:rsidRPr="005D2CF1">
              <w:t>Duration interval time of communication.</w:t>
            </w:r>
          </w:p>
        </w:tc>
      </w:tr>
      <w:tr w:rsidR="00C24DA9" w:rsidRPr="005D2CF1" w14:paraId="6075CAB2" w14:textId="77777777" w:rsidTr="00DF30A2">
        <w:trPr>
          <w:jc w:val="center"/>
        </w:trPr>
        <w:tc>
          <w:tcPr>
            <w:tcW w:w="3309" w:type="dxa"/>
          </w:tcPr>
          <w:p w14:paraId="1AF888AF" w14:textId="77777777" w:rsidR="00C24DA9" w:rsidRPr="005D2CF1" w:rsidRDefault="00C24DA9" w:rsidP="00B16F2C">
            <w:pPr>
              <w:pStyle w:val="TAL"/>
              <w:rPr>
                <w:lang w:eastAsia="zh-CN"/>
              </w:rPr>
            </w:pPr>
            <w:r w:rsidRPr="005D2CF1">
              <w:rPr>
                <w:lang w:eastAsia="zh-CN"/>
              </w:rPr>
              <w:t xml:space="preserve">  &gt;</w:t>
            </w:r>
            <w:r w:rsidRPr="005D2CF1">
              <w:t xml:space="preserve"> Traffic characterization</w:t>
            </w:r>
          </w:p>
        </w:tc>
        <w:tc>
          <w:tcPr>
            <w:tcW w:w="6322" w:type="dxa"/>
          </w:tcPr>
          <w:p w14:paraId="4BA051FA" w14:textId="77777777" w:rsidR="00C24DA9" w:rsidRPr="005D2CF1" w:rsidRDefault="00C24DA9" w:rsidP="00B16F2C">
            <w:pPr>
              <w:pStyle w:val="TAL"/>
              <w:rPr>
                <w:lang w:eastAsia="zh-CN"/>
              </w:rPr>
            </w:pPr>
            <w:r w:rsidRPr="005D2CF1">
              <w:t>S-NSSAI, DNN, ports, other useful information.</w:t>
            </w:r>
          </w:p>
        </w:tc>
      </w:tr>
      <w:tr w:rsidR="00C24DA9" w:rsidRPr="005D2CF1" w14:paraId="30CF7B2F" w14:textId="77777777" w:rsidTr="00DF30A2">
        <w:trPr>
          <w:jc w:val="center"/>
        </w:trPr>
        <w:tc>
          <w:tcPr>
            <w:tcW w:w="3309" w:type="dxa"/>
          </w:tcPr>
          <w:p w14:paraId="21EDF791" w14:textId="452DE1AE" w:rsidR="00C24DA9" w:rsidRPr="005D2CF1" w:rsidRDefault="00C24DA9" w:rsidP="00B16F2C">
            <w:pPr>
              <w:pStyle w:val="TAL"/>
              <w:rPr>
                <w:lang w:eastAsia="zh-CN"/>
              </w:rPr>
            </w:pPr>
            <w:r w:rsidRPr="005D2CF1">
              <w:rPr>
                <w:lang w:eastAsia="zh-CN"/>
              </w:rPr>
              <w:t xml:space="preserve">  &gt; Traffic volume </w:t>
            </w:r>
            <w:r w:rsidR="006D143A">
              <w:rPr>
                <w:lang w:eastAsia="zh-CN"/>
              </w:rPr>
              <w:t>(NOTE</w:t>
            </w:r>
            <w:r w:rsidR="00934696">
              <w:rPr>
                <w:lang w:eastAsia="zh-CN"/>
              </w:rPr>
              <w:t> </w:t>
            </w:r>
            <w:r w:rsidR="006D143A">
              <w:rPr>
                <w:lang w:eastAsia="zh-CN"/>
              </w:rPr>
              <w:t>1)</w:t>
            </w:r>
          </w:p>
        </w:tc>
        <w:tc>
          <w:tcPr>
            <w:tcW w:w="6322" w:type="dxa"/>
          </w:tcPr>
          <w:p w14:paraId="413F348A" w14:textId="77777777" w:rsidR="00C24DA9" w:rsidRPr="005D2CF1" w:rsidRDefault="00C24DA9" w:rsidP="00B16F2C">
            <w:pPr>
              <w:pStyle w:val="TAL"/>
            </w:pPr>
            <w:r w:rsidRPr="005D2CF1">
              <w:t>Volume UL/DL (average and variance).</w:t>
            </w:r>
          </w:p>
        </w:tc>
      </w:tr>
      <w:tr w:rsidR="00C24DA9" w:rsidRPr="005D2CF1" w14:paraId="1E5378A1" w14:textId="77777777" w:rsidTr="00DF30A2">
        <w:trPr>
          <w:jc w:val="center"/>
        </w:trPr>
        <w:tc>
          <w:tcPr>
            <w:tcW w:w="3309" w:type="dxa"/>
          </w:tcPr>
          <w:p w14:paraId="22B586E1" w14:textId="77777777" w:rsidR="00C24DA9" w:rsidRPr="005D2CF1" w:rsidRDefault="00C24DA9" w:rsidP="00B16F2C">
            <w:pPr>
              <w:pStyle w:val="TAL"/>
              <w:rPr>
                <w:lang w:eastAsia="zh-CN"/>
              </w:rPr>
            </w:pPr>
            <w:r w:rsidRPr="005D2CF1">
              <w:rPr>
                <w:lang w:eastAsia="zh-CN"/>
              </w:rPr>
              <w:t xml:space="preserve">  &gt; Confidence</w:t>
            </w:r>
          </w:p>
        </w:tc>
        <w:tc>
          <w:tcPr>
            <w:tcW w:w="6322" w:type="dxa"/>
          </w:tcPr>
          <w:p w14:paraId="2904202F" w14:textId="77777777" w:rsidR="00C24DA9" w:rsidRPr="005D2CF1" w:rsidRDefault="00C24DA9" w:rsidP="00B16F2C">
            <w:pPr>
              <w:pStyle w:val="TAL"/>
              <w:rPr>
                <w:lang w:eastAsia="zh-CN"/>
              </w:rPr>
            </w:pPr>
            <w:r w:rsidRPr="005D2CF1">
              <w:rPr>
                <w:lang w:eastAsia="zh-CN"/>
              </w:rPr>
              <w:t>Confidence of the prediction.</w:t>
            </w:r>
          </w:p>
        </w:tc>
      </w:tr>
      <w:tr w:rsidR="00C24DA9" w:rsidRPr="005D2CF1" w14:paraId="15A042EC" w14:textId="77777777" w:rsidTr="00DF30A2">
        <w:trPr>
          <w:jc w:val="center"/>
        </w:trPr>
        <w:tc>
          <w:tcPr>
            <w:tcW w:w="3309" w:type="dxa"/>
          </w:tcPr>
          <w:p w14:paraId="03476BE5" w14:textId="77777777" w:rsidR="00C24DA9" w:rsidRPr="005D2CF1" w:rsidRDefault="00C24DA9" w:rsidP="00B16F2C">
            <w:pPr>
              <w:pStyle w:val="TAL"/>
              <w:rPr>
                <w:lang w:eastAsia="zh-CN"/>
              </w:rPr>
            </w:pPr>
            <w:r w:rsidRPr="005D2CF1">
              <w:t xml:space="preserve">  &gt; Ratio</w:t>
            </w:r>
          </w:p>
        </w:tc>
        <w:tc>
          <w:tcPr>
            <w:tcW w:w="6322" w:type="dxa"/>
          </w:tcPr>
          <w:p w14:paraId="6602D488" w14:textId="6574056C" w:rsidR="00C24DA9" w:rsidRPr="005D2CF1" w:rsidRDefault="00C24DA9" w:rsidP="00B16F2C">
            <w:pPr>
              <w:pStyle w:val="TAL"/>
              <w:rPr>
                <w:lang w:eastAsia="zh-CN"/>
              </w:rPr>
            </w:pPr>
            <w:r w:rsidRPr="005D2CF1">
              <w:t>Percentage of UEs in the group (in the case of a UE group).</w:t>
            </w:r>
          </w:p>
        </w:tc>
      </w:tr>
      <w:tr w:rsidR="00DF30A2" w:rsidRPr="005D2CF1" w14:paraId="0C834B7B" w14:textId="77777777" w:rsidTr="00DF30A2">
        <w:trPr>
          <w:jc w:val="center"/>
        </w:trPr>
        <w:tc>
          <w:tcPr>
            <w:tcW w:w="3309" w:type="dxa"/>
          </w:tcPr>
          <w:p w14:paraId="54A9A48B" w14:textId="5041834D" w:rsidR="00DF30A2" w:rsidRPr="005D2CF1" w:rsidRDefault="00DF30A2" w:rsidP="00DF30A2">
            <w:pPr>
              <w:pStyle w:val="TAL"/>
            </w:pPr>
            <w:r w:rsidRPr="001D2FBA">
              <w:t>Applications (0..max)</w:t>
            </w:r>
            <w:r w:rsidR="00934696">
              <w:t xml:space="preserve"> </w:t>
            </w:r>
            <w:r w:rsidR="00934696">
              <w:rPr>
                <w:lang w:eastAsia="zh-CN"/>
              </w:rPr>
              <w:t>(NOTE 1)</w:t>
            </w:r>
          </w:p>
        </w:tc>
        <w:tc>
          <w:tcPr>
            <w:tcW w:w="6322" w:type="dxa"/>
          </w:tcPr>
          <w:p w14:paraId="0B1A56DE" w14:textId="2DC5535D" w:rsidR="00DF30A2" w:rsidRPr="005D2CF1" w:rsidRDefault="00DF30A2" w:rsidP="00DF30A2">
            <w:pPr>
              <w:pStyle w:val="TAL"/>
            </w:pPr>
            <w:r w:rsidRPr="001D2FBA">
              <w:t>List of application in use.</w:t>
            </w:r>
          </w:p>
        </w:tc>
      </w:tr>
      <w:tr w:rsidR="00DF30A2" w:rsidRPr="005D2CF1" w14:paraId="4B3603FB" w14:textId="77777777" w:rsidTr="00DF30A2">
        <w:trPr>
          <w:jc w:val="center"/>
        </w:trPr>
        <w:tc>
          <w:tcPr>
            <w:tcW w:w="3309" w:type="dxa"/>
          </w:tcPr>
          <w:p w14:paraId="3371A2C0" w14:textId="72437F7C" w:rsidR="00DF30A2" w:rsidRPr="001D2FBA" w:rsidRDefault="00DF30A2" w:rsidP="00DF30A2">
            <w:pPr>
              <w:pStyle w:val="TAL"/>
            </w:pPr>
            <w:r w:rsidRPr="001D2FBA">
              <w:t xml:space="preserve">  &gt; Application Id</w:t>
            </w:r>
          </w:p>
        </w:tc>
        <w:tc>
          <w:tcPr>
            <w:tcW w:w="6322" w:type="dxa"/>
          </w:tcPr>
          <w:p w14:paraId="297D691B" w14:textId="227EA6F1" w:rsidR="00DF30A2" w:rsidRPr="001D2FBA" w:rsidRDefault="00DF30A2" w:rsidP="00DF30A2">
            <w:pPr>
              <w:pStyle w:val="TAL"/>
            </w:pPr>
            <w:r w:rsidRPr="001D2FBA">
              <w:t>Identification of the application.</w:t>
            </w:r>
          </w:p>
        </w:tc>
      </w:tr>
      <w:tr w:rsidR="00DF30A2" w:rsidRPr="005D2CF1" w14:paraId="5FC1FCA6" w14:textId="77777777" w:rsidTr="00DF30A2">
        <w:trPr>
          <w:jc w:val="center"/>
        </w:trPr>
        <w:tc>
          <w:tcPr>
            <w:tcW w:w="3309" w:type="dxa"/>
          </w:tcPr>
          <w:p w14:paraId="657C7629" w14:textId="3006434C" w:rsidR="00DF30A2" w:rsidRPr="001D2FBA" w:rsidRDefault="00DF30A2" w:rsidP="00DF30A2">
            <w:pPr>
              <w:pStyle w:val="TAL"/>
            </w:pPr>
            <w:r w:rsidRPr="001D2FBA">
              <w:t xml:space="preserve">  &gt; Start time</w:t>
            </w:r>
          </w:p>
        </w:tc>
        <w:tc>
          <w:tcPr>
            <w:tcW w:w="6322" w:type="dxa"/>
          </w:tcPr>
          <w:p w14:paraId="72CDE473" w14:textId="7B509006" w:rsidR="00DF30A2" w:rsidRPr="001D2FBA" w:rsidRDefault="00DF30A2" w:rsidP="00DF30A2">
            <w:pPr>
              <w:pStyle w:val="TAL"/>
            </w:pPr>
            <w:r w:rsidRPr="001D2FBA">
              <w:t>Start time of the application.</w:t>
            </w:r>
          </w:p>
        </w:tc>
      </w:tr>
      <w:tr w:rsidR="00DF30A2" w:rsidRPr="005D2CF1" w14:paraId="20DEBC32" w14:textId="77777777" w:rsidTr="00DF30A2">
        <w:trPr>
          <w:jc w:val="center"/>
        </w:trPr>
        <w:tc>
          <w:tcPr>
            <w:tcW w:w="3309" w:type="dxa"/>
          </w:tcPr>
          <w:p w14:paraId="2EEF5DC1" w14:textId="1BE685BC" w:rsidR="00DF30A2" w:rsidRPr="001D2FBA" w:rsidRDefault="00DF30A2" w:rsidP="00DF30A2">
            <w:pPr>
              <w:pStyle w:val="TAL"/>
            </w:pPr>
            <w:r w:rsidRPr="001D2FBA">
              <w:t xml:space="preserve">  &gt; Duration time</w:t>
            </w:r>
          </w:p>
        </w:tc>
        <w:tc>
          <w:tcPr>
            <w:tcW w:w="6322" w:type="dxa"/>
          </w:tcPr>
          <w:p w14:paraId="2FEC8CB5" w14:textId="75A54048" w:rsidR="00DF30A2" w:rsidRPr="001D2FBA" w:rsidRDefault="00DF30A2" w:rsidP="00DF30A2">
            <w:pPr>
              <w:pStyle w:val="TAL"/>
            </w:pPr>
            <w:r w:rsidRPr="001D2FBA">
              <w:t>Duration interval time of the application.</w:t>
            </w:r>
          </w:p>
        </w:tc>
      </w:tr>
      <w:tr w:rsidR="00DF30A2" w:rsidRPr="005D2CF1" w14:paraId="11ABEE26" w14:textId="77777777" w:rsidTr="00DF30A2">
        <w:trPr>
          <w:jc w:val="center"/>
        </w:trPr>
        <w:tc>
          <w:tcPr>
            <w:tcW w:w="3309" w:type="dxa"/>
          </w:tcPr>
          <w:p w14:paraId="566B994F" w14:textId="0BDBE314" w:rsidR="00DF30A2" w:rsidRPr="001D2FBA" w:rsidRDefault="00DF30A2" w:rsidP="00DF30A2">
            <w:pPr>
              <w:pStyle w:val="TAL"/>
            </w:pPr>
            <w:r w:rsidRPr="001D2FBA">
              <w:t xml:space="preserve">  &gt; Occurrence probability</w:t>
            </w:r>
          </w:p>
        </w:tc>
        <w:tc>
          <w:tcPr>
            <w:tcW w:w="6322" w:type="dxa"/>
          </w:tcPr>
          <w:p w14:paraId="78E5599E" w14:textId="167BE469" w:rsidR="00DF30A2" w:rsidRPr="001D2FBA" w:rsidRDefault="00DF30A2" w:rsidP="00DF30A2">
            <w:pPr>
              <w:pStyle w:val="TAL"/>
            </w:pPr>
            <w:r w:rsidRPr="001D2FBA">
              <w:t>Probability the application will be used by the UE</w:t>
            </w:r>
            <w:r>
              <w:t>.</w:t>
            </w:r>
          </w:p>
        </w:tc>
      </w:tr>
      <w:tr w:rsidR="00DF30A2" w:rsidRPr="005D2CF1" w14:paraId="434C0257" w14:textId="77777777" w:rsidTr="00DF30A2">
        <w:trPr>
          <w:jc w:val="center"/>
        </w:trPr>
        <w:tc>
          <w:tcPr>
            <w:tcW w:w="3309" w:type="dxa"/>
          </w:tcPr>
          <w:p w14:paraId="4263CADB" w14:textId="5602A250" w:rsidR="00DF30A2" w:rsidRPr="001D2FBA" w:rsidRDefault="00DF30A2" w:rsidP="00DF30A2">
            <w:pPr>
              <w:pStyle w:val="TAL"/>
            </w:pPr>
            <w:r w:rsidRPr="001D2FBA">
              <w:t xml:space="preserve">  &gt; Spatial validity</w:t>
            </w:r>
          </w:p>
        </w:tc>
        <w:tc>
          <w:tcPr>
            <w:tcW w:w="6322" w:type="dxa"/>
          </w:tcPr>
          <w:p w14:paraId="096A04EF" w14:textId="56BE1B83" w:rsidR="00DF30A2" w:rsidRPr="001D2FBA" w:rsidRDefault="00DF30A2" w:rsidP="00DF30A2">
            <w:pPr>
              <w:pStyle w:val="TAL"/>
            </w:pPr>
            <w:r w:rsidRPr="001D2FBA">
              <w:t>Area where the service behaviour applies. If Area of Interest information was provided in the request or subscription, spatial validity may be a subset of the requested Area of Interest.</w:t>
            </w:r>
            <w:r w:rsidR="00533B00">
              <w:t xml:space="preserve"> If a Spatial granularity size was provided in the request or subscription, the number of elements of TAs or cells in the area is smaller than or equal to the Spatial granularity size.</w:t>
            </w:r>
          </w:p>
        </w:tc>
      </w:tr>
      <w:tr w:rsidR="00C75A6F" w:rsidRPr="005D2CF1" w14:paraId="1919BD25" w14:textId="77777777" w:rsidTr="00DF30A2">
        <w:trPr>
          <w:jc w:val="center"/>
        </w:trPr>
        <w:tc>
          <w:tcPr>
            <w:tcW w:w="3309" w:type="dxa"/>
          </w:tcPr>
          <w:p w14:paraId="788B2ADF" w14:textId="579CE8C2" w:rsidR="00C75A6F" w:rsidRPr="001D2FBA" w:rsidRDefault="00C75A6F" w:rsidP="00C75A6F">
            <w:pPr>
              <w:pStyle w:val="TAL"/>
            </w:pPr>
            <w:r w:rsidRPr="00E9603C">
              <w:rPr>
                <w:rFonts w:eastAsia="Batang"/>
              </w:rPr>
              <w:t>N4 Session ID (1</w:t>
            </w:r>
            <w:r w:rsidR="00223DFF">
              <w:rPr>
                <w:rFonts w:eastAsia="Batang"/>
              </w:rPr>
              <w:t>..</w:t>
            </w:r>
            <w:r w:rsidRPr="00E9603C">
              <w:rPr>
                <w:rFonts w:eastAsia="Batang"/>
              </w:rPr>
              <w:t>max)</w:t>
            </w:r>
            <w:r w:rsidR="00934696">
              <w:rPr>
                <w:rFonts w:eastAsia="Batang"/>
              </w:rPr>
              <w:t xml:space="preserve"> </w:t>
            </w:r>
            <w:r w:rsidR="00934696">
              <w:rPr>
                <w:lang w:eastAsia="zh-CN"/>
              </w:rPr>
              <w:t>(NOTE 1)</w:t>
            </w:r>
            <w:r w:rsidR="00D013AF">
              <w:rPr>
                <w:lang w:eastAsia="zh-CN"/>
              </w:rPr>
              <w:t xml:space="preserve"> (NOTE 2)</w:t>
            </w:r>
          </w:p>
        </w:tc>
        <w:tc>
          <w:tcPr>
            <w:tcW w:w="6322" w:type="dxa"/>
          </w:tcPr>
          <w:p w14:paraId="0DF8B3E3" w14:textId="1724D737" w:rsidR="00C75A6F" w:rsidRPr="001D2FBA" w:rsidRDefault="00C75A6F" w:rsidP="00C75A6F">
            <w:pPr>
              <w:pStyle w:val="TAL"/>
            </w:pPr>
            <w:r w:rsidRPr="00E9603C">
              <w:t>Identification of N4 Session</w:t>
            </w:r>
            <w:r>
              <w:t>.</w:t>
            </w:r>
          </w:p>
        </w:tc>
      </w:tr>
      <w:tr w:rsidR="00C75A6F" w:rsidRPr="005D2CF1" w14:paraId="1FE348AA" w14:textId="77777777" w:rsidTr="00DF30A2">
        <w:trPr>
          <w:jc w:val="center"/>
        </w:trPr>
        <w:tc>
          <w:tcPr>
            <w:tcW w:w="3309" w:type="dxa"/>
          </w:tcPr>
          <w:p w14:paraId="28602316" w14:textId="6D676EC8" w:rsidR="00C75A6F" w:rsidRPr="00E9603C" w:rsidRDefault="00C75A6F" w:rsidP="00C75A6F">
            <w:pPr>
              <w:pStyle w:val="TAL"/>
              <w:rPr>
                <w:rFonts w:eastAsia="Batang"/>
              </w:rPr>
            </w:pPr>
            <w:r w:rsidRPr="00E9603C">
              <w:rPr>
                <w:rFonts w:eastAsia="Batang"/>
              </w:rPr>
              <w:t>&gt; Inactivity detection time</w:t>
            </w:r>
          </w:p>
        </w:tc>
        <w:tc>
          <w:tcPr>
            <w:tcW w:w="6322" w:type="dxa"/>
          </w:tcPr>
          <w:p w14:paraId="0B2EDD0F" w14:textId="3411E45F" w:rsidR="00C75A6F" w:rsidRPr="00E9603C" w:rsidRDefault="00C75A6F" w:rsidP="00C75A6F">
            <w:pPr>
              <w:pStyle w:val="TAL"/>
            </w:pPr>
            <w:r w:rsidRPr="00E9603C">
              <w:t>Value of session inactivity timer (average</w:t>
            </w:r>
            <w:r>
              <w:t xml:space="preserve"> and</w:t>
            </w:r>
            <w:r w:rsidRPr="00E9603C">
              <w:t xml:space="preserve"> variance)</w:t>
            </w:r>
            <w:r>
              <w:t>.</w:t>
            </w:r>
          </w:p>
        </w:tc>
      </w:tr>
      <w:tr w:rsidR="00C75A6F" w:rsidRPr="005D2CF1" w14:paraId="619BE724" w14:textId="77777777" w:rsidTr="00DF30A2">
        <w:trPr>
          <w:jc w:val="center"/>
        </w:trPr>
        <w:tc>
          <w:tcPr>
            <w:tcW w:w="3309" w:type="dxa"/>
          </w:tcPr>
          <w:p w14:paraId="2D015367" w14:textId="34FF4903" w:rsidR="00C75A6F" w:rsidRPr="00E9603C" w:rsidRDefault="00C75A6F" w:rsidP="00C75A6F">
            <w:pPr>
              <w:pStyle w:val="TAL"/>
              <w:rPr>
                <w:rFonts w:eastAsia="Batang"/>
              </w:rPr>
            </w:pPr>
            <w:r w:rsidRPr="005D2CF1">
              <w:rPr>
                <w:lang w:eastAsia="zh-CN"/>
              </w:rPr>
              <w:t xml:space="preserve">  &gt; Confidence</w:t>
            </w:r>
          </w:p>
        </w:tc>
        <w:tc>
          <w:tcPr>
            <w:tcW w:w="6322" w:type="dxa"/>
          </w:tcPr>
          <w:p w14:paraId="26E95CDA" w14:textId="40A0D85F" w:rsidR="00C75A6F" w:rsidRPr="00E9603C" w:rsidRDefault="00C75A6F" w:rsidP="00C75A6F">
            <w:pPr>
              <w:pStyle w:val="TAL"/>
            </w:pPr>
            <w:r w:rsidRPr="005D2CF1">
              <w:rPr>
                <w:lang w:eastAsia="zh-CN"/>
              </w:rPr>
              <w:t>Confidence of the prediction.</w:t>
            </w:r>
          </w:p>
        </w:tc>
      </w:tr>
      <w:tr w:rsidR="006D143A" w:rsidRPr="005D2CF1" w14:paraId="347E009C" w14:textId="77777777" w:rsidTr="00934696">
        <w:trPr>
          <w:jc w:val="center"/>
        </w:trPr>
        <w:tc>
          <w:tcPr>
            <w:tcW w:w="9631" w:type="dxa"/>
            <w:gridSpan w:val="2"/>
          </w:tcPr>
          <w:p w14:paraId="1CEA7E1B" w14:textId="77777777" w:rsidR="006D143A" w:rsidRDefault="006D143A" w:rsidP="00320244">
            <w:pPr>
              <w:pStyle w:val="TAN"/>
              <w:rPr>
                <w:lang w:eastAsia="zh-CN"/>
              </w:rPr>
            </w:pPr>
            <w:r>
              <w:rPr>
                <w:lang w:eastAsia="zh-CN"/>
              </w:rPr>
              <w:t>NOTE 1:</w:t>
            </w:r>
            <w:r>
              <w:rPr>
                <w:lang w:eastAsia="zh-CN"/>
              </w:rPr>
              <w:tab/>
              <w:t>Analytics subset that can be used in "list of analytics subsets that are requested" and "</w:t>
            </w:r>
            <w:r w:rsidR="00B717DB">
              <w:rPr>
                <w:lang w:eastAsia="zh-CN"/>
              </w:rPr>
              <w:t>Preferred level of a</w:t>
            </w:r>
            <w:r>
              <w:rPr>
                <w:lang w:eastAsia="zh-CN"/>
              </w:rPr>
              <w:t>ccuracy per analytics subset".</w:t>
            </w:r>
          </w:p>
          <w:p w14:paraId="1EB22D3B" w14:textId="1760C784" w:rsidR="00D013AF" w:rsidRPr="005D2CF1" w:rsidRDefault="00D013AF" w:rsidP="00320244">
            <w:pPr>
              <w:pStyle w:val="TAN"/>
              <w:rPr>
                <w:lang w:eastAsia="zh-CN"/>
              </w:rPr>
            </w:pPr>
            <w:r>
              <w:rPr>
                <w:lang w:eastAsia="zh-CN"/>
              </w:rPr>
              <w:t>NOTE 2:</w:t>
            </w:r>
            <w:r>
              <w:rPr>
                <w:lang w:eastAsia="zh-CN"/>
              </w:rPr>
              <w:tab/>
              <w:t>This analytics subset shall only be included if the consumer is SMF.</w:t>
            </w:r>
          </w:p>
        </w:tc>
      </w:tr>
    </w:tbl>
    <w:p w14:paraId="4034163A" w14:textId="77777777" w:rsidR="00C24DA9" w:rsidRPr="005D2CF1" w:rsidRDefault="00C24DA9" w:rsidP="00C24DA9">
      <w:pPr>
        <w:pStyle w:val="FP"/>
        <w:rPr>
          <w:lang w:eastAsia="zh-CN"/>
        </w:rPr>
      </w:pPr>
    </w:p>
    <w:p w14:paraId="29457548" w14:textId="201397EA" w:rsidR="00C24DA9" w:rsidRPr="005D2CF1" w:rsidRDefault="00C24DA9" w:rsidP="00C24DA9">
      <w:pPr>
        <w:pStyle w:val="NO"/>
        <w:rPr>
          <w:lang w:eastAsia="zh-CN"/>
        </w:rPr>
      </w:pPr>
      <w:r w:rsidRPr="005D2CF1">
        <w:rPr>
          <w:lang w:eastAsia="zh-CN"/>
        </w:rPr>
        <w:t>NOTE:</w:t>
      </w:r>
      <w:r w:rsidRPr="005D2CF1">
        <w:rPr>
          <w:lang w:eastAsia="zh-CN"/>
        </w:rPr>
        <w:tab/>
        <w:t xml:space="preserve">When </w:t>
      </w:r>
      <w:r w:rsidR="00B24452">
        <w:rPr>
          <w:lang w:eastAsia="zh-CN"/>
        </w:rPr>
        <w:t>Target of Analytics Reporting</w:t>
      </w:r>
      <w:r w:rsidRPr="005D2CF1">
        <w:rPr>
          <w:lang w:eastAsia="zh-CN"/>
        </w:rPr>
        <w:t xml:space="preserve"> is an individual UE, one UE ID (i.e. SUPI) will be included, the NWDAF will provide the analytics communication result (i.e. list of (predicted) communication time slots) to NF service consumer(s) for the UE.</w:t>
      </w:r>
    </w:p>
    <w:p w14:paraId="68B10633" w14:textId="77777777" w:rsidR="00C24DA9" w:rsidRPr="005D2CF1" w:rsidRDefault="00C24DA9" w:rsidP="00C24DA9">
      <w:pPr>
        <w:rPr>
          <w:lang w:eastAsia="zh-CN"/>
        </w:rPr>
      </w:pPr>
      <w:r w:rsidRPr="005D2CF1">
        <w:rPr>
          <w:lang w:eastAsia="zh-CN"/>
        </w:rPr>
        <w:t>The results for UE groups address the group globally. The ratio is the proportion of UEs in the group for a given communication at a given time and duration.</w:t>
      </w:r>
    </w:p>
    <w:p w14:paraId="6A47B176" w14:textId="77777777" w:rsidR="00C24DA9" w:rsidRPr="005D2CF1" w:rsidRDefault="00C24DA9" w:rsidP="00C24DA9">
      <w:pPr>
        <w:rPr>
          <w:lang w:eastAsia="zh-CN"/>
        </w:rPr>
      </w:pPr>
      <w:r w:rsidRPr="005D2CF1">
        <w:rPr>
          <w:lang w:eastAsia="zh-CN"/>
        </w:rPr>
        <w:t xml:space="preserve">The number of UE communication entries (1..max) is limited by the </w:t>
      </w:r>
      <w:r w:rsidRPr="005D2CF1">
        <w:t>maximum number of objects provided as part of Analytics Reporting Information</w:t>
      </w:r>
      <w:r w:rsidRPr="005D2CF1">
        <w:rPr>
          <w:lang w:eastAsia="zh-CN"/>
        </w:rPr>
        <w:t>. The communications shall be provided by order of time, possibly overlapping.</w:t>
      </w:r>
    </w:p>
    <w:p w14:paraId="5B6FDB06" w14:textId="77777777" w:rsidR="00C24DA9" w:rsidRPr="005D2CF1" w:rsidRDefault="00C24DA9" w:rsidP="00C24DA9">
      <w:pPr>
        <w:rPr>
          <w:lang w:eastAsia="zh-CN"/>
        </w:rPr>
      </w:pPr>
      <w:r w:rsidRPr="005D2CF1">
        <w:rPr>
          <w:lang w:eastAsia="zh-CN"/>
        </w:rPr>
        <w:t>Depending on the list size limitation, the least probable communications on a given Analytics target period may not be provided.</w:t>
      </w:r>
    </w:p>
    <w:p w14:paraId="6D32693E" w14:textId="77777777" w:rsidR="00C24DA9" w:rsidRPr="005D2CF1" w:rsidRDefault="00C24DA9" w:rsidP="00C24DA9">
      <w:pPr>
        <w:pStyle w:val="Heading4"/>
        <w:rPr>
          <w:lang w:eastAsia="zh-CN"/>
        </w:rPr>
      </w:pPr>
      <w:bookmarkStart w:id="213" w:name="_Toc138252941"/>
      <w:r w:rsidRPr="005D2CF1">
        <w:rPr>
          <w:lang w:eastAsia="zh-CN"/>
        </w:rPr>
        <w:t>6.7.3.4</w:t>
      </w:r>
      <w:r w:rsidRPr="005D2CF1">
        <w:rPr>
          <w:lang w:eastAsia="zh-CN"/>
        </w:rPr>
        <w:tab/>
        <w:t>Procedures</w:t>
      </w:r>
      <w:bookmarkEnd w:id="213"/>
    </w:p>
    <w:p w14:paraId="41FC5739" w14:textId="77777777" w:rsidR="00C24DA9" w:rsidRPr="005D2CF1" w:rsidRDefault="00C24DA9" w:rsidP="00C24DA9">
      <w:r w:rsidRPr="005D2CF1">
        <w:t xml:space="preserve">The NWDAF can provide UE </w:t>
      </w:r>
      <w:r w:rsidRPr="005D2CF1">
        <w:rPr>
          <w:lang w:eastAsia="zh-CN"/>
        </w:rPr>
        <w:t>communication</w:t>
      </w:r>
      <w:r w:rsidRPr="005D2CF1">
        <w:t xml:space="preserve"> related analytics, in the form of statistics or predictions or both, to </w:t>
      </w:r>
      <w:r w:rsidRPr="005D2CF1">
        <w:rPr>
          <w:lang w:eastAsia="zh-CN"/>
        </w:rPr>
        <w:t>a 5GC NF</w:t>
      </w:r>
      <w:r w:rsidRPr="005D2CF1">
        <w:t>.</w:t>
      </w:r>
    </w:p>
    <w:p w14:paraId="37BE5836" w14:textId="56A6FFC5" w:rsidR="00A62EF4" w:rsidRDefault="00A62EF4" w:rsidP="00845430">
      <w:pPr>
        <w:pStyle w:val="TH"/>
      </w:pPr>
      <w:r>
        <w:rPr>
          <w:noProof/>
        </w:rPr>
        <w:object w:dxaOrig="13171" w:dyaOrig="15901" w14:anchorId="010FCFE4">
          <v:shape id="_x0000_i1115" type="#_x0000_t75" alt="" style="width:481.45pt;height:581pt" o:ole="">
            <v:imagedata r:id="rId167" o:title=""/>
          </v:shape>
          <o:OLEObject Type="Embed" ProgID="Visio.Drawing.15" ShapeID="_x0000_i1115" DrawAspect="Content" ObjectID="_1748866582" r:id="rId168"/>
        </w:object>
      </w:r>
    </w:p>
    <w:p w14:paraId="255955AB" w14:textId="20FD7D58" w:rsidR="00C24DA9" w:rsidRPr="005D2CF1" w:rsidRDefault="00F37571" w:rsidP="00C24DA9">
      <w:pPr>
        <w:pStyle w:val="TF"/>
      </w:pPr>
      <w:r>
        <w:t xml:space="preserve">Figure </w:t>
      </w:r>
      <w:r w:rsidR="009832D0" w:rsidRPr="005D2CF1">
        <w:t>6</w:t>
      </w:r>
      <w:r w:rsidR="00C24DA9" w:rsidRPr="005D2CF1">
        <w:t>.7.3.</w:t>
      </w:r>
      <w:r w:rsidR="00C24DA9" w:rsidRPr="005D2CF1">
        <w:rPr>
          <w:lang w:eastAsia="zh-CN"/>
        </w:rPr>
        <w:t>4-1</w:t>
      </w:r>
      <w:r w:rsidR="00C24DA9" w:rsidRPr="005D2CF1">
        <w:t xml:space="preserve">: </w:t>
      </w:r>
      <w:r w:rsidR="00C24DA9" w:rsidRPr="005D2CF1">
        <w:rPr>
          <w:lang w:eastAsia="zh-CN"/>
        </w:rPr>
        <w:t xml:space="preserve">Procedure for </w:t>
      </w:r>
      <w:r w:rsidR="00C24DA9" w:rsidRPr="005D2CF1">
        <w:t xml:space="preserve">UE </w:t>
      </w:r>
      <w:r w:rsidR="00C24DA9" w:rsidRPr="005D2CF1">
        <w:rPr>
          <w:lang w:eastAsia="zh-CN"/>
        </w:rPr>
        <w:t>communication</w:t>
      </w:r>
      <w:r w:rsidR="00C24DA9" w:rsidRPr="005D2CF1">
        <w:t xml:space="preserve"> analytics</w:t>
      </w:r>
    </w:p>
    <w:p w14:paraId="6F3847ED" w14:textId="2AB7A0FC" w:rsidR="00C24DA9" w:rsidRPr="005D2CF1" w:rsidRDefault="00C24DA9" w:rsidP="00C24DA9">
      <w:pPr>
        <w:pStyle w:val="B1"/>
        <w:rPr>
          <w:lang w:eastAsia="zh-CN"/>
        </w:rPr>
      </w:pPr>
      <w:r w:rsidRPr="005D2CF1">
        <w:rPr>
          <w:lang w:eastAsia="zh-CN"/>
        </w:rPr>
        <w:t>1.</w:t>
      </w:r>
      <w:r w:rsidRPr="005D2CF1">
        <w:rPr>
          <w:lang w:eastAsia="zh-CN"/>
        </w:rPr>
        <w:tab/>
        <w:t>5GC NF to NWDAF: Nnwdaf_AnalyticsSubscription</w:t>
      </w:r>
      <w:r w:rsidRPr="005D2CF1">
        <w:t>_S</w:t>
      </w:r>
      <w:r w:rsidRPr="005D2CF1">
        <w:rPr>
          <w:lang w:eastAsia="zh-CN"/>
        </w:rPr>
        <w:t>ubscribe (Analytics ID</w:t>
      </w:r>
      <w:r w:rsidR="00B24452">
        <w:rPr>
          <w:lang w:eastAsia="zh-CN"/>
        </w:rPr>
        <w:t xml:space="preserve"> </w:t>
      </w:r>
      <w:r w:rsidRPr="005D2CF1">
        <w:rPr>
          <w:lang w:eastAsia="zh-CN"/>
        </w:rPr>
        <w:t>=</w:t>
      </w:r>
      <w:r w:rsidR="00B24452">
        <w:rPr>
          <w:lang w:eastAsia="zh-CN"/>
        </w:rPr>
        <w:t xml:space="preserve"> </w:t>
      </w:r>
      <w:r w:rsidRPr="005D2CF1">
        <w:rPr>
          <w:lang w:eastAsia="zh-CN"/>
        </w:rPr>
        <w:t>UE communication, Target of Analytics Reporting=SUPI, Analytics Filter</w:t>
      </w:r>
      <w:r w:rsidR="00B24452">
        <w:rPr>
          <w:lang w:eastAsia="zh-CN"/>
        </w:rPr>
        <w:t xml:space="preserve"> Information</w:t>
      </w:r>
      <w:r w:rsidRPr="005D2CF1">
        <w:rPr>
          <w:lang w:eastAsia="zh-CN"/>
        </w:rPr>
        <w:t xml:space="preserve"> = (Application ID, Area of Interest, etc.)).</w:t>
      </w:r>
    </w:p>
    <w:p w14:paraId="5D2C41E3" w14:textId="77777777" w:rsidR="00C24DA9" w:rsidRPr="005D2CF1" w:rsidRDefault="00C24DA9" w:rsidP="00C24DA9">
      <w:pPr>
        <w:pStyle w:val="B1"/>
        <w:rPr>
          <w:lang w:eastAsia="zh-CN"/>
        </w:rPr>
      </w:pPr>
      <w:r w:rsidRPr="005D2CF1">
        <w:rPr>
          <w:lang w:eastAsia="zh-CN"/>
        </w:rPr>
        <w:tab/>
        <w:t>5GC NF sends a request to the NWDAF for analytics on a specific UE(s), using either Nnwdaf_AnalyticsInfo or Nnwdaf_AnalyticsSubscription</w:t>
      </w:r>
      <w:r w:rsidRPr="005D2CF1">
        <w:t>_S</w:t>
      </w:r>
      <w:r w:rsidRPr="005D2CF1">
        <w:rPr>
          <w:lang w:eastAsia="zh-CN"/>
        </w:rPr>
        <w:t>ubscribe service. The analytics type indicated by "Analytics ID" is set to "UE communication". The Target of Analytics Reporting is set to SUPI or an Internal Group Identifier and Analytics Filter may include Application ID and Area of Interest.</w:t>
      </w:r>
    </w:p>
    <w:p w14:paraId="05E885CC" w14:textId="77777777" w:rsidR="00C24DA9" w:rsidRPr="005D2CF1" w:rsidRDefault="00C24DA9" w:rsidP="00C24DA9">
      <w:pPr>
        <w:pStyle w:val="B1"/>
        <w:rPr>
          <w:lang w:eastAsia="zh-CN"/>
        </w:rPr>
      </w:pPr>
      <w:r w:rsidRPr="005D2CF1">
        <w:rPr>
          <w:lang w:eastAsia="zh-CN"/>
        </w:rPr>
        <w:lastRenderedPageBreak/>
        <w:t>2a-b.</w:t>
      </w:r>
      <w:r w:rsidRPr="005D2CF1">
        <w:rPr>
          <w:lang w:eastAsia="zh-CN"/>
        </w:rPr>
        <w:tab/>
        <w:t>NWDAF to AF (Optional): Naf_EventExposure</w:t>
      </w:r>
      <w:r w:rsidRPr="005D2CF1">
        <w:t>_S</w:t>
      </w:r>
      <w:r w:rsidRPr="005D2CF1">
        <w:rPr>
          <w:lang w:eastAsia="zh-CN"/>
        </w:rPr>
        <w:t>ubscribe (Event ID, external UE ID, Application ID, Area of Interest).</w:t>
      </w:r>
    </w:p>
    <w:p w14:paraId="44619EE7" w14:textId="05C5ABE3" w:rsidR="00C24DA9" w:rsidRPr="005D2CF1" w:rsidRDefault="00C24DA9" w:rsidP="00C24DA9">
      <w:pPr>
        <w:pStyle w:val="B1"/>
        <w:rPr>
          <w:lang w:eastAsia="zh-CN"/>
        </w:rPr>
      </w:pPr>
      <w:r w:rsidRPr="005D2CF1">
        <w:rPr>
          <w:lang w:eastAsia="zh-CN"/>
        </w:rPr>
        <w:tab/>
        <w:t xml:space="preserve">In order to provide the requested analytics, the NWDAF may subscribe per application communication information, which is identified by Application ID, from AFs for the UE. The Event ID "UE Communication information" as defined in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 xml:space="preserve">3] is used, which indicates communication report for the UE which is requested by the 5GC NF in the step 1. The external UE ID is obtained by the NWDAF based on UE internal ID, i.e. SUPI. In the case of external AF, the NEF translates the requested Area of Interest into a list of geographic zone identifier(s) as described in clause 5.6.7.1 of </w:t>
      </w:r>
      <w:r w:rsidR="00845430" w:rsidRPr="005D2CF1">
        <w:rPr>
          <w:lang w:eastAsia="zh-CN"/>
        </w:rPr>
        <w:t>TS</w:t>
      </w:r>
      <w:r w:rsidR="00845430">
        <w:rPr>
          <w:lang w:eastAsia="zh-CN"/>
        </w:rPr>
        <w:t> </w:t>
      </w:r>
      <w:r w:rsidR="00845430" w:rsidRPr="005D2CF1">
        <w:rPr>
          <w:lang w:eastAsia="zh-CN"/>
        </w:rPr>
        <w:t>23.501</w:t>
      </w:r>
      <w:r w:rsidR="00845430">
        <w:rPr>
          <w:lang w:eastAsia="zh-CN"/>
        </w:rPr>
        <w:t> </w:t>
      </w:r>
      <w:r w:rsidR="00845430" w:rsidRPr="005D2CF1">
        <w:rPr>
          <w:lang w:eastAsia="zh-CN"/>
        </w:rPr>
        <w:t>[</w:t>
      </w:r>
      <w:r w:rsidRPr="005D2CF1">
        <w:rPr>
          <w:lang w:eastAsia="zh-CN"/>
        </w:rPr>
        <w:t>2].</w:t>
      </w:r>
    </w:p>
    <w:p w14:paraId="7019DBCE" w14:textId="77777777" w:rsidR="00C24DA9" w:rsidRPr="005D2CF1" w:rsidRDefault="00C24DA9" w:rsidP="00C24DA9">
      <w:pPr>
        <w:pStyle w:val="B1"/>
        <w:rPr>
          <w:lang w:eastAsia="zh-CN"/>
        </w:rPr>
      </w:pPr>
      <w:r w:rsidRPr="005D2CF1">
        <w:rPr>
          <w:lang w:eastAsia="zh-CN"/>
        </w:rPr>
        <w:tab/>
        <w:t>This step is skipped if the NWDAF already has the requested analytics available or has subscribed to the AF.</w:t>
      </w:r>
    </w:p>
    <w:p w14:paraId="2B127083" w14:textId="69DF0CED" w:rsidR="00C24DA9" w:rsidRPr="005D2CF1" w:rsidRDefault="00C24DA9" w:rsidP="00C24DA9">
      <w:pPr>
        <w:pStyle w:val="B1"/>
        <w:rPr>
          <w:lang w:eastAsia="zh-CN"/>
        </w:rPr>
      </w:pPr>
      <w:r w:rsidRPr="005D2CF1">
        <w:rPr>
          <w:lang w:eastAsia="zh-CN"/>
        </w:rPr>
        <w:t>2c.</w:t>
      </w:r>
      <w:r w:rsidRPr="005D2CF1">
        <w:rPr>
          <w:lang w:eastAsia="zh-CN"/>
        </w:rPr>
        <w:tab/>
        <w:t>NWDAF to SMF: Nsmf_EventExposure</w:t>
      </w:r>
      <w:r w:rsidRPr="005D2CF1">
        <w:t>_S</w:t>
      </w:r>
      <w:r w:rsidRPr="005D2CF1">
        <w:rPr>
          <w:lang w:eastAsia="zh-CN"/>
        </w:rPr>
        <w:t>ubscribe (Event ID, SUPI, Application ID).</w:t>
      </w:r>
    </w:p>
    <w:p w14:paraId="2492DA48" w14:textId="55552292" w:rsidR="00C2056F" w:rsidRDefault="00C2056F" w:rsidP="00C24DA9">
      <w:pPr>
        <w:pStyle w:val="B1"/>
        <w:rPr>
          <w:lang w:eastAsia="zh-CN"/>
        </w:rPr>
      </w:pPr>
      <w:r>
        <w:rPr>
          <w:lang w:eastAsia="zh-CN"/>
        </w:rPr>
        <w:tab/>
        <w:t xml:space="preserve">In order to provide the requested analytics, the NWDAF subscribes via SMF to UPF information on SUPI, providing e.g. Indication of UPF Event Exposure Service and Target subscription UPF Event Id, Filter Information such as Application ID, and/or Area of Interest This is specified in clause 4.15.4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p>
    <w:p w14:paraId="3C5A3366" w14:textId="563B4CDA" w:rsidR="00C2056F" w:rsidRDefault="00C2056F" w:rsidP="00C24DA9">
      <w:pPr>
        <w:pStyle w:val="B1"/>
        <w:rPr>
          <w:lang w:eastAsia="zh-CN"/>
        </w:rPr>
      </w:pPr>
      <w:r>
        <w:rPr>
          <w:lang w:eastAsia="zh-CN"/>
        </w:rPr>
        <w:t>2d.</w:t>
      </w:r>
      <w:r>
        <w:rPr>
          <w:lang w:eastAsia="zh-CN"/>
        </w:rPr>
        <w:tab/>
        <w:t xml:space="preserve">How SMF subscribes to on UPF is defined in clause 5.8.2.17 of </w:t>
      </w:r>
      <w:r w:rsidR="00845430">
        <w:rPr>
          <w:lang w:eastAsia="zh-CN"/>
        </w:rPr>
        <w:t>TS</w:t>
      </w:r>
      <w:r w:rsidR="00845430">
        <w:rPr>
          <w:lang w:eastAsia="zh-CN"/>
        </w:rPr>
        <w:t> </w:t>
      </w:r>
      <w:r w:rsidR="00845430">
        <w:rPr>
          <w:lang w:eastAsia="zh-CN"/>
        </w:rPr>
        <w:t>23.501</w:t>
      </w:r>
      <w:r w:rsidR="00845430">
        <w:rPr>
          <w:lang w:eastAsia="zh-CN"/>
        </w:rPr>
        <w:t> </w:t>
      </w:r>
      <w:r w:rsidR="00845430">
        <w:rPr>
          <w:lang w:eastAsia="zh-CN"/>
        </w:rPr>
        <w:t>[</w:t>
      </w:r>
      <w:r>
        <w:rPr>
          <w:lang w:eastAsia="zh-CN"/>
        </w:rPr>
        <w:t xml:space="preserve">2] and in clause 4.15.4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p>
    <w:p w14:paraId="0B2DBD6C" w14:textId="054659FE" w:rsidR="00C75A6F" w:rsidRDefault="00C75A6F" w:rsidP="00320244">
      <w:pPr>
        <w:pStyle w:val="NO"/>
        <w:rPr>
          <w:lang w:eastAsia="zh-CN"/>
        </w:rPr>
      </w:pPr>
      <w:r>
        <w:rPr>
          <w:lang w:eastAsia="zh-CN"/>
        </w:rPr>
        <w:t>NOTE:</w:t>
      </w:r>
      <w:r>
        <w:rPr>
          <w:lang w:eastAsia="zh-CN"/>
        </w:rPr>
        <w:tab/>
        <w:t xml:space="preserve">The NWDAF request does not trigger any N4 session Establishment/Modification procedure. UPF sends N4 session level reports, including PDU session Inactivity to SMF, according to clause 4.4.2.2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Pr>
          <w:lang w:eastAsia="zh-CN"/>
        </w:rPr>
        <w:t>3].</w:t>
      </w:r>
    </w:p>
    <w:p w14:paraId="4DBE4A1D" w14:textId="5BE34EB8" w:rsidR="00C75A6F" w:rsidRDefault="00C75A6F" w:rsidP="00C24DA9">
      <w:pPr>
        <w:pStyle w:val="B1"/>
        <w:rPr>
          <w:lang w:eastAsia="zh-CN"/>
        </w:rPr>
      </w:pPr>
      <w:r>
        <w:rPr>
          <w:lang w:eastAsia="zh-CN"/>
        </w:rPr>
        <w:t>2f.</w:t>
      </w:r>
      <w:r>
        <w:rPr>
          <w:lang w:eastAsia="zh-CN"/>
        </w:rPr>
        <w:tab/>
      </w:r>
      <w:r w:rsidR="00C2056F">
        <w:rPr>
          <w:lang w:eastAsia="zh-CN"/>
        </w:rPr>
        <w:t xml:space="preserve">The UPF </w:t>
      </w:r>
      <w:r>
        <w:rPr>
          <w:lang w:eastAsia="zh-CN"/>
        </w:rPr>
        <w:t>provides the requested input data to NWDAF.</w:t>
      </w:r>
      <w:r w:rsidR="00C2056F">
        <w:rPr>
          <w:lang w:eastAsia="zh-CN"/>
        </w:rPr>
        <w:t xml:space="preserve"> This is specified in clause 4.15.4 of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C2056F">
        <w:rPr>
          <w:lang w:eastAsia="zh-CN"/>
        </w:rPr>
        <w:t>3].</w:t>
      </w:r>
    </w:p>
    <w:p w14:paraId="4513FB1E" w14:textId="75DF8703" w:rsidR="00C24DA9" w:rsidRPr="005D2CF1" w:rsidRDefault="00C24DA9" w:rsidP="00C24DA9">
      <w:pPr>
        <w:pStyle w:val="B1"/>
        <w:rPr>
          <w:lang w:eastAsia="zh-CN"/>
        </w:rPr>
      </w:pPr>
      <w:r w:rsidRPr="005D2CF1">
        <w:rPr>
          <w:lang w:eastAsia="zh-CN"/>
        </w:rPr>
        <w:t>2</w:t>
      </w:r>
      <w:r w:rsidR="00C75A6F">
        <w:rPr>
          <w:lang w:eastAsia="zh-CN"/>
        </w:rPr>
        <w:t>g</w:t>
      </w:r>
      <w:r w:rsidRPr="005D2CF1">
        <w:rPr>
          <w:lang w:eastAsia="zh-CN"/>
        </w:rPr>
        <w:t>-</w:t>
      </w:r>
      <w:r w:rsidR="00C75A6F">
        <w:rPr>
          <w:lang w:eastAsia="zh-CN"/>
        </w:rPr>
        <w:t>h</w:t>
      </w:r>
      <w:r w:rsidRPr="005D2CF1">
        <w:rPr>
          <w:lang w:eastAsia="zh-CN"/>
        </w:rPr>
        <w:t>.</w:t>
      </w:r>
      <w:r w:rsidRPr="005D2CF1">
        <w:rPr>
          <w:lang w:eastAsia="zh-CN"/>
        </w:rPr>
        <w:tab/>
        <w:t>NWDAF to AMF: Namf_EventExposure_Subscribe (Event ID, SUPI, Area of Interest).</w:t>
      </w:r>
    </w:p>
    <w:p w14:paraId="2A9588A3" w14:textId="2AD797D6" w:rsidR="00C24DA9" w:rsidRPr="005D2CF1" w:rsidRDefault="00C24DA9" w:rsidP="00C24DA9">
      <w:pPr>
        <w:pStyle w:val="B1"/>
        <w:rPr>
          <w:lang w:eastAsia="zh-CN"/>
        </w:rPr>
      </w:pPr>
      <w:r w:rsidRPr="005D2CF1">
        <w:rPr>
          <w:lang w:eastAsia="zh-CN"/>
        </w:rPr>
        <w:tab/>
        <w:t>In order to provide the requested analytics, the NWDAF retrieves</w:t>
      </w:r>
      <w:r w:rsidR="001A24D9">
        <w:rPr>
          <w:lang w:eastAsia="zh-CN"/>
        </w:rPr>
        <w:t xml:space="preserve"> one or more of</w:t>
      </w:r>
      <w:r w:rsidRPr="005D2CF1">
        <w:rPr>
          <w:lang w:eastAsia="zh-CN"/>
        </w:rPr>
        <w:t xml:space="preserve"> Type Allocation code</w:t>
      </w:r>
      <w:r w:rsidR="001A24D9">
        <w:rPr>
          <w:lang w:eastAsia="zh-CN"/>
        </w:rPr>
        <w:t>,</w:t>
      </w:r>
      <w:r w:rsidR="00C75A6F">
        <w:rPr>
          <w:lang w:eastAsia="zh-CN"/>
        </w:rPr>
        <w:t xml:space="preserve"> UE connection management state</w:t>
      </w:r>
      <w:r w:rsidR="001A24D9">
        <w:rPr>
          <w:lang w:eastAsia="zh-CN"/>
        </w:rPr>
        <w:t>, UE access behaviour trends and UE location trends</w:t>
      </w:r>
      <w:r w:rsidRPr="005D2CF1">
        <w:rPr>
          <w:lang w:eastAsia="zh-CN"/>
        </w:rPr>
        <w:t xml:space="preserve"> from AMF.</w:t>
      </w:r>
    </w:p>
    <w:p w14:paraId="45A7ADC8" w14:textId="77777777" w:rsidR="00C24DA9" w:rsidRPr="005D2CF1" w:rsidRDefault="00C24DA9" w:rsidP="00C24DA9">
      <w:pPr>
        <w:pStyle w:val="NO"/>
        <w:rPr>
          <w:lang w:eastAsia="zh-CN"/>
        </w:rPr>
      </w:pPr>
      <w:r w:rsidRPr="005D2CF1">
        <w:rPr>
          <w:lang w:eastAsia="zh-CN"/>
        </w:rPr>
        <w:t>NOTE:</w:t>
      </w:r>
      <w:r w:rsidRPr="005D2CF1">
        <w:rPr>
          <w:lang w:eastAsia="zh-CN"/>
        </w:rPr>
        <w:tab/>
        <w:t>The NWDAF determines the SMF serving the UE as described in clause 6.2.2.1.</w:t>
      </w:r>
    </w:p>
    <w:p w14:paraId="4CC29FF5" w14:textId="77777777" w:rsidR="00C24DA9" w:rsidRPr="005D2CF1" w:rsidRDefault="00C24DA9" w:rsidP="00C24DA9">
      <w:pPr>
        <w:pStyle w:val="B1"/>
        <w:rPr>
          <w:lang w:eastAsia="zh-CN"/>
        </w:rPr>
      </w:pPr>
      <w:r w:rsidRPr="005D2CF1">
        <w:rPr>
          <w:lang w:eastAsia="zh-CN"/>
        </w:rPr>
        <w:t>3.</w:t>
      </w:r>
      <w:r w:rsidRPr="005D2CF1">
        <w:rPr>
          <w:lang w:eastAsia="zh-CN"/>
        </w:rPr>
        <w:tab/>
        <w:t xml:space="preserve">The NWDAF derives requested analytics, </w:t>
      </w:r>
      <w:r w:rsidRPr="005D2CF1">
        <w:t xml:space="preserve">in the form of </w:t>
      </w:r>
      <w:r w:rsidRPr="005D2CF1">
        <w:rPr>
          <w:lang w:eastAsia="zh-CN"/>
        </w:rPr>
        <w:t xml:space="preserve">UE communication </w:t>
      </w:r>
      <w:r w:rsidRPr="005D2CF1">
        <w:t>statistics or predictions or both</w:t>
      </w:r>
      <w:r w:rsidRPr="005D2CF1">
        <w:rPr>
          <w:lang w:eastAsia="zh-CN"/>
        </w:rPr>
        <w:t>.</w:t>
      </w:r>
    </w:p>
    <w:p w14:paraId="617F4CB9" w14:textId="77777777" w:rsidR="00C24DA9" w:rsidRPr="005D2CF1" w:rsidRDefault="00C24DA9" w:rsidP="00C24DA9">
      <w:pPr>
        <w:pStyle w:val="B1"/>
        <w:rPr>
          <w:lang w:eastAsia="zh-CN"/>
        </w:rPr>
      </w:pPr>
      <w:r w:rsidRPr="005D2CF1">
        <w:rPr>
          <w:lang w:eastAsia="zh-CN"/>
        </w:rPr>
        <w:t>4.</w:t>
      </w:r>
      <w:r w:rsidRPr="005D2CF1">
        <w:rPr>
          <w:lang w:eastAsia="zh-CN"/>
        </w:rPr>
        <w:tab/>
        <w:t>NWDAF to 5GC NF: Nnwdaf_AnalyticsInfo_Request response or Nnwdaf_AnalyticsSubscription_Notify.</w:t>
      </w:r>
    </w:p>
    <w:p w14:paraId="6BAF436D" w14:textId="77777777" w:rsidR="00C24DA9" w:rsidRPr="005D2CF1" w:rsidRDefault="00C24DA9" w:rsidP="00C24DA9">
      <w:pPr>
        <w:pStyle w:val="B1"/>
        <w:rPr>
          <w:lang w:eastAsia="zh-CN"/>
        </w:rPr>
      </w:pPr>
      <w:r w:rsidRPr="005D2CF1">
        <w:rPr>
          <w:lang w:eastAsia="zh-CN"/>
        </w:rPr>
        <w:tab/>
        <w:t>The NWDAF provides requested UE communication analytics to the NF, using either Nnwdaf_AnalyticsInfo_Request response or Nnwdaf_AnalyticsSubscription_Notify, depending on the service used in step 1.</w:t>
      </w:r>
    </w:p>
    <w:p w14:paraId="3DBA8DDB" w14:textId="0C7B8552" w:rsidR="00C24DA9" w:rsidRPr="005D2CF1" w:rsidRDefault="00C24DA9" w:rsidP="00C24DA9">
      <w:pPr>
        <w:pStyle w:val="B1"/>
        <w:rPr>
          <w:lang w:eastAsia="zh-CN"/>
        </w:rPr>
      </w:pPr>
      <w:r w:rsidRPr="005D2CF1">
        <w:rPr>
          <w:lang w:eastAsia="zh-CN"/>
        </w:rPr>
        <w:t>5.</w:t>
      </w:r>
      <w:r w:rsidRPr="005D2CF1">
        <w:rPr>
          <w:lang w:eastAsia="zh-CN"/>
        </w:rPr>
        <w:tab/>
        <w:t>If the NF subscribed UE communication analytics at step 1, when</w:t>
      </w:r>
      <w:r w:rsidR="00C2056F">
        <w:rPr>
          <w:lang w:eastAsia="zh-CN"/>
        </w:rPr>
        <w:t>, based e.g. on new UPF notifications</w:t>
      </w:r>
      <w:r w:rsidRPr="005D2CF1">
        <w:rPr>
          <w:lang w:eastAsia="zh-CN"/>
        </w:rPr>
        <w:t xml:space="preserve"> the NWDAF generates new analytics, </w:t>
      </w:r>
      <w:r w:rsidR="00C2056F">
        <w:rPr>
          <w:lang w:eastAsia="zh-CN"/>
        </w:rPr>
        <w:t xml:space="preserve">the NWDAF </w:t>
      </w:r>
      <w:r w:rsidRPr="005D2CF1">
        <w:rPr>
          <w:lang w:eastAsia="zh-CN"/>
        </w:rPr>
        <w:t>notifies the new generated analytics to the 5GC NF.</w:t>
      </w:r>
    </w:p>
    <w:p w14:paraId="38E0DBB5" w14:textId="77777777" w:rsidR="00C24DA9" w:rsidRPr="005D2CF1" w:rsidRDefault="00C24DA9" w:rsidP="00C24DA9">
      <w:pPr>
        <w:pStyle w:val="Heading3"/>
        <w:rPr>
          <w:lang w:eastAsia="zh-CN"/>
        </w:rPr>
      </w:pPr>
      <w:bookmarkStart w:id="214" w:name="_Toc138252942"/>
      <w:r w:rsidRPr="005D2CF1">
        <w:rPr>
          <w:lang w:eastAsia="ko-KR"/>
        </w:rPr>
        <w:t>6.7.4</w:t>
      </w:r>
      <w:r w:rsidRPr="005D2CF1">
        <w:rPr>
          <w:lang w:eastAsia="ko-KR"/>
        </w:rPr>
        <w:tab/>
      </w:r>
      <w:r w:rsidRPr="005D2CF1">
        <w:t>Expected UE behavioural parameters</w:t>
      </w:r>
      <w:r w:rsidRPr="005D2CF1">
        <w:rPr>
          <w:lang w:eastAsia="zh-CN"/>
        </w:rPr>
        <w:t xml:space="preserve"> related network data analytics</w:t>
      </w:r>
      <w:bookmarkEnd w:id="214"/>
    </w:p>
    <w:p w14:paraId="25597DBB" w14:textId="77777777" w:rsidR="00C24DA9" w:rsidRPr="005D2CF1" w:rsidRDefault="00C24DA9" w:rsidP="00C24DA9">
      <w:pPr>
        <w:pStyle w:val="Heading4"/>
        <w:rPr>
          <w:lang w:eastAsia="zh-CN"/>
        </w:rPr>
      </w:pPr>
      <w:bookmarkStart w:id="215" w:name="_Toc138252943"/>
      <w:r w:rsidRPr="005D2CF1">
        <w:rPr>
          <w:lang w:eastAsia="zh-CN"/>
        </w:rPr>
        <w:t>6.7.4.1</w:t>
      </w:r>
      <w:r w:rsidRPr="005D2CF1">
        <w:rPr>
          <w:lang w:eastAsia="zh-CN"/>
        </w:rPr>
        <w:tab/>
        <w:t>General</w:t>
      </w:r>
      <w:bookmarkEnd w:id="215"/>
    </w:p>
    <w:p w14:paraId="753933A4" w14:textId="37573EF5" w:rsidR="00C24DA9" w:rsidRPr="005D2CF1" w:rsidRDefault="00C24DA9" w:rsidP="00C24DA9">
      <w:pPr>
        <w:rPr>
          <w:lang w:eastAsia="zh-CN"/>
        </w:rPr>
      </w:pPr>
      <w:r w:rsidRPr="005D2CF1">
        <w:rPr>
          <w:lang w:eastAsia="ja-JP"/>
        </w:rPr>
        <w:t xml:space="preserve">The clause 6.7.4 defines how a service consumer learns from the NWDAF the </w:t>
      </w:r>
      <w:r w:rsidRPr="005D2CF1">
        <w:rPr>
          <w:lang w:eastAsia="zh-CN"/>
        </w:rPr>
        <w:t>expected</w:t>
      </w:r>
      <w:r w:rsidRPr="005D2CF1">
        <w:t xml:space="preserve"> UE behaviour parameters</w:t>
      </w:r>
      <w:r w:rsidRPr="005D2CF1">
        <w:rPr>
          <w:lang w:eastAsia="zh-CN"/>
        </w:rPr>
        <w:t xml:space="preserve"> as</w:t>
      </w:r>
      <w:r w:rsidRPr="005D2CF1">
        <w:t xml:space="preserve"> defined in clause 4.15.6.3</w:t>
      </w:r>
      <w:r w:rsidR="00B31677">
        <w:t xml:space="preserve"> of</w:t>
      </w:r>
      <w:r w:rsidRPr="005D2CF1">
        <w:t xml:space="preserve"> </w:t>
      </w:r>
      <w:r w:rsidR="00845430" w:rsidRPr="005D2CF1">
        <w:t>TS</w:t>
      </w:r>
      <w:r w:rsidR="00845430">
        <w:t> </w:t>
      </w:r>
      <w:r w:rsidR="00845430" w:rsidRPr="005D2CF1">
        <w:t>23.502</w:t>
      </w:r>
      <w:r w:rsidR="00845430">
        <w:t> </w:t>
      </w:r>
      <w:r w:rsidR="00845430" w:rsidRPr="005D2CF1">
        <w:t>[</w:t>
      </w:r>
      <w:r w:rsidRPr="005D2CF1">
        <w:t xml:space="preserve">3] for a group of UEs </w:t>
      </w:r>
      <w:r w:rsidRPr="005D2CF1">
        <w:rPr>
          <w:lang w:eastAsia="zh-CN"/>
        </w:rPr>
        <w:t>or a specific UE.</w:t>
      </w:r>
    </w:p>
    <w:p w14:paraId="2E7F0A13" w14:textId="0FA7CE25" w:rsidR="00C24DA9" w:rsidRPr="005D2CF1" w:rsidRDefault="00C24DA9" w:rsidP="00C24DA9">
      <w:pPr>
        <w:rPr>
          <w:lang w:eastAsia="zh-CN"/>
        </w:rPr>
      </w:pPr>
      <w:r w:rsidRPr="005D2CF1">
        <w:rPr>
          <w:lang w:eastAsia="zh-CN"/>
        </w:rPr>
        <w:t>The service consumer may be an NF (e.g. AMF, AF), or the OAM.</w:t>
      </w:r>
    </w:p>
    <w:p w14:paraId="5AB2392B" w14:textId="77777777" w:rsidR="00C24DA9" w:rsidRPr="005D2CF1" w:rsidRDefault="00C24DA9" w:rsidP="00C24DA9">
      <w:pPr>
        <w:rPr>
          <w:lang w:eastAsia="ja-JP"/>
        </w:rPr>
      </w:pPr>
      <w:r w:rsidRPr="005D2CF1">
        <w:rPr>
          <w:lang w:eastAsia="ja-JP"/>
        </w:rPr>
        <w:t>The consumer of these analytics shall indicate in the request:</w:t>
      </w:r>
    </w:p>
    <w:p w14:paraId="0247FE4B" w14:textId="61A7A721" w:rsidR="00C24DA9" w:rsidRPr="005D2CF1" w:rsidRDefault="00C24DA9" w:rsidP="00C24DA9">
      <w:pPr>
        <w:pStyle w:val="B1"/>
      </w:pPr>
      <w:r w:rsidRPr="005D2CF1">
        <w:t>-</w:t>
      </w:r>
      <w:r w:rsidRPr="005D2CF1">
        <w:tab/>
        <w:t>Analytics ID</w:t>
      </w:r>
      <w:r w:rsidR="00B24452">
        <w:t xml:space="preserve"> =</w:t>
      </w:r>
      <w:r w:rsidRPr="005D2CF1">
        <w:t xml:space="preserve"> "UE Mobility" or "UE Communication".</w:t>
      </w:r>
    </w:p>
    <w:p w14:paraId="53C0CA8C" w14:textId="51A9C37D" w:rsidR="00510090" w:rsidRPr="005D2CF1" w:rsidRDefault="00C24DA9" w:rsidP="00C24DA9">
      <w:pPr>
        <w:pStyle w:val="B1"/>
      </w:pPr>
      <w:r w:rsidRPr="005D2CF1">
        <w:t>-</w:t>
      </w:r>
      <w:r w:rsidRPr="005D2CF1">
        <w:tab/>
        <w:t>Target of Analytics Reporting</w:t>
      </w:r>
      <w:r w:rsidR="00B24452">
        <w:t>:</w:t>
      </w:r>
      <w:r w:rsidRPr="005D2CF1">
        <w:t xml:space="preserve"> a</w:t>
      </w:r>
      <w:r w:rsidR="00B24452">
        <w:t xml:space="preserve"> single</w:t>
      </w:r>
      <w:r w:rsidRPr="005D2CF1">
        <w:t xml:space="preserve"> UE</w:t>
      </w:r>
      <w:r w:rsidR="00A0191D">
        <w:t xml:space="preserve"> (SUPI) or a group of UEs (an Internal Group ID)</w:t>
      </w:r>
      <w:r w:rsidRPr="005D2CF1">
        <w:t>.</w:t>
      </w:r>
    </w:p>
    <w:p w14:paraId="70C408B1" w14:textId="262751D3" w:rsidR="00C24DA9" w:rsidRPr="005D2CF1" w:rsidRDefault="00C24DA9" w:rsidP="00C24DA9">
      <w:pPr>
        <w:pStyle w:val="NO"/>
      </w:pPr>
      <w:r w:rsidRPr="005D2CF1">
        <w:t>NOTE:</w:t>
      </w:r>
      <w:r w:rsidRPr="005D2CF1">
        <w:tab/>
        <w:t>In the case of untrusted AF the Target of Analytics Reporting can be a GPSI or an External Group Identifier that is mapped in the 5GC to a SUPI or an Internal Group Identifier</w:t>
      </w:r>
    </w:p>
    <w:p w14:paraId="2B8E6F07" w14:textId="77777777" w:rsidR="00C24DA9" w:rsidRPr="005D2CF1" w:rsidRDefault="00C24DA9" w:rsidP="00C24DA9">
      <w:pPr>
        <w:pStyle w:val="B1"/>
      </w:pPr>
      <w:r w:rsidRPr="005D2CF1">
        <w:t>-</w:t>
      </w:r>
      <w:r w:rsidRPr="005D2CF1">
        <w:tab/>
        <w:t>An Analytics target period, which indicates the time period over which the statistics or predictions are requested.</w:t>
      </w:r>
    </w:p>
    <w:p w14:paraId="47B48CE4" w14:textId="77777777" w:rsidR="00493631" w:rsidRDefault="00493631" w:rsidP="00C24DA9">
      <w:pPr>
        <w:pStyle w:val="B1"/>
      </w:pPr>
      <w:r>
        <w:lastRenderedPageBreak/>
        <w:t>-</w:t>
      </w:r>
      <w:r>
        <w:tab/>
        <w:t>Analytics Filter Information optionally including:</w:t>
      </w:r>
    </w:p>
    <w:p w14:paraId="04E1EFEA" w14:textId="77777777" w:rsidR="00493631" w:rsidRDefault="00493631" w:rsidP="00D070D4">
      <w:pPr>
        <w:pStyle w:val="B2"/>
      </w:pPr>
      <w:r>
        <w:t>-</w:t>
      </w:r>
      <w:r>
        <w:tab/>
        <w:t>Area of Interest (AOI);</w:t>
      </w:r>
    </w:p>
    <w:p w14:paraId="05834C12" w14:textId="77777777" w:rsidR="00493631" w:rsidRDefault="00493631" w:rsidP="00D070D4">
      <w:pPr>
        <w:pStyle w:val="B2"/>
      </w:pPr>
      <w:r>
        <w:t>-</w:t>
      </w:r>
      <w:r>
        <w:tab/>
        <w:t>S-NSSAI;</w:t>
      </w:r>
    </w:p>
    <w:p w14:paraId="2D9500CD" w14:textId="77777777" w:rsidR="00493631" w:rsidRDefault="00493631" w:rsidP="00D070D4">
      <w:pPr>
        <w:pStyle w:val="B2"/>
      </w:pPr>
      <w:r>
        <w:t>-</w:t>
      </w:r>
      <w:r>
        <w:tab/>
        <w:t>DNN;</w:t>
      </w:r>
    </w:p>
    <w:p w14:paraId="3C735A49" w14:textId="77777777" w:rsidR="00493631" w:rsidRDefault="00493631" w:rsidP="00D070D4">
      <w:pPr>
        <w:pStyle w:val="B2"/>
      </w:pPr>
      <w:r>
        <w:t>-</w:t>
      </w:r>
      <w:r>
        <w:tab/>
        <w:t>Application ID;</w:t>
      </w:r>
    </w:p>
    <w:p w14:paraId="4256D4BB" w14:textId="68B01A56" w:rsidR="00493631" w:rsidRDefault="00493631" w:rsidP="00D070D4">
      <w:pPr>
        <w:pStyle w:val="B2"/>
      </w:pPr>
      <w:r>
        <w:t>-</w:t>
      </w:r>
      <w:r>
        <w:tab/>
        <w:t>an optional list of analytics subsets that are requested (see clause 6.7.3.3)</w:t>
      </w:r>
      <w:r w:rsidR="00A100F3">
        <w:t>.</w:t>
      </w:r>
    </w:p>
    <w:p w14:paraId="12463BC8" w14:textId="78BD80C7" w:rsidR="00C24DA9" w:rsidRPr="005D2CF1" w:rsidRDefault="00C24DA9" w:rsidP="00C24DA9">
      <w:pPr>
        <w:pStyle w:val="B1"/>
      </w:pPr>
      <w:r w:rsidRPr="005D2CF1">
        <w:t>-</w:t>
      </w:r>
      <w:r w:rsidRPr="005D2CF1">
        <w:tab/>
        <w:t>Optional maximum number of objects</w:t>
      </w:r>
      <w:r w:rsidR="00A100F3">
        <w:t>.</w:t>
      </w:r>
    </w:p>
    <w:p w14:paraId="2B703223"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0A403153" w14:textId="77777777" w:rsidR="00C24DA9" w:rsidRPr="005D2CF1" w:rsidRDefault="00C24DA9" w:rsidP="00C24DA9">
      <w:pPr>
        <w:rPr>
          <w:lang w:eastAsia="zh-CN"/>
        </w:rPr>
      </w:pPr>
      <w:r w:rsidRPr="005D2CF1">
        <w:rPr>
          <w:lang w:eastAsia="ja-JP"/>
        </w:rPr>
        <w:t>The NWDAF shall notify the result of the analytics to the consumer as indicated in clause 6.7.4.3.</w:t>
      </w:r>
    </w:p>
    <w:p w14:paraId="5BB0F100" w14:textId="77777777" w:rsidR="00C24DA9" w:rsidRPr="005D2CF1" w:rsidRDefault="00C24DA9" w:rsidP="00C24DA9">
      <w:pPr>
        <w:pStyle w:val="Heading4"/>
        <w:rPr>
          <w:lang w:eastAsia="zh-CN"/>
        </w:rPr>
      </w:pPr>
      <w:bookmarkStart w:id="216" w:name="_Toc138252944"/>
      <w:r w:rsidRPr="005D2CF1">
        <w:rPr>
          <w:lang w:eastAsia="zh-CN"/>
        </w:rPr>
        <w:t>6.7.4.2</w:t>
      </w:r>
      <w:r w:rsidRPr="005D2CF1">
        <w:rPr>
          <w:lang w:eastAsia="zh-CN"/>
        </w:rPr>
        <w:tab/>
        <w:t>Input Data</w:t>
      </w:r>
      <w:bookmarkEnd w:id="216"/>
    </w:p>
    <w:p w14:paraId="2E1A8184" w14:textId="2B63354C" w:rsidR="00C24DA9" w:rsidRPr="005D2CF1" w:rsidRDefault="00C24DA9" w:rsidP="00C24DA9">
      <w:pPr>
        <w:pStyle w:val="FP"/>
        <w:rPr>
          <w:lang w:eastAsia="zh-CN"/>
        </w:rPr>
      </w:pPr>
      <w:r w:rsidRPr="005D2CF1">
        <w:rPr>
          <w:lang w:eastAsia="zh-CN"/>
        </w:rPr>
        <w:t>In order to produce "UE Mobility" analytics, the NWDAF collects UE mobility information</w:t>
      </w:r>
      <w:r w:rsidR="001A24D9">
        <w:rPr>
          <w:lang w:eastAsia="zh-CN"/>
        </w:rPr>
        <w:t>, UE location trends and/or UE access behaviour trends,</w:t>
      </w:r>
      <w:r w:rsidRPr="005D2CF1">
        <w:rPr>
          <w:lang w:eastAsia="zh-CN"/>
        </w:rPr>
        <w:t xml:space="preserve"> as defined in clause 6.7.2.2.</w:t>
      </w:r>
    </w:p>
    <w:p w14:paraId="49E769BD" w14:textId="22F6A927" w:rsidR="00C24DA9" w:rsidRPr="005D2CF1" w:rsidRDefault="00C24DA9" w:rsidP="00C24DA9">
      <w:r w:rsidRPr="005D2CF1">
        <w:t>In order to produce "UE Communication" analytics, the NWDAF collects UE communication information</w:t>
      </w:r>
      <w:r w:rsidR="001A24D9">
        <w:t>, UE communication trends, UE session behaviour trends and/or UE access behaviour trends,</w:t>
      </w:r>
      <w:r w:rsidRPr="005D2CF1">
        <w:t xml:space="preserve"> as defined in clause 6.7.3.2.</w:t>
      </w:r>
    </w:p>
    <w:p w14:paraId="4DD047C2" w14:textId="77777777" w:rsidR="00C24DA9" w:rsidRPr="005D2CF1" w:rsidRDefault="00C24DA9" w:rsidP="00C24DA9">
      <w:pPr>
        <w:pStyle w:val="Heading4"/>
        <w:rPr>
          <w:lang w:eastAsia="zh-CN"/>
        </w:rPr>
      </w:pPr>
      <w:bookmarkStart w:id="217" w:name="_Toc138252945"/>
      <w:r w:rsidRPr="005D2CF1">
        <w:rPr>
          <w:lang w:eastAsia="zh-CN"/>
        </w:rPr>
        <w:t>6.7.4.3</w:t>
      </w:r>
      <w:r w:rsidRPr="005D2CF1">
        <w:rPr>
          <w:lang w:eastAsia="zh-CN"/>
        </w:rPr>
        <w:tab/>
        <w:t>Output Analytics</w:t>
      </w:r>
      <w:bookmarkEnd w:id="217"/>
    </w:p>
    <w:p w14:paraId="4A5DBDFC" w14:textId="77777777" w:rsidR="00C24DA9" w:rsidRPr="005D2CF1" w:rsidRDefault="00C24DA9" w:rsidP="00C24DA9">
      <w:r w:rsidRPr="005D2CF1">
        <w:t>The analytics results for "UE Mobility" are specified in Table 6.7.2.3-1 and Table 6.7.2.3-2.</w:t>
      </w:r>
    </w:p>
    <w:p w14:paraId="094E4497" w14:textId="77777777" w:rsidR="00C24DA9" w:rsidRPr="005D2CF1" w:rsidRDefault="00C24DA9" w:rsidP="00C24DA9">
      <w:r w:rsidRPr="005D2CF1">
        <w:t>The analytics results for "UE Communication" are specified in Table 6.7.3.3-1 and Table 6.7.3.3-2.</w:t>
      </w:r>
    </w:p>
    <w:p w14:paraId="1AAA18BE" w14:textId="77777777" w:rsidR="00C24DA9" w:rsidRPr="005D2CF1" w:rsidRDefault="00C24DA9" w:rsidP="00C24DA9">
      <w:pPr>
        <w:pStyle w:val="Heading4"/>
        <w:rPr>
          <w:lang w:eastAsia="zh-CN"/>
        </w:rPr>
      </w:pPr>
      <w:bookmarkStart w:id="218" w:name="_Toc138252946"/>
      <w:r w:rsidRPr="005D2CF1">
        <w:rPr>
          <w:lang w:eastAsia="zh-CN"/>
        </w:rPr>
        <w:lastRenderedPageBreak/>
        <w:t>6.7.4.4</w:t>
      </w:r>
      <w:r w:rsidRPr="005D2CF1">
        <w:rPr>
          <w:lang w:eastAsia="zh-CN"/>
        </w:rPr>
        <w:tab/>
        <w:t>Procedures</w:t>
      </w:r>
      <w:bookmarkEnd w:id="218"/>
    </w:p>
    <w:p w14:paraId="0A83FA3B" w14:textId="77777777" w:rsidR="00C24DA9" w:rsidRPr="005D2CF1" w:rsidRDefault="00C24DA9" w:rsidP="00C24DA9">
      <w:pPr>
        <w:pStyle w:val="Heading5"/>
      </w:pPr>
      <w:bookmarkStart w:id="219" w:name="_Toc138252947"/>
      <w:r w:rsidRPr="005D2CF1">
        <w:rPr>
          <w:lang w:eastAsia="zh-CN"/>
        </w:rPr>
        <w:t>6.7.4.4.1</w:t>
      </w:r>
      <w:r w:rsidRPr="005D2CF1">
        <w:rPr>
          <w:lang w:eastAsia="zh-CN"/>
        </w:rPr>
        <w:tab/>
        <w:t xml:space="preserve">NWDAF-assisted </w:t>
      </w:r>
      <w:r w:rsidRPr="005D2CF1">
        <w:t>expected UE behavioural analytics</w:t>
      </w:r>
      <w:bookmarkEnd w:id="219"/>
    </w:p>
    <w:p w14:paraId="04236EAC" w14:textId="77777777" w:rsidR="00C24DA9" w:rsidRPr="005D2CF1" w:rsidRDefault="00C24DA9" w:rsidP="00C24DA9">
      <w:pPr>
        <w:pStyle w:val="TH"/>
      </w:pPr>
      <w:r w:rsidRPr="005D2CF1">
        <w:object w:dxaOrig="11070" w:dyaOrig="8235" w14:anchorId="52C6B6BC">
          <v:shape id="_x0000_i1116" type="#_x0000_t75" style="width:480.85pt;height:357.5pt" o:ole="">
            <v:imagedata r:id="rId169" o:title=""/>
          </v:shape>
          <o:OLEObject Type="Embed" ProgID="Visio.Drawing.11" ShapeID="_x0000_i1116" DrawAspect="Content" ObjectID="_1748866583" r:id="rId170"/>
        </w:object>
      </w:r>
    </w:p>
    <w:p w14:paraId="5E5969AA" w14:textId="28A4AFBB" w:rsidR="00C24DA9" w:rsidRPr="005D2CF1" w:rsidRDefault="00F37571" w:rsidP="00C24DA9">
      <w:pPr>
        <w:pStyle w:val="TF"/>
      </w:pPr>
      <w:r>
        <w:t xml:space="preserve">Figure </w:t>
      </w:r>
      <w:r w:rsidR="009832D0" w:rsidRPr="005D2CF1">
        <w:rPr>
          <w:lang w:eastAsia="zh-CN"/>
        </w:rPr>
        <w:t>6</w:t>
      </w:r>
      <w:r w:rsidR="00C24DA9" w:rsidRPr="005D2CF1">
        <w:rPr>
          <w:lang w:eastAsia="zh-CN"/>
        </w:rPr>
        <w:t>.7.4.4.1-1</w:t>
      </w:r>
      <w:r w:rsidR="00C24DA9" w:rsidRPr="005D2CF1">
        <w:t xml:space="preserve">: </w:t>
      </w:r>
      <w:r w:rsidR="00C24DA9" w:rsidRPr="005D2CF1">
        <w:rPr>
          <w:lang w:eastAsia="zh-CN"/>
        </w:rPr>
        <w:t xml:space="preserve">NWDAF assisted </w:t>
      </w:r>
      <w:r w:rsidR="00C24DA9" w:rsidRPr="005D2CF1">
        <w:t>expected UE behavioural analytics procedure</w:t>
      </w:r>
    </w:p>
    <w:p w14:paraId="27378CE7" w14:textId="0503B6BF" w:rsidR="00C24DA9" w:rsidRPr="005D2CF1" w:rsidRDefault="00C24DA9" w:rsidP="00C24DA9">
      <w:pPr>
        <w:pStyle w:val="B1"/>
        <w:rPr>
          <w:lang w:eastAsia="ko-KR"/>
        </w:rPr>
      </w:pPr>
      <w:r w:rsidRPr="005D2CF1">
        <w:rPr>
          <w:lang w:eastAsia="ko-KR"/>
        </w:rPr>
        <w:t>1.</w:t>
      </w:r>
      <w:r w:rsidRPr="005D2CF1">
        <w:rPr>
          <w:lang w:eastAsia="ko-KR"/>
        </w:rPr>
        <w:tab/>
        <w:t>5GC NF (e.g. AMF, SMF</w:t>
      </w:r>
      <w:r w:rsidR="00941C29">
        <w:rPr>
          <w:lang w:eastAsia="ko-KR"/>
        </w:rPr>
        <w:t xml:space="preserve"> and</w:t>
      </w:r>
      <w:r w:rsidRPr="005D2CF1">
        <w:rPr>
          <w:lang w:eastAsia="ko-KR"/>
        </w:rPr>
        <w:t xml:space="preserve"> AF) to NWDAF: Nnwdaf_AnalyticsInfo_Request (Analytics ID, Target of Analytics Reporting</w:t>
      </w:r>
      <w:r w:rsidR="00A100F3">
        <w:rPr>
          <w:lang w:eastAsia="ko-KR"/>
        </w:rPr>
        <w:t>, Analytics Filter Information</w:t>
      </w:r>
      <w:r w:rsidRPr="005D2CF1">
        <w:rPr>
          <w:lang w:eastAsia="ko-KR"/>
        </w:rPr>
        <w:t>) or Nnwdaf_AnalyticsSubscription</w:t>
      </w:r>
      <w:r w:rsidRPr="005D2CF1">
        <w:t>_S</w:t>
      </w:r>
      <w:r w:rsidRPr="005D2CF1">
        <w:rPr>
          <w:lang w:eastAsia="ko-KR"/>
        </w:rPr>
        <w:t>ubscribe (Analytics ID, Target of Analytics Reporting</w:t>
      </w:r>
      <w:r w:rsidR="00A100F3">
        <w:rPr>
          <w:lang w:eastAsia="ko-KR"/>
        </w:rPr>
        <w:t>, Analytics Filter Information</w:t>
      </w:r>
      <w:r w:rsidRPr="005D2CF1">
        <w:rPr>
          <w:lang w:eastAsia="ko-KR"/>
        </w:rPr>
        <w:t>).</w:t>
      </w:r>
    </w:p>
    <w:p w14:paraId="19255436" w14:textId="77777777" w:rsidR="00C24DA9" w:rsidRPr="005D2CF1" w:rsidRDefault="00C24DA9" w:rsidP="00C24DA9">
      <w:pPr>
        <w:pStyle w:val="B1"/>
        <w:rPr>
          <w:lang w:eastAsia="ko-KR"/>
        </w:rPr>
      </w:pPr>
      <w:r w:rsidRPr="005D2CF1">
        <w:rPr>
          <w:lang w:eastAsia="ko-KR"/>
        </w:rPr>
        <w:tab/>
        <w:t>The Analytics ID is set to "UE Mobility" or to "UE Communication"," and the consumer request analytics.</w:t>
      </w:r>
    </w:p>
    <w:p w14:paraId="481C4A5F" w14:textId="77777777" w:rsidR="00C24DA9" w:rsidRPr="005D2CF1" w:rsidRDefault="00C24DA9" w:rsidP="00C24DA9">
      <w:pPr>
        <w:pStyle w:val="B1"/>
        <w:rPr>
          <w:lang w:eastAsia="ko-KR"/>
        </w:rPr>
      </w:pPr>
      <w:r w:rsidRPr="005D2CF1">
        <w:rPr>
          <w:lang w:eastAsia="ko-KR"/>
        </w:rPr>
        <w:t>2.</w:t>
      </w:r>
      <w:r w:rsidRPr="005D2CF1">
        <w:rPr>
          <w:lang w:eastAsia="ko-KR"/>
        </w:rPr>
        <w:tab/>
        <w:t>If Analytics ID is set to "UE Mobility", the NWDAF collects data from OAM, AMF and/or AF as specified in clause 6.7.2.4 step 2, unless the information is already available.</w:t>
      </w:r>
    </w:p>
    <w:p w14:paraId="005E058B" w14:textId="77777777" w:rsidR="00C24DA9" w:rsidRPr="005D2CF1" w:rsidRDefault="00C24DA9" w:rsidP="00C24DA9">
      <w:pPr>
        <w:pStyle w:val="B1"/>
        <w:rPr>
          <w:lang w:eastAsia="ko-KR"/>
        </w:rPr>
      </w:pPr>
      <w:r w:rsidRPr="005D2CF1">
        <w:rPr>
          <w:lang w:eastAsia="ko-KR"/>
        </w:rPr>
        <w:tab/>
        <w:t>If Analytics ID is set to "UE Communication", the NWDAF collects data from AMF, SMF and/or AF as specified in clause 6.7.3.4 step 2, unless the information is already available.</w:t>
      </w:r>
    </w:p>
    <w:p w14:paraId="32074F9B" w14:textId="77777777" w:rsidR="00C24DA9" w:rsidRPr="005D2CF1" w:rsidRDefault="00C24DA9" w:rsidP="00C24DA9">
      <w:pPr>
        <w:pStyle w:val="B1"/>
        <w:rPr>
          <w:lang w:eastAsia="ko-KR"/>
        </w:rPr>
      </w:pPr>
      <w:r w:rsidRPr="005D2CF1">
        <w:rPr>
          <w:lang w:eastAsia="ko-KR"/>
        </w:rPr>
        <w:t>3.</w:t>
      </w:r>
      <w:r w:rsidRPr="005D2CF1">
        <w:rPr>
          <w:lang w:eastAsia="ko-KR"/>
        </w:rPr>
        <w:tab/>
        <w:t>The NWDAF derives requested analytics.</w:t>
      </w:r>
    </w:p>
    <w:p w14:paraId="5D85CA4B" w14:textId="77777777" w:rsidR="00C24DA9" w:rsidRPr="005D2CF1" w:rsidRDefault="00C24DA9" w:rsidP="00C24DA9">
      <w:pPr>
        <w:pStyle w:val="B1"/>
        <w:rPr>
          <w:lang w:eastAsia="ko-KR"/>
        </w:rPr>
      </w:pPr>
      <w:r w:rsidRPr="005D2CF1">
        <w:rPr>
          <w:lang w:eastAsia="ko-KR"/>
        </w:rPr>
        <w:t>4.</w:t>
      </w:r>
      <w:r w:rsidRPr="005D2CF1">
        <w:rPr>
          <w:lang w:eastAsia="ko-KR"/>
        </w:rPr>
        <w:tab/>
        <w:t>NWDAF to 5GC NF: Nnwdaf_AnalyticsInfo_Request response or Nnwdaf_AnalyticsSubscription_Notify.</w:t>
      </w:r>
    </w:p>
    <w:p w14:paraId="70AE976E" w14:textId="2B842987" w:rsidR="00C24DA9" w:rsidRPr="005D2CF1" w:rsidRDefault="00C24DA9" w:rsidP="00C24DA9">
      <w:pPr>
        <w:pStyle w:val="B1"/>
        <w:rPr>
          <w:lang w:eastAsia="ko-KR"/>
        </w:rPr>
      </w:pPr>
      <w:r w:rsidRPr="005D2CF1">
        <w:rPr>
          <w:lang w:eastAsia="ko-KR"/>
        </w:rPr>
        <w:tab/>
        <w:t>The NWDAF provides requested Expected UE behaviour to the NF, using either Nnwdaf_AnalyticsInfo_R</w:t>
      </w:r>
      <w:r w:rsidR="00AB3FB0">
        <w:rPr>
          <w:lang w:eastAsia="ko-KR"/>
        </w:rPr>
        <w:t>equest r</w:t>
      </w:r>
      <w:r w:rsidRPr="005D2CF1">
        <w:rPr>
          <w:lang w:eastAsia="ko-KR"/>
        </w:rPr>
        <w:t>esponse or Nnwdaf_AnalyticsSubscription_Notify, depending on the service used in step 1.</w:t>
      </w:r>
    </w:p>
    <w:p w14:paraId="74F43E49" w14:textId="77777777" w:rsidR="00C24DA9" w:rsidRPr="005D2CF1" w:rsidRDefault="00C24DA9" w:rsidP="00C24DA9">
      <w:pPr>
        <w:pStyle w:val="B1"/>
        <w:rPr>
          <w:lang w:eastAsia="ko-KR"/>
        </w:rPr>
      </w:pPr>
      <w:r w:rsidRPr="005D2CF1">
        <w:rPr>
          <w:lang w:eastAsia="ko-KR"/>
        </w:rPr>
        <w:t>5-6.</w:t>
      </w:r>
      <w:r w:rsidRPr="005D2CF1">
        <w:rPr>
          <w:lang w:eastAsia="ko-KR"/>
        </w:rPr>
        <w:tab/>
        <w:t>If the NF subscribed to at step 1, when the NWDAF generates new analytics, it provides the new generated analytics to the NF.</w:t>
      </w:r>
    </w:p>
    <w:p w14:paraId="590662F1" w14:textId="77777777" w:rsidR="00C24DA9" w:rsidRPr="005D2CF1" w:rsidRDefault="00C24DA9" w:rsidP="00C24DA9">
      <w:pPr>
        <w:pStyle w:val="Heading3"/>
        <w:rPr>
          <w:lang w:eastAsia="zh-CN"/>
        </w:rPr>
      </w:pPr>
      <w:bookmarkStart w:id="220" w:name="_Toc138252948"/>
      <w:r w:rsidRPr="005D2CF1">
        <w:rPr>
          <w:lang w:eastAsia="ko-KR"/>
        </w:rPr>
        <w:lastRenderedPageBreak/>
        <w:t>6.7.5</w:t>
      </w:r>
      <w:r w:rsidRPr="005D2CF1">
        <w:rPr>
          <w:lang w:eastAsia="ko-KR"/>
        </w:rPr>
        <w:tab/>
      </w:r>
      <w:r w:rsidRPr="005D2CF1">
        <w:t>Abnormal behaviour</w:t>
      </w:r>
      <w:r w:rsidRPr="005D2CF1">
        <w:rPr>
          <w:lang w:eastAsia="zh-CN"/>
        </w:rPr>
        <w:t xml:space="preserve"> related network data analytics</w:t>
      </w:r>
      <w:bookmarkEnd w:id="220"/>
    </w:p>
    <w:p w14:paraId="650E8B18" w14:textId="77777777" w:rsidR="00C24DA9" w:rsidRPr="005D2CF1" w:rsidRDefault="00C24DA9" w:rsidP="00C24DA9">
      <w:pPr>
        <w:pStyle w:val="Heading4"/>
        <w:rPr>
          <w:lang w:eastAsia="zh-CN"/>
        </w:rPr>
      </w:pPr>
      <w:bookmarkStart w:id="221" w:name="_Toc138252949"/>
      <w:r w:rsidRPr="005D2CF1">
        <w:rPr>
          <w:lang w:eastAsia="zh-CN"/>
        </w:rPr>
        <w:t>6.7.5.1</w:t>
      </w:r>
      <w:r w:rsidRPr="005D2CF1">
        <w:rPr>
          <w:lang w:eastAsia="zh-CN"/>
        </w:rPr>
        <w:tab/>
        <w:t>General</w:t>
      </w:r>
      <w:bookmarkEnd w:id="221"/>
    </w:p>
    <w:p w14:paraId="79FB05DC" w14:textId="77777777" w:rsidR="00C24DA9" w:rsidRPr="005D2CF1" w:rsidRDefault="00C24DA9" w:rsidP="00C24DA9">
      <w:pPr>
        <w:rPr>
          <w:lang w:eastAsia="zh-CN"/>
        </w:rPr>
      </w:pPr>
      <w:r w:rsidRPr="005D2CF1">
        <w:rPr>
          <w:lang w:eastAsia="zh-CN"/>
        </w:rPr>
        <w:t>This clause defines how to identify a group of UEs or a specific UE with abnormal behaviour, e.g. being misused or hijacked, with the help of NWDAF.</w:t>
      </w:r>
    </w:p>
    <w:p w14:paraId="2E1CC993" w14:textId="77777777" w:rsidR="00C24DA9" w:rsidRPr="005D2CF1" w:rsidRDefault="00C24DA9" w:rsidP="00C24DA9">
      <w:pPr>
        <w:pStyle w:val="NO"/>
        <w:rPr>
          <w:lang w:eastAsia="zh-CN"/>
        </w:rPr>
      </w:pPr>
      <w:r w:rsidRPr="005D2CF1">
        <w:t>NOTE 1:</w:t>
      </w:r>
      <w:r w:rsidRPr="005D2CF1">
        <w:tab/>
        <w:t>The misused or hijacked UEs are UEs in which there are malicious application</w:t>
      </w:r>
      <w:r w:rsidRPr="005D2CF1">
        <w:rPr>
          <w:lang w:eastAsia="zh-CN"/>
        </w:rPr>
        <w:t>s</w:t>
      </w:r>
      <w:r w:rsidRPr="005D2CF1">
        <w:t xml:space="preserve"> running or UEs which have been stolen.</w:t>
      </w:r>
    </w:p>
    <w:p w14:paraId="216DE199" w14:textId="77777777" w:rsidR="00C24DA9" w:rsidRPr="005D2CF1" w:rsidRDefault="00C24DA9" w:rsidP="00C24DA9">
      <w:pPr>
        <w:rPr>
          <w:lang w:eastAsia="zh-CN"/>
        </w:rPr>
      </w:pPr>
      <w:r w:rsidRPr="005D2CF1">
        <w:rPr>
          <w:lang w:eastAsia="ja-JP"/>
        </w:rPr>
        <w:t>The consumer of th</w:t>
      </w:r>
      <w:r w:rsidRPr="005D2CF1">
        <w:rPr>
          <w:lang w:eastAsia="zh-CN"/>
        </w:rPr>
        <w:t>is</w:t>
      </w:r>
      <w:r w:rsidRPr="005D2CF1">
        <w:rPr>
          <w:lang w:eastAsia="ja-JP"/>
        </w:rPr>
        <w:t xml:space="preserve"> analytics</w:t>
      </w:r>
      <w:r w:rsidRPr="005D2CF1">
        <w:rPr>
          <w:lang w:eastAsia="zh-CN"/>
        </w:rPr>
        <w:t xml:space="preserve"> could be a 5GC NF. The 5GC NF subscribes analytics on abnormal behaviour from a NWDAF based on the UE subscription, network configuration or application layer request.</w:t>
      </w:r>
    </w:p>
    <w:p w14:paraId="0F747237" w14:textId="77777777" w:rsidR="00C24DA9" w:rsidRPr="005D2CF1" w:rsidRDefault="00C24DA9" w:rsidP="00C24DA9">
      <w:pPr>
        <w:rPr>
          <w:lang w:eastAsia="zh-CN"/>
        </w:rPr>
      </w:pPr>
      <w:r w:rsidRPr="005D2CF1">
        <w:rPr>
          <w:lang w:eastAsia="zh-CN"/>
        </w:rPr>
        <w:t>The NWDAF performs data analytics on abnormal behaviour if there is a related subscription and returns exception reports that result from the analysis of the correlations between behavioural variables. The exception reports contain an Exception Level expressed in the form of a scalar value, possibly supplemented by additional measurements.</w:t>
      </w:r>
    </w:p>
    <w:p w14:paraId="014E7456" w14:textId="77777777" w:rsidR="00C24DA9" w:rsidRPr="005D2CF1" w:rsidRDefault="00C24DA9" w:rsidP="00C24DA9">
      <w:pPr>
        <w:rPr>
          <w:lang w:eastAsia="ja-JP"/>
        </w:rPr>
      </w:pPr>
      <w:r w:rsidRPr="005D2CF1">
        <w:rPr>
          <w:lang w:eastAsia="ja-JP"/>
        </w:rPr>
        <w:t>The consumer of th</w:t>
      </w:r>
      <w:r w:rsidRPr="005D2CF1">
        <w:rPr>
          <w:lang w:eastAsia="zh-CN"/>
        </w:rPr>
        <w:t>is</w:t>
      </w:r>
      <w:r w:rsidRPr="005D2CF1">
        <w:rPr>
          <w:lang w:eastAsia="ja-JP"/>
        </w:rPr>
        <w:t xml:space="preserve"> analytics shall indicate in the request:</w:t>
      </w:r>
    </w:p>
    <w:p w14:paraId="39D1BE3E" w14:textId="33793A50" w:rsidR="00C24DA9" w:rsidRPr="005D2CF1" w:rsidRDefault="00C24DA9" w:rsidP="00C24DA9">
      <w:pPr>
        <w:pStyle w:val="B1"/>
      </w:pPr>
      <w:r w:rsidRPr="005D2CF1">
        <w:t>-</w:t>
      </w:r>
      <w:r w:rsidRPr="005D2CF1">
        <w:tab/>
        <w:t>Analytics ID</w:t>
      </w:r>
      <w:r w:rsidR="00B24452">
        <w:t xml:space="preserve"> =</w:t>
      </w:r>
      <w:r w:rsidRPr="005D2CF1">
        <w:t xml:space="preserve"> "Abnormal behaviour";</w:t>
      </w:r>
    </w:p>
    <w:p w14:paraId="3E7C1070" w14:textId="52615E71" w:rsidR="00C24DA9" w:rsidRPr="005D2CF1" w:rsidRDefault="00C24DA9" w:rsidP="00C24DA9">
      <w:pPr>
        <w:pStyle w:val="B1"/>
      </w:pPr>
      <w:r w:rsidRPr="005D2CF1">
        <w:t>-</w:t>
      </w:r>
      <w:r w:rsidRPr="005D2CF1">
        <w:tab/>
        <w:t>Target of Analytics Reporting</w:t>
      </w:r>
      <w:r w:rsidR="00B24452">
        <w:t>: a single</w:t>
      </w:r>
      <w:r w:rsidRPr="005D2CF1">
        <w:t xml:space="preserve"> UE</w:t>
      </w:r>
      <w:r w:rsidRPr="005D2CF1">
        <w:rPr>
          <w:lang w:eastAsia="zh-CN"/>
        </w:rPr>
        <w:t>, any UE</w:t>
      </w:r>
      <w:r w:rsidRPr="005D2CF1">
        <w:t xml:space="preserve"> or an Internal Group Identifier;</w:t>
      </w:r>
    </w:p>
    <w:p w14:paraId="388F7BAB" w14:textId="77777777" w:rsidR="00C24DA9" w:rsidRPr="005D2CF1" w:rsidRDefault="00C24DA9" w:rsidP="00C24DA9">
      <w:pPr>
        <w:pStyle w:val="B1"/>
      </w:pPr>
      <w:r w:rsidRPr="005D2CF1">
        <w:t>-</w:t>
      </w:r>
      <w:r w:rsidRPr="005D2CF1">
        <w:tab/>
        <w:t>An Analytics target period indicates the time period over which the statistics or predictions are requested;</w:t>
      </w:r>
    </w:p>
    <w:p w14:paraId="738826EF" w14:textId="77777777" w:rsidR="00C24DA9" w:rsidRPr="005D2CF1" w:rsidRDefault="00C24DA9" w:rsidP="00C24DA9">
      <w:pPr>
        <w:pStyle w:val="B1"/>
      </w:pPr>
      <w:r w:rsidRPr="005D2CF1">
        <w:t>-</w:t>
      </w:r>
      <w:r w:rsidRPr="005D2CF1">
        <w:tab/>
        <w:t>Analytics Filter Information optionally including:</w:t>
      </w:r>
    </w:p>
    <w:p w14:paraId="494A9A88" w14:textId="77777777" w:rsidR="00C24DA9" w:rsidRPr="005D2CF1" w:rsidRDefault="00C24DA9" w:rsidP="00C24DA9">
      <w:pPr>
        <w:pStyle w:val="B2"/>
      </w:pPr>
      <w:r w:rsidRPr="005D2CF1">
        <w:t>-</w:t>
      </w:r>
      <w:r w:rsidRPr="005D2CF1">
        <w:tab/>
        <w:t xml:space="preserve">expected </w:t>
      </w:r>
      <w:r w:rsidRPr="005D2CF1">
        <w:rPr>
          <w:lang w:eastAsia="zh-CN"/>
        </w:rPr>
        <w:t xml:space="preserve">UE </w:t>
      </w:r>
      <w:r w:rsidRPr="005D2CF1">
        <w:t>behaviour parameters;</w:t>
      </w:r>
    </w:p>
    <w:p w14:paraId="4E17290C" w14:textId="77777777" w:rsidR="00C24DA9" w:rsidRPr="005D2CF1" w:rsidRDefault="00C24DA9" w:rsidP="00C24DA9">
      <w:pPr>
        <w:pStyle w:val="B2"/>
        <w:rPr>
          <w:lang w:eastAsia="zh-CN"/>
        </w:rPr>
      </w:pPr>
      <w:r w:rsidRPr="005D2CF1">
        <w:t>-</w:t>
      </w:r>
      <w:r w:rsidRPr="005D2CF1">
        <w:tab/>
      </w:r>
      <w:r w:rsidRPr="005D2CF1">
        <w:rPr>
          <w:lang w:eastAsia="zh-CN"/>
        </w:rPr>
        <w:t xml:space="preserve">expected analytics type or </w:t>
      </w:r>
      <w:r w:rsidRPr="005D2CF1">
        <w:t xml:space="preserve">list of </w:t>
      </w:r>
      <w:r w:rsidRPr="005D2CF1">
        <w:rPr>
          <w:lang w:eastAsia="zh-CN"/>
        </w:rPr>
        <w:t>Exception</w:t>
      </w:r>
      <w:r w:rsidRPr="005D2CF1">
        <w:t xml:space="preserve"> IDs with associated thresholds for the Exception Level</w:t>
      </w:r>
      <w:r w:rsidRPr="005D2CF1">
        <w:rPr>
          <w:lang w:eastAsia="zh-CN"/>
        </w:rPr>
        <w:t>, where the expected analytics type can be mobility related, communication related or both;</w:t>
      </w:r>
    </w:p>
    <w:p w14:paraId="698EA2CC" w14:textId="77777777" w:rsidR="00C24DA9" w:rsidRPr="005D2CF1" w:rsidRDefault="00C24DA9" w:rsidP="00C24DA9">
      <w:pPr>
        <w:pStyle w:val="B2"/>
        <w:rPr>
          <w:lang w:eastAsia="zh-CN"/>
        </w:rPr>
      </w:pPr>
      <w:r w:rsidRPr="005D2CF1">
        <w:rPr>
          <w:lang w:eastAsia="zh-CN"/>
        </w:rPr>
        <w:t>-</w:t>
      </w:r>
      <w:r w:rsidRPr="005D2CF1">
        <w:rPr>
          <w:lang w:eastAsia="zh-CN"/>
        </w:rPr>
        <w:tab/>
        <w:t>Area of interest;</w:t>
      </w:r>
    </w:p>
    <w:p w14:paraId="20086C77" w14:textId="77777777" w:rsidR="00C24DA9" w:rsidRPr="005D2CF1" w:rsidRDefault="00C24DA9" w:rsidP="00C24DA9">
      <w:pPr>
        <w:pStyle w:val="B2"/>
        <w:rPr>
          <w:lang w:eastAsia="zh-CN"/>
        </w:rPr>
      </w:pPr>
      <w:r w:rsidRPr="005D2CF1">
        <w:rPr>
          <w:lang w:eastAsia="zh-CN"/>
        </w:rPr>
        <w:t>-</w:t>
      </w:r>
      <w:r w:rsidRPr="005D2CF1">
        <w:rPr>
          <w:lang w:eastAsia="zh-CN"/>
        </w:rPr>
        <w:tab/>
        <w:t>Application ID;</w:t>
      </w:r>
    </w:p>
    <w:p w14:paraId="7E35CA79" w14:textId="77777777" w:rsidR="00C24DA9" w:rsidRPr="005D2CF1" w:rsidRDefault="00C24DA9" w:rsidP="00C24DA9">
      <w:pPr>
        <w:pStyle w:val="B2"/>
        <w:rPr>
          <w:lang w:eastAsia="zh-CN"/>
        </w:rPr>
      </w:pPr>
      <w:r w:rsidRPr="005D2CF1">
        <w:rPr>
          <w:lang w:eastAsia="zh-CN"/>
        </w:rPr>
        <w:t>-</w:t>
      </w:r>
      <w:r w:rsidRPr="005D2CF1">
        <w:rPr>
          <w:lang w:eastAsia="zh-CN"/>
        </w:rPr>
        <w:tab/>
        <w:t>DNN;</w:t>
      </w:r>
    </w:p>
    <w:p w14:paraId="70A57B77" w14:textId="77777777" w:rsidR="00C24DA9" w:rsidRPr="005D2CF1" w:rsidRDefault="00C24DA9" w:rsidP="00C24DA9">
      <w:pPr>
        <w:pStyle w:val="B2"/>
        <w:rPr>
          <w:lang w:eastAsia="zh-CN"/>
        </w:rPr>
      </w:pPr>
      <w:r w:rsidRPr="005D2CF1">
        <w:rPr>
          <w:lang w:eastAsia="zh-CN"/>
        </w:rPr>
        <w:t>-</w:t>
      </w:r>
      <w:r w:rsidRPr="005D2CF1">
        <w:rPr>
          <w:lang w:eastAsia="zh-CN"/>
        </w:rPr>
        <w:tab/>
        <w:t>S-NSSAI.</w:t>
      </w:r>
    </w:p>
    <w:p w14:paraId="177E79A5" w14:textId="03BAD104" w:rsidR="00C24DA9" w:rsidRPr="005D2CF1" w:rsidRDefault="00C24DA9" w:rsidP="00C24DA9">
      <w:pPr>
        <w:pStyle w:val="NO"/>
      </w:pPr>
      <w:r w:rsidRPr="005D2CF1">
        <w:t>NOTE</w:t>
      </w:r>
      <w:r w:rsidRPr="005D2CF1">
        <w:rPr>
          <w:lang w:eastAsia="zh-CN"/>
        </w:rPr>
        <w:t xml:space="preserve"> 2</w:t>
      </w:r>
      <w:r w:rsidRPr="005D2CF1">
        <w:t>:</w:t>
      </w:r>
      <w:r w:rsidRPr="005D2CF1">
        <w:tab/>
      </w:r>
      <w:r w:rsidRPr="005D2CF1">
        <w:rPr>
          <w:lang w:eastAsia="zh-CN"/>
        </w:rPr>
        <w:t>The expected analytics type generally indicates whether mobility or communication related abnormal behaviour analytics or both are expected by the consumer</w:t>
      </w:r>
      <w:r w:rsidR="00F4223F">
        <w:rPr>
          <w:lang w:eastAsia="zh-CN"/>
        </w:rPr>
        <w:t xml:space="preserve"> and</w:t>
      </w:r>
      <w:r w:rsidRPr="005D2CF1">
        <w:rPr>
          <w:lang w:eastAsia="zh-CN"/>
        </w:rPr>
        <w:t xml:space="preserve"> t</w:t>
      </w:r>
      <w:r w:rsidRPr="005D2CF1">
        <w:t>he list of exception IDs indicate</w:t>
      </w:r>
      <w:r w:rsidRPr="005D2CF1">
        <w:rPr>
          <w:lang w:eastAsia="zh-CN"/>
        </w:rPr>
        <w:t>s</w:t>
      </w:r>
      <w:r w:rsidRPr="005D2CF1">
        <w:t xml:space="preserve"> what </w:t>
      </w:r>
      <w:r w:rsidRPr="005D2CF1">
        <w:rPr>
          <w:lang w:eastAsia="zh-CN"/>
        </w:rPr>
        <w:t>specific</w:t>
      </w:r>
      <w:r w:rsidRPr="005D2CF1">
        <w:t xml:space="preserve"> analytics </w:t>
      </w:r>
      <w:r w:rsidRPr="005D2CF1">
        <w:rPr>
          <w:lang w:eastAsia="zh-CN"/>
        </w:rPr>
        <w:t>are</w:t>
      </w:r>
      <w:r w:rsidRPr="005D2CF1">
        <w:t xml:space="preserve"> expected by the consumer.</w:t>
      </w:r>
      <w:r w:rsidRPr="005D2CF1">
        <w:rPr>
          <w:lang w:eastAsia="zh-CN"/>
        </w:rPr>
        <w:t xml:space="preserve"> Either the expected analytics type or t</w:t>
      </w:r>
      <w:r w:rsidRPr="005D2CF1">
        <w:t xml:space="preserve">he list of </w:t>
      </w:r>
      <w:r w:rsidRPr="005D2CF1">
        <w:rPr>
          <w:lang w:eastAsia="zh-CN"/>
        </w:rPr>
        <w:t>E</w:t>
      </w:r>
      <w:r w:rsidRPr="005D2CF1">
        <w:t>xception IDs needs to be indicated, but they</w:t>
      </w:r>
      <w:r w:rsidRPr="005D2CF1">
        <w:rPr>
          <w:lang w:eastAsia="zh-CN"/>
        </w:rPr>
        <w:t xml:space="preserve"> are not presented simultaneously. When the expected analytics type is indicated, the NWDAF performs corresponding abnormal behaviour analytics which are supported by the NWDAF. The relation between the expected analytics type and Exception IDs is defined in Table 6.7.5.1-1.</w:t>
      </w:r>
    </w:p>
    <w:p w14:paraId="6A0D7AB1" w14:textId="77777777" w:rsidR="00C24DA9" w:rsidRPr="005D2CF1" w:rsidRDefault="00C24DA9" w:rsidP="00C24DA9">
      <w:pPr>
        <w:pStyle w:val="B1"/>
      </w:pPr>
      <w:r w:rsidRPr="005D2CF1">
        <w:t>-</w:t>
      </w:r>
      <w:r w:rsidRPr="005D2CF1">
        <w:tab/>
        <w:t>Optionally, maximum number of objects and maximum number of SUPIs;</w:t>
      </w:r>
    </w:p>
    <w:p w14:paraId="2228CAA5" w14:textId="77777777" w:rsidR="00C24DA9" w:rsidRPr="005D2CF1" w:rsidRDefault="00C24DA9" w:rsidP="00C24DA9">
      <w:pPr>
        <w:pStyle w:val="B1"/>
      </w:pPr>
      <w:r w:rsidRPr="005D2CF1">
        <w:t>-</w:t>
      </w:r>
      <w:r w:rsidRPr="005D2CF1">
        <w:tab/>
        <w:t>In a subscription, the Notification Correlation Id and the Notification Target Address are included.</w:t>
      </w:r>
    </w:p>
    <w:p w14:paraId="11F2D677" w14:textId="77777777" w:rsidR="00C24DA9" w:rsidRPr="005D2CF1" w:rsidRDefault="00C24DA9" w:rsidP="00C24DA9">
      <w:pPr>
        <w:pStyle w:val="TH"/>
      </w:pPr>
      <w:r w:rsidRPr="005D2CF1">
        <w:t>Table 6.7.5.1-1: Relation between expected analytics type and Exception IDs</w:t>
      </w:r>
    </w:p>
    <w:tbl>
      <w:tblPr>
        <w:tblW w:w="929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984"/>
        <w:gridCol w:w="6314"/>
      </w:tblGrid>
      <w:tr w:rsidR="00C24DA9" w:rsidRPr="005D2CF1" w14:paraId="112D53C1" w14:textId="77777777" w:rsidTr="00B16F2C">
        <w:trPr>
          <w:jc w:val="center"/>
        </w:trPr>
        <w:tc>
          <w:tcPr>
            <w:tcW w:w="2984" w:type="dxa"/>
            <w:shd w:val="clear" w:color="auto" w:fill="auto"/>
            <w:tcMar>
              <w:top w:w="15" w:type="dxa"/>
              <w:left w:w="108" w:type="dxa"/>
              <w:bottom w:w="0" w:type="dxa"/>
              <w:right w:w="108" w:type="dxa"/>
            </w:tcMar>
            <w:hideMark/>
          </w:tcPr>
          <w:p w14:paraId="2C1A4163" w14:textId="77777777" w:rsidR="00C24DA9" w:rsidRPr="005D2CF1" w:rsidRDefault="00C24DA9" w:rsidP="00B16F2C">
            <w:pPr>
              <w:pStyle w:val="TAH"/>
            </w:pPr>
            <w:r w:rsidRPr="005D2CF1">
              <w:t>Expected analytics type</w:t>
            </w:r>
          </w:p>
        </w:tc>
        <w:tc>
          <w:tcPr>
            <w:tcW w:w="6314" w:type="dxa"/>
            <w:shd w:val="clear" w:color="auto" w:fill="auto"/>
            <w:tcMar>
              <w:top w:w="15" w:type="dxa"/>
              <w:left w:w="108" w:type="dxa"/>
              <w:bottom w:w="0" w:type="dxa"/>
              <w:right w:w="108" w:type="dxa"/>
            </w:tcMar>
            <w:hideMark/>
          </w:tcPr>
          <w:p w14:paraId="064B489D" w14:textId="77777777" w:rsidR="00C24DA9" w:rsidRPr="005D2CF1" w:rsidRDefault="00C24DA9" w:rsidP="00B16F2C">
            <w:pPr>
              <w:pStyle w:val="TAH"/>
            </w:pPr>
            <w:r w:rsidRPr="005D2CF1">
              <w:t>Exception IDs matching the expected analytics type</w:t>
            </w:r>
          </w:p>
        </w:tc>
      </w:tr>
      <w:tr w:rsidR="00C24DA9" w:rsidRPr="005D2CF1" w14:paraId="6D45C836" w14:textId="77777777" w:rsidTr="00B16F2C">
        <w:trPr>
          <w:trHeight w:val="262"/>
          <w:jc w:val="center"/>
        </w:trPr>
        <w:tc>
          <w:tcPr>
            <w:tcW w:w="2984" w:type="dxa"/>
            <w:shd w:val="clear" w:color="auto" w:fill="auto"/>
            <w:tcMar>
              <w:top w:w="15" w:type="dxa"/>
              <w:left w:w="108" w:type="dxa"/>
              <w:bottom w:w="0" w:type="dxa"/>
              <w:right w:w="108" w:type="dxa"/>
            </w:tcMar>
          </w:tcPr>
          <w:p w14:paraId="12F2C6BE" w14:textId="77777777" w:rsidR="00C24DA9" w:rsidRPr="005D2CF1" w:rsidRDefault="00C24DA9" w:rsidP="00B16F2C">
            <w:pPr>
              <w:pStyle w:val="TAL"/>
            </w:pPr>
            <w:r w:rsidRPr="005D2CF1">
              <w:t>mobility related</w:t>
            </w:r>
          </w:p>
        </w:tc>
        <w:tc>
          <w:tcPr>
            <w:tcW w:w="6314" w:type="dxa"/>
            <w:shd w:val="clear" w:color="auto" w:fill="auto"/>
            <w:tcMar>
              <w:top w:w="15" w:type="dxa"/>
              <w:left w:w="108" w:type="dxa"/>
              <w:bottom w:w="0" w:type="dxa"/>
              <w:right w:w="108" w:type="dxa"/>
            </w:tcMar>
          </w:tcPr>
          <w:p w14:paraId="06BF2046" w14:textId="77777777" w:rsidR="00C24DA9" w:rsidRPr="005D2CF1" w:rsidRDefault="00C24DA9" w:rsidP="00B16F2C">
            <w:pPr>
              <w:pStyle w:val="TAL"/>
            </w:pPr>
            <w:r w:rsidRPr="005D2CF1">
              <w:t>Unexpected UE location, Ping-ponging across neighbouring cells, Unexpected wakeup, Unexpected radio link failures.</w:t>
            </w:r>
          </w:p>
        </w:tc>
      </w:tr>
      <w:tr w:rsidR="00C24DA9" w:rsidRPr="005D2CF1" w14:paraId="1468F85B" w14:textId="77777777" w:rsidTr="00B16F2C">
        <w:trPr>
          <w:trHeight w:val="262"/>
          <w:jc w:val="center"/>
        </w:trPr>
        <w:tc>
          <w:tcPr>
            <w:tcW w:w="2984" w:type="dxa"/>
            <w:shd w:val="clear" w:color="auto" w:fill="auto"/>
            <w:tcMar>
              <w:top w:w="15" w:type="dxa"/>
              <w:left w:w="108" w:type="dxa"/>
              <w:bottom w:w="0" w:type="dxa"/>
              <w:right w:w="108" w:type="dxa"/>
            </w:tcMar>
          </w:tcPr>
          <w:p w14:paraId="291EB4F5" w14:textId="77777777" w:rsidR="00C24DA9" w:rsidRPr="005D2CF1" w:rsidRDefault="00C24DA9" w:rsidP="00B16F2C">
            <w:pPr>
              <w:pStyle w:val="TAL"/>
            </w:pPr>
            <w:r w:rsidRPr="005D2CF1">
              <w:t>communication related</w:t>
            </w:r>
          </w:p>
        </w:tc>
        <w:tc>
          <w:tcPr>
            <w:tcW w:w="6314" w:type="dxa"/>
            <w:shd w:val="clear" w:color="auto" w:fill="auto"/>
            <w:tcMar>
              <w:top w:w="15" w:type="dxa"/>
              <w:left w:w="108" w:type="dxa"/>
              <w:bottom w:w="0" w:type="dxa"/>
              <w:right w:w="108" w:type="dxa"/>
            </w:tcMar>
          </w:tcPr>
          <w:p w14:paraId="1A10DFDE" w14:textId="77777777" w:rsidR="00C24DA9" w:rsidRPr="005D2CF1" w:rsidRDefault="00C24DA9" w:rsidP="00B16F2C">
            <w:pPr>
              <w:pStyle w:val="TAL"/>
            </w:pPr>
            <w:r w:rsidRPr="005D2CF1">
              <w:t>Unexpected long-live/large rate flows, Unexpected wakeup, Suspicion of DDoS attack, Wrong destination address, Too frequent Service Access.</w:t>
            </w:r>
          </w:p>
        </w:tc>
      </w:tr>
    </w:tbl>
    <w:p w14:paraId="1A0C7116" w14:textId="77777777" w:rsidR="00C24DA9" w:rsidRPr="005D2CF1" w:rsidRDefault="00C24DA9" w:rsidP="00C24DA9">
      <w:pPr>
        <w:rPr>
          <w:lang w:eastAsia="zh-CN"/>
        </w:rPr>
      </w:pPr>
    </w:p>
    <w:p w14:paraId="6A5B0B0B" w14:textId="77777777" w:rsidR="00C24DA9" w:rsidRPr="005D2CF1" w:rsidRDefault="00C24DA9" w:rsidP="00C24DA9">
      <w:pPr>
        <w:rPr>
          <w:lang w:eastAsia="zh-CN"/>
        </w:rPr>
      </w:pPr>
      <w:r w:rsidRPr="005D2CF1">
        <w:rPr>
          <w:lang w:eastAsia="zh-CN"/>
        </w:rPr>
        <w:t>If the Target of Analytics Reporting is any UE, then the Analytics Filter should at least include:</w:t>
      </w:r>
    </w:p>
    <w:p w14:paraId="41C38BB9" w14:textId="77777777" w:rsidR="00C24DA9" w:rsidRPr="005D2CF1" w:rsidRDefault="00C24DA9" w:rsidP="00C24DA9">
      <w:pPr>
        <w:pStyle w:val="B1"/>
        <w:rPr>
          <w:lang w:eastAsia="zh-CN"/>
        </w:rPr>
      </w:pPr>
      <w:r w:rsidRPr="005D2CF1">
        <w:rPr>
          <w:lang w:eastAsia="zh-CN"/>
        </w:rPr>
        <w:t>-</w:t>
      </w:r>
      <w:r w:rsidRPr="005D2CF1">
        <w:rPr>
          <w:lang w:eastAsia="zh-CN"/>
        </w:rPr>
        <w:tab/>
        <w:t>Area of Interest or S-NSSAI, if the expected analytics type or the list of Exception IDs is mobility related.</w:t>
      </w:r>
    </w:p>
    <w:p w14:paraId="05D4132D" w14:textId="77777777" w:rsidR="00C24DA9" w:rsidRPr="005D2CF1" w:rsidRDefault="00C24DA9" w:rsidP="00C24DA9">
      <w:pPr>
        <w:pStyle w:val="B1"/>
        <w:rPr>
          <w:lang w:eastAsia="zh-CN"/>
        </w:rPr>
      </w:pPr>
      <w:r w:rsidRPr="005D2CF1">
        <w:rPr>
          <w:lang w:eastAsia="zh-CN"/>
        </w:rPr>
        <w:lastRenderedPageBreak/>
        <w:t>-</w:t>
      </w:r>
      <w:r w:rsidRPr="005D2CF1">
        <w:rPr>
          <w:lang w:eastAsia="zh-CN"/>
        </w:rPr>
        <w:tab/>
        <w:t>Area of Interest, application ID, DNN or S-NSSAI, if the expected analytics type or the list of Exception IDs is communication related.</w:t>
      </w:r>
    </w:p>
    <w:p w14:paraId="33F04618" w14:textId="7C710909" w:rsidR="00C24DA9" w:rsidRPr="005D2CF1" w:rsidRDefault="00C24DA9" w:rsidP="00C24DA9">
      <w:pPr>
        <w:rPr>
          <w:lang w:eastAsia="zh-CN"/>
        </w:rPr>
      </w:pPr>
      <w:r w:rsidRPr="005D2CF1">
        <w:rPr>
          <w:lang w:eastAsia="zh-CN"/>
        </w:rPr>
        <w:t xml:space="preserve">If the </w:t>
      </w:r>
      <w:r w:rsidR="00B24452">
        <w:rPr>
          <w:lang w:eastAsia="zh-CN"/>
        </w:rPr>
        <w:t>T</w:t>
      </w:r>
      <w:r w:rsidRPr="005D2CF1">
        <w:rPr>
          <w:lang w:eastAsia="zh-CN"/>
        </w:rPr>
        <w:t>arget of Analytics Reporting is any UE, the consumer of this analytics shall request either mobility related only or communication related only abnormal behaviour analytics, but not both at the same time.</w:t>
      </w:r>
    </w:p>
    <w:p w14:paraId="23BDC8A8" w14:textId="4CC7EC53" w:rsidR="00C24DA9" w:rsidRPr="005D2CF1" w:rsidRDefault="00C24DA9" w:rsidP="00C24DA9">
      <w:pPr>
        <w:rPr>
          <w:lang w:eastAsia="zh-CN"/>
        </w:rPr>
      </w:pPr>
      <w:r w:rsidRPr="005D2CF1">
        <w:rPr>
          <w:lang w:eastAsia="zh-CN"/>
        </w:rPr>
        <w:t>The expected UE behaviour parameters that the consumer can indicate in the request when known depend on the Exception ID that the consumer expects. They may encompass UE behaviour parameters as defined in</w:t>
      </w:r>
      <w:r w:rsidR="00B31677" w:rsidRPr="00B31677">
        <w:rPr>
          <w:lang w:eastAsia="zh-CN"/>
        </w:rPr>
        <w:t xml:space="preserve"> </w:t>
      </w:r>
      <w:r w:rsidR="00B31677" w:rsidRPr="005D2CF1">
        <w:rPr>
          <w:lang w:eastAsia="zh-CN"/>
        </w:rPr>
        <w:t>clause 4.15.6.3</w:t>
      </w:r>
      <w:r w:rsidR="00B31677">
        <w:rPr>
          <w:lang w:eastAsia="zh-CN"/>
        </w:rPr>
        <w:t xml:space="preserve"> of</w:t>
      </w:r>
      <w:r w:rsidRPr="005D2CF1">
        <w:rPr>
          <w:lang w:eastAsia="zh-CN"/>
        </w:rPr>
        <w:t xml:space="preserve">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3] and other parameters. Table 6.7.5.1-</w:t>
      </w:r>
      <w:r w:rsidR="009832D0">
        <w:rPr>
          <w:lang w:eastAsia="zh-CN"/>
        </w:rPr>
        <w:t>2</w:t>
      </w:r>
      <w:r w:rsidRPr="005D2CF1">
        <w:rPr>
          <w:lang w:eastAsia="zh-CN"/>
        </w:rPr>
        <w:t xml:space="preserve"> shows the mapping between each Exception ID and UE behaviour parameters.</w:t>
      </w:r>
    </w:p>
    <w:p w14:paraId="42C7A8E0" w14:textId="1A148AF4" w:rsidR="00C24DA9" w:rsidRPr="005D2CF1" w:rsidRDefault="00C24DA9" w:rsidP="00C24DA9">
      <w:pPr>
        <w:pStyle w:val="TH"/>
        <w:rPr>
          <w:lang w:eastAsia="zh-CN"/>
        </w:rPr>
      </w:pPr>
      <w:r w:rsidRPr="005D2CF1">
        <w:rPr>
          <w:lang w:eastAsia="zh-CN"/>
        </w:rPr>
        <w:t>Table 6.7.5.1-</w:t>
      </w:r>
      <w:r w:rsidR="009832D0">
        <w:rPr>
          <w:lang w:eastAsia="zh-CN"/>
        </w:rPr>
        <w:t>2</w:t>
      </w:r>
      <w:r w:rsidRPr="005D2CF1">
        <w:rPr>
          <w:lang w:eastAsia="zh-CN"/>
        </w:rPr>
        <w:t>: Description of Expected UE Behaviour parameters per Exception ID</w:t>
      </w:r>
    </w:p>
    <w:tbl>
      <w:tblPr>
        <w:tblW w:w="663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3090"/>
        <w:gridCol w:w="3543"/>
      </w:tblGrid>
      <w:tr w:rsidR="004D5B5E" w:rsidRPr="005D2CF1" w14:paraId="6A5CEF73" w14:textId="77777777" w:rsidTr="004D5B5E">
        <w:trPr>
          <w:jc w:val="center"/>
        </w:trPr>
        <w:tc>
          <w:tcPr>
            <w:tcW w:w="3090" w:type="dxa"/>
            <w:shd w:val="clear" w:color="auto" w:fill="auto"/>
            <w:tcMar>
              <w:top w:w="15" w:type="dxa"/>
              <w:left w:w="108" w:type="dxa"/>
              <w:bottom w:w="0" w:type="dxa"/>
              <w:right w:w="108" w:type="dxa"/>
            </w:tcMar>
          </w:tcPr>
          <w:p w14:paraId="142FF658" w14:textId="77777777" w:rsidR="004D5B5E" w:rsidRPr="005D2CF1" w:rsidRDefault="004D5B5E" w:rsidP="0005208C">
            <w:pPr>
              <w:pStyle w:val="TAH"/>
            </w:pPr>
            <w:r w:rsidRPr="005D2CF1">
              <w:t>Exception ID</w:t>
            </w:r>
          </w:p>
        </w:tc>
        <w:tc>
          <w:tcPr>
            <w:tcW w:w="3543" w:type="dxa"/>
            <w:shd w:val="clear" w:color="auto" w:fill="auto"/>
            <w:tcMar>
              <w:top w:w="15" w:type="dxa"/>
              <w:left w:w="108" w:type="dxa"/>
              <w:bottom w:w="0" w:type="dxa"/>
              <w:right w:w="108" w:type="dxa"/>
            </w:tcMar>
          </w:tcPr>
          <w:p w14:paraId="0F0A4DBC" w14:textId="77777777" w:rsidR="004D5B5E" w:rsidRPr="005D2CF1" w:rsidRDefault="004D5B5E" w:rsidP="0005208C">
            <w:pPr>
              <w:pStyle w:val="TAH"/>
            </w:pPr>
            <w:r w:rsidRPr="005D2CF1">
              <w:t>UE behaviour parameters to provide</w:t>
            </w:r>
          </w:p>
        </w:tc>
      </w:tr>
      <w:tr w:rsidR="004D5B5E" w:rsidRPr="005D2CF1" w14:paraId="51048125" w14:textId="77777777" w:rsidTr="004D5B5E">
        <w:trPr>
          <w:trHeight w:val="262"/>
          <w:jc w:val="center"/>
        </w:trPr>
        <w:tc>
          <w:tcPr>
            <w:tcW w:w="3090" w:type="dxa"/>
            <w:shd w:val="clear" w:color="auto" w:fill="auto"/>
            <w:tcMar>
              <w:top w:w="15" w:type="dxa"/>
              <w:left w:w="108" w:type="dxa"/>
              <w:bottom w:w="0" w:type="dxa"/>
              <w:right w:w="108" w:type="dxa"/>
            </w:tcMar>
          </w:tcPr>
          <w:p w14:paraId="0A5AF416" w14:textId="77777777" w:rsidR="004D5B5E" w:rsidRPr="005D2CF1" w:rsidRDefault="004D5B5E" w:rsidP="0005208C">
            <w:pPr>
              <w:pStyle w:val="TAL"/>
            </w:pPr>
            <w:r w:rsidRPr="005D2CF1">
              <w:t>Unexpected UE location</w:t>
            </w:r>
          </w:p>
        </w:tc>
        <w:tc>
          <w:tcPr>
            <w:tcW w:w="3543" w:type="dxa"/>
            <w:shd w:val="clear" w:color="auto" w:fill="auto"/>
            <w:tcMar>
              <w:top w:w="15" w:type="dxa"/>
              <w:left w:w="108" w:type="dxa"/>
              <w:bottom w:w="0" w:type="dxa"/>
              <w:right w:w="108" w:type="dxa"/>
            </w:tcMar>
          </w:tcPr>
          <w:p w14:paraId="5E529348" w14:textId="77777777" w:rsidR="004D5B5E" w:rsidRPr="005D2CF1" w:rsidRDefault="004D5B5E" w:rsidP="0005208C">
            <w:pPr>
              <w:pStyle w:val="TAL"/>
            </w:pPr>
            <w:r w:rsidRPr="005D2CF1">
              <w:t>Expected UE Moving Trajectory</w:t>
            </w:r>
          </w:p>
          <w:p w14:paraId="20E92034" w14:textId="77777777" w:rsidR="004D5B5E" w:rsidRPr="005D2CF1" w:rsidRDefault="004D5B5E" w:rsidP="0005208C">
            <w:pPr>
              <w:pStyle w:val="TAL"/>
            </w:pPr>
            <w:r w:rsidRPr="005D2CF1">
              <w:t>Stationary Indication</w:t>
            </w:r>
          </w:p>
        </w:tc>
      </w:tr>
      <w:tr w:rsidR="004D5B5E" w:rsidRPr="005D2CF1" w14:paraId="643ADF94" w14:textId="77777777" w:rsidTr="004D5B5E">
        <w:trPr>
          <w:trHeight w:val="262"/>
          <w:jc w:val="center"/>
        </w:trPr>
        <w:tc>
          <w:tcPr>
            <w:tcW w:w="3090" w:type="dxa"/>
            <w:shd w:val="clear" w:color="auto" w:fill="auto"/>
            <w:tcMar>
              <w:top w:w="15" w:type="dxa"/>
              <w:left w:w="108" w:type="dxa"/>
              <w:bottom w:w="0" w:type="dxa"/>
              <w:right w:w="108" w:type="dxa"/>
            </w:tcMar>
          </w:tcPr>
          <w:p w14:paraId="34DB53F7" w14:textId="77777777" w:rsidR="004D5B5E" w:rsidRPr="005D2CF1" w:rsidRDefault="004D5B5E" w:rsidP="0005208C">
            <w:pPr>
              <w:pStyle w:val="TAL"/>
            </w:pPr>
            <w:r w:rsidRPr="005D2CF1">
              <w:t>Unexpected long-live/large rate flows</w:t>
            </w:r>
          </w:p>
        </w:tc>
        <w:tc>
          <w:tcPr>
            <w:tcW w:w="3543" w:type="dxa"/>
            <w:shd w:val="clear" w:color="auto" w:fill="auto"/>
            <w:tcMar>
              <w:top w:w="15" w:type="dxa"/>
              <w:left w:w="108" w:type="dxa"/>
              <w:bottom w:w="0" w:type="dxa"/>
              <w:right w:w="108" w:type="dxa"/>
            </w:tcMar>
          </w:tcPr>
          <w:p w14:paraId="5D30F74E" w14:textId="77777777" w:rsidR="004D5B5E" w:rsidRPr="005D2CF1" w:rsidRDefault="004D5B5E" w:rsidP="0005208C">
            <w:pPr>
              <w:pStyle w:val="TAL"/>
            </w:pPr>
            <w:r w:rsidRPr="005D2CF1">
              <w:t>Periodic Time</w:t>
            </w:r>
          </w:p>
          <w:p w14:paraId="3A8C5D9A" w14:textId="77777777" w:rsidR="004D5B5E" w:rsidRPr="005D2CF1" w:rsidRDefault="004D5B5E" w:rsidP="0005208C">
            <w:pPr>
              <w:pStyle w:val="TAL"/>
            </w:pPr>
            <w:r w:rsidRPr="005D2CF1">
              <w:t>Scheduled Communication Time</w:t>
            </w:r>
          </w:p>
          <w:p w14:paraId="35EFB6DC" w14:textId="77777777" w:rsidR="004D5B5E" w:rsidRPr="005D2CF1" w:rsidRDefault="004D5B5E" w:rsidP="0005208C">
            <w:pPr>
              <w:pStyle w:val="TAL"/>
            </w:pPr>
            <w:r w:rsidRPr="005D2CF1">
              <w:t>Communication Duration Time</w:t>
            </w:r>
          </w:p>
        </w:tc>
      </w:tr>
      <w:tr w:rsidR="004D5B5E" w:rsidRPr="005D2CF1" w14:paraId="174436A3" w14:textId="77777777" w:rsidTr="004D5B5E">
        <w:trPr>
          <w:trHeight w:val="262"/>
          <w:jc w:val="center"/>
        </w:trPr>
        <w:tc>
          <w:tcPr>
            <w:tcW w:w="3090" w:type="dxa"/>
            <w:shd w:val="clear" w:color="auto" w:fill="auto"/>
            <w:tcMar>
              <w:top w:w="15" w:type="dxa"/>
              <w:left w:w="108" w:type="dxa"/>
              <w:bottom w:w="0" w:type="dxa"/>
              <w:right w:w="108" w:type="dxa"/>
            </w:tcMar>
          </w:tcPr>
          <w:p w14:paraId="41A025BB" w14:textId="77777777" w:rsidR="004D5B5E" w:rsidRPr="005D2CF1" w:rsidRDefault="004D5B5E" w:rsidP="0005208C">
            <w:pPr>
              <w:pStyle w:val="TAL"/>
            </w:pPr>
            <w:r w:rsidRPr="005D2CF1">
              <w:t>Unexpected wakeup</w:t>
            </w:r>
          </w:p>
        </w:tc>
        <w:tc>
          <w:tcPr>
            <w:tcW w:w="3543" w:type="dxa"/>
            <w:shd w:val="clear" w:color="auto" w:fill="auto"/>
            <w:tcMar>
              <w:top w:w="15" w:type="dxa"/>
              <w:left w:w="108" w:type="dxa"/>
              <w:bottom w:w="0" w:type="dxa"/>
              <w:right w:w="108" w:type="dxa"/>
            </w:tcMar>
          </w:tcPr>
          <w:p w14:paraId="37D43F2A" w14:textId="77777777" w:rsidR="004D5B5E" w:rsidRPr="005D2CF1" w:rsidRDefault="004D5B5E" w:rsidP="0005208C">
            <w:pPr>
              <w:pStyle w:val="TAL"/>
            </w:pPr>
            <w:r w:rsidRPr="005D2CF1">
              <w:t>Periodic Time</w:t>
            </w:r>
          </w:p>
          <w:p w14:paraId="64880BFE" w14:textId="77777777" w:rsidR="004D5B5E" w:rsidRPr="005D2CF1" w:rsidRDefault="004D5B5E" w:rsidP="0005208C">
            <w:pPr>
              <w:pStyle w:val="TAL"/>
            </w:pPr>
            <w:r w:rsidRPr="005D2CF1">
              <w:t>Communication Duration Time</w:t>
            </w:r>
          </w:p>
          <w:p w14:paraId="5240F207" w14:textId="77777777" w:rsidR="004D5B5E" w:rsidRPr="005D2CF1" w:rsidRDefault="004D5B5E" w:rsidP="0005208C">
            <w:pPr>
              <w:pStyle w:val="TAL"/>
            </w:pPr>
            <w:r w:rsidRPr="005D2CF1">
              <w:t>Scheduled Communication Time</w:t>
            </w:r>
          </w:p>
        </w:tc>
      </w:tr>
      <w:tr w:rsidR="004D5B5E" w:rsidRPr="005D2CF1" w14:paraId="74C0684B" w14:textId="77777777" w:rsidTr="004D5B5E">
        <w:trPr>
          <w:trHeight w:val="262"/>
          <w:jc w:val="center"/>
        </w:trPr>
        <w:tc>
          <w:tcPr>
            <w:tcW w:w="3090" w:type="dxa"/>
            <w:shd w:val="clear" w:color="auto" w:fill="auto"/>
            <w:tcMar>
              <w:top w:w="15" w:type="dxa"/>
              <w:left w:w="108" w:type="dxa"/>
              <w:bottom w:w="0" w:type="dxa"/>
              <w:right w:w="108" w:type="dxa"/>
            </w:tcMar>
          </w:tcPr>
          <w:p w14:paraId="2EF0B94C" w14:textId="77777777" w:rsidR="004D5B5E" w:rsidRPr="005D2CF1" w:rsidRDefault="004D5B5E" w:rsidP="0005208C">
            <w:pPr>
              <w:pStyle w:val="TAL"/>
            </w:pPr>
            <w:r w:rsidRPr="005D2CF1">
              <w:t>Suspicion of DDoS attack</w:t>
            </w:r>
          </w:p>
        </w:tc>
        <w:tc>
          <w:tcPr>
            <w:tcW w:w="3543" w:type="dxa"/>
            <w:shd w:val="clear" w:color="auto" w:fill="auto"/>
            <w:tcMar>
              <w:top w:w="15" w:type="dxa"/>
              <w:left w:w="108" w:type="dxa"/>
              <w:bottom w:w="0" w:type="dxa"/>
              <w:right w:w="108" w:type="dxa"/>
            </w:tcMar>
          </w:tcPr>
          <w:p w14:paraId="64016748" w14:textId="77777777" w:rsidR="004D5B5E" w:rsidRPr="005D2CF1" w:rsidRDefault="004D5B5E" w:rsidP="0005208C">
            <w:pPr>
              <w:pStyle w:val="TAL"/>
            </w:pPr>
            <w:r w:rsidRPr="005D2CF1">
              <w:t>Periodic Time</w:t>
            </w:r>
          </w:p>
          <w:p w14:paraId="24E42AB9" w14:textId="77777777" w:rsidR="004D5B5E" w:rsidRPr="005D2CF1" w:rsidRDefault="004D5B5E" w:rsidP="0005208C">
            <w:pPr>
              <w:pStyle w:val="TAL"/>
            </w:pPr>
            <w:r w:rsidRPr="005D2CF1">
              <w:t>Communication Duration Time</w:t>
            </w:r>
          </w:p>
          <w:p w14:paraId="6047AE75" w14:textId="77777777" w:rsidR="004D5B5E" w:rsidRPr="005D2CF1" w:rsidRDefault="004D5B5E" w:rsidP="0005208C">
            <w:pPr>
              <w:pStyle w:val="TAL"/>
            </w:pPr>
            <w:r w:rsidRPr="005D2CF1">
              <w:t>Scheduled Communication Time</w:t>
            </w:r>
          </w:p>
          <w:p w14:paraId="38FCA1A3" w14:textId="77777777" w:rsidR="004D5B5E" w:rsidRPr="005D2CF1" w:rsidRDefault="004D5B5E" w:rsidP="0005208C">
            <w:pPr>
              <w:pStyle w:val="TAL"/>
            </w:pPr>
            <w:r w:rsidRPr="005D2CF1">
              <w:t>Scheduled Communication Type</w:t>
            </w:r>
          </w:p>
          <w:p w14:paraId="4ED1A99B" w14:textId="77777777" w:rsidR="004D5B5E" w:rsidRDefault="004D5B5E" w:rsidP="0005208C">
            <w:pPr>
              <w:pStyle w:val="TAL"/>
            </w:pPr>
            <w:r w:rsidRPr="005D2CF1">
              <w:t>Traffic Profile</w:t>
            </w:r>
          </w:p>
          <w:p w14:paraId="5C646C69" w14:textId="77777777" w:rsidR="004D5B5E" w:rsidRPr="005D2CF1" w:rsidRDefault="004D5B5E" w:rsidP="0005208C">
            <w:pPr>
              <w:pStyle w:val="TAL"/>
            </w:pPr>
            <w:r>
              <w:t>Expected transaction Dispersion</w:t>
            </w:r>
          </w:p>
        </w:tc>
      </w:tr>
      <w:tr w:rsidR="004D5B5E" w:rsidRPr="005D2CF1" w14:paraId="2D94F67B" w14:textId="77777777" w:rsidTr="004D5B5E">
        <w:trPr>
          <w:trHeight w:val="262"/>
          <w:jc w:val="center"/>
        </w:trPr>
        <w:tc>
          <w:tcPr>
            <w:tcW w:w="3090" w:type="dxa"/>
            <w:shd w:val="clear" w:color="auto" w:fill="auto"/>
            <w:tcMar>
              <w:top w:w="15" w:type="dxa"/>
              <w:left w:w="108" w:type="dxa"/>
              <w:bottom w:w="0" w:type="dxa"/>
              <w:right w:w="108" w:type="dxa"/>
            </w:tcMar>
          </w:tcPr>
          <w:p w14:paraId="146E06E0" w14:textId="77777777" w:rsidR="004D5B5E" w:rsidRPr="005D2CF1" w:rsidRDefault="004D5B5E" w:rsidP="0005208C">
            <w:pPr>
              <w:pStyle w:val="TAL"/>
            </w:pPr>
            <w:r w:rsidRPr="005D2CF1">
              <w:t>Too frequent Service Access</w:t>
            </w:r>
          </w:p>
        </w:tc>
        <w:tc>
          <w:tcPr>
            <w:tcW w:w="3543" w:type="dxa"/>
            <w:shd w:val="clear" w:color="auto" w:fill="auto"/>
            <w:tcMar>
              <w:top w:w="15" w:type="dxa"/>
              <w:left w:w="108" w:type="dxa"/>
              <w:bottom w:w="0" w:type="dxa"/>
              <w:right w:w="108" w:type="dxa"/>
            </w:tcMar>
          </w:tcPr>
          <w:p w14:paraId="5C0A7C24" w14:textId="77777777" w:rsidR="004D5B5E" w:rsidRPr="005D2CF1" w:rsidRDefault="004D5B5E" w:rsidP="0005208C">
            <w:pPr>
              <w:pStyle w:val="TAL"/>
            </w:pPr>
            <w:r w:rsidRPr="005D2CF1">
              <w:t>Periodic Time</w:t>
            </w:r>
          </w:p>
        </w:tc>
      </w:tr>
      <w:tr w:rsidR="004D5B5E" w:rsidRPr="005D2CF1" w14:paraId="277872B0" w14:textId="77777777" w:rsidTr="004D5B5E">
        <w:trPr>
          <w:trHeight w:val="262"/>
          <w:jc w:val="center"/>
        </w:trPr>
        <w:tc>
          <w:tcPr>
            <w:tcW w:w="3090" w:type="dxa"/>
            <w:shd w:val="clear" w:color="auto" w:fill="auto"/>
            <w:tcMar>
              <w:top w:w="15" w:type="dxa"/>
              <w:left w:w="108" w:type="dxa"/>
              <w:bottom w:w="0" w:type="dxa"/>
              <w:right w:w="108" w:type="dxa"/>
            </w:tcMar>
          </w:tcPr>
          <w:p w14:paraId="46C0A300" w14:textId="77777777" w:rsidR="004D5B5E" w:rsidRPr="005D2CF1" w:rsidRDefault="004D5B5E" w:rsidP="0005208C">
            <w:pPr>
              <w:pStyle w:val="TAL"/>
            </w:pPr>
            <w:r w:rsidRPr="005D2CF1">
              <w:t>Unexpected radio link failures</w:t>
            </w:r>
          </w:p>
        </w:tc>
        <w:tc>
          <w:tcPr>
            <w:tcW w:w="3543" w:type="dxa"/>
            <w:shd w:val="clear" w:color="auto" w:fill="auto"/>
            <w:tcMar>
              <w:top w:w="15" w:type="dxa"/>
              <w:left w:w="108" w:type="dxa"/>
              <w:bottom w:w="0" w:type="dxa"/>
              <w:right w:w="108" w:type="dxa"/>
            </w:tcMar>
          </w:tcPr>
          <w:p w14:paraId="673A1A6E" w14:textId="77777777" w:rsidR="004D5B5E" w:rsidRPr="005D2CF1" w:rsidRDefault="004D5B5E" w:rsidP="0005208C">
            <w:pPr>
              <w:pStyle w:val="TAL"/>
            </w:pPr>
            <w:r w:rsidRPr="005D2CF1">
              <w:t>Expected UE Moving Trajectory</w:t>
            </w:r>
          </w:p>
        </w:tc>
      </w:tr>
      <w:tr w:rsidR="004D5B5E" w:rsidRPr="005D2CF1" w14:paraId="1F3C5E34" w14:textId="77777777" w:rsidTr="004D5B5E">
        <w:trPr>
          <w:trHeight w:val="262"/>
          <w:jc w:val="center"/>
        </w:trPr>
        <w:tc>
          <w:tcPr>
            <w:tcW w:w="3090" w:type="dxa"/>
            <w:shd w:val="clear" w:color="auto" w:fill="auto"/>
            <w:tcMar>
              <w:top w:w="15" w:type="dxa"/>
              <w:left w:w="108" w:type="dxa"/>
              <w:bottom w:w="0" w:type="dxa"/>
              <w:right w:w="108" w:type="dxa"/>
            </w:tcMar>
          </w:tcPr>
          <w:p w14:paraId="52D4A1C1" w14:textId="77777777" w:rsidR="004D5B5E" w:rsidRPr="005D2CF1" w:rsidRDefault="004D5B5E" w:rsidP="0005208C">
            <w:pPr>
              <w:pStyle w:val="TAL"/>
            </w:pPr>
            <w:r w:rsidRPr="005D2CF1">
              <w:t>Ping-ponging across neighbouring cells</w:t>
            </w:r>
          </w:p>
        </w:tc>
        <w:tc>
          <w:tcPr>
            <w:tcW w:w="3543" w:type="dxa"/>
            <w:shd w:val="clear" w:color="auto" w:fill="auto"/>
            <w:tcMar>
              <w:top w:w="15" w:type="dxa"/>
              <w:left w:w="108" w:type="dxa"/>
              <w:bottom w:w="0" w:type="dxa"/>
              <w:right w:w="108" w:type="dxa"/>
            </w:tcMar>
          </w:tcPr>
          <w:p w14:paraId="424E3E75" w14:textId="77777777" w:rsidR="004D5B5E" w:rsidRPr="005D2CF1" w:rsidRDefault="004D5B5E" w:rsidP="0005208C">
            <w:pPr>
              <w:pStyle w:val="TAL"/>
            </w:pPr>
            <w:r w:rsidRPr="005D2CF1">
              <w:t>Expected UE Moving Trajectory</w:t>
            </w:r>
          </w:p>
          <w:p w14:paraId="4EBEE412" w14:textId="77777777" w:rsidR="004D5B5E" w:rsidRPr="005D2CF1" w:rsidRDefault="004D5B5E" w:rsidP="0005208C">
            <w:pPr>
              <w:pStyle w:val="TAL"/>
            </w:pPr>
            <w:r w:rsidRPr="005D2CF1">
              <w:t>Stationary Indication</w:t>
            </w:r>
          </w:p>
        </w:tc>
      </w:tr>
    </w:tbl>
    <w:p w14:paraId="69F6A9C2" w14:textId="77777777" w:rsidR="004D5B5E" w:rsidRPr="005D2CF1" w:rsidRDefault="004D5B5E" w:rsidP="004D5B5E">
      <w:pPr>
        <w:rPr>
          <w:lang w:eastAsia="zh-CN"/>
        </w:rPr>
      </w:pPr>
    </w:p>
    <w:p w14:paraId="70F9B864" w14:textId="404330BC" w:rsidR="00C24DA9" w:rsidRPr="005D2CF1" w:rsidRDefault="00C24DA9" w:rsidP="00C24DA9">
      <w:pPr>
        <w:rPr>
          <w:lang w:eastAsia="zh-CN"/>
        </w:rPr>
      </w:pPr>
      <w:r w:rsidRPr="005D2CF1">
        <w:rPr>
          <w:lang w:eastAsia="zh-CN"/>
        </w:rPr>
        <w:t>When the NWDAF detects those UEs that deviate from the expected UE behaviour, e.g. unexpected UE location, abnormal traffic pattern,</w:t>
      </w:r>
      <w:r w:rsidR="00B31677">
        <w:rPr>
          <w:lang w:eastAsia="zh-CN"/>
        </w:rPr>
        <w:t xml:space="preserve"> unexpected transaction dispersion amount,</w:t>
      </w:r>
      <w:r w:rsidRPr="005D2CF1">
        <w:rPr>
          <w:lang w:eastAsia="zh-CN"/>
        </w:rPr>
        <w:t xml:space="preserve"> wrong destination address</w:t>
      </w:r>
      <w:r w:rsidR="00B31677">
        <w:rPr>
          <w:lang w:eastAsia="zh-CN"/>
        </w:rPr>
        <w:t>,</w:t>
      </w:r>
      <w:r w:rsidRPr="005D2CF1">
        <w:rPr>
          <w:lang w:eastAsia="zh-CN"/>
        </w:rPr>
        <w:t xml:space="preserve"> etc. the NWDAF </w:t>
      </w:r>
      <w:r w:rsidRPr="005D2CF1">
        <w:rPr>
          <w:lang w:eastAsia="ja-JP"/>
        </w:rPr>
        <w:t>shall notify the result of the analytics to the consumer as specified in clause 6.7.5.3</w:t>
      </w:r>
      <w:r w:rsidRPr="005D2CF1">
        <w:rPr>
          <w:lang w:eastAsia="zh-CN"/>
        </w:rPr>
        <w:t>.</w:t>
      </w:r>
    </w:p>
    <w:p w14:paraId="3723D85A" w14:textId="77777777" w:rsidR="00C24DA9" w:rsidRPr="005D2CF1" w:rsidRDefault="00C24DA9" w:rsidP="00C24DA9">
      <w:pPr>
        <w:pStyle w:val="Heading4"/>
        <w:rPr>
          <w:lang w:eastAsia="zh-CN"/>
        </w:rPr>
      </w:pPr>
      <w:bookmarkStart w:id="222" w:name="_Toc138252950"/>
      <w:r w:rsidRPr="005D2CF1">
        <w:rPr>
          <w:lang w:eastAsia="zh-CN"/>
        </w:rPr>
        <w:t>6.7.5.2</w:t>
      </w:r>
      <w:r w:rsidRPr="005D2CF1">
        <w:rPr>
          <w:lang w:eastAsia="zh-CN"/>
        </w:rPr>
        <w:tab/>
        <w:t>Input Data</w:t>
      </w:r>
      <w:bookmarkEnd w:id="222"/>
    </w:p>
    <w:p w14:paraId="752FD0A1" w14:textId="77777777" w:rsidR="00C24DA9" w:rsidRPr="005D2CF1" w:rsidRDefault="00C24DA9" w:rsidP="00C24DA9">
      <w:pPr>
        <w:rPr>
          <w:lang w:eastAsia="zh-CN"/>
        </w:rPr>
      </w:pPr>
      <w:r w:rsidRPr="005D2CF1">
        <w:rPr>
          <w:lang w:eastAsia="zh-CN"/>
        </w:rPr>
        <w:t>The Exceptions information from AF is as specified in Table 6.7.5.2-1.</w:t>
      </w:r>
    </w:p>
    <w:p w14:paraId="4663ABD2" w14:textId="3EFA11D2" w:rsidR="00C24DA9" w:rsidRPr="005D2CF1" w:rsidRDefault="00C24DA9" w:rsidP="00C24DA9">
      <w:pPr>
        <w:rPr>
          <w:lang w:eastAsia="zh-CN"/>
        </w:rPr>
      </w:pPr>
      <w:r w:rsidRPr="005D2CF1">
        <w:rPr>
          <w:lang w:eastAsia="zh-CN"/>
        </w:rPr>
        <w:t>On request of the service consumer, the NWDAF shall collect and analyse UE behavioural information</w:t>
      </w:r>
      <w:r w:rsidR="00F10482">
        <w:rPr>
          <w:lang w:eastAsia="zh-CN"/>
        </w:rPr>
        <w:t xml:space="preserve"> from the 5GC NFs (SMF, AMF, AF), or OAM as specified in clauses 6.7.2.2 and 6.7.3.2</w:t>
      </w:r>
      <w:r w:rsidRPr="005D2CF1">
        <w:rPr>
          <w:lang w:eastAsia="zh-CN"/>
        </w:rPr>
        <w:t xml:space="preserve"> and/or </w:t>
      </w:r>
      <w:r w:rsidRPr="005D2CF1">
        <w:rPr>
          <w:lang w:eastAsia="ja-JP"/>
        </w:rPr>
        <w:t>expected UE behavioural parameters</w:t>
      </w:r>
      <w:r w:rsidRPr="005D2CF1" w:rsidDel="003A6C5B">
        <w:rPr>
          <w:lang w:eastAsia="zh-CN"/>
        </w:rPr>
        <w:t xml:space="preserve"> </w:t>
      </w:r>
      <w:r w:rsidRPr="005D2CF1">
        <w:rPr>
          <w:lang w:eastAsia="zh-CN"/>
        </w:rPr>
        <w:t>from</w:t>
      </w:r>
      <w:r w:rsidR="00F10482">
        <w:rPr>
          <w:lang w:eastAsia="zh-CN"/>
        </w:rPr>
        <w:t xml:space="preserve"> UDM as defined in clause 4.15.6.3, </w:t>
      </w:r>
      <w:r w:rsidR="00845430">
        <w:rPr>
          <w:lang w:eastAsia="zh-CN"/>
        </w:rPr>
        <w:t>TS</w:t>
      </w:r>
      <w:r w:rsidR="00845430">
        <w:rPr>
          <w:lang w:eastAsia="zh-CN"/>
        </w:rPr>
        <w:t> </w:t>
      </w:r>
      <w:r w:rsidR="00845430">
        <w:rPr>
          <w:lang w:eastAsia="zh-CN"/>
        </w:rPr>
        <w:t>23.502</w:t>
      </w:r>
      <w:r w:rsidR="00845430">
        <w:rPr>
          <w:lang w:eastAsia="zh-CN"/>
        </w:rPr>
        <w:t> </w:t>
      </w:r>
      <w:r w:rsidR="00845430">
        <w:rPr>
          <w:lang w:eastAsia="zh-CN"/>
        </w:rPr>
        <w:t>[</w:t>
      </w:r>
      <w:r w:rsidR="00F10482">
        <w:rPr>
          <w:lang w:eastAsia="zh-CN"/>
        </w:rPr>
        <w:t>3]</w:t>
      </w:r>
      <w:r w:rsidRPr="005D2CF1">
        <w:rPr>
          <w:lang w:eastAsia="zh-CN"/>
        </w:rPr>
        <w:t>, depending on Exception IDs.</w:t>
      </w:r>
    </w:p>
    <w:p w14:paraId="78C37087" w14:textId="77777777" w:rsidR="00C24DA9" w:rsidRPr="005D2CF1" w:rsidRDefault="00C24DA9" w:rsidP="00C24DA9">
      <w:pPr>
        <w:pStyle w:val="NO"/>
        <w:rPr>
          <w:lang w:eastAsia="zh-CN"/>
        </w:rPr>
      </w:pPr>
      <w:r w:rsidRPr="005D2CF1">
        <w:rPr>
          <w:lang w:eastAsia="zh-CN"/>
        </w:rPr>
        <w:t>NOTE:</w:t>
      </w:r>
      <w:r w:rsidRPr="005D2CF1">
        <w:rPr>
          <w:lang w:eastAsia="zh-CN"/>
        </w:rPr>
        <w:tab/>
        <w:t>Care needs to be taken with regards to load by avoiding to cause major extra signalling when collecting data for any UE.</w:t>
      </w:r>
    </w:p>
    <w:p w14:paraId="12367771" w14:textId="77777777" w:rsidR="00C24DA9" w:rsidRPr="005D2CF1" w:rsidRDefault="00C24DA9" w:rsidP="00C24DA9">
      <w:pPr>
        <w:pStyle w:val="TH"/>
      </w:pPr>
      <w:r w:rsidRPr="005D2CF1">
        <w:lastRenderedPageBreak/>
        <w:t xml:space="preserve">Table 6.7.5.2-1: </w:t>
      </w:r>
      <w:r w:rsidRPr="005D2CF1">
        <w:rPr>
          <w:lang w:eastAsia="zh-CN"/>
        </w:rPr>
        <w:t>Exceptions</w:t>
      </w:r>
      <w:r w:rsidRPr="005D2CF1">
        <w:t xml:space="preserve"> information from AF </w:t>
      </w:r>
    </w:p>
    <w:tbl>
      <w:tblPr>
        <w:tblW w:w="74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600" w:firstRow="0" w:lastRow="0" w:firstColumn="0" w:lastColumn="0" w:noHBand="1" w:noVBand="1"/>
      </w:tblPr>
      <w:tblGrid>
        <w:gridCol w:w="2802"/>
        <w:gridCol w:w="4678"/>
      </w:tblGrid>
      <w:tr w:rsidR="00C24DA9" w:rsidRPr="005D2CF1" w14:paraId="0CE0E22D" w14:textId="77777777" w:rsidTr="00B16F2C">
        <w:trPr>
          <w:jc w:val="center"/>
        </w:trPr>
        <w:tc>
          <w:tcPr>
            <w:tcW w:w="2802" w:type="dxa"/>
            <w:shd w:val="clear" w:color="auto" w:fill="auto"/>
            <w:tcMar>
              <w:top w:w="15" w:type="dxa"/>
              <w:left w:w="108" w:type="dxa"/>
              <w:bottom w:w="0" w:type="dxa"/>
              <w:right w:w="108" w:type="dxa"/>
            </w:tcMar>
            <w:hideMark/>
          </w:tcPr>
          <w:p w14:paraId="4E90EA57" w14:textId="77777777" w:rsidR="00C24DA9" w:rsidRPr="005D2CF1" w:rsidRDefault="00C24DA9" w:rsidP="00B16F2C">
            <w:pPr>
              <w:pStyle w:val="TAH"/>
            </w:pPr>
            <w:r w:rsidRPr="005D2CF1">
              <w:t>Information</w:t>
            </w:r>
          </w:p>
        </w:tc>
        <w:tc>
          <w:tcPr>
            <w:tcW w:w="4678" w:type="dxa"/>
            <w:shd w:val="clear" w:color="auto" w:fill="auto"/>
            <w:tcMar>
              <w:top w:w="15" w:type="dxa"/>
              <w:left w:w="108" w:type="dxa"/>
              <w:bottom w:w="0" w:type="dxa"/>
              <w:right w:w="108" w:type="dxa"/>
            </w:tcMar>
            <w:hideMark/>
          </w:tcPr>
          <w:p w14:paraId="287ADF9A" w14:textId="77777777" w:rsidR="00C24DA9" w:rsidRPr="005D2CF1" w:rsidRDefault="00C24DA9" w:rsidP="00B16F2C">
            <w:pPr>
              <w:pStyle w:val="TAH"/>
            </w:pPr>
            <w:r w:rsidRPr="005D2CF1">
              <w:t>Description</w:t>
            </w:r>
          </w:p>
        </w:tc>
      </w:tr>
      <w:tr w:rsidR="00C24DA9" w:rsidRPr="005D2CF1" w14:paraId="3138DFFD" w14:textId="77777777" w:rsidTr="00B16F2C">
        <w:trPr>
          <w:trHeight w:val="262"/>
          <w:jc w:val="center"/>
        </w:trPr>
        <w:tc>
          <w:tcPr>
            <w:tcW w:w="2802" w:type="dxa"/>
            <w:shd w:val="clear" w:color="auto" w:fill="auto"/>
            <w:tcMar>
              <w:top w:w="15" w:type="dxa"/>
              <w:left w:w="108" w:type="dxa"/>
              <w:bottom w:w="0" w:type="dxa"/>
              <w:right w:w="108" w:type="dxa"/>
            </w:tcMar>
          </w:tcPr>
          <w:p w14:paraId="2A5199E9" w14:textId="77777777" w:rsidR="00C24DA9" w:rsidRPr="005D2CF1" w:rsidRDefault="00C24DA9" w:rsidP="00B16F2C">
            <w:pPr>
              <w:pStyle w:val="TAL"/>
            </w:pPr>
            <w:r w:rsidRPr="005D2CF1">
              <w:t>IP address 5-tuple</w:t>
            </w:r>
          </w:p>
        </w:tc>
        <w:tc>
          <w:tcPr>
            <w:tcW w:w="4678" w:type="dxa"/>
            <w:shd w:val="clear" w:color="auto" w:fill="auto"/>
            <w:tcMar>
              <w:top w:w="15" w:type="dxa"/>
              <w:left w:w="108" w:type="dxa"/>
              <w:bottom w:w="0" w:type="dxa"/>
              <w:right w:w="108" w:type="dxa"/>
            </w:tcMar>
          </w:tcPr>
          <w:p w14:paraId="178A5704" w14:textId="77777777" w:rsidR="00C24DA9" w:rsidRPr="005D2CF1" w:rsidRDefault="00C24DA9" w:rsidP="00B16F2C">
            <w:pPr>
              <w:pStyle w:val="TAL"/>
            </w:pPr>
            <w:r w:rsidRPr="005D2CF1">
              <w:t xml:space="preserve">To identify a data flow of a UE via the AF (such as the Firewall or a </w:t>
            </w:r>
            <w:r w:rsidRPr="005D2CF1">
              <w:rPr>
                <w:lang w:eastAsia="zh-CN"/>
              </w:rPr>
              <w:t>Threat Intelligence Sharing platform</w:t>
            </w:r>
            <w:r w:rsidRPr="005D2CF1">
              <w:t>)</w:t>
            </w:r>
          </w:p>
        </w:tc>
      </w:tr>
      <w:tr w:rsidR="00C24DA9" w:rsidRPr="005D2CF1" w14:paraId="350C7DD5" w14:textId="77777777" w:rsidTr="00B16F2C">
        <w:trPr>
          <w:trHeight w:val="262"/>
          <w:jc w:val="center"/>
        </w:trPr>
        <w:tc>
          <w:tcPr>
            <w:tcW w:w="2802" w:type="dxa"/>
            <w:shd w:val="clear" w:color="auto" w:fill="auto"/>
            <w:tcMar>
              <w:top w:w="15" w:type="dxa"/>
              <w:left w:w="108" w:type="dxa"/>
              <w:bottom w:w="0" w:type="dxa"/>
              <w:right w:w="108" w:type="dxa"/>
            </w:tcMar>
          </w:tcPr>
          <w:p w14:paraId="6DF5B4D7" w14:textId="77777777" w:rsidR="00C24DA9" w:rsidRPr="005D2CF1" w:rsidDel="00841329" w:rsidRDefault="00C24DA9" w:rsidP="00B16F2C">
            <w:pPr>
              <w:pStyle w:val="TAL"/>
            </w:pPr>
            <w:r w:rsidRPr="005D2CF1">
              <w:rPr>
                <w:lang w:eastAsia="zh-CN"/>
              </w:rPr>
              <w:t>Exceptions</w:t>
            </w:r>
            <w:r w:rsidRPr="005D2CF1">
              <w:t xml:space="preserve"> (1..max) (NOTE 1)</w:t>
            </w:r>
          </w:p>
        </w:tc>
        <w:tc>
          <w:tcPr>
            <w:tcW w:w="4678" w:type="dxa"/>
            <w:shd w:val="clear" w:color="auto" w:fill="auto"/>
            <w:tcMar>
              <w:top w:w="15" w:type="dxa"/>
              <w:left w:w="108" w:type="dxa"/>
              <w:bottom w:w="0" w:type="dxa"/>
              <w:right w:w="108" w:type="dxa"/>
            </w:tcMar>
          </w:tcPr>
          <w:p w14:paraId="06278456" w14:textId="77777777" w:rsidR="00C24DA9" w:rsidRPr="005D2CF1" w:rsidRDefault="00C24DA9" w:rsidP="00B16F2C">
            <w:pPr>
              <w:pStyle w:val="TAL"/>
              <w:rPr>
                <w:lang w:eastAsia="zh-CN"/>
              </w:rPr>
            </w:pPr>
          </w:p>
        </w:tc>
      </w:tr>
      <w:tr w:rsidR="00C24DA9" w:rsidRPr="005D2CF1" w14:paraId="6A2DCE51" w14:textId="77777777" w:rsidTr="00B16F2C">
        <w:trPr>
          <w:trHeight w:val="262"/>
          <w:jc w:val="center"/>
        </w:trPr>
        <w:tc>
          <w:tcPr>
            <w:tcW w:w="2802" w:type="dxa"/>
            <w:shd w:val="clear" w:color="auto" w:fill="auto"/>
            <w:tcMar>
              <w:top w:w="15" w:type="dxa"/>
              <w:left w:w="108" w:type="dxa"/>
              <w:bottom w:w="0" w:type="dxa"/>
              <w:right w:w="108" w:type="dxa"/>
            </w:tcMar>
          </w:tcPr>
          <w:p w14:paraId="3B441CC3" w14:textId="77777777" w:rsidR="00C24DA9" w:rsidRPr="005D2CF1" w:rsidRDefault="00C24DA9" w:rsidP="00B16F2C">
            <w:pPr>
              <w:pStyle w:val="TAL"/>
            </w:pPr>
            <w:r w:rsidRPr="005D2CF1">
              <w:t xml:space="preserve">  </w:t>
            </w:r>
            <w:r w:rsidRPr="005D2CF1">
              <w:rPr>
                <w:lang w:eastAsia="zh-CN"/>
              </w:rPr>
              <w:t>&gt;</w:t>
            </w:r>
            <w:r w:rsidRPr="005D2CF1">
              <w:t>Exception ID</w:t>
            </w:r>
          </w:p>
        </w:tc>
        <w:tc>
          <w:tcPr>
            <w:tcW w:w="4678" w:type="dxa"/>
            <w:shd w:val="clear" w:color="auto" w:fill="auto"/>
            <w:tcMar>
              <w:top w:w="15" w:type="dxa"/>
              <w:left w:w="108" w:type="dxa"/>
              <w:bottom w:w="0" w:type="dxa"/>
              <w:right w:w="108" w:type="dxa"/>
            </w:tcMar>
          </w:tcPr>
          <w:p w14:paraId="3F102A26" w14:textId="77777777" w:rsidR="00C24DA9" w:rsidRPr="005D2CF1" w:rsidRDefault="00C24DA9" w:rsidP="00B16F2C">
            <w:pPr>
              <w:pStyle w:val="TAL"/>
            </w:pPr>
            <w:r w:rsidRPr="005D2CF1">
              <w:rPr>
                <w:lang w:eastAsia="zh-CN"/>
              </w:rPr>
              <w:t>Indicating the Exception ID (such as Unexpected long-live/large rate flows and Suspicion of DDoS attack as defined in Table 6.7.5.3-2) of the data flow.</w:t>
            </w:r>
          </w:p>
        </w:tc>
      </w:tr>
      <w:tr w:rsidR="00C24DA9" w:rsidRPr="005D2CF1" w14:paraId="0A68F9CD" w14:textId="77777777" w:rsidTr="00B16F2C">
        <w:trPr>
          <w:trHeight w:val="262"/>
          <w:jc w:val="center"/>
        </w:trPr>
        <w:tc>
          <w:tcPr>
            <w:tcW w:w="2802" w:type="dxa"/>
            <w:shd w:val="clear" w:color="auto" w:fill="auto"/>
            <w:tcMar>
              <w:top w:w="15" w:type="dxa"/>
              <w:left w:w="108" w:type="dxa"/>
              <w:bottom w:w="0" w:type="dxa"/>
              <w:right w:w="108" w:type="dxa"/>
            </w:tcMar>
          </w:tcPr>
          <w:p w14:paraId="7A50E372" w14:textId="77777777" w:rsidR="00C24DA9" w:rsidRPr="005D2CF1" w:rsidDel="00841329" w:rsidRDefault="00C24DA9" w:rsidP="00B16F2C">
            <w:pPr>
              <w:pStyle w:val="TAL"/>
            </w:pPr>
            <w:r w:rsidRPr="005D2CF1">
              <w:t xml:space="preserve">  &gt;Exception </w:t>
            </w:r>
            <w:r w:rsidRPr="005D2CF1">
              <w:rPr>
                <w:lang w:eastAsia="zh-CN"/>
              </w:rPr>
              <w:t>Level</w:t>
            </w:r>
          </w:p>
        </w:tc>
        <w:tc>
          <w:tcPr>
            <w:tcW w:w="4678" w:type="dxa"/>
            <w:shd w:val="clear" w:color="auto" w:fill="auto"/>
            <w:tcMar>
              <w:top w:w="15" w:type="dxa"/>
              <w:left w:w="108" w:type="dxa"/>
              <w:bottom w:w="0" w:type="dxa"/>
              <w:right w:w="108" w:type="dxa"/>
            </w:tcMar>
          </w:tcPr>
          <w:p w14:paraId="0C328D72"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6E6E8F3A" w14:textId="77777777" w:rsidTr="00B16F2C">
        <w:trPr>
          <w:trHeight w:val="262"/>
          <w:jc w:val="center"/>
        </w:trPr>
        <w:tc>
          <w:tcPr>
            <w:tcW w:w="2802" w:type="dxa"/>
            <w:shd w:val="clear" w:color="auto" w:fill="auto"/>
            <w:tcMar>
              <w:top w:w="15" w:type="dxa"/>
              <w:left w:w="108" w:type="dxa"/>
              <w:bottom w:w="0" w:type="dxa"/>
              <w:right w:w="108" w:type="dxa"/>
            </w:tcMar>
          </w:tcPr>
          <w:p w14:paraId="7843E777" w14:textId="77777777" w:rsidR="00C24DA9" w:rsidRPr="005D2CF1" w:rsidDel="00841329" w:rsidRDefault="00C24DA9" w:rsidP="00B16F2C">
            <w:pPr>
              <w:pStyle w:val="TAL"/>
            </w:pPr>
            <w:r w:rsidRPr="005D2CF1">
              <w:t xml:space="preserve">  &gt;Exception trend</w:t>
            </w:r>
          </w:p>
        </w:tc>
        <w:tc>
          <w:tcPr>
            <w:tcW w:w="4678" w:type="dxa"/>
            <w:shd w:val="clear" w:color="auto" w:fill="auto"/>
            <w:tcMar>
              <w:top w:w="15" w:type="dxa"/>
              <w:left w:w="108" w:type="dxa"/>
              <w:bottom w:w="0" w:type="dxa"/>
              <w:right w:w="108" w:type="dxa"/>
            </w:tcMar>
          </w:tcPr>
          <w:p w14:paraId="6013B0B2"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2E105514" w14:textId="77777777" w:rsidTr="00B16F2C">
        <w:trPr>
          <w:trHeight w:val="262"/>
          <w:jc w:val="center"/>
        </w:trPr>
        <w:tc>
          <w:tcPr>
            <w:tcW w:w="7480" w:type="dxa"/>
            <w:gridSpan w:val="2"/>
            <w:shd w:val="clear" w:color="auto" w:fill="auto"/>
            <w:tcMar>
              <w:top w:w="15" w:type="dxa"/>
              <w:left w:w="108" w:type="dxa"/>
              <w:bottom w:w="0" w:type="dxa"/>
              <w:right w:w="108" w:type="dxa"/>
            </w:tcMar>
          </w:tcPr>
          <w:p w14:paraId="227999DC" w14:textId="77777777" w:rsidR="00C24DA9" w:rsidRPr="005D2CF1" w:rsidRDefault="00C24DA9" w:rsidP="00B16F2C">
            <w:pPr>
              <w:pStyle w:val="TAN"/>
              <w:rPr>
                <w:lang w:eastAsia="zh-CN"/>
              </w:rPr>
            </w:pPr>
            <w:r w:rsidRPr="005D2CF1">
              <w:rPr>
                <w:lang w:eastAsia="zh-CN"/>
              </w:rPr>
              <w:t>NOTE 1:</w:t>
            </w:r>
            <w:r w:rsidRPr="005D2CF1">
              <w:rPr>
                <w:lang w:eastAsia="zh-CN"/>
              </w:rPr>
              <w:tab/>
              <w:t xml:space="preserve">The </w:t>
            </w:r>
            <w:r w:rsidRPr="005D2CF1">
              <w:t>Exceptions information and the UE behavioural information as defined in clauses 6.7.2.2 and 6.7.3.2</w:t>
            </w:r>
            <w:r w:rsidRPr="005D2CF1" w:rsidDel="00315150">
              <w:rPr>
                <w:lang w:eastAsia="zh-CN"/>
              </w:rPr>
              <w:t xml:space="preserve"> </w:t>
            </w:r>
            <w:r w:rsidRPr="005D2CF1">
              <w:rPr>
                <w:lang w:eastAsia="zh-CN"/>
              </w:rPr>
              <w:t>could help NWDAF to train an Abnormal classifier, which could be used to classify a UE behaviour data into Normal behaviour or Exception.</w:t>
            </w:r>
          </w:p>
        </w:tc>
      </w:tr>
    </w:tbl>
    <w:p w14:paraId="439CB708" w14:textId="77777777" w:rsidR="00C24DA9" w:rsidRPr="005D2CF1" w:rsidRDefault="00C24DA9" w:rsidP="00C24DA9">
      <w:pPr>
        <w:rPr>
          <w:lang w:eastAsia="zh-CN"/>
        </w:rPr>
      </w:pPr>
    </w:p>
    <w:p w14:paraId="6E2694C8" w14:textId="77777777" w:rsidR="00C24DA9" w:rsidRPr="005D2CF1" w:rsidRDefault="00C24DA9" w:rsidP="00C24DA9">
      <w:pPr>
        <w:pStyle w:val="Heading4"/>
        <w:rPr>
          <w:lang w:eastAsia="zh-CN"/>
        </w:rPr>
      </w:pPr>
      <w:bookmarkStart w:id="223" w:name="_Toc138252951"/>
      <w:r w:rsidRPr="005D2CF1">
        <w:rPr>
          <w:lang w:eastAsia="zh-CN"/>
        </w:rPr>
        <w:t>6.7.5.3</w:t>
      </w:r>
      <w:r w:rsidRPr="005D2CF1">
        <w:rPr>
          <w:lang w:eastAsia="zh-CN"/>
        </w:rPr>
        <w:tab/>
        <w:t>Output Analytics</w:t>
      </w:r>
      <w:bookmarkEnd w:id="223"/>
    </w:p>
    <w:p w14:paraId="5926A58E" w14:textId="77777777" w:rsidR="00C24DA9" w:rsidRPr="005D2CF1" w:rsidRDefault="00C24DA9" w:rsidP="00C24DA9">
      <w:pPr>
        <w:rPr>
          <w:lang w:eastAsia="zh-CN"/>
        </w:rPr>
      </w:pPr>
      <w:r w:rsidRPr="005D2CF1">
        <w:rPr>
          <w:lang w:eastAsia="zh-CN"/>
        </w:rPr>
        <w:t>Corresponding to the "abnormal behaviour" Analytics ID, the analytics result provided by the NWDAF is defined in Table 6.7.5.3-1 and Table 6.7.5.3-2.</w:t>
      </w:r>
      <w:r w:rsidRPr="005D2CF1">
        <w:t xml:space="preserve"> </w:t>
      </w:r>
      <w:r w:rsidRPr="005D2CF1">
        <w:rPr>
          <w:lang w:eastAsia="zh-CN"/>
        </w:rPr>
        <w:t>When</w:t>
      </w:r>
      <w:r w:rsidRPr="005D2CF1">
        <w:t xml:space="preserve"> </w:t>
      </w:r>
      <w:r w:rsidRPr="005D2CF1">
        <w:rPr>
          <w:lang w:eastAsia="zh-CN"/>
        </w:rPr>
        <w:t>the</w:t>
      </w:r>
      <w:r w:rsidRPr="005D2CF1">
        <w:t xml:space="preserve"> level</w:t>
      </w:r>
      <w:r w:rsidRPr="005D2CF1">
        <w:rPr>
          <w:lang w:eastAsia="zh-CN"/>
        </w:rPr>
        <w:t xml:space="preserve"> of an exception</w:t>
      </w:r>
      <w:r w:rsidRPr="005D2CF1">
        <w:t xml:space="preserve"> trespasses above or below the threshold</w:t>
      </w:r>
      <w:r w:rsidRPr="005D2CF1">
        <w:rPr>
          <w:lang w:eastAsia="zh-CN"/>
        </w:rPr>
        <w:t>, t</w:t>
      </w:r>
      <w:r w:rsidRPr="005D2CF1">
        <w:t xml:space="preserve">he NWDAF </w:t>
      </w:r>
      <w:r w:rsidRPr="005D2CF1">
        <w:rPr>
          <w:lang w:eastAsia="zh-CN"/>
        </w:rPr>
        <w:t xml:space="preserve">shall </w:t>
      </w:r>
      <w:r w:rsidRPr="005D2CF1">
        <w:t xml:space="preserve">notify the </w:t>
      </w:r>
      <w:r w:rsidRPr="005D2CF1">
        <w:rPr>
          <w:lang w:eastAsia="zh-CN"/>
        </w:rPr>
        <w:t>consumer with the exception ID associated with the exception if the exception ID is within the list of exception IDs indicated by the consumer or matches the expected analytics type indicated by the consumer. The NWDAF shall provide the Exception Level and determine which of the other information elements to provide, depending on the observed exception.</w:t>
      </w:r>
    </w:p>
    <w:p w14:paraId="3AAA1DD1" w14:textId="77777777" w:rsidR="00C24DA9" w:rsidRPr="005D2CF1" w:rsidRDefault="00C24DA9" w:rsidP="00C24DA9">
      <w:r w:rsidRPr="005D2CF1">
        <w:t>Abnormal behaviour statistics information is defined in Table 6.7.5.3-1.</w:t>
      </w:r>
    </w:p>
    <w:p w14:paraId="2B469D9D" w14:textId="77777777" w:rsidR="00C24DA9" w:rsidRPr="005D2CF1" w:rsidRDefault="00C24DA9" w:rsidP="00C24DA9">
      <w:pPr>
        <w:pStyle w:val="TH"/>
        <w:rPr>
          <w:lang w:eastAsia="zh-CN"/>
        </w:rPr>
      </w:pPr>
      <w:r w:rsidRPr="005D2CF1">
        <w:t>Table</w:t>
      </w:r>
      <w:r w:rsidRPr="005D2CF1">
        <w:rPr>
          <w:lang w:eastAsia="zh-CN"/>
        </w:rPr>
        <w:t xml:space="preserve"> 6.7.5.3-1</w:t>
      </w:r>
      <w:r w:rsidRPr="005D2CF1">
        <w:t xml:space="preserve">: </w:t>
      </w:r>
      <w:r w:rsidRPr="005D2CF1">
        <w:rPr>
          <w:lang w:eastAsia="zh-CN"/>
        </w:rPr>
        <w:t>Abnormal behaviour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1E3714C7" w14:textId="77777777" w:rsidTr="00B16F2C">
        <w:trPr>
          <w:jc w:val="center"/>
        </w:trPr>
        <w:tc>
          <w:tcPr>
            <w:tcW w:w="2959" w:type="dxa"/>
          </w:tcPr>
          <w:p w14:paraId="4F195CD6" w14:textId="77777777" w:rsidR="00C24DA9" w:rsidRPr="005D2CF1" w:rsidRDefault="00C24DA9" w:rsidP="00B16F2C">
            <w:pPr>
              <w:pStyle w:val="TAH"/>
            </w:pPr>
            <w:r w:rsidRPr="005D2CF1">
              <w:t>Information</w:t>
            </w:r>
          </w:p>
        </w:tc>
        <w:tc>
          <w:tcPr>
            <w:tcW w:w="5669" w:type="dxa"/>
          </w:tcPr>
          <w:p w14:paraId="1B0B5E8D" w14:textId="77777777" w:rsidR="00C24DA9" w:rsidRPr="005D2CF1" w:rsidRDefault="00C24DA9" w:rsidP="00B16F2C">
            <w:pPr>
              <w:pStyle w:val="TAH"/>
            </w:pPr>
            <w:r w:rsidRPr="005D2CF1">
              <w:t>Description</w:t>
            </w:r>
          </w:p>
        </w:tc>
      </w:tr>
      <w:tr w:rsidR="00C24DA9" w:rsidRPr="005D2CF1" w14:paraId="6261FFA8" w14:textId="77777777" w:rsidTr="00B16F2C">
        <w:trPr>
          <w:jc w:val="center"/>
        </w:trPr>
        <w:tc>
          <w:tcPr>
            <w:tcW w:w="2959" w:type="dxa"/>
          </w:tcPr>
          <w:p w14:paraId="4224C9B2"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185A7C5F" w14:textId="77777777" w:rsidR="00C24DA9" w:rsidRPr="005D2CF1" w:rsidRDefault="00C24DA9" w:rsidP="00B16F2C">
            <w:pPr>
              <w:pStyle w:val="TAL"/>
            </w:pPr>
            <w:r w:rsidRPr="005D2CF1">
              <w:t>List of observed exceptions</w:t>
            </w:r>
          </w:p>
        </w:tc>
      </w:tr>
      <w:tr w:rsidR="00C24DA9" w:rsidRPr="005D2CF1" w14:paraId="7E172979" w14:textId="77777777" w:rsidTr="00B16F2C">
        <w:trPr>
          <w:jc w:val="center"/>
        </w:trPr>
        <w:tc>
          <w:tcPr>
            <w:tcW w:w="2959" w:type="dxa"/>
          </w:tcPr>
          <w:p w14:paraId="6499C43E"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7A0A7428" w14:textId="77777777" w:rsidR="00C24DA9" w:rsidRPr="005D2CF1" w:rsidRDefault="00C24DA9" w:rsidP="00B16F2C">
            <w:pPr>
              <w:pStyle w:val="TAL"/>
            </w:pPr>
            <w:r w:rsidRPr="005D2CF1">
              <w:rPr>
                <w:lang w:eastAsia="zh-CN"/>
              </w:rPr>
              <w:t>The risk detected by NWDAF</w:t>
            </w:r>
          </w:p>
        </w:tc>
      </w:tr>
      <w:tr w:rsidR="00C24DA9" w:rsidRPr="005D2CF1" w14:paraId="67D5454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99F0C67"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45ABB897"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84CD4E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BCFBF7B"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6BF1DA33"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56AF6A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69198C8"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4A9F2731"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71FFD01C"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92B975"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71E17985"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665950A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7DDFB87B"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0AB53FB2"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6AB40FC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0B76F67A"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DDA4C75"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4D62F290"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18CF0983"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59AC987E" w14:textId="77777777" w:rsidR="00C24DA9" w:rsidRPr="005D2CF1" w:rsidRDefault="00C24DA9" w:rsidP="00B16F2C">
            <w:pPr>
              <w:pStyle w:val="TAL"/>
              <w:rPr>
                <w:lang w:eastAsia="zh-CN"/>
              </w:rPr>
            </w:pPr>
            <w:r w:rsidRPr="005D2CF1">
              <w:rPr>
                <w:lang w:eastAsia="zh-CN"/>
              </w:rPr>
              <w:t>Specific information for each risk (see Table 6.7.5.3-3)</w:t>
            </w:r>
          </w:p>
        </w:tc>
      </w:tr>
    </w:tbl>
    <w:p w14:paraId="68006184" w14:textId="77777777" w:rsidR="00C24DA9" w:rsidRPr="005D2CF1" w:rsidRDefault="00C24DA9" w:rsidP="00C24DA9">
      <w:pPr>
        <w:rPr>
          <w:lang w:eastAsia="zh-CN"/>
        </w:rPr>
      </w:pPr>
    </w:p>
    <w:p w14:paraId="71A9F1AC" w14:textId="77777777" w:rsidR="00C24DA9" w:rsidRPr="005D2CF1" w:rsidRDefault="00C24DA9" w:rsidP="00C24DA9">
      <w:pPr>
        <w:rPr>
          <w:lang w:eastAsia="zh-CN"/>
        </w:rPr>
      </w:pPr>
      <w:r w:rsidRPr="005D2CF1">
        <w:rPr>
          <w:lang w:eastAsia="zh-CN"/>
        </w:rPr>
        <w:t>Abnormal behaviour predictions information is defined in Table 6.7.5.3-2.</w:t>
      </w:r>
    </w:p>
    <w:p w14:paraId="1FA942D5" w14:textId="77777777" w:rsidR="00C24DA9" w:rsidRPr="005D2CF1" w:rsidRDefault="00C24DA9" w:rsidP="00C24DA9">
      <w:pPr>
        <w:pStyle w:val="TH"/>
        <w:rPr>
          <w:lang w:eastAsia="zh-CN"/>
        </w:rPr>
      </w:pPr>
      <w:r w:rsidRPr="005D2CF1">
        <w:rPr>
          <w:lang w:eastAsia="zh-CN"/>
        </w:rPr>
        <w:t>Table 6.7.5.3-2: Abnormal behaviour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959"/>
        <w:gridCol w:w="5669"/>
      </w:tblGrid>
      <w:tr w:rsidR="00C24DA9" w:rsidRPr="005D2CF1" w14:paraId="6E67B432" w14:textId="77777777" w:rsidTr="00B16F2C">
        <w:trPr>
          <w:jc w:val="center"/>
        </w:trPr>
        <w:tc>
          <w:tcPr>
            <w:tcW w:w="2959" w:type="dxa"/>
          </w:tcPr>
          <w:p w14:paraId="3B7595DC" w14:textId="77777777" w:rsidR="00C24DA9" w:rsidRPr="005D2CF1" w:rsidRDefault="00C24DA9" w:rsidP="00B16F2C">
            <w:pPr>
              <w:pStyle w:val="TAH"/>
            </w:pPr>
            <w:r w:rsidRPr="005D2CF1">
              <w:t>Information</w:t>
            </w:r>
          </w:p>
        </w:tc>
        <w:tc>
          <w:tcPr>
            <w:tcW w:w="5669" w:type="dxa"/>
          </w:tcPr>
          <w:p w14:paraId="2902E068" w14:textId="77777777" w:rsidR="00C24DA9" w:rsidRPr="005D2CF1" w:rsidRDefault="00C24DA9" w:rsidP="00B16F2C">
            <w:pPr>
              <w:pStyle w:val="TAH"/>
            </w:pPr>
            <w:r w:rsidRPr="005D2CF1">
              <w:t>Description</w:t>
            </w:r>
          </w:p>
        </w:tc>
      </w:tr>
      <w:tr w:rsidR="00C24DA9" w:rsidRPr="005D2CF1" w14:paraId="755AD77D" w14:textId="77777777" w:rsidTr="00B16F2C">
        <w:trPr>
          <w:jc w:val="center"/>
        </w:trPr>
        <w:tc>
          <w:tcPr>
            <w:tcW w:w="2959" w:type="dxa"/>
          </w:tcPr>
          <w:p w14:paraId="1B78C7C5" w14:textId="77777777" w:rsidR="00C24DA9" w:rsidRPr="005D2CF1" w:rsidRDefault="00C24DA9" w:rsidP="00B16F2C">
            <w:pPr>
              <w:pStyle w:val="TAL"/>
            </w:pPr>
            <w:r w:rsidRPr="005D2CF1">
              <w:rPr>
                <w:lang w:eastAsia="zh-CN"/>
              </w:rPr>
              <w:t>Exceptions</w:t>
            </w:r>
            <w:r w:rsidRPr="005D2CF1">
              <w:t xml:space="preserve"> (1..max)</w:t>
            </w:r>
          </w:p>
        </w:tc>
        <w:tc>
          <w:tcPr>
            <w:tcW w:w="5669" w:type="dxa"/>
          </w:tcPr>
          <w:p w14:paraId="03948FBC" w14:textId="77777777" w:rsidR="00C24DA9" w:rsidRPr="005D2CF1" w:rsidRDefault="00C24DA9" w:rsidP="00B16F2C">
            <w:pPr>
              <w:pStyle w:val="TAL"/>
            </w:pPr>
            <w:r w:rsidRPr="005D2CF1">
              <w:t>List of predicted exceptions</w:t>
            </w:r>
          </w:p>
        </w:tc>
      </w:tr>
      <w:tr w:rsidR="00C24DA9" w:rsidRPr="005D2CF1" w14:paraId="669AA61C" w14:textId="77777777" w:rsidTr="00B16F2C">
        <w:trPr>
          <w:jc w:val="center"/>
        </w:trPr>
        <w:tc>
          <w:tcPr>
            <w:tcW w:w="2959" w:type="dxa"/>
          </w:tcPr>
          <w:p w14:paraId="3909DF74" w14:textId="77777777" w:rsidR="00C24DA9" w:rsidRPr="005D2CF1" w:rsidRDefault="00C24DA9" w:rsidP="00B16F2C">
            <w:pPr>
              <w:pStyle w:val="TAL"/>
            </w:pPr>
            <w:r w:rsidRPr="005D2CF1">
              <w:t xml:space="preserve">  &gt; </w:t>
            </w:r>
            <w:r w:rsidRPr="005D2CF1">
              <w:rPr>
                <w:lang w:eastAsia="zh-CN"/>
              </w:rPr>
              <w:t>Exception ID</w:t>
            </w:r>
          </w:p>
        </w:tc>
        <w:tc>
          <w:tcPr>
            <w:tcW w:w="5669" w:type="dxa"/>
          </w:tcPr>
          <w:p w14:paraId="4ACE4785" w14:textId="77777777" w:rsidR="00C24DA9" w:rsidRPr="005D2CF1" w:rsidRDefault="00C24DA9" w:rsidP="00B16F2C">
            <w:pPr>
              <w:pStyle w:val="TAL"/>
            </w:pPr>
            <w:r w:rsidRPr="005D2CF1">
              <w:rPr>
                <w:lang w:eastAsia="zh-CN"/>
              </w:rPr>
              <w:t>The risk detected by NWDAF</w:t>
            </w:r>
          </w:p>
        </w:tc>
      </w:tr>
      <w:tr w:rsidR="00C24DA9" w:rsidRPr="005D2CF1" w14:paraId="068C9EAF"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5E3767C" w14:textId="77777777" w:rsidR="00C24DA9" w:rsidRPr="005D2CF1" w:rsidRDefault="00C24DA9" w:rsidP="00B16F2C">
            <w:pPr>
              <w:pStyle w:val="TAL"/>
              <w:rPr>
                <w:lang w:eastAsia="zh-CN"/>
              </w:rPr>
            </w:pPr>
            <w:r w:rsidRPr="005D2CF1">
              <w:t xml:space="preserve">  &gt; Exception </w:t>
            </w:r>
            <w:r w:rsidRPr="005D2CF1">
              <w:rPr>
                <w:lang w:eastAsia="zh-CN"/>
              </w:rPr>
              <w:t>Level</w:t>
            </w:r>
          </w:p>
        </w:tc>
        <w:tc>
          <w:tcPr>
            <w:tcW w:w="5669" w:type="dxa"/>
            <w:tcBorders>
              <w:top w:val="single" w:sz="4" w:space="0" w:color="auto"/>
              <w:left w:val="single" w:sz="4" w:space="0" w:color="auto"/>
              <w:bottom w:val="single" w:sz="4" w:space="0" w:color="auto"/>
              <w:right w:val="single" w:sz="4" w:space="0" w:color="auto"/>
            </w:tcBorders>
          </w:tcPr>
          <w:p w14:paraId="1245459F" w14:textId="77777777" w:rsidR="00C24DA9" w:rsidRPr="005D2CF1" w:rsidRDefault="00C24DA9" w:rsidP="00B16F2C">
            <w:pPr>
              <w:pStyle w:val="TAL"/>
              <w:rPr>
                <w:lang w:eastAsia="zh-CN"/>
              </w:rPr>
            </w:pPr>
            <w:r w:rsidRPr="005D2CF1">
              <w:rPr>
                <w:lang w:eastAsia="zh-CN"/>
              </w:rPr>
              <w:t>Scalar value indicating the severity of the abnormal behaviour</w:t>
            </w:r>
          </w:p>
        </w:tc>
      </w:tr>
      <w:tr w:rsidR="00C24DA9" w:rsidRPr="005D2CF1" w14:paraId="3FC5CE3B"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BB062B5" w14:textId="77777777" w:rsidR="00C24DA9" w:rsidRPr="005D2CF1" w:rsidRDefault="00C24DA9" w:rsidP="00B16F2C">
            <w:pPr>
              <w:pStyle w:val="TAL"/>
            </w:pPr>
            <w:r w:rsidRPr="005D2CF1">
              <w:t xml:space="preserve">  &gt; Exception trend</w:t>
            </w:r>
          </w:p>
        </w:tc>
        <w:tc>
          <w:tcPr>
            <w:tcW w:w="5669" w:type="dxa"/>
            <w:tcBorders>
              <w:top w:val="single" w:sz="4" w:space="0" w:color="auto"/>
              <w:left w:val="single" w:sz="4" w:space="0" w:color="auto"/>
              <w:bottom w:val="single" w:sz="4" w:space="0" w:color="auto"/>
              <w:right w:val="single" w:sz="4" w:space="0" w:color="auto"/>
            </w:tcBorders>
          </w:tcPr>
          <w:p w14:paraId="18C7B05E" w14:textId="77777777" w:rsidR="00C24DA9" w:rsidRPr="005D2CF1" w:rsidRDefault="00C24DA9" w:rsidP="00B16F2C">
            <w:pPr>
              <w:pStyle w:val="TAL"/>
              <w:rPr>
                <w:lang w:eastAsia="zh-CN"/>
              </w:rPr>
            </w:pPr>
            <w:r w:rsidRPr="005D2CF1">
              <w:rPr>
                <w:lang w:eastAsia="zh-CN"/>
              </w:rPr>
              <w:t>Measured trend (up/down/unknown/stable)</w:t>
            </w:r>
          </w:p>
        </w:tc>
      </w:tr>
      <w:tr w:rsidR="00C24DA9" w:rsidRPr="005D2CF1" w14:paraId="17E9037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2857D3C" w14:textId="77777777" w:rsidR="00C24DA9" w:rsidRPr="005D2CF1" w:rsidRDefault="00C24DA9" w:rsidP="00B16F2C">
            <w:pPr>
              <w:pStyle w:val="TAL"/>
            </w:pPr>
            <w:r w:rsidRPr="005D2CF1">
              <w:t xml:space="preserve">  &gt; UE characteristics</w:t>
            </w:r>
          </w:p>
        </w:tc>
        <w:tc>
          <w:tcPr>
            <w:tcW w:w="5669" w:type="dxa"/>
            <w:tcBorders>
              <w:top w:val="single" w:sz="4" w:space="0" w:color="auto"/>
              <w:left w:val="single" w:sz="4" w:space="0" w:color="auto"/>
              <w:bottom w:val="single" w:sz="4" w:space="0" w:color="auto"/>
              <w:right w:val="single" w:sz="4" w:space="0" w:color="auto"/>
            </w:tcBorders>
          </w:tcPr>
          <w:p w14:paraId="76222B6E" w14:textId="77777777" w:rsidR="00C24DA9" w:rsidRPr="005D2CF1" w:rsidRDefault="00C24DA9" w:rsidP="00B16F2C">
            <w:pPr>
              <w:pStyle w:val="TAL"/>
              <w:rPr>
                <w:lang w:eastAsia="zh-CN"/>
              </w:rPr>
            </w:pPr>
            <w:r w:rsidRPr="005D2CF1">
              <w:rPr>
                <w:lang w:eastAsia="zh-CN"/>
              </w:rPr>
              <w:t>Internal Group Identifier, TAC</w:t>
            </w:r>
          </w:p>
        </w:tc>
      </w:tr>
      <w:tr w:rsidR="00C24DA9" w:rsidRPr="005D2CF1" w14:paraId="22A4FD3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13794DF" w14:textId="77777777" w:rsidR="00C24DA9" w:rsidRPr="005D2CF1" w:rsidRDefault="00C24DA9" w:rsidP="00B16F2C">
            <w:pPr>
              <w:pStyle w:val="TAL"/>
            </w:pPr>
            <w:r w:rsidRPr="005D2CF1">
              <w:t xml:space="preserve">  &gt; SUPI list (1..SUPImax)</w:t>
            </w:r>
          </w:p>
        </w:tc>
        <w:tc>
          <w:tcPr>
            <w:tcW w:w="5669" w:type="dxa"/>
            <w:tcBorders>
              <w:top w:val="single" w:sz="4" w:space="0" w:color="auto"/>
              <w:left w:val="single" w:sz="4" w:space="0" w:color="auto"/>
              <w:bottom w:val="single" w:sz="4" w:space="0" w:color="auto"/>
              <w:right w:val="single" w:sz="4" w:space="0" w:color="auto"/>
            </w:tcBorders>
          </w:tcPr>
          <w:p w14:paraId="2C570D46" w14:textId="77777777" w:rsidR="00C24DA9" w:rsidRPr="005D2CF1" w:rsidRDefault="00C24DA9" w:rsidP="00B16F2C">
            <w:pPr>
              <w:pStyle w:val="TAL"/>
              <w:rPr>
                <w:lang w:eastAsia="zh-CN"/>
              </w:rPr>
            </w:pPr>
            <w:r w:rsidRPr="005D2CF1">
              <w:rPr>
                <w:lang w:eastAsia="zh-CN"/>
              </w:rPr>
              <w:t>SUPI(s) of the UE(s) affected with the Exception</w:t>
            </w:r>
          </w:p>
        </w:tc>
      </w:tr>
      <w:tr w:rsidR="00C24DA9" w:rsidRPr="005D2CF1" w14:paraId="5743E172"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2E93D997" w14:textId="77777777" w:rsidR="00C24DA9" w:rsidRPr="005D2CF1" w:rsidRDefault="00C24DA9" w:rsidP="00B16F2C">
            <w:pPr>
              <w:pStyle w:val="TAL"/>
            </w:pPr>
            <w:r w:rsidRPr="005D2CF1">
              <w:t xml:space="preserve">  &gt; Ratio</w:t>
            </w:r>
          </w:p>
        </w:tc>
        <w:tc>
          <w:tcPr>
            <w:tcW w:w="5669" w:type="dxa"/>
            <w:tcBorders>
              <w:top w:val="single" w:sz="4" w:space="0" w:color="auto"/>
              <w:left w:val="single" w:sz="4" w:space="0" w:color="auto"/>
              <w:bottom w:val="single" w:sz="4" w:space="0" w:color="auto"/>
              <w:right w:val="single" w:sz="4" w:space="0" w:color="auto"/>
            </w:tcBorders>
          </w:tcPr>
          <w:p w14:paraId="790F33D1" w14:textId="77777777" w:rsidR="00C24DA9" w:rsidRPr="005D2CF1" w:rsidRDefault="00C24DA9" w:rsidP="00B16F2C">
            <w:pPr>
              <w:pStyle w:val="TAL"/>
              <w:rPr>
                <w:lang w:eastAsia="zh-CN"/>
              </w:rPr>
            </w:pPr>
            <w:r w:rsidRPr="005D2CF1">
              <w:rPr>
                <w:lang w:eastAsia="zh-CN"/>
              </w:rPr>
              <w:t>Estimated percentage of UEs affected by the Exception within the Target of Analytics Reporting</w:t>
            </w:r>
          </w:p>
        </w:tc>
      </w:tr>
      <w:tr w:rsidR="00C24DA9" w:rsidRPr="005D2CF1" w14:paraId="58F8DB88"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622CAA74" w14:textId="77777777" w:rsidR="00C24DA9" w:rsidRPr="005D2CF1" w:rsidRDefault="00C24DA9" w:rsidP="00B16F2C">
            <w:pPr>
              <w:pStyle w:val="TAL"/>
            </w:pPr>
            <w:r w:rsidRPr="005D2CF1">
              <w:t xml:space="preserve">  &gt; Amount</w:t>
            </w:r>
          </w:p>
        </w:tc>
        <w:tc>
          <w:tcPr>
            <w:tcW w:w="5669" w:type="dxa"/>
            <w:tcBorders>
              <w:top w:val="single" w:sz="4" w:space="0" w:color="auto"/>
              <w:left w:val="single" w:sz="4" w:space="0" w:color="auto"/>
              <w:bottom w:val="single" w:sz="4" w:space="0" w:color="auto"/>
              <w:right w:val="single" w:sz="4" w:space="0" w:color="auto"/>
            </w:tcBorders>
          </w:tcPr>
          <w:p w14:paraId="66940E63" w14:textId="77777777" w:rsidR="00C24DA9" w:rsidRPr="005D2CF1" w:rsidRDefault="00C24DA9" w:rsidP="00B16F2C">
            <w:pPr>
              <w:pStyle w:val="TAL"/>
              <w:rPr>
                <w:lang w:eastAsia="zh-CN"/>
              </w:rPr>
            </w:pPr>
            <w:r w:rsidRPr="005D2CF1">
              <w:rPr>
                <w:lang w:eastAsia="zh-CN"/>
              </w:rPr>
              <w:t>Estimated number of UEs affected by the Exception (applicable when the Target of Analytics Reporting = "any UE")</w:t>
            </w:r>
          </w:p>
        </w:tc>
      </w:tr>
      <w:tr w:rsidR="00C24DA9" w:rsidRPr="005D2CF1" w14:paraId="5ACEE36D"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5E0ADC00" w14:textId="77777777" w:rsidR="00C24DA9" w:rsidRPr="005D2CF1" w:rsidRDefault="00C24DA9" w:rsidP="00B16F2C">
            <w:pPr>
              <w:pStyle w:val="TAL"/>
            </w:pPr>
            <w:r w:rsidRPr="005D2CF1">
              <w:t xml:space="preserve">  &gt; Additional measurement</w:t>
            </w:r>
          </w:p>
        </w:tc>
        <w:tc>
          <w:tcPr>
            <w:tcW w:w="5669" w:type="dxa"/>
            <w:tcBorders>
              <w:top w:val="single" w:sz="4" w:space="0" w:color="auto"/>
              <w:left w:val="single" w:sz="4" w:space="0" w:color="auto"/>
              <w:bottom w:val="single" w:sz="4" w:space="0" w:color="auto"/>
              <w:right w:val="single" w:sz="4" w:space="0" w:color="auto"/>
            </w:tcBorders>
          </w:tcPr>
          <w:p w14:paraId="61A6E5E8" w14:textId="77777777" w:rsidR="00C24DA9" w:rsidRPr="005D2CF1" w:rsidRDefault="00C24DA9" w:rsidP="00B16F2C">
            <w:pPr>
              <w:pStyle w:val="TAL"/>
              <w:rPr>
                <w:lang w:eastAsia="zh-CN"/>
              </w:rPr>
            </w:pPr>
            <w:r w:rsidRPr="005D2CF1">
              <w:rPr>
                <w:lang w:eastAsia="zh-CN"/>
              </w:rPr>
              <w:t>Specific information for each risk (see Table 6.7.5.3-3)</w:t>
            </w:r>
          </w:p>
        </w:tc>
      </w:tr>
      <w:tr w:rsidR="00C24DA9" w:rsidRPr="005D2CF1" w14:paraId="565D6627" w14:textId="77777777" w:rsidTr="00B16F2C">
        <w:trPr>
          <w:jc w:val="center"/>
        </w:trPr>
        <w:tc>
          <w:tcPr>
            <w:tcW w:w="2959" w:type="dxa"/>
            <w:tcBorders>
              <w:top w:val="single" w:sz="4" w:space="0" w:color="auto"/>
              <w:left w:val="single" w:sz="4" w:space="0" w:color="auto"/>
              <w:bottom w:val="single" w:sz="4" w:space="0" w:color="auto"/>
              <w:right w:val="single" w:sz="4" w:space="0" w:color="auto"/>
            </w:tcBorders>
          </w:tcPr>
          <w:p w14:paraId="4DF7A6E3" w14:textId="77777777" w:rsidR="00C24DA9" w:rsidRPr="005D2CF1" w:rsidRDefault="00C24DA9" w:rsidP="00B16F2C">
            <w:pPr>
              <w:pStyle w:val="TAL"/>
            </w:pPr>
            <w:r w:rsidRPr="005D2CF1">
              <w:t xml:space="preserve">  &gt; Confidence</w:t>
            </w:r>
          </w:p>
        </w:tc>
        <w:tc>
          <w:tcPr>
            <w:tcW w:w="5669" w:type="dxa"/>
            <w:tcBorders>
              <w:top w:val="single" w:sz="4" w:space="0" w:color="auto"/>
              <w:left w:val="single" w:sz="4" w:space="0" w:color="auto"/>
              <w:bottom w:val="single" w:sz="4" w:space="0" w:color="auto"/>
              <w:right w:val="single" w:sz="4" w:space="0" w:color="auto"/>
            </w:tcBorders>
          </w:tcPr>
          <w:p w14:paraId="30CA2796" w14:textId="77777777" w:rsidR="00C24DA9" w:rsidRPr="005D2CF1" w:rsidRDefault="00C24DA9" w:rsidP="00B16F2C">
            <w:pPr>
              <w:pStyle w:val="TAL"/>
              <w:rPr>
                <w:lang w:eastAsia="zh-CN"/>
              </w:rPr>
            </w:pPr>
            <w:r w:rsidRPr="005D2CF1">
              <w:rPr>
                <w:lang w:eastAsia="zh-CN"/>
              </w:rPr>
              <w:t>Confidence of this prediction</w:t>
            </w:r>
          </w:p>
        </w:tc>
      </w:tr>
    </w:tbl>
    <w:p w14:paraId="5824DD01" w14:textId="77777777" w:rsidR="00C24DA9" w:rsidRPr="005D2CF1" w:rsidRDefault="00C24DA9" w:rsidP="00C24DA9">
      <w:pPr>
        <w:rPr>
          <w:lang w:eastAsia="zh-CN"/>
        </w:rPr>
      </w:pPr>
    </w:p>
    <w:p w14:paraId="11947857" w14:textId="4E0BEB6C" w:rsidR="00326F17" w:rsidRDefault="00326F17" w:rsidP="00C24DA9">
      <w:pPr>
        <w:rPr>
          <w:lang w:eastAsia="zh-CN"/>
        </w:rPr>
      </w:pPr>
      <w:r>
        <w:rPr>
          <w:lang w:eastAsia="zh-CN"/>
        </w:rPr>
        <w:lastRenderedPageBreak/>
        <w:t>The predictions are provided with a Validity Period, as defined in clause 6.1.3.</w:t>
      </w:r>
    </w:p>
    <w:p w14:paraId="193F4C5A" w14:textId="26D341EA" w:rsidR="00C24DA9" w:rsidRPr="005D2CF1" w:rsidRDefault="00C24DA9" w:rsidP="00C24DA9">
      <w:pPr>
        <w:rPr>
          <w:lang w:eastAsia="zh-CN"/>
        </w:rPr>
      </w:pPr>
      <w:r w:rsidRPr="005D2CF1">
        <w:rPr>
          <w:lang w:eastAsia="zh-CN"/>
        </w:rPr>
        <w:t>The UE characteristics may provide a set of features common to all UEs affected with the exception.</w:t>
      </w:r>
    </w:p>
    <w:p w14:paraId="2C60DC22" w14:textId="77777777" w:rsidR="00C24DA9" w:rsidRPr="005D2CF1" w:rsidRDefault="00C24DA9" w:rsidP="00C24DA9">
      <w:pPr>
        <w:rPr>
          <w:lang w:eastAsia="zh-CN"/>
        </w:rPr>
      </w:pPr>
      <w:r w:rsidRPr="005D2CF1">
        <w:rPr>
          <w:lang w:eastAsia="zh-CN"/>
        </w:rPr>
        <w:t>The number of exceptions and the length of the SUPI list shall respectively be lower than the parameters maximum number of objects and Maximum number of SUPIs provided as part of Analytics Reporting Information.</w:t>
      </w:r>
    </w:p>
    <w:p w14:paraId="5B1F8E7F" w14:textId="77777777" w:rsidR="00510090" w:rsidRPr="005D2CF1" w:rsidRDefault="00C24DA9" w:rsidP="00C24DA9">
      <w:pPr>
        <w:rPr>
          <w:lang w:eastAsia="zh-CN"/>
        </w:rPr>
      </w:pPr>
      <w:r w:rsidRPr="005D2CF1">
        <w:rPr>
          <w:lang w:eastAsia="zh-CN"/>
        </w:rPr>
        <w:t xml:space="preserve">If PCF subscribes to notifications on </w:t>
      </w:r>
      <w:r w:rsidRPr="005D2CF1">
        <w:t>"Abnormal</w:t>
      </w:r>
      <w:r w:rsidRPr="005D2CF1">
        <w:rPr>
          <w:lang w:eastAsia="zh-CN"/>
        </w:rPr>
        <w:t xml:space="preserve"> behaviour", the NWDAF shall send the PCF notifications about the risk, which may trigger the PCF to update the AM/SM policies.</w:t>
      </w:r>
    </w:p>
    <w:p w14:paraId="15FB7223" w14:textId="64AA878F" w:rsidR="00C24DA9" w:rsidRPr="005D2CF1" w:rsidRDefault="00C24DA9" w:rsidP="00C24DA9">
      <w:pPr>
        <w:rPr>
          <w:lang w:eastAsia="zh-CN"/>
        </w:rPr>
      </w:pPr>
      <w:r w:rsidRPr="005D2CF1">
        <w:rPr>
          <w:lang w:eastAsia="zh-CN"/>
        </w:rPr>
        <w:t>The NWDAF also sends the notification directly to the AMF or SMF, if the AMF or SMF subscribes to the notification, so that the AMF or SMF may, based on operator local policies defined on a per S-NSSAI basis (for AMF) or on a per S-NSSAI, per DNN, or per (DNN,S-NSSAI) basis (for SMF), take actions for risk solving.</w:t>
      </w:r>
    </w:p>
    <w:p w14:paraId="6A5653A6" w14:textId="77777777" w:rsidR="00C24DA9" w:rsidRPr="005D2CF1" w:rsidRDefault="00C24DA9" w:rsidP="00C24DA9">
      <w:pPr>
        <w:rPr>
          <w:lang w:eastAsia="zh-CN"/>
        </w:rPr>
      </w:pPr>
      <w:r w:rsidRPr="005D2CF1">
        <w:rPr>
          <w:lang w:eastAsia="zh-CN"/>
        </w:rPr>
        <w:t>If the AF subscribes to notifications on "Abnormal behaviour", the NWDAF sends the notifications to the AF so that the AF may take actions for risk solving.</w:t>
      </w:r>
    </w:p>
    <w:p w14:paraId="0CD3E438" w14:textId="77777777" w:rsidR="00C24DA9" w:rsidRPr="005D2CF1" w:rsidRDefault="00C24DA9" w:rsidP="00C24DA9">
      <w:pPr>
        <w:rPr>
          <w:lang w:eastAsia="zh-CN"/>
        </w:rPr>
      </w:pPr>
      <w:r w:rsidRPr="005D2CF1">
        <w:rPr>
          <w:lang w:eastAsia="zh-CN"/>
        </w:rPr>
        <w:t>The following Table 6.7.5.3-3 gives examples of additional measurement provided by the NWDAF and examples of NF actions for solving each risk.</w:t>
      </w:r>
    </w:p>
    <w:p w14:paraId="37E6F4D0" w14:textId="77777777" w:rsidR="00C24DA9" w:rsidRPr="005D2CF1" w:rsidRDefault="00C24DA9" w:rsidP="00C24DA9">
      <w:pPr>
        <w:pStyle w:val="TH"/>
        <w:rPr>
          <w:lang w:eastAsia="zh-CN"/>
        </w:rPr>
      </w:pPr>
      <w:r w:rsidRPr="005D2CF1">
        <w:rPr>
          <w:lang w:eastAsia="zh-CN"/>
        </w:rPr>
        <w:t>Table</w:t>
      </w:r>
      <w:r w:rsidRPr="005D2CF1">
        <w:t xml:space="preserve"> </w:t>
      </w:r>
      <w:r w:rsidRPr="005D2CF1">
        <w:rPr>
          <w:lang w:eastAsia="zh-CN"/>
        </w:rPr>
        <w:t>6.7.5.3</w:t>
      </w:r>
      <w:r w:rsidRPr="005D2CF1">
        <w:t>-3</w:t>
      </w:r>
      <w:r w:rsidRPr="005D2CF1">
        <w:rPr>
          <w:lang w:eastAsia="zh-CN"/>
        </w:rPr>
        <w:t>:</w:t>
      </w:r>
      <w:r w:rsidRPr="005D2CF1">
        <w:t xml:space="preserve"> </w:t>
      </w:r>
      <w:r w:rsidRPr="005D2CF1">
        <w:rPr>
          <w:lang w:eastAsia="zh-CN"/>
        </w:rPr>
        <w:t>Examples of additional measurements and NF actions for risk solving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040"/>
        <w:gridCol w:w="2775"/>
        <w:gridCol w:w="4111"/>
      </w:tblGrid>
      <w:tr w:rsidR="004D5B5E" w:rsidRPr="005D2CF1" w14:paraId="39C0ED61" w14:textId="77777777" w:rsidTr="00DF3CA2">
        <w:trPr>
          <w:cantSplit/>
          <w:jc w:val="center"/>
        </w:trPr>
        <w:tc>
          <w:tcPr>
            <w:tcW w:w="2040" w:type="dxa"/>
            <w:shd w:val="clear" w:color="auto" w:fill="auto"/>
          </w:tcPr>
          <w:p w14:paraId="2AB83F2C" w14:textId="77777777" w:rsidR="004D5B5E" w:rsidRPr="005D2CF1" w:rsidRDefault="004D5B5E" w:rsidP="00277D04">
            <w:pPr>
              <w:pStyle w:val="TAH"/>
              <w:rPr>
                <w:lang w:eastAsia="zh-CN"/>
              </w:rPr>
            </w:pPr>
            <w:r w:rsidRPr="005D2CF1">
              <w:rPr>
                <w:lang w:eastAsia="zh-CN"/>
              </w:rPr>
              <w:t>Exception ID and description</w:t>
            </w:r>
          </w:p>
        </w:tc>
        <w:tc>
          <w:tcPr>
            <w:tcW w:w="2775" w:type="dxa"/>
            <w:shd w:val="clear" w:color="auto" w:fill="auto"/>
          </w:tcPr>
          <w:p w14:paraId="795C49A8" w14:textId="77777777" w:rsidR="004D5B5E" w:rsidRPr="005D2CF1" w:rsidRDefault="004D5B5E" w:rsidP="00277D04">
            <w:pPr>
              <w:pStyle w:val="TAH"/>
              <w:rPr>
                <w:lang w:eastAsia="zh-CN"/>
              </w:rPr>
            </w:pPr>
            <w:r w:rsidRPr="005D2CF1">
              <w:rPr>
                <w:lang w:eastAsia="zh-CN"/>
              </w:rPr>
              <w:t>Additional measurement</w:t>
            </w:r>
          </w:p>
        </w:tc>
        <w:tc>
          <w:tcPr>
            <w:tcW w:w="4111" w:type="dxa"/>
            <w:shd w:val="clear" w:color="auto" w:fill="auto"/>
          </w:tcPr>
          <w:p w14:paraId="03644BE9" w14:textId="77777777" w:rsidR="004D5B5E" w:rsidRPr="005D2CF1" w:rsidRDefault="004D5B5E" w:rsidP="00277D04">
            <w:pPr>
              <w:pStyle w:val="TAH"/>
              <w:rPr>
                <w:lang w:eastAsia="zh-CN"/>
              </w:rPr>
            </w:pPr>
            <w:r w:rsidRPr="005D2CF1">
              <w:rPr>
                <w:lang w:eastAsia="zh-CN"/>
              </w:rPr>
              <w:t>Actions of NFs</w:t>
            </w:r>
          </w:p>
        </w:tc>
      </w:tr>
      <w:tr w:rsidR="004D5B5E" w:rsidRPr="005D2CF1" w14:paraId="000C2568" w14:textId="77777777" w:rsidTr="00DF3CA2">
        <w:trPr>
          <w:cantSplit/>
          <w:jc w:val="center"/>
        </w:trPr>
        <w:tc>
          <w:tcPr>
            <w:tcW w:w="2040" w:type="dxa"/>
            <w:shd w:val="clear" w:color="auto" w:fill="auto"/>
          </w:tcPr>
          <w:p w14:paraId="395F83DF" w14:textId="77777777" w:rsidR="004D5B5E" w:rsidRPr="005D2CF1" w:rsidRDefault="004D5B5E" w:rsidP="00277D04">
            <w:pPr>
              <w:pStyle w:val="TAL"/>
              <w:rPr>
                <w:lang w:eastAsia="zh-CN"/>
              </w:rPr>
            </w:pPr>
            <w:r w:rsidRPr="005D2CF1">
              <w:rPr>
                <w:lang w:eastAsia="zh-CN"/>
              </w:rPr>
              <w:t>Unexpected UE location</w:t>
            </w:r>
          </w:p>
        </w:tc>
        <w:tc>
          <w:tcPr>
            <w:tcW w:w="2775" w:type="dxa"/>
            <w:shd w:val="clear" w:color="auto" w:fill="auto"/>
          </w:tcPr>
          <w:p w14:paraId="2052CF7D" w14:textId="77777777" w:rsidR="004D5B5E" w:rsidRPr="005D2CF1" w:rsidRDefault="004D5B5E" w:rsidP="00277D04">
            <w:pPr>
              <w:pStyle w:val="TAL"/>
              <w:rPr>
                <w:lang w:eastAsia="zh-CN"/>
              </w:rPr>
            </w:pPr>
            <w:r w:rsidRPr="005D2CF1">
              <w:rPr>
                <w:lang w:eastAsia="zh-CN"/>
              </w:rPr>
              <w:t>Unexpected UE location (TA or cells which the UE stays)</w:t>
            </w:r>
          </w:p>
        </w:tc>
        <w:tc>
          <w:tcPr>
            <w:tcW w:w="4111" w:type="dxa"/>
            <w:shd w:val="clear" w:color="auto" w:fill="auto"/>
          </w:tcPr>
          <w:p w14:paraId="1976DD15" w14:textId="77777777" w:rsidR="004D5B5E" w:rsidRPr="005D2CF1" w:rsidRDefault="004D5B5E" w:rsidP="00277D04">
            <w:pPr>
              <w:pStyle w:val="TAL"/>
              <w:rPr>
                <w:lang w:eastAsia="zh-CN"/>
              </w:rPr>
            </w:pPr>
            <w:r w:rsidRPr="005D2CF1">
              <w:rPr>
                <w:lang w:eastAsia="zh-CN"/>
              </w:rPr>
              <w:t>PCF may extend the Service Area Restrictions with current UE location. AMF may extend the mobility restriction with current UE location.</w:t>
            </w:r>
          </w:p>
        </w:tc>
      </w:tr>
      <w:tr w:rsidR="004D5B5E" w:rsidRPr="005D2CF1" w14:paraId="1DA0FBC4" w14:textId="77777777" w:rsidTr="00DF3CA2">
        <w:trPr>
          <w:cantSplit/>
          <w:jc w:val="center"/>
        </w:trPr>
        <w:tc>
          <w:tcPr>
            <w:tcW w:w="2040" w:type="dxa"/>
            <w:shd w:val="clear" w:color="auto" w:fill="auto"/>
          </w:tcPr>
          <w:p w14:paraId="6D03B1CA" w14:textId="77777777" w:rsidR="004D5B5E" w:rsidRPr="005D2CF1" w:rsidRDefault="004D5B5E" w:rsidP="00277D04">
            <w:pPr>
              <w:pStyle w:val="TAL"/>
              <w:rPr>
                <w:lang w:eastAsia="zh-CN"/>
              </w:rPr>
            </w:pPr>
            <w:bookmarkStart w:id="224" w:name="_PERM_MCCTEMPBM_CRPT07980007___2" w:colFirst="2" w:colLast="2"/>
            <w:bookmarkStart w:id="225" w:name="_PERM_MCCTEMPBM_CRPT49580005___2" w:colFirst="2" w:colLast="2"/>
            <w:bookmarkStart w:id="226" w:name="_PERM_MCCTEMPBM_CRPT75200005___2" w:colFirst="2" w:colLast="2"/>
            <w:bookmarkStart w:id="227" w:name="_PERM_MCCTEMPBM_CRPT22630005___2" w:colFirst="2" w:colLast="2"/>
            <w:bookmarkStart w:id="228" w:name="_PERM_MCCTEMPBM_CRPT46610005___2" w:colFirst="2" w:colLast="2"/>
            <w:bookmarkStart w:id="229" w:name="_PERM_MCCTEMPBM_CRPT46830005___2" w:colFirst="2" w:colLast="2"/>
            <w:r w:rsidRPr="005D2CF1">
              <w:rPr>
                <w:lang w:eastAsia="zh-CN"/>
              </w:rPr>
              <w:t>Ping-ponging across neighbouring cells</w:t>
            </w:r>
          </w:p>
        </w:tc>
        <w:tc>
          <w:tcPr>
            <w:tcW w:w="2775" w:type="dxa"/>
            <w:shd w:val="clear" w:color="auto" w:fill="auto"/>
          </w:tcPr>
          <w:p w14:paraId="41C87644" w14:textId="77777777" w:rsidR="004D5B5E" w:rsidRPr="005D2CF1" w:rsidRDefault="004D5B5E" w:rsidP="00277D04">
            <w:pPr>
              <w:pStyle w:val="TAL"/>
              <w:rPr>
                <w:lang w:eastAsia="zh-CN"/>
              </w:rPr>
            </w:pPr>
            <w:r w:rsidRPr="005D2CF1">
              <w:rPr>
                <w:lang w:eastAsia="zh-CN"/>
              </w:rPr>
              <w:t>Numbers, frequency, time and location information, assumption about the possible circumstances of the ping-ponging</w:t>
            </w:r>
          </w:p>
        </w:tc>
        <w:tc>
          <w:tcPr>
            <w:tcW w:w="4111" w:type="dxa"/>
            <w:shd w:val="clear" w:color="auto" w:fill="auto"/>
          </w:tcPr>
          <w:p w14:paraId="0A881050" w14:textId="77777777" w:rsidR="004D5B5E" w:rsidRPr="005D2CF1" w:rsidRDefault="004D5B5E" w:rsidP="00277D04">
            <w:pPr>
              <w:pStyle w:val="TAL"/>
              <w:rPr>
                <w:lang w:eastAsia="zh-CN"/>
              </w:rPr>
            </w:pPr>
            <w:r w:rsidRPr="005D2CF1">
              <w:rPr>
                <w:lang w:eastAsia="zh-CN"/>
              </w:rPr>
              <w:t>If the ping-ponging are per UE, then:</w:t>
            </w:r>
          </w:p>
          <w:p w14:paraId="20E68DE1" w14:textId="77777777" w:rsidR="004D5B5E" w:rsidRPr="005D2CF1" w:rsidRDefault="004D5B5E" w:rsidP="00277D04">
            <w:pPr>
              <w:pStyle w:val="TAL"/>
              <w:ind w:left="339" w:hanging="339"/>
              <w:rPr>
                <w:lang w:eastAsia="zh-CN"/>
              </w:rPr>
            </w:pPr>
            <w:r w:rsidRPr="005D2CF1">
              <w:rPr>
                <w:lang w:eastAsia="zh-CN"/>
              </w:rPr>
              <w:t>1.</w:t>
            </w:r>
            <w:r w:rsidRPr="005D2CF1">
              <w:rPr>
                <w:lang w:eastAsia="zh-CN"/>
              </w:rPr>
              <w:tab/>
              <w:t>the AMF may adjust the UE (e.g. a stationary UE) registration area.</w:t>
            </w:r>
          </w:p>
          <w:p w14:paraId="47DDA8C9" w14:textId="77777777" w:rsidR="004D5B5E" w:rsidRPr="005D2CF1" w:rsidRDefault="004D5B5E" w:rsidP="00277D04">
            <w:pPr>
              <w:pStyle w:val="TAL"/>
              <w:ind w:left="339" w:hanging="339"/>
              <w:rPr>
                <w:lang w:eastAsia="zh-CN"/>
              </w:rPr>
            </w:pPr>
            <w:r w:rsidRPr="005D2CF1">
              <w:rPr>
                <w:lang w:eastAsia="zh-CN"/>
              </w:rPr>
              <w:t>2.</w:t>
            </w:r>
            <w:r w:rsidRPr="005D2CF1">
              <w:rPr>
                <w:lang w:eastAsia="zh-CN"/>
              </w:rPr>
              <w:tab/>
              <w:t>the AMF and/or the AF may allow the use of Coverage Enhancement for the affected UE.</w:t>
            </w:r>
          </w:p>
        </w:tc>
      </w:tr>
      <w:bookmarkEnd w:id="224"/>
      <w:bookmarkEnd w:id="225"/>
      <w:bookmarkEnd w:id="226"/>
      <w:bookmarkEnd w:id="227"/>
      <w:bookmarkEnd w:id="228"/>
      <w:bookmarkEnd w:id="229"/>
      <w:tr w:rsidR="004D5B5E" w:rsidRPr="005D2CF1" w14:paraId="7207D360" w14:textId="77777777" w:rsidTr="00DF3CA2">
        <w:trPr>
          <w:cantSplit/>
          <w:jc w:val="center"/>
        </w:trPr>
        <w:tc>
          <w:tcPr>
            <w:tcW w:w="2040" w:type="dxa"/>
            <w:shd w:val="clear" w:color="auto" w:fill="auto"/>
          </w:tcPr>
          <w:p w14:paraId="43E75263" w14:textId="77777777" w:rsidR="004D5B5E" w:rsidRPr="005D2CF1" w:rsidRDefault="004D5B5E" w:rsidP="00277D04">
            <w:pPr>
              <w:pStyle w:val="TAL"/>
              <w:rPr>
                <w:lang w:eastAsia="zh-CN"/>
              </w:rPr>
            </w:pPr>
            <w:r w:rsidRPr="005D2CF1">
              <w:rPr>
                <w:lang w:eastAsia="zh-CN"/>
              </w:rPr>
              <w:t>Unexpected long-live/large rate flows</w:t>
            </w:r>
          </w:p>
        </w:tc>
        <w:tc>
          <w:tcPr>
            <w:tcW w:w="2775" w:type="dxa"/>
            <w:shd w:val="clear" w:color="auto" w:fill="auto"/>
          </w:tcPr>
          <w:p w14:paraId="1C50850C" w14:textId="77777777" w:rsidR="004D5B5E" w:rsidRPr="005D2CF1" w:rsidRDefault="004D5B5E" w:rsidP="00277D04">
            <w:pPr>
              <w:pStyle w:val="TAL"/>
              <w:rPr>
                <w:lang w:eastAsia="zh-CN"/>
              </w:rPr>
            </w:pPr>
            <w:r w:rsidRPr="005D2CF1">
              <w:rPr>
                <w:lang w:eastAsia="zh-CN"/>
              </w:rPr>
              <w:t>Unexpected flow template (IP address 5 tuple)</w:t>
            </w:r>
          </w:p>
        </w:tc>
        <w:tc>
          <w:tcPr>
            <w:tcW w:w="4111" w:type="dxa"/>
            <w:shd w:val="clear" w:color="auto" w:fill="auto"/>
          </w:tcPr>
          <w:p w14:paraId="7EE55136" w14:textId="77777777" w:rsidR="004D5B5E" w:rsidRPr="005D2CF1" w:rsidRDefault="004D5B5E" w:rsidP="00277D04">
            <w:pPr>
              <w:pStyle w:val="TAL"/>
              <w:rPr>
                <w:lang w:eastAsia="zh-CN"/>
              </w:rPr>
            </w:pPr>
            <w:r w:rsidRPr="005D2CF1">
              <w:rPr>
                <w:lang w:eastAsia="zh-CN"/>
              </w:rPr>
              <w:t>SMF updates the QoS rule, e.g. decrease the MBR for the related QoS flow.</w:t>
            </w:r>
          </w:p>
          <w:p w14:paraId="3E698B0A" w14:textId="77777777" w:rsidR="004D5B5E" w:rsidRPr="005D2CF1" w:rsidRDefault="004D5B5E" w:rsidP="00277D04">
            <w:pPr>
              <w:pStyle w:val="TAL"/>
              <w:rPr>
                <w:lang w:eastAsia="zh-CN"/>
              </w:rPr>
            </w:pPr>
            <w:r w:rsidRPr="005D2CF1">
              <w:rPr>
                <w:lang w:eastAsia="zh-CN"/>
              </w:rPr>
              <w:t>PCF, if dynamic PCC applies for corresponding DNN, S-NSSAI, updates PCC Rules that triggers SMF updates the QoS rule, e.g. decrease the MBR for the related QoS flow.</w:t>
            </w:r>
          </w:p>
        </w:tc>
      </w:tr>
      <w:tr w:rsidR="004D5B5E" w:rsidRPr="005D2CF1" w14:paraId="584513CA" w14:textId="77777777" w:rsidTr="00DF3CA2">
        <w:trPr>
          <w:cantSplit/>
          <w:jc w:val="center"/>
        </w:trPr>
        <w:tc>
          <w:tcPr>
            <w:tcW w:w="2040" w:type="dxa"/>
            <w:shd w:val="clear" w:color="auto" w:fill="auto"/>
          </w:tcPr>
          <w:p w14:paraId="3144F46D" w14:textId="77777777" w:rsidR="004D5B5E" w:rsidRPr="005D2CF1" w:rsidRDefault="004D5B5E" w:rsidP="00277D04">
            <w:pPr>
              <w:pStyle w:val="TAL"/>
              <w:rPr>
                <w:lang w:eastAsia="zh-CN"/>
              </w:rPr>
            </w:pPr>
            <w:r w:rsidRPr="005D2CF1">
              <w:rPr>
                <w:lang w:eastAsia="zh-CN"/>
              </w:rPr>
              <w:t>Unexpected wakeup</w:t>
            </w:r>
          </w:p>
        </w:tc>
        <w:tc>
          <w:tcPr>
            <w:tcW w:w="2775" w:type="dxa"/>
            <w:shd w:val="clear" w:color="auto" w:fill="auto"/>
          </w:tcPr>
          <w:p w14:paraId="3D61B877" w14:textId="77777777" w:rsidR="004D5B5E" w:rsidRPr="005D2CF1" w:rsidRDefault="004D5B5E" w:rsidP="00277D04">
            <w:pPr>
              <w:pStyle w:val="TAL"/>
              <w:rPr>
                <w:lang w:eastAsia="zh-CN"/>
              </w:rPr>
            </w:pPr>
            <w:r w:rsidRPr="005D2CF1">
              <w:rPr>
                <w:lang w:eastAsia="zh-CN"/>
              </w:rPr>
              <w:t>Time of unexpected wake-up</w:t>
            </w:r>
          </w:p>
        </w:tc>
        <w:tc>
          <w:tcPr>
            <w:tcW w:w="4111" w:type="dxa"/>
            <w:shd w:val="clear" w:color="auto" w:fill="auto"/>
          </w:tcPr>
          <w:p w14:paraId="1E48572D" w14:textId="77777777" w:rsidR="004D5B5E" w:rsidRPr="005D2CF1" w:rsidRDefault="004D5B5E" w:rsidP="00277D04">
            <w:pPr>
              <w:pStyle w:val="TAL"/>
              <w:rPr>
                <w:lang w:eastAsia="zh-CN"/>
              </w:rPr>
            </w:pPr>
            <w:r w:rsidRPr="005D2CF1">
              <w:rPr>
                <w:lang w:eastAsia="zh-CN"/>
              </w:rPr>
              <w:t>AMF applies MM back-off timer to the UE.</w:t>
            </w:r>
          </w:p>
        </w:tc>
      </w:tr>
      <w:tr w:rsidR="004D5B5E" w:rsidRPr="005D2CF1" w14:paraId="6FBE279E" w14:textId="77777777" w:rsidTr="00DF3CA2">
        <w:trPr>
          <w:cantSplit/>
          <w:jc w:val="center"/>
        </w:trPr>
        <w:tc>
          <w:tcPr>
            <w:tcW w:w="2040" w:type="dxa"/>
            <w:shd w:val="clear" w:color="auto" w:fill="auto"/>
          </w:tcPr>
          <w:p w14:paraId="6D15204B" w14:textId="77777777" w:rsidR="004D5B5E" w:rsidRPr="005D2CF1" w:rsidRDefault="004D5B5E" w:rsidP="00277D04">
            <w:pPr>
              <w:pStyle w:val="TAL"/>
              <w:rPr>
                <w:lang w:eastAsia="zh-CN"/>
              </w:rPr>
            </w:pPr>
            <w:r w:rsidRPr="005D2CF1">
              <w:rPr>
                <w:lang w:eastAsia="zh-CN"/>
              </w:rPr>
              <w:t>Suspicion of DDoS attack</w:t>
            </w:r>
          </w:p>
        </w:tc>
        <w:tc>
          <w:tcPr>
            <w:tcW w:w="2775" w:type="dxa"/>
            <w:shd w:val="clear" w:color="auto" w:fill="auto"/>
          </w:tcPr>
          <w:p w14:paraId="5E84DD5F" w14:textId="77777777" w:rsidR="004D5B5E" w:rsidRPr="005D2CF1" w:rsidRDefault="004D5B5E" w:rsidP="00277D04">
            <w:pPr>
              <w:pStyle w:val="TAL"/>
              <w:rPr>
                <w:lang w:eastAsia="zh-CN"/>
              </w:rPr>
            </w:pPr>
            <w:r w:rsidRPr="005D2CF1">
              <w:rPr>
                <w:lang w:eastAsia="zh-CN"/>
              </w:rPr>
              <w:t>Victim's address (target IP address list)</w:t>
            </w:r>
          </w:p>
        </w:tc>
        <w:tc>
          <w:tcPr>
            <w:tcW w:w="4111" w:type="dxa"/>
            <w:shd w:val="clear" w:color="auto" w:fill="auto"/>
          </w:tcPr>
          <w:p w14:paraId="2D30A905" w14:textId="77777777" w:rsidR="004D5B5E" w:rsidRPr="005D2CF1" w:rsidRDefault="004D5B5E" w:rsidP="00277D04">
            <w:pPr>
              <w:pStyle w:val="TAL"/>
              <w:rPr>
                <w:lang w:eastAsia="zh-CN"/>
              </w:rPr>
            </w:pPr>
            <w:r w:rsidRPr="005D2CF1">
              <w:rPr>
                <w:lang w:eastAsia="zh-CN"/>
              </w:rPr>
              <w:t>PCF may request SMF to release the PDU session.</w:t>
            </w:r>
          </w:p>
          <w:p w14:paraId="3ED0EA6D"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6C1C7730" w14:textId="77777777" w:rsidTr="00DF3CA2">
        <w:trPr>
          <w:cantSplit/>
          <w:jc w:val="center"/>
        </w:trPr>
        <w:tc>
          <w:tcPr>
            <w:tcW w:w="2040" w:type="dxa"/>
            <w:shd w:val="clear" w:color="auto" w:fill="auto"/>
          </w:tcPr>
          <w:p w14:paraId="6D02D84C" w14:textId="77777777" w:rsidR="004D5B5E" w:rsidRPr="005D2CF1" w:rsidRDefault="004D5B5E" w:rsidP="00277D04">
            <w:pPr>
              <w:pStyle w:val="TAL"/>
              <w:rPr>
                <w:lang w:eastAsia="zh-CN"/>
              </w:rPr>
            </w:pPr>
            <w:r w:rsidRPr="005D2CF1">
              <w:rPr>
                <w:lang w:eastAsia="zh-CN"/>
              </w:rPr>
              <w:t>Wrong destination address</w:t>
            </w:r>
          </w:p>
        </w:tc>
        <w:tc>
          <w:tcPr>
            <w:tcW w:w="2775" w:type="dxa"/>
            <w:shd w:val="clear" w:color="auto" w:fill="auto"/>
          </w:tcPr>
          <w:p w14:paraId="2130DE36" w14:textId="77777777" w:rsidR="004D5B5E" w:rsidRPr="005D2CF1" w:rsidRDefault="004D5B5E" w:rsidP="00277D04">
            <w:pPr>
              <w:pStyle w:val="TAL"/>
              <w:rPr>
                <w:lang w:eastAsia="zh-CN"/>
              </w:rPr>
            </w:pPr>
            <w:r w:rsidRPr="005D2CF1">
              <w:rPr>
                <w:lang w:eastAsia="zh-CN"/>
              </w:rPr>
              <w:t>Wrong destination address (target IP address list)</w:t>
            </w:r>
          </w:p>
        </w:tc>
        <w:tc>
          <w:tcPr>
            <w:tcW w:w="4111" w:type="dxa"/>
            <w:shd w:val="clear" w:color="auto" w:fill="auto"/>
          </w:tcPr>
          <w:p w14:paraId="5079CF8F" w14:textId="77777777" w:rsidR="004D5B5E" w:rsidRPr="005D2CF1" w:rsidRDefault="004D5B5E" w:rsidP="00277D04">
            <w:pPr>
              <w:pStyle w:val="TAL"/>
              <w:rPr>
                <w:lang w:eastAsia="zh-CN"/>
              </w:rPr>
            </w:pPr>
            <w:r w:rsidRPr="005D2CF1">
              <w:rPr>
                <w:lang w:eastAsia="zh-CN"/>
              </w:rPr>
              <w:t>PCF updates the packet filter in the PCC Rules that triggers the SMF to update the related QoS flow and configures the UPF.</w:t>
            </w:r>
          </w:p>
        </w:tc>
      </w:tr>
      <w:tr w:rsidR="004D5B5E" w:rsidRPr="005D2CF1" w14:paraId="3F06AF7B" w14:textId="77777777" w:rsidTr="00DF3CA2">
        <w:trPr>
          <w:cantSplit/>
          <w:jc w:val="center"/>
        </w:trPr>
        <w:tc>
          <w:tcPr>
            <w:tcW w:w="2040" w:type="dxa"/>
            <w:shd w:val="clear" w:color="auto" w:fill="auto"/>
          </w:tcPr>
          <w:p w14:paraId="1B156F44" w14:textId="77777777" w:rsidR="004D5B5E" w:rsidRPr="005D2CF1" w:rsidRDefault="004D5B5E" w:rsidP="00277D04">
            <w:pPr>
              <w:pStyle w:val="TAL"/>
              <w:rPr>
                <w:lang w:eastAsia="zh-CN"/>
              </w:rPr>
            </w:pPr>
            <w:r w:rsidRPr="005D2CF1">
              <w:rPr>
                <w:lang w:eastAsia="zh-CN"/>
              </w:rPr>
              <w:t>Too frequent Service Access</w:t>
            </w:r>
          </w:p>
        </w:tc>
        <w:tc>
          <w:tcPr>
            <w:tcW w:w="2775" w:type="dxa"/>
            <w:shd w:val="clear" w:color="auto" w:fill="auto"/>
          </w:tcPr>
          <w:p w14:paraId="205A3CE0" w14:textId="77777777" w:rsidR="004D5B5E" w:rsidRPr="005D2CF1" w:rsidRDefault="004D5B5E" w:rsidP="00277D04">
            <w:pPr>
              <w:pStyle w:val="TAL"/>
              <w:rPr>
                <w:lang w:eastAsia="zh-CN"/>
              </w:rPr>
            </w:pPr>
            <w:r w:rsidRPr="005D2CF1">
              <w:rPr>
                <w:lang w:eastAsia="zh-CN"/>
              </w:rPr>
              <w:t>Volume, frequency, time, assumptions about the possible circumstances</w:t>
            </w:r>
          </w:p>
        </w:tc>
        <w:tc>
          <w:tcPr>
            <w:tcW w:w="4111" w:type="dxa"/>
            <w:shd w:val="clear" w:color="auto" w:fill="auto"/>
          </w:tcPr>
          <w:p w14:paraId="25A045AF" w14:textId="77777777" w:rsidR="004D5B5E" w:rsidRPr="005D2CF1" w:rsidRDefault="004D5B5E" w:rsidP="00277D04">
            <w:pPr>
              <w:pStyle w:val="TAL"/>
              <w:rPr>
                <w:lang w:eastAsia="zh-CN"/>
              </w:rPr>
            </w:pPr>
            <w:r w:rsidRPr="005D2CF1">
              <w:rPr>
                <w:lang w:eastAsia="zh-CN"/>
              </w:rPr>
              <w:t>AF may release the AF session.</w:t>
            </w:r>
          </w:p>
          <w:p w14:paraId="109E0EE9" w14:textId="77777777" w:rsidR="004D5B5E" w:rsidRPr="005D2CF1" w:rsidRDefault="004D5B5E" w:rsidP="00277D04">
            <w:pPr>
              <w:pStyle w:val="TAL"/>
              <w:rPr>
                <w:lang w:eastAsia="zh-CN"/>
              </w:rPr>
            </w:pPr>
            <w:r w:rsidRPr="005D2CF1">
              <w:rPr>
                <w:lang w:eastAsia="zh-CN"/>
              </w:rPr>
              <w:t>PCF may request SMF to release the PDU session.</w:t>
            </w:r>
          </w:p>
          <w:p w14:paraId="1AAECD4C" w14:textId="77777777" w:rsidR="004D5B5E" w:rsidRPr="005D2CF1" w:rsidRDefault="004D5B5E" w:rsidP="00277D04">
            <w:pPr>
              <w:pStyle w:val="TAL"/>
              <w:rPr>
                <w:lang w:eastAsia="zh-CN"/>
              </w:rPr>
            </w:pPr>
            <w:r w:rsidRPr="005D2CF1">
              <w:rPr>
                <w:lang w:eastAsia="zh-CN"/>
              </w:rPr>
              <w:t>SMF may release the PDU session and apply SM back-off timer.</w:t>
            </w:r>
          </w:p>
        </w:tc>
      </w:tr>
      <w:tr w:rsidR="004D5B5E" w:rsidRPr="005D2CF1" w14:paraId="7EED7B1C" w14:textId="77777777" w:rsidTr="00DF3CA2">
        <w:trPr>
          <w:cantSplit/>
          <w:jc w:val="center"/>
        </w:trPr>
        <w:tc>
          <w:tcPr>
            <w:tcW w:w="2040" w:type="dxa"/>
            <w:shd w:val="clear" w:color="auto" w:fill="auto"/>
          </w:tcPr>
          <w:p w14:paraId="7E86D779" w14:textId="77777777" w:rsidR="004D5B5E" w:rsidRPr="005D2CF1" w:rsidRDefault="004D5B5E" w:rsidP="00277D04">
            <w:pPr>
              <w:pStyle w:val="TAL"/>
              <w:rPr>
                <w:lang w:eastAsia="zh-CN"/>
              </w:rPr>
            </w:pPr>
            <w:r w:rsidRPr="005D2CF1">
              <w:rPr>
                <w:lang w:eastAsia="zh-CN"/>
              </w:rPr>
              <w:t>Unexpected radio link failures</w:t>
            </w:r>
          </w:p>
        </w:tc>
        <w:tc>
          <w:tcPr>
            <w:tcW w:w="2775" w:type="dxa"/>
            <w:shd w:val="clear" w:color="auto" w:fill="auto"/>
          </w:tcPr>
          <w:p w14:paraId="16053C57" w14:textId="77777777" w:rsidR="004D5B5E" w:rsidRPr="005D2CF1" w:rsidRDefault="004D5B5E" w:rsidP="00277D04">
            <w:pPr>
              <w:pStyle w:val="TAL"/>
              <w:rPr>
                <w:lang w:eastAsia="zh-CN"/>
              </w:rPr>
            </w:pPr>
            <w:r w:rsidRPr="005D2CF1">
              <w:rPr>
                <w:lang w:eastAsia="zh-CN"/>
              </w:rPr>
              <w:t>Numbers, frequency, time and location, assumptions about the possible circumstances</w:t>
            </w:r>
          </w:p>
        </w:tc>
        <w:tc>
          <w:tcPr>
            <w:tcW w:w="4111" w:type="dxa"/>
            <w:shd w:val="clear" w:color="auto" w:fill="auto"/>
          </w:tcPr>
          <w:p w14:paraId="2FA94A45" w14:textId="77777777" w:rsidR="004D5B5E" w:rsidRPr="005D2CF1" w:rsidRDefault="004D5B5E" w:rsidP="00277D04">
            <w:pPr>
              <w:pStyle w:val="TAL"/>
              <w:rPr>
                <w:lang w:eastAsia="zh-CN"/>
              </w:rPr>
            </w:pPr>
            <w:r w:rsidRPr="005D2CF1">
              <w:rPr>
                <w:lang w:eastAsia="zh-CN"/>
              </w:rPr>
              <w:t>If the unexpected radio link failures are per UE location bases, the AMF may allow the use of CE (Coverage Enhancement) in the affected location. Also, the Operator may improve the coverage conditions in the affected location.</w:t>
            </w:r>
          </w:p>
          <w:p w14:paraId="0C93032D" w14:textId="77777777" w:rsidR="004D5B5E" w:rsidRPr="005D2CF1" w:rsidRDefault="004D5B5E" w:rsidP="00277D04">
            <w:pPr>
              <w:pStyle w:val="TAL"/>
              <w:rPr>
                <w:lang w:eastAsia="zh-CN"/>
              </w:rPr>
            </w:pPr>
            <w:r w:rsidRPr="005D2CF1">
              <w:rPr>
                <w:lang w:eastAsia="zh-CN"/>
              </w:rPr>
              <w:t>If the unexpected radio link failures are per UE bases, then the AMF and/or the AF may allow the use of CE for the affected UE.</w:t>
            </w:r>
          </w:p>
        </w:tc>
      </w:tr>
    </w:tbl>
    <w:p w14:paraId="7798CFFD" w14:textId="77777777" w:rsidR="004D5B5E" w:rsidRPr="005D2CF1" w:rsidRDefault="004D5B5E" w:rsidP="004D5B5E">
      <w:pPr>
        <w:rPr>
          <w:lang w:eastAsia="zh-CN"/>
        </w:rPr>
      </w:pPr>
    </w:p>
    <w:p w14:paraId="25B81C07" w14:textId="77777777" w:rsidR="00C24DA9" w:rsidRPr="005D2CF1" w:rsidRDefault="00C24DA9" w:rsidP="00C24DA9">
      <w:pPr>
        <w:pStyle w:val="Heading4"/>
        <w:rPr>
          <w:lang w:eastAsia="zh-CN"/>
        </w:rPr>
      </w:pPr>
      <w:bookmarkStart w:id="230" w:name="_Toc138252952"/>
      <w:r w:rsidRPr="005D2CF1">
        <w:rPr>
          <w:lang w:eastAsia="zh-CN"/>
        </w:rPr>
        <w:lastRenderedPageBreak/>
        <w:t>6.7.5.4</w:t>
      </w:r>
      <w:r w:rsidRPr="005D2CF1">
        <w:rPr>
          <w:lang w:eastAsia="zh-CN"/>
        </w:rPr>
        <w:tab/>
        <w:t>Procedure</w:t>
      </w:r>
      <w:bookmarkEnd w:id="230"/>
    </w:p>
    <w:p w14:paraId="69DAE67B" w14:textId="349B674A" w:rsidR="001D7433" w:rsidRDefault="001D7433" w:rsidP="002B2310">
      <w:pPr>
        <w:pStyle w:val="TH"/>
      </w:pPr>
      <w:r>
        <w:object w:dxaOrig="14745" w:dyaOrig="8041" w14:anchorId="113ED4F4">
          <v:shape id="_x0000_i1117" type="#_x0000_t75" style="width:480.2pt;height:264.85pt" o:ole="">
            <v:imagedata r:id="rId171" o:title="" cropbottom="15018f" cropright="15153f"/>
          </v:shape>
          <o:OLEObject Type="Embed" ProgID="Visio.Drawing.15" ShapeID="_x0000_i1117" DrawAspect="Content" ObjectID="_1748866584" r:id="rId172"/>
        </w:object>
      </w:r>
    </w:p>
    <w:p w14:paraId="69055F22" w14:textId="77C55F03" w:rsidR="00C24DA9" w:rsidRPr="005D2CF1" w:rsidRDefault="00F37571" w:rsidP="00C24DA9">
      <w:pPr>
        <w:pStyle w:val="TF"/>
        <w:rPr>
          <w:lang w:eastAsia="zh-CN"/>
        </w:rPr>
      </w:pPr>
      <w:r>
        <w:t xml:space="preserve">Figure </w:t>
      </w:r>
      <w:r w:rsidR="009832D0" w:rsidRPr="005D2CF1">
        <w:rPr>
          <w:lang w:eastAsia="zh-CN"/>
        </w:rPr>
        <w:t>6</w:t>
      </w:r>
      <w:r w:rsidR="00C24DA9" w:rsidRPr="005D2CF1">
        <w:t>.</w:t>
      </w:r>
      <w:r w:rsidR="00C24DA9" w:rsidRPr="005D2CF1">
        <w:rPr>
          <w:lang w:eastAsia="zh-CN"/>
        </w:rPr>
        <w:t>7.5</w:t>
      </w:r>
      <w:r w:rsidR="00C24DA9" w:rsidRPr="005D2CF1">
        <w:t>.</w:t>
      </w:r>
      <w:r w:rsidR="00C24DA9" w:rsidRPr="005D2CF1">
        <w:rPr>
          <w:lang w:eastAsia="zh-CN"/>
        </w:rPr>
        <w:t>4</w:t>
      </w:r>
      <w:r w:rsidR="00C24DA9" w:rsidRPr="005D2CF1">
        <w:t xml:space="preserve">-1: Procedure for </w:t>
      </w:r>
      <w:r w:rsidR="00C24DA9" w:rsidRPr="005D2CF1">
        <w:rPr>
          <w:lang w:eastAsia="zh-CN"/>
        </w:rPr>
        <w:t xml:space="preserve">NWDAF assisted </w:t>
      </w:r>
      <w:r w:rsidR="00C24DA9" w:rsidRPr="005D2CF1">
        <w:t>misused or hijacked</w:t>
      </w:r>
      <w:r w:rsidR="00C24DA9" w:rsidRPr="005D2CF1">
        <w:rPr>
          <w:lang w:eastAsia="zh-CN"/>
        </w:rPr>
        <w:t xml:space="preserve"> UEs</w:t>
      </w:r>
      <w:r w:rsidR="00C24DA9" w:rsidRPr="005D2CF1">
        <w:t xml:space="preserve"> </w:t>
      </w:r>
      <w:r w:rsidR="00C24DA9" w:rsidRPr="005D2CF1">
        <w:rPr>
          <w:lang w:eastAsia="zh-CN"/>
        </w:rPr>
        <w:t>identification</w:t>
      </w:r>
    </w:p>
    <w:p w14:paraId="0E1F77AB" w14:textId="62E3F805" w:rsidR="00C24DA9" w:rsidRPr="005D2CF1" w:rsidRDefault="00C24DA9" w:rsidP="00C24DA9">
      <w:pPr>
        <w:pStyle w:val="B1"/>
        <w:rPr>
          <w:lang w:eastAsia="zh-CN"/>
        </w:rPr>
      </w:pPr>
      <w:r w:rsidRPr="005D2CF1">
        <w:rPr>
          <w:lang w:eastAsia="zh-CN"/>
        </w:rPr>
        <w:t>1</w:t>
      </w:r>
      <w:r w:rsidRPr="005D2CF1">
        <w:t>a.</w:t>
      </w:r>
      <w:r w:rsidRPr="005D2CF1">
        <w:tab/>
      </w:r>
      <w:r w:rsidRPr="005D2CF1">
        <w:rPr>
          <w:lang w:eastAsia="zh-CN"/>
        </w:rPr>
        <w:t>A consumer NF subscribes to/requests NWDAF using Nnwdaf_AnalyticsSubscription</w:t>
      </w:r>
      <w:r w:rsidRPr="005D2CF1">
        <w:t>_S</w:t>
      </w:r>
      <w:r w:rsidRPr="005D2CF1">
        <w:rPr>
          <w:lang w:eastAsia="zh-CN"/>
        </w:rPr>
        <w:t>ubscribe/ Nnwdaf_AnalyticsInfo_Request (Analytics ID</w:t>
      </w:r>
      <w:r w:rsidR="00B24452">
        <w:rPr>
          <w:lang w:eastAsia="zh-CN"/>
        </w:rPr>
        <w:t xml:space="preserve"> = </w:t>
      </w:r>
      <w:r w:rsidRPr="005D2CF1">
        <w:rPr>
          <w:lang w:eastAsia="zh-CN"/>
        </w:rPr>
        <w:t>Abnormal behaviour, Target of Analytics Reporting =</w:t>
      </w:r>
      <w:r w:rsidRPr="005D2CF1">
        <w:t xml:space="preserve"> </w:t>
      </w:r>
      <w:r w:rsidRPr="005D2CF1">
        <w:rPr>
          <w:lang w:eastAsia="zh-CN"/>
        </w:rPr>
        <w:t>Internal-Group-Identifier, any UE or SUPI, Analytics Filter Information).</w:t>
      </w:r>
    </w:p>
    <w:p w14:paraId="444C0DBC" w14:textId="77777777" w:rsidR="00510090" w:rsidRPr="005D2CF1" w:rsidRDefault="00C24DA9" w:rsidP="00C24DA9">
      <w:pPr>
        <w:pStyle w:val="B1"/>
        <w:rPr>
          <w:lang w:eastAsia="zh-CN"/>
        </w:rPr>
      </w:pPr>
      <w:r w:rsidRPr="005D2CF1">
        <w:rPr>
          <w:lang w:eastAsia="zh-CN"/>
        </w:rPr>
        <w:tab/>
        <w:t>A consumer NF</w:t>
      </w:r>
      <w:r w:rsidRPr="005D2CF1">
        <w:t xml:space="preserve"> may subscribe to/request abnormal behaviour notification/response</w:t>
      </w:r>
      <w:r w:rsidRPr="005D2CF1">
        <w:rPr>
          <w:lang w:eastAsia="zh-CN"/>
        </w:rPr>
        <w:t xml:space="preserve"> from NWDAF for a group of UEs, any UE or a specific UE</w:t>
      </w:r>
      <w:r w:rsidRPr="005D2CF1">
        <w:t xml:space="preserve">. </w:t>
      </w:r>
      <w:r w:rsidRPr="005D2CF1">
        <w:rPr>
          <w:lang w:eastAsia="zh-CN"/>
        </w:rPr>
        <w:t>The Analytics ID indicates the NWDAF to identify misused or hijacked UEs through abnormal behaviour analytic.</w:t>
      </w:r>
    </w:p>
    <w:p w14:paraId="41AF63BD" w14:textId="34B7B46C" w:rsidR="00C24DA9" w:rsidRPr="005D2CF1" w:rsidRDefault="00C24DA9" w:rsidP="00C24DA9">
      <w:pPr>
        <w:pStyle w:val="B1"/>
        <w:rPr>
          <w:lang w:eastAsia="zh-CN"/>
        </w:rPr>
      </w:pPr>
      <w:r w:rsidRPr="005D2CF1">
        <w:rPr>
          <w:lang w:eastAsia="zh-CN"/>
        </w:rPr>
        <w:t>1b</w:t>
      </w:r>
      <w:r w:rsidRPr="005D2CF1">
        <w:t>.</w:t>
      </w:r>
      <w:r w:rsidRPr="005D2CF1">
        <w:tab/>
      </w:r>
      <w:r w:rsidRPr="005D2CF1">
        <w:rPr>
          <w:lang w:eastAsia="zh-CN"/>
        </w:rPr>
        <w:t>AF</w:t>
      </w:r>
      <w:r w:rsidRPr="005D2CF1">
        <w:t xml:space="preserve"> to NWDAF: Nnwdaf_AnalyticsSubscription_Subscribe or Nnwdaf_AnalyticsInfo_Request (Analytics ID, Target of Analytics Reporting = </w:t>
      </w:r>
      <w:r w:rsidRPr="005D2CF1">
        <w:rPr>
          <w:lang w:eastAsia="zh-CN"/>
        </w:rPr>
        <w:t>Ex</w:t>
      </w:r>
      <w:r w:rsidRPr="005D2CF1">
        <w:t xml:space="preserve">ternal-group identifier, any UE or </w:t>
      </w:r>
      <w:r w:rsidRPr="005D2CF1">
        <w:rPr>
          <w:lang w:eastAsia="zh-CN"/>
        </w:rPr>
        <w:t>External UE ID, Analytics Filter Information</w:t>
      </w:r>
      <w:r w:rsidRPr="005D2CF1">
        <w:t>).</w:t>
      </w:r>
    </w:p>
    <w:p w14:paraId="00922441" w14:textId="77777777" w:rsidR="00C24DA9" w:rsidRPr="005D2CF1" w:rsidRDefault="00C24DA9" w:rsidP="00C24DA9">
      <w:pPr>
        <w:pStyle w:val="B1"/>
        <w:rPr>
          <w:lang w:eastAsia="zh-CN"/>
        </w:rPr>
      </w:pPr>
      <w:r w:rsidRPr="005D2CF1">
        <w:tab/>
        <w:t xml:space="preserve">For untrusted AFs, the AF sends the </w:t>
      </w:r>
      <w:r w:rsidRPr="005D2CF1">
        <w:rPr>
          <w:lang w:eastAsia="zh-CN"/>
        </w:rPr>
        <w:t>subscription</w:t>
      </w:r>
      <w:r w:rsidRPr="005D2CF1">
        <w:t xml:space="preserve"> via a NEF</w:t>
      </w:r>
      <w:r w:rsidRPr="005D2CF1">
        <w:rPr>
          <w:lang w:eastAsia="zh-CN"/>
        </w:rPr>
        <w:t xml:space="preserve">, where the AF invokes NEF service </w:t>
      </w:r>
      <w:r w:rsidRPr="005D2CF1">
        <w:t>Nn</w:t>
      </w:r>
      <w:r w:rsidRPr="005D2CF1">
        <w:rPr>
          <w:lang w:eastAsia="zh-CN"/>
        </w:rPr>
        <w:t>e</w:t>
      </w:r>
      <w:r w:rsidRPr="005D2CF1">
        <w:t xml:space="preserve">f_AnalyticsExposure_Subscribe or Nnef_AnalyticsExposure_Fetch (Analytics ID, Target of Analytics Reporting = </w:t>
      </w:r>
      <w:r w:rsidRPr="005D2CF1">
        <w:rPr>
          <w:lang w:eastAsia="zh-CN"/>
        </w:rPr>
        <w:t>Ex</w:t>
      </w:r>
      <w:r w:rsidRPr="005D2CF1">
        <w:t>ternal-group</w:t>
      </w:r>
      <w:r w:rsidRPr="005D2CF1">
        <w:rPr>
          <w:lang w:eastAsia="zh-CN"/>
        </w:rPr>
        <w:t>-</w:t>
      </w:r>
      <w:r w:rsidRPr="005D2CF1">
        <w:t xml:space="preserve">identifier, any UE or </w:t>
      </w:r>
      <w:r w:rsidRPr="005D2CF1">
        <w:rPr>
          <w:lang w:eastAsia="zh-CN"/>
        </w:rPr>
        <w:t>External UE ID, Analytics Filter Information</w:t>
      </w:r>
      <w:r w:rsidRPr="005D2CF1">
        <w:t>).</w:t>
      </w:r>
    </w:p>
    <w:p w14:paraId="0DA8CC94" w14:textId="77777777" w:rsidR="00510090" w:rsidRPr="005D2CF1" w:rsidRDefault="00C24DA9" w:rsidP="00C24DA9">
      <w:pPr>
        <w:pStyle w:val="B1"/>
        <w:rPr>
          <w:lang w:eastAsia="zh-CN"/>
        </w:rPr>
      </w:pPr>
      <w:r w:rsidRPr="005D2CF1">
        <w:rPr>
          <w:lang w:eastAsia="zh-CN"/>
        </w:rPr>
        <w:tab/>
        <w:t>An</w:t>
      </w:r>
      <w:r w:rsidRPr="005D2CF1">
        <w:t xml:space="preserve"> AF may also subscribe to/request abnormal</w:t>
      </w:r>
      <w:r w:rsidRPr="005D2CF1">
        <w:rPr>
          <w:lang w:eastAsia="zh-CN"/>
        </w:rPr>
        <w:t xml:space="preserve"> b</w:t>
      </w:r>
      <w:r w:rsidRPr="005D2CF1">
        <w:t>ehaviour notification/response</w:t>
      </w:r>
      <w:r w:rsidRPr="005D2CF1">
        <w:rPr>
          <w:lang w:eastAsia="zh-CN"/>
        </w:rPr>
        <w:t xml:space="preserve"> from NWDAF for a group of UEs, a specific UE or any UE, where the subscription/request message may contain expected UE behaviour parameters identified on the application layer</w:t>
      </w:r>
      <w:r w:rsidRPr="005D2CF1">
        <w:t>.</w:t>
      </w:r>
      <w:r w:rsidRPr="005D2CF1">
        <w:rPr>
          <w:lang w:eastAsia="zh-CN"/>
        </w:rPr>
        <w:t xml:space="preserve"> If an External-Group-Identifier is provided by the AF, the NEF interrogates UDM to map the External-Group-Identifier to the Internal-Group-Identifier and obtain SUPI list corresponding to the Internal-Group-Identifier.</w:t>
      </w:r>
    </w:p>
    <w:p w14:paraId="78080F47" w14:textId="1FBD106D" w:rsidR="00C24DA9" w:rsidRPr="005D2CF1" w:rsidRDefault="00C24DA9" w:rsidP="00C24DA9">
      <w:pPr>
        <w:pStyle w:val="B1"/>
        <w:rPr>
          <w:lang w:eastAsia="zh-CN"/>
        </w:rPr>
      </w:pPr>
      <w:r w:rsidRPr="005D2CF1">
        <w:rPr>
          <w:lang w:eastAsia="zh-CN"/>
        </w:rPr>
        <w:t>2</w:t>
      </w:r>
      <w:r w:rsidRPr="005D2CF1">
        <w:t>.</w:t>
      </w:r>
      <w:r w:rsidRPr="005D2CF1">
        <w:tab/>
        <w:t xml:space="preserve">[Conditional] </w:t>
      </w:r>
      <w:r w:rsidRPr="005D2CF1">
        <w:rPr>
          <w:lang w:eastAsia="zh-CN"/>
        </w:rPr>
        <w:t>NWDAF to AMF:</w:t>
      </w:r>
      <w:r w:rsidRPr="005D2CF1">
        <w:t xml:space="preserve"> </w:t>
      </w:r>
      <w:r w:rsidRPr="005D2CF1">
        <w:rPr>
          <w:lang w:eastAsia="zh-CN"/>
        </w:rPr>
        <w:t>Namf_EventExposure</w:t>
      </w:r>
      <w:r w:rsidRPr="005D2CF1">
        <w:t>_S</w:t>
      </w:r>
      <w:r w:rsidRPr="005D2CF1">
        <w:rPr>
          <w:lang w:eastAsia="zh-CN"/>
        </w:rPr>
        <w:t>ubscribe (Event ID(s), Event Filter(s), Internal-Group-Identifier, any UE or SUPI).</w:t>
      </w:r>
    </w:p>
    <w:p w14:paraId="683F1AA0" w14:textId="77777777" w:rsidR="00C24DA9" w:rsidRPr="005D2CF1" w:rsidRDefault="00C24DA9" w:rsidP="00C24DA9">
      <w:pPr>
        <w:pStyle w:val="B1"/>
        <w:rPr>
          <w:lang w:eastAsia="zh-CN"/>
        </w:rPr>
      </w:pPr>
      <w:r w:rsidRPr="005D2CF1">
        <w:rPr>
          <w:lang w:eastAsia="zh-CN"/>
        </w:rPr>
        <w:tab/>
        <w:t>The NWDAF sends subscription requests to the related AMF to collect UE behavioural information if it has not subscribed such data.</w:t>
      </w:r>
    </w:p>
    <w:p w14:paraId="57ED5925" w14:textId="77777777" w:rsidR="00C24DA9" w:rsidRPr="005D2CF1" w:rsidRDefault="00C24DA9" w:rsidP="00C24DA9">
      <w:pPr>
        <w:pStyle w:val="NO"/>
        <w:rPr>
          <w:lang w:eastAsia="zh-CN"/>
        </w:rPr>
      </w:pPr>
      <w:r w:rsidRPr="005D2CF1">
        <w:rPr>
          <w:lang w:eastAsia="zh-CN"/>
        </w:rPr>
        <w:t>NOTE 1:</w:t>
      </w:r>
      <w:r w:rsidRPr="005D2CF1">
        <w:rPr>
          <w:lang w:eastAsia="zh-CN"/>
        </w:rPr>
        <w:tab/>
        <w:t>The NWDAF determines the related AMF(s) as described in clause 6.2.2.1.</w:t>
      </w:r>
    </w:p>
    <w:p w14:paraId="4781C54B" w14:textId="77777777" w:rsidR="00C24DA9" w:rsidRPr="005D2CF1" w:rsidRDefault="00C24DA9" w:rsidP="00C24DA9">
      <w:pPr>
        <w:pStyle w:val="B1"/>
        <w:rPr>
          <w:lang w:eastAsia="zh-CN"/>
        </w:rPr>
      </w:pPr>
      <w:r w:rsidRPr="005D2CF1">
        <w:rPr>
          <w:lang w:eastAsia="zh-CN"/>
        </w:rPr>
        <w:tab/>
        <w:t>The AMF sends event reports to the NWDAF based on the report requirements contained in the subscription request received from the NWDAF.</w:t>
      </w:r>
    </w:p>
    <w:p w14:paraId="587ABAD1" w14:textId="77777777" w:rsidR="00C24DA9" w:rsidRPr="005D2CF1" w:rsidRDefault="00C24DA9" w:rsidP="00C24DA9">
      <w:pPr>
        <w:pStyle w:val="B1"/>
      </w:pPr>
      <w:r w:rsidRPr="005D2CF1">
        <w:lastRenderedPageBreak/>
        <w:tab/>
        <w:t>If requested by NWDAF via Event Filter(s), the AMF checks whether the UE's behaviour matches its expected UE behavioural information. In this case, the AMF sends event reports to the NWDAF only when it detects that the UE's behaviour deviated from its expected UE behaviour.</w:t>
      </w:r>
    </w:p>
    <w:p w14:paraId="775DC554" w14:textId="77777777" w:rsidR="00C24DA9" w:rsidRPr="005D2CF1" w:rsidRDefault="00C24DA9" w:rsidP="00C24DA9">
      <w:pPr>
        <w:pStyle w:val="B1"/>
        <w:rPr>
          <w:lang w:eastAsia="zh-CN"/>
        </w:rPr>
      </w:pPr>
      <w:r w:rsidRPr="005D2CF1">
        <w:rPr>
          <w:lang w:eastAsia="zh-CN"/>
        </w:rPr>
        <w:tab/>
        <w:t>Depending on the Exception ID, the NWDAF may in addition perform data collection from OAM as specified in clause 6.2.3.2.</w:t>
      </w:r>
    </w:p>
    <w:p w14:paraId="63682CD0" w14:textId="77777777" w:rsidR="00C24DA9" w:rsidRPr="005D2CF1" w:rsidRDefault="00C24DA9" w:rsidP="00C24DA9">
      <w:pPr>
        <w:pStyle w:val="B1"/>
        <w:rPr>
          <w:lang w:eastAsia="zh-CN"/>
        </w:rPr>
      </w:pPr>
      <w:r w:rsidRPr="005D2CF1">
        <w:rPr>
          <w:lang w:eastAsia="zh-CN"/>
        </w:rPr>
        <w:t>3</w:t>
      </w:r>
      <w:r w:rsidRPr="005D2CF1">
        <w:t>.</w:t>
      </w:r>
      <w:r w:rsidRPr="005D2CF1">
        <w:tab/>
        <w:t xml:space="preserve">[Conditional] </w:t>
      </w:r>
      <w:r w:rsidRPr="005D2CF1">
        <w:rPr>
          <w:lang w:eastAsia="zh-CN"/>
        </w:rPr>
        <w:t>NWDAF to SMF:</w:t>
      </w:r>
      <w:r w:rsidRPr="005D2CF1">
        <w:t xml:space="preserve"> </w:t>
      </w:r>
      <w:r w:rsidRPr="005D2CF1">
        <w:rPr>
          <w:lang w:eastAsia="zh-CN"/>
        </w:rPr>
        <w:t>Nsmf_EventExposure</w:t>
      </w:r>
      <w:r w:rsidRPr="005D2CF1">
        <w:t>_S</w:t>
      </w:r>
      <w:r w:rsidRPr="005D2CF1">
        <w:rPr>
          <w:lang w:eastAsia="zh-CN"/>
        </w:rPr>
        <w:t>ubscribe (Event ID(s), Event Filter(s), Internal-Group-Identifier, any UE or SUPI).</w:t>
      </w:r>
    </w:p>
    <w:p w14:paraId="2E8C06CC" w14:textId="77777777" w:rsidR="00C24DA9" w:rsidRPr="005D2CF1" w:rsidRDefault="00C24DA9" w:rsidP="00C24DA9">
      <w:pPr>
        <w:pStyle w:val="B1"/>
        <w:rPr>
          <w:lang w:eastAsia="zh-CN"/>
        </w:rPr>
      </w:pPr>
      <w:r w:rsidRPr="005D2CF1">
        <w:rPr>
          <w:lang w:eastAsia="zh-CN"/>
        </w:rPr>
        <w:tab/>
        <w:t>The NWDAF sends subscription requests to the related SMF(s) if it has not subscribed to such data.</w:t>
      </w:r>
    </w:p>
    <w:p w14:paraId="4CED94C7" w14:textId="78AE7529" w:rsidR="00C24DA9" w:rsidRPr="005D2CF1" w:rsidRDefault="00C24DA9" w:rsidP="00C24DA9">
      <w:pPr>
        <w:pStyle w:val="NO"/>
        <w:rPr>
          <w:lang w:eastAsia="zh-CN"/>
        </w:rPr>
      </w:pPr>
      <w:r w:rsidRPr="005D2CF1">
        <w:rPr>
          <w:lang w:eastAsia="zh-CN"/>
        </w:rPr>
        <w:t>NOTE 2: Besides Analytics Filter Information, other mechanisms such as setting maximum number of SUPIs</w:t>
      </w:r>
      <w:r w:rsidR="00F4223F">
        <w:rPr>
          <w:lang w:eastAsia="zh-CN"/>
        </w:rPr>
        <w:t xml:space="preserve"> and</w:t>
      </w:r>
      <w:r w:rsidRPr="005D2CF1">
        <w:rPr>
          <w:lang w:eastAsia="zh-CN"/>
        </w:rPr>
        <w:t>/ or using sampling ratio as part of Analytics Reporting Parameters as per Event Reporting Information (clause 4.15.1</w:t>
      </w:r>
      <w:r w:rsidR="00B31677">
        <w:rPr>
          <w:lang w:eastAsia="zh-CN"/>
        </w:rPr>
        <w:t xml:space="preserve"> of</w:t>
      </w:r>
      <w:r w:rsidRPr="005D2CF1">
        <w:rPr>
          <w:lang w:eastAsia="zh-CN"/>
        </w:rPr>
        <w:t xml:space="preserve"> </w:t>
      </w:r>
      <w:r w:rsidR="00845430" w:rsidRPr="005D2CF1">
        <w:rPr>
          <w:lang w:eastAsia="zh-CN"/>
        </w:rPr>
        <w:t>TS</w:t>
      </w:r>
      <w:r w:rsidR="00845430">
        <w:rPr>
          <w:lang w:eastAsia="zh-CN"/>
        </w:rPr>
        <w:t> </w:t>
      </w:r>
      <w:r w:rsidR="00845430" w:rsidRPr="005D2CF1">
        <w:rPr>
          <w:lang w:eastAsia="zh-CN"/>
        </w:rPr>
        <w:t>23.502</w:t>
      </w:r>
      <w:r w:rsidR="00845430">
        <w:rPr>
          <w:lang w:eastAsia="zh-CN"/>
        </w:rPr>
        <w:t> </w:t>
      </w:r>
      <w:r w:rsidR="00845430" w:rsidRPr="005D2CF1">
        <w:rPr>
          <w:lang w:eastAsia="zh-CN"/>
        </w:rPr>
        <w:t>[</w:t>
      </w:r>
      <w:r w:rsidRPr="005D2CF1">
        <w:rPr>
          <w:lang w:eastAsia="zh-CN"/>
        </w:rPr>
        <w:t xml:space="preserve">3]) can be used by the analytics consumer to limit signalling load, e.g. when the </w:t>
      </w:r>
      <w:r w:rsidR="00B24452">
        <w:rPr>
          <w:lang w:eastAsia="zh-CN"/>
        </w:rPr>
        <w:t>Target of Analytics Reporting</w:t>
      </w:r>
      <w:r w:rsidRPr="005D2CF1">
        <w:rPr>
          <w:lang w:eastAsia="zh-CN"/>
        </w:rPr>
        <w:t xml:space="preserve"> is "any UE". The NWDAF can also use sampling ratio</w:t>
      </w:r>
      <w:r w:rsidR="00C93658">
        <w:rPr>
          <w:lang w:eastAsia="zh-CN"/>
        </w:rPr>
        <w:t>, possibly with partition criteria,</w:t>
      </w:r>
      <w:r w:rsidRPr="005D2CF1">
        <w:rPr>
          <w:lang w:eastAsia="zh-CN"/>
        </w:rPr>
        <w:t xml:space="preserve"> when subscribing towards AMF and SMF.</w:t>
      </w:r>
    </w:p>
    <w:p w14:paraId="517179DF" w14:textId="77777777" w:rsidR="00C24DA9" w:rsidRPr="005D2CF1" w:rsidRDefault="00C24DA9" w:rsidP="00C24DA9">
      <w:pPr>
        <w:pStyle w:val="NO"/>
        <w:rPr>
          <w:lang w:eastAsia="zh-CN"/>
        </w:rPr>
      </w:pPr>
      <w:r w:rsidRPr="005D2CF1">
        <w:rPr>
          <w:lang w:eastAsia="zh-CN"/>
        </w:rPr>
        <w:t>NOTE 3:</w:t>
      </w:r>
      <w:r w:rsidRPr="005D2CF1">
        <w:rPr>
          <w:lang w:eastAsia="zh-CN"/>
        </w:rPr>
        <w:tab/>
        <w:t>The NWDAF determines the related SMF(s) as described in clause 6.2.2.1.</w:t>
      </w:r>
    </w:p>
    <w:p w14:paraId="095D4937" w14:textId="77777777" w:rsidR="00C24DA9" w:rsidRPr="005D2CF1" w:rsidRDefault="00C24DA9" w:rsidP="00C24DA9">
      <w:pPr>
        <w:pStyle w:val="B1"/>
        <w:rPr>
          <w:lang w:eastAsia="zh-CN"/>
        </w:rPr>
      </w:pPr>
      <w:r w:rsidRPr="005D2CF1">
        <w:rPr>
          <w:lang w:eastAsia="zh-CN"/>
        </w:rPr>
        <w:tab/>
        <w:t>The SMF sends event reports to the NWDAF based on the report requirements contained in the subscription request received from the NWDAF.</w:t>
      </w:r>
    </w:p>
    <w:p w14:paraId="5ACE775B" w14:textId="77777777" w:rsidR="00C24DA9" w:rsidRPr="005D2CF1" w:rsidRDefault="00C24DA9" w:rsidP="00C24DA9">
      <w:pPr>
        <w:pStyle w:val="B1"/>
      </w:pPr>
      <w:r w:rsidRPr="005D2CF1">
        <w:tab/>
        <w:t>If requested by NWDAF via Event Filter(s), the SMF checks whether the UE's behaviour matches its expected UE behavioural information. In this case, the SMF sends event reports to the NWDAF only when it detects that the UE's behaviour deviated from its expected UE behaviour.</w:t>
      </w:r>
    </w:p>
    <w:p w14:paraId="3DC5B6A0" w14:textId="77777777" w:rsidR="00C24DA9" w:rsidRPr="005D2CF1" w:rsidRDefault="00C24DA9" w:rsidP="00C24DA9">
      <w:pPr>
        <w:pStyle w:val="B1"/>
      </w:pPr>
      <w:r w:rsidRPr="005D2CF1">
        <w:rPr>
          <w:lang w:eastAsia="zh-CN"/>
        </w:rPr>
        <w:t>4</w:t>
      </w:r>
      <w:r w:rsidRPr="005D2CF1">
        <w:t>.</w:t>
      </w:r>
      <w:r w:rsidRPr="005D2CF1">
        <w:tab/>
        <w:t>The NWDAF perform</w:t>
      </w:r>
      <w:r w:rsidRPr="005D2CF1">
        <w:rPr>
          <w:lang w:eastAsia="zh-CN"/>
        </w:rPr>
        <w:t>s</w:t>
      </w:r>
      <w:r w:rsidRPr="005D2CF1">
        <w:t xml:space="preserve"> data </w:t>
      </w:r>
      <w:r w:rsidRPr="005D2CF1">
        <w:rPr>
          <w:lang w:eastAsia="zh-CN"/>
        </w:rPr>
        <w:t>analytics for misused or hijacked UEs identification. Based on the analytics and operator's policies the NWDAF determines whether to send a notification to the consumer NF or AF</w:t>
      </w:r>
      <w:r w:rsidRPr="005D2CF1">
        <w:t>.</w:t>
      </w:r>
    </w:p>
    <w:p w14:paraId="64FBE66C" w14:textId="12E6BCFC" w:rsidR="00C24DA9" w:rsidRPr="005D2CF1" w:rsidRDefault="00C24DA9" w:rsidP="00C24DA9">
      <w:pPr>
        <w:pStyle w:val="B1"/>
        <w:rPr>
          <w:lang w:eastAsia="zh-CN"/>
        </w:rPr>
      </w:pPr>
      <w:r w:rsidRPr="005D2CF1">
        <w:rPr>
          <w:lang w:eastAsia="zh-CN"/>
        </w:rPr>
        <w:t>5a</w:t>
      </w:r>
      <w:r w:rsidRPr="005D2CF1">
        <w:t>.</w:t>
      </w:r>
      <w:r w:rsidRPr="005D2CF1">
        <w:tab/>
        <w:t xml:space="preserve">[Conditional] </w:t>
      </w:r>
      <w:r w:rsidRPr="005D2CF1">
        <w:rPr>
          <w:lang w:eastAsia="zh-CN"/>
        </w:rPr>
        <w:t xml:space="preserve">NWDAF to consumer NF (AMF or PCF or SMF depending on the subscription): </w:t>
      </w:r>
      <w:r w:rsidRPr="005D2CF1">
        <w:t>Nnwdaf_AnalyticsSubscription_</w:t>
      </w:r>
      <w:r w:rsidRPr="005D2CF1">
        <w:rPr>
          <w:lang w:eastAsia="zh-CN"/>
        </w:rPr>
        <w:t>Notify or Nnwdaf_AnalyticsInfo_</w:t>
      </w:r>
      <w:r w:rsidR="001D7433">
        <w:rPr>
          <w:lang w:eastAsia="zh-CN"/>
        </w:rPr>
        <w:t xml:space="preserve">Request response </w:t>
      </w:r>
      <w:r w:rsidRPr="005D2CF1">
        <w:rPr>
          <w:lang w:eastAsia="zh-CN"/>
        </w:rPr>
        <w:t>(Analytics ID, Exception ID, Internal-Group-Identifier or SUPI, Exception level) (which is used depending on the service used in step 1a).</w:t>
      </w:r>
    </w:p>
    <w:p w14:paraId="2EC3B652" w14:textId="59018582" w:rsidR="00C24DA9" w:rsidRPr="005D2CF1" w:rsidRDefault="00C24DA9" w:rsidP="00C24DA9">
      <w:pPr>
        <w:pStyle w:val="B1"/>
        <w:rPr>
          <w:lang w:eastAsia="zh-CN"/>
        </w:rPr>
      </w:pPr>
      <w:r w:rsidRPr="005D2CF1">
        <w:rPr>
          <w:lang w:eastAsia="zh-CN"/>
        </w:rPr>
        <w:tab/>
        <w:t>If the NWDAF determines to send a notification/response to the consumer 5GC NFs, t</w:t>
      </w:r>
      <w:r w:rsidRPr="005D2CF1">
        <w:t xml:space="preserve">he NWDAF </w:t>
      </w:r>
      <w:r w:rsidRPr="005D2CF1">
        <w:rPr>
          <w:lang w:eastAsia="zh-CN"/>
        </w:rPr>
        <w:t>invokes Nnwdaf_</w:t>
      </w:r>
      <w:r w:rsidR="00AB3FB0">
        <w:rPr>
          <w:lang w:eastAsia="zh-CN"/>
        </w:rPr>
        <w:t>Analytics</w:t>
      </w:r>
      <w:r w:rsidRPr="005D2CF1">
        <w:rPr>
          <w:lang w:eastAsia="zh-CN"/>
        </w:rPr>
        <w:t>Subscription_Notify or Nnwdaf_AnalyticsInfo_R</w:t>
      </w:r>
      <w:r w:rsidR="00AB3FB0">
        <w:rPr>
          <w:lang w:eastAsia="zh-CN"/>
        </w:rPr>
        <w:t>equest r</w:t>
      </w:r>
      <w:r w:rsidRPr="005D2CF1">
        <w:rPr>
          <w:lang w:eastAsia="zh-CN"/>
        </w:rPr>
        <w:t>esponse service</w:t>
      </w:r>
      <w:r w:rsidR="00AB3FB0">
        <w:rPr>
          <w:lang w:eastAsia="zh-CN"/>
        </w:rPr>
        <w:t xml:space="preserve"> operation</w:t>
      </w:r>
      <w:r w:rsidRPr="005D2CF1">
        <w:rPr>
          <w:lang w:eastAsia="zh-CN"/>
        </w:rPr>
        <w:t xml:space="preserve">s. Based on the </w:t>
      </w:r>
      <w:r w:rsidRPr="005D2CF1">
        <w:t>notification/response</w:t>
      </w:r>
      <w:r w:rsidRPr="005D2CF1">
        <w:rPr>
          <w:lang w:eastAsia="zh-CN"/>
        </w:rPr>
        <w:t>, t</w:t>
      </w:r>
      <w:r w:rsidRPr="005D2CF1">
        <w:t xml:space="preserve">he </w:t>
      </w:r>
      <w:r w:rsidRPr="005D2CF1">
        <w:rPr>
          <w:lang w:eastAsia="zh-CN"/>
        </w:rPr>
        <w:t>5G NFs</w:t>
      </w:r>
      <w:r w:rsidRPr="005D2CF1">
        <w:t xml:space="preserve"> adopt </w:t>
      </w:r>
      <w:r w:rsidRPr="005D2CF1">
        <w:rPr>
          <w:lang w:eastAsia="zh-CN"/>
        </w:rPr>
        <w:t>configured</w:t>
      </w:r>
      <w:r w:rsidRPr="005D2CF1">
        <w:t xml:space="preserve"> actions to resolve/mitigate</w:t>
      </w:r>
      <w:r w:rsidRPr="005D2CF1">
        <w:rPr>
          <w:lang w:eastAsia="zh-CN"/>
        </w:rPr>
        <w:t>/avoid</w:t>
      </w:r>
      <w:r w:rsidRPr="005D2CF1">
        <w:t xml:space="preserve"> the risk</w:t>
      </w:r>
      <w:r w:rsidRPr="005D2CF1">
        <w:rPr>
          <w:lang w:eastAsia="zh-CN"/>
        </w:rPr>
        <w:t>s</w:t>
      </w:r>
      <w:r w:rsidRPr="005D2CF1">
        <w:t xml:space="preserve"> as described in the Table </w:t>
      </w:r>
      <w:r w:rsidRPr="005D2CF1">
        <w:rPr>
          <w:lang w:eastAsia="zh-CN"/>
        </w:rPr>
        <w:t>6</w:t>
      </w:r>
      <w:r w:rsidRPr="005D2CF1">
        <w:t>.</w:t>
      </w:r>
      <w:r w:rsidRPr="005D2CF1">
        <w:rPr>
          <w:lang w:eastAsia="zh-CN"/>
        </w:rPr>
        <w:t>7.5</w:t>
      </w:r>
      <w:r w:rsidRPr="005D2CF1">
        <w:t>.3-1</w:t>
      </w:r>
      <w:r w:rsidRPr="005D2CF1">
        <w:rPr>
          <w:lang w:eastAsia="zh-CN"/>
        </w:rPr>
        <w:t>.</w:t>
      </w:r>
    </w:p>
    <w:p w14:paraId="25362FA6" w14:textId="7EC59C81" w:rsidR="00C24DA9" w:rsidRPr="005D2CF1" w:rsidRDefault="00C24DA9" w:rsidP="00C24DA9">
      <w:pPr>
        <w:pStyle w:val="B1"/>
        <w:rPr>
          <w:lang w:eastAsia="zh-CN"/>
        </w:rPr>
      </w:pPr>
      <w:r w:rsidRPr="005D2CF1">
        <w:rPr>
          <w:lang w:eastAsia="zh-CN"/>
        </w:rPr>
        <w:t>5b</w:t>
      </w:r>
      <w:r w:rsidRPr="005D2CF1">
        <w:t>.</w:t>
      </w:r>
      <w:r w:rsidRPr="005D2CF1">
        <w:tab/>
        <w:t xml:space="preserve">[Conditional] </w:t>
      </w:r>
      <w:r w:rsidRPr="005D2CF1">
        <w:rPr>
          <w:lang w:eastAsia="zh-CN"/>
        </w:rPr>
        <w:t xml:space="preserve">NWDAF to AF: </w:t>
      </w:r>
      <w:r w:rsidRPr="005D2CF1">
        <w:t>Nnwdaf_AnalyticsSubscription_</w:t>
      </w:r>
      <w:r w:rsidRPr="005D2CF1">
        <w:rPr>
          <w:lang w:eastAsia="zh-CN"/>
        </w:rPr>
        <w:t>Notify or Nnwdaf_AnalyticsInfo_R</w:t>
      </w:r>
      <w:r w:rsidR="00AB3FB0">
        <w:rPr>
          <w:lang w:eastAsia="zh-CN"/>
        </w:rPr>
        <w:t>equest r</w:t>
      </w:r>
      <w:r w:rsidRPr="005D2CF1">
        <w:rPr>
          <w:lang w:eastAsia="zh-CN"/>
        </w:rPr>
        <w:t>esponse (Analytics ID, Exception ID, External UE ID, Exception level) (which is used depending on the service used in step 1b).</w:t>
      </w:r>
    </w:p>
    <w:p w14:paraId="2ACEAE33" w14:textId="77777777" w:rsidR="00C24DA9" w:rsidRPr="005D2CF1" w:rsidRDefault="00C24DA9" w:rsidP="00C24DA9">
      <w:pPr>
        <w:pStyle w:val="B1"/>
        <w:rPr>
          <w:lang w:eastAsia="zh-CN"/>
        </w:rPr>
      </w:pPr>
      <w:r w:rsidRPr="005D2CF1">
        <w:rPr>
          <w:lang w:eastAsia="zh-CN"/>
        </w:rPr>
        <w:tab/>
        <w:t>If the NWDAF determines to send a notification/response to the consumer AF, the NWDAF needs to include external UE ID of the identified UE into the notification/response message.</w:t>
      </w:r>
    </w:p>
    <w:p w14:paraId="55FDAB86" w14:textId="77777777" w:rsidR="00C24DA9" w:rsidRPr="005D2CF1" w:rsidRDefault="00C24DA9" w:rsidP="00C24DA9">
      <w:pPr>
        <w:pStyle w:val="NO"/>
      </w:pPr>
      <w:r w:rsidRPr="005D2CF1">
        <w:t>NOTE 3:</w:t>
      </w:r>
      <w:r w:rsidRPr="005D2CF1">
        <w:tab/>
        <w:t>Based on the notification, the AF can adopt corresponding actions, e.g. adjusting recommended TCP Window Size, adjusting recommended Service Start and End.</w:t>
      </w:r>
    </w:p>
    <w:p w14:paraId="7FAA1B14" w14:textId="77777777" w:rsidR="00C24DA9" w:rsidRPr="005D2CF1" w:rsidRDefault="00C24DA9" w:rsidP="00C24DA9">
      <w:pPr>
        <w:pStyle w:val="NO"/>
        <w:rPr>
          <w:lang w:eastAsia="ko-KR"/>
        </w:rPr>
      </w:pPr>
      <w:r w:rsidRPr="005D2CF1">
        <w:rPr>
          <w:lang w:eastAsia="ko-KR"/>
        </w:rPr>
        <w:t>NOTE 4:</w:t>
      </w:r>
      <w:r w:rsidRPr="005D2CF1">
        <w:rPr>
          <w:lang w:eastAsia="ko-KR"/>
        </w:rPr>
        <w:tab/>
        <w:t>The call flow only shows a subscribe-notify model for the interaction of NWDAF and consumer NF for simplicity instead of both request-response model and subscription-notification model.</w:t>
      </w:r>
    </w:p>
    <w:p w14:paraId="3BDDC195" w14:textId="77777777" w:rsidR="00C24DA9" w:rsidRPr="005D2CF1" w:rsidRDefault="00C24DA9" w:rsidP="00C24DA9">
      <w:pPr>
        <w:pStyle w:val="Heading2"/>
      </w:pPr>
      <w:bookmarkStart w:id="231" w:name="_Toc138252953"/>
      <w:r w:rsidRPr="005D2CF1">
        <w:t>6.8</w:t>
      </w:r>
      <w:r w:rsidRPr="005D2CF1">
        <w:tab/>
        <w:t>User Data Congestion Analytics</w:t>
      </w:r>
      <w:bookmarkEnd w:id="231"/>
    </w:p>
    <w:p w14:paraId="45583996" w14:textId="77777777" w:rsidR="00C24DA9" w:rsidRPr="005D2CF1" w:rsidRDefault="00C24DA9" w:rsidP="00C24DA9">
      <w:pPr>
        <w:pStyle w:val="Heading3"/>
      </w:pPr>
      <w:bookmarkStart w:id="232" w:name="_Toc138252954"/>
      <w:r w:rsidRPr="005D2CF1">
        <w:t>6.8.1</w:t>
      </w:r>
      <w:r w:rsidRPr="005D2CF1">
        <w:tab/>
        <w:t>General</w:t>
      </w:r>
      <w:bookmarkEnd w:id="232"/>
    </w:p>
    <w:p w14:paraId="64A5FBC4" w14:textId="77777777" w:rsidR="00C24DA9" w:rsidRPr="005D2CF1" w:rsidRDefault="00C24DA9" w:rsidP="00C24DA9">
      <w:r w:rsidRPr="005D2CF1">
        <w:t>The NWDAF can provide user data congestion related analytics, by one-time reporting or continuous reporting, in the form of statistics or predictions or both, to another NF. User Data Congestion related analytics can relate to congestion experienced while transferring user data over the control plane or user plane or both. A request for user data congestion analytics relates to a specific area or to a specific user. If the consumer of these analytics provides a UE ID, the NWDAF determines the area where the UE is located. The NWDAF then collects measurements per cell and uses the measurements to determine user data congestion analytics.</w:t>
      </w:r>
    </w:p>
    <w:p w14:paraId="7FB60B41" w14:textId="0264E38A" w:rsidR="00D62A66" w:rsidRDefault="00C24DA9" w:rsidP="00C24DA9">
      <w:pPr>
        <w:rPr>
          <w:lang w:eastAsia="zh-CN"/>
        </w:rPr>
      </w:pPr>
      <w:r w:rsidRPr="005D2CF1">
        <w:rPr>
          <w:lang w:eastAsia="zh-CN"/>
        </w:rPr>
        <w:lastRenderedPageBreak/>
        <w:t xml:space="preserve">The request for </w:t>
      </w:r>
      <w:r w:rsidRPr="005D2CF1">
        <w:t>user data congestion related analytics indicates the location area information where congestion related analytics is desired or indicates a UE Identity that can be used by the NWDAF to determine the location area information where congestion related analytics is desired</w:t>
      </w:r>
      <w:r w:rsidRPr="005D2CF1">
        <w:rPr>
          <w:lang w:eastAsia="zh-CN"/>
        </w:rPr>
        <w:t xml:space="preserve">. </w:t>
      </w:r>
      <w:r w:rsidR="00D62A66">
        <w:rPr>
          <w:lang w:eastAsia="zh-CN"/>
        </w:rPr>
        <w:t>When requesting user data congestion, the consumer may request the identifiers of the applications that contribute the most to the traffic in the area. The consumer may indicate how many applications should be reported by providing the maximum number of applications in the request or subscription.</w:t>
      </w:r>
    </w:p>
    <w:p w14:paraId="4EB88AF5" w14:textId="735E3221" w:rsidR="00C24DA9" w:rsidRPr="005D2CF1" w:rsidRDefault="00C24DA9" w:rsidP="00C24DA9">
      <w:r w:rsidRPr="005D2CF1">
        <w:rPr>
          <w:lang w:eastAsia="zh-CN"/>
        </w:rPr>
        <w:t xml:space="preserve">When the consumer of user data congestion related analytics subscribes to </w:t>
      </w:r>
      <w:r w:rsidRPr="005D2CF1">
        <w:t>user data congestion related analytics, it may indicate a threshold and the NWDAF will provide analytics to the consumer when the congestion level crosses the threshold. The consumer can indicate an S-NSSAI in the request when congestion analytics are needed on a per slice level.</w:t>
      </w:r>
    </w:p>
    <w:p w14:paraId="18B7C368" w14:textId="65B80D4D" w:rsidR="00C24DA9" w:rsidRPr="005D2CF1" w:rsidRDefault="00C24DA9" w:rsidP="00C24DA9">
      <w:r w:rsidRPr="005D2CF1">
        <w:t>The service consumer may be an NF (e.g. NEF, AF</w:t>
      </w:r>
      <w:r w:rsidR="00D62A66">
        <w:t>, PCF</w:t>
      </w:r>
      <w:r w:rsidRPr="005D2CF1">
        <w:t>).</w:t>
      </w:r>
    </w:p>
    <w:p w14:paraId="5CD01D8F" w14:textId="7AA18B81" w:rsidR="00C24DA9" w:rsidRPr="005D2CF1" w:rsidRDefault="00C24DA9" w:rsidP="00C24DA9">
      <w:r w:rsidRPr="005D2CF1">
        <w:t>The consumer of these analytics may indicate in the request or subscription</w:t>
      </w:r>
      <w:r w:rsidR="008B2351">
        <w:t xml:space="preserve"> the following parameters, its content is described in the clause 6.1.3</w:t>
      </w:r>
      <w:r w:rsidRPr="005D2CF1">
        <w:t>:</w:t>
      </w:r>
    </w:p>
    <w:p w14:paraId="370ADA4E" w14:textId="57DFA124" w:rsidR="00C24DA9" w:rsidRPr="005D2CF1" w:rsidRDefault="00C24DA9" w:rsidP="00C24DA9">
      <w:pPr>
        <w:pStyle w:val="B1"/>
      </w:pPr>
      <w:r w:rsidRPr="005D2CF1">
        <w:t>-</w:t>
      </w:r>
      <w:r w:rsidRPr="005D2CF1">
        <w:tab/>
        <w:t>Analytics ID</w:t>
      </w:r>
      <w:r w:rsidR="00B24452">
        <w:t xml:space="preserve"> =</w:t>
      </w:r>
      <w:r w:rsidRPr="005D2CF1">
        <w:t xml:space="preserve"> "User Data Congestion"</w:t>
      </w:r>
      <w:r w:rsidR="00533B00">
        <w:t>;</w:t>
      </w:r>
    </w:p>
    <w:p w14:paraId="3665B6A2" w14:textId="3935BBD8" w:rsidR="00C24DA9" w:rsidRPr="005D2CF1" w:rsidRDefault="00C24DA9" w:rsidP="00C24DA9">
      <w:pPr>
        <w:pStyle w:val="B1"/>
      </w:pPr>
      <w:r w:rsidRPr="005D2CF1">
        <w:t>-</w:t>
      </w:r>
      <w:r w:rsidRPr="005D2CF1">
        <w:tab/>
        <w:t>Target of Analytics Reporting</w:t>
      </w:r>
      <w:r w:rsidR="00B24452">
        <w:t>:</w:t>
      </w:r>
      <w:r w:rsidRPr="005D2CF1">
        <w:t xml:space="preserve"> either a</w:t>
      </w:r>
      <w:r w:rsidR="00B24452">
        <w:t xml:space="preserve"> single</w:t>
      </w:r>
      <w:r w:rsidR="008B2351">
        <w:t xml:space="preserve"> UE</w:t>
      </w:r>
      <w:r w:rsidR="00A0191D">
        <w:t xml:space="preserve"> (SUPI)</w:t>
      </w:r>
      <w:r w:rsidRPr="005D2CF1">
        <w:t>, or "any UE"</w:t>
      </w:r>
      <w:r w:rsidR="00533B00">
        <w:t>;</w:t>
      </w:r>
    </w:p>
    <w:p w14:paraId="7C1E666C" w14:textId="76968976" w:rsidR="008B2351" w:rsidRDefault="008B2351" w:rsidP="00F0713C">
      <w:pPr>
        <w:pStyle w:val="NO"/>
      </w:pPr>
      <w:r>
        <w:t>NOTE:</w:t>
      </w:r>
      <w:r>
        <w:tab/>
        <w:t>The Target of Analytics Reporting set to "any UE" applies when user data congestion analytics relates to a specific Area of Interest.</w:t>
      </w:r>
    </w:p>
    <w:p w14:paraId="771C2596" w14:textId="0583E362" w:rsidR="00C24DA9" w:rsidRPr="005D2CF1" w:rsidRDefault="00C24DA9" w:rsidP="00C24DA9">
      <w:pPr>
        <w:pStyle w:val="B1"/>
      </w:pPr>
      <w:r w:rsidRPr="005D2CF1">
        <w:t>-</w:t>
      </w:r>
      <w:r w:rsidRPr="005D2CF1">
        <w:tab/>
        <w:t>Analytics Filter Information:</w:t>
      </w:r>
    </w:p>
    <w:p w14:paraId="0DDAE94D" w14:textId="2FB6D343" w:rsidR="00C24DA9" w:rsidRPr="005D2CF1" w:rsidRDefault="00C24DA9" w:rsidP="00C24DA9">
      <w:pPr>
        <w:pStyle w:val="B2"/>
      </w:pPr>
      <w:r w:rsidRPr="005D2CF1">
        <w:t>-</w:t>
      </w:r>
      <w:r w:rsidRPr="005D2CF1">
        <w:tab/>
        <w:t>Area of Interest (</w:t>
      </w:r>
      <w:r w:rsidR="008B2351">
        <w:t xml:space="preserve">i.e. </w:t>
      </w:r>
      <w:r w:rsidRPr="005D2CF1">
        <w:t>list of TA</w:t>
      </w:r>
      <w:r w:rsidR="008B2351">
        <w:t>Is</w:t>
      </w:r>
      <w:r w:rsidRPr="005D2CF1">
        <w:t xml:space="preserve"> or Cell</w:t>
      </w:r>
      <w:r w:rsidR="00AB3FB0">
        <w:t xml:space="preserve"> </w:t>
      </w:r>
      <w:r w:rsidR="008B2351">
        <w:t>ID</w:t>
      </w:r>
      <w:r w:rsidRPr="005D2CF1">
        <w:t xml:space="preserve">s) which restricts the area in focus (mandatory if Target </w:t>
      </w:r>
      <w:r w:rsidR="001A1105">
        <w:t>o</w:t>
      </w:r>
      <w:r w:rsidRPr="005D2CF1">
        <w:t>f Analytics Reporting is set to "any UE", optional otherwise);</w:t>
      </w:r>
    </w:p>
    <w:p w14:paraId="110D3888" w14:textId="7525DCCD" w:rsidR="00D62A66" w:rsidRDefault="00D62A66" w:rsidP="00C24DA9">
      <w:pPr>
        <w:pStyle w:val="B2"/>
      </w:pPr>
      <w:r>
        <w:t>-</w:t>
      </w:r>
      <w:r>
        <w:tab/>
        <w:t>an optional list of analytics subsets that are requested, (see clause 6.8.3);</w:t>
      </w:r>
    </w:p>
    <w:p w14:paraId="2234E18D" w14:textId="5D74182C" w:rsidR="00C24DA9" w:rsidRPr="005D2CF1" w:rsidRDefault="00C24DA9" w:rsidP="00C24DA9">
      <w:pPr>
        <w:pStyle w:val="B2"/>
      </w:pPr>
      <w:r w:rsidRPr="005D2CF1">
        <w:t>-</w:t>
      </w:r>
      <w:r w:rsidRPr="005D2CF1">
        <w:tab/>
        <w:t>Optional S-NSSAI, in order to obtain congestion analytics only on a given slice</w:t>
      </w:r>
      <w:r w:rsidR="00533B00">
        <w:t>;</w:t>
      </w:r>
    </w:p>
    <w:p w14:paraId="61BDA900" w14:textId="3D040049" w:rsidR="00C24DA9" w:rsidRPr="005D2CF1" w:rsidRDefault="00C24DA9" w:rsidP="00C24DA9">
      <w:pPr>
        <w:pStyle w:val="B1"/>
      </w:pPr>
      <w:r w:rsidRPr="005D2CF1">
        <w:t>-</w:t>
      </w:r>
      <w:r w:rsidRPr="005D2CF1">
        <w:tab/>
        <w:t>Optional Reporting Threshold, which applies only for subscriptions and indicates conditions on the congestion level (Network Status Indication, see clause 6.8.3) to be reached in order to be notified by the NWDAF.</w:t>
      </w:r>
    </w:p>
    <w:p w14:paraId="5237C42E" w14:textId="77777777" w:rsidR="006D143A" w:rsidRDefault="006D143A" w:rsidP="00C24DA9">
      <w:pPr>
        <w:pStyle w:val="B1"/>
      </w:pPr>
      <w:r>
        <w:t>-</w:t>
      </w:r>
      <w:r>
        <w:tab/>
        <w:t>Preferred level of accuracy of the analytics;</w:t>
      </w:r>
    </w:p>
    <w:p w14:paraId="16665918" w14:textId="77777777" w:rsidR="006D143A" w:rsidRDefault="006D143A" w:rsidP="00C24DA9">
      <w:pPr>
        <w:pStyle w:val="B1"/>
      </w:pPr>
      <w:r>
        <w:t>-</w:t>
      </w:r>
      <w:r>
        <w:tab/>
        <w:t>Preferred order of results for the list of User Data Congestion statistics or predictions:</w:t>
      </w:r>
    </w:p>
    <w:p w14:paraId="52C6DADC" w14:textId="77777777" w:rsidR="006D143A" w:rsidRDefault="006D143A" w:rsidP="00320244">
      <w:pPr>
        <w:pStyle w:val="B2"/>
      </w:pPr>
      <w:r>
        <w:t>-</w:t>
      </w:r>
      <w:r>
        <w:tab/>
        <w:t>ordering by Applicable Time Window, chronological or reverse chronological order; or</w:t>
      </w:r>
    </w:p>
    <w:p w14:paraId="3A24AA4E" w14:textId="77777777" w:rsidR="006D143A" w:rsidRDefault="006D143A" w:rsidP="00320244">
      <w:pPr>
        <w:pStyle w:val="B2"/>
      </w:pPr>
      <w:r>
        <w:t>-</w:t>
      </w:r>
      <w:r>
        <w:tab/>
        <w:t>ordering by Network Status Indication, ascending or descending;</w:t>
      </w:r>
    </w:p>
    <w:p w14:paraId="4409497B" w14:textId="31C6FEAB" w:rsidR="00C24DA9" w:rsidRPr="005D2CF1" w:rsidRDefault="00C24DA9" w:rsidP="00C24DA9">
      <w:pPr>
        <w:pStyle w:val="B1"/>
      </w:pPr>
      <w:r w:rsidRPr="005D2CF1">
        <w:t>-</w:t>
      </w:r>
      <w:r w:rsidRPr="005D2CF1">
        <w:tab/>
        <w:t>Optional maximum number of objects;</w:t>
      </w:r>
    </w:p>
    <w:p w14:paraId="3354BD6A" w14:textId="49D02D7F" w:rsidR="00C24DA9" w:rsidRPr="005D2CF1" w:rsidRDefault="00C24DA9" w:rsidP="00C24DA9">
      <w:pPr>
        <w:pStyle w:val="B1"/>
      </w:pPr>
      <w:r w:rsidRPr="005D2CF1">
        <w:t>-</w:t>
      </w:r>
      <w:r w:rsidRPr="005D2CF1">
        <w:tab/>
        <w:t>An Analytics target period indicates the time period over which the statistics or prediction are requested, either in the past or in the future</w:t>
      </w:r>
      <w:r w:rsidR="00533B00">
        <w:t>;</w:t>
      </w:r>
    </w:p>
    <w:p w14:paraId="597A3E15" w14:textId="4B4E7B03" w:rsidR="00533B00" w:rsidRDefault="00533B00" w:rsidP="00C24DA9">
      <w:pPr>
        <w:pStyle w:val="B1"/>
      </w:pPr>
      <w:r>
        <w:t>-</w:t>
      </w:r>
      <w:r>
        <w:tab/>
        <w:t>Optionally, Temporal granularity size; and</w:t>
      </w:r>
    </w:p>
    <w:p w14:paraId="54F35B28" w14:textId="4388282E" w:rsidR="00C24DA9" w:rsidRPr="005D2CF1" w:rsidRDefault="00C24DA9" w:rsidP="00C24DA9">
      <w:pPr>
        <w:pStyle w:val="B1"/>
      </w:pPr>
      <w:r w:rsidRPr="005D2CF1">
        <w:t>-</w:t>
      </w:r>
      <w:r w:rsidRPr="005D2CF1">
        <w:tab/>
        <w:t>In a subscription, the Notification Correlation Id and the Notification Target Address are included.</w:t>
      </w:r>
    </w:p>
    <w:p w14:paraId="16FCEA98" w14:textId="1B4B6DA9" w:rsidR="00C24DA9" w:rsidRPr="005D2CF1" w:rsidRDefault="00C24DA9" w:rsidP="00C24DA9">
      <w:r w:rsidRPr="005D2CF1">
        <w:t>The NWDAF notifies the result of the analytics to the consumer as indicated in clause 6.</w:t>
      </w:r>
      <w:r w:rsidR="002A2C39">
        <w:t>8</w:t>
      </w:r>
      <w:r w:rsidRPr="005D2CF1">
        <w:t>.3.</w:t>
      </w:r>
    </w:p>
    <w:p w14:paraId="7FC0939E" w14:textId="77777777" w:rsidR="00C24DA9" w:rsidRPr="005D2CF1" w:rsidRDefault="00C24DA9" w:rsidP="00C24DA9">
      <w:pPr>
        <w:pStyle w:val="Heading3"/>
        <w:rPr>
          <w:lang w:eastAsia="zh-CN"/>
        </w:rPr>
      </w:pPr>
      <w:bookmarkStart w:id="233" w:name="_Toc138252955"/>
      <w:r w:rsidRPr="005D2CF1">
        <w:t>6.8</w:t>
      </w:r>
      <w:r w:rsidRPr="005D2CF1">
        <w:rPr>
          <w:lang w:eastAsia="zh-CN"/>
        </w:rPr>
        <w:t>.2</w:t>
      </w:r>
      <w:r w:rsidRPr="005D2CF1">
        <w:rPr>
          <w:lang w:eastAsia="zh-CN"/>
        </w:rPr>
        <w:tab/>
        <w:t>Input data</w:t>
      </w:r>
      <w:bookmarkEnd w:id="233"/>
    </w:p>
    <w:p w14:paraId="19EC22C4" w14:textId="77777777" w:rsidR="00C24DA9" w:rsidRPr="005D2CF1" w:rsidRDefault="00C24DA9" w:rsidP="00C24DA9">
      <w:r w:rsidRPr="005D2CF1">
        <w:rPr>
          <w:lang w:eastAsia="zh-CN"/>
        </w:rPr>
        <w:t>The detailed information collected by the NWDAF is</w:t>
      </w:r>
      <w:r w:rsidRPr="005D2CF1">
        <w:t xml:space="preserve"> defined in Table </w:t>
      </w:r>
      <w:r w:rsidRPr="005D2CF1">
        <w:rPr>
          <w:lang w:eastAsia="zh-CN"/>
        </w:rPr>
        <w:t>6.8</w:t>
      </w:r>
      <w:r w:rsidRPr="005D2CF1">
        <w:t>.2-</w:t>
      </w:r>
      <w:r w:rsidRPr="005D2CF1">
        <w:rPr>
          <w:lang w:eastAsia="zh-CN"/>
        </w:rPr>
        <w:t>1</w:t>
      </w:r>
      <w:r w:rsidRPr="005D2CF1">
        <w:t>.</w:t>
      </w:r>
    </w:p>
    <w:p w14:paraId="12FE712D" w14:textId="3AF63F90" w:rsidR="00C24DA9" w:rsidRPr="005D2CF1" w:rsidRDefault="00C24DA9" w:rsidP="00C24DA9">
      <w:pPr>
        <w:pStyle w:val="NO"/>
      </w:pPr>
      <w:r w:rsidRPr="005D2CF1">
        <w:t>NOTE</w:t>
      </w:r>
      <w:r w:rsidR="00D62A66">
        <w:t> 1</w:t>
      </w:r>
      <w:r w:rsidRPr="005D2CF1">
        <w:t>:</w:t>
      </w:r>
      <w:r w:rsidRPr="005D2CF1">
        <w:tab/>
        <w:t xml:space="preserve">Performance Measurements defined in </w:t>
      </w:r>
      <w:r w:rsidR="00845430" w:rsidRPr="005D2CF1">
        <w:t>TS</w:t>
      </w:r>
      <w:r w:rsidR="00845430">
        <w:t> </w:t>
      </w:r>
      <w:r w:rsidR="00845430" w:rsidRPr="005D2CF1">
        <w:t>28.552</w:t>
      </w:r>
      <w:r w:rsidR="00845430">
        <w:t> </w:t>
      </w:r>
      <w:r w:rsidR="00845430" w:rsidRPr="005D2CF1">
        <w:t>[</w:t>
      </w:r>
      <w:r w:rsidRPr="005D2CF1">
        <w:t>8] represent resource utilisation but do not, by themselves, indicate the event of congestion or congestion levels. The NWDAF collects measurements from the OAM and how the NWDAF derives Network Status Indication (NSI) is not specified.</w:t>
      </w:r>
    </w:p>
    <w:p w14:paraId="46489920" w14:textId="488D2D0F" w:rsidR="00C24DA9" w:rsidRPr="005D2CF1" w:rsidRDefault="00C24DA9" w:rsidP="00C24DA9">
      <w:pPr>
        <w:pStyle w:val="TH"/>
        <w:rPr>
          <w:lang w:eastAsia="zh-CN"/>
        </w:rPr>
      </w:pPr>
      <w:r w:rsidRPr="005D2CF1">
        <w:lastRenderedPageBreak/>
        <w:t>Table</w:t>
      </w:r>
      <w:r w:rsidRPr="005D2CF1">
        <w:rPr>
          <w:lang w:eastAsia="zh-CN"/>
        </w:rPr>
        <w:t xml:space="preserve"> 6.8.2-1</w:t>
      </w:r>
      <w:r w:rsidRPr="005D2CF1">
        <w:t>: Data Collected from the NF</w:t>
      </w:r>
      <w:r w:rsidR="00D62A66">
        <w:t xml:space="preserve"> and OAM</w:t>
      </w:r>
      <w:r w:rsidRPr="005D2CF1">
        <w:t xml:space="preserve"> related to </w:t>
      </w:r>
      <w:r w:rsidRPr="005D2CF1">
        <w:rPr>
          <w:lang w:eastAsia="zh-CN"/>
        </w:rPr>
        <w:t>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C24DA9" w:rsidRPr="005D2CF1" w14:paraId="4EF2088D" w14:textId="77777777" w:rsidTr="00B16F2C">
        <w:tc>
          <w:tcPr>
            <w:tcW w:w="0" w:type="auto"/>
            <w:tcBorders>
              <w:top w:val="single" w:sz="4" w:space="0" w:color="auto"/>
              <w:left w:val="single" w:sz="4" w:space="0" w:color="auto"/>
              <w:bottom w:val="single" w:sz="4" w:space="0" w:color="auto"/>
              <w:right w:val="single" w:sz="4" w:space="0" w:color="auto"/>
            </w:tcBorders>
            <w:hideMark/>
          </w:tcPr>
          <w:p w14:paraId="6A2728EE" w14:textId="77777777" w:rsidR="00C24DA9" w:rsidRPr="005D2CF1" w:rsidRDefault="00C24DA9" w:rsidP="00B16F2C">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7B5A1729" w14:textId="77777777" w:rsidR="00C24DA9" w:rsidRPr="005D2CF1" w:rsidRDefault="00C24DA9" w:rsidP="00B16F2C">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4A3784E4" w14:textId="77777777" w:rsidR="00C24DA9" w:rsidRPr="005D2CF1" w:rsidRDefault="00C24DA9" w:rsidP="00B16F2C">
            <w:pPr>
              <w:pStyle w:val="TAH"/>
            </w:pPr>
            <w:r w:rsidRPr="005D2CF1">
              <w:t>Description</w:t>
            </w:r>
          </w:p>
        </w:tc>
      </w:tr>
      <w:tr w:rsidR="00C24DA9" w:rsidRPr="005D2CF1" w14:paraId="5EFF7987" w14:textId="77777777" w:rsidTr="00B16F2C">
        <w:tc>
          <w:tcPr>
            <w:tcW w:w="0" w:type="auto"/>
            <w:tcBorders>
              <w:top w:val="single" w:sz="4" w:space="0" w:color="auto"/>
              <w:left w:val="single" w:sz="4" w:space="0" w:color="auto"/>
              <w:bottom w:val="single" w:sz="4" w:space="0" w:color="auto"/>
              <w:right w:val="single" w:sz="4" w:space="0" w:color="auto"/>
            </w:tcBorders>
          </w:tcPr>
          <w:p w14:paraId="363EEE60" w14:textId="77777777" w:rsidR="00C24DA9" w:rsidRPr="005D2CF1" w:rsidRDefault="00C24DA9" w:rsidP="00B16F2C">
            <w:pPr>
              <w:pStyle w:val="TAL"/>
              <w:rPr>
                <w:lang w:eastAsia="zh-CN"/>
              </w:rPr>
            </w:pPr>
            <w:r w:rsidRPr="005D2CF1">
              <w:rPr>
                <w:lang w:eastAsia="zh-CN"/>
              </w:rPr>
              <w:t>UE Location</w:t>
            </w:r>
          </w:p>
        </w:tc>
        <w:tc>
          <w:tcPr>
            <w:tcW w:w="1484" w:type="dxa"/>
            <w:tcBorders>
              <w:top w:val="single" w:sz="4" w:space="0" w:color="auto"/>
              <w:left w:val="single" w:sz="4" w:space="0" w:color="auto"/>
              <w:bottom w:val="single" w:sz="4" w:space="0" w:color="auto"/>
              <w:right w:val="single" w:sz="4" w:space="0" w:color="auto"/>
            </w:tcBorders>
          </w:tcPr>
          <w:p w14:paraId="274BBAF5" w14:textId="77777777" w:rsidR="00C24DA9" w:rsidRPr="005D2CF1" w:rsidRDefault="00C24DA9" w:rsidP="00B16F2C">
            <w:pPr>
              <w:pStyle w:val="TAL"/>
            </w:pPr>
            <w:r w:rsidRPr="005D2CF1">
              <w:t>AMF</w:t>
            </w:r>
          </w:p>
        </w:tc>
        <w:tc>
          <w:tcPr>
            <w:tcW w:w="6691" w:type="dxa"/>
            <w:tcBorders>
              <w:top w:val="single" w:sz="4" w:space="0" w:color="auto"/>
              <w:left w:val="single" w:sz="4" w:space="0" w:color="auto"/>
              <w:bottom w:val="single" w:sz="4" w:space="0" w:color="auto"/>
              <w:right w:val="single" w:sz="4" w:space="0" w:color="auto"/>
            </w:tcBorders>
          </w:tcPr>
          <w:p w14:paraId="1F5019EE" w14:textId="77777777" w:rsidR="00C24DA9" w:rsidRPr="005D2CF1" w:rsidRDefault="00C24DA9" w:rsidP="00B16F2C">
            <w:pPr>
              <w:pStyle w:val="TAL"/>
            </w:pPr>
            <w:r w:rsidRPr="005D2CF1">
              <w:t>UE location information that NWDAF can use to derive the Area of Interest.</w:t>
            </w:r>
          </w:p>
        </w:tc>
      </w:tr>
      <w:tr w:rsidR="00C24DA9" w:rsidRPr="005D2CF1" w14:paraId="1369BD1C" w14:textId="77777777" w:rsidTr="00B16F2C">
        <w:tc>
          <w:tcPr>
            <w:tcW w:w="0" w:type="auto"/>
            <w:tcBorders>
              <w:top w:val="single" w:sz="4" w:space="0" w:color="auto"/>
              <w:left w:val="single" w:sz="4" w:space="0" w:color="auto"/>
              <w:bottom w:val="single" w:sz="4" w:space="0" w:color="auto"/>
              <w:right w:val="single" w:sz="4" w:space="0" w:color="auto"/>
            </w:tcBorders>
          </w:tcPr>
          <w:p w14:paraId="09E6277B" w14:textId="77777777" w:rsidR="00C24DA9" w:rsidRPr="005D2CF1" w:rsidRDefault="00C24DA9" w:rsidP="00B16F2C">
            <w:pPr>
              <w:pStyle w:val="TAL"/>
              <w:rPr>
                <w:lang w:eastAsia="zh-CN"/>
              </w:rPr>
            </w:pPr>
            <w:r w:rsidRPr="005D2CF1">
              <w:rPr>
                <w:lang w:eastAsia="zh-CN"/>
              </w:rPr>
              <w:t>Measurements</w:t>
            </w:r>
          </w:p>
        </w:tc>
        <w:tc>
          <w:tcPr>
            <w:tcW w:w="1484" w:type="dxa"/>
            <w:tcBorders>
              <w:top w:val="single" w:sz="4" w:space="0" w:color="auto"/>
              <w:left w:val="single" w:sz="4" w:space="0" w:color="auto"/>
              <w:bottom w:val="single" w:sz="4" w:space="0" w:color="auto"/>
              <w:right w:val="single" w:sz="4" w:space="0" w:color="auto"/>
            </w:tcBorders>
          </w:tcPr>
          <w:p w14:paraId="5D8561B0" w14:textId="77777777" w:rsidR="00C24DA9" w:rsidRPr="005D2CF1" w:rsidRDefault="00C24DA9" w:rsidP="00B16F2C">
            <w:pPr>
              <w:pStyle w:val="TAL"/>
            </w:pPr>
            <w:r w:rsidRPr="005D2CF1">
              <w:t>OAM</w:t>
            </w:r>
          </w:p>
        </w:tc>
        <w:tc>
          <w:tcPr>
            <w:tcW w:w="6691" w:type="dxa"/>
            <w:tcBorders>
              <w:top w:val="single" w:sz="4" w:space="0" w:color="auto"/>
              <w:left w:val="single" w:sz="4" w:space="0" w:color="auto"/>
              <w:bottom w:val="single" w:sz="4" w:space="0" w:color="auto"/>
              <w:right w:val="single" w:sz="4" w:space="0" w:color="auto"/>
            </w:tcBorders>
          </w:tcPr>
          <w:p w14:paraId="61018C21" w14:textId="06419131" w:rsidR="00C24DA9" w:rsidRPr="005D2CF1" w:rsidRDefault="00C24DA9" w:rsidP="00B16F2C">
            <w:pPr>
              <w:pStyle w:val="TAL"/>
            </w:pPr>
            <w:r w:rsidRPr="005D2CF1">
              <w:t>Performance Measurements that will be used by the NWDAF to determine congestion levels. Performance Measurements are related to information transfer over the user plane and/or the control plane (e.g. UE Throughput, DRB Setup Management, RRC Connection Number, PDU Session Management</w:t>
            </w:r>
            <w:r w:rsidR="00F4223F">
              <w:t xml:space="preserve"> and</w:t>
            </w:r>
            <w:r w:rsidRPr="005D2CF1">
              <w:t xml:space="preserve"> Radio Resource Utilization as defined in TS 28.552 [8]). The NWDAF may obtain measurements by invoking management services that are defined in TS 28.532 [6] and TS 28.550 [7].</w:t>
            </w:r>
          </w:p>
        </w:tc>
      </w:tr>
    </w:tbl>
    <w:p w14:paraId="5A889CF5" w14:textId="1AE126D4" w:rsidR="00C24DA9" w:rsidRDefault="00C24DA9" w:rsidP="00320244">
      <w:pPr>
        <w:pStyle w:val="FP"/>
        <w:rPr>
          <w:lang w:eastAsia="zh-CN"/>
        </w:rPr>
      </w:pPr>
    </w:p>
    <w:p w14:paraId="1AD498A2" w14:textId="69C2CE9D" w:rsidR="00D62A66" w:rsidRPr="005D2CF1" w:rsidRDefault="00D62A66" w:rsidP="00D62A66">
      <w:pPr>
        <w:pStyle w:val="TH"/>
        <w:rPr>
          <w:lang w:eastAsia="zh-CN"/>
        </w:rPr>
      </w:pPr>
      <w:r>
        <w:rPr>
          <w:lang w:eastAsia="zh-CN"/>
        </w:rPr>
        <w:t>Table 6.8.2-2: Data Collected from the UPF or from the AF related to User Data Congestion Analytics</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484"/>
        <w:gridCol w:w="6691"/>
      </w:tblGrid>
      <w:tr w:rsidR="00D62A66" w:rsidRPr="005D2CF1" w14:paraId="742B676C" w14:textId="77777777" w:rsidTr="00C75A6F">
        <w:tc>
          <w:tcPr>
            <w:tcW w:w="0" w:type="auto"/>
            <w:tcBorders>
              <w:top w:val="single" w:sz="4" w:space="0" w:color="auto"/>
              <w:left w:val="single" w:sz="4" w:space="0" w:color="auto"/>
              <w:bottom w:val="single" w:sz="4" w:space="0" w:color="auto"/>
              <w:right w:val="single" w:sz="4" w:space="0" w:color="auto"/>
            </w:tcBorders>
            <w:hideMark/>
          </w:tcPr>
          <w:p w14:paraId="68F02C7B" w14:textId="77777777" w:rsidR="00D62A66" w:rsidRPr="005D2CF1" w:rsidRDefault="00D62A66" w:rsidP="00C75A6F">
            <w:pPr>
              <w:pStyle w:val="TAH"/>
            </w:pPr>
            <w:r w:rsidRPr="005D2CF1">
              <w:t>Information</w:t>
            </w:r>
          </w:p>
        </w:tc>
        <w:tc>
          <w:tcPr>
            <w:tcW w:w="1484" w:type="dxa"/>
            <w:tcBorders>
              <w:top w:val="single" w:sz="4" w:space="0" w:color="auto"/>
              <w:left w:val="single" w:sz="4" w:space="0" w:color="auto"/>
              <w:bottom w:val="single" w:sz="4" w:space="0" w:color="auto"/>
              <w:right w:val="single" w:sz="4" w:space="0" w:color="auto"/>
            </w:tcBorders>
          </w:tcPr>
          <w:p w14:paraId="60E75C46" w14:textId="77777777" w:rsidR="00D62A66" w:rsidRPr="005D2CF1" w:rsidRDefault="00D62A66" w:rsidP="00C75A6F">
            <w:pPr>
              <w:pStyle w:val="TAH"/>
            </w:pPr>
            <w:r w:rsidRPr="005D2CF1">
              <w:t>Source</w:t>
            </w:r>
          </w:p>
        </w:tc>
        <w:tc>
          <w:tcPr>
            <w:tcW w:w="6691" w:type="dxa"/>
            <w:tcBorders>
              <w:top w:val="single" w:sz="4" w:space="0" w:color="auto"/>
              <w:left w:val="single" w:sz="4" w:space="0" w:color="auto"/>
              <w:bottom w:val="single" w:sz="4" w:space="0" w:color="auto"/>
              <w:right w:val="single" w:sz="4" w:space="0" w:color="auto"/>
            </w:tcBorders>
            <w:hideMark/>
          </w:tcPr>
          <w:p w14:paraId="26CBD15B" w14:textId="77777777" w:rsidR="00D62A66" w:rsidRPr="005D2CF1" w:rsidRDefault="00D62A66" w:rsidP="00C75A6F">
            <w:pPr>
              <w:pStyle w:val="TAH"/>
            </w:pPr>
            <w:r w:rsidRPr="005D2CF1">
              <w:t>Description</w:t>
            </w:r>
          </w:p>
        </w:tc>
      </w:tr>
      <w:tr w:rsidR="00D62A66" w:rsidRPr="005D2CF1" w14:paraId="42ABF42F" w14:textId="77777777" w:rsidTr="00C75A6F">
        <w:tc>
          <w:tcPr>
            <w:tcW w:w="0" w:type="auto"/>
            <w:tcBorders>
              <w:top w:val="single" w:sz="4" w:space="0" w:color="auto"/>
              <w:left w:val="single" w:sz="4" w:space="0" w:color="auto"/>
              <w:bottom w:val="single" w:sz="4" w:space="0" w:color="auto"/>
              <w:right w:val="single" w:sz="4" w:space="0" w:color="auto"/>
            </w:tcBorders>
          </w:tcPr>
          <w:p w14:paraId="402B927F" w14:textId="67507037" w:rsidR="00D62A66" w:rsidRPr="005D2CF1" w:rsidRDefault="00D62A66" w:rsidP="00D62A66">
            <w:pPr>
              <w:pStyle w:val="TAL"/>
              <w:rPr>
                <w:lang w:eastAsia="zh-CN"/>
              </w:rPr>
            </w:pPr>
            <w:r w:rsidRPr="00E9603C">
              <w:t>Application ID</w:t>
            </w:r>
          </w:p>
        </w:tc>
        <w:tc>
          <w:tcPr>
            <w:tcW w:w="1484" w:type="dxa"/>
            <w:tcBorders>
              <w:top w:val="single" w:sz="4" w:space="0" w:color="auto"/>
              <w:left w:val="single" w:sz="4" w:space="0" w:color="auto"/>
              <w:bottom w:val="single" w:sz="4" w:space="0" w:color="auto"/>
              <w:right w:val="single" w:sz="4" w:space="0" w:color="auto"/>
            </w:tcBorders>
          </w:tcPr>
          <w:p w14:paraId="629FDA24" w14:textId="29EEAD9A" w:rsidR="00D62A66" w:rsidRPr="005D2CF1"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29808646" w14:textId="296792BF" w:rsidR="00D62A66" w:rsidRPr="005D2CF1" w:rsidRDefault="00D62A66" w:rsidP="00D62A66">
            <w:pPr>
              <w:pStyle w:val="TAL"/>
            </w:pPr>
            <w:r>
              <w:t>Application identifier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20C38EE7" w14:textId="77777777" w:rsidTr="00C75A6F">
        <w:tc>
          <w:tcPr>
            <w:tcW w:w="0" w:type="auto"/>
            <w:tcBorders>
              <w:top w:val="single" w:sz="4" w:space="0" w:color="auto"/>
              <w:left w:val="single" w:sz="4" w:space="0" w:color="auto"/>
              <w:bottom w:val="single" w:sz="4" w:space="0" w:color="auto"/>
              <w:right w:val="single" w:sz="4" w:space="0" w:color="auto"/>
            </w:tcBorders>
          </w:tcPr>
          <w:p w14:paraId="59C39739" w14:textId="6ECE2125" w:rsidR="00D62A66" w:rsidRPr="005D2CF1" w:rsidRDefault="00D62A66" w:rsidP="00D62A66">
            <w:pPr>
              <w:pStyle w:val="TAL"/>
              <w:rPr>
                <w:lang w:eastAsia="zh-CN"/>
              </w:rPr>
            </w:pPr>
            <w:r>
              <w:rPr>
                <w:lang w:eastAsia="zh-CN"/>
              </w:rPr>
              <w:t>IP Packet Filter Set</w:t>
            </w:r>
          </w:p>
        </w:tc>
        <w:tc>
          <w:tcPr>
            <w:tcW w:w="1484" w:type="dxa"/>
            <w:tcBorders>
              <w:top w:val="single" w:sz="4" w:space="0" w:color="auto"/>
              <w:left w:val="single" w:sz="4" w:space="0" w:color="auto"/>
              <w:bottom w:val="single" w:sz="4" w:space="0" w:color="auto"/>
              <w:right w:val="single" w:sz="4" w:space="0" w:color="auto"/>
            </w:tcBorders>
          </w:tcPr>
          <w:p w14:paraId="3F8D51FB" w14:textId="6F9ED68D" w:rsidR="00D62A66" w:rsidRPr="005D2CF1"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2B8ECFB8" w14:textId="46A00883" w:rsidR="00D62A66" w:rsidRPr="005D2CF1" w:rsidRDefault="00D62A66" w:rsidP="00D62A66">
            <w:pPr>
              <w:pStyle w:val="TAL"/>
            </w:pPr>
            <w:r>
              <w:t>IP Packet Filter set as defined in</w:t>
            </w:r>
            <w:r w:rsidR="00F56687">
              <w:t xml:space="preserve"> clause 5.8.2</w:t>
            </w:r>
            <w:r>
              <w:t xml:space="preserve"> </w:t>
            </w:r>
            <w:r w:rsidR="00F56687">
              <w:t xml:space="preserve">of </w:t>
            </w:r>
            <w:r>
              <w:t>TS</w:t>
            </w:r>
            <w:r w:rsidR="00D51919">
              <w:t> </w:t>
            </w:r>
            <w:r>
              <w:t>23.501</w:t>
            </w:r>
            <w:r w:rsidR="00320244">
              <w:t> [2]</w:t>
            </w:r>
            <w:r>
              <w:t xml:space="preserve"> (</w:t>
            </w:r>
            <w:r w:rsidR="00D51919">
              <w:t xml:space="preserve">see </w:t>
            </w:r>
            <w:r>
              <w:t>NOTE</w:t>
            </w:r>
            <w:r w:rsidR="00D51919">
              <w:t> </w:t>
            </w:r>
            <w:r>
              <w:t>1).</w:t>
            </w:r>
          </w:p>
        </w:tc>
      </w:tr>
      <w:tr w:rsidR="00D62A66" w:rsidRPr="005D2CF1" w14:paraId="3ECBE33B" w14:textId="77777777" w:rsidTr="00C75A6F">
        <w:tc>
          <w:tcPr>
            <w:tcW w:w="0" w:type="auto"/>
            <w:tcBorders>
              <w:top w:val="single" w:sz="4" w:space="0" w:color="auto"/>
              <w:left w:val="single" w:sz="4" w:space="0" w:color="auto"/>
              <w:bottom w:val="single" w:sz="4" w:space="0" w:color="auto"/>
              <w:right w:val="single" w:sz="4" w:space="0" w:color="auto"/>
            </w:tcBorders>
          </w:tcPr>
          <w:p w14:paraId="3D914ECC" w14:textId="6729AA46" w:rsidR="00D62A66" w:rsidRDefault="00D62A66" w:rsidP="00D62A66">
            <w:pPr>
              <w:pStyle w:val="TAL"/>
              <w:rPr>
                <w:lang w:eastAsia="zh-CN"/>
              </w:rPr>
            </w:pPr>
            <w:r>
              <w:rPr>
                <w:lang w:eastAsia="zh-CN"/>
              </w:rPr>
              <w:t>Measurement period</w:t>
            </w:r>
          </w:p>
        </w:tc>
        <w:tc>
          <w:tcPr>
            <w:tcW w:w="1484" w:type="dxa"/>
            <w:tcBorders>
              <w:top w:val="single" w:sz="4" w:space="0" w:color="auto"/>
              <w:left w:val="single" w:sz="4" w:space="0" w:color="auto"/>
              <w:bottom w:val="single" w:sz="4" w:space="0" w:color="auto"/>
              <w:right w:val="single" w:sz="4" w:space="0" w:color="auto"/>
            </w:tcBorders>
          </w:tcPr>
          <w:p w14:paraId="0A88C240" w14:textId="5A66C88F" w:rsidR="00D62A66"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3B90D86F" w14:textId="34290299" w:rsidR="00D62A66" w:rsidRDefault="00D62A66" w:rsidP="00D62A66">
            <w:pPr>
              <w:pStyle w:val="TAL"/>
            </w:pPr>
            <w:r>
              <w:t>Measurement period.</w:t>
            </w:r>
          </w:p>
        </w:tc>
      </w:tr>
      <w:tr w:rsidR="00D62A66" w:rsidRPr="005D2CF1" w14:paraId="1DFBCAB2" w14:textId="77777777" w:rsidTr="00C75A6F">
        <w:tc>
          <w:tcPr>
            <w:tcW w:w="0" w:type="auto"/>
            <w:tcBorders>
              <w:top w:val="single" w:sz="4" w:space="0" w:color="auto"/>
              <w:left w:val="single" w:sz="4" w:space="0" w:color="auto"/>
              <w:bottom w:val="single" w:sz="4" w:space="0" w:color="auto"/>
              <w:right w:val="single" w:sz="4" w:space="0" w:color="auto"/>
            </w:tcBorders>
          </w:tcPr>
          <w:p w14:paraId="7C2D824D" w14:textId="5F9BDCBD" w:rsidR="00D62A66" w:rsidRDefault="00D62A66" w:rsidP="00D62A66">
            <w:pPr>
              <w:pStyle w:val="TAL"/>
              <w:rPr>
                <w:lang w:eastAsia="zh-CN"/>
              </w:rPr>
            </w:pPr>
            <w:r>
              <w:t>Throughput</w:t>
            </w:r>
            <w:r w:rsidRPr="00E9603C">
              <w:t xml:space="preserve"> UL/DL</w:t>
            </w:r>
          </w:p>
        </w:tc>
        <w:tc>
          <w:tcPr>
            <w:tcW w:w="1484" w:type="dxa"/>
            <w:tcBorders>
              <w:top w:val="single" w:sz="4" w:space="0" w:color="auto"/>
              <w:left w:val="single" w:sz="4" w:space="0" w:color="auto"/>
              <w:bottom w:val="single" w:sz="4" w:space="0" w:color="auto"/>
              <w:right w:val="single" w:sz="4" w:space="0" w:color="auto"/>
            </w:tcBorders>
          </w:tcPr>
          <w:p w14:paraId="78ECC466" w14:textId="797022D6" w:rsidR="00D62A66" w:rsidRDefault="00D62A66" w:rsidP="00D62A66">
            <w:pPr>
              <w:pStyle w:val="TAL"/>
            </w:pPr>
            <w:r w:rsidRPr="00E9603C">
              <w:t>UPF</w:t>
            </w:r>
            <w:r>
              <w:t xml:space="preserve"> or AF </w:t>
            </w:r>
          </w:p>
        </w:tc>
        <w:tc>
          <w:tcPr>
            <w:tcW w:w="6691" w:type="dxa"/>
            <w:tcBorders>
              <w:top w:val="single" w:sz="4" w:space="0" w:color="auto"/>
              <w:left w:val="single" w:sz="4" w:space="0" w:color="auto"/>
              <w:bottom w:val="single" w:sz="4" w:space="0" w:color="auto"/>
              <w:right w:val="single" w:sz="4" w:space="0" w:color="auto"/>
            </w:tcBorders>
          </w:tcPr>
          <w:p w14:paraId="2E3763C8" w14:textId="5DF56653" w:rsidR="00D62A66" w:rsidRDefault="00D62A66" w:rsidP="00D62A66">
            <w:pPr>
              <w:pStyle w:val="TAL"/>
            </w:pPr>
            <w:r>
              <w:t>Average Throughput UL/DL over the measurement period.</w:t>
            </w:r>
          </w:p>
        </w:tc>
      </w:tr>
      <w:tr w:rsidR="00D62A66" w:rsidRPr="005D2CF1" w14:paraId="08CA0D07" w14:textId="77777777" w:rsidTr="00C75A6F">
        <w:tc>
          <w:tcPr>
            <w:tcW w:w="0" w:type="auto"/>
            <w:tcBorders>
              <w:top w:val="single" w:sz="4" w:space="0" w:color="auto"/>
              <w:left w:val="single" w:sz="4" w:space="0" w:color="auto"/>
              <w:bottom w:val="single" w:sz="4" w:space="0" w:color="auto"/>
              <w:right w:val="single" w:sz="4" w:space="0" w:color="auto"/>
            </w:tcBorders>
          </w:tcPr>
          <w:p w14:paraId="4A40B498" w14:textId="4A6284C8" w:rsidR="00D62A66" w:rsidRDefault="00D62A66" w:rsidP="00D62A66">
            <w:pPr>
              <w:pStyle w:val="TAL"/>
            </w:pPr>
            <w:r>
              <w:t>Throughput</w:t>
            </w:r>
            <w:r w:rsidRPr="00E9603C">
              <w:t xml:space="preserve"> UL/DL</w:t>
            </w:r>
            <w:r>
              <w:t xml:space="preserve"> (peak)</w:t>
            </w:r>
          </w:p>
        </w:tc>
        <w:tc>
          <w:tcPr>
            <w:tcW w:w="1484" w:type="dxa"/>
            <w:tcBorders>
              <w:top w:val="single" w:sz="4" w:space="0" w:color="auto"/>
              <w:left w:val="single" w:sz="4" w:space="0" w:color="auto"/>
              <w:bottom w:val="single" w:sz="4" w:space="0" w:color="auto"/>
              <w:right w:val="single" w:sz="4" w:space="0" w:color="auto"/>
            </w:tcBorders>
          </w:tcPr>
          <w:p w14:paraId="2F5D0210" w14:textId="408CD22F" w:rsidR="00D62A66" w:rsidRPr="00E9603C" w:rsidRDefault="00D62A66" w:rsidP="00D62A66">
            <w:pPr>
              <w:pStyle w:val="TAL"/>
            </w:pPr>
            <w:r w:rsidRPr="00E9603C">
              <w:t>UPF</w:t>
            </w:r>
            <w:r>
              <w:t xml:space="preserve"> or AF</w:t>
            </w:r>
          </w:p>
        </w:tc>
        <w:tc>
          <w:tcPr>
            <w:tcW w:w="6691" w:type="dxa"/>
            <w:tcBorders>
              <w:top w:val="single" w:sz="4" w:space="0" w:color="auto"/>
              <w:left w:val="single" w:sz="4" w:space="0" w:color="auto"/>
              <w:bottom w:val="single" w:sz="4" w:space="0" w:color="auto"/>
              <w:right w:val="single" w:sz="4" w:space="0" w:color="auto"/>
            </w:tcBorders>
          </w:tcPr>
          <w:p w14:paraId="1E24E74C" w14:textId="756833A1" w:rsidR="00D62A66" w:rsidRDefault="00D62A66" w:rsidP="00D62A66">
            <w:pPr>
              <w:pStyle w:val="TAL"/>
            </w:pPr>
            <w:r>
              <w:t>Peak Throughput UL/DL over the measurement period.</w:t>
            </w:r>
          </w:p>
        </w:tc>
      </w:tr>
      <w:tr w:rsidR="00D62A66" w:rsidRPr="005D2CF1" w14:paraId="407E778E" w14:textId="77777777" w:rsidTr="00C75A6F">
        <w:tc>
          <w:tcPr>
            <w:tcW w:w="0" w:type="auto"/>
            <w:tcBorders>
              <w:top w:val="single" w:sz="4" w:space="0" w:color="auto"/>
              <w:left w:val="single" w:sz="4" w:space="0" w:color="auto"/>
              <w:bottom w:val="single" w:sz="4" w:space="0" w:color="auto"/>
              <w:right w:val="single" w:sz="4" w:space="0" w:color="auto"/>
            </w:tcBorders>
          </w:tcPr>
          <w:p w14:paraId="375E2BE0" w14:textId="4EBD5348" w:rsidR="00D62A66" w:rsidRDefault="00D62A66" w:rsidP="00D62A66">
            <w:pPr>
              <w:pStyle w:val="TAL"/>
            </w:pPr>
            <w:r>
              <w:t>Timestamp</w:t>
            </w:r>
          </w:p>
        </w:tc>
        <w:tc>
          <w:tcPr>
            <w:tcW w:w="1484" w:type="dxa"/>
            <w:tcBorders>
              <w:top w:val="single" w:sz="4" w:space="0" w:color="auto"/>
              <w:left w:val="single" w:sz="4" w:space="0" w:color="auto"/>
              <w:bottom w:val="single" w:sz="4" w:space="0" w:color="auto"/>
              <w:right w:val="single" w:sz="4" w:space="0" w:color="auto"/>
            </w:tcBorders>
          </w:tcPr>
          <w:p w14:paraId="32C60306" w14:textId="5030E30C" w:rsidR="00D62A66" w:rsidRPr="00E9603C" w:rsidRDefault="00D62A66" w:rsidP="00D62A66">
            <w:pPr>
              <w:pStyle w:val="TAL"/>
            </w:pPr>
            <w:r>
              <w:t>UPF or AF</w:t>
            </w:r>
          </w:p>
        </w:tc>
        <w:tc>
          <w:tcPr>
            <w:tcW w:w="6691" w:type="dxa"/>
            <w:tcBorders>
              <w:top w:val="single" w:sz="4" w:space="0" w:color="auto"/>
              <w:left w:val="single" w:sz="4" w:space="0" w:color="auto"/>
              <w:bottom w:val="single" w:sz="4" w:space="0" w:color="auto"/>
              <w:right w:val="single" w:sz="4" w:space="0" w:color="auto"/>
            </w:tcBorders>
          </w:tcPr>
          <w:p w14:paraId="716EBE11" w14:textId="7E8320CB" w:rsidR="00D62A66" w:rsidRDefault="00D62A66" w:rsidP="00D62A66">
            <w:pPr>
              <w:pStyle w:val="TAL"/>
            </w:pPr>
            <w:r>
              <w:t>Time when measurements are taken.</w:t>
            </w:r>
          </w:p>
        </w:tc>
      </w:tr>
      <w:tr w:rsidR="00D51919" w:rsidRPr="005D2CF1" w14:paraId="77893124" w14:textId="77777777" w:rsidTr="00223DFF">
        <w:tc>
          <w:tcPr>
            <w:tcW w:w="0" w:type="auto"/>
            <w:tcBorders>
              <w:top w:val="single" w:sz="4" w:space="0" w:color="auto"/>
              <w:left w:val="single" w:sz="4" w:space="0" w:color="auto"/>
              <w:bottom w:val="single" w:sz="4" w:space="0" w:color="auto"/>
              <w:right w:val="single" w:sz="4" w:space="0" w:color="auto"/>
            </w:tcBorders>
          </w:tcPr>
          <w:p w14:paraId="1B302A4F" w14:textId="1F96AF2D" w:rsidR="00D51919" w:rsidRDefault="00D51919" w:rsidP="00223DFF">
            <w:pPr>
              <w:pStyle w:val="TAL"/>
            </w:pPr>
            <w:r>
              <w:t>Achieved sampling ratio</w:t>
            </w:r>
          </w:p>
        </w:tc>
        <w:tc>
          <w:tcPr>
            <w:tcW w:w="1484" w:type="dxa"/>
            <w:tcBorders>
              <w:top w:val="single" w:sz="4" w:space="0" w:color="auto"/>
              <w:left w:val="single" w:sz="4" w:space="0" w:color="auto"/>
              <w:bottom w:val="single" w:sz="4" w:space="0" w:color="auto"/>
              <w:right w:val="single" w:sz="4" w:space="0" w:color="auto"/>
            </w:tcBorders>
          </w:tcPr>
          <w:p w14:paraId="21D3C97B" w14:textId="6E3D48BC" w:rsidR="00D51919" w:rsidRPr="00E9603C" w:rsidRDefault="00D51919" w:rsidP="00223DFF">
            <w:pPr>
              <w:pStyle w:val="TAL"/>
            </w:pPr>
            <w:r>
              <w:t>UPF</w:t>
            </w:r>
          </w:p>
        </w:tc>
        <w:tc>
          <w:tcPr>
            <w:tcW w:w="6691" w:type="dxa"/>
            <w:tcBorders>
              <w:top w:val="single" w:sz="4" w:space="0" w:color="auto"/>
              <w:left w:val="single" w:sz="4" w:space="0" w:color="auto"/>
              <w:bottom w:val="single" w:sz="4" w:space="0" w:color="auto"/>
              <w:right w:val="single" w:sz="4" w:space="0" w:color="auto"/>
            </w:tcBorders>
          </w:tcPr>
          <w:p w14:paraId="54E530AD" w14:textId="07936475" w:rsidR="00D51919" w:rsidRDefault="00D51919" w:rsidP="00223DFF">
            <w:pPr>
              <w:pStyle w:val="TAL"/>
            </w:pPr>
            <w:r>
              <w:t>Sampling ratio achieved by UPF (see NOTE 2).</w:t>
            </w:r>
          </w:p>
        </w:tc>
      </w:tr>
      <w:tr w:rsidR="00D62A66" w:rsidRPr="005D2CF1" w14:paraId="7F7938F5" w14:textId="77777777" w:rsidTr="00C75A6F">
        <w:tc>
          <w:tcPr>
            <w:tcW w:w="9582" w:type="dxa"/>
            <w:gridSpan w:val="3"/>
            <w:tcBorders>
              <w:top w:val="single" w:sz="4" w:space="0" w:color="auto"/>
              <w:left w:val="single" w:sz="4" w:space="0" w:color="auto"/>
              <w:bottom w:val="single" w:sz="4" w:space="0" w:color="auto"/>
              <w:right w:val="single" w:sz="4" w:space="0" w:color="auto"/>
            </w:tcBorders>
          </w:tcPr>
          <w:p w14:paraId="2365F64C" w14:textId="64E689B4" w:rsidR="00D62A66" w:rsidRDefault="00D62A66" w:rsidP="00D62A66">
            <w:pPr>
              <w:pStyle w:val="TAN"/>
            </w:pPr>
            <w:r>
              <w:t>NOTE 1:</w:t>
            </w:r>
            <w:r>
              <w:tab/>
              <w:t>Application Id and IP Packet Filter Set are mutually exclusive.</w:t>
            </w:r>
          </w:p>
          <w:p w14:paraId="72C6E629" w14:textId="1BFB15A0" w:rsidR="00D51919" w:rsidRDefault="00D51919" w:rsidP="00320244">
            <w:pPr>
              <w:pStyle w:val="TAN"/>
            </w:pPr>
            <w:r>
              <w:t>NOTE 2:</w:t>
            </w:r>
            <w:r>
              <w:tab/>
              <w:t>UPF may apply data sampling to reduce the load on the UPF. This parameter is provided when no sampling ratio is configured at the UPF or the UPF could not fulfil the configured sampling ratio.</w:t>
            </w:r>
          </w:p>
          <w:p w14:paraId="6B8F9CA4" w14:textId="71325E6A" w:rsidR="00D62A66" w:rsidRDefault="00D62A66" w:rsidP="00E06377">
            <w:pPr>
              <w:pStyle w:val="TAN"/>
            </w:pPr>
            <w:r>
              <w:t>NOTE </w:t>
            </w:r>
            <w:r w:rsidR="00D51919">
              <w:t>3</w:t>
            </w:r>
            <w:r>
              <w:t>:</w:t>
            </w:r>
            <w:r>
              <w:tab/>
              <w:t xml:space="preserve">Multiple outputs are provided by the UPF when multiple </w:t>
            </w:r>
            <w:r w:rsidR="008B2351">
              <w:t xml:space="preserve">Service Data Flows </w:t>
            </w:r>
            <w:r>
              <w:t>are running at the UPF for the same UE and measurement period.</w:t>
            </w:r>
          </w:p>
        </w:tc>
      </w:tr>
    </w:tbl>
    <w:p w14:paraId="4A9B6177" w14:textId="77777777" w:rsidR="00D62A66" w:rsidRPr="005D2CF1" w:rsidRDefault="00D62A66" w:rsidP="00C24DA9">
      <w:pPr>
        <w:rPr>
          <w:lang w:eastAsia="zh-CN"/>
        </w:rPr>
      </w:pPr>
    </w:p>
    <w:p w14:paraId="5498164A" w14:textId="314AE687" w:rsidR="00D51919" w:rsidRDefault="00D51919" w:rsidP="00320244">
      <w:pPr>
        <w:pStyle w:val="NO"/>
        <w:rPr>
          <w:lang w:eastAsia="zh-CN"/>
        </w:rPr>
      </w:pPr>
      <w:r>
        <w:rPr>
          <w:lang w:eastAsia="zh-CN"/>
        </w:rPr>
        <w:t>NOTE 2:</w:t>
      </w:r>
      <w:r>
        <w:rPr>
          <w:lang w:eastAsia="zh-CN"/>
        </w:rPr>
        <w:tab/>
        <w:t xml:space="preserve">Care </w:t>
      </w:r>
      <w:r w:rsidR="00B717DB">
        <w:rPr>
          <w:lang w:eastAsia="zh-CN"/>
        </w:rPr>
        <w:t xml:space="preserve">needs </w:t>
      </w:r>
      <w:r>
        <w:rPr>
          <w:lang w:eastAsia="zh-CN"/>
        </w:rPr>
        <w:t>to be taken with regards to load and major signalling caused when requesting "any UE". This can be achieved via utilization of event filters (e.g. Area of Interest), Analytics Reporting Information (e.g. maximum number of objects), or preferred sampling ratio provided by NWDAF to the UPF and/or local UPF configuration of data collection for specific application IDs, Packet Filter Sets and/or PFDs.</w:t>
      </w:r>
    </w:p>
    <w:p w14:paraId="45FA4F46" w14:textId="08A4F270" w:rsidR="00C24DA9" w:rsidRPr="005D2CF1" w:rsidRDefault="00C24DA9" w:rsidP="00C24DA9">
      <w:pPr>
        <w:rPr>
          <w:lang w:eastAsia="zh-CN"/>
        </w:rPr>
      </w:pPr>
      <w:r w:rsidRPr="005D2CF1">
        <w:rPr>
          <w:lang w:eastAsia="zh-CN"/>
        </w:rPr>
        <w:t>Additionally, NWDAF may use statistics or predictions on service experience as specified in clause 6.4.3 as an input, e.g. for service experience in a given area or service experience for some specific applications such as high bandwidth applications.</w:t>
      </w:r>
    </w:p>
    <w:p w14:paraId="2EC01C54" w14:textId="77777777" w:rsidR="00C24DA9" w:rsidRPr="005D2CF1" w:rsidRDefault="00C24DA9" w:rsidP="00C24DA9">
      <w:pPr>
        <w:pStyle w:val="Heading3"/>
        <w:rPr>
          <w:lang w:eastAsia="zh-CN"/>
        </w:rPr>
      </w:pPr>
      <w:bookmarkStart w:id="234" w:name="_Toc138252956"/>
      <w:r w:rsidRPr="005D2CF1">
        <w:t>6.8</w:t>
      </w:r>
      <w:r w:rsidRPr="005D2CF1">
        <w:rPr>
          <w:lang w:eastAsia="zh-CN"/>
        </w:rPr>
        <w:t>.3</w:t>
      </w:r>
      <w:r w:rsidRPr="005D2CF1">
        <w:rPr>
          <w:lang w:eastAsia="zh-CN"/>
        </w:rPr>
        <w:tab/>
        <w:t>Output analytics</w:t>
      </w:r>
      <w:bookmarkEnd w:id="234"/>
    </w:p>
    <w:p w14:paraId="1B0B8B93" w14:textId="77777777" w:rsidR="00C24DA9" w:rsidRPr="005D2CF1" w:rsidRDefault="00C24DA9" w:rsidP="00C24DA9">
      <w:r w:rsidRPr="005D2CF1">
        <w:rPr>
          <w:lang w:eastAsia="zh-CN"/>
        </w:rPr>
        <w:t>The NWDAF outputs the user data congestion analytics for transfer over the user plane, for transfer over the control plane, or for both. The output may consist of statistics, predictions, or both. The detailed information provided by the NWDAF is</w:t>
      </w:r>
      <w:r w:rsidRPr="005D2CF1">
        <w:t xml:space="preserve"> defined in Table </w:t>
      </w:r>
      <w:r w:rsidRPr="005D2CF1">
        <w:rPr>
          <w:lang w:eastAsia="zh-CN"/>
        </w:rPr>
        <w:t>6.8</w:t>
      </w:r>
      <w:r w:rsidRPr="005D2CF1">
        <w:t>.3-</w:t>
      </w:r>
      <w:r w:rsidRPr="005D2CF1">
        <w:rPr>
          <w:lang w:eastAsia="zh-CN"/>
        </w:rPr>
        <w:t>1 for statistics and in Table 6.8.3-2 for predictions</w:t>
      </w:r>
      <w:r w:rsidRPr="005D2CF1">
        <w:t>.</w:t>
      </w:r>
    </w:p>
    <w:p w14:paraId="24F63DB4" w14:textId="77777777" w:rsidR="00C24DA9" w:rsidRPr="005D2CF1" w:rsidRDefault="00C24DA9" w:rsidP="00C24DA9">
      <w:pPr>
        <w:pStyle w:val="TH"/>
        <w:rPr>
          <w:lang w:eastAsia="zh-CN"/>
        </w:rPr>
      </w:pPr>
      <w:r w:rsidRPr="005D2CF1">
        <w:lastRenderedPageBreak/>
        <w:t>Table</w:t>
      </w:r>
      <w:r w:rsidRPr="005D2CF1">
        <w:rPr>
          <w:lang w:eastAsia="zh-CN"/>
        </w:rPr>
        <w:t xml:space="preserve"> 6.8.3-1</w:t>
      </w:r>
      <w:r w:rsidRPr="005D2CF1">
        <w:t xml:space="preserve">: </w:t>
      </w:r>
      <w:r w:rsidRPr="005D2CF1">
        <w:rPr>
          <w:lang w:eastAsia="zh-CN"/>
        </w:rPr>
        <w:t>User Data Congestion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54DB1F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15A9D7D1"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2FC933F6" w14:textId="77777777" w:rsidR="00C24DA9" w:rsidRPr="005D2CF1" w:rsidRDefault="00C24DA9" w:rsidP="00B16F2C">
            <w:pPr>
              <w:pStyle w:val="TAH"/>
            </w:pPr>
            <w:r w:rsidRPr="005D2CF1">
              <w:t>Description</w:t>
            </w:r>
          </w:p>
        </w:tc>
      </w:tr>
      <w:tr w:rsidR="00C24DA9" w:rsidRPr="005D2CF1" w14:paraId="39ECC7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4DFE34" w14:textId="77777777" w:rsidR="00C24DA9" w:rsidRPr="005D2CF1" w:rsidRDefault="00C24DA9" w:rsidP="00B16F2C">
            <w:pPr>
              <w:pStyle w:val="TAL"/>
            </w:pPr>
            <w:r w:rsidRPr="005D2CF1">
              <w:rPr>
                <w:lang w:eastAsia="zh-CN"/>
              </w:rPr>
              <w:t>Area of Interest</w:t>
            </w:r>
          </w:p>
        </w:tc>
        <w:tc>
          <w:tcPr>
            <w:tcW w:w="0" w:type="auto"/>
            <w:tcBorders>
              <w:top w:val="single" w:sz="4" w:space="0" w:color="auto"/>
              <w:left w:val="single" w:sz="4" w:space="0" w:color="auto"/>
              <w:bottom w:val="single" w:sz="4" w:space="0" w:color="auto"/>
              <w:right w:val="single" w:sz="4" w:space="0" w:color="auto"/>
            </w:tcBorders>
            <w:hideMark/>
          </w:tcPr>
          <w:p w14:paraId="4C1E1A89" w14:textId="77777777" w:rsidR="00C24DA9" w:rsidRPr="005D2CF1" w:rsidRDefault="00C24DA9" w:rsidP="00B16F2C">
            <w:pPr>
              <w:pStyle w:val="TAL"/>
              <w:rPr>
                <w:lang w:eastAsia="zh-CN"/>
              </w:rPr>
            </w:pPr>
            <w:r w:rsidRPr="005D2CF1">
              <w:t>A list of TAIs or Cell IDs</w:t>
            </w:r>
          </w:p>
        </w:tc>
      </w:tr>
      <w:tr w:rsidR="00C24DA9" w:rsidRPr="005D2CF1" w14:paraId="13373BF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BA1AED0"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14BC3483" w14:textId="08B502B4" w:rsidR="00C24DA9" w:rsidRPr="005D2CF1" w:rsidRDefault="00D51919" w:rsidP="00B16F2C">
            <w:pPr>
              <w:pStyle w:val="TAL"/>
              <w:rPr>
                <w:lang w:eastAsia="zh-CN"/>
              </w:rPr>
            </w:pPr>
            <w:r>
              <w:rPr>
                <w:lang w:eastAsia="zh-CN"/>
              </w:rPr>
              <w:t>List of user data congestion Analytics. See NOTE 5.</w:t>
            </w:r>
          </w:p>
        </w:tc>
      </w:tr>
      <w:tr w:rsidR="00C24DA9" w:rsidRPr="005D2CF1" w14:paraId="3079D8D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49052DCE" w14:textId="593005F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66BB09F5" w14:textId="77777777" w:rsidR="00C24DA9" w:rsidRPr="005D2CF1" w:rsidRDefault="00C24DA9" w:rsidP="00B16F2C">
            <w:pPr>
              <w:pStyle w:val="TAL"/>
              <w:rPr>
                <w:lang w:eastAsia="zh-CN"/>
              </w:rPr>
            </w:pPr>
            <w:r w:rsidRPr="005D2CF1">
              <w:t>User Plane or Control Plane</w:t>
            </w:r>
          </w:p>
        </w:tc>
      </w:tr>
      <w:tr w:rsidR="00C24DA9" w:rsidRPr="005D2CF1" w14:paraId="5C93B0E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D808BF8" w14:textId="5E3BCEC5"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57867718" w14:textId="281C20E7" w:rsidR="00C24DA9" w:rsidRPr="005D2CF1" w:rsidRDefault="00C24DA9" w:rsidP="00B16F2C">
            <w:pPr>
              <w:pStyle w:val="TAL"/>
            </w:pPr>
            <w:r w:rsidRPr="005D2CF1">
              <w:t>The time period that the analytics applies to</w:t>
            </w:r>
            <w:r w:rsidR="00533B00">
              <w:t>. If a Temporal granularity size was provided in the request or subscription, the duration of the Applicable Time Window is greater than or equal to the Temporal granularity size.</w:t>
            </w:r>
          </w:p>
        </w:tc>
      </w:tr>
      <w:tr w:rsidR="00C24DA9" w:rsidRPr="005D2CF1" w14:paraId="59EE708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8F772CE" w14:textId="08A94A3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37FC023B" w14:textId="77777777" w:rsidR="00C24DA9" w:rsidRPr="005D2CF1" w:rsidRDefault="00C24DA9" w:rsidP="00B16F2C">
            <w:pPr>
              <w:pStyle w:val="TAL"/>
            </w:pPr>
            <w:r w:rsidRPr="005D2CF1">
              <w:t>Congestion Level</w:t>
            </w:r>
          </w:p>
        </w:tc>
      </w:tr>
      <w:tr w:rsidR="00D62A66" w:rsidRPr="005D2CF1" w14:paraId="0013FE3F"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FC0A61" w14:textId="6C57FF54"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UL (0..N</w:t>
            </w:r>
            <w:r w:rsidR="00D62A66" w:rsidRPr="006862B1">
              <w:rPr>
                <w:vertAlign w:val="subscript"/>
                <w:lang w:eastAsia="zh-CN"/>
              </w:rPr>
              <w:t>U</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1D2719C3" w14:textId="6ACCF1D0" w:rsidR="00D62A66" w:rsidRPr="005D2CF1" w:rsidRDefault="00D62A66" w:rsidP="00D62A66">
            <w:pPr>
              <w:pStyle w:val="TAL"/>
            </w:pPr>
            <w:r>
              <w:t>The list of applications that contribute the most to the traffic in the UL direction.</w:t>
            </w:r>
          </w:p>
        </w:tc>
      </w:tr>
      <w:tr w:rsidR="00D62A66" w:rsidRPr="005D2CF1" w14:paraId="46B5381D"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969E1E7" w14:textId="3D571D6A"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E0C3E0C" w14:textId="7891C286" w:rsidR="00D62A66" w:rsidRDefault="00D62A66" w:rsidP="00D62A66">
            <w:pPr>
              <w:pStyle w:val="TAL"/>
            </w:pPr>
            <w:r>
              <w:t>Application identifier as defined in</w:t>
            </w:r>
            <w:r w:rsidR="00F56687">
              <w:t xml:space="preserve"> clause 5.8.2 of</w:t>
            </w:r>
            <w:r>
              <w:t xml:space="preserve"> TS 23.501</w:t>
            </w:r>
            <w:r w:rsidR="00320244">
              <w:t> [2]</w:t>
            </w:r>
            <w:r>
              <w:t xml:space="preserve"> (</w:t>
            </w:r>
            <w:r w:rsidR="00D51919">
              <w:t xml:space="preserve">see </w:t>
            </w:r>
            <w:r>
              <w:t>NOTE</w:t>
            </w:r>
            <w:r w:rsidR="008B2351">
              <w:t> </w:t>
            </w:r>
            <w:r>
              <w:t>2).</w:t>
            </w:r>
          </w:p>
        </w:tc>
      </w:tr>
      <w:tr w:rsidR="00D62A66" w:rsidRPr="005D2CF1" w14:paraId="72ACF15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4B8E258" w14:textId="4F1680C5"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3D021C9" w14:textId="0B2C096B"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4F122231"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07B5D76" w14:textId="47EEFC8A" w:rsidR="00D62A66" w:rsidRPr="00EE7408" w:rsidRDefault="00D51919" w:rsidP="00D62A66">
            <w:pPr>
              <w:pStyle w:val="TAL"/>
              <w:rPr>
                <w:lang w:eastAsia="zh-CN"/>
              </w:rPr>
            </w:pPr>
            <w:r>
              <w:rPr>
                <w:lang w:eastAsia="zh-CN"/>
              </w:rPr>
              <w:t xml:space="preserve">  </w:t>
            </w:r>
            <w:r w:rsidR="00D62A66">
              <w:rPr>
                <w:lang w:eastAsia="zh-CN"/>
              </w:rPr>
              <w:t>&gt;</w:t>
            </w:r>
            <w:r w:rsidR="00D62A66" w:rsidRPr="008155B5">
              <w:rPr>
                <w:lang w:eastAsia="zh-CN"/>
              </w:rPr>
              <w:t>&gt;</w:t>
            </w:r>
            <w:r w:rsidR="00D62A66">
              <w:rPr>
                <w:lang w:eastAsia="zh-CN"/>
              </w:rPr>
              <w:t xml:space="preserve"> Percentage</w:t>
            </w:r>
          </w:p>
        </w:tc>
        <w:tc>
          <w:tcPr>
            <w:tcW w:w="0" w:type="auto"/>
            <w:tcBorders>
              <w:top w:val="single" w:sz="4" w:space="0" w:color="auto"/>
              <w:left w:val="single" w:sz="4" w:space="0" w:color="auto"/>
              <w:bottom w:val="single" w:sz="4" w:space="0" w:color="auto"/>
              <w:right w:val="single" w:sz="4" w:space="0" w:color="auto"/>
            </w:tcBorders>
          </w:tcPr>
          <w:p w14:paraId="17BD2A72" w14:textId="3EDA1B8F" w:rsidR="00D62A66" w:rsidRDefault="00D62A66" w:rsidP="00D62A66">
            <w:pPr>
              <w:pStyle w:val="TAL"/>
            </w:pPr>
            <w:r>
              <w:t>The</w:t>
            </w:r>
            <w:r w:rsidRPr="00AF367A">
              <w:t xml:space="preserve"> application's throughput as a</w:t>
            </w:r>
            <w:r>
              <w:t xml:space="preserve"> percentage of the total throughput in the Area of Interest.</w:t>
            </w:r>
          </w:p>
        </w:tc>
      </w:tr>
      <w:tr w:rsidR="00D62A66" w:rsidRPr="005D2CF1" w14:paraId="7EF6DA5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B5A0D3A" w14:textId="0621EE8E" w:rsidR="00D62A66" w:rsidRDefault="00D51919" w:rsidP="00D62A66">
            <w:pPr>
              <w:pStyle w:val="TAL"/>
              <w:rPr>
                <w:lang w:eastAsia="zh-CN"/>
              </w:rPr>
            </w:pPr>
            <w:r>
              <w:rPr>
                <w:lang w:eastAsia="zh-CN"/>
              </w:rPr>
              <w:t xml:space="preserve"> </w:t>
            </w:r>
            <w:r w:rsidR="00D62A66" w:rsidRPr="0035659D">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216C83">
              <w:t> </w:t>
            </w:r>
            <w:r w:rsidR="00D62A66">
              <w:t>1</w:t>
            </w:r>
            <w:r w:rsidR="008B2351">
              <w:t>, NOTE 4</w:t>
            </w:r>
            <w:r w:rsidR="00D62A66">
              <w:t>)</w:t>
            </w:r>
          </w:p>
        </w:tc>
        <w:tc>
          <w:tcPr>
            <w:tcW w:w="0" w:type="auto"/>
            <w:tcBorders>
              <w:top w:val="single" w:sz="4" w:space="0" w:color="auto"/>
              <w:left w:val="single" w:sz="4" w:space="0" w:color="auto"/>
              <w:bottom w:val="single" w:sz="4" w:space="0" w:color="auto"/>
              <w:right w:val="single" w:sz="4" w:space="0" w:color="auto"/>
            </w:tcBorders>
          </w:tcPr>
          <w:p w14:paraId="58BA525F" w14:textId="78720E6E" w:rsidR="00D62A66" w:rsidRDefault="00D62A66" w:rsidP="00D62A66">
            <w:pPr>
              <w:pStyle w:val="TAL"/>
            </w:pPr>
            <w:r>
              <w:t>The list of applications that contribute the most to the traffic in the DL direction.</w:t>
            </w:r>
          </w:p>
        </w:tc>
      </w:tr>
      <w:tr w:rsidR="00D62A66" w:rsidRPr="005D2CF1" w14:paraId="2CEB773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28137F4" w14:textId="447E8AFA" w:rsidR="00D62A66" w:rsidRPr="0035659D"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624C8732" w14:textId="2EF97211"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0D4FCBB"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783E9AC" w14:textId="5A6F9A28"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5AA82D0C" w14:textId="4A4E687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2FFCE1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8C8E8BD" w14:textId="6D27DDD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0E955C3A" w14:textId="26A3F2CB"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D939452"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072E0F0B" w14:textId="2E27C986" w:rsidR="00D62A66" w:rsidRDefault="00D62A66" w:rsidP="00D62A66">
            <w:pPr>
              <w:pStyle w:val="TAN"/>
            </w:pPr>
            <w:r>
              <w:t>NOTE 1:</w:t>
            </w:r>
            <w:r>
              <w:tab/>
              <w:t>This information element is an Analytics subset that can be used in "list of analytics subsets that are requested".</w:t>
            </w:r>
          </w:p>
          <w:p w14:paraId="631BEE68" w14:textId="2D00526C" w:rsidR="00D62A66" w:rsidRDefault="00D62A66" w:rsidP="00D62A66">
            <w:pPr>
              <w:pStyle w:val="TAN"/>
            </w:pPr>
            <w:r>
              <w:t>NOTE 2:</w:t>
            </w:r>
            <w:r>
              <w:tab/>
              <w:t>Application Id and IP Packet Filter Set are mutually exclusive.</w:t>
            </w:r>
          </w:p>
          <w:p w14:paraId="747194D5" w14:textId="77777777" w:rsidR="00D62A66" w:rsidRDefault="00D62A66">
            <w:pPr>
              <w:pStyle w:val="TAN"/>
            </w:pPr>
            <w:r>
              <w:t>NOTE 3:</w:t>
            </w:r>
            <w:r>
              <w:tab/>
              <w:t>The listed applications are not necessarily ranked by any order of traffic contribution.</w:t>
            </w:r>
          </w:p>
          <w:p w14:paraId="4A43C6CB" w14:textId="6190EFA1" w:rsidR="006D143A" w:rsidRDefault="006D143A" w:rsidP="00320244">
            <w:pPr>
              <w:pStyle w:val="TAN"/>
            </w:pPr>
            <w:r>
              <w:t>NOTE 4:</w:t>
            </w:r>
            <w:r>
              <w:tab/>
            </w:r>
            <w:r w:rsidR="008B2351">
              <w:t>This information element relates to congestion experienced while transferring user data over the user plane.</w:t>
            </w:r>
          </w:p>
          <w:p w14:paraId="25BBB821" w14:textId="7DF61577" w:rsidR="00D51919" w:rsidRDefault="00D51919" w:rsidP="00320244">
            <w:pPr>
              <w:pStyle w:val="TAN"/>
            </w:pPr>
            <w:r>
              <w:t>NOTE 5:</w:t>
            </w:r>
            <w:r>
              <w:tab/>
              <w:t>The number of user data congestion analytics entries is limited by the maximum number of objects provided as part of Analytics Reporting Information.</w:t>
            </w:r>
          </w:p>
        </w:tc>
      </w:tr>
    </w:tbl>
    <w:p w14:paraId="2B5F650D" w14:textId="77777777" w:rsidR="00C24DA9" w:rsidRPr="005D2CF1" w:rsidRDefault="00C24DA9" w:rsidP="00C24DA9">
      <w:pPr>
        <w:rPr>
          <w:lang w:eastAsia="zh-CN"/>
        </w:rPr>
      </w:pPr>
    </w:p>
    <w:p w14:paraId="05B4692F" w14:textId="77777777" w:rsidR="00C24DA9" w:rsidRPr="005D2CF1" w:rsidRDefault="00C24DA9" w:rsidP="00C24DA9">
      <w:pPr>
        <w:pStyle w:val="TH"/>
        <w:rPr>
          <w:lang w:eastAsia="zh-CN"/>
        </w:rPr>
      </w:pPr>
      <w:r w:rsidRPr="005D2CF1">
        <w:rPr>
          <w:lang w:eastAsia="zh-CN"/>
        </w:rPr>
        <w:lastRenderedPageBreak/>
        <w:t>Table 6.8.3-2: User Data Congestion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06"/>
        <w:gridCol w:w="7125"/>
      </w:tblGrid>
      <w:tr w:rsidR="00C24DA9" w:rsidRPr="005D2CF1" w14:paraId="3166F856"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7533F228" w14:textId="77777777" w:rsidR="00C24DA9" w:rsidRPr="005D2CF1" w:rsidRDefault="00C24DA9" w:rsidP="00B16F2C">
            <w:pPr>
              <w:pStyle w:val="TAH"/>
            </w:pPr>
            <w:r w:rsidRPr="005D2CF1">
              <w:t>Information</w:t>
            </w:r>
          </w:p>
        </w:tc>
        <w:tc>
          <w:tcPr>
            <w:tcW w:w="0" w:type="auto"/>
            <w:tcBorders>
              <w:top w:val="single" w:sz="4" w:space="0" w:color="auto"/>
              <w:left w:val="single" w:sz="4" w:space="0" w:color="auto"/>
              <w:bottom w:val="single" w:sz="4" w:space="0" w:color="auto"/>
              <w:right w:val="single" w:sz="4" w:space="0" w:color="auto"/>
            </w:tcBorders>
            <w:hideMark/>
          </w:tcPr>
          <w:p w14:paraId="64DDF0AD" w14:textId="77777777" w:rsidR="00C24DA9" w:rsidRPr="005D2CF1" w:rsidRDefault="00C24DA9" w:rsidP="00B16F2C">
            <w:pPr>
              <w:pStyle w:val="TAH"/>
            </w:pPr>
            <w:r w:rsidRPr="005D2CF1">
              <w:t>Description</w:t>
            </w:r>
          </w:p>
        </w:tc>
      </w:tr>
      <w:tr w:rsidR="00C24DA9" w:rsidRPr="005D2CF1" w14:paraId="1988718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5651CCC3" w14:textId="77777777" w:rsidR="00C24DA9" w:rsidRPr="005D2CF1" w:rsidRDefault="00C24DA9" w:rsidP="00B16F2C">
            <w:pPr>
              <w:pStyle w:val="TAL"/>
            </w:pPr>
            <w:r w:rsidRPr="005D2CF1">
              <w:t>Area of Interest</w:t>
            </w:r>
          </w:p>
        </w:tc>
        <w:tc>
          <w:tcPr>
            <w:tcW w:w="0" w:type="auto"/>
            <w:tcBorders>
              <w:top w:val="single" w:sz="4" w:space="0" w:color="auto"/>
              <w:left w:val="single" w:sz="4" w:space="0" w:color="auto"/>
              <w:bottom w:val="single" w:sz="4" w:space="0" w:color="auto"/>
              <w:right w:val="single" w:sz="4" w:space="0" w:color="auto"/>
            </w:tcBorders>
            <w:hideMark/>
          </w:tcPr>
          <w:p w14:paraId="1B2946A9" w14:textId="636ACBC7" w:rsidR="00C24DA9" w:rsidRPr="005D2CF1" w:rsidRDefault="00C24DA9" w:rsidP="00B16F2C">
            <w:pPr>
              <w:pStyle w:val="TAL"/>
              <w:rPr>
                <w:lang w:eastAsia="zh-CN"/>
              </w:rPr>
            </w:pPr>
            <w:r w:rsidRPr="005D2CF1">
              <w:rPr>
                <w:lang w:eastAsia="zh-CN"/>
              </w:rPr>
              <w:t>A list of TAIs or Cell IDs</w:t>
            </w:r>
            <w:r w:rsidR="00D62A66">
              <w:rPr>
                <w:lang w:eastAsia="zh-CN"/>
              </w:rPr>
              <w:t>.</w:t>
            </w:r>
          </w:p>
        </w:tc>
      </w:tr>
      <w:tr w:rsidR="00C24DA9" w:rsidRPr="005D2CF1" w14:paraId="2488A2D5"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2770681" w14:textId="77777777" w:rsidR="00C24DA9" w:rsidRPr="005D2CF1" w:rsidRDefault="00C24DA9" w:rsidP="00B16F2C">
            <w:pPr>
              <w:pStyle w:val="TAL"/>
            </w:pPr>
            <w:r w:rsidRPr="005D2CF1">
              <w:t>List of user data congestion Analytics (1..max)</w:t>
            </w:r>
          </w:p>
        </w:tc>
        <w:tc>
          <w:tcPr>
            <w:tcW w:w="0" w:type="auto"/>
            <w:tcBorders>
              <w:top w:val="single" w:sz="4" w:space="0" w:color="auto"/>
              <w:left w:val="single" w:sz="4" w:space="0" w:color="auto"/>
              <w:bottom w:val="single" w:sz="4" w:space="0" w:color="auto"/>
              <w:right w:val="single" w:sz="4" w:space="0" w:color="auto"/>
            </w:tcBorders>
            <w:hideMark/>
          </w:tcPr>
          <w:p w14:paraId="4B4155E2" w14:textId="161134F5" w:rsidR="00C24DA9" w:rsidRPr="005D2CF1" w:rsidRDefault="00D51919" w:rsidP="00B16F2C">
            <w:pPr>
              <w:pStyle w:val="TAL"/>
              <w:rPr>
                <w:lang w:eastAsia="zh-CN"/>
              </w:rPr>
            </w:pPr>
            <w:r>
              <w:rPr>
                <w:lang w:eastAsia="zh-CN"/>
              </w:rPr>
              <w:t>List of user data congestion Analytics. See NOTE 5.</w:t>
            </w:r>
          </w:p>
        </w:tc>
      </w:tr>
      <w:tr w:rsidR="00C24DA9" w:rsidRPr="005D2CF1" w14:paraId="5250DB12"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hideMark/>
          </w:tcPr>
          <w:p w14:paraId="28DB9627" w14:textId="13C113EE"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Type</w:t>
            </w:r>
          </w:p>
        </w:tc>
        <w:tc>
          <w:tcPr>
            <w:tcW w:w="0" w:type="auto"/>
            <w:tcBorders>
              <w:top w:val="single" w:sz="4" w:space="0" w:color="auto"/>
              <w:left w:val="single" w:sz="4" w:space="0" w:color="auto"/>
              <w:bottom w:val="single" w:sz="4" w:space="0" w:color="auto"/>
              <w:right w:val="single" w:sz="4" w:space="0" w:color="auto"/>
            </w:tcBorders>
            <w:hideMark/>
          </w:tcPr>
          <w:p w14:paraId="0B1C28AB" w14:textId="21AF0CC0" w:rsidR="00C24DA9" w:rsidRPr="005D2CF1" w:rsidRDefault="00C24DA9" w:rsidP="00B16F2C">
            <w:pPr>
              <w:pStyle w:val="TAL"/>
              <w:rPr>
                <w:lang w:eastAsia="zh-CN"/>
              </w:rPr>
            </w:pPr>
            <w:r w:rsidRPr="005D2CF1">
              <w:rPr>
                <w:lang w:eastAsia="zh-CN"/>
              </w:rPr>
              <w:t>User Plane or Control Plane</w:t>
            </w:r>
            <w:r w:rsidR="00D62A66">
              <w:rPr>
                <w:lang w:eastAsia="zh-CN"/>
              </w:rPr>
              <w:t>.</w:t>
            </w:r>
          </w:p>
        </w:tc>
      </w:tr>
      <w:tr w:rsidR="00C24DA9" w:rsidRPr="005D2CF1" w14:paraId="3155DC2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02F12F2A" w14:textId="00B99121"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rPr>
                <w:lang w:eastAsia="zh-CN"/>
              </w:rPr>
              <w:t>Applicable Time Window</w:t>
            </w:r>
          </w:p>
        </w:tc>
        <w:tc>
          <w:tcPr>
            <w:tcW w:w="0" w:type="auto"/>
            <w:tcBorders>
              <w:top w:val="single" w:sz="4" w:space="0" w:color="auto"/>
              <w:left w:val="single" w:sz="4" w:space="0" w:color="auto"/>
              <w:bottom w:val="single" w:sz="4" w:space="0" w:color="auto"/>
              <w:right w:val="single" w:sz="4" w:space="0" w:color="auto"/>
            </w:tcBorders>
          </w:tcPr>
          <w:p w14:paraId="79AB07C4" w14:textId="17A06066" w:rsidR="00C24DA9" w:rsidRPr="005D2CF1" w:rsidRDefault="00C24DA9" w:rsidP="00B16F2C">
            <w:pPr>
              <w:pStyle w:val="TAL"/>
            </w:pPr>
            <w:r w:rsidRPr="005D2CF1">
              <w:t>The time period that the analytics applies to</w:t>
            </w:r>
            <w:r w:rsidR="00D62A66">
              <w:t>.</w:t>
            </w:r>
            <w:r w:rsidR="00533B00">
              <w:t xml:space="preserve"> If a Temporal granularity size was provided in the request or subscription, the duration of the Applicable Time Window is greater than or equal to the Temporal granularity size.</w:t>
            </w:r>
          </w:p>
        </w:tc>
      </w:tr>
      <w:tr w:rsidR="00C24DA9" w:rsidRPr="005D2CF1" w14:paraId="4B81858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EC5907" w14:textId="13C58698" w:rsidR="00C24DA9" w:rsidRPr="005D2CF1" w:rsidRDefault="00C24DA9" w:rsidP="00B16F2C">
            <w:pPr>
              <w:pStyle w:val="TAL"/>
              <w:rPr>
                <w:lang w:eastAsia="zh-CN"/>
              </w:rPr>
            </w:pPr>
            <w:r w:rsidRPr="005D2CF1">
              <w:rPr>
                <w:lang w:eastAsia="zh-CN"/>
              </w:rPr>
              <w:t xml:space="preserve"> &gt;</w:t>
            </w:r>
            <w:r w:rsidR="00D51919">
              <w:rPr>
                <w:lang w:eastAsia="zh-CN"/>
              </w:rPr>
              <w:t xml:space="preserve"> </w:t>
            </w:r>
            <w:r w:rsidRPr="005D2CF1">
              <w:t>Network Status Indication</w:t>
            </w:r>
          </w:p>
        </w:tc>
        <w:tc>
          <w:tcPr>
            <w:tcW w:w="0" w:type="auto"/>
            <w:tcBorders>
              <w:top w:val="single" w:sz="4" w:space="0" w:color="auto"/>
              <w:left w:val="single" w:sz="4" w:space="0" w:color="auto"/>
              <w:bottom w:val="single" w:sz="4" w:space="0" w:color="auto"/>
              <w:right w:val="single" w:sz="4" w:space="0" w:color="auto"/>
            </w:tcBorders>
          </w:tcPr>
          <w:p w14:paraId="1720419B" w14:textId="2137C628" w:rsidR="00C24DA9" w:rsidRPr="005D2CF1" w:rsidRDefault="00C24DA9" w:rsidP="00B16F2C">
            <w:pPr>
              <w:pStyle w:val="TAL"/>
            </w:pPr>
            <w:r w:rsidRPr="005D2CF1">
              <w:t>Congestion Level</w:t>
            </w:r>
            <w:r w:rsidR="00D62A66">
              <w:t>.</w:t>
            </w:r>
          </w:p>
        </w:tc>
      </w:tr>
      <w:tr w:rsidR="00C24DA9" w:rsidRPr="005D2CF1" w14:paraId="6CEF0B5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2ECDBBF" w14:textId="77777777" w:rsidR="00C24DA9" w:rsidRPr="005D2CF1" w:rsidRDefault="00C24DA9" w:rsidP="00B16F2C">
            <w:pPr>
              <w:pStyle w:val="TAL"/>
              <w:rPr>
                <w:lang w:eastAsia="zh-CN"/>
              </w:rPr>
            </w:pPr>
            <w:r w:rsidRPr="005D2CF1">
              <w:rPr>
                <w:lang w:eastAsia="zh-CN"/>
              </w:rPr>
              <w:t xml:space="preserve"> &gt; Confidence</w:t>
            </w:r>
          </w:p>
        </w:tc>
        <w:tc>
          <w:tcPr>
            <w:tcW w:w="0" w:type="auto"/>
            <w:tcBorders>
              <w:top w:val="single" w:sz="4" w:space="0" w:color="auto"/>
              <w:left w:val="single" w:sz="4" w:space="0" w:color="auto"/>
              <w:bottom w:val="single" w:sz="4" w:space="0" w:color="auto"/>
              <w:right w:val="single" w:sz="4" w:space="0" w:color="auto"/>
            </w:tcBorders>
          </w:tcPr>
          <w:p w14:paraId="13B6F559" w14:textId="683645D6" w:rsidR="00C24DA9" w:rsidRPr="005D2CF1" w:rsidRDefault="00C24DA9" w:rsidP="00B16F2C">
            <w:pPr>
              <w:pStyle w:val="TAL"/>
            </w:pPr>
            <w:r w:rsidRPr="005D2CF1">
              <w:t>Confidence of this prediction</w:t>
            </w:r>
            <w:r w:rsidR="00D62A66">
              <w:t>.</w:t>
            </w:r>
          </w:p>
        </w:tc>
      </w:tr>
      <w:tr w:rsidR="00D62A66" w:rsidRPr="005D2CF1" w14:paraId="3428217E"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3E2B0719" w14:textId="646E0280" w:rsidR="00D62A66" w:rsidRPr="005D2CF1" w:rsidRDefault="00D51919" w:rsidP="00D62A66">
            <w:pPr>
              <w:pStyle w:val="TAL"/>
              <w:rPr>
                <w:lang w:eastAsia="zh-CN"/>
              </w:rPr>
            </w:pPr>
            <w:r>
              <w:rPr>
                <w:lang w:eastAsia="zh-CN"/>
              </w:rPr>
              <w:t xml:space="preserve"> </w:t>
            </w:r>
            <w:r w:rsidR="00D62A66" w:rsidRPr="00F56323">
              <w:rPr>
                <w:lang w:eastAsia="zh-CN"/>
              </w:rPr>
              <w:t>&gt;</w:t>
            </w:r>
            <w:r w:rsidR="00D62A66">
              <w:rPr>
                <w:lang w:eastAsia="zh-CN"/>
              </w:rPr>
              <w:t xml:space="preserve"> List of top applications in UL (0..N</w:t>
            </w:r>
            <w:r w:rsidR="00D62A66">
              <w:rPr>
                <w:vertAlign w:val="subscript"/>
                <w:lang w:eastAsia="zh-CN"/>
              </w:rPr>
              <w:t>U</w:t>
            </w:r>
            <w:r w:rsidR="00D62A66">
              <w:rPr>
                <w:lang w:eastAsia="zh-CN"/>
              </w:rPr>
              <w:t xml:space="preserve">) </w:t>
            </w:r>
            <w:r w:rsidR="00D62A66">
              <w:t>(NOTE</w:t>
            </w:r>
            <w:r w:rsidR="008B2351">
              <w:t> </w:t>
            </w:r>
            <w:r w:rsidR="00D62A66">
              <w:t>1</w:t>
            </w:r>
            <w:r w:rsidR="008B2351">
              <w:t>,</w:t>
            </w:r>
            <w:r w:rsidR="008B2351">
              <w:rPr>
                <w:lang w:eastAsia="zh-CN"/>
              </w:rPr>
              <w:t xml:space="preserve"> 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13BC26C5" w14:textId="1BC92E3E" w:rsidR="00D62A66" w:rsidRPr="005D2CF1" w:rsidRDefault="00D62A66" w:rsidP="00D62A66">
            <w:pPr>
              <w:pStyle w:val="TAL"/>
            </w:pPr>
            <w:r>
              <w:t>The list of applications predicted to contribute most o</w:t>
            </w:r>
            <w:r w:rsidDel="00D57B44">
              <w:t>f</w:t>
            </w:r>
            <w:r>
              <w:t xml:space="preserve"> the traffic in the UL direction.</w:t>
            </w:r>
          </w:p>
        </w:tc>
      </w:tr>
      <w:tr w:rsidR="00D62A66" w:rsidRPr="005D2CF1" w14:paraId="0546E6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0BE66C0" w14:textId="783DBAB1" w:rsidR="00D62A66" w:rsidRPr="00F56323"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43789DB4" w14:textId="6512DCA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0184DF09"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5EA8B65" w14:textId="4C6A8984"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71F28FD5" w14:textId="344DE917"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5599EFC7"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18352307" w14:textId="2E737144"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98D87A7" w14:textId="53B27663"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2C076DE4"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58F239E5" w14:textId="4684F6F8"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5FA3DAA2" w14:textId="54884D28" w:rsidR="00D62A66" w:rsidRDefault="00D62A66" w:rsidP="00D62A66">
            <w:pPr>
              <w:pStyle w:val="TAL"/>
            </w:pPr>
            <w:r w:rsidRPr="005D2CF1">
              <w:t>Confidence of this prediction</w:t>
            </w:r>
            <w:r>
              <w:t>.</w:t>
            </w:r>
          </w:p>
        </w:tc>
      </w:tr>
      <w:tr w:rsidR="00D62A66" w:rsidRPr="005D2CF1" w14:paraId="59C8C80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F2C5DE8" w14:textId="3E084217" w:rsidR="00D62A66" w:rsidRPr="005D2CF1" w:rsidRDefault="00D51919" w:rsidP="00D62A66">
            <w:pPr>
              <w:pStyle w:val="TAL"/>
              <w:rPr>
                <w:lang w:eastAsia="zh-CN"/>
              </w:rPr>
            </w:pPr>
            <w:r>
              <w:rPr>
                <w:lang w:eastAsia="zh-CN"/>
              </w:rPr>
              <w:t xml:space="preserve"> </w:t>
            </w:r>
            <w:r w:rsidR="00D62A66" w:rsidRPr="00227AD0">
              <w:rPr>
                <w:lang w:eastAsia="zh-CN"/>
              </w:rPr>
              <w:t>&gt;</w:t>
            </w:r>
            <w:r w:rsidR="00D62A66">
              <w:rPr>
                <w:lang w:eastAsia="zh-CN"/>
              </w:rPr>
              <w:t xml:space="preserve"> List of top applications in DL (0..N</w:t>
            </w:r>
            <w:r w:rsidR="00D62A66" w:rsidRPr="006862B1">
              <w:rPr>
                <w:vertAlign w:val="subscript"/>
                <w:lang w:eastAsia="zh-CN"/>
              </w:rPr>
              <w:t>D</w:t>
            </w:r>
            <w:r w:rsidR="00D62A66">
              <w:rPr>
                <w:lang w:eastAsia="zh-CN"/>
              </w:rPr>
              <w:t xml:space="preserve">) </w:t>
            </w:r>
            <w:r w:rsidR="00D62A66">
              <w:t>(NOTE</w:t>
            </w:r>
            <w:r w:rsidR="008B2351">
              <w:t> </w:t>
            </w:r>
            <w:r w:rsidR="00D62A66">
              <w:t>1</w:t>
            </w:r>
            <w:r w:rsidR="008B2351">
              <w:t xml:space="preserve">, </w:t>
            </w:r>
            <w:r w:rsidR="008B2351">
              <w:rPr>
                <w:lang w:eastAsia="zh-CN"/>
              </w:rPr>
              <w:t>NOTE</w:t>
            </w:r>
            <w:r w:rsidR="008B2351">
              <w:t> </w:t>
            </w:r>
            <w:r w:rsidR="008B2351">
              <w:rPr>
                <w:lang w:eastAsia="zh-CN"/>
              </w:rPr>
              <w:t>4</w:t>
            </w:r>
            <w:r w:rsidR="00D62A66">
              <w:t>)</w:t>
            </w:r>
          </w:p>
        </w:tc>
        <w:tc>
          <w:tcPr>
            <w:tcW w:w="0" w:type="auto"/>
            <w:tcBorders>
              <w:top w:val="single" w:sz="4" w:space="0" w:color="auto"/>
              <w:left w:val="single" w:sz="4" w:space="0" w:color="auto"/>
              <w:bottom w:val="single" w:sz="4" w:space="0" w:color="auto"/>
              <w:right w:val="single" w:sz="4" w:space="0" w:color="auto"/>
            </w:tcBorders>
          </w:tcPr>
          <w:p w14:paraId="741B6399" w14:textId="0FFFBCC5" w:rsidR="00D62A66" w:rsidRPr="005D2CF1" w:rsidRDefault="00D62A66" w:rsidP="00D62A66">
            <w:pPr>
              <w:pStyle w:val="TAL"/>
            </w:pPr>
            <w:r>
              <w:t>The list of applications predicted to contribute most o</w:t>
            </w:r>
            <w:r w:rsidDel="00D57B44">
              <w:t>f</w:t>
            </w:r>
            <w:r>
              <w:t xml:space="preserve"> the traffic in the DL direction.</w:t>
            </w:r>
          </w:p>
        </w:tc>
      </w:tr>
      <w:tr w:rsidR="00D62A66" w:rsidRPr="005D2CF1" w14:paraId="3288CEF3"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7B35DA62" w14:textId="12AED3A0" w:rsidR="00D62A66" w:rsidRPr="00227AD0" w:rsidRDefault="00D51919" w:rsidP="00D62A66">
            <w:pPr>
              <w:pStyle w:val="TAL"/>
              <w:rPr>
                <w:lang w:eastAsia="zh-CN"/>
              </w:rPr>
            </w:pPr>
            <w:r>
              <w:rPr>
                <w:lang w:eastAsia="zh-CN"/>
              </w:rPr>
              <w:t xml:space="preserve">  </w:t>
            </w:r>
            <w:r w:rsidR="00D62A66" w:rsidRPr="00B03D4F">
              <w:rPr>
                <w:lang w:eastAsia="zh-CN"/>
              </w:rPr>
              <w:t>&gt;</w:t>
            </w:r>
            <w:r w:rsidR="00D62A66">
              <w:rPr>
                <w:lang w:eastAsia="zh-CN"/>
              </w:rPr>
              <w:t>&gt; Application ID</w:t>
            </w:r>
          </w:p>
        </w:tc>
        <w:tc>
          <w:tcPr>
            <w:tcW w:w="0" w:type="auto"/>
            <w:tcBorders>
              <w:top w:val="single" w:sz="4" w:space="0" w:color="auto"/>
              <w:left w:val="single" w:sz="4" w:space="0" w:color="auto"/>
              <w:bottom w:val="single" w:sz="4" w:space="0" w:color="auto"/>
              <w:right w:val="single" w:sz="4" w:space="0" w:color="auto"/>
            </w:tcBorders>
          </w:tcPr>
          <w:p w14:paraId="5C07CE79" w14:textId="745A7B12" w:rsidR="00D62A66" w:rsidRDefault="00D62A66" w:rsidP="00D62A66">
            <w:pPr>
              <w:pStyle w:val="TAL"/>
            </w:pPr>
            <w:r>
              <w:t>Application identifier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2593AC10"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4592106B" w14:textId="73857199" w:rsidR="00D62A66" w:rsidRPr="00B03D4F" w:rsidRDefault="00D51919" w:rsidP="00D62A66">
            <w:pPr>
              <w:pStyle w:val="TAL"/>
              <w:rPr>
                <w:lang w:eastAsia="zh-CN"/>
              </w:rPr>
            </w:pPr>
            <w:r>
              <w:rPr>
                <w:lang w:eastAsia="zh-CN"/>
              </w:rPr>
              <w:t xml:space="preserve">  </w:t>
            </w:r>
            <w:r w:rsidR="00D62A66" w:rsidRPr="00EE7408">
              <w:rPr>
                <w:lang w:eastAsia="zh-CN"/>
              </w:rPr>
              <w:t>&gt;</w:t>
            </w:r>
            <w:r w:rsidR="00D62A66">
              <w:rPr>
                <w:lang w:eastAsia="zh-CN"/>
              </w:rPr>
              <w:t>&gt; IP Packet Filter Set</w:t>
            </w:r>
          </w:p>
        </w:tc>
        <w:tc>
          <w:tcPr>
            <w:tcW w:w="0" w:type="auto"/>
            <w:tcBorders>
              <w:top w:val="single" w:sz="4" w:space="0" w:color="auto"/>
              <w:left w:val="single" w:sz="4" w:space="0" w:color="auto"/>
              <w:bottom w:val="single" w:sz="4" w:space="0" w:color="auto"/>
              <w:right w:val="single" w:sz="4" w:space="0" w:color="auto"/>
            </w:tcBorders>
          </w:tcPr>
          <w:p w14:paraId="0F8CBF4D" w14:textId="7A6DBF9C" w:rsidR="00D62A66" w:rsidRDefault="00D62A66" w:rsidP="00D62A66">
            <w:pPr>
              <w:pStyle w:val="TAL"/>
            </w:pPr>
            <w:r>
              <w:t>IP Packet Filter set as defined in</w:t>
            </w:r>
            <w:r w:rsidR="00F56687">
              <w:t xml:space="preserve"> clause 5.8.2</w:t>
            </w:r>
            <w:r>
              <w:t xml:space="preserve"> </w:t>
            </w:r>
            <w:r w:rsidR="00F56687">
              <w:t xml:space="preserve">of </w:t>
            </w:r>
            <w:r>
              <w:t>TS 23.501</w:t>
            </w:r>
            <w:r w:rsidR="00320244">
              <w:t> [2]</w:t>
            </w:r>
            <w:r>
              <w:t xml:space="preserve"> (</w:t>
            </w:r>
            <w:r w:rsidR="00D51919">
              <w:t xml:space="preserve">see </w:t>
            </w:r>
            <w:r>
              <w:t>NOTE</w:t>
            </w:r>
            <w:r w:rsidR="008B2351">
              <w:t> </w:t>
            </w:r>
            <w:r>
              <w:t>2).</w:t>
            </w:r>
          </w:p>
        </w:tc>
      </w:tr>
      <w:tr w:rsidR="00D62A66" w:rsidRPr="005D2CF1" w14:paraId="148D86EC"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27F075F8" w14:textId="7AD22E7C" w:rsidR="00D62A66" w:rsidRPr="00EE7408" w:rsidRDefault="00D51919" w:rsidP="00D62A66">
            <w:pPr>
              <w:pStyle w:val="TAL"/>
              <w:rPr>
                <w:lang w:eastAsia="zh-CN"/>
              </w:rPr>
            </w:pPr>
            <w:r>
              <w:rPr>
                <w:lang w:eastAsia="zh-CN"/>
              </w:rPr>
              <w:t xml:space="preserve">  </w:t>
            </w:r>
            <w:r w:rsidR="00D62A66" w:rsidRPr="008155B5">
              <w:rPr>
                <w:lang w:eastAsia="zh-CN"/>
              </w:rPr>
              <w:t>&gt;</w:t>
            </w:r>
            <w:r w:rsidR="00D62A66">
              <w:rPr>
                <w:lang w:eastAsia="zh-CN"/>
              </w:rPr>
              <w:t>&gt; Percentage</w:t>
            </w:r>
          </w:p>
        </w:tc>
        <w:tc>
          <w:tcPr>
            <w:tcW w:w="0" w:type="auto"/>
            <w:tcBorders>
              <w:top w:val="single" w:sz="4" w:space="0" w:color="auto"/>
              <w:left w:val="single" w:sz="4" w:space="0" w:color="auto"/>
              <w:bottom w:val="single" w:sz="4" w:space="0" w:color="auto"/>
              <w:right w:val="single" w:sz="4" w:space="0" w:color="auto"/>
            </w:tcBorders>
          </w:tcPr>
          <w:p w14:paraId="4EEA7B6B" w14:textId="7F931D7D" w:rsidR="00D62A66" w:rsidRDefault="00D62A66" w:rsidP="00D62A66">
            <w:pPr>
              <w:pStyle w:val="TAL"/>
            </w:pPr>
            <w:r>
              <w:t xml:space="preserve">The </w:t>
            </w:r>
            <w:r w:rsidRPr="00AF367A">
              <w:t xml:space="preserve">application's throughput as a </w:t>
            </w:r>
            <w:r>
              <w:t>percentage of the total throughput in the Area of Interest.</w:t>
            </w:r>
          </w:p>
        </w:tc>
      </w:tr>
      <w:tr w:rsidR="00D62A66" w:rsidRPr="005D2CF1" w14:paraId="01B3066A" w14:textId="77777777" w:rsidTr="00B16F2C">
        <w:trPr>
          <w:jc w:val="center"/>
        </w:trPr>
        <w:tc>
          <w:tcPr>
            <w:tcW w:w="0" w:type="auto"/>
            <w:tcBorders>
              <w:top w:val="single" w:sz="4" w:space="0" w:color="auto"/>
              <w:left w:val="single" w:sz="4" w:space="0" w:color="auto"/>
              <w:bottom w:val="single" w:sz="4" w:space="0" w:color="auto"/>
              <w:right w:val="single" w:sz="4" w:space="0" w:color="auto"/>
            </w:tcBorders>
          </w:tcPr>
          <w:p w14:paraId="619BDFF8" w14:textId="2C85B469" w:rsidR="00D62A66" w:rsidRPr="008155B5" w:rsidRDefault="00D62A66" w:rsidP="00D62A66">
            <w:pPr>
              <w:pStyle w:val="TAL"/>
              <w:rPr>
                <w:lang w:eastAsia="zh-CN"/>
              </w:rPr>
            </w:pPr>
            <w:r w:rsidRPr="005D2CF1">
              <w:rPr>
                <w:lang w:eastAsia="zh-CN"/>
              </w:rPr>
              <w:t xml:space="preserve"> </w:t>
            </w:r>
            <w:r w:rsidR="00D51919">
              <w:rPr>
                <w:lang w:eastAsia="zh-CN"/>
              </w:rPr>
              <w:t xml:space="preserve"> </w:t>
            </w:r>
            <w:r w:rsidRPr="005D2CF1">
              <w:rPr>
                <w:lang w:eastAsia="zh-CN"/>
              </w:rPr>
              <w:t>&gt;</w:t>
            </w:r>
            <w:r>
              <w:rPr>
                <w:lang w:eastAsia="zh-CN"/>
              </w:rPr>
              <w:t>&gt;</w:t>
            </w:r>
            <w:r w:rsidRPr="005D2CF1">
              <w:rPr>
                <w:lang w:eastAsia="zh-CN"/>
              </w:rPr>
              <w:t xml:space="preserve"> Confidence</w:t>
            </w:r>
          </w:p>
        </w:tc>
        <w:tc>
          <w:tcPr>
            <w:tcW w:w="0" w:type="auto"/>
            <w:tcBorders>
              <w:top w:val="single" w:sz="4" w:space="0" w:color="auto"/>
              <w:left w:val="single" w:sz="4" w:space="0" w:color="auto"/>
              <w:bottom w:val="single" w:sz="4" w:space="0" w:color="auto"/>
              <w:right w:val="single" w:sz="4" w:space="0" w:color="auto"/>
            </w:tcBorders>
          </w:tcPr>
          <w:p w14:paraId="33EC0CC7" w14:textId="2B718616" w:rsidR="00D62A66" w:rsidRDefault="00D62A66" w:rsidP="00D62A66">
            <w:pPr>
              <w:pStyle w:val="TAL"/>
            </w:pPr>
            <w:r w:rsidRPr="005D2CF1">
              <w:t>Confidence of this prediction</w:t>
            </w:r>
            <w:r>
              <w:t>.</w:t>
            </w:r>
          </w:p>
        </w:tc>
      </w:tr>
      <w:tr w:rsidR="00D62A66" w:rsidRPr="005D2CF1" w14:paraId="6F1C7A8A" w14:textId="77777777" w:rsidTr="00C75A6F">
        <w:trPr>
          <w:jc w:val="center"/>
        </w:trPr>
        <w:tc>
          <w:tcPr>
            <w:tcW w:w="0" w:type="auto"/>
            <w:gridSpan w:val="2"/>
            <w:tcBorders>
              <w:top w:val="single" w:sz="4" w:space="0" w:color="auto"/>
              <w:left w:val="single" w:sz="4" w:space="0" w:color="auto"/>
              <w:bottom w:val="single" w:sz="4" w:space="0" w:color="auto"/>
              <w:right w:val="single" w:sz="4" w:space="0" w:color="auto"/>
            </w:tcBorders>
          </w:tcPr>
          <w:p w14:paraId="4A5EC8FF" w14:textId="420064AC" w:rsidR="00D62A66" w:rsidRDefault="00D62A66" w:rsidP="00D62A66">
            <w:pPr>
              <w:pStyle w:val="TAN"/>
            </w:pPr>
            <w:r>
              <w:t>NOTE 1:</w:t>
            </w:r>
            <w:r>
              <w:tab/>
              <w:t>This information element is an Analytics subset that can be used in "list of analytics subsets that are requested".</w:t>
            </w:r>
          </w:p>
          <w:p w14:paraId="278F23F4" w14:textId="6353D25D" w:rsidR="00D62A66" w:rsidRDefault="00D62A66" w:rsidP="00D62A66">
            <w:pPr>
              <w:pStyle w:val="TAN"/>
            </w:pPr>
            <w:r>
              <w:t>NOTE 2:</w:t>
            </w:r>
            <w:r>
              <w:tab/>
              <w:t>Application Id and IP Packet Filter Set are mutually exclusive.</w:t>
            </w:r>
          </w:p>
          <w:p w14:paraId="6B550C06" w14:textId="77777777" w:rsidR="00D62A66" w:rsidRDefault="00D62A66">
            <w:pPr>
              <w:pStyle w:val="TAN"/>
            </w:pPr>
            <w:r>
              <w:t>NOTE 3:</w:t>
            </w:r>
            <w:r>
              <w:tab/>
              <w:t>The listed applications are not necessarily ranked by any order.</w:t>
            </w:r>
          </w:p>
          <w:p w14:paraId="3A6A7DCB" w14:textId="60F9868A" w:rsidR="006D143A" w:rsidRDefault="006D143A" w:rsidP="00320244">
            <w:pPr>
              <w:pStyle w:val="TAN"/>
            </w:pPr>
            <w:r>
              <w:t>NOTE 4:</w:t>
            </w:r>
            <w:r>
              <w:tab/>
            </w:r>
            <w:r w:rsidR="008B2351">
              <w:t>This information element relates to congestion experienced while transferring user data over the user plane.</w:t>
            </w:r>
          </w:p>
          <w:p w14:paraId="6095D515" w14:textId="158284B2" w:rsidR="00D51919" w:rsidRPr="005D2CF1" w:rsidRDefault="00D51919" w:rsidP="00320244">
            <w:pPr>
              <w:pStyle w:val="TAN"/>
            </w:pPr>
            <w:r>
              <w:t>NOTE 5:</w:t>
            </w:r>
            <w:r>
              <w:tab/>
              <w:t>The number of user data congestion analytics entries is limited by the maximum number of objects provided as part of Analytics Reporting Information.</w:t>
            </w:r>
          </w:p>
        </w:tc>
      </w:tr>
    </w:tbl>
    <w:p w14:paraId="299297F8" w14:textId="77777777" w:rsidR="00C24DA9" w:rsidRPr="005D2CF1" w:rsidRDefault="00C24DA9" w:rsidP="00C24DA9">
      <w:pPr>
        <w:rPr>
          <w:lang w:eastAsia="zh-CN"/>
        </w:rPr>
      </w:pPr>
    </w:p>
    <w:p w14:paraId="190F8EB9" w14:textId="77777777" w:rsidR="008B2351" w:rsidRDefault="008B2351" w:rsidP="00F0713C">
      <w:r>
        <w:t>The following list shows the applicability of the analytics subsets per consumer:</w:t>
      </w:r>
    </w:p>
    <w:p w14:paraId="3E6A8C27" w14:textId="77777777" w:rsidR="008B2351" w:rsidRDefault="008B2351" w:rsidP="008B2351">
      <w:pPr>
        <w:pStyle w:val="B1"/>
      </w:pPr>
      <w:r>
        <w:t>-</w:t>
      </w:r>
      <w:r>
        <w:tab/>
        <w:t>Analytics subset "List of top applications in UL (0..NU)" and "List of top applications in DL (0..ND)" are applicable to any consumer (e.g. PCF, AF, NEF), The NWDAF decides if these Analytics subset is provided to an AF.</w:t>
      </w:r>
    </w:p>
    <w:p w14:paraId="6B003AEE" w14:textId="0FF6D0A3" w:rsidR="00C24DA9" w:rsidRPr="005D2CF1" w:rsidRDefault="00C24DA9" w:rsidP="00C24DA9">
      <w:pPr>
        <w:pStyle w:val="Heading3"/>
        <w:rPr>
          <w:lang w:eastAsia="ko-KR"/>
        </w:rPr>
      </w:pPr>
      <w:bookmarkStart w:id="235" w:name="_Toc138252957"/>
      <w:r w:rsidRPr="005D2CF1">
        <w:t>6.8.4</w:t>
      </w:r>
      <w:r w:rsidRPr="005D2CF1">
        <w:tab/>
      </w:r>
      <w:r w:rsidRPr="005D2CF1">
        <w:rPr>
          <w:lang w:eastAsia="ko-KR"/>
        </w:rPr>
        <w:t>Procedures</w:t>
      </w:r>
      <w:bookmarkEnd w:id="235"/>
    </w:p>
    <w:p w14:paraId="02E1B82C" w14:textId="77777777" w:rsidR="00C24DA9" w:rsidRPr="005D2CF1" w:rsidRDefault="00C24DA9" w:rsidP="00C24DA9">
      <w:pPr>
        <w:pStyle w:val="Heading4"/>
      </w:pPr>
      <w:bookmarkStart w:id="236" w:name="_Toc138252958"/>
      <w:r w:rsidRPr="005D2CF1">
        <w:t>6.8.4.1</w:t>
      </w:r>
      <w:r w:rsidRPr="005D2CF1">
        <w:tab/>
        <w:t>Procedure for one-time or continuous reporting of analytics for user data congestion in a geographic area</w:t>
      </w:r>
      <w:bookmarkEnd w:id="236"/>
    </w:p>
    <w:p w14:paraId="28631F44" w14:textId="3C391564"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.8.4.1-1 is used by an NF to retrieve congestion analytics for a specific geographic area. The procedure can be used to request a one-time or continuous reporting of congestion analytics.</w:t>
      </w:r>
    </w:p>
    <w:p w14:paraId="73B030B4" w14:textId="0F722839" w:rsidR="008B2351" w:rsidRDefault="008B2351" w:rsidP="00F0713C">
      <w:pPr>
        <w:pStyle w:val="TH"/>
      </w:pPr>
      <w:r>
        <w:object w:dxaOrig="7777" w:dyaOrig="11005" w14:anchorId="02DA6570">
          <v:shape id="_x0000_i1118" type="#_x0000_t75" style="width:387.55pt;height:550.35pt" o:ole="">
            <v:imagedata r:id="rId173" o:title=""/>
          </v:shape>
          <o:OLEObject Type="Embed" ProgID="Visio.Drawing.15" ShapeID="_x0000_i1118" DrawAspect="Content" ObjectID="_1748866585" r:id="rId174"/>
        </w:object>
      </w:r>
    </w:p>
    <w:p w14:paraId="607C6FA5" w14:textId="73B433F4" w:rsidR="00C24DA9" w:rsidRPr="005D2CF1" w:rsidRDefault="00F37571" w:rsidP="00C24DA9">
      <w:pPr>
        <w:pStyle w:val="TF"/>
      </w:pPr>
      <w:r>
        <w:t xml:space="preserve">Figure </w:t>
      </w:r>
      <w:r w:rsidR="009832D0" w:rsidRPr="005D2CF1">
        <w:t>6</w:t>
      </w:r>
      <w:r w:rsidR="00C24DA9" w:rsidRPr="005D2CF1">
        <w:t>.8.4.1-1: Procedure for one-time or continuous reporting of analytics for congestion in a geographic area</w:t>
      </w:r>
    </w:p>
    <w:p w14:paraId="20D409D9" w14:textId="77777777" w:rsidR="00C24DA9" w:rsidRPr="005D2CF1" w:rsidRDefault="00C24DA9" w:rsidP="00C24DA9">
      <w:pPr>
        <w:pStyle w:val="B1"/>
      </w:pPr>
      <w:r w:rsidRPr="005D2CF1">
        <w:t>For one-time reporting:</w:t>
      </w:r>
    </w:p>
    <w:p w14:paraId="018A9BCF" w14:textId="61E24637" w:rsidR="00C24DA9" w:rsidRPr="005D2CF1" w:rsidRDefault="00C24DA9" w:rsidP="00C24DA9">
      <w:pPr>
        <w:pStyle w:val="B1"/>
      </w:pPr>
      <w:r w:rsidRPr="005D2CF1">
        <w:t>1.</w:t>
      </w:r>
      <w:r w:rsidRPr="005D2CF1">
        <w:tab/>
        <w:t>The NF sends Nnwdaf_AnalyticsInfo_Request to NWDAF, indicating request for analytics for congestion in a specific location.</w:t>
      </w:r>
      <w:r w:rsidRPr="005D2CF1">
        <w:rPr>
          <w:lang w:eastAsia="zh-CN"/>
        </w:rPr>
        <w:t xml:space="preserve"> The NF can request statistics or predictions or both. The</w:t>
      </w:r>
      <w:r w:rsidR="00B24452">
        <w:rPr>
          <w:lang w:eastAsia="zh-CN"/>
        </w:rPr>
        <w:t xml:space="preserve"> Analytics ID</w:t>
      </w:r>
      <w:r w:rsidRPr="005D2CF1">
        <w:rPr>
          <w:lang w:eastAsia="zh-CN"/>
        </w:rPr>
        <w:t xml:space="preserve"> is set to</w:t>
      </w:r>
      <w:r w:rsidR="00B24452">
        <w:rPr>
          <w:lang w:eastAsia="zh-CN"/>
        </w:rPr>
        <w:t xml:space="preserve"> "User Data Congestion"</w:t>
      </w:r>
      <w:r w:rsidRPr="005D2CF1">
        <w:t xml:space="preserve"> for transfer over user plane, control plane, or both</w:t>
      </w:r>
      <w:r w:rsidR="008B2351">
        <w:t xml:space="preserve">, the </w:t>
      </w:r>
      <w:r w:rsidR="00B24452">
        <w:t xml:space="preserve">Target of Analytics Reporting </w:t>
      </w:r>
      <w:r w:rsidR="008B2351">
        <w:t>is set to "any UE"</w:t>
      </w:r>
      <w:r w:rsidR="00D62A66">
        <w:rPr>
          <w:lang w:eastAsia="zh-CN"/>
        </w:rPr>
        <w:t xml:space="preserve"> and</w:t>
      </w:r>
      <w:r w:rsidRPr="005D2CF1">
        <w:rPr>
          <w:lang w:eastAsia="zh-CN"/>
        </w:rPr>
        <w:t xml:space="preserve"> Analytics Filter</w:t>
      </w:r>
      <w:r w:rsidR="00B24452">
        <w:rPr>
          <w:lang w:eastAsia="zh-CN"/>
        </w:rPr>
        <w:t xml:space="preserve"> Information</w:t>
      </w:r>
      <w:r w:rsidRPr="005D2CF1">
        <w:rPr>
          <w:lang w:eastAsia="zh-CN"/>
        </w:rPr>
        <w:t xml:space="preserve"> set to</w:t>
      </w:r>
      <w:r w:rsidR="00D62A66">
        <w:rPr>
          <w:lang w:eastAsia="zh-CN"/>
        </w:rPr>
        <w:t xml:space="preserve"> include</w:t>
      </w:r>
      <w:r w:rsidRPr="005D2CF1">
        <w:rPr>
          <w:lang w:eastAsia="zh-CN"/>
        </w:rPr>
        <w:t xml:space="preserve"> a location (e.g. ECGI, TA)</w:t>
      </w:r>
      <w:r w:rsidR="00D62A66">
        <w:rPr>
          <w:lang w:eastAsia="zh-CN"/>
        </w:rPr>
        <w:t xml:space="preserve"> and an indication to provide the list of applications that contribute the most to the traffic</w:t>
      </w:r>
      <w:r w:rsidRPr="005D2CF1">
        <w:rPr>
          <w:lang w:eastAsia="zh-CN"/>
        </w:rPr>
        <w:t>.</w:t>
      </w:r>
    </w:p>
    <w:p w14:paraId="18CF749D" w14:textId="69E04C51" w:rsidR="008B2351" w:rsidRDefault="00C24DA9" w:rsidP="00C24DA9">
      <w:pPr>
        <w:pStyle w:val="B1"/>
      </w:pPr>
      <w:r w:rsidRPr="005D2CF1">
        <w:t>2-3.</w:t>
      </w:r>
      <w:r w:rsidR="008B2351">
        <w:tab/>
      </w:r>
      <w:r w:rsidRPr="005D2CF1">
        <w:rPr>
          <w:lang w:eastAsia="zh-CN"/>
        </w:rPr>
        <w:t>If the request is authorized</w:t>
      </w:r>
      <w:r w:rsidR="00F4223F">
        <w:rPr>
          <w:lang w:eastAsia="zh-CN"/>
        </w:rPr>
        <w:t xml:space="preserve"> and</w:t>
      </w:r>
      <w:r w:rsidRPr="005D2CF1">
        <w:rPr>
          <w:lang w:eastAsia="zh-CN"/>
        </w:rPr>
        <w:t xml:space="preserve"> in order to provide the requested analytics, t</w:t>
      </w:r>
      <w:r w:rsidRPr="005D2CF1">
        <w:t xml:space="preserve">he NWDAF may request the measurement information for the requested location from OAM services following the data collection from </w:t>
      </w:r>
      <w:r w:rsidRPr="005D2CF1">
        <w:lastRenderedPageBreak/>
        <w:t xml:space="preserve">OAM procedure as captured in 6.2.3.2. If the NWDAF already has information about the requested location, these steps are omitted. The NWDAF may obtain measurements by invoking management services that are defined in </w:t>
      </w:r>
      <w:r w:rsidR="00845430" w:rsidRPr="005D2CF1">
        <w:t>TS</w:t>
      </w:r>
      <w:r w:rsidR="00845430">
        <w:t> </w:t>
      </w:r>
      <w:r w:rsidR="00845430" w:rsidRPr="005D2CF1">
        <w:t>28.532</w:t>
      </w:r>
      <w:r w:rsidR="00845430">
        <w:t> </w:t>
      </w:r>
      <w:r w:rsidR="00845430" w:rsidRPr="005D2CF1">
        <w:t>[</w:t>
      </w:r>
      <w:r w:rsidRPr="005D2CF1">
        <w:t xml:space="preserve">6] and </w:t>
      </w:r>
      <w:r w:rsidR="00845430" w:rsidRPr="005D2CF1">
        <w:t>TS</w:t>
      </w:r>
      <w:r w:rsidR="00845430">
        <w:t> </w:t>
      </w:r>
      <w:r w:rsidR="00845430" w:rsidRPr="005D2CF1">
        <w:t>28.550</w:t>
      </w:r>
      <w:r w:rsidR="00845430">
        <w:t> </w:t>
      </w:r>
      <w:r w:rsidR="00845430" w:rsidRPr="005D2CF1">
        <w:t>[</w:t>
      </w:r>
      <w:r w:rsidRPr="005D2CF1">
        <w:t>7].</w:t>
      </w:r>
    </w:p>
    <w:p w14:paraId="3D87FCBC" w14:textId="01A83085" w:rsidR="00C24DA9" w:rsidRPr="005D2CF1" w:rsidRDefault="008B2351" w:rsidP="00C24DA9">
      <w:pPr>
        <w:pStyle w:val="B1"/>
      </w:pPr>
      <w:r>
        <w:tab/>
      </w:r>
      <w:r w:rsidR="00D62A66">
        <w:t>If the request is to provide the list of applications that contribute the most to the traffic, then the NWDAF collects input data from the AF for the applications being served by AF(s) by invoking Naf_EventExposure_Subscribe service or Nnef_EventExposure_Subscribe (if via NEF)</w:t>
      </w:r>
      <w:r>
        <w:t xml:space="preserve"> or collected from the UPF or collected from both, AF and UPF.</w:t>
      </w:r>
    </w:p>
    <w:p w14:paraId="24F79C67" w14:textId="745CAA42" w:rsidR="00C24DA9" w:rsidRPr="005D2CF1" w:rsidRDefault="00C24DA9" w:rsidP="00C24DA9">
      <w:pPr>
        <w:pStyle w:val="B1"/>
        <w:rPr>
          <w:lang w:eastAsia="zh-CN"/>
        </w:rPr>
      </w:pPr>
      <w:r w:rsidRPr="005D2CF1">
        <w:rPr>
          <w:lang w:eastAsia="zh-CN"/>
        </w:rPr>
        <w:t>4.</w:t>
      </w:r>
      <w:r w:rsidRPr="005D2CF1">
        <w:rPr>
          <w:lang w:eastAsia="zh-CN"/>
        </w:rPr>
        <w:tab/>
        <w:t>The NWDAF derives requested analytics.</w:t>
      </w:r>
    </w:p>
    <w:p w14:paraId="4A37F422" w14:textId="77777777" w:rsidR="00C24DA9" w:rsidRPr="005D2CF1" w:rsidRDefault="00C24DA9" w:rsidP="00C24DA9">
      <w:pPr>
        <w:pStyle w:val="B1"/>
      </w:pPr>
      <w:r w:rsidRPr="005D2CF1">
        <w:t>5.</w:t>
      </w:r>
      <w:r w:rsidRPr="005D2CF1">
        <w:tab/>
        <w:t>The NWDAF provides the analytics for congestion to the NF.</w:t>
      </w:r>
    </w:p>
    <w:p w14:paraId="5F9D9896" w14:textId="77777777" w:rsidR="00C24DA9" w:rsidRPr="005D2CF1" w:rsidRDefault="00C24DA9" w:rsidP="00C24DA9">
      <w:pPr>
        <w:pStyle w:val="B1"/>
      </w:pPr>
      <w:r w:rsidRPr="005D2CF1">
        <w:t>For continuous reporting:</w:t>
      </w:r>
    </w:p>
    <w:p w14:paraId="3BF3A356" w14:textId="62E0C34F" w:rsidR="00C24DA9" w:rsidRPr="005D2CF1" w:rsidRDefault="00C24DA9" w:rsidP="00C24DA9">
      <w:pPr>
        <w:pStyle w:val="B1"/>
      </w:pPr>
      <w:r w:rsidRPr="005D2CF1">
        <w:t>6.</w:t>
      </w:r>
      <w:r w:rsidRPr="005D2CF1">
        <w:tab/>
        <w:t>The NF sends Nnwdaf_AnalyticsSubscription_Subscribe Request to the NWDAF, indicating request for analytics for congestion in a specific location (e.g. ECGI, TA), possibly with thresholds</w:t>
      </w:r>
      <w:r w:rsidR="00D62A66">
        <w:t xml:space="preserve"> and including an indication to provide the list of applications that contribute the most to the traffic</w:t>
      </w:r>
      <w:r w:rsidRPr="005D2CF1">
        <w:t>.</w:t>
      </w:r>
      <w:r w:rsidRPr="005D2CF1">
        <w:rPr>
          <w:lang w:eastAsia="zh-CN"/>
        </w:rPr>
        <w:t xml:space="preserve"> The NF can request statistics or predictions or both. The type of analytics is set to user data congestion analytics for transfer over user plane, control plane, or both.</w:t>
      </w:r>
    </w:p>
    <w:p w14:paraId="0CCDE2DA" w14:textId="3B6EDE2E" w:rsidR="00C24DA9" w:rsidRPr="005D2CF1" w:rsidRDefault="00C24DA9" w:rsidP="00C24DA9">
      <w:pPr>
        <w:pStyle w:val="B1"/>
      </w:pPr>
      <w:r w:rsidRPr="005D2CF1">
        <w:t>7-8. The NWDAF subscribes to OAM services following the data collection from OAM procedure as captured in 6.2.3.2 to get measurement information for the requested location, possibly providing measurement thresholds</w:t>
      </w:r>
      <w:r w:rsidR="00D62A66">
        <w:t xml:space="preserve"> for example, data congestion crossing values</w:t>
      </w:r>
      <w:r w:rsidRPr="005D2CF1">
        <w:t xml:space="preserve">. The NWDAF may obtain measurements by invoking management services that are defined in </w:t>
      </w:r>
      <w:r w:rsidR="00845430" w:rsidRPr="005D2CF1">
        <w:t>TS</w:t>
      </w:r>
      <w:r w:rsidR="00845430">
        <w:t> </w:t>
      </w:r>
      <w:r w:rsidR="00845430" w:rsidRPr="005D2CF1">
        <w:t>28.532</w:t>
      </w:r>
      <w:r w:rsidR="00845430">
        <w:t> </w:t>
      </w:r>
      <w:r w:rsidR="00845430" w:rsidRPr="005D2CF1">
        <w:t>[</w:t>
      </w:r>
      <w:r w:rsidRPr="005D2CF1">
        <w:t xml:space="preserve">6] and </w:t>
      </w:r>
      <w:r w:rsidR="00845430" w:rsidRPr="005D2CF1">
        <w:t>TS</w:t>
      </w:r>
      <w:r w:rsidR="00845430">
        <w:t> </w:t>
      </w:r>
      <w:r w:rsidR="00845430" w:rsidRPr="005D2CF1">
        <w:t>28.550</w:t>
      </w:r>
      <w:r w:rsidR="00845430">
        <w:t> </w:t>
      </w:r>
      <w:r w:rsidR="00845430" w:rsidRPr="005D2CF1">
        <w:t>[</w:t>
      </w:r>
      <w:r w:rsidRPr="005D2CF1">
        <w:t>7].</w:t>
      </w:r>
      <w:r w:rsidR="00D62A66">
        <w:t xml:space="preserve"> If a request is to provide the list of applications that contribute the most to the traffic, the NWDAF subscribes to the service data from AF by invoking Naf_EventExposure_Subscribe service or Nnef_EventExposure_Subscribe (if via NEF) or from the UPF or from both.</w:t>
      </w:r>
    </w:p>
    <w:p w14:paraId="5184790C" w14:textId="77777777" w:rsidR="00C24DA9" w:rsidRPr="005D2CF1" w:rsidRDefault="00C24DA9" w:rsidP="00C24DA9">
      <w:pPr>
        <w:pStyle w:val="B1"/>
        <w:rPr>
          <w:lang w:eastAsia="zh-CN"/>
        </w:rPr>
      </w:pPr>
      <w:r w:rsidRPr="005D2CF1">
        <w:rPr>
          <w:lang w:eastAsia="zh-CN"/>
        </w:rPr>
        <w:t>9.</w:t>
      </w:r>
      <w:r w:rsidRPr="005D2CF1">
        <w:rPr>
          <w:lang w:eastAsia="zh-CN"/>
        </w:rPr>
        <w:tab/>
        <w:t>The NWDAF derives requested analytics.</w:t>
      </w:r>
    </w:p>
    <w:p w14:paraId="62248F82" w14:textId="77777777" w:rsidR="00C24DA9" w:rsidRPr="005D2CF1" w:rsidRDefault="00C24DA9" w:rsidP="00C24DA9">
      <w:pPr>
        <w:pStyle w:val="B1"/>
      </w:pPr>
      <w:r w:rsidRPr="005D2CF1">
        <w:t>10.</w:t>
      </w:r>
      <w:r w:rsidRPr="005D2CF1">
        <w:tab/>
        <w:t>The NWDAF provides the analytics for congestion to the NF.</w:t>
      </w:r>
    </w:p>
    <w:p w14:paraId="2FA25960" w14:textId="0B318BAE" w:rsidR="00C24DA9" w:rsidRPr="005D2CF1" w:rsidRDefault="00C24DA9" w:rsidP="00C24DA9">
      <w:pPr>
        <w:pStyle w:val="B1"/>
      </w:pPr>
      <w:r w:rsidRPr="005D2CF1">
        <w:t>11</w:t>
      </w:r>
      <w:r w:rsidR="00D62A66">
        <w:t>a</w:t>
      </w:r>
      <w:r w:rsidRPr="005D2CF1">
        <w:t>.</w:t>
      </w:r>
      <w:r w:rsidRPr="005D2CF1">
        <w:tab/>
        <w:t>A change of user data congestion status corresponding to crossing a threshold set by the NWDAF</w:t>
      </w:r>
      <w:r w:rsidR="00D62A66">
        <w:t xml:space="preserve"> at steps 7-8</w:t>
      </w:r>
      <w:r w:rsidRPr="005D2CF1">
        <w:t xml:space="preserve"> is detected by OAM and notified to NWDAF.</w:t>
      </w:r>
    </w:p>
    <w:p w14:paraId="4FC63007" w14:textId="09CC011E" w:rsidR="00D62A66" w:rsidRDefault="00D62A66" w:rsidP="00C24DA9">
      <w:pPr>
        <w:pStyle w:val="B1"/>
        <w:rPr>
          <w:lang w:eastAsia="zh-CN"/>
        </w:rPr>
      </w:pPr>
      <w:r>
        <w:rPr>
          <w:lang w:eastAsia="zh-CN"/>
        </w:rPr>
        <w:t>11b.</w:t>
      </w:r>
      <w:r>
        <w:rPr>
          <w:lang w:eastAsia="zh-CN"/>
        </w:rPr>
        <w:tab/>
      </w:r>
      <w:r w:rsidR="008B2351">
        <w:rPr>
          <w:lang w:eastAsia="zh-CN"/>
        </w:rPr>
        <w:t xml:space="preserve">The </w:t>
      </w:r>
      <w:r>
        <w:rPr>
          <w:lang w:eastAsia="zh-CN"/>
        </w:rPr>
        <w:t>AF notifies the NWDAF with the input data as defined in table 6.8.2-2.</w:t>
      </w:r>
    </w:p>
    <w:p w14:paraId="43FE77C6" w14:textId="0ED5AC39" w:rsidR="00D62A66" w:rsidRDefault="00D62A66" w:rsidP="00C24DA9">
      <w:pPr>
        <w:pStyle w:val="B1"/>
        <w:rPr>
          <w:lang w:eastAsia="zh-CN"/>
        </w:rPr>
      </w:pPr>
      <w:r>
        <w:rPr>
          <w:lang w:eastAsia="zh-CN"/>
        </w:rPr>
        <w:t>11c.</w:t>
      </w:r>
      <w:r>
        <w:rPr>
          <w:lang w:eastAsia="zh-CN"/>
        </w:rPr>
        <w:tab/>
      </w:r>
      <w:r w:rsidR="008B2351">
        <w:rPr>
          <w:lang w:eastAsia="zh-CN"/>
        </w:rPr>
        <w:t xml:space="preserve">The </w:t>
      </w:r>
      <w:r>
        <w:rPr>
          <w:lang w:eastAsia="zh-CN"/>
        </w:rPr>
        <w:t>UPF provides the NWDAF with the input data as defined in table 6.8.2-2.</w:t>
      </w:r>
    </w:p>
    <w:p w14:paraId="024B87FA" w14:textId="012D5ABB" w:rsidR="00C24DA9" w:rsidRPr="005D2CF1" w:rsidRDefault="00C24DA9" w:rsidP="00C24DA9">
      <w:pPr>
        <w:pStyle w:val="B1"/>
        <w:rPr>
          <w:lang w:eastAsia="zh-CN"/>
        </w:rPr>
      </w:pPr>
      <w:r w:rsidRPr="005D2CF1">
        <w:rPr>
          <w:lang w:eastAsia="zh-CN"/>
        </w:rPr>
        <w:t>12.</w:t>
      </w:r>
      <w:r w:rsidRPr="005D2CF1">
        <w:rPr>
          <w:lang w:eastAsia="zh-CN"/>
        </w:rPr>
        <w:tab/>
        <w:t>The NWDAF derives new analytics.</w:t>
      </w:r>
    </w:p>
    <w:p w14:paraId="26AC3BF7" w14:textId="77777777" w:rsidR="00C24DA9" w:rsidRPr="005D2CF1" w:rsidRDefault="00C24DA9" w:rsidP="00C24DA9">
      <w:pPr>
        <w:pStyle w:val="B1"/>
      </w:pPr>
      <w:r w:rsidRPr="005D2CF1">
        <w:t>13.</w:t>
      </w:r>
      <w:r w:rsidRPr="005D2CF1">
        <w:tab/>
        <w:t>The NWDAF provides a notification for analytics for the user data congestion to the NF.</w:t>
      </w:r>
    </w:p>
    <w:p w14:paraId="38854AC6" w14:textId="77777777" w:rsidR="00C24DA9" w:rsidRPr="005D2CF1" w:rsidRDefault="00C24DA9" w:rsidP="00C24DA9">
      <w:pPr>
        <w:pStyle w:val="Heading4"/>
      </w:pPr>
      <w:bookmarkStart w:id="237" w:name="_Toc138252959"/>
      <w:r w:rsidRPr="005D2CF1">
        <w:t>6.8.4.2</w:t>
      </w:r>
      <w:r w:rsidRPr="005D2CF1">
        <w:tab/>
        <w:t>Procedure for one-time or continuous reporting of analytics for user data congestion for a specific UE</w:t>
      </w:r>
      <w:bookmarkEnd w:id="237"/>
    </w:p>
    <w:p w14:paraId="6C9268D1" w14:textId="4E06EDD0" w:rsidR="00C24DA9" w:rsidRPr="005D2CF1" w:rsidRDefault="00C24DA9" w:rsidP="00C24DA9">
      <w:r w:rsidRPr="005D2CF1">
        <w:t xml:space="preserve">The procedure as depicted in </w:t>
      </w:r>
      <w:r w:rsidR="009832D0" w:rsidRPr="005D2CF1">
        <w:t>Figure</w:t>
      </w:r>
      <w:r w:rsidR="009832D0">
        <w:t> </w:t>
      </w:r>
      <w:r w:rsidR="009832D0" w:rsidRPr="005D2CF1">
        <w:t>6</w:t>
      </w:r>
      <w:r w:rsidRPr="005D2CF1">
        <w:t>.8.4.2-1 is used by an NF to retrieve user data congestion analytics for a specific UE. The procedure can be used to request a one-time or continuous reporting of user data congestion analytics.</w:t>
      </w:r>
    </w:p>
    <w:p w14:paraId="466144E6" w14:textId="58ABF34C" w:rsidR="008B2351" w:rsidRDefault="008B2351" w:rsidP="00F0713C">
      <w:pPr>
        <w:pStyle w:val="TH"/>
      </w:pPr>
      <w:r w:rsidRPr="005D2CF1">
        <w:object w:dxaOrig="10909" w:dyaOrig="12469" w14:anchorId="443D9BDE">
          <v:shape id="_x0000_i1119" type="#_x0000_t75" style="width:480.2pt;height:618.55pt" o:ole="">
            <v:imagedata r:id="rId175" o:title=""/>
          </v:shape>
          <o:OLEObject Type="Embed" ProgID="Visio.Drawing.15" ShapeID="_x0000_i1119" DrawAspect="Content" ObjectID="_1748866586" r:id="rId176"/>
        </w:object>
      </w:r>
    </w:p>
    <w:p w14:paraId="78394204" w14:textId="447B44C5" w:rsidR="00C24DA9" w:rsidRPr="005D2CF1" w:rsidRDefault="00F37571" w:rsidP="00C24DA9">
      <w:pPr>
        <w:pStyle w:val="TF"/>
      </w:pPr>
      <w:r>
        <w:t xml:space="preserve">Figure </w:t>
      </w:r>
      <w:r w:rsidR="009832D0" w:rsidRPr="005D2CF1">
        <w:t>6</w:t>
      </w:r>
      <w:r w:rsidR="00C24DA9" w:rsidRPr="005D2CF1">
        <w:t>.8.4.2-1: Procedure for one-time or continuous reporting of analytics for congestion for a specific UE</w:t>
      </w:r>
    </w:p>
    <w:p w14:paraId="47A68D49" w14:textId="77777777" w:rsidR="00C24DA9" w:rsidRPr="005D2CF1" w:rsidRDefault="00C24DA9" w:rsidP="00C24DA9">
      <w:pPr>
        <w:pStyle w:val="B1"/>
      </w:pPr>
      <w:r w:rsidRPr="005D2CF1">
        <w:t>For one-time reporting:</w:t>
      </w:r>
    </w:p>
    <w:p w14:paraId="5B8710D8" w14:textId="77777777" w:rsidR="00C24DA9" w:rsidRPr="005D2CF1" w:rsidRDefault="00C24DA9" w:rsidP="00C24DA9">
      <w:pPr>
        <w:pStyle w:val="B1"/>
      </w:pPr>
      <w:r w:rsidRPr="005D2CF1">
        <w:t>1.</w:t>
      </w:r>
      <w:r w:rsidRPr="005D2CF1">
        <w:tab/>
        <w:t>The NF sends Nnwdaf_AnalyticsInfo_Request to NWDAF, requesting for analytics for user data congestion for a specific UE id.</w:t>
      </w:r>
      <w:r w:rsidRPr="005D2CF1">
        <w:rPr>
          <w:lang w:eastAsia="zh-CN"/>
        </w:rPr>
        <w:t xml:space="preserve"> The NF can request statistics or predictions or both. The type of analytics is set to user data </w:t>
      </w:r>
      <w:r w:rsidRPr="005D2CF1">
        <w:rPr>
          <w:lang w:eastAsia="zh-CN"/>
        </w:rPr>
        <w:lastRenderedPageBreak/>
        <w:t xml:space="preserve">congestion analytics for transfer over </w:t>
      </w:r>
      <w:r w:rsidRPr="005D2CF1">
        <w:t>user plane, control plane, or both</w:t>
      </w:r>
      <w:r w:rsidRPr="005D2CF1">
        <w:rPr>
          <w:lang w:eastAsia="zh-CN"/>
        </w:rPr>
        <w:t>, the Target of Analytics Reporting is set to UE id.</w:t>
      </w:r>
    </w:p>
    <w:p w14:paraId="679E1AD0" w14:textId="77777777" w:rsidR="00C24DA9" w:rsidRPr="005D2CF1" w:rsidRDefault="00C24DA9" w:rsidP="00C24DA9">
      <w:pPr>
        <w:pStyle w:val="B1"/>
      </w:pPr>
      <w:r w:rsidRPr="005D2CF1">
        <w:t>2-5. The NWDAF may already know the UE location. If not, the NWDAF checks the UE location by first retrieving the AMF serving the UE (steps 2-3) and then by interrogating the AMF about the UE location.</w:t>
      </w:r>
    </w:p>
    <w:p w14:paraId="7BBDB386" w14:textId="7FAFBFBF" w:rsidR="008B2351" w:rsidRDefault="008B2351" w:rsidP="00F0713C">
      <w:pPr>
        <w:pStyle w:val="NO"/>
      </w:pPr>
      <w:r>
        <w:t>NOTE 1:</w:t>
      </w:r>
      <w:r>
        <w:tab/>
        <w:t>The NF sends a request for a UE that is registered, so that NWDAF can retrieve the UE location.</w:t>
      </w:r>
    </w:p>
    <w:p w14:paraId="3777906E" w14:textId="2D0EE304" w:rsidR="00C24DA9" w:rsidRPr="005D2CF1" w:rsidRDefault="00C24DA9" w:rsidP="00C24DA9">
      <w:pPr>
        <w:pStyle w:val="B1"/>
      </w:pPr>
      <w:r w:rsidRPr="005D2CF1">
        <w:t xml:space="preserve">6-7. The NWDAF requests measurement information for the UE location from OAM services (as captured in 6.2.3.2). These steps are omitted if the NWDAF already has the information. The NWDAF may obtain measurements by invoking management services that are defined in </w:t>
      </w:r>
      <w:r w:rsidR="00845430" w:rsidRPr="005D2CF1">
        <w:t>TS</w:t>
      </w:r>
      <w:r w:rsidR="00845430">
        <w:t> </w:t>
      </w:r>
      <w:r w:rsidR="00845430" w:rsidRPr="005D2CF1">
        <w:t>28.532</w:t>
      </w:r>
      <w:r w:rsidR="00845430">
        <w:t> </w:t>
      </w:r>
      <w:r w:rsidR="00845430" w:rsidRPr="005D2CF1">
        <w:t>[</w:t>
      </w:r>
      <w:r w:rsidRPr="005D2CF1">
        <w:t xml:space="preserve">6] and </w:t>
      </w:r>
      <w:r w:rsidR="00845430" w:rsidRPr="005D2CF1">
        <w:t>TS</w:t>
      </w:r>
      <w:r w:rsidR="00845430">
        <w:t> </w:t>
      </w:r>
      <w:r w:rsidR="00845430" w:rsidRPr="005D2CF1">
        <w:t>28.550</w:t>
      </w:r>
      <w:r w:rsidR="00845430">
        <w:t> </w:t>
      </w:r>
      <w:r w:rsidR="00845430" w:rsidRPr="005D2CF1">
        <w:t>[</w:t>
      </w:r>
      <w:r w:rsidRPr="005D2CF1">
        <w:t>7].</w:t>
      </w:r>
    </w:p>
    <w:p w14:paraId="68259E88" w14:textId="08E92747" w:rsidR="008B2351" w:rsidRDefault="008B2351" w:rsidP="00C24DA9">
      <w:pPr>
        <w:pStyle w:val="B1"/>
        <w:rPr>
          <w:lang w:eastAsia="zh-CN"/>
        </w:rPr>
      </w:pPr>
      <w:r>
        <w:rPr>
          <w:lang w:eastAsia="zh-CN"/>
        </w:rPr>
        <w:tab/>
        <w:t>If the request is to provide the list of applications that contribute the most to the traffic, then the NWDAF collects the input data from the UPF serving the UE location, or from the AF(s) by invoking Naf_EventExposure_Subscribe service or Nnef_EventExposure_Subscribe (if via NEF) or collects input data from both, AF and UPF. The input data is defined in Table 6.8.2-2.</w:t>
      </w:r>
    </w:p>
    <w:p w14:paraId="00EC90E6" w14:textId="73C1AD63" w:rsidR="00C24DA9" w:rsidRPr="005D2CF1" w:rsidRDefault="00C24DA9" w:rsidP="00C24DA9">
      <w:pPr>
        <w:pStyle w:val="B1"/>
        <w:rPr>
          <w:lang w:eastAsia="zh-CN"/>
        </w:rPr>
      </w:pPr>
      <w:r w:rsidRPr="005D2CF1">
        <w:rPr>
          <w:lang w:eastAsia="zh-CN"/>
        </w:rPr>
        <w:t>8.</w:t>
      </w:r>
      <w:r w:rsidRPr="005D2CF1">
        <w:rPr>
          <w:lang w:eastAsia="zh-CN"/>
        </w:rPr>
        <w:tab/>
        <w:t>The NWDAF derives requested analytics.</w:t>
      </w:r>
    </w:p>
    <w:p w14:paraId="0E7F7F3B" w14:textId="77777777" w:rsidR="00C24DA9" w:rsidRPr="005D2CF1" w:rsidRDefault="00C24DA9" w:rsidP="00C24DA9">
      <w:pPr>
        <w:pStyle w:val="B1"/>
      </w:pPr>
      <w:r w:rsidRPr="005D2CF1">
        <w:t>9.</w:t>
      </w:r>
      <w:r w:rsidRPr="005D2CF1">
        <w:tab/>
        <w:t>The NWDAF provides the analytics for congestion to the NF.</w:t>
      </w:r>
    </w:p>
    <w:p w14:paraId="4C40AC56" w14:textId="77777777" w:rsidR="00C24DA9" w:rsidRPr="005D2CF1" w:rsidRDefault="00C24DA9" w:rsidP="00C24DA9">
      <w:pPr>
        <w:pStyle w:val="B1"/>
      </w:pPr>
      <w:r w:rsidRPr="005D2CF1">
        <w:t>For continuous reporting:</w:t>
      </w:r>
    </w:p>
    <w:p w14:paraId="68204388" w14:textId="77777777" w:rsidR="00C24DA9" w:rsidRPr="005D2CF1" w:rsidRDefault="00C24DA9" w:rsidP="00C24DA9">
      <w:pPr>
        <w:pStyle w:val="B1"/>
      </w:pPr>
      <w:r w:rsidRPr="005D2CF1">
        <w:t>10.</w:t>
      </w:r>
      <w:r w:rsidRPr="005D2CF1">
        <w:tab/>
        <w:t>The NF sends Nnwdaf_AnalyticsSubscription_Subscribe Request to the NWDAF.</w:t>
      </w:r>
      <w:r w:rsidRPr="005D2CF1">
        <w:rPr>
          <w:lang w:eastAsia="zh-CN"/>
        </w:rPr>
        <w:t xml:space="preserve"> The NF can request for statistics or for predictions or for both. The type of analytics is set to user data congestion analytics for transfer over user plane, control plane, or both.</w:t>
      </w:r>
    </w:p>
    <w:p w14:paraId="38CBAA4C" w14:textId="77777777" w:rsidR="00C24DA9" w:rsidRPr="005D2CF1" w:rsidRDefault="00C24DA9" w:rsidP="00C24DA9">
      <w:pPr>
        <w:pStyle w:val="B1"/>
      </w:pPr>
      <w:r w:rsidRPr="005D2CF1">
        <w:t>11.</w:t>
      </w:r>
      <w:r w:rsidRPr="005D2CF1">
        <w:tab/>
        <w:t>The NWDAF determines the UE location, either via internal information or by applying the same steps as steps 2 to 5. The NWDAF then determines an area of interest.</w:t>
      </w:r>
    </w:p>
    <w:p w14:paraId="7851030B" w14:textId="7AFE2151" w:rsidR="00C24DA9" w:rsidRPr="005D2CF1" w:rsidRDefault="00C24DA9" w:rsidP="00C24DA9">
      <w:pPr>
        <w:pStyle w:val="B1"/>
      </w:pPr>
      <w:r w:rsidRPr="005D2CF1">
        <w:t xml:space="preserve">12-13. The NWDAF subscribes to OAM services (as captured in 6.2.3.2) to get the measurement information for the UE location, possibly providing measurement thresholds. The NWDAF may obtain measurements by invoking management services that are defined in </w:t>
      </w:r>
      <w:r w:rsidR="00845430" w:rsidRPr="005D2CF1">
        <w:t>TS</w:t>
      </w:r>
      <w:r w:rsidR="00845430">
        <w:t> </w:t>
      </w:r>
      <w:r w:rsidR="00845430" w:rsidRPr="005D2CF1">
        <w:t>28.532</w:t>
      </w:r>
      <w:r w:rsidR="00845430">
        <w:t> </w:t>
      </w:r>
      <w:r w:rsidR="00845430" w:rsidRPr="005D2CF1">
        <w:t>[</w:t>
      </w:r>
      <w:r w:rsidRPr="005D2CF1">
        <w:t xml:space="preserve">6] and </w:t>
      </w:r>
      <w:r w:rsidR="00845430" w:rsidRPr="005D2CF1">
        <w:t>TS</w:t>
      </w:r>
      <w:r w:rsidR="00845430">
        <w:t> </w:t>
      </w:r>
      <w:r w:rsidR="00845430" w:rsidRPr="005D2CF1">
        <w:t>28.550</w:t>
      </w:r>
      <w:r w:rsidR="00845430">
        <w:t> </w:t>
      </w:r>
      <w:r w:rsidR="00845430" w:rsidRPr="005D2CF1">
        <w:t>[</w:t>
      </w:r>
      <w:r w:rsidRPr="005D2CF1">
        <w:t>7].</w:t>
      </w:r>
    </w:p>
    <w:p w14:paraId="258702FD" w14:textId="4289183E" w:rsidR="008B2351" w:rsidRDefault="008B2351" w:rsidP="00C24DA9">
      <w:pPr>
        <w:pStyle w:val="B1"/>
        <w:rPr>
          <w:lang w:eastAsia="zh-CN"/>
        </w:rPr>
      </w:pPr>
      <w:r>
        <w:rPr>
          <w:lang w:eastAsia="zh-CN"/>
        </w:rPr>
        <w:tab/>
        <w:t>If the request is to provide the list of applications that contribute the most to the traffic, then the NWDAF collects input data from the UPF serving the UE location or from the AF(s) by invoking Naf_EventExposure_Subscribe service or Nnef_EventExposure_Subscribe (if via NEF) or collects from both, AF and UPF. The input data is defined in Table 6.8.2-2.</w:t>
      </w:r>
    </w:p>
    <w:p w14:paraId="56EEAA3E" w14:textId="32B0039A" w:rsidR="00C24DA9" w:rsidRPr="005D2CF1" w:rsidRDefault="00C24DA9" w:rsidP="00C24DA9">
      <w:pPr>
        <w:pStyle w:val="B1"/>
        <w:rPr>
          <w:lang w:eastAsia="zh-CN"/>
        </w:rPr>
      </w:pPr>
      <w:r w:rsidRPr="005D2CF1">
        <w:rPr>
          <w:lang w:eastAsia="zh-CN"/>
        </w:rPr>
        <w:t>14.</w:t>
      </w:r>
      <w:r w:rsidRPr="005D2CF1">
        <w:rPr>
          <w:lang w:eastAsia="zh-CN"/>
        </w:rPr>
        <w:tab/>
        <w:t>The NWDAF derives requested analytics.</w:t>
      </w:r>
    </w:p>
    <w:p w14:paraId="1D05E012" w14:textId="77777777" w:rsidR="00C24DA9" w:rsidRPr="005D2CF1" w:rsidRDefault="00C24DA9" w:rsidP="00C24DA9">
      <w:pPr>
        <w:pStyle w:val="B1"/>
      </w:pPr>
      <w:r w:rsidRPr="005D2CF1">
        <w:t>15.</w:t>
      </w:r>
      <w:r w:rsidRPr="005D2CF1">
        <w:tab/>
        <w:t>The NWDAF provides the analytics for user data congestion status information to the NF.</w:t>
      </w:r>
    </w:p>
    <w:p w14:paraId="0571DA53" w14:textId="77777777" w:rsidR="00C24DA9" w:rsidRPr="005D2CF1" w:rsidRDefault="00C24DA9" w:rsidP="00C24DA9">
      <w:pPr>
        <w:pStyle w:val="B1"/>
      </w:pPr>
      <w:r w:rsidRPr="005D2CF1">
        <w:t>16-17. The NWDAF subscribes to UE mobility event notification in order to be informed when the UE moves out of the area of interest (in order to define a new area of interest and request new information to OAM if the UE moves to a different area).</w:t>
      </w:r>
    </w:p>
    <w:p w14:paraId="7BD15613" w14:textId="375F88DE" w:rsidR="00C24DA9" w:rsidRPr="005D2CF1" w:rsidRDefault="00C24DA9" w:rsidP="00C24DA9">
      <w:pPr>
        <w:pStyle w:val="B1"/>
      </w:pPr>
      <w:r w:rsidRPr="005D2CF1">
        <w:t>18</w:t>
      </w:r>
      <w:r w:rsidR="008B2351">
        <w:t>a</w:t>
      </w:r>
      <w:r w:rsidRPr="005D2CF1">
        <w:t>.</w:t>
      </w:r>
      <w:r w:rsidRPr="005D2CF1">
        <w:tab/>
        <w:t>A change of user data congestion status corresponding to crossing a threshold set by the NWDAF is detected by OAM and notified to NWDAF.</w:t>
      </w:r>
    </w:p>
    <w:p w14:paraId="4E64CBFF" w14:textId="77777777" w:rsidR="008B2351" w:rsidRDefault="008B2351" w:rsidP="00C24DA9">
      <w:pPr>
        <w:pStyle w:val="B1"/>
        <w:rPr>
          <w:lang w:eastAsia="zh-CN"/>
        </w:rPr>
      </w:pPr>
      <w:r>
        <w:rPr>
          <w:lang w:eastAsia="zh-CN"/>
        </w:rPr>
        <w:t>18b.</w:t>
      </w:r>
      <w:r>
        <w:rPr>
          <w:lang w:eastAsia="zh-CN"/>
        </w:rPr>
        <w:tab/>
        <w:t>The AF notifies the NWDAF with the input data as defined in table 6.8.2-2.</w:t>
      </w:r>
    </w:p>
    <w:p w14:paraId="7D47CA67" w14:textId="77777777" w:rsidR="008B2351" w:rsidRDefault="008B2351" w:rsidP="00C24DA9">
      <w:pPr>
        <w:pStyle w:val="B1"/>
        <w:rPr>
          <w:lang w:eastAsia="zh-CN"/>
        </w:rPr>
      </w:pPr>
      <w:r>
        <w:rPr>
          <w:lang w:eastAsia="zh-CN"/>
        </w:rPr>
        <w:t>18c.</w:t>
      </w:r>
      <w:r>
        <w:rPr>
          <w:lang w:eastAsia="zh-CN"/>
        </w:rPr>
        <w:tab/>
        <w:t>The UPF provides the NWDAF with the input data as defined in table 6.8.2-2.</w:t>
      </w:r>
    </w:p>
    <w:p w14:paraId="33DD7A8D" w14:textId="1BF3FA88" w:rsidR="008B2351" w:rsidRDefault="008B2351" w:rsidP="00F0713C">
      <w:pPr>
        <w:pStyle w:val="NO"/>
        <w:rPr>
          <w:lang w:eastAsia="zh-CN"/>
        </w:rPr>
      </w:pPr>
      <w:r>
        <w:rPr>
          <w:lang w:eastAsia="zh-CN"/>
        </w:rPr>
        <w:t>NOTE 2:</w:t>
      </w:r>
      <w:r>
        <w:rPr>
          <w:lang w:eastAsia="zh-CN"/>
        </w:rPr>
        <w:tab/>
        <w:t>How NWDAF collects information from UPF is not defined in this Release of the specification.</w:t>
      </w:r>
    </w:p>
    <w:p w14:paraId="28E01263" w14:textId="3F86DD1D" w:rsidR="00C24DA9" w:rsidRPr="005D2CF1" w:rsidRDefault="00C24DA9" w:rsidP="00C24DA9">
      <w:pPr>
        <w:pStyle w:val="B1"/>
        <w:rPr>
          <w:lang w:eastAsia="zh-CN"/>
        </w:rPr>
      </w:pPr>
      <w:r w:rsidRPr="005D2CF1">
        <w:rPr>
          <w:lang w:eastAsia="zh-CN"/>
        </w:rPr>
        <w:t>19.</w:t>
      </w:r>
      <w:r w:rsidRPr="005D2CF1">
        <w:rPr>
          <w:lang w:eastAsia="zh-CN"/>
        </w:rPr>
        <w:tab/>
        <w:t>The NWDAF derives new analytics.</w:t>
      </w:r>
    </w:p>
    <w:p w14:paraId="372E20A1" w14:textId="77777777" w:rsidR="00C24DA9" w:rsidRPr="005D2CF1" w:rsidRDefault="00C24DA9" w:rsidP="00C24DA9">
      <w:pPr>
        <w:pStyle w:val="B1"/>
        <w:rPr>
          <w:lang w:eastAsia="zh-CN"/>
        </w:rPr>
      </w:pPr>
      <w:r w:rsidRPr="005D2CF1">
        <w:rPr>
          <w:lang w:eastAsia="zh-CN"/>
        </w:rPr>
        <w:t>20.</w:t>
      </w:r>
      <w:r w:rsidRPr="005D2CF1">
        <w:rPr>
          <w:lang w:eastAsia="zh-CN"/>
        </w:rPr>
        <w:tab/>
        <w:t>The NWDAF provides a notification for analytics for the user data congestion status information to the NF.</w:t>
      </w:r>
    </w:p>
    <w:p w14:paraId="7FA690F5" w14:textId="77777777" w:rsidR="00C24DA9" w:rsidRPr="005D2CF1" w:rsidRDefault="00C24DA9" w:rsidP="00C24DA9">
      <w:pPr>
        <w:pStyle w:val="Heading2"/>
      </w:pPr>
      <w:bookmarkStart w:id="238" w:name="_Toc138252960"/>
      <w:r w:rsidRPr="005D2CF1">
        <w:lastRenderedPageBreak/>
        <w:t>6.9</w:t>
      </w:r>
      <w:r w:rsidRPr="005D2CF1">
        <w:tab/>
        <w:t>QoS Sustainability Analytics</w:t>
      </w:r>
      <w:bookmarkEnd w:id="238"/>
    </w:p>
    <w:p w14:paraId="34140A5B" w14:textId="77777777" w:rsidR="00C24DA9" w:rsidRPr="005D2CF1" w:rsidRDefault="00C24DA9" w:rsidP="00C24DA9">
      <w:pPr>
        <w:pStyle w:val="Heading3"/>
      </w:pPr>
      <w:bookmarkStart w:id="239" w:name="_Toc138252961"/>
      <w:r w:rsidRPr="005D2CF1">
        <w:t>6.9.1</w:t>
      </w:r>
      <w:r w:rsidRPr="005D2CF1">
        <w:tab/>
        <w:t>General</w:t>
      </w:r>
      <w:bookmarkEnd w:id="239"/>
    </w:p>
    <w:p w14:paraId="7FDE0891" w14:textId="30829F49" w:rsidR="00C24DA9" w:rsidRPr="005D2CF1" w:rsidRDefault="00C24DA9" w:rsidP="00C24DA9">
      <w:pPr>
        <w:rPr>
          <w:lang w:eastAsia="zh-CN"/>
        </w:rPr>
      </w:pPr>
      <w:r w:rsidRPr="005D2CF1">
        <w:rPr>
          <w:lang w:eastAsia="zh-CN"/>
        </w:rPr>
        <w:t>The consumer of QoS Sustainability analytics may request the NWDAF analytics information regarding the QoS change statistics for an Analytics target period in the past in a certain area or the likelihood of a QoS change for an Analytics target period in the future in a certain area. The consumer can request either to subscribe to notifications (i.e. a Subscribe-Notify model) or to a single notification (i.e. a Request-Response model).</w:t>
      </w:r>
    </w:p>
    <w:p w14:paraId="03FB95C5" w14:textId="77777777" w:rsidR="00C24DA9" w:rsidRPr="005D2CF1" w:rsidRDefault="00C24DA9" w:rsidP="00C24DA9">
      <w:pPr>
        <w:rPr>
          <w:lang w:eastAsia="zh-CN"/>
        </w:rPr>
      </w:pPr>
      <w:r w:rsidRPr="005D2CF1">
        <w:rPr>
          <w:lang w:eastAsia="zh-CN"/>
        </w:rPr>
        <w:t>The service consumer may be a NF (e.g. AF).</w:t>
      </w:r>
    </w:p>
    <w:p w14:paraId="65AD5A0A" w14:textId="77777777" w:rsidR="00C24DA9" w:rsidRPr="005D2CF1" w:rsidRDefault="00C24DA9" w:rsidP="00C24DA9">
      <w:pPr>
        <w:rPr>
          <w:lang w:eastAsia="zh-CN"/>
        </w:rPr>
      </w:pPr>
      <w:r w:rsidRPr="005D2CF1">
        <w:rPr>
          <w:lang w:eastAsia="zh-CN"/>
        </w:rPr>
        <w:t>The request includes the following parameters:</w:t>
      </w:r>
    </w:p>
    <w:p w14:paraId="466429AB" w14:textId="77777777" w:rsidR="00C24DA9" w:rsidRPr="005D2CF1" w:rsidRDefault="00C24DA9" w:rsidP="00C24DA9">
      <w:pPr>
        <w:pStyle w:val="B1"/>
        <w:rPr>
          <w:lang w:eastAsia="ko-KR"/>
        </w:rPr>
      </w:pPr>
      <w:r w:rsidRPr="005D2CF1">
        <w:rPr>
          <w:lang w:eastAsia="ko-KR"/>
        </w:rPr>
        <w:t>-</w:t>
      </w:r>
      <w:r w:rsidRPr="005D2CF1">
        <w:rPr>
          <w:lang w:eastAsia="ko-KR"/>
        </w:rPr>
        <w:tab/>
        <w:t>Analytics ID = "QoS Sustainability";</w:t>
      </w:r>
    </w:p>
    <w:p w14:paraId="0B9F5E84" w14:textId="3A3F854B" w:rsidR="00C24DA9" w:rsidRPr="005D2CF1" w:rsidRDefault="00C24DA9" w:rsidP="00C24DA9">
      <w:pPr>
        <w:pStyle w:val="B1"/>
      </w:pPr>
      <w:r w:rsidRPr="005D2CF1">
        <w:t>-</w:t>
      </w:r>
      <w:r w:rsidRPr="005D2CF1">
        <w:tab/>
        <w:t>Target of Analytics Reporting: any UE;</w:t>
      </w:r>
    </w:p>
    <w:p w14:paraId="7BF995D0" w14:textId="31E95162" w:rsidR="00C24DA9" w:rsidRPr="005D2CF1" w:rsidRDefault="00C24DA9" w:rsidP="00C24DA9">
      <w:pPr>
        <w:pStyle w:val="B1"/>
      </w:pPr>
      <w:r w:rsidRPr="005D2CF1">
        <w:t>-</w:t>
      </w:r>
      <w:r w:rsidRPr="005D2CF1">
        <w:tab/>
      </w:r>
      <w:r w:rsidRPr="005D2CF1">
        <w:rPr>
          <w:lang w:eastAsia="ko-KR"/>
        </w:rPr>
        <w:t xml:space="preserve">Analytics </w:t>
      </w:r>
      <w:r w:rsidRPr="005D2CF1">
        <w:t>Filter Information:</w:t>
      </w:r>
    </w:p>
    <w:p w14:paraId="30F53EAE" w14:textId="77777777" w:rsidR="00C24DA9" w:rsidRPr="005D2CF1" w:rsidRDefault="00C24DA9" w:rsidP="00C24DA9">
      <w:pPr>
        <w:pStyle w:val="B2"/>
      </w:pPr>
      <w:r w:rsidRPr="005D2CF1">
        <w:t>-</w:t>
      </w:r>
      <w:r w:rsidRPr="005D2CF1">
        <w:tab/>
        <w:t>QoS requirements (mandatory):</w:t>
      </w:r>
    </w:p>
    <w:p w14:paraId="4B726543" w14:textId="37A6666E" w:rsidR="00C24DA9" w:rsidRPr="005D2CF1" w:rsidRDefault="00C24DA9" w:rsidP="00C24DA9">
      <w:pPr>
        <w:pStyle w:val="B3"/>
      </w:pPr>
      <w:r w:rsidRPr="005D2CF1">
        <w:t>-</w:t>
      </w:r>
      <w:r w:rsidRPr="005D2CF1">
        <w:tab/>
        <w:t>5QI (standardized or pre-configured)</w:t>
      </w:r>
      <w:r w:rsidR="00F4223F">
        <w:t xml:space="preserve"> and</w:t>
      </w:r>
      <w:r w:rsidRPr="005D2CF1">
        <w:t xml:space="preserve"> applicable additional QoS parameters and the corresponding values (conditional, i.e. it is needed for GBR 5QIs to know the GFBR); or</w:t>
      </w:r>
    </w:p>
    <w:p w14:paraId="7EA3A330" w14:textId="77777777" w:rsidR="00C24DA9" w:rsidRPr="005D2CF1" w:rsidRDefault="00C24DA9" w:rsidP="00C24DA9">
      <w:pPr>
        <w:pStyle w:val="B3"/>
      </w:pPr>
      <w:r w:rsidRPr="005D2CF1">
        <w:t>-</w:t>
      </w:r>
      <w:r w:rsidRPr="005D2CF1">
        <w:tab/>
        <w:t>the QoS Characteristics attributes including Resource Type, PDB, PER and their values;</w:t>
      </w:r>
    </w:p>
    <w:p w14:paraId="66B85F32" w14:textId="79B654B5" w:rsidR="00C24DA9" w:rsidRPr="005D2CF1" w:rsidRDefault="00C24DA9" w:rsidP="00C24DA9">
      <w:pPr>
        <w:pStyle w:val="B2"/>
      </w:pPr>
      <w:r w:rsidRPr="005D2CF1">
        <w:t>-</w:t>
      </w:r>
      <w:r w:rsidRPr="005D2CF1">
        <w:tab/>
        <w:t xml:space="preserve">Location information (mandatory): an </w:t>
      </w:r>
      <w:r w:rsidR="00FF56CC">
        <w:t xml:space="preserve">Area Of Interest </w:t>
      </w:r>
      <w:r w:rsidRPr="005D2CF1">
        <w:t>or a path of interest. The location information could reflect a list of waypoints</w:t>
      </w:r>
      <w:r w:rsidR="000D7E6C">
        <w:t>:</w:t>
      </w:r>
    </w:p>
    <w:p w14:paraId="0F2913BF" w14:textId="62DC8D40" w:rsidR="000D7E6C" w:rsidRDefault="000D7E6C" w:rsidP="00A44BE1">
      <w:pPr>
        <w:pStyle w:val="B3"/>
      </w:pPr>
      <w:r>
        <w:t>-</w:t>
      </w:r>
      <w:r>
        <w:tab/>
        <w:t>if the location information is an</w:t>
      </w:r>
      <w:r w:rsidR="00FF56CC">
        <w:t xml:space="preserve"> Area Of Interest</w:t>
      </w:r>
      <w:r>
        <w:t>, the area can be either described in a coarse granularity as list of TAIs or Cell IDs</w:t>
      </w:r>
      <w:r w:rsidR="00143842">
        <w:t>,</w:t>
      </w:r>
      <w:r>
        <w:t xml:space="preserve"> </w:t>
      </w:r>
      <w:r w:rsidR="00FF56CC">
        <w:t xml:space="preserve">or </w:t>
      </w:r>
      <w:r>
        <w:t>in a fine granularity as geographical area (that can be smaller than a cell)</w:t>
      </w:r>
      <w:r w:rsidR="00FF56CC">
        <w:t>,</w:t>
      </w:r>
      <w:r w:rsidR="00143842">
        <w:t xml:space="preserve"> or both (coarse and fine granularity); if both granularities are provided, the NWDAF understands that the area of interest is the intersection between the fine granularity location and the list of TAIs or Cell IDs.</w:t>
      </w:r>
    </w:p>
    <w:p w14:paraId="6AC96F39" w14:textId="3A1332B2" w:rsidR="00FF56CC" w:rsidRDefault="00FF56CC" w:rsidP="00143842">
      <w:pPr>
        <w:pStyle w:val="B3"/>
      </w:pPr>
      <w:r>
        <w:t>-</w:t>
      </w:r>
      <w:r>
        <w:tab/>
        <w:t>if the location information is a path of interest, the area can be either described in a coarse granularity as list of TAIs or Cell IDs, or in a fine granularity as a list of waypoints (expressed as longitude and latitude in geographical coordinates) and combined with a radius value, or both (coarse and fine granularity); if both granularities are provided, the NWDAF understands that the path of interest is the intersection between the fine granularity location and the list of TAIs or Cell IDs.</w:t>
      </w:r>
    </w:p>
    <w:p w14:paraId="4A2D80C9" w14:textId="3077335E" w:rsidR="00143842" w:rsidRDefault="00143842" w:rsidP="00143842">
      <w:pPr>
        <w:pStyle w:val="B3"/>
      </w:pPr>
      <w:r>
        <w:t>-</w:t>
      </w:r>
      <w:r>
        <w:tab/>
        <w:t xml:space="preserve">Threshold linear distance: The distance travelled by the UE before reporting subsequent location as described in </w:t>
      </w:r>
      <w:r w:rsidR="00845430">
        <w:t>TS</w:t>
      </w:r>
      <w:r w:rsidR="00845430">
        <w:t> </w:t>
      </w:r>
      <w:r w:rsidR="00845430">
        <w:t>23.273</w:t>
      </w:r>
      <w:r w:rsidR="00845430">
        <w:t> </w:t>
      </w:r>
      <w:r w:rsidR="00845430">
        <w:t>[</w:t>
      </w:r>
      <w:r>
        <w:t>39].</w:t>
      </w:r>
    </w:p>
    <w:p w14:paraId="14D66114" w14:textId="695737C8" w:rsidR="00143842" w:rsidRDefault="00143842" w:rsidP="00C24DA9">
      <w:pPr>
        <w:pStyle w:val="NO"/>
      </w:pPr>
      <w:r>
        <w:t>NOTE 1:</w:t>
      </w:r>
      <w:r>
        <w:tab/>
        <w:t>Threshold linear distance is used by the NWDAF when requesting location of the UE from the GMLC.</w:t>
      </w:r>
    </w:p>
    <w:p w14:paraId="4A28FD9F" w14:textId="666F3EA8" w:rsidR="00C24DA9" w:rsidRPr="005D2CF1" w:rsidRDefault="00C24DA9" w:rsidP="00C24DA9">
      <w:pPr>
        <w:pStyle w:val="NO"/>
      </w:pPr>
      <w:r w:rsidRPr="005D2CF1">
        <w:t>NOTE</w:t>
      </w:r>
      <w:r w:rsidR="000D7E6C">
        <w:t> </w:t>
      </w:r>
      <w:r w:rsidR="00143842">
        <w:t>2</w:t>
      </w:r>
      <w:r w:rsidRPr="005D2CF1">
        <w:t>:</w:t>
      </w:r>
      <w:r w:rsidRPr="005D2CF1">
        <w:tab/>
        <w:t>In this Release, the consumer of the "QoS Sustainability" Analytics ID will provide location information in the area of interest format (TAIs or Cell IDs</w:t>
      </w:r>
      <w:r w:rsidR="000D7E6C">
        <w:t xml:space="preserve"> or geographical area</w:t>
      </w:r>
      <w:r w:rsidRPr="005D2CF1">
        <w:t>) which is understandable by NWDAF.</w:t>
      </w:r>
    </w:p>
    <w:p w14:paraId="640A3285" w14:textId="54C3920A" w:rsidR="000D7E6C" w:rsidRPr="005D2CF1" w:rsidRDefault="000D7E6C" w:rsidP="000D7E6C">
      <w:pPr>
        <w:pStyle w:val="NO"/>
      </w:pPr>
      <w:r>
        <w:t>NOTE </w:t>
      </w:r>
      <w:r w:rsidR="00143842">
        <w:t>3</w:t>
      </w:r>
      <w:r>
        <w:t>:</w:t>
      </w:r>
      <w:r>
        <w:tab/>
        <w:t>When location information is described as an area of interest in a fine granularity (i.e. as geographical area that can be smaller than a cell) the Cell ID(s) can already be determined by the NEF based on its local configuration and provided to the NWDAF in addition. This addresses the scenario when Cell ID(s) cannot be determined by the NWDAF based on its local configuration. Alternatively, the NWDAF can also be configured with the Cell ID(s) corresponding to an area of interest in a fine granularity.</w:t>
      </w:r>
    </w:p>
    <w:p w14:paraId="21968B4A" w14:textId="77777777" w:rsidR="00C24DA9" w:rsidRPr="005D2CF1" w:rsidRDefault="00C24DA9" w:rsidP="00C24DA9">
      <w:pPr>
        <w:pStyle w:val="B2"/>
      </w:pPr>
      <w:r w:rsidRPr="005D2CF1">
        <w:t>-</w:t>
      </w:r>
      <w:r w:rsidRPr="005D2CF1">
        <w:tab/>
        <w:t>S-NSSAI (optional);</w:t>
      </w:r>
    </w:p>
    <w:p w14:paraId="276A5726" w14:textId="77777777" w:rsidR="00C24DA9" w:rsidRPr="005D2CF1" w:rsidRDefault="00C24DA9" w:rsidP="00C24DA9">
      <w:pPr>
        <w:pStyle w:val="B1"/>
      </w:pPr>
      <w:r w:rsidRPr="005D2CF1">
        <w:t>-</w:t>
      </w:r>
      <w:r w:rsidRPr="005D2CF1">
        <w:tab/>
        <w:t>Optional maximum number of objects;</w:t>
      </w:r>
    </w:p>
    <w:p w14:paraId="42B7B127" w14:textId="77777777" w:rsidR="007348F0" w:rsidRDefault="007348F0" w:rsidP="00C24DA9">
      <w:pPr>
        <w:pStyle w:val="B1"/>
      </w:pPr>
      <w:r>
        <w:t>-</w:t>
      </w:r>
      <w:r>
        <w:tab/>
        <w:t>Optional UE Device and Context Information: which may contain one or more of the following:</w:t>
      </w:r>
    </w:p>
    <w:p w14:paraId="637D8E91" w14:textId="3A9B69AE" w:rsidR="007348F0" w:rsidRDefault="007348F0" w:rsidP="00EE02E3">
      <w:pPr>
        <w:pStyle w:val="B2"/>
      </w:pPr>
      <w:r>
        <w:t>-</w:t>
      </w:r>
      <w:r>
        <w:tab/>
        <w:t xml:space="preserve">Speed range, which is a range of UE speeds for which analytics is requested, where the speed range is indicated as a range of Velocity Estimate, as in clause 6.1.6.2.17 of </w:t>
      </w:r>
      <w:r w:rsidR="00845430">
        <w:t>TS</w:t>
      </w:r>
      <w:r w:rsidR="00845430">
        <w:t> </w:t>
      </w:r>
      <w:r w:rsidR="00845430">
        <w:t>29.572</w:t>
      </w:r>
      <w:r w:rsidR="00845430">
        <w:t> </w:t>
      </w:r>
      <w:r w:rsidR="00845430">
        <w:t>[</w:t>
      </w:r>
      <w:r>
        <w:t>37];</w:t>
      </w:r>
    </w:p>
    <w:p w14:paraId="5E880848" w14:textId="77777777" w:rsidR="007348F0" w:rsidRDefault="007348F0" w:rsidP="00EE02E3">
      <w:pPr>
        <w:pStyle w:val="B2"/>
      </w:pPr>
      <w:r>
        <w:t>-</w:t>
      </w:r>
      <w:r>
        <w:tab/>
        <w:t>Device information, which may contain one of the following:</w:t>
      </w:r>
    </w:p>
    <w:p w14:paraId="15A890AE" w14:textId="56C08110" w:rsidR="007348F0" w:rsidRDefault="007348F0" w:rsidP="00EE02E3">
      <w:pPr>
        <w:pStyle w:val="B3"/>
      </w:pPr>
      <w:r>
        <w:lastRenderedPageBreak/>
        <w:t>-</w:t>
      </w:r>
      <w:r>
        <w:tab/>
        <w:t>List of equipment types, according to clause 8.0 of GSMA TS.06 [38].</w:t>
      </w:r>
    </w:p>
    <w:p w14:paraId="359E084C" w14:textId="23B2991C" w:rsidR="00C24DA9" w:rsidRPr="005D2CF1" w:rsidRDefault="00C24DA9" w:rsidP="00C24DA9">
      <w:pPr>
        <w:pStyle w:val="B1"/>
      </w:pPr>
      <w:r w:rsidRPr="005D2CF1">
        <w:t>-</w:t>
      </w:r>
      <w:r w:rsidRPr="005D2CF1">
        <w:tab/>
        <w:t>Analytics target period: relative time interval, either in the past or in the future, that indicates the time period for which the QoS Sustainability analytics is requested;</w:t>
      </w:r>
    </w:p>
    <w:p w14:paraId="670CFB7D" w14:textId="730FFCF6" w:rsidR="00533B00" w:rsidRDefault="00533B00" w:rsidP="00C24DA9">
      <w:pPr>
        <w:pStyle w:val="B1"/>
      </w:pPr>
      <w:r>
        <w:t>-</w:t>
      </w:r>
      <w:r>
        <w:tab/>
        <w:t>Optionally, Spatial granularity size and Temporal granularity size;</w:t>
      </w:r>
    </w:p>
    <w:p w14:paraId="6C4CBAF9" w14:textId="310D51EF" w:rsidR="00B717DB" w:rsidRDefault="00C24DA9" w:rsidP="00C24DA9">
      <w:pPr>
        <w:pStyle w:val="B1"/>
      </w:pPr>
      <w:r w:rsidRPr="005D2CF1">
        <w:t>-</w:t>
      </w:r>
      <w:r w:rsidRPr="005D2CF1">
        <w:tab/>
        <w:t>Reporting Threshold(s), which apply only for subscriptions and indicate conditions on the level to be reached for the reporting of the analytics, i.e. to discretize the output analytics and to trigger the notification when the threshold(s) provided in the analytics subscription are crossed by the expected QoS KPIs.</w:t>
      </w:r>
    </w:p>
    <w:p w14:paraId="0FC14FD8" w14:textId="77777777" w:rsidR="00B717DB" w:rsidRDefault="00B717DB" w:rsidP="00DF3CA2">
      <w:pPr>
        <w:pStyle w:val="B2"/>
      </w:pPr>
      <w:r>
        <w:t>-</w:t>
      </w:r>
      <w:r>
        <w:tab/>
        <w:t>A matching direction may be provided such as crossed (default value), below, or above.</w:t>
      </w:r>
    </w:p>
    <w:p w14:paraId="312AB55B" w14:textId="48F0AFF6" w:rsidR="00B717DB" w:rsidRDefault="00B717DB" w:rsidP="00DF3CA2">
      <w:pPr>
        <w:pStyle w:val="B2"/>
      </w:pPr>
      <w:r>
        <w:t>-</w:t>
      </w:r>
      <w:r>
        <w:tab/>
        <w:t>An acceptable deviation from the threshold level in the non-critical direction (i.e. in which the QoS is improving) may be set to limit the amount of signalling.</w:t>
      </w:r>
    </w:p>
    <w:p w14:paraId="0AB12DFE" w14:textId="199EAEBA" w:rsidR="00C24DA9" w:rsidRPr="005D2CF1" w:rsidRDefault="00B717DB" w:rsidP="00DF3CA2">
      <w:pPr>
        <w:pStyle w:val="B2"/>
      </w:pPr>
      <w:r>
        <w:tab/>
      </w:r>
      <w:r w:rsidR="00C24DA9" w:rsidRPr="005D2CF1">
        <w:t xml:space="preserve">The level(s) relate to value(s) of the QoS KPIs defined in </w:t>
      </w:r>
      <w:r w:rsidR="00845430" w:rsidRPr="005D2CF1">
        <w:t>TS</w:t>
      </w:r>
      <w:r w:rsidR="00845430">
        <w:t> </w:t>
      </w:r>
      <w:r w:rsidR="00845430" w:rsidRPr="005D2CF1">
        <w:t>28.554</w:t>
      </w:r>
      <w:r w:rsidR="00845430">
        <w:t> </w:t>
      </w:r>
      <w:r w:rsidR="00845430" w:rsidRPr="005D2CF1">
        <w:t>[</w:t>
      </w:r>
      <w:r w:rsidR="00C24DA9" w:rsidRPr="005D2CF1">
        <w:t>10], for the relevant 5QI:</w:t>
      </w:r>
    </w:p>
    <w:p w14:paraId="4A3E2FB5" w14:textId="77777777" w:rsidR="00C24DA9" w:rsidRPr="005D2CF1" w:rsidRDefault="00C24DA9" w:rsidP="00DF3CA2">
      <w:pPr>
        <w:pStyle w:val="B3"/>
      </w:pPr>
      <w:r w:rsidRPr="005D2CF1">
        <w:t>-</w:t>
      </w:r>
      <w:r w:rsidRPr="005D2CF1">
        <w:tab/>
        <w:t>for a 5QI of GBR resource type, the Reporting Threshold(s) refer to the QoS flow Retainability KPI;</w:t>
      </w:r>
    </w:p>
    <w:p w14:paraId="4EB902B4" w14:textId="337AE350" w:rsidR="00C24DA9" w:rsidRPr="005D2CF1" w:rsidRDefault="00C24DA9" w:rsidP="00DF3CA2">
      <w:pPr>
        <w:pStyle w:val="B3"/>
      </w:pPr>
      <w:r w:rsidRPr="005D2CF1">
        <w:t>-</w:t>
      </w:r>
      <w:r w:rsidRPr="005D2CF1">
        <w:tab/>
        <w:t>for a 5QI of non-GBR resource type, the Reporting Threshold(s) refer to the RAN UE Throughput KPI</w:t>
      </w:r>
      <w:r w:rsidR="00F35227">
        <w:t xml:space="preserve"> and/or delay in RAN KPI as defined in </w:t>
      </w:r>
      <w:r w:rsidR="00845430">
        <w:t>TS</w:t>
      </w:r>
      <w:r w:rsidR="00845430">
        <w:t> </w:t>
      </w:r>
      <w:r w:rsidR="00845430">
        <w:t>28.554</w:t>
      </w:r>
      <w:r w:rsidR="00845430">
        <w:t> </w:t>
      </w:r>
      <w:r w:rsidR="00845430">
        <w:t>[</w:t>
      </w:r>
      <w:r w:rsidR="00F35227">
        <w:t>10]</w:t>
      </w:r>
      <w:r w:rsidRPr="005D2CF1">
        <w:t>.</w:t>
      </w:r>
    </w:p>
    <w:p w14:paraId="44850EA6" w14:textId="77777777" w:rsidR="00C24DA9" w:rsidRPr="005D2CF1" w:rsidRDefault="00C24DA9" w:rsidP="00C24DA9">
      <w:pPr>
        <w:pStyle w:val="B1"/>
      </w:pPr>
      <w:r w:rsidRPr="005D2CF1">
        <w:t>-</w:t>
      </w:r>
      <w:r w:rsidRPr="005D2CF1">
        <w:tab/>
        <w:t>In a subscription, the Notification Correlation Id and the Notification Target Address.</w:t>
      </w:r>
    </w:p>
    <w:p w14:paraId="3FC29189" w14:textId="6359F3DA" w:rsidR="000D7E6C" w:rsidRDefault="000D7E6C" w:rsidP="00C24DA9">
      <w:pPr>
        <w:rPr>
          <w:lang w:eastAsia="zh-CN"/>
        </w:rPr>
      </w:pPr>
      <w:r>
        <w:rPr>
          <w:lang w:eastAsia="zh-CN"/>
        </w:rPr>
        <w:t>To derive the QoS Sustainability analytics when the location information is an area of interest with coarse granularity (i.e. TAIs or Cell IDs):</w:t>
      </w:r>
    </w:p>
    <w:p w14:paraId="3F8FDFCE" w14:textId="6CD44196" w:rsidR="00C24DA9" w:rsidRPr="005D2CF1" w:rsidRDefault="000D7E6C" w:rsidP="00A44BE1">
      <w:pPr>
        <w:pStyle w:val="B1"/>
        <w:rPr>
          <w:lang w:eastAsia="zh-CN"/>
        </w:rPr>
      </w:pPr>
      <w:r>
        <w:rPr>
          <w:lang w:eastAsia="zh-CN"/>
        </w:rPr>
        <w:t>-</w:t>
      </w:r>
      <w:r>
        <w:rPr>
          <w:lang w:eastAsia="zh-CN"/>
        </w:rPr>
        <w:tab/>
      </w:r>
      <w:r w:rsidR="00C24DA9" w:rsidRPr="005D2CF1">
        <w:rPr>
          <w:lang w:eastAsia="zh-CN"/>
        </w:rPr>
        <w:t>The NWDAF collects the corresponding statistics information on the QoS KPI for the relevant 5QI of interests from the OAM, i.e. the QoS flow Retainability or the RAN UE Throughput</w:t>
      </w:r>
      <w:r w:rsidR="00F35227">
        <w:rPr>
          <w:lang w:eastAsia="zh-CN"/>
        </w:rPr>
        <w:t xml:space="preserve"> or delay in RAN</w:t>
      </w:r>
      <w:r w:rsidR="00C24DA9" w:rsidRPr="005D2CF1">
        <w:rPr>
          <w:lang w:eastAsia="zh-CN"/>
        </w:rPr>
        <w:t xml:space="preserve"> as defined in </w:t>
      </w:r>
      <w:r w:rsidR="00845430" w:rsidRPr="005D2CF1">
        <w:rPr>
          <w:lang w:eastAsia="zh-CN"/>
        </w:rPr>
        <w:t>TS</w:t>
      </w:r>
      <w:r w:rsidR="00845430">
        <w:rPr>
          <w:lang w:eastAsia="zh-CN"/>
        </w:rPr>
        <w:t> </w:t>
      </w:r>
      <w:r w:rsidR="00845430" w:rsidRPr="005D2CF1">
        <w:rPr>
          <w:lang w:eastAsia="zh-CN"/>
        </w:rPr>
        <w:t>28.554</w:t>
      </w:r>
      <w:r w:rsidR="00845430">
        <w:rPr>
          <w:lang w:eastAsia="zh-CN"/>
        </w:rPr>
        <w:t> </w:t>
      </w:r>
      <w:r w:rsidR="00845430" w:rsidRPr="005D2CF1">
        <w:rPr>
          <w:lang w:eastAsia="zh-CN"/>
        </w:rPr>
        <w:t>[</w:t>
      </w:r>
      <w:r w:rsidR="00C24DA9" w:rsidRPr="005D2CF1">
        <w:rPr>
          <w:lang w:eastAsia="zh-CN"/>
        </w:rPr>
        <w:t>10]</w:t>
      </w:r>
      <w:r w:rsidR="00F35227">
        <w:rPr>
          <w:lang w:eastAsia="zh-CN"/>
        </w:rPr>
        <w:t xml:space="preserve"> and average GTP metrics as defined in </w:t>
      </w:r>
      <w:r w:rsidR="00845430">
        <w:rPr>
          <w:lang w:eastAsia="zh-CN"/>
        </w:rPr>
        <w:t>TS</w:t>
      </w:r>
      <w:r w:rsidR="00845430">
        <w:rPr>
          <w:lang w:eastAsia="zh-CN"/>
        </w:rPr>
        <w:t> </w:t>
      </w:r>
      <w:r w:rsidR="00845430">
        <w:rPr>
          <w:lang w:eastAsia="zh-CN"/>
        </w:rPr>
        <w:t>28.552</w:t>
      </w:r>
      <w:r w:rsidR="00845430">
        <w:rPr>
          <w:lang w:eastAsia="zh-CN"/>
        </w:rPr>
        <w:t> </w:t>
      </w:r>
      <w:r w:rsidR="00845430">
        <w:rPr>
          <w:lang w:eastAsia="zh-CN"/>
        </w:rPr>
        <w:t>[</w:t>
      </w:r>
      <w:r w:rsidR="00F35227">
        <w:rPr>
          <w:lang w:eastAsia="zh-CN"/>
        </w:rPr>
        <w:t>8]</w:t>
      </w:r>
      <w:r w:rsidR="00C24DA9" w:rsidRPr="005D2CF1">
        <w:rPr>
          <w:lang w:eastAsia="zh-CN"/>
        </w:rPr>
        <w:t>.</w:t>
      </w:r>
    </w:p>
    <w:p w14:paraId="0E26E30B" w14:textId="658296ED" w:rsidR="000D7E6C" w:rsidRDefault="000D7E6C" w:rsidP="00C24DA9">
      <w:pPr>
        <w:rPr>
          <w:lang w:eastAsia="zh-CN"/>
        </w:rPr>
      </w:pPr>
      <w:r>
        <w:rPr>
          <w:lang w:eastAsia="zh-CN"/>
        </w:rPr>
        <w:t>To derive the QoS Sustainability analytics when the location information is an area of interest with fine granularity (i.e. geographical area that can be smaller than a cell):</w:t>
      </w:r>
    </w:p>
    <w:p w14:paraId="09592905" w14:textId="6DC66FC2" w:rsidR="000D7E6C" w:rsidRDefault="000D7E6C" w:rsidP="000D7E6C">
      <w:pPr>
        <w:pStyle w:val="B1"/>
        <w:rPr>
          <w:lang w:eastAsia="zh-CN"/>
        </w:rPr>
      </w:pPr>
      <w:r>
        <w:rPr>
          <w:lang w:eastAsia="zh-CN"/>
        </w:rPr>
        <w:t>-</w:t>
      </w:r>
      <w:r>
        <w:rPr>
          <w:lang w:eastAsia="zh-CN"/>
        </w:rPr>
        <w:tab/>
        <w:t>The NWDAF derives the UE list for the area of interest with fine granularity</w:t>
      </w:r>
      <w:r w:rsidR="007348F0">
        <w:rPr>
          <w:lang w:eastAsia="zh-CN"/>
        </w:rPr>
        <w:t xml:space="preserve"> by two steps, firstly based on an initial selection of the UE list in the corresponding coarse area from AMF, secondly</w:t>
      </w:r>
      <w:r>
        <w:rPr>
          <w:lang w:eastAsia="zh-CN"/>
        </w:rPr>
        <w:t xml:space="preserve"> based on finer granularity location data from LCS, e.g. NWDAF can collect finer granularity location data of a UE from LCS and identif</w:t>
      </w:r>
      <w:r w:rsidR="007348F0">
        <w:rPr>
          <w:lang w:eastAsia="zh-CN"/>
        </w:rPr>
        <w:t xml:space="preserve">y </w:t>
      </w:r>
      <w:r>
        <w:rPr>
          <w:lang w:eastAsia="zh-CN"/>
        </w:rPr>
        <w:t>whether this UE is inside of the area of interest with fine granularity area</w:t>
      </w:r>
      <w:r w:rsidR="007348F0">
        <w:rPr>
          <w:lang w:eastAsia="zh-CN"/>
        </w:rPr>
        <w:t>, input data as defined in Table 6.9.2-2</w:t>
      </w:r>
      <w:r>
        <w:rPr>
          <w:lang w:eastAsia="zh-CN"/>
        </w:rPr>
        <w:t>.</w:t>
      </w:r>
    </w:p>
    <w:p w14:paraId="2DBAD949" w14:textId="23695E56" w:rsidR="000D7E6C" w:rsidRDefault="000D7E6C" w:rsidP="000D7E6C">
      <w:pPr>
        <w:pStyle w:val="B1"/>
        <w:rPr>
          <w:lang w:eastAsia="zh-CN"/>
        </w:rPr>
      </w:pPr>
      <w:r>
        <w:rPr>
          <w:lang w:eastAsia="zh-CN"/>
        </w:rPr>
        <w:t>-</w:t>
      </w:r>
      <w:r>
        <w:rPr>
          <w:lang w:eastAsia="zh-CN"/>
        </w:rPr>
        <w:tab/>
        <w:t>The NWDAF can then collect the corresponding UE level information on the QoS KPI for the relevant 5QI of interests from the 5GC NF/OAM, i.e. input data as defined in Table 6.9.2-2.</w:t>
      </w:r>
    </w:p>
    <w:p w14:paraId="09021AAF" w14:textId="77777777" w:rsidR="000D7E6C" w:rsidRDefault="000D7E6C" w:rsidP="000D7E6C">
      <w:pPr>
        <w:pStyle w:val="B1"/>
        <w:rPr>
          <w:lang w:eastAsia="zh-CN"/>
        </w:rPr>
      </w:pPr>
      <w:r>
        <w:rPr>
          <w:lang w:eastAsia="zh-CN"/>
        </w:rPr>
        <w:t>-</w:t>
      </w:r>
      <w:r>
        <w:rPr>
          <w:lang w:eastAsia="zh-CN"/>
        </w:rPr>
        <w:tab/>
        <w:t>NWDAF derives QoS sustainability statistics or predictions for the area of interest with fine granularity by averaging these input data for all the UEs that are in the UE list.</w:t>
      </w:r>
    </w:p>
    <w:p w14:paraId="132F09D5" w14:textId="3ED42A38" w:rsidR="00F35227" w:rsidRDefault="00F35227" w:rsidP="00C24DA9">
      <w:pPr>
        <w:rPr>
          <w:lang w:eastAsia="zh-CN"/>
        </w:rPr>
      </w:pPr>
      <w:r>
        <w:rPr>
          <w:lang w:eastAsia="zh-CN"/>
        </w:rPr>
        <w:t>To improve QoS Sustainability analytics, the NWDAF may additionally collect GTP metrics defined in Table 6.9.2-3.</w:t>
      </w:r>
    </w:p>
    <w:p w14:paraId="0D89B216" w14:textId="1F83826B" w:rsidR="00C24DA9" w:rsidRPr="005D2CF1" w:rsidRDefault="00C24DA9" w:rsidP="00C24DA9">
      <w:pPr>
        <w:rPr>
          <w:lang w:eastAsia="zh-CN"/>
        </w:rPr>
      </w:pPr>
      <w:r w:rsidRPr="005D2CF1">
        <w:rPr>
          <w:lang w:eastAsia="zh-CN"/>
        </w:rPr>
        <w:t>If the Analytics target period refers to the past:</w:t>
      </w:r>
    </w:p>
    <w:p w14:paraId="7681BE12" w14:textId="77777777" w:rsidR="00C24DA9" w:rsidRPr="005D2CF1" w:rsidRDefault="00C24DA9" w:rsidP="00C24DA9">
      <w:pPr>
        <w:pStyle w:val="B1"/>
        <w:rPr>
          <w:lang w:eastAsia="zh-CN"/>
        </w:rPr>
      </w:pPr>
      <w:r w:rsidRPr="005D2CF1">
        <w:rPr>
          <w:lang w:eastAsia="zh-CN"/>
        </w:rPr>
        <w:t>-</w:t>
      </w:r>
      <w:r w:rsidRPr="005D2CF1">
        <w:rPr>
          <w:lang w:eastAsia="zh-CN"/>
        </w:rPr>
        <w:tab/>
        <w:t>The NWDAF verifies whether the triggering conditions for the notification of QoS change statistics are met and if so, generates for the consumer one or more notifications.</w:t>
      </w:r>
    </w:p>
    <w:p w14:paraId="6A65AEB3"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for the QoS change statistics and the Reporting Threshold(s) that were crossed.</w:t>
      </w:r>
    </w:p>
    <w:p w14:paraId="59EBF419" w14:textId="77777777" w:rsidR="00C24DA9" w:rsidRPr="005D2CF1" w:rsidRDefault="00C24DA9" w:rsidP="00C24DA9">
      <w:pPr>
        <w:rPr>
          <w:lang w:eastAsia="zh-CN"/>
        </w:rPr>
      </w:pPr>
      <w:r w:rsidRPr="005D2CF1">
        <w:rPr>
          <w:lang w:eastAsia="zh-CN"/>
        </w:rPr>
        <w:t>If the Analytics target period is in the future:</w:t>
      </w:r>
    </w:p>
    <w:p w14:paraId="4C005293" w14:textId="77777777" w:rsidR="00C24DA9" w:rsidRPr="005D2CF1" w:rsidRDefault="00C24DA9" w:rsidP="00C24DA9">
      <w:pPr>
        <w:pStyle w:val="B1"/>
        <w:rPr>
          <w:lang w:eastAsia="ko-KR"/>
        </w:rPr>
      </w:pPr>
      <w:r w:rsidRPr="005D2CF1">
        <w:t>-</w:t>
      </w:r>
      <w:r w:rsidRPr="005D2CF1">
        <w:tab/>
        <w:t>The NWDAF detects the need for notification about a potential QoS change based on comparing the expected values for the KPI of the target 5QI against the Reporting Threshold(s) provided by the consumer</w:t>
      </w:r>
      <w:r w:rsidRPr="005D2CF1">
        <w:rPr>
          <w:lang w:eastAsia="ko-KR"/>
        </w:rPr>
        <w:t xml:space="preserve"> in any cell in the requested area for the requested Analytics target period. The expected KPI values are derived from the statistics for the 5QI obtained from OAM. OAM information may also include planned or unplanned outages detection and other information that is not in scope for 3GPP to discuss in detail.</w:t>
      </w:r>
    </w:p>
    <w:p w14:paraId="436CB608" w14:textId="77777777" w:rsidR="00C24DA9" w:rsidRPr="005D2CF1" w:rsidRDefault="00C24DA9" w:rsidP="00C24DA9">
      <w:pPr>
        <w:pStyle w:val="B1"/>
        <w:rPr>
          <w:lang w:eastAsia="zh-CN"/>
        </w:rPr>
      </w:pPr>
      <w:r w:rsidRPr="005D2CF1">
        <w:rPr>
          <w:lang w:eastAsia="zh-CN"/>
        </w:rPr>
        <w:t>-</w:t>
      </w:r>
      <w:r w:rsidRPr="005D2CF1">
        <w:rPr>
          <w:lang w:eastAsia="zh-CN"/>
        </w:rPr>
        <w:tab/>
        <w:t>The analytics feedback contains the information on the location and the time when a potential QoS change may occur and what Reporting Threshold(s) may be crossed.</w:t>
      </w:r>
    </w:p>
    <w:p w14:paraId="3C902893" w14:textId="77777777" w:rsidR="00C24DA9" w:rsidRPr="005D2CF1" w:rsidRDefault="00C24DA9" w:rsidP="00C24DA9">
      <w:pPr>
        <w:pStyle w:val="Heading3"/>
        <w:rPr>
          <w:lang w:eastAsia="zh-CN"/>
        </w:rPr>
      </w:pPr>
      <w:bookmarkStart w:id="240" w:name="_Toc138252962"/>
      <w:r w:rsidRPr="005D2CF1">
        <w:lastRenderedPageBreak/>
        <w:t>6.9</w:t>
      </w:r>
      <w:r w:rsidRPr="005D2CF1">
        <w:rPr>
          <w:lang w:eastAsia="zh-CN"/>
        </w:rPr>
        <w:t>.2</w:t>
      </w:r>
      <w:r w:rsidRPr="005D2CF1">
        <w:rPr>
          <w:lang w:eastAsia="zh-CN"/>
        </w:rPr>
        <w:tab/>
        <w:t>Input data</w:t>
      </w:r>
      <w:bookmarkEnd w:id="240"/>
    </w:p>
    <w:p w14:paraId="0D95ED08" w14:textId="67AD57B7" w:rsidR="00F85D69" w:rsidRDefault="00F85D69" w:rsidP="00A44BE1">
      <w:r>
        <w:t>To derive the QoS Sustainability analytics for a path of interest or for an area of interest with coarse granularity (i.e. TAIs or Cell IDs), the input data is listed in Table 6.9.2-1.</w:t>
      </w:r>
    </w:p>
    <w:p w14:paraId="017156D0" w14:textId="030262D3" w:rsidR="00C24DA9" w:rsidRPr="005D2CF1" w:rsidRDefault="00C24DA9" w:rsidP="00C24DA9">
      <w:pPr>
        <w:pStyle w:val="TH"/>
      </w:pPr>
      <w:r w:rsidRPr="005D2CF1">
        <w:t xml:space="preserve">Table </w:t>
      </w:r>
      <w:r w:rsidRPr="005D2CF1">
        <w:rPr>
          <w:lang w:eastAsia="zh-CN"/>
        </w:rPr>
        <w:t>6.9.2-1</w:t>
      </w:r>
      <w:r w:rsidRPr="005D2CF1">
        <w:t>: Data collection for "QoS Sustainability" analytics</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C24DA9" w:rsidRPr="005D2CF1" w14:paraId="2931C393" w14:textId="77777777" w:rsidTr="00B16F2C">
        <w:trPr>
          <w:jc w:val="center"/>
        </w:trPr>
        <w:tc>
          <w:tcPr>
            <w:tcW w:w="2882" w:type="dxa"/>
          </w:tcPr>
          <w:p w14:paraId="741C2102" w14:textId="77777777" w:rsidR="00C24DA9" w:rsidRPr="005D2CF1" w:rsidRDefault="00C24DA9" w:rsidP="00B16F2C">
            <w:pPr>
              <w:pStyle w:val="TAH"/>
            </w:pPr>
            <w:r w:rsidRPr="005D2CF1">
              <w:t>Information</w:t>
            </w:r>
          </w:p>
        </w:tc>
        <w:tc>
          <w:tcPr>
            <w:tcW w:w="1412" w:type="dxa"/>
          </w:tcPr>
          <w:p w14:paraId="762B3373" w14:textId="77777777" w:rsidR="00C24DA9" w:rsidRPr="005D2CF1" w:rsidRDefault="00C24DA9" w:rsidP="00B16F2C">
            <w:pPr>
              <w:pStyle w:val="TAH"/>
            </w:pPr>
            <w:r w:rsidRPr="005D2CF1">
              <w:t>Source</w:t>
            </w:r>
          </w:p>
        </w:tc>
        <w:tc>
          <w:tcPr>
            <w:tcW w:w="3173" w:type="dxa"/>
          </w:tcPr>
          <w:p w14:paraId="7261B38B" w14:textId="77777777" w:rsidR="00C24DA9" w:rsidRPr="005D2CF1" w:rsidRDefault="00C24DA9" w:rsidP="00B16F2C">
            <w:pPr>
              <w:pStyle w:val="TAH"/>
            </w:pPr>
            <w:r w:rsidRPr="005D2CF1">
              <w:t>Description</w:t>
            </w:r>
          </w:p>
        </w:tc>
      </w:tr>
      <w:tr w:rsidR="00C24DA9" w:rsidRPr="005D2CF1" w14:paraId="164B1C39" w14:textId="77777777" w:rsidTr="00B16F2C">
        <w:trPr>
          <w:jc w:val="center"/>
        </w:trPr>
        <w:tc>
          <w:tcPr>
            <w:tcW w:w="2882" w:type="dxa"/>
          </w:tcPr>
          <w:p w14:paraId="75289D6A" w14:textId="77777777" w:rsidR="00C24DA9" w:rsidRPr="005D2CF1" w:rsidRDefault="00C24DA9" w:rsidP="00B16F2C">
            <w:pPr>
              <w:pStyle w:val="TAL"/>
              <w:rPr>
                <w:rFonts w:eastAsia="MS Mincho" w:cs="Arial"/>
                <w:szCs w:val="18"/>
              </w:rPr>
            </w:pPr>
            <w:r w:rsidRPr="005D2CF1">
              <w:t>RAN UE Throughput</w:t>
            </w:r>
          </w:p>
        </w:tc>
        <w:tc>
          <w:tcPr>
            <w:tcW w:w="1412" w:type="dxa"/>
          </w:tcPr>
          <w:p w14:paraId="322BE27F" w14:textId="77777777" w:rsidR="00C24DA9" w:rsidRPr="005D2CF1" w:rsidRDefault="00C24DA9" w:rsidP="00B16F2C">
            <w:pPr>
              <w:pStyle w:val="TAC"/>
            </w:pPr>
            <w:r w:rsidRPr="005D2CF1">
              <w:t>OAM TS 28.554 [10]</w:t>
            </w:r>
          </w:p>
        </w:tc>
        <w:tc>
          <w:tcPr>
            <w:tcW w:w="3173" w:type="dxa"/>
          </w:tcPr>
          <w:p w14:paraId="589CE6B2" w14:textId="77777777" w:rsidR="00C24DA9" w:rsidRPr="005D2CF1" w:rsidRDefault="00C24DA9" w:rsidP="00B16F2C">
            <w:pPr>
              <w:pStyle w:val="TAL"/>
              <w:rPr>
                <w:rFonts w:cs="Arial"/>
                <w:szCs w:val="18"/>
              </w:rPr>
            </w:pPr>
            <w:r w:rsidRPr="005D2CF1">
              <w:t>Average UE bitrate in the cell (Payload data volume on RLC level per elapsed time unit on the air interface, for transfers restricted by the air interface), per timeslot, per cell, per 5QI and per S-NSSAI.</w:t>
            </w:r>
          </w:p>
        </w:tc>
      </w:tr>
      <w:tr w:rsidR="00C24DA9" w:rsidRPr="005D2CF1" w14:paraId="1C369A19" w14:textId="77777777" w:rsidTr="00B16F2C">
        <w:trPr>
          <w:jc w:val="center"/>
        </w:trPr>
        <w:tc>
          <w:tcPr>
            <w:tcW w:w="2882" w:type="dxa"/>
          </w:tcPr>
          <w:p w14:paraId="5A867D37" w14:textId="77777777" w:rsidR="00C24DA9" w:rsidRPr="005D2CF1" w:rsidRDefault="00C24DA9" w:rsidP="00B16F2C">
            <w:pPr>
              <w:pStyle w:val="TAL"/>
            </w:pPr>
            <w:r w:rsidRPr="005D2CF1">
              <w:t>QoS flow Retainability</w:t>
            </w:r>
          </w:p>
        </w:tc>
        <w:tc>
          <w:tcPr>
            <w:tcW w:w="1412" w:type="dxa"/>
          </w:tcPr>
          <w:p w14:paraId="747E7DE5" w14:textId="77777777" w:rsidR="00C24DA9" w:rsidRPr="005D2CF1" w:rsidRDefault="00C24DA9" w:rsidP="00B16F2C">
            <w:pPr>
              <w:pStyle w:val="TAC"/>
            </w:pPr>
            <w:r w:rsidRPr="005D2CF1">
              <w:t>OAM TS 28.554 [10]</w:t>
            </w:r>
          </w:p>
        </w:tc>
        <w:tc>
          <w:tcPr>
            <w:tcW w:w="3173" w:type="dxa"/>
          </w:tcPr>
          <w:p w14:paraId="33B0AF01" w14:textId="77777777" w:rsidR="00C24DA9" w:rsidRPr="005D2CF1" w:rsidRDefault="00C24DA9" w:rsidP="00B16F2C">
            <w:pPr>
              <w:pStyle w:val="TAL"/>
              <w:rPr>
                <w:rFonts w:cs="Arial"/>
                <w:szCs w:val="18"/>
              </w:rPr>
            </w:pPr>
            <w:r w:rsidRPr="005D2CF1">
              <w:t>Number of abnormally released QoS flows during the time the QoS Flows were used per timeslot, per cell, per 5QI and per S-NSSAI.</w:t>
            </w:r>
          </w:p>
        </w:tc>
      </w:tr>
      <w:tr w:rsidR="00F35227" w:rsidRPr="005D2CF1" w14:paraId="796A9B63" w14:textId="77777777" w:rsidTr="00B16F2C">
        <w:trPr>
          <w:jc w:val="center"/>
        </w:trPr>
        <w:tc>
          <w:tcPr>
            <w:tcW w:w="2882" w:type="dxa"/>
          </w:tcPr>
          <w:p w14:paraId="239611D2" w14:textId="07DAE28D" w:rsidR="00F35227" w:rsidRPr="005D2CF1" w:rsidRDefault="00F35227" w:rsidP="00B16F2C">
            <w:pPr>
              <w:pStyle w:val="TAL"/>
            </w:pPr>
            <w:r>
              <w:t>Delay in RAN</w:t>
            </w:r>
          </w:p>
        </w:tc>
        <w:tc>
          <w:tcPr>
            <w:tcW w:w="1412" w:type="dxa"/>
          </w:tcPr>
          <w:p w14:paraId="4F3677DC" w14:textId="0A2AD8C3" w:rsidR="00F35227" w:rsidRPr="005D2CF1" w:rsidRDefault="00F35227" w:rsidP="00B16F2C">
            <w:pPr>
              <w:pStyle w:val="TAC"/>
            </w:pPr>
            <w:r>
              <w:t>OAM TS 28.554 [10]</w:t>
            </w:r>
          </w:p>
        </w:tc>
        <w:tc>
          <w:tcPr>
            <w:tcW w:w="3173" w:type="dxa"/>
          </w:tcPr>
          <w:p w14:paraId="77A11334" w14:textId="6D15499F" w:rsidR="00F35227" w:rsidRPr="005D2CF1" w:rsidRDefault="00F35227" w:rsidP="00B16F2C">
            <w:pPr>
              <w:pStyle w:val="TAL"/>
            </w:pPr>
            <w:r>
              <w:t>Average Uplink and downlink packet transmission delay through RAN part to the UE, per timeslot, per cell, per 5QI and per S-NSSAI.</w:t>
            </w:r>
          </w:p>
        </w:tc>
      </w:tr>
    </w:tbl>
    <w:p w14:paraId="75C277A9" w14:textId="77777777" w:rsidR="00C24DA9" w:rsidRPr="005D2CF1" w:rsidRDefault="00C24DA9" w:rsidP="00C24DA9">
      <w:pPr>
        <w:pStyle w:val="FP"/>
        <w:rPr>
          <w:lang w:eastAsia="zh-CN"/>
        </w:rPr>
      </w:pPr>
    </w:p>
    <w:p w14:paraId="407592A5" w14:textId="6EB60426" w:rsidR="00C24DA9" w:rsidRPr="005D2CF1" w:rsidRDefault="00C24DA9" w:rsidP="00C24DA9">
      <w:pPr>
        <w:pStyle w:val="NO"/>
        <w:rPr>
          <w:lang w:eastAsia="zh-CN"/>
        </w:rPr>
      </w:pPr>
      <w:r w:rsidRPr="005D2CF1">
        <w:rPr>
          <w:lang w:eastAsia="zh-CN"/>
        </w:rPr>
        <w:t>NOTE</w:t>
      </w:r>
      <w:r w:rsidR="007348F0">
        <w:rPr>
          <w:lang w:eastAsia="zh-CN"/>
        </w:rPr>
        <w:t> 1</w:t>
      </w:r>
      <w:r w:rsidRPr="005D2CF1">
        <w:rPr>
          <w:lang w:eastAsia="zh-CN"/>
        </w:rPr>
        <w:t>:</w:t>
      </w:r>
      <w:r w:rsidRPr="005D2CF1">
        <w:rPr>
          <w:lang w:eastAsia="zh-CN"/>
        </w:rPr>
        <w:tab/>
        <w:t>The timeslot is the time interval split according to the time unit of the OAM statistics defined by operator.</w:t>
      </w:r>
    </w:p>
    <w:p w14:paraId="41564B1E" w14:textId="4415F4E2" w:rsidR="00F85D69" w:rsidRDefault="00F85D69" w:rsidP="00F85D69">
      <w:r>
        <w:t>To derive the QoS Sustainability analytics for an area of interest with fine granularity (i.e. geographical area that can be smaller than a cell), additional input data is listed in Table 6.9.2-2.</w:t>
      </w:r>
    </w:p>
    <w:p w14:paraId="268C8C6D" w14:textId="75B55E85" w:rsidR="00F85D69" w:rsidRPr="005D2CF1" w:rsidRDefault="00F85D69" w:rsidP="00F85D69">
      <w:pPr>
        <w:pStyle w:val="TH"/>
      </w:pPr>
      <w:r>
        <w:t>Table 6.9.2-2: UE level data collection for "QoS Sustainability" analytics with fine granularity</w:t>
      </w:r>
    </w:p>
    <w:tbl>
      <w:tblPr>
        <w:tblW w:w="746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F85D69" w:rsidRPr="005D2CF1" w14:paraId="4F6FF205" w14:textId="77777777" w:rsidTr="00592316">
        <w:trPr>
          <w:jc w:val="center"/>
        </w:trPr>
        <w:tc>
          <w:tcPr>
            <w:tcW w:w="2882" w:type="dxa"/>
          </w:tcPr>
          <w:p w14:paraId="78F3F2DB" w14:textId="77777777" w:rsidR="00F85D69" w:rsidRPr="005D2CF1" w:rsidRDefault="00F85D69" w:rsidP="00592316">
            <w:pPr>
              <w:pStyle w:val="TAH"/>
            </w:pPr>
            <w:r w:rsidRPr="005D2CF1">
              <w:t>Information</w:t>
            </w:r>
          </w:p>
        </w:tc>
        <w:tc>
          <w:tcPr>
            <w:tcW w:w="1412" w:type="dxa"/>
          </w:tcPr>
          <w:p w14:paraId="41B8C3C7" w14:textId="77777777" w:rsidR="00F85D69" w:rsidRPr="005D2CF1" w:rsidRDefault="00F85D69" w:rsidP="00592316">
            <w:pPr>
              <w:pStyle w:val="TAH"/>
            </w:pPr>
            <w:r w:rsidRPr="005D2CF1">
              <w:t>Source</w:t>
            </w:r>
          </w:p>
        </w:tc>
        <w:tc>
          <w:tcPr>
            <w:tcW w:w="3173" w:type="dxa"/>
          </w:tcPr>
          <w:p w14:paraId="683B8BD2" w14:textId="77777777" w:rsidR="00F85D69" w:rsidRPr="005D2CF1" w:rsidRDefault="00F85D69" w:rsidP="00592316">
            <w:pPr>
              <w:pStyle w:val="TAH"/>
            </w:pPr>
            <w:r w:rsidRPr="005D2CF1">
              <w:t>Description</w:t>
            </w:r>
          </w:p>
        </w:tc>
      </w:tr>
      <w:tr w:rsidR="00F85D69" w:rsidRPr="005D2CF1" w14:paraId="2233A4A1" w14:textId="77777777" w:rsidTr="00592316">
        <w:trPr>
          <w:jc w:val="center"/>
        </w:trPr>
        <w:tc>
          <w:tcPr>
            <w:tcW w:w="2882" w:type="dxa"/>
          </w:tcPr>
          <w:p w14:paraId="14A497E4" w14:textId="62D4F8AA" w:rsidR="00F85D69" w:rsidRPr="005D2CF1" w:rsidRDefault="00F85D69" w:rsidP="00592316">
            <w:pPr>
              <w:pStyle w:val="TAL"/>
              <w:rPr>
                <w:rFonts w:eastAsia="MS Mincho" w:cs="Arial"/>
                <w:szCs w:val="18"/>
              </w:rPr>
            </w:pPr>
            <w:r>
              <w:rPr>
                <w:rFonts w:eastAsia="MS Mincho" w:cs="Arial"/>
                <w:szCs w:val="18"/>
              </w:rPr>
              <w:t>Timestamp</w:t>
            </w:r>
          </w:p>
        </w:tc>
        <w:tc>
          <w:tcPr>
            <w:tcW w:w="1412" w:type="dxa"/>
          </w:tcPr>
          <w:p w14:paraId="0963B2CA" w14:textId="14AFEC38" w:rsidR="00F85D69" w:rsidRPr="005D2CF1" w:rsidRDefault="00F85D69" w:rsidP="00592316">
            <w:pPr>
              <w:pStyle w:val="TAC"/>
            </w:pPr>
            <w:r>
              <w:t>LCS</w:t>
            </w:r>
          </w:p>
        </w:tc>
        <w:tc>
          <w:tcPr>
            <w:tcW w:w="3173" w:type="dxa"/>
          </w:tcPr>
          <w:p w14:paraId="50CEA242" w14:textId="34E67A5A" w:rsidR="00F85D69" w:rsidRPr="005D2CF1" w:rsidRDefault="00F85D69" w:rsidP="00592316">
            <w:pPr>
              <w:pStyle w:val="TAL"/>
              <w:rPr>
                <w:rFonts w:cs="Arial"/>
                <w:szCs w:val="18"/>
              </w:rPr>
            </w:pPr>
            <w:r>
              <w:rPr>
                <w:rFonts w:cs="Arial"/>
                <w:szCs w:val="18"/>
              </w:rPr>
              <w:t>A time stamp associated with the collected information.</w:t>
            </w:r>
          </w:p>
        </w:tc>
      </w:tr>
      <w:tr w:rsidR="00F85D69" w:rsidRPr="005D2CF1" w14:paraId="3698336D" w14:textId="77777777" w:rsidTr="00592316">
        <w:trPr>
          <w:jc w:val="center"/>
        </w:trPr>
        <w:tc>
          <w:tcPr>
            <w:tcW w:w="2882" w:type="dxa"/>
          </w:tcPr>
          <w:p w14:paraId="323F887C" w14:textId="7B405266" w:rsidR="00F85D69" w:rsidRPr="005D2CF1" w:rsidRDefault="00F85D69" w:rsidP="00592316">
            <w:pPr>
              <w:pStyle w:val="TAL"/>
            </w:pPr>
            <w:r>
              <w:t>UE ID</w:t>
            </w:r>
          </w:p>
        </w:tc>
        <w:tc>
          <w:tcPr>
            <w:tcW w:w="1412" w:type="dxa"/>
          </w:tcPr>
          <w:p w14:paraId="4A63C846" w14:textId="2BD8E19D" w:rsidR="00F85D69" w:rsidRPr="005D2CF1" w:rsidRDefault="00F85D69" w:rsidP="00592316">
            <w:pPr>
              <w:pStyle w:val="TAC"/>
            </w:pPr>
            <w:r>
              <w:t>LCS</w:t>
            </w:r>
            <w:r w:rsidR="007348F0">
              <w:t>, AMF</w:t>
            </w:r>
          </w:p>
        </w:tc>
        <w:tc>
          <w:tcPr>
            <w:tcW w:w="3173" w:type="dxa"/>
          </w:tcPr>
          <w:p w14:paraId="71070D5A" w14:textId="46C458B5" w:rsidR="00F85D69" w:rsidRPr="005D2CF1" w:rsidRDefault="007348F0" w:rsidP="00592316">
            <w:pPr>
              <w:pStyle w:val="TAL"/>
              <w:rPr>
                <w:rFonts w:cs="Arial"/>
                <w:szCs w:val="18"/>
              </w:rPr>
            </w:pPr>
            <w:r>
              <w:rPr>
                <w:rFonts w:cs="Arial"/>
                <w:szCs w:val="18"/>
              </w:rPr>
              <w:t xml:space="preserve">(list of) </w:t>
            </w:r>
            <w:r w:rsidR="00F85D69">
              <w:rPr>
                <w:rFonts w:cs="Arial"/>
                <w:szCs w:val="18"/>
              </w:rPr>
              <w:t>SUPI</w:t>
            </w:r>
            <w:r>
              <w:rPr>
                <w:rFonts w:cs="Arial"/>
                <w:szCs w:val="18"/>
              </w:rPr>
              <w:t>(s)</w:t>
            </w:r>
            <w:r w:rsidR="00F85D69">
              <w:rPr>
                <w:rFonts w:cs="Arial"/>
                <w:szCs w:val="18"/>
              </w:rPr>
              <w:t>.</w:t>
            </w:r>
          </w:p>
        </w:tc>
      </w:tr>
      <w:tr w:rsidR="00F85D69" w:rsidRPr="005D2CF1" w14:paraId="60A8846A" w14:textId="77777777" w:rsidTr="00592316">
        <w:trPr>
          <w:jc w:val="center"/>
        </w:trPr>
        <w:tc>
          <w:tcPr>
            <w:tcW w:w="2882" w:type="dxa"/>
          </w:tcPr>
          <w:p w14:paraId="42649886" w14:textId="38248924" w:rsidR="00F85D69" w:rsidRDefault="00F85D69" w:rsidP="00592316">
            <w:pPr>
              <w:pStyle w:val="TAL"/>
            </w:pPr>
            <w:r>
              <w:t>Finer granularity location data</w:t>
            </w:r>
          </w:p>
        </w:tc>
        <w:tc>
          <w:tcPr>
            <w:tcW w:w="1412" w:type="dxa"/>
          </w:tcPr>
          <w:p w14:paraId="283C3009" w14:textId="2C14B38F" w:rsidR="00F85D69" w:rsidRDefault="00F85D69" w:rsidP="00592316">
            <w:pPr>
              <w:pStyle w:val="TAC"/>
            </w:pPr>
            <w:r>
              <w:t>LCS</w:t>
            </w:r>
          </w:p>
        </w:tc>
        <w:tc>
          <w:tcPr>
            <w:tcW w:w="3173" w:type="dxa"/>
          </w:tcPr>
          <w:p w14:paraId="280B9D91" w14:textId="6A167C1C" w:rsidR="00F85D69" w:rsidRDefault="00F85D69" w:rsidP="00592316">
            <w:pPr>
              <w:pStyle w:val="TAL"/>
              <w:rPr>
                <w:rFonts w:cs="Arial"/>
                <w:szCs w:val="18"/>
              </w:rPr>
            </w:pPr>
            <w:r>
              <w:rPr>
                <w:rFonts w:cs="Arial"/>
                <w:szCs w:val="18"/>
              </w:rPr>
              <w:t>UE position in the area of interest.</w:t>
            </w:r>
          </w:p>
        </w:tc>
      </w:tr>
      <w:tr w:rsidR="007348F0" w:rsidRPr="005D2CF1" w14:paraId="04FA0E32" w14:textId="77777777" w:rsidTr="0047585B">
        <w:trPr>
          <w:jc w:val="center"/>
        </w:trPr>
        <w:tc>
          <w:tcPr>
            <w:tcW w:w="2882" w:type="dxa"/>
          </w:tcPr>
          <w:p w14:paraId="216D2C43" w14:textId="07A23A6B" w:rsidR="007348F0" w:rsidRPr="005D2CF1" w:rsidRDefault="007348F0" w:rsidP="007348F0">
            <w:pPr>
              <w:pStyle w:val="TAL"/>
            </w:pPr>
            <w:r w:rsidRPr="00C53887">
              <w:t>Speed</w:t>
            </w:r>
          </w:p>
        </w:tc>
        <w:tc>
          <w:tcPr>
            <w:tcW w:w="1412" w:type="dxa"/>
          </w:tcPr>
          <w:p w14:paraId="7447CAE5" w14:textId="75A7BF0F" w:rsidR="007348F0" w:rsidRPr="005D2CF1" w:rsidRDefault="007348F0" w:rsidP="007348F0">
            <w:pPr>
              <w:pStyle w:val="TAC"/>
            </w:pPr>
            <w:r w:rsidRPr="00C53887">
              <w:t>LCS</w:t>
            </w:r>
          </w:p>
        </w:tc>
        <w:tc>
          <w:tcPr>
            <w:tcW w:w="3173" w:type="dxa"/>
          </w:tcPr>
          <w:p w14:paraId="013FBB1E" w14:textId="3F599863" w:rsidR="007348F0" w:rsidRPr="005D2CF1" w:rsidRDefault="007348F0" w:rsidP="007348F0">
            <w:pPr>
              <w:pStyle w:val="TAL"/>
              <w:rPr>
                <w:rFonts w:cs="Arial"/>
                <w:szCs w:val="18"/>
              </w:rPr>
            </w:pPr>
            <w:r w:rsidRPr="00C53887">
              <w:t>Current UE speed.</w:t>
            </w:r>
          </w:p>
        </w:tc>
      </w:tr>
      <w:tr w:rsidR="007348F0" w:rsidRPr="005D2CF1" w14:paraId="27741539" w14:textId="77777777" w:rsidTr="0047585B">
        <w:trPr>
          <w:jc w:val="center"/>
        </w:trPr>
        <w:tc>
          <w:tcPr>
            <w:tcW w:w="2882" w:type="dxa"/>
          </w:tcPr>
          <w:p w14:paraId="07FF52A9" w14:textId="6B37E434" w:rsidR="007348F0" w:rsidRPr="005D2CF1" w:rsidRDefault="007348F0" w:rsidP="007348F0">
            <w:pPr>
              <w:pStyle w:val="TAL"/>
            </w:pPr>
            <w:r w:rsidRPr="00C53887">
              <w:t>SMF info</w:t>
            </w:r>
          </w:p>
        </w:tc>
        <w:tc>
          <w:tcPr>
            <w:tcW w:w="1412" w:type="dxa"/>
          </w:tcPr>
          <w:p w14:paraId="6912C8BC" w14:textId="5A3AA1B7" w:rsidR="007348F0" w:rsidRPr="005D2CF1" w:rsidRDefault="007348F0" w:rsidP="007348F0">
            <w:pPr>
              <w:pStyle w:val="TAC"/>
            </w:pPr>
            <w:r w:rsidRPr="00C53887">
              <w:t>AMF</w:t>
            </w:r>
          </w:p>
        </w:tc>
        <w:tc>
          <w:tcPr>
            <w:tcW w:w="3173" w:type="dxa"/>
          </w:tcPr>
          <w:p w14:paraId="10ABBCBB" w14:textId="165AC904" w:rsidR="007348F0" w:rsidRPr="005D2CF1" w:rsidRDefault="007348F0" w:rsidP="007348F0">
            <w:pPr>
              <w:pStyle w:val="TAL"/>
              <w:rPr>
                <w:rFonts w:cs="Arial"/>
                <w:szCs w:val="18"/>
              </w:rPr>
            </w:pPr>
            <w:r w:rsidRPr="00C53887">
              <w:t>SMF address for the SMF serving the UE</w:t>
            </w:r>
          </w:p>
        </w:tc>
      </w:tr>
      <w:tr w:rsidR="007348F0" w:rsidRPr="005D2CF1" w14:paraId="6888E83F" w14:textId="77777777" w:rsidTr="005C5825">
        <w:trPr>
          <w:jc w:val="center"/>
        </w:trPr>
        <w:tc>
          <w:tcPr>
            <w:tcW w:w="2882" w:type="dxa"/>
          </w:tcPr>
          <w:p w14:paraId="0811D3F1" w14:textId="33DE68A2" w:rsidR="007348F0" w:rsidRPr="005D2CF1" w:rsidRDefault="007348F0" w:rsidP="007348F0">
            <w:pPr>
              <w:pStyle w:val="TAL"/>
            </w:pPr>
            <w:r w:rsidRPr="00C53887">
              <w:t>UPF info</w:t>
            </w:r>
          </w:p>
        </w:tc>
        <w:tc>
          <w:tcPr>
            <w:tcW w:w="1412" w:type="dxa"/>
          </w:tcPr>
          <w:p w14:paraId="2EFC6C91" w14:textId="7660E1F2" w:rsidR="007348F0" w:rsidRPr="005D2CF1" w:rsidRDefault="007348F0" w:rsidP="007348F0">
            <w:pPr>
              <w:pStyle w:val="TAC"/>
            </w:pPr>
            <w:r w:rsidRPr="00C53887">
              <w:t>SMF</w:t>
            </w:r>
          </w:p>
        </w:tc>
        <w:tc>
          <w:tcPr>
            <w:tcW w:w="3173" w:type="dxa"/>
          </w:tcPr>
          <w:p w14:paraId="24DDB581" w14:textId="7DC8EB9C" w:rsidR="007348F0" w:rsidRPr="005D2CF1" w:rsidRDefault="007348F0" w:rsidP="007348F0">
            <w:pPr>
              <w:pStyle w:val="TAL"/>
              <w:rPr>
                <w:rFonts w:cs="Arial"/>
                <w:szCs w:val="18"/>
              </w:rPr>
            </w:pPr>
            <w:r w:rsidRPr="00C53887">
              <w:rPr>
                <w:rFonts w:eastAsia="SimSun" w:hint="eastAsia"/>
              </w:rPr>
              <w:t>A</w:t>
            </w:r>
            <w:r w:rsidRPr="00C53887">
              <w:t>ddress for the UPF serving the UE.</w:t>
            </w:r>
          </w:p>
        </w:tc>
      </w:tr>
      <w:tr w:rsidR="007348F0" w:rsidRPr="005D2CF1" w14:paraId="13F272BD" w14:textId="77777777" w:rsidTr="00BA7CC7">
        <w:trPr>
          <w:jc w:val="center"/>
        </w:trPr>
        <w:tc>
          <w:tcPr>
            <w:tcW w:w="2882" w:type="dxa"/>
          </w:tcPr>
          <w:p w14:paraId="0E26CCC4" w14:textId="44CDFE00" w:rsidR="007348F0" w:rsidRPr="005D2CF1" w:rsidRDefault="007348F0" w:rsidP="00BA7CC7">
            <w:pPr>
              <w:pStyle w:val="TAL"/>
            </w:pPr>
            <w:r>
              <w:t>5QI</w:t>
            </w:r>
          </w:p>
        </w:tc>
        <w:tc>
          <w:tcPr>
            <w:tcW w:w="1412" w:type="dxa"/>
          </w:tcPr>
          <w:p w14:paraId="018A4264" w14:textId="007606CB" w:rsidR="007348F0" w:rsidRPr="005D2CF1" w:rsidRDefault="007348F0" w:rsidP="00BA7CC7">
            <w:pPr>
              <w:pStyle w:val="TAC"/>
            </w:pPr>
            <w:r>
              <w:t>SMF</w:t>
            </w:r>
          </w:p>
        </w:tc>
        <w:tc>
          <w:tcPr>
            <w:tcW w:w="3173" w:type="dxa"/>
          </w:tcPr>
          <w:p w14:paraId="302198DF" w14:textId="236DAAA9" w:rsidR="007348F0" w:rsidRPr="005D2CF1" w:rsidRDefault="007348F0" w:rsidP="00BA7CC7">
            <w:pPr>
              <w:pStyle w:val="TAL"/>
              <w:rPr>
                <w:rFonts w:cs="Arial"/>
                <w:szCs w:val="18"/>
              </w:rPr>
            </w:pPr>
            <w:r>
              <w:rPr>
                <w:rFonts w:cs="Arial"/>
                <w:szCs w:val="18"/>
              </w:rPr>
              <w:t>5G QoS Identifier.</w:t>
            </w:r>
          </w:p>
        </w:tc>
      </w:tr>
      <w:tr w:rsidR="007348F0" w:rsidRPr="005D2CF1" w14:paraId="64B0EC61" w14:textId="77777777" w:rsidTr="005C5825">
        <w:trPr>
          <w:jc w:val="center"/>
        </w:trPr>
        <w:tc>
          <w:tcPr>
            <w:tcW w:w="2882" w:type="dxa"/>
          </w:tcPr>
          <w:p w14:paraId="67429AEE" w14:textId="2003B2B0" w:rsidR="007348F0" w:rsidRPr="005D2CF1" w:rsidRDefault="007348F0" w:rsidP="007348F0">
            <w:pPr>
              <w:pStyle w:val="TAL"/>
            </w:pPr>
            <w:r w:rsidRPr="00C53887">
              <w:t>PEI</w:t>
            </w:r>
          </w:p>
        </w:tc>
        <w:tc>
          <w:tcPr>
            <w:tcW w:w="1412" w:type="dxa"/>
          </w:tcPr>
          <w:p w14:paraId="013E7D1F" w14:textId="48EADCE2" w:rsidR="007348F0" w:rsidRPr="005D2CF1" w:rsidRDefault="007348F0" w:rsidP="007348F0">
            <w:pPr>
              <w:pStyle w:val="TAC"/>
            </w:pPr>
            <w:r w:rsidRPr="00C53887">
              <w:t>UDM</w:t>
            </w:r>
          </w:p>
        </w:tc>
        <w:tc>
          <w:tcPr>
            <w:tcW w:w="3173" w:type="dxa"/>
          </w:tcPr>
          <w:p w14:paraId="5552CDE0" w14:textId="6BAA5699" w:rsidR="007348F0" w:rsidRPr="005D2CF1" w:rsidRDefault="007348F0" w:rsidP="007348F0">
            <w:pPr>
              <w:pStyle w:val="TAL"/>
              <w:rPr>
                <w:rFonts w:cs="Arial"/>
                <w:szCs w:val="18"/>
              </w:rPr>
            </w:pPr>
            <w:r>
              <w:rPr>
                <w:rFonts w:cs="Arial"/>
                <w:szCs w:val="18"/>
              </w:rPr>
              <w:t xml:space="preserve">Permanent Equipment Identifier, as described in clause 5.9.3 of </w:t>
            </w:r>
            <w:r w:rsidR="00845430">
              <w:rPr>
                <w:rFonts w:cs="Arial"/>
                <w:szCs w:val="18"/>
              </w:rPr>
              <w:t>1 </w:t>
            </w:r>
            <w:r w:rsidR="00845430">
              <w:rPr>
                <w:rFonts w:cs="Arial"/>
                <w:szCs w:val="18"/>
              </w:rPr>
              <w:t>23.501</w:t>
            </w:r>
            <w:r w:rsidR="00845430">
              <w:rPr>
                <w:rFonts w:cs="Arial"/>
                <w:szCs w:val="18"/>
              </w:rPr>
              <w:t> </w:t>
            </w:r>
            <w:r w:rsidR="00845430">
              <w:rPr>
                <w:rFonts w:cs="Arial"/>
                <w:szCs w:val="18"/>
              </w:rPr>
              <w:t>[</w:t>
            </w:r>
            <w:r>
              <w:rPr>
                <w:rFonts w:cs="Arial"/>
                <w:szCs w:val="18"/>
              </w:rPr>
              <w:t>2].</w:t>
            </w:r>
          </w:p>
        </w:tc>
      </w:tr>
      <w:tr w:rsidR="007348F0" w:rsidRPr="005D2CF1" w14:paraId="160B42B8" w14:textId="77777777" w:rsidTr="005C5825">
        <w:trPr>
          <w:jc w:val="center"/>
        </w:trPr>
        <w:tc>
          <w:tcPr>
            <w:tcW w:w="2882" w:type="dxa"/>
          </w:tcPr>
          <w:p w14:paraId="72694104" w14:textId="3396412E" w:rsidR="007348F0" w:rsidRPr="005D2CF1" w:rsidRDefault="007348F0" w:rsidP="007348F0">
            <w:pPr>
              <w:pStyle w:val="TAL"/>
            </w:pPr>
            <w:r w:rsidRPr="00C53887">
              <w:t>Equipment type</w:t>
            </w:r>
          </w:p>
        </w:tc>
        <w:tc>
          <w:tcPr>
            <w:tcW w:w="1412" w:type="dxa"/>
          </w:tcPr>
          <w:p w14:paraId="4AF0395A" w14:textId="264F53E9" w:rsidR="007348F0" w:rsidRPr="005D2CF1" w:rsidRDefault="007348F0" w:rsidP="007348F0">
            <w:pPr>
              <w:pStyle w:val="TAC"/>
            </w:pPr>
            <w:r w:rsidRPr="00C53887">
              <w:t>GSMA IMEI database or OAM</w:t>
            </w:r>
          </w:p>
        </w:tc>
        <w:tc>
          <w:tcPr>
            <w:tcW w:w="3173" w:type="dxa"/>
          </w:tcPr>
          <w:p w14:paraId="7CD5181E" w14:textId="2323BD81" w:rsidR="007348F0" w:rsidRPr="005D2CF1" w:rsidRDefault="007348F0" w:rsidP="007348F0">
            <w:pPr>
              <w:pStyle w:val="TAL"/>
              <w:rPr>
                <w:rFonts w:cs="Arial"/>
                <w:szCs w:val="18"/>
              </w:rPr>
            </w:pPr>
            <w:r w:rsidRPr="00C53887">
              <w:t>Equipment Type such as smartphone, tablet, dongle, etc. as described in GSMA</w:t>
            </w:r>
            <w:r>
              <w:t> </w:t>
            </w:r>
            <w:r w:rsidRPr="00C53887">
              <w:t>TS.06</w:t>
            </w:r>
            <w:r>
              <w:t> </w:t>
            </w:r>
            <w:r w:rsidRPr="00C53887">
              <w:t>[38].</w:t>
            </w:r>
          </w:p>
        </w:tc>
      </w:tr>
    </w:tbl>
    <w:p w14:paraId="07F9AEA6" w14:textId="77777777" w:rsidR="00F85D69" w:rsidRPr="005D2CF1" w:rsidRDefault="00F85D69" w:rsidP="00F85D69">
      <w:pPr>
        <w:pStyle w:val="FP"/>
        <w:rPr>
          <w:lang w:eastAsia="zh-CN"/>
        </w:rPr>
      </w:pPr>
    </w:p>
    <w:p w14:paraId="0DEB97B3" w14:textId="3F5F80BF" w:rsidR="007348F0" w:rsidRDefault="007348F0" w:rsidP="00EE02E3">
      <w:pPr>
        <w:pStyle w:val="NO"/>
      </w:pPr>
      <w:r>
        <w:t>NOTE 2:</w:t>
      </w:r>
      <w:r>
        <w:tab/>
        <w:t>How to use the input data from GSMA for QoS Sustainability analytics is up to NWDAF implementation.</w:t>
      </w:r>
    </w:p>
    <w:p w14:paraId="5585B852" w14:textId="30B12DF7" w:rsidR="00F35227" w:rsidRDefault="00F35227" w:rsidP="00F35227">
      <w:r>
        <w:t xml:space="preserve">Additionally, the NWDAF collects the following input (Table 6.9.2-3) according to measurements defined in clause 5.33.3 QoS Monitoring to Assist URLLC Service of </w:t>
      </w:r>
      <w:r w:rsidR="00845430">
        <w:t>TS</w:t>
      </w:r>
      <w:r w:rsidR="00845430">
        <w:t> </w:t>
      </w:r>
      <w:r w:rsidR="00845430">
        <w:t>23.501</w:t>
      </w:r>
      <w:r w:rsidR="00845430">
        <w:t> </w:t>
      </w:r>
      <w:r w:rsidR="00845430">
        <w:t>[</w:t>
      </w:r>
      <w:r>
        <w:t>2] and IP-layer clause capacity and IP-layer available clause capacity definition from ITU-T Y.1540 [40] between UE, NG-RAN and UPF at GTP level.</w:t>
      </w:r>
    </w:p>
    <w:p w14:paraId="57704896" w14:textId="77777777" w:rsidR="00F35227" w:rsidRDefault="00F35227" w:rsidP="00EE02E3">
      <w:pPr>
        <w:pStyle w:val="TH"/>
      </w:pPr>
      <w:r>
        <w:lastRenderedPageBreak/>
        <w:t>Table 6.9.2-3: Data collection for QoS Sustainability analytics at GTP level</w:t>
      </w:r>
    </w:p>
    <w:tbl>
      <w:tblPr>
        <w:tblW w:w="95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05"/>
        <w:gridCol w:w="1559"/>
        <w:gridCol w:w="5618"/>
      </w:tblGrid>
      <w:tr w:rsidR="00F35227" w:rsidRPr="005D2CF1" w14:paraId="64B82087" w14:textId="77777777" w:rsidTr="00EE02E3">
        <w:tc>
          <w:tcPr>
            <w:tcW w:w="2405" w:type="dxa"/>
            <w:tcBorders>
              <w:top w:val="single" w:sz="4" w:space="0" w:color="auto"/>
              <w:left w:val="single" w:sz="4" w:space="0" w:color="auto"/>
              <w:bottom w:val="single" w:sz="4" w:space="0" w:color="auto"/>
              <w:right w:val="single" w:sz="4" w:space="0" w:color="auto"/>
            </w:tcBorders>
            <w:hideMark/>
          </w:tcPr>
          <w:p w14:paraId="798153D7" w14:textId="77777777" w:rsidR="00F35227" w:rsidRPr="005D2CF1" w:rsidRDefault="00F35227" w:rsidP="00C47F9B">
            <w:pPr>
              <w:pStyle w:val="TAH"/>
            </w:pPr>
            <w:r w:rsidRPr="005D2CF1">
              <w:t>Information</w:t>
            </w:r>
          </w:p>
        </w:tc>
        <w:tc>
          <w:tcPr>
            <w:tcW w:w="1559" w:type="dxa"/>
            <w:tcBorders>
              <w:top w:val="single" w:sz="4" w:space="0" w:color="auto"/>
              <w:left w:val="single" w:sz="4" w:space="0" w:color="auto"/>
              <w:bottom w:val="single" w:sz="4" w:space="0" w:color="auto"/>
              <w:right w:val="single" w:sz="4" w:space="0" w:color="auto"/>
            </w:tcBorders>
          </w:tcPr>
          <w:p w14:paraId="717A51D1" w14:textId="77777777" w:rsidR="00F35227" w:rsidRPr="005D2CF1" w:rsidRDefault="00F35227" w:rsidP="00C47F9B">
            <w:pPr>
              <w:pStyle w:val="TAH"/>
            </w:pPr>
            <w:r w:rsidRPr="005D2CF1">
              <w:t>Source</w:t>
            </w:r>
          </w:p>
        </w:tc>
        <w:tc>
          <w:tcPr>
            <w:tcW w:w="5618" w:type="dxa"/>
            <w:tcBorders>
              <w:top w:val="single" w:sz="4" w:space="0" w:color="auto"/>
              <w:left w:val="single" w:sz="4" w:space="0" w:color="auto"/>
              <w:bottom w:val="single" w:sz="4" w:space="0" w:color="auto"/>
              <w:right w:val="single" w:sz="4" w:space="0" w:color="auto"/>
            </w:tcBorders>
            <w:hideMark/>
          </w:tcPr>
          <w:p w14:paraId="7CA1C2B9" w14:textId="77777777" w:rsidR="00F35227" w:rsidRPr="005D2CF1" w:rsidRDefault="00F35227" w:rsidP="00C47F9B">
            <w:pPr>
              <w:pStyle w:val="TAH"/>
            </w:pPr>
            <w:r w:rsidRPr="005D2CF1">
              <w:t>Description</w:t>
            </w:r>
          </w:p>
        </w:tc>
      </w:tr>
      <w:tr w:rsidR="00F35227" w:rsidRPr="005D2CF1" w14:paraId="6DFDD5A2" w14:textId="77777777" w:rsidTr="00EE02E3">
        <w:tc>
          <w:tcPr>
            <w:tcW w:w="2405" w:type="dxa"/>
            <w:tcBorders>
              <w:top w:val="single" w:sz="4" w:space="0" w:color="auto"/>
              <w:left w:val="single" w:sz="4" w:space="0" w:color="auto"/>
              <w:bottom w:val="single" w:sz="4" w:space="0" w:color="auto"/>
              <w:right w:val="single" w:sz="4" w:space="0" w:color="auto"/>
            </w:tcBorders>
          </w:tcPr>
          <w:p w14:paraId="06C4B57C" w14:textId="26988745" w:rsidR="00F35227" w:rsidRPr="00EE02E3" w:rsidRDefault="00F35227" w:rsidP="00F35227">
            <w:pPr>
              <w:pStyle w:val="TAL"/>
            </w:pPr>
            <w:r w:rsidRPr="00F35227">
              <w:t>UL/DL packet delay GTP</w:t>
            </w:r>
          </w:p>
        </w:tc>
        <w:tc>
          <w:tcPr>
            <w:tcW w:w="1559" w:type="dxa"/>
            <w:tcBorders>
              <w:top w:val="single" w:sz="4" w:space="0" w:color="auto"/>
              <w:left w:val="single" w:sz="4" w:space="0" w:color="auto"/>
              <w:bottom w:val="single" w:sz="4" w:space="0" w:color="auto"/>
              <w:right w:val="single" w:sz="4" w:space="0" w:color="auto"/>
            </w:tcBorders>
          </w:tcPr>
          <w:p w14:paraId="437312BD" w14:textId="448A3370" w:rsidR="00F35227" w:rsidRPr="00F35227" w:rsidRDefault="00F35227" w:rsidP="00EE02E3">
            <w:pPr>
              <w:pStyle w:val="TAC"/>
            </w:pPr>
            <w:r w:rsidRPr="00F35227">
              <w:t>OAM TS 28.552 [8] (NOTE)</w:t>
            </w:r>
          </w:p>
        </w:tc>
        <w:tc>
          <w:tcPr>
            <w:tcW w:w="5618" w:type="dxa"/>
            <w:tcBorders>
              <w:top w:val="single" w:sz="4" w:space="0" w:color="auto"/>
              <w:left w:val="single" w:sz="4" w:space="0" w:color="auto"/>
              <w:bottom w:val="single" w:sz="4" w:space="0" w:color="auto"/>
              <w:right w:val="single" w:sz="4" w:space="0" w:color="auto"/>
            </w:tcBorders>
          </w:tcPr>
          <w:p w14:paraId="30A2BB72" w14:textId="04E43392" w:rsidR="00F35227" w:rsidRPr="00F35227" w:rsidRDefault="00F35227" w:rsidP="00F35227">
            <w:pPr>
              <w:pStyle w:val="TAL"/>
            </w:pPr>
            <w:r w:rsidRPr="00F35227">
              <w:t>UL/DL packet delay measurement round trip on GTP path on N3 for non-GBR traffic.</w:t>
            </w:r>
          </w:p>
        </w:tc>
      </w:tr>
      <w:tr w:rsidR="00F35227" w:rsidRPr="005D2CF1" w14:paraId="05A89339" w14:textId="77777777" w:rsidTr="00EE02E3">
        <w:tc>
          <w:tcPr>
            <w:tcW w:w="2405" w:type="dxa"/>
            <w:tcBorders>
              <w:top w:val="single" w:sz="4" w:space="0" w:color="auto"/>
              <w:left w:val="single" w:sz="4" w:space="0" w:color="auto"/>
              <w:bottom w:val="single" w:sz="4" w:space="0" w:color="auto"/>
              <w:right w:val="single" w:sz="4" w:space="0" w:color="auto"/>
            </w:tcBorders>
          </w:tcPr>
          <w:p w14:paraId="3DF9A428" w14:textId="419B2063" w:rsidR="00F35227" w:rsidRPr="00EE02E3" w:rsidRDefault="00F35227" w:rsidP="00F35227">
            <w:pPr>
              <w:pStyle w:val="TAL"/>
            </w:pPr>
            <w:r w:rsidRPr="00F35227">
              <w:t xml:space="preserve">UL/DL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77364037" w14:textId="77777777" w:rsidR="00F35227" w:rsidRPr="00F35227" w:rsidRDefault="00F35227" w:rsidP="00F35227">
            <w:pPr>
              <w:pStyle w:val="TAC"/>
            </w:pPr>
            <w:r w:rsidRPr="00F35227">
              <w:t>OAM</w:t>
            </w:r>
          </w:p>
          <w:p w14:paraId="2D1B798F" w14:textId="774A7E6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1213336D" w14:textId="7FE04281" w:rsidR="00F35227" w:rsidRPr="00F35227" w:rsidRDefault="00F35227" w:rsidP="00F35227">
            <w:pPr>
              <w:pStyle w:val="TAL"/>
            </w:pPr>
            <w:r w:rsidRPr="00F35227">
              <w:t>UL/DL capacity measurement from UPF to NG-RAN based on GTP path. The capacity measurement corresponds to the IP-layer section capacity definition from ITU</w:t>
            </w:r>
            <w:r w:rsidRPr="00F35227">
              <w:noBreakHyphen/>
              <w:t>T Y.1540 [40].</w:t>
            </w:r>
          </w:p>
        </w:tc>
      </w:tr>
      <w:tr w:rsidR="00F35227" w:rsidRPr="005D2CF1" w14:paraId="7B2CE8B4" w14:textId="77777777" w:rsidTr="00EE02E3">
        <w:tc>
          <w:tcPr>
            <w:tcW w:w="2405" w:type="dxa"/>
            <w:tcBorders>
              <w:top w:val="single" w:sz="4" w:space="0" w:color="auto"/>
              <w:left w:val="single" w:sz="4" w:space="0" w:color="auto"/>
              <w:bottom w:val="single" w:sz="4" w:space="0" w:color="auto"/>
              <w:right w:val="single" w:sz="4" w:space="0" w:color="auto"/>
            </w:tcBorders>
          </w:tcPr>
          <w:p w14:paraId="2F24B525" w14:textId="59645043" w:rsidR="00F35227" w:rsidRPr="00EE02E3" w:rsidRDefault="00F35227" w:rsidP="00F35227">
            <w:pPr>
              <w:pStyle w:val="TAL"/>
            </w:pPr>
            <w:r w:rsidRPr="00F35227">
              <w:t>UL/DL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78680EDA" w14:textId="77777777" w:rsidR="00F35227" w:rsidRPr="00F35227" w:rsidRDefault="00F35227" w:rsidP="00F35227">
            <w:pPr>
              <w:pStyle w:val="TAC"/>
            </w:pPr>
            <w:r w:rsidRPr="00F35227">
              <w:t>OAM</w:t>
            </w:r>
          </w:p>
          <w:p w14:paraId="2E461233" w14:textId="4B0EAC58"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51350C7D" w14:textId="0CF67C38" w:rsidR="00F35227" w:rsidRPr="00F35227" w:rsidRDefault="00F35227" w:rsidP="00F35227">
            <w:pPr>
              <w:pStyle w:val="TAL"/>
            </w:pPr>
            <w:r w:rsidRPr="00F35227">
              <w:t>UL/DL capacity measurement from UE to UPF based on GTP path. The capacity measurement corresponds to the IP-layer section capacity definition from ITU</w:t>
            </w:r>
            <w:r w:rsidRPr="00F35227">
              <w:noBreakHyphen/>
              <w:t>T Y.1540 [40].</w:t>
            </w:r>
          </w:p>
        </w:tc>
      </w:tr>
      <w:tr w:rsidR="00F35227" w:rsidRPr="005D2CF1" w14:paraId="041D923C" w14:textId="77777777" w:rsidTr="00F35227">
        <w:tc>
          <w:tcPr>
            <w:tcW w:w="2405" w:type="dxa"/>
            <w:tcBorders>
              <w:top w:val="single" w:sz="4" w:space="0" w:color="auto"/>
              <w:left w:val="single" w:sz="4" w:space="0" w:color="auto"/>
              <w:bottom w:val="single" w:sz="4" w:space="0" w:color="auto"/>
              <w:right w:val="single" w:sz="4" w:space="0" w:color="auto"/>
            </w:tcBorders>
          </w:tcPr>
          <w:p w14:paraId="1E622677" w14:textId="7D7FAD7B" w:rsidR="00F35227" w:rsidRPr="00F35227" w:rsidRDefault="00F35227" w:rsidP="00F35227">
            <w:pPr>
              <w:pStyle w:val="TAL"/>
            </w:pPr>
            <w:r w:rsidRPr="00F35227">
              <w:t xml:space="preserve">UL/DL available capacity GTP between UPF and NG-RAN </w:t>
            </w:r>
          </w:p>
        </w:tc>
        <w:tc>
          <w:tcPr>
            <w:tcW w:w="1559" w:type="dxa"/>
            <w:tcBorders>
              <w:top w:val="single" w:sz="4" w:space="0" w:color="auto"/>
              <w:left w:val="single" w:sz="4" w:space="0" w:color="auto"/>
              <w:bottom w:val="single" w:sz="4" w:space="0" w:color="auto"/>
              <w:right w:val="single" w:sz="4" w:space="0" w:color="auto"/>
            </w:tcBorders>
          </w:tcPr>
          <w:p w14:paraId="262F55E6" w14:textId="77777777" w:rsidR="00F35227" w:rsidRPr="00F35227" w:rsidRDefault="00F35227" w:rsidP="00F35227">
            <w:pPr>
              <w:pStyle w:val="TAC"/>
            </w:pPr>
            <w:r w:rsidRPr="00F35227">
              <w:t>OAM</w:t>
            </w:r>
          </w:p>
          <w:p w14:paraId="366A659E" w14:textId="00FF291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AC935B1" w14:textId="57D8AE66" w:rsidR="00F35227" w:rsidRPr="00F35227" w:rsidRDefault="00F35227" w:rsidP="00F35227">
            <w:pPr>
              <w:pStyle w:val="TAL"/>
            </w:pPr>
            <w:r w:rsidRPr="00F35227">
              <w:t>UL/DL available capacity measurement from UPF to NG-RAN based on GTP path. The available capacity measurement corresponds to the IP-layer available section capacity definition from ITU</w:t>
            </w:r>
            <w:r w:rsidRPr="00F35227">
              <w:noBreakHyphen/>
              <w:t>T Y.1540 [40].</w:t>
            </w:r>
          </w:p>
        </w:tc>
      </w:tr>
      <w:tr w:rsidR="00F35227" w:rsidRPr="005D2CF1" w14:paraId="19501B71" w14:textId="77777777" w:rsidTr="00F35227">
        <w:tc>
          <w:tcPr>
            <w:tcW w:w="2405" w:type="dxa"/>
            <w:tcBorders>
              <w:top w:val="single" w:sz="4" w:space="0" w:color="auto"/>
              <w:left w:val="single" w:sz="4" w:space="0" w:color="auto"/>
              <w:bottom w:val="single" w:sz="4" w:space="0" w:color="auto"/>
              <w:right w:val="single" w:sz="4" w:space="0" w:color="auto"/>
            </w:tcBorders>
          </w:tcPr>
          <w:p w14:paraId="6ED2A961" w14:textId="31398875" w:rsidR="00F35227" w:rsidRPr="00F35227" w:rsidRDefault="00F35227" w:rsidP="00F35227">
            <w:pPr>
              <w:pStyle w:val="TAL"/>
            </w:pPr>
            <w:r w:rsidRPr="00F35227">
              <w:t>UL/DL available capacity GTP between UPF and UE</w:t>
            </w:r>
          </w:p>
        </w:tc>
        <w:tc>
          <w:tcPr>
            <w:tcW w:w="1559" w:type="dxa"/>
            <w:tcBorders>
              <w:top w:val="single" w:sz="4" w:space="0" w:color="auto"/>
              <w:left w:val="single" w:sz="4" w:space="0" w:color="auto"/>
              <w:bottom w:val="single" w:sz="4" w:space="0" w:color="auto"/>
              <w:right w:val="single" w:sz="4" w:space="0" w:color="auto"/>
            </w:tcBorders>
          </w:tcPr>
          <w:p w14:paraId="0734B225" w14:textId="77777777" w:rsidR="00F35227" w:rsidRPr="00F35227" w:rsidRDefault="00F35227" w:rsidP="00F35227">
            <w:pPr>
              <w:pStyle w:val="TAC"/>
            </w:pPr>
            <w:r w:rsidRPr="00F35227">
              <w:t>OAM</w:t>
            </w:r>
          </w:p>
          <w:p w14:paraId="22B8DFFB" w14:textId="0BA2ED6B" w:rsidR="00F35227" w:rsidRPr="00F35227" w:rsidRDefault="00F35227" w:rsidP="00EE02E3">
            <w:pPr>
              <w:pStyle w:val="TAC"/>
            </w:pPr>
            <w:r w:rsidRPr="00F35227">
              <w:t>TS 28.552 [8]</w:t>
            </w:r>
          </w:p>
        </w:tc>
        <w:tc>
          <w:tcPr>
            <w:tcW w:w="5618" w:type="dxa"/>
            <w:tcBorders>
              <w:top w:val="single" w:sz="4" w:space="0" w:color="auto"/>
              <w:left w:val="single" w:sz="4" w:space="0" w:color="auto"/>
              <w:bottom w:val="single" w:sz="4" w:space="0" w:color="auto"/>
              <w:right w:val="single" w:sz="4" w:space="0" w:color="auto"/>
            </w:tcBorders>
          </w:tcPr>
          <w:p w14:paraId="29756FD6" w14:textId="047AC94A" w:rsidR="00F35227" w:rsidRPr="00F35227" w:rsidRDefault="00F35227" w:rsidP="00F35227">
            <w:pPr>
              <w:pStyle w:val="TAL"/>
            </w:pPr>
            <w:r w:rsidRPr="00F35227">
              <w:t>UL/DL available capacity measurement from UE to UPF based on GTP path. The available capacity measurement corresponds to the IP-layer available section capacity definition from ITU</w:t>
            </w:r>
            <w:r w:rsidRPr="00F35227">
              <w:noBreakHyphen/>
              <w:t>T Y.1540 [40].</w:t>
            </w:r>
          </w:p>
        </w:tc>
      </w:tr>
      <w:tr w:rsidR="00F35227" w:rsidRPr="005D2CF1" w14:paraId="4B0FC850" w14:textId="77777777" w:rsidTr="00E6263E">
        <w:tc>
          <w:tcPr>
            <w:tcW w:w="9582" w:type="dxa"/>
            <w:gridSpan w:val="3"/>
            <w:tcBorders>
              <w:top w:val="single" w:sz="4" w:space="0" w:color="auto"/>
              <w:left w:val="single" w:sz="4" w:space="0" w:color="auto"/>
              <w:bottom w:val="single" w:sz="4" w:space="0" w:color="auto"/>
              <w:right w:val="single" w:sz="4" w:space="0" w:color="auto"/>
            </w:tcBorders>
          </w:tcPr>
          <w:p w14:paraId="032C06DC" w14:textId="643D789B" w:rsidR="00F35227" w:rsidRPr="00F35227" w:rsidRDefault="00F35227" w:rsidP="00EE02E3">
            <w:pPr>
              <w:pStyle w:val="TAN"/>
            </w:pPr>
            <w:r>
              <w:t>NOTE:</w:t>
            </w:r>
            <w:r>
              <w:tab/>
              <w:t>Refer to clause 5.1 of TS 28.552 [8] for the performance measurement in NG-RAN and clause 5.4 of TS 28.552 [8] for the performance measurement in UPF. In addition, Annex A of TS 28.552 [8] describes various performance measurements, especially, clause A.61 "Monitoring of one way delay between PSA UPF and NG-RAN" indicates that the measurements on the one way DL and UL delay between PSA UPF and NG-RAN can be used to evaluate and optimize the DL and UL user plane delay performance between 5GC and NG-RAN.</w:t>
            </w:r>
          </w:p>
        </w:tc>
      </w:tr>
    </w:tbl>
    <w:p w14:paraId="17858AA5" w14:textId="05FD09DE" w:rsidR="00F35227" w:rsidRDefault="00F35227" w:rsidP="00EE02E3"/>
    <w:p w14:paraId="79878E58" w14:textId="5F31E0AF" w:rsidR="00C24DA9" w:rsidRPr="005D2CF1" w:rsidRDefault="00C24DA9" w:rsidP="00C24DA9">
      <w:pPr>
        <w:pStyle w:val="Heading3"/>
        <w:rPr>
          <w:lang w:eastAsia="zh-CN"/>
        </w:rPr>
      </w:pPr>
      <w:bookmarkStart w:id="241" w:name="_Toc138252963"/>
      <w:r w:rsidRPr="005D2CF1">
        <w:t>6.9</w:t>
      </w:r>
      <w:r w:rsidRPr="005D2CF1">
        <w:rPr>
          <w:lang w:eastAsia="zh-CN"/>
        </w:rPr>
        <w:t>.3</w:t>
      </w:r>
      <w:r w:rsidRPr="005D2CF1">
        <w:rPr>
          <w:lang w:eastAsia="zh-CN"/>
        </w:rPr>
        <w:tab/>
        <w:t>Output analytics</w:t>
      </w:r>
      <w:bookmarkEnd w:id="241"/>
    </w:p>
    <w:p w14:paraId="606CADF8" w14:textId="77777777" w:rsidR="00C24DA9" w:rsidRPr="005D2CF1" w:rsidRDefault="00C24DA9" w:rsidP="00C24DA9">
      <w:pPr>
        <w:rPr>
          <w:lang w:eastAsia="zh-CN"/>
        </w:rPr>
      </w:pPr>
      <w:r w:rsidRPr="005D2CF1">
        <w:rPr>
          <w:lang w:eastAsia="zh-CN"/>
        </w:rPr>
        <w:t>The NWDAF outputs the QoS Sustainability analytics. Depending on the Analytics target period, the output consists of statistics or predictions. The detailed information provided by the NWDAF is defined in Table 6.9.3-1 for statistics and Table 6.9.3-2 for predictions.</w:t>
      </w:r>
    </w:p>
    <w:p w14:paraId="445AE16E" w14:textId="77777777" w:rsidR="00C24DA9" w:rsidRPr="005D2CF1" w:rsidRDefault="00C24DA9" w:rsidP="00C24DA9">
      <w:pPr>
        <w:pStyle w:val="TH"/>
      </w:pPr>
      <w:r w:rsidRPr="005D2CF1">
        <w:t>Table 6.9.3-1: "QoS Sustainability" statistics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3B6E1082" w14:textId="77777777" w:rsidTr="00FF56CC">
        <w:tc>
          <w:tcPr>
            <w:tcW w:w="2479" w:type="dxa"/>
            <w:shd w:val="clear" w:color="auto" w:fill="auto"/>
          </w:tcPr>
          <w:p w14:paraId="6D8706BC" w14:textId="77777777" w:rsidR="00C24DA9" w:rsidRPr="005D2CF1" w:rsidRDefault="00C24DA9" w:rsidP="00B16F2C">
            <w:pPr>
              <w:pStyle w:val="TAH"/>
            </w:pPr>
            <w:r w:rsidRPr="005D2CF1">
              <w:t>Information</w:t>
            </w:r>
          </w:p>
        </w:tc>
        <w:tc>
          <w:tcPr>
            <w:tcW w:w="7152" w:type="dxa"/>
            <w:shd w:val="clear" w:color="auto" w:fill="auto"/>
          </w:tcPr>
          <w:p w14:paraId="701A48F7" w14:textId="77777777" w:rsidR="00C24DA9" w:rsidRPr="005D2CF1" w:rsidRDefault="00C24DA9" w:rsidP="00B16F2C">
            <w:pPr>
              <w:pStyle w:val="TAH"/>
            </w:pPr>
            <w:r w:rsidRPr="005D2CF1">
              <w:t>Description</w:t>
            </w:r>
          </w:p>
        </w:tc>
      </w:tr>
      <w:tr w:rsidR="00C24DA9" w:rsidRPr="005D2CF1" w14:paraId="32CF8EF3" w14:textId="77777777" w:rsidTr="00FF56CC">
        <w:tc>
          <w:tcPr>
            <w:tcW w:w="2479" w:type="dxa"/>
            <w:shd w:val="clear" w:color="auto" w:fill="auto"/>
          </w:tcPr>
          <w:p w14:paraId="087C30E8" w14:textId="77777777" w:rsidR="00C24DA9" w:rsidRPr="005D2CF1" w:rsidRDefault="00C24DA9" w:rsidP="00B16F2C">
            <w:pPr>
              <w:pStyle w:val="TAL"/>
            </w:pPr>
            <w:r w:rsidRPr="005D2CF1">
              <w:t>List of QoS sustainability Analytics (1..max)</w:t>
            </w:r>
          </w:p>
        </w:tc>
        <w:tc>
          <w:tcPr>
            <w:tcW w:w="7152" w:type="dxa"/>
            <w:shd w:val="clear" w:color="auto" w:fill="auto"/>
          </w:tcPr>
          <w:p w14:paraId="1F6CFA6B" w14:textId="77777777" w:rsidR="00C24DA9" w:rsidRPr="005D2CF1" w:rsidRDefault="00C24DA9" w:rsidP="00B16F2C">
            <w:pPr>
              <w:pStyle w:val="TAL"/>
            </w:pPr>
          </w:p>
        </w:tc>
      </w:tr>
      <w:tr w:rsidR="00C24DA9" w:rsidRPr="005D2CF1" w14:paraId="152E0CF7" w14:textId="77777777" w:rsidTr="00FF56CC">
        <w:tc>
          <w:tcPr>
            <w:tcW w:w="2479" w:type="dxa"/>
            <w:shd w:val="clear" w:color="auto" w:fill="auto"/>
          </w:tcPr>
          <w:p w14:paraId="5FABBCF8" w14:textId="1B07B689"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5A7D54E0" w14:textId="12465259"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7EA3402B" w14:textId="77777777" w:rsidTr="00FF56CC">
        <w:tc>
          <w:tcPr>
            <w:tcW w:w="2479" w:type="dxa"/>
            <w:shd w:val="clear" w:color="auto" w:fill="auto"/>
          </w:tcPr>
          <w:p w14:paraId="22B40F50" w14:textId="77777777" w:rsidR="00C24DA9" w:rsidRPr="005D2CF1" w:rsidRDefault="00C24DA9" w:rsidP="00B16F2C">
            <w:pPr>
              <w:pStyle w:val="TAL"/>
            </w:pPr>
            <w:r w:rsidRPr="005D2CF1">
              <w:t>&gt;Applicable Time Period</w:t>
            </w:r>
          </w:p>
        </w:tc>
        <w:tc>
          <w:tcPr>
            <w:tcW w:w="7152" w:type="dxa"/>
            <w:shd w:val="clear" w:color="auto" w:fill="auto"/>
          </w:tcPr>
          <w:p w14:paraId="70BC30A6" w14:textId="3C92734E"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78B65BB2" w14:textId="77777777" w:rsidTr="00FF56CC">
        <w:tc>
          <w:tcPr>
            <w:tcW w:w="2479" w:type="dxa"/>
            <w:shd w:val="clear" w:color="auto" w:fill="auto"/>
          </w:tcPr>
          <w:p w14:paraId="57E1B92A" w14:textId="77777777" w:rsidR="00C24DA9" w:rsidRPr="005D2CF1" w:rsidRDefault="00C24DA9" w:rsidP="00B16F2C">
            <w:pPr>
              <w:pStyle w:val="TAL"/>
            </w:pPr>
            <w:r w:rsidRPr="005D2CF1">
              <w:t>&gt;Crossed Reporting Threshold(s)</w:t>
            </w:r>
          </w:p>
        </w:tc>
        <w:tc>
          <w:tcPr>
            <w:tcW w:w="7152" w:type="dxa"/>
            <w:shd w:val="clear" w:color="auto" w:fill="auto"/>
          </w:tcPr>
          <w:p w14:paraId="098970BB" w14:textId="02E4DD90"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FF56CC" w:rsidRPr="005D2CF1" w14:paraId="56D0D07F" w14:textId="77777777" w:rsidTr="0087146D">
        <w:tc>
          <w:tcPr>
            <w:tcW w:w="9631" w:type="dxa"/>
            <w:gridSpan w:val="2"/>
            <w:shd w:val="clear" w:color="auto" w:fill="auto"/>
          </w:tcPr>
          <w:p w14:paraId="244A70A9" w14:textId="786A83EB"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06E8AA7D" w14:textId="77777777" w:rsidR="00C24DA9" w:rsidRPr="005D2CF1" w:rsidRDefault="00C24DA9" w:rsidP="00C24DA9"/>
    <w:p w14:paraId="26E12367" w14:textId="77777777" w:rsidR="00C24DA9" w:rsidRPr="005D2CF1" w:rsidRDefault="00C24DA9" w:rsidP="00C24DA9">
      <w:pPr>
        <w:pStyle w:val="TH"/>
      </w:pPr>
      <w:r w:rsidRPr="005D2CF1">
        <w:lastRenderedPageBreak/>
        <w:t>Table 6.9.3-2: "QoS Sustainability" predictions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7152"/>
      </w:tblGrid>
      <w:tr w:rsidR="00C24DA9" w:rsidRPr="005D2CF1" w14:paraId="2435238A" w14:textId="77777777" w:rsidTr="00FF56CC">
        <w:tc>
          <w:tcPr>
            <w:tcW w:w="2479" w:type="dxa"/>
            <w:shd w:val="clear" w:color="auto" w:fill="auto"/>
          </w:tcPr>
          <w:p w14:paraId="2617DD6B" w14:textId="77777777" w:rsidR="00C24DA9" w:rsidRPr="005D2CF1" w:rsidRDefault="00C24DA9" w:rsidP="00B16F2C">
            <w:pPr>
              <w:pStyle w:val="TAH"/>
            </w:pPr>
            <w:r w:rsidRPr="005D2CF1">
              <w:t>Information</w:t>
            </w:r>
          </w:p>
        </w:tc>
        <w:tc>
          <w:tcPr>
            <w:tcW w:w="7152" w:type="dxa"/>
            <w:shd w:val="clear" w:color="auto" w:fill="auto"/>
          </w:tcPr>
          <w:p w14:paraId="7C9611C8" w14:textId="77777777" w:rsidR="00C24DA9" w:rsidRPr="005D2CF1" w:rsidRDefault="00C24DA9" w:rsidP="00B16F2C">
            <w:pPr>
              <w:pStyle w:val="TAH"/>
            </w:pPr>
            <w:r w:rsidRPr="005D2CF1">
              <w:t>Description</w:t>
            </w:r>
          </w:p>
        </w:tc>
      </w:tr>
      <w:tr w:rsidR="00C24DA9" w:rsidRPr="005D2CF1" w14:paraId="2EE1229D" w14:textId="77777777" w:rsidTr="00FF56CC">
        <w:tc>
          <w:tcPr>
            <w:tcW w:w="2479" w:type="dxa"/>
            <w:shd w:val="clear" w:color="auto" w:fill="auto"/>
          </w:tcPr>
          <w:p w14:paraId="25A11E9B" w14:textId="77777777" w:rsidR="00C24DA9" w:rsidRPr="005D2CF1" w:rsidRDefault="00C24DA9" w:rsidP="00B16F2C">
            <w:pPr>
              <w:pStyle w:val="TAL"/>
            </w:pPr>
            <w:r w:rsidRPr="005D2CF1">
              <w:t>List of QoS sustainability Analytics (1..max)</w:t>
            </w:r>
          </w:p>
        </w:tc>
        <w:tc>
          <w:tcPr>
            <w:tcW w:w="7152" w:type="dxa"/>
            <w:shd w:val="clear" w:color="auto" w:fill="auto"/>
          </w:tcPr>
          <w:p w14:paraId="311FE000" w14:textId="77777777" w:rsidR="00C24DA9" w:rsidRPr="005D2CF1" w:rsidRDefault="00C24DA9" w:rsidP="00B16F2C">
            <w:pPr>
              <w:pStyle w:val="TAL"/>
            </w:pPr>
          </w:p>
        </w:tc>
      </w:tr>
      <w:tr w:rsidR="00C24DA9" w:rsidRPr="005D2CF1" w14:paraId="778F35F0" w14:textId="77777777" w:rsidTr="00FF56CC">
        <w:tc>
          <w:tcPr>
            <w:tcW w:w="2479" w:type="dxa"/>
            <w:shd w:val="clear" w:color="auto" w:fill="auto"/>
          </w:tcPr>
          <w:p w14:paraId="0DF9A6DF" w14:textId="2F6C2E61" w:rsidR="00C24DA9" w:rsidRPr="005D2CF1" w:rsidRDefault="00C24DA9" w:rsidP="00B16F2C">
            <w:pPr>
              <w:pStyle w:val="TAL"/>
            </w:pPr>
            <w:r w:rsidRPr="005D2CF1">
              <w:t>&gt;Applicable Area</w:t>
            </w:r>
            <w:r w:rsidR="00FF56CC">
              <w:t xml:space="preserve"> (NOTE 1)</w:t>
            </w:r>
          </w:p>
        </w:tc>
        <w:tc>
          <w:tcPr>
            <w:tcW w:w="7152" w:type="dxa"/>
            <w:shd w:val="clear" w:color="auto" w:fill="auto"/>
          </w:tcPr>
          <w:p w14:paraId="3D837794" w14:textId="1E16BBC1" w:rsidR="00C24DA9" w:rsidRPr="005D2CF1" w:rsidRDefault="00C24DA9" w:rsidP="00B16F2C">
            <w:pPr>
              <w:pStyle w:val="TAL"/>
            </w:pPr>
            <w:r w:rsidRPr="005D2CF1">
              <w:t>A list of TAIs or Cell IDs</w:t>
            </w:r>
            <w:r w:rsidR="007348F0">
              <w:t xml:space="preserve"> or a geographical area in a fine granularity (e.g. smaller than a cell)</w:t>
            </w:r>
            <w:r w:rsidRPr="005D2CF1">
              <w:t xml:space="preserve"> within the Location information that the analytics applies to.</w:t>
            </w:r>
            <w:r w:rsidR="00533B00">
              <w:t xml:space="preserve"> If a Spatial granularity size was provided in the request or subscription, the number of elements of the list is smaller than or equal to the Spatial granularity size.</w:t>
            </w:r>
          </w:p>
        </w:tc>
      </w:tr>
      <w:tr w:rsidR="00C24DA9" w:rsidRPr="005D2CF1" w14:paraId="14658E3C" w14:textId="77777777" w:rsidTr="00FF56CC">
        <w:tc>
          <w:tcPr>
            <w:tcW w:w="2479" w:type="dxa"/>
            <w:shd w:val="clear" w:color="auto" w:fill="auto"/>
          </w:tcPr>
          <w:p w14:paraId="4C153BD6" w14:textId="77777777" w:rsidR="00C24DA9" w:rsidRPr="005D2CF1" w:rsidRDefault="00C24DA9" w:rsidP="00B16F2C">
            <w:pPr>
              <w:pStyle w:val="TAL"/>
            </w:pPr>
            <w:r w:rsidRPr="005D2CF1">
              <w:t>&gt;Applicable Time Period</w:t>
            </w:r>
          </w:p>
        </w:tc>
        <w:tc>
          <w:tcPr>
            <w:tcW w:w="7152" w:type="dxa"/>
            <w:shd w:val="clear" w:color="auto" w:fill="auto"/>
          </w:tcPr>
          <w:p w14:paraId="65A56020" w14:textId="035D7440" w:rsidR="00C24DA9" w:rsidRPr="005D2CF1" w:rsidRDefault="00C24DA9" w:rsidP="00B16F2C">
            <w:pPr>
              <w:pStyle w:val="TAL"/>
            </w:pPr>
            <w:r w:rsidRPr="005D2CF1">
              <w:t>The time period within the Analytics target period that the analytics applies to.</w:t>
            </w:r>
            <w:r w:rsidR="00533B00">
              <w:t xml:space="preserve"> If a Temporal granularity size was provided in the request or subscription, the duration of the Applicable Time Period is greater than or equal to the Temporal granularity size.</w:t>
            </w:r>
          </w:p>
        </w:tc>
      </w:tr>
      <w:tr w:rsidR="00C24DA9" w:rsidRPr="005D2CF1" w14:paraId="236376A6" w14:textId="77777777" w:rsidTr="00FF56CC">
        <w:tc>
          <w:tcPr>
            <w:tcW w:w="2479" w:type="dxa"/>
            <w:shd w:val="clear" w:color="auto" w:fill="auto"/>
          </w:tcPr>
          <w:p w14:paraId="170E48C6" w14:textId="77777777" w:rsidR="00C24DA9" w:rsidRPr="005D2CF1" w:rsidRDefault="00C24DA9" w:rsidP="00B16F2C">
            <w:pPr>
              <w:pStyle w:val="TAL"/>
            </w:pPr>
            <w:r w:rsidRPr="005D2CF1">
              <w:t>&gt;Crossed Reporting Threshold(s)</w:t>
            </w:r>
          </w:p>
        </w:tc>
        <w:tc>
          <w:tcPr>
            <w:tcW w:w="7152" w:type="dxa"/>
            <w:shd w:val="clear" w:color="auto" w:fill="auto"/>
          </w:tcPr>
          <w:p w14:paraId="1A0A9785" w14:textId="381C21FE" w:rsidR="00C24DA9" w:rsidRPr="005D2CF1" w:rsidRDefault="00C24DA9" w:rsidP="00B16F2C">
            <w:pPr>
              <w:pStyle w:val="TAL"/>
            </w:pPr>
            <w:r w:rsidRPr="005D2CF1">
              <w:t>The Reporting Threshold(s) that are met or exceeded</w:t>
            </w:r>
            <w:r w:rsidR="004D5B5E">
              <w:t xml:space="preserve"> or crossed</w:t>
            </w:r>
            <w:r w:rsidRPr="005D2CF1">
              <w:t xml:space="preserve"> by the statistics value or the expected value of the QoS KPI.</w:t>
            </w:r>
          </w:p>
        </w:tc>
      </w:tr>
      <w:tr w:rsidR="00C24DA9" w:rsidRPr="005D2CF1" w14:paraId="117C92F1" w14:textId="77777777" w:rsidTr="00FF56CC">
        <w:tc>
          <w:tcPr>
            <w:tcW w:w="2479" w:type="dxa"/>
            <w:shd w:val="clear" w:color="auto" w:fill="auto"/>
          </w:tcPr>
          <w:p w14:paraId="39CB9406" w14:textId="77777777" w:rsidR="00C24DA9" w:rsidRPr="005D2CF1" w:rsidRDefault="00C24DA9" w:rsidP="00B16F2C">
            <w:pPr>
              <w:pStyle w:val="TAL"/>
            </w:pPr>
            <w:r w:rsidRPr="005D2CF1">
              <w:t>&gt;Confidence</w:t>
            </w:r>
          </w:p>
        </w:tc>
        <w:tc>
          <w:tcPr>
            <w:tcW w:w="7152" w:type="dxa"/>
            <w:shd w:val="clear" w:color="auto" w:fill="auto"/>
          </w:tcPr>
          <w:p w14:paraId="51FA7C3A" w14:textId="77777777" w:rsidR="00C24DA9" w:rsidRPr="005D2CF1" w:rsidRDefault="00C24DA9" w:rsidP="00B16F2C">
            <w:pPr>
              <w:pStyle w:val="TAL"/>
            </w:pPr>
            <w:r w:rsidRPr="005D2CF1">
              <w:t>Confidence of the prediction.</w:t>
            </w:r>
          </w:p>
        </w:tc>
      </w:tr>
      <w:tr w:rsidR="00FF56CC" w:rsidRPr="005D2CF1" w14:paraId="4015D505" w14:textId="77777777" w:rsidTr="00C52982">
        <w:tc>
          <w:tcPr>
            <w:tcW w:w="9631" w:type="dxa"/>
            <w:gridSpan w:val="2"/>
            <w:shd w:val="clear" w:color="auto" w:fill="auto"/>
          </w:tcPr>
          <w:p w14:paraId="2D556524" w14:textId="55B5B96C" w:rsidR="00FF56CC" w:rsidRPr="005D2CF1" w:rsidRDefault="00FF56CC" w:rsidP="00845430">
            <w:pPr>
              <w:pStyle w:val="TAN"/>
            </w:pPr>
            <w:r>
              <w:t>NOTE 1:</w:t>
            </w:r>
            <w:r>
              <w:tab/>
              <w:t>The Applicable Area may be described as geographical area in a fine granularity (e.g. smaller than a cell) within the Location information when the location information is an area of interest with finer granularity or a path of interest expressed with a list of waypoints and a radius value. How to determine the geographical area is up to NWDAF implementation.</w:t>
            </w:r>
          </w:p>
        </w:tc>
      </w:tr>
    </w:tbl>
    <w:p w14:paraId="731DE12B" w14:textId="77777777" w:rsidR="00C24DA9" w:rsidRPr="005D2CF1" w:rsidRDefault="00C24DA9" w:rsidP="00C24DA9"/>
    <w:p w14:paraId="5C54229C" w14:textId="77777777" w:rsidR="00C24DA9" w:rsidRPr="005D2CF1" w:rsidRDefault="00C24DA9" w:rsidP="00C24DA9">
      <w:pPr>
        <w:pStyle w:val="NO"/>
      </w:pPr>
      <w:r w:rsidRPr="005D2CF1">
        <w:t>NOTE 1:</w:t>
      </w:r>
      <w:r w:rsidRPr="005D2CF1">
        <w:tab/>
        <w:t>The meaning of Confidence is based on the SLA, i.e. the consumer has to understand the meaning of the different values of Confidence.</w:t>
      </w:r>
    </w:p>
    <w:p w14:paraId="22C09B68" w14:textId="77777777" w:rsidR="00C24DA9" w:rsidRPr="005D2CF1" w:rsidRDefault="00C24DA9" w:rsidP="00C24DA9">
      <w:pPr>
        <w:pStyle w:val="NO"/>
      </w:pPr>
      <w:r w:rsidRPr="005D2CF1">
        <w:t>NOTE 2:</w:t>
      </w:r>
      <w:r w:rsidRPr="005D2CF1">
        <w:tab/>
        <w:t>The Analytics can contain multiple sets of the above information if the location information reflected a list of waypoints.</w:t>
      </w:r>
    </w:p>
    <w:p w14:paraId="5216AB5D" w14:textId="77777777" w:rsidR="00C24DA9" w:rsidRPr="005D2CF1" w:rsidRDefault="00C24DA9" w:rsidP="00C24DA9">
      <w:r w:rsidRPr="005D2CF1">
        <w:t>The number of QoS sustainability analytics entries is limited by the maximum number of objects provided as part of Analytics Reporting Information.</w:t>
      </w:r>
    </w:p>
    <w:p w14:paraId="4AB8ECAC" w14:textId="77777777" w:rsidR="00C24DA9" w:rsidRPr="005D2CF1" w:rsidRDefault="00C24DA9" w:rsidP="00C24DA9">
      <w:pPr>
        <w:pStyle w:val="Heading3"/>
        <w:rPr>
          <w:lang w:eastAsia="ko-KR"/>
        </w:rPr>
      </w:pPr>
      <w:bookmarkStart w:id="242" w:name="_Toc138252964"/>
      <w:r w:rsidRPr="005D2CF1">
        <w:t>6.9.4</w:t>
      </w:r>
      <w:r w:rsidRPr="005D2CF1">
        <w:tab/>
      </w:r>
      <w:r w:rsidRPr="005D2CF1">
        <w:rPr>
          <w:lang w:eastAsia="ko-KR"/>
        </w:rPr>
        <w:t>Procedures</w:t>
      </w:r>
      <w:bookmarkEnd w:id="242"/>
    </w:p>
    <w:p w14:paraId="5F0EDAA0" w14:textId="45162152" w:rsidR="00F35227" w:rsidRDefault="00F35227" w:rsidP="00EE02E3">
      <w:pPr>
        <w:pStyle w:val="Heading4"/>
        <w:rPr>
          <w:lang w:eastAsia="ko-KR"/>
        </w:rPr>
      </w:pPr>
      <w:bookmarkStart w:id="243" w:name="_Toc138252965"/>
      <w:r>
        <w:rPr>
          <w:lang w:eastAsia="ko-KR"/>
        </w:rPr>
        <w:t>6.9.4.1</w:t>
      </w:r>
      <w:r>
        <w:rPr>
          <w:lang w:eastAsia="ko-KR"/>
        </w:rPr>
        <w:tab/>
        <w:t>Procedure for Qos Sustainability in a coarse granularity area</w:t>
      </w:r>
      <w:bookmarkEnd w:id="243"/>
    </w:p>
    <w:p w14:paraId="335C4CD0" w14:textId="40536D9A" w:rsidR="00C24DA9" w:rsidRPr="005D2CF1" w:rsidRDefault="009832D0" w:rsidP="00C24DA9">
      <w:r w:rsidRPr="005D2CF1">
        <w:rPr>
          <w:lang w:eastAsia="ko-KR"/>
        </w:rPr>
        <w:t>Figure</w:t>
      </w:r>
      <w:r>
        <w:rPr>
          <w:lang w:eastAsia="ko-KR"/>
        </w:rPr>
        <w:t> </w:t>
      </w:r>
      <w:r w:rsidRPr="005D2CF1">
        <w:rPr>
          <w:lang w:eastAsia="ko-KR"/>
        </w:rPr>
        <w:t>6</w:t>
      </w:r>
      <w:r w:rsidR="00C24DA9" w:rsidRPr="005D2CF1">
        <w:rPr>
          <w:lang w:eastAsia="ko-KR"/>
        </w:rPr>
        <w:t>.9.4</w:t>
      </w:r>
      <w:r w:rsidR="007348F0">
        <w:rPr>
          <w:lang w:eastAsia="ko-KR"/>
        </w:rPr>
        <w:t>.1</w:t>
      </w:r>
      <w:r w:rsidR="00C24DA9" w:rsidRPr="005D2CF1">
        <w:rPr>
          <w:lang w:eastAsia="ko-KR"/>
        </w:rPr>
        <w:t>-1 depicts a procedure for "QoS Sustainability"</w:t>
      </w:r>
      <w:r w:rsidR="00C24DA9" w:rsidRPr="005D2CF1">
        <w:t xml:space="preserve"> analytics</w:t>
      </w:r>
      <w:r w:rsidR="00F35227">
        <w:t xml:space="preserve"> in a coarse granularity area</w:t>
      </w:r>
      <w:r w:rsidR="00C24DA9" w:rsidRPr="005D2CF1">
        <w:t xml:space="preserve"> provided by NWDAF.</w:t>
      </w:r>
    </w:p>
    <w:p w14:paraId="635BA5CD" w14:textId="22F90AED" w:rsidR="00F35227" w:rsidRPr="005D2CF1" w:rsidRDefault="00F35227" w:rsidP="00F35227">
      <w:r>
        <w:t xml:space="preserve">The NWDAF shall not activate the measurements for QoS Monitoring. If QoS Monitoring is already activated, the measurements will be triggered according to QoS Monitoring procedures (see clause 5.33.3 of </w:t>
      </w:r>
      <w:r w:rsidR="00845430">
        <w:t>TS</w:t>
      </w:r>
      <w:r w:rsidR="00845430">
        <w:t> </w:t>
      </w:r>
      <w:r w:rsidR="00845430">
        <w:t>23.501</w:t>
      </w:r>
      <w:r w:rsidR="00845430">
        <w:t> </w:t>
      </w:r>
      <w:r w:rsidR="00845430">
        <w:t>[</w:t>
      </w:r>
      <w:r>
        <w:t>2]).</w:t>
      </w:r>
    </w:p>
    <w:p w14:paraId="76FBA897" w14:textId="77777777" w:rsidR="00C24DA9" w:rsidRPr="005D2CF1" w:rsidRDefault="00C24DA9" w:rsidP="00C24DA9">
      <w:pPr>
        <w:pStyle w:val="TH"/>
      </w:pPr>
      <w:r w:rsidRPr="005D2CF1">
        <w:object w:dxaOrig="5640" w:dyaOrig="4995" w14:anchorId="2528E49E">
          <v:shape id="_x0000_i1120" type="#_x0000_t75" style="width:267.95pt;height:235.4pt" o:ole="">
            <v:imagedata r:id="rId177" o:title=""/>
          </v:shape>
          <o:OLEObject Type="Embed" ProgID="Visio.Drawing.11" ShapeID="_x0000_i1120" DrawAspect="Content" ObjectID="_1748866587" r:id="rId178"/>
        </w:object>
      </w:r>
    </w:p>
    <w:p w14:paraId="2F7FB1AD" w14:textId="7A3EE9A6" w:rsidR="00C24DA9" w:rsidRPr="005D2CF1" w:rsidRDefault="00F37571" w:rsidP="00C24DA9">
      <w:pPr>
        <w:pStyle w:val="TF"/>
      </w:pPr>
      <w:r>
        <w:t xml:space="preserve">Figure </w:t>
      </w:r>
      <w:r w:rsidR="009832D0" w:rsidRPr="005D2CF1">
        <w:t>6</w:t>
      </w:r>
      <w:r w:rsidR="00C24DA9" w:rsidRPr="005D2CF1">
        <w:t>.9.4</w:t>
      </w:r>
      <w:r w:rsidR="007348F0">
        <w:t>.1</w:t>
      </w:r>
      <w:r w:rsidR="00C24DA9" w:rsidRPr="005D2CF1">
        <w:t xml:space="preserve">-1: </w:t>
      </w:r>
      <w:r w:rsidR="00C24DA9" w:rsidRPr="005D2CF1">
        <w:rPr>
          <w:lang w:eastAsia="ko-KR"/>
        </w:rPr>
        <w:t>"QoS Sustainability"</w:t>
      </w:r>
      <w:r w:rsidR="00C24DA9" w:rsidRPr="005D2CF1">
        <w:t xml:space="preserve"> </w:t>
      </w:r>
      <w:r w:rsidR="00C24DA9" w:rsidRPr="005D2CF1">
        <w:rPr>
          <w:lang w:eastAsia="ko-KR"/>
        </w:rPr>
        <w:t>analytics</w:t>
      </w:r>
      <w:r w:rsidR="00C24DA9" w:rsidRPr="005D2CF1">
        <w:t xml:space="preserve"> provided by NWDAF</w:t>
      </w:r>
      <w:r w:rsidR="00F35227">
        <w:t xml:space="preserve"> in a coarse granularity area</w:t>
      </w:r>
    </w:p>
    <w:p w14:paraId="50D00766" w14:textId="77777777" w:rsidR="00C24DA9" w:rsidRPr="005D2CF1" w:rsidRDefault="00C24DA9" w:rsidP="00C24DA9">
      <w:pPr>
        <w:pStyle w:val="B1"/>
        <w:rPr>
          <w:lang w:eastAsia="zh-CN"/>
        </w:rPr>
      </w:pPr>
      <w:r w:rsidRPr="005D2CF1">
        <w:rPr>
          <w:lang w:eastAsia="zh-CN"/>
        </w:rPr>
        <w:lastRenderedPageBreak/>
        <w:t>1.</w:t>
      </w:r>
      <w:r w:rsidRPr="005D2CF1">
        <w:rPr>
          <w:lang w:eastAsia="zh-CN"/>
        </w:rPr>
        <w:tab/>
        <w:t>The consumer requests or subscribes to analytics information on "QoS Sustainability" provided by NWDAF. The parameters included in the request are described in clause 6.9.1.</w:t>
      </w:r>
    </w:p>
    <w:p w14:paraId="57B8ADD1" w14:textId="77777777" w:rsidR="00C24DA9" w:rsidRPr="005D2CF1" w:rsidRDefault="00C24DA9" w:rsidP="00C24DA9">
      <w:pPr>
        <w:pStyle w:val="B1"/>
        <w:rPr>
          <w:lang w:eastAsia="zh-CN"/>
        </w:rPr>
      </w:pPr>
      <w:r w:rsidRPr="005D2CF1">
        <w:rPr>
          <w:lang w:eastAsia="zh-CN"/>
        </w:rPr>
        <w:tab/>
        <w:t>The consumer may include multiple sets of parameters in order to provide different combinations of "Location information" and "Analytics target period" when requesting QoS Sustainability analytics.</w:t>
      </w:r>
    </w:p>
    <w:p w14:paraId="62F11BFE" w14:textId="77777777" w:rsidR="00C24DA9" w:rsidRPr="005D2CF1" w:rsidRDefault="00C24DA9" w:rsidP="00C24DA9">
      <w:pPr>
        <w:pStyle w:val="B1"/>
        <w:rPr>
          <w:lang w:eastAsia="zh-CN"/>
        </w:rPr>
      </w:pPr>
      <w:r w:rsidRPr="005D2CF1">
        <w:rPr>
          <w:lang w:eastAsia="zh-CN"/>
        </w:rPr>
        <w:t>2.</w:t>
      </w:r>
      <w:r w:rsidRPr="005D2CF1">
        <w:rPr>
          <w:lang w:eastAsia="zh-CN"/>
        </w:rPr>
        <w:tab/>
        <w:t>The NWDAF collects the data specified in clause 6.9.2 from the OAM, following the procedure captured in clause 6.2.3.2.</w:t>
      </w:r>
    </w:p>
    <w:p w14:paraId="56CBBCC8" w14:textId="77777777" w:rsidR="00C24DA9" w:rsidRPr="005D2CF1" w:rsidRDefault="00C24DA9" w:rsidP="00C24DA9">
      <w:pPr>
        <w:pStyle w:val="B1"/>
        <w:rPr>
          <w:lang w:eastAsia="zh-CN"/>
        </w:rPr>
      </w:pPr>
      <w:r w:rsidRPr="005D2CF1">
        <w:rPr>
          <w:lang w:eastAsia="zh-CN"/>
        </w:rPr>
        <w:t>3.</w:t>
      </w:r>
      <w:r w:rsidRPr="005D2CF1">
        <w:rPr>
          <w:lang w:eastAsia="zh-CN"/>
        </w:rPr>
        <w:tab/>
        <w:t>The NWDAF verifies whether the triggering conditions are met and derives the requested analytics. The NWDAF can detect the need for notification based on comparing the requested analytics of the target 5QI against the Reporting Threshold(s) provided by consumer in any cell over the requested Analytics target period.</w:t>
      </w:r>
    </w:p>
    <w:p w14:paraId="611638DE" w14:textId="77777777" w:rsidR="00C24DA9" w:rsidRPr="005D2CF1" w:rsidRDefault="00C24DA9" w:rsidP="00C24DA9">
      <w:pPr>
        <w:pStyle w:val="B1"/>
        <w:rPr>
          <w:lang w:eastAsia="zh-CN"/>
        </w:rPr>
      </w:pPr>
      <w:r w:rsidRPr="005D2CF1">
        <w:rPr>
          <w:lang w:eastAsia="zh-CN"/>
        </w:rPr>
        <w:t>4.</w:t>
      </w:r>
      <w:r w:rsidRPr="005D2CF1">
        <w:rPr>
          <w:lang w:eastAsia="zh-CN"/>
        </w:rPr>
        <w:tab/>
        <w:t>The NWDAF provides response or notification on "QoS Sustainability" to the consumer.</w:t>
      </w:r>
    </w:p>
    <w:p w14:paraId="181BAD32" w14:textId="76C555BC" w:rsidR="007348F0" w:rsidRDefault="007348F0" w:rsidP="007348F0">
      <w:pPr>
        <w:pStyle w:val="Heading4"/>
        <w:rPr>
          <w:lang w:eastAsia="ko-KR"/>
        </w:rPr>
      </w:pPr>
      <w:bookmarkStart w:id="244" w:name="_Toc138252966"/>
      <w:r>
        <w:rPr>
          <w:lang w:eastAsia="ko-KR"/>
        </w:rPr>
        <w:t>6.9.4.2</w:t>
      </w:r>
      <w:r>
        <w:rPr>
          <w:lang w:eastAsia="ko-KR"/>
        </w:rPr>
        <w:tab/>
        <w:t>Procedure for QoS Sustainability in a fine granularity area</w:t>
      </w:r>
      <w:bookmarkEnd w:id="244"/>
    </w:p>
    <w:p w14:paraId="7C34B5CC" w14:textId="21D904C9" w:rsidR="007348F0" w:rsidRDefault="007348F0" w:rsidP="007348F0">
      <w:pPr>
        <w:pStyle w:val="TH"/>
      </w:pPr>
      <w:r>
        <w:rPr>
          <w:lang w:val="en-US" w:eastAsia="zh-CN"/>
        </w:rPr>
        <w:object w:dxaOrig="9390" w:dyaOrig="6110" w14:anchorId="3277327F">
          <v:shape id="_x0000_i1121" type="#_x0000_t75" style="width:469.55pt;height:304.3pt" o:ole="">
            <v:imagedata r:id="rId179" o:title=""/>
            <o:lock v:ext="edit" aspectratio="f"/>
          </v:shape>
          <o:OLEObject Type="Embed" ProgID="Visio.Drawing.11" ShapeID="_x0000_i1121" DrawAspect="Content" ObjectID="_1748866588" r:id="rId180"/>
        </w:object>
      </w:r>
    </w:p>
    <w:p w14:paraId="2ADB4D7D" w14:textId="4760F194" w:rsidR="007348F0" w:rsidRDefault="007348F0" w:rsidP="007348F0">
      <w:pPr>
        <w:pStyle w:val="TF"/>
      </w:pPr>
      <w:r>
        <w:t>Figure 6.9.4.2-1: Procedure for "QoS Sustainability" analytics in a fine granularity area</w:t>
      </w:r>
    </w:p>
    <w:p w14:paraId="1CC92DE9" w14:textId="53FA1740" w:rsidR="007348F0" w:rsidRDefault="007348F0" w:rsidP="007348F0">
      <w:pPr>
        <w:pStyle w:val="B1"/>
      </w:pPr>
      <w:r>
        <w:t>1.</w:t>
      </w:r>
      <w:r>
        <w:tab/>
        <w:t xml:space="preserve">The NF consumer requests or subscribes to analytics information on "QoS Sustainability" provided by the NWDAF. The parameters included in the request are defined in clause 6.9.1 of </w:t>
      </w:r>
      <w:r w:rsidR="00845430">
        <w:t>TS</w:t>
      </w:r>
      <w:r w:rsidR="00845430">
        <w:t> </w:t>
      </w:r>
      <w:r w:rsidR="00845430">
        <w:t>23.288</w:t>
      </w:r>
      <w:r w:rsidR="00845430">
        <w:t> </w:t>
      </w:r>
      <w:r w:rsidR="00845430">
        <w:t>[</w:t>
      </w:r>
      <w:r>
        <w:t>5]. The NF can request statistics or predictions or both.</w:t>
      </w:r>
    </w:p>
    <w:p w14:paraId="639A3579" w14:textId="77777777" w:rsidR="007348F0" w:rsidRDefault="007348F0" w:rsidP="007348F0">
      <w:pPr>
        <w:pStyle w:val="B1"/>
      </w:pPr>
      <w:r>
        <w:tab/>
        <w:t>The consumer provides the TAIs or Cell IDs, and/or fine granularity area (e.g. below cell via longitude/latitude range etc.) in "Location information" when requesting QoS Sustainability analytics. If the AF doesn't provide TAIs or Cell IDs, the NWDAF as an 5GC internal NF is expected to obtain such information, i.e. to determine which cells are related to the fine granularity area.</w:t>
      </w:r>
    </w:p>
    <w:p w14:paraId="682D8E30" w14:textId="77777777" w:rsidR="007348F0" w:rsidRDefault="007348F0" w:rsidP="007348F0">
      <w:pPr>
        <w:pStyle w:val="B1"/>
      </w:pPr>
      <w:r>
        <w:tab/>
        <w:t>The consumer may optionally provide UE Context or Subscription information such as one or more of the following: device speed or speed range, IMEI or IMEISV or TAC range, equipment type.</w:t>
      </w:r>
    </w:p>
    <w:p w14:paraId="045CFC9B" w14:textId="16570A74" w:rsidR="007348F0" w:rsidRDefault="007348F0" w:rsidP="007348F0">
      <w:pPr>
        <w:pStyle w:val="B1"/>
      </w:pPr>
      <w:r>
        <w:t>2a.</w:t>
      </w:r>
      <w:r>
        <w:tab/>
        <w:t xml:space="preserve">If the request is authorized, and in order to provide the requested analytics, the NWDAF decides the AMF(s) based on the TAIs/Cell IDs, and obtains the UE list in the TAs/Cells from AMF by invoking Namf_EventExposure_Subscribe service operation using event ID "Number of UEs present in a geographical area" as described in </w:t>
      </w:r>
      <w:r w:rsidR="00845430">
        <w:t>TS</w:t>
      </w:r>
      <w:r w:rsidR="00845430">
        <w:t> </w:t>
      </w:r>
      <w:r w:rsidR="00845430">
        <w:t>23.502</w:t>
      </w:r>
      <w:r w:rsidR="00845430">
        <w:t> </w:t>
      </w:r>
      <w:r w:rsidR="00845430">
        <w:t>[</w:t>
      </w:r>
      <w:r>
        <w:t>3].</w:t>
      </w:r>
    </w:p>
    <w:p w14:paraId="507B0F91" w14:textId="1CC59E8E" w:rsidR="007348F0" w:rsidRDefault="007348F0" w:rsidP="007348F0">
      <w:pPr>
        <w:pStyle w:val="B1"/>
      </w:pPr>
      <w:r>
        <w:lastRenderedPageBreak/>
        <w:t>2b.</w:t>
      </w:r>
      <w:r>
        <w:tab/>
        <w:t xml:space="preserve">The NWDAF invokes Namf_EventExposure_Subscribe service operation to get the update of the UE list using event ID "UE moving in or out of Area of Interest" as described in </w:t>
      </w:r>
      <w:r w:rsidR="00845430">
        <w:t>TS</w:t>
      </w:r>
      <w:r w:rsidR="00845430">
        <w:t> </w:t>
      </w:r>
      <w:r w:rsidR="00845430">
        <w:t>23.502</w:t>
      </w:r>
      <w:r w:rsidR="00845430">
        <w:t> </w:t>
      </w:r>
      <w:r w:rsidR="00845430">
        <w:t>[</w:t>
      </w:r>
      <w:r>
        <w:t>3].</w:t>
      </w:r>
    </w:p>
    <w:p w14:paraId="55B5F4FA" w14:textId="77777777" w:rsidR="007348F0" w:rsidRDefault="007348F0" w:rsidP="007348F0">
      <w:pPr>
        <w:pStyle w:val="B1"/>
      </w:pPr>
      <w:r>
        <w:t>3.</w:t>
      </w:r>
      <w:r>
        <w:tab/>
        <w:t>The NWDAF initiates the LCS Service Request to the GMLC to get the location and optionally the speed of UEs from UE list provided by the AMF in step 2.</w:t>
      </w:r>
    </w:p>
    <w:p w14:paraId="18C7591D" w14:textId="77777777" w:rsidR="007348F0" w:rsidRDefault="007348F0" w:rsidP="007348F0">
      <w:pPr>
        <w:pStyle w:val="B1"/>
      </w:pPr>
      <w:r>
        <w:t>4.</w:t>
      </w:r>
      <w:r>
        <w:tab/>
        <w:t>The GMLC initiates the UE location service procedure and gets the location of the UEs.</w:t>
      </w:r>
    </w:p>
    <w:p w14:paraId="03FAD6D4" w14:textId="77777777" w:rsidR="007348F0" w:rsidRDefault="007348F0" w:rsidP="007348F0">
      <w:pPr>
        <w:pStyle w:val="B1"/>
      </w:pPr>
      <w:r>
        <w:t>5.</w:t>
      </w:r>
      <w:r>
        <w:tab/>
        <w:t>The GMLC provides location information for each UE in the UE list to the NWDAF.</w:t>
      </w:r>
    </w:p>
    <w:p w14:paraId="4B7505A7" w14:textId="77777777" w:rsidR="007348F0" w:rsidRDefault="007348F0" w:rsidP="007348F0">
      <w:pPr>
        <w:pStyle w:val="B1"/>
      </w:pPr>
      <w:r>
        <w:t>6.</w:t>
      </w:r>
      <w:r>
        <w:tab/>
        <w:t>From the list of UE locations returned by the GMLC, the NWDAF identifies the UEs located in fine granularity area by comparing the UEs' locations to the fine granularity area, provided in step 1.</w:t>
      </w:r>
    </w:p>
    <w:p w14:paraId="778924D1" w14:textId="77777777" w:rsidR="007348F0" w:rsidRDefault="007348F0" w:rsidP="007348F0">
      <w:pPr>
        <w:pStyle w:val="B1"/>
      </w:pPr>
      <w:r>
        <w:t>7.</w:t>
      </w:r>
      <w:r>
        <w:tab/>
        <w:t>The NWDAF invokes Namf_EventExposure_Subscribe service operation to get the serving SMF for the UE.</w:t>
      </w:r>
    </w:p>
    <w:p w14:paraId="723FA8F9" w14:textId="77777777" w:rsidR="007348F0" w:rsidRDefault="007348F0" w:rsidP="007348F0">
      <w:pPr>
        <w:pStyle w:val="B1"/>
      </w:pPr>
      <w:r>
        <w:t>8.</w:t>
      </w:r>
      <w:r>
        <w:tab/>
        <w:t>Based on the serving SMF in step 7, the NWDAF invokes Nsmf_EventExposure_Subscribe service operation to get the UPF information for the UE.</w:t>
      </w:r>
    </w:p>
    <w:p w14:paraId="11DC817E" w14:textId="77777777" w:rsidR="007348F0" w:rsidRDefault="007348F0" w:rsidP="007348F0">
      <w:pPr>
        <w:pStyle w:val="B1"/>
      </w:pPr>
      <w:r>
        <w:t>9.</w:t>
      </w:r>
      <w:r>
        <w:tab/>
        <w:t>The NWDAF may collect QoS information either from the UPF directly, or subscribe to the UPF via the SMF. The QoS information may include the bandwidth, packet delay for the UE and the information on the serving UPF node id.</w:t>
      </w:r>
    </w:p>
    <w:p w14:paraId="4761AAC2" w14:textId="77777777" w:rsidR="007348F0" w:rsidRDefault="007348F0" w:rsidP="007348F0">
      <w:pPr>
        <w:pStyle w:val="B1"/>
      </w:pPr>
      <w:r>
        <w:t>10.</w:t>
      </w:r>
      <w:r>
        <w:tab/>
        <w:t>Optionally, the NWDAF may collect additional information for the UE Context or UE Subscription from the UDM such as PEI (if available). PEI may be used to retrieve, from GSMA database, additional information such as IMEI or IMEISV or TAC range, equipment type. Such additional information may be used by NWDAF to add more information to the collected measurements and filter those measurements that are applicable to the UE Device and Context Information for which analytics are requested by the service consumer.</w:t>
      </w:r>
    </w:p>
    <w:p w14:paraId="1D12580A" w14:textId="77777777" w:rsidR="007348F0" w:rsidRDefault="007348F0" w:rsidP="007348F0">
      <w:pPr>
        <w:pStyle w:val="B1"/>
      </w:pPr>
      <w:r>
        <w:t>11.</w:t>
      </w:r>
      <w:r>
        <w:tab/>
        <w:t>The NWDAF verifies whether the triggering conditions are met and derives the requested analytics. The NWDAF can detect the need for notification based on comparing the requested analytics of the target 5QI against the Reporting Threshold(s) provided by the consumer in any cell over the requested Analytics target period.</w:t>
      </w:r>
    </w:p>
    <w:p w14:paraId="133E6AEC" w14:textId="77777777" w:rsidR="007348F0" w:rsidRDefault="007348F0" w:rsidP="007348F0">
      <w:pPr>
        <w:pStyle w:val="B1"/>
      </w:pPr>
      <w:r>
        <w:t>12.</w:t>
      </w:r>
      <w:r>
        <w:tab/>
        <w:t>The NWDAF provides the response or notification on "QoS Sustainability" to the NF consumer.</w:t>
      </w:r>
    </w:p>
    <w:p w14:paraId="7BD367D1" w14:textId="16A2959C" w:rsidR="007348F0" w:rsidRDefault="007348F0" w:rsidP="00EE02E3">
      <w:pPr>
        <w:pStyle w:val="NO"/>
      </w:pPr>
      <w:r>
        <w:t>NOTE 1:</w:t>
      </w:r>
      <w:r>
        <w:tab/>
        <w:t>NWDAF may decide to ignore some of the filters if collected measurements are not sufficient to derive meaningful analytics.</w:t>
      </w:r>
    </w:p>
    <w:p w14:paraId="1700316D" w14:textId="3DB69ED0" w:rsidR="007348F0" w:rsidRDefault="007348F0" w:rsidP="00EE02E3">
      <w:pPr>
        <w:pStyle w:val="NO"/>
      </w:pPr>
      <w:r>
        <w:t>NOTE 2:</w:t>
      </w:r>
      <w:r>
        <w:tab/>
        <w:t>In order to reduce the amount of information collected per measurement point, the additional information from UDM may only be collected for the events of GBR unfulfillment. In this way the additional analytics filter information may only be supported for 5QI of resource type GBR and for events of GBR unfulfillment.</w:t>
      </w:r>
    </w:p>
    <w:p w14:paraId="5B45BDC7" w14:textId="74B13C76" w:rsidR="00595EE0" w:rsidRDefault="00595EE0" w:rsidP="00595EE0">
      <w:pPr>
        <w:pStyle w:val="Heading2"/>
      </w:pPr>
      <w:bookmarkStart w:id="245" w:name="_Toc138252967"/>
      <w:r>
        <w:t>6.10</w:t>
      </w:r>
      <w:r>
        <w:tab/>
        <w:t>Dispersion Analytics</w:t>
      </w:r>
      <w:bookmarkEnd w:id="245"/>
    </w:p>
    <w:p w14:paraId="4E6970CE" w14:textId="69001FC6" w:rsidR="00595EE0" w:rsidRDefault="00595EE0" w:rsidP="00595EE0">
      <w:pPr>
        <w:pStyle w:val="Heading3"/>
      </w:pPr>
      <w:bookmarkStart w:id="246" w:name="_Toc138252968"/>
      <w:r>
        <w:t>6.10.1</w:t>
      </w:r>
      <w:r>
        <w:tab/>
        <w:t>General</w:t>
      </w:r>
      <w:bookmarkEnd w:id="246"/>
    </w:p>
    <w:p w14:paraId="6E3FD1F8" w14:textId="2C8E9C1E" w:rsidR="00595EE0" w:rsidRDefault="00595EE0" w:rsidP="00595EE0">
      <w:r>
        <w:t>Dispersion analytics identifies the location (i.e. areas of interest, TAs, cells) or network slice(s) where a UE, or a group of UEs</w:t>
      </w:r>
      <w:r w:rsidR="0095211A">
        <w:t>, or any UE</w:t>
      </w:r>
      <w:r>
        <w:t xml:space="preserve"> disperse most (if not all) of their data volume and sessions transactions (i.e. MM and SM messages).</w:t>
      </w:r>
    </w:p>
    <w:p w14:paraId="3189796E" w14:textId="77777777" w:rsidR="00595EE0" w:rsidRDefault="00595EE0" w:rsidP="00595EE0">
      <w:r>
        <w:t>The NWDAF shall be able to provide dispersion statistics or predictions and shall be able to collect UE dispersion related information from NFs.</w:t>
      </w:r>
    </w:p>
    <w:p w14:paraId="42A2BE49" w14:textId="20F08D98" w:rsidR="00595EE0" w:rsidRDefault="00595EE0" w:rsidP="00595EE0">
      <w:r>
        <w:t>Dispersion is the percentage of activity that a UE, or group of UEs</w:t>
      </w:r>
      <w:r w:rsidR="0095211A">
        <w:t>, or any UE</w:t>
      </w:r>
      <w:r>
        <w:t>, generates at a location or a slice during a period of interest. This enables the operator to rank hot locations or slices by the various activities and to identify the top contributors (i.e. UEs) for that activity. When heavy UEs at a particular location or slice are detected/predicted and reported to a policy entity, their QoS attributes, or access to an area of interest or a slice can then be limited.</w:t>
      </w:r>
    </w:p>
    <w:p w14:paraId="32DCB836" w14:textId="0E024472" w:rsidR="00595EE0" w:rsidRDefault="00595EE0" w:rsidP="00320244">
      <w:pPr>
        <w:pStyle w:val="B1"/>
      </w:pPr>
      <w:r>
        <w:t>-</w:t>
      </w:r>
      <w:r>
        <w:tab/>
        <w:t>Data</w:t>
      </w:r>
      <w:r w:rsidR="00220F2B">
        <w:t xml:space="preserve"> volume</w:t>
      </w:r>
      <w:r>
        <w:t xml:space="preserve"> dispersion - The percentage of data traffic volume that a UE, or a group of UEs</w:t>
      </w:r>
      <w:r w:rsidR="0095211A">
        <w:t>, or any UE</w:t>
      </w:r>
      <w:r>
        <w:t>, generated at a location or in a slice during the period of interest.</w:t>
      </w:r>
    </w:p>
    <w:p w14:paraId="267E93BE" w14:textId="2437F5C5" w:rsidR="00595EE0" w:rsidRDefault="00595EE0" w:rsidP="00320244">
      <w:pPr>
        <w:pStyle w:val="B1"/>
      </w:pPr>
      <w:r>
        <w:t>-</w:t>
      </w:r>
      <w:r>
        <w:tab/>
        <w:t>Transaction</w:t>
      </w:r>
      <w:r w:rsidR="00220F2B">
        <w:t>s</w:t>
      </w:r>
      <w:r>
        <w:t xml:space="preserve"> dispersion - The percentage of MM and SM messages that a UE, or a group of UEs</w:t>
      </w:r>
      <w:r w:rsidR="0095211A">
        <w:t>, or any UE</w:t>
      </w:r>
      <w:r>
        <w:t>, generated at a location or in a slice during the period of interest.</w:t>
      </w:r>
    </w:p>
    <w:p w14:paraId="22361C56" w14:textId="79F8D7C3" w:rsidR="00595EE0" w:rsidRDefault="00595EE0" w:rsidP="00595EE0">
      <w:r>
        <w:lastRenderedPageBreak/>
        <w:t>The operator may classify and assign one of the three mobility classes per dispersion characteristics for a UE or a group of UEs</w:t>
      </w:r>
      <w:r w:rsidR="0095211A">
        <w:t>, or any UE</w:t>
      </w:r>
      <w:r>
        <w:t xml:space="preserve"> as fixed, camper or traveller.</w:t>
      </w:r>
      <w:r w:rsidR="004052B2">
        <w:t xml:space="preserve"> In addition, the operator may classify a UE as a Top-Heavy UE in case its dispersion percentile rating, at a location or a slice, is higher than a threshold value defined by the operator (e.g. 0.9 percentile), see percentile ranking in the output tables, clause 6.10.3.</w:t>
      </w:r>
      <w:r>
        <w:t xml:space="preserve"> The classification is based on either Data</w:t>
      </w:r>
      <w:r w:rsidR="00220F2B">
        <w:t xml:space="preserve"> volume</w:t>
      </w:r>
      <w:r>
        <w:t xml:space="preserve"> dispersion or Transaction</w:t>
      </w:r>
      <w:r w:rsidR="00220F2B">
        <w:t>s</w:t>
      </w:r>
      <w:r>
        <w:t xml:space="preserve"> dispersion.</w:t>
      </w:r>
    </w:p>
    <w:p w14:paraId="74ABC9D2" w14:textId="77777777" w:rsidR="00595EE0" w:rsidRDefault="00595EE0" w:rsidP="00320244">
      <w:pPr>
        <w:pStyle w:val="B1"/>
      </w:pPr>
      <w:r>
        <w:t>-</w:t>
      </w:r>
      <w:r>
        <w:tab/>
        <w:t>Data-Classification - fixed, camper, traveller data-classification per thresholds assigned by the operator.</w:t>
      </w:r>
    </w:p>
    <w:p w14:paraId="140DC9E8" w14:textId="77777777" w:rsidR="00595EE0" w:rsidRDefault="00595EE0" w:rsidP="00320244">
      <w:pPr>
        <w:pStyle w:val="EX"/>
      </w:pPr>
      <w:r>
        <w:t>EXAMPLE:</w:t>
      </w:r>
      <w:r>
        <w:tab/>
        <w:t>When a UE disperses, during the period of observation, most (threshold=95%) of its data at a location or a slice, the dispersion data-classification of the UE at that location or slice is "fixed".</w:t>
      </w:r>
    </w:p>
    <w:p w14:paraId="53B48446" w14:textId="4686FF18" w:rsidR="00595EE0" w:rsidRDefault="00595EE0" w:rsidP="00320244">
      <w:pPr>
        <w:pStyle w:val="B1"/>
      </w:pPr>
      <w:r>
        <w:t>-</w:t>
      </w:r>
      <w:r>
        <w:tab/>
        <w:t>Transaction-Classification - fixed, camper, traveller transactions-classifications per thresholds assigned by the operator.</w:t>
      </w:r>
    </w:p>
    <w:p w14:paraId="4B784595" w14:textId="77777777" w:rsidR="00595EE0" w:rsidRDefault="00595EE0" w:rsidP="00320244">
      <w:pPr>
        <w:pStyle w:val="EX"/>
      </w:pPr>
      <w:r>
        <w:t>EXAMPLE:</w:t>
      </w:r>
      <w:r>
        <w:tab/>
        <w:t>When a UE disperses, during the period of observation, (threshold=40%) of its session transactions at a location or a slice, the dispersion transaction-classification of the UE is camper at that location or slice.</w:t>
      </w:r>
    </w:p>
    <w:p w14:paraId="7BCE6134" w14:textId="7D3E0C5C" w:rsidR="00595EE0" w:rsidRDefault="00595EE0" w:rsidP="00595EE0">
      <w:r>
        <w:t>Based on the dispersion analytics, the analytics consumer can determine that a data</w:t>
      </w:r>
      <w:r w:rsidR="00220F2B">
        <w:t xml:space="preserve"> volume</w:t>
      </w:r>
      <w:r>
        <w:t xml:space="preserve"> or transaction</w:t>
      </w:r>
      <w:r w:rsidR="00220F2B">
        <w:t>s</w:t>
      </w:r>
      <w:r>
        <w:t xml:space="preserve"> hot spot is formed when the </w:t>
      </w:r>
      <w:r w:rsidR="00220F2B">
        <w:t xml:space="preserve">volume </w:t>
      </w:r>
      <w:r>
        <w:t>of data or amount of transactions dispersed by most of the UEs at the area of interest or slice exceeds a certain data or transaction threshold established through trend analysis or operator policy.</w:t>
      </w:r>
    </w:p>
    <w:p w14:paraId="773F6B4B" w14:textId="77777777" w:rsidR="00595EE0" w:rsidRDefault="00595EE0" w:rsidP="00595EE0">
      <w:r>
        <w:t>The consumer of dispersion analytics may indicate in its request:</w:t>
      </w:r>
    </w:p>
    <w:p w14:paraId="5296672D" w14:textId="1ECC48B9" w:rsidR="00595EE0" w:rsidRDefault="00595EE0" w:rsidP="00320244">
      <w:pPr>
        <w:pStyle w:val="B1"/>
      </w:pPr>
      <w:r>
        <w:t>-</w:t>
      </w:r>
      <w:r>
        <w:tab/>
        <w:t>Analytics ID</w:t>
      </w:r>
      <w:r w:rsidR="00B24452">
        <w:t xml:space="preserve"> =</w:t>
      </w:r>
      <w:r>
        <w:t xml:space="preserve"> "Dispersion Analytics"</w:t>
      </w:r>
      <w:r w:rsidR="00006671">
        <w:t>;</w:t>
      </w:r>
    </w:p>
    <w:p w14:paraId="71A65EF5" w14:textId="63F0187D" w:rsidR="00595EE0" w:rsidRDefault="00595EE0" w:rsidP="00320244">
      <w:pPr>
        <w:pStyle w:val="B1"/>
      </w:pPr>
      <w:r>
        <w:t>-</w:t>
      </w:r>
      <w:r>
        <w:tab/>
        <w:t xml:space="preserve">Target of </w:t>
      </w:r>
      <w:r w:rsidR="00B24452">
        <w:t>A</w:t>
      </w:r>
      <w:r>
        <w:t xml:space="preserve">nalytics </w:t>
      </w:r>
      <w:r w:rsidR="00B24452">
        <w:t>R</w:t>
      </w:r>
      <w:r>
        <w:t xml:space="preserve">eporting: </w:t>
      </w:r>
      <w:r w:rsidR="00B24452">
        <w:t xml:space="preserve">a </w:t>
      </w:r>
      <w:r>
        <w:t>single UE</w:t>
      </w:r>
      <w:r w:rsidR="00A0191D">
        <w:t xml:space="preserve"> (SUPI)</w:t>
      </w:r>
      <w:r>
        <w:t>, or a group of UEs</w:t>
      </w:r>
      <w:r w:rsidR="00A0191D">
        <w:t xml:space="preserve"> (an Internal Group ID), or any UE</w:t>
      </w:r>
      <w:r w:rsidR="0095211A">
        <w:t>. "Any UE" is only supported in combination with Analytics Filter Information</w:t>
      </w:r>
      <w:r w:rsidR="004052B2">
        <w:t xml:space="preserve"> (S-NSSAI, Area(s) of Interest, Top-Heavy UEs indication, Fixed indication, Camper indication or Traveller indication)</w:t>
      </w:r>
      <w:r w:rsidR="0095211A">
        <w:t xml:space="preserve"> and Dispersion Analytics type "Data Volume Dispersion Analytics"</w:t>
      </w:r>
      <w:r w:rsidR="0058090D">
        <w:t xml:space="preserve"> and/or "Transaction Dispersion Analytics"</w:t>
      </w:r>
      <w:r w:rsidR="00006671">
        <w:t>;</w:t>
      </w:r>
    </w:p>
    <w:p w14:paraId="7370722A" w14:textId="77777777" w:rsidR="002620D3" w:rsidRDefault="00595EE0" w:rsidP="00320244">
      <w:pPr>
        <w:pStyle w:val="B1"/>
      </w:pPr>
      <w:r>
        <w:t>-</w:t>
      </w:r>
      <w:r>
        <w:tab/>
        <w:t>Analytics Filter Information:</w:t>
      </w:r>
    </w:p>
    <w:p w14:paraId="0A347128" w14:textId="500F561E" w:rsidR="00595EE0" w:rsidRDefault="002620D3" w:rsidP="00F0713C">
      <w:pPr>
        <w:pStyle w:val="B2"/>
      </w:pPr>
      <w:r>
        <w:t>-</w:t>
      </w:r>
      <w:r>
        <w:tab/>
      </w:r>
      <w:r w:rsidR="00595EE0">
        <w:t>optional list of TA(s), Area(s) of Interest, Cells, or S-NSSAI</w:t>
      </w:r>
      <w:r w:rsidR="0095211A">
        <w:t>(s)</w:t>
      </w:r>
      <w:r w:rsidR="00595EE0">
        <w:t>,</w:t>
      </w:r>
      <w:r w:rsidR="00B31677">
        <w:t xml:space="preserve"> Application ID(s),</w:t>
      </w:r>
      <w:r w:rsidR="00595EE0">
        <w:t xml:space="preserve"> Top-Heavy UEs, Fixed UEs, Camper UEs</w:t>
      </w:r>
      <w:r w:rsidR="0095211A">
        <w:t>, Dispersion Analytics type (Data Volume Dispersion Analytics (DVDA) or Transaction</w:t>
      </w:r>
      <w:r w:rsidR="00220F2B">
        <w:t>s</w:t>
      </w:r>
      <w:r w:rsidR="0095211A">
        <w:t xml:space="preserve"> Dispersion Analytics (TDA) or both)</w:t>
      </w:r>
      <w:r w:rsidR="00006671">
        <w:t>;</w:t>
      </w:r>
      <w:r>
        <w:t xml:space="preserve"> and</w:t>
      </w:r>
    </w:p>
    <w:p w14:paraId="2338BE39" w14:textId="536F69BD" w:rsidR="002620D3" w:rsidRDefault="002620D3" w:rsidP="00F0713C">
      <w:pPr>
        <w:pStyle w:val="B2"/>
      </w:pPr>
      <w:r>
        <w:t>-</w:t>
      </w:r>
      <w:r>
        <w:tab/>
        <w:t>optional list of analytics subsets that are requested (see clause 6.10.3);</w:t>
      </w:r>
    </w:p>
    <w:p w14:paraId="5A2CF2D3" w14:textId="77777777" w:rsidR="002620D3" w:rsidRDefault="002620D3" w:rsidP="00320244">
      <w:pPr>
        <w:pStyle w:val="B1"/>
      </w:pPr>
      <w:r>
        <w:t>-</w:t>
      </w:r>
      <w:r>
        <w:tab/>
        <w:t>Preferred level of accuracy of the analytics;</w:t>
      </w:r>
    </w:p>
    <w:p w14:paraId="21D9C19B" w14:textId="212E335F" w:rsidR="002620D3" w:rsidRDefault="002620D3" w:rsidP="00320244">
      <w:pPr>
        <w:pStyle w:val="B1"/>
      </w:pPr>
      <w:r>
        <w:t>-</w:t>
      </w:r>
      <w:r>
        <w:tab/>
      </w:r>
      <w:r w:rsidR="00B717DB">
        <w:t>Preferred level of a</w:t>
      </w:r>
      <w:r>
        <w:t>ccuracy per analytics subset (see clause 6.10.3);</w:t>
      </w:r>
    </w:p>
    <w:p w14:paraId="2625CCCD" w14:textId="77777777" w:rsidR="002620D3" w:rsidRDefault="002620D3" w:rsidP="00320244">
      <w:pPr>
        <w:pStyle w:val="B1"/>
      </w:pPr>
      <w:r>
        <w:t>-</w:t>
      </w:r>
      <w:r>
        <w:tab/>
        <w:t>Preferred order of results for the list of UE Dispersion Analytics information:</w:t>
      </w:r>
    </w:p>
    <w:p w14:paraId="7E1644EF" w14:textId="77777777" w:rsidR="002620D3" w:rsidRDefault="002620D3" w:rsidP="00F0713C">
      <w:pPr>
        <w:pStyle w:val="B2"/>
      </w:pPr>
      <w:r>
        <w:t>-</w:t>
      </w:r>
      <w:r>
        <w:tab/>
        <w:t>ordering criterion:</w:t>
      </w:r>
    </w:p>
    <w:p w14:paraId="11215322" w14:textId="0F21256D" w:rsidR="002620D3" w:rsidRDefault="002620D3" w:rsidP="00F0713C">
      <w:pPr>
        <w:pStyle w:val="B3"/>
      </w:pPr>
      <w:r>
        <w:t>-</w:t>
      </w:r>
      <w:r>
        <w:tab/>
        <w:t>For DDA, one of the following: "time slot start", "data dispersion", "data classification", "data ranking", or "data percentile ranking";</w:t>
      </w:r>
    </w:p>
    <w:p w14:paraId="4A4FF81E" w14:textId="1928E164" w:rsidR="002620D3" w:rsidRDefault="002620D3" w:rsidP="00F0713C">
      <w:pPr>
        <w:pStyle w:val="B3"/>
      </w:pPr>
      <w:r>
        <w:t>-</w:t>
      </w:r>
      <w:r>
        <w:tab/>
        <w:t>For TDA, one of the following: "time slot start", "transaction dispersion", "transaction classification", "transaction ranking", or "transaction percentile ranking"; and</w:t>
      </w:r>
    </w:p>
    <w:p w14:paraId="6C0F0F5C" w14:textId="77777777" w:rsidR="002620D3" w:rsidRDefault="002620D3" w:rsidP="00F0713C">
      <w:pPr>
        <w:pStyle w:val="B2"/>
      </w:pPr>
      <w:r>
        <w:t>-</w:t>
      </w:r>
      <w:r>
        <w:tab/>
        <w:t>order: ascending or descending;</w:t>
      </w:r>
    </w:p>
    <w:p w14:paraId="428CAE00" w14:textId="7ACEF45B" w:rsidR="00595EE0" w:rsidRDefault="00595EE0" w:rsidP="00320244">
      <w:pPr>
        <w:pStyle w:val="B1"/>
      </w:pPr>
      <w:r>
        <w:t>-</w:t>
      </w:r>
      <w:r>
        <w:tab/>
        <w:t>Analytics target period indicating the time period over which the statistics or predictions are requested</w:t>
      </w:r>
      <w:r w:rsidR="00006671">
        <w:t>;</w:t>
      </w:r>
    </w:p>
    <w:p w14:paraId="1A7752E6" w14:textId="39C53D5D" w:rsidR="004052B2" w:rsidRDefault="004052B2" w:rsidP="00320244">
      <w:pPr>
        <w:pStyle w:val="B1"/>
      </w:pPr>
      <w:r>
        <w:t>-</w:t>
      </w:r>
      <w:r>
        <w:tab/>
        <w:t>Optionally, maximum number of objects and maximum number of SUPIs;</w:t>
      </w:r>
    </w:p>
    <w:p w14:paraId="65FE9675" w14:textId="295429E7" w:rsidR="00006671" w:rsidRDefault="00006671" w:rsidP="00320244">
      <w:pPr>
        <w:pStyle w:val="B1"/>
      </w:pPr>
      <w:r>
        <w:t>-</w:t>
      </w:r>
      <w:r>
        <w:tab/>
        <w:t>Optionally, preferred granularity of location information: TA level or cell level;</w:t>
      </w:r>
    </w:p>
    <w:p w14:paraId="29C0084E" w14:textId="267B9669" w:rsidR="00533B00" w:rsidRDefault="00533B00" w:rsidP="00320244">
      <w:pPr>
        <w:pStyle w:val="B1"/>
      </w:pPr>
      <w:r>
        <w:t>-</w:t>
      </w:r>
      <w:r>
        <w:tab/>
        <w:t>Optionally, Spatial granularity size and Temporal granularity size; and</w:t>
      </w:r>
    </w:p>
    <w:p w14:paraId="4540850E" w14:textId="2806D903" w:rsidR="00595EE0" w:rsidRDefault="00595EE0" w:rsidP="00320244">
      <w:pPr>
        <w:pStyle w:val="B1"/>
      </w:pPr>
      <w:r>
        <w:t>-</w:t>
      </w:r>
      <w:r>
        <w:tab/>
        <w:t>In a subscription, the Notification Correlation Id and the Notification Target Address are included.</w:t>
      </w:r>
    </w:p>
    <w:p w14:paraId="7195B459" w14:textId="0BCA6A90" w:rsidR="00B31677" w:rsidRDefault="00B31677" w:rsidP="00320244">
      <w:pPr>
        <w:pStyle w:val="NO"/>
      </w:pPr>
      <w:r>
        <w:lastRenderedPageBreak/>
        <w:t>NOTE 1:</w:t>
      </w:r>
      <w:r>
        <w:tab/>
        <w:t>If one or multiple ID(s) are included in the filter information, the output analytics will be reported per Application ID, otherwise the output analytics is aggregated information per AOI or slice independent of the applications.</w:t>
      </w:r>
    </w:p>
    <w:p w14:paraId="18E9C90A" w14:textId="7F60B072" w:rsidR="00595EE0" w:rsidRDefault="00595EE0" w:rsidP="00320244">
      <w:pPr>
        <w:pStyle w:val="NO"/>
      </w:pPr>
      <w:r>
        <w:t>NOTE</w:t>
      </w:r>
      <w:r w:rsidR="00B31677">
        <w:t> 2</w:t>
      </w:r>
      <w:r>
        <w:t>:</w:t>
      </w:r>
      <w:r>
        <w:tab/>
        <w:t xml:space="preserve">Care </w:t>
      </w:r>
      <w:r w:rsidR="00B717DB">
        <w:t xml:space="preserve">needs to </w:t>
      </w:r>
      <w:r>
        <w:t>be taken with regards to load when requesting analytics for "Any UE". This could be achieved by utilizing event filters (e.g. Area of Interest for AMF) and possible analytics filters including Top-Heavy UEs</w:t>
      </w:r>
      <w:r w:rsidR="00F4223F">
        <w:t xml:space="preserve"> and</w:t>
      </w:r>
      <w:r>
        <w:t xml:space="preserve">/or </w:t>
      </w:r>
      <w:r w:rsidR="00220F2B">
        <w:t>F</w:t>
      </w:r>
      <w:r>
        <w:t xml:space="preserve">ixed and/or </w:t>
      </w:r>
      <w:r w:rsidR="00220F2B">
        <w:t xml:space="preserve">Camper </w:t>
      </w:r>
      <w:r>
        <w:t>UEs and/or Analytics Reporting Information (e.g. SUPImax), or sampling ratio as part of Event Reporting Information.</w:t>
      </w:r>
      <w:r w:rsidR="0095211A">
        <w:t xml:space="preserve"> The load of analytics for "Any UE" can be alleviated by limiting the number of S-NSSAI in the analytics filter.</w:t>
      </w:r>
    </w:p>
    <w:p w14:paraId="44CFDC40" w14:textId="16D3C2F5" w:rsidR="00595EE0" w:rsidRDefault="00595EE0" w:rsidP="00595EE0">
      <w:pPr>
        <w:pStyle w:val="Heading3"/>
      </w:pPr>
      <w:bookmarkStart w:id="247" w:name="_Toc138252969"/>
      <w:r>
        <w:t>6.10.2</w:t>
      </w:r>
      <w:r>
        <w:tab/>
        <w:t>Input Data</w:t>
      </w:r>
      <w:bookmarkEnd w:id="247"/>
    </w:p>
    <w:p w14:paraId="42B653CF" w14:textId="77777777" w:rsidR="00595EE0" w:rsidRDefault="00595EE0" w:rsidP="00595EE0">
      <w:r>
        <w:t>The NWDAF shall be able to collect UE dispersion information from NF(s) and AFs. The information collected by the NWDAF is network data from 5GC NFs and service data from AFs:</w:t>
      </w:r>
    </w:p>
    <w:p w14:paraId="5ACD9579" w14:textId="524CDA80" w:rsidR="00595EE0" w:rsidRDefault="00595EE0" w:rsidP="00320244">
      <w:pPr>
        <w:pStyle w:val="B1"/>
      </w:pPr>
      <w:r>
        <w:t>-</w:t>
      </w:r>
      <w:r>
        <w:tab/>
        <w:t>Data related to UE</w:t>
      </w:r>
      <w:r w:rsidR="001A24D9">
        <w:t xml:space="preserve"> transaction</w:t>
      </w:r>
      <w:r w:rsidR="00220F2B">
        <w:t>s</w:t>
      </w:r>
      <w:r>
        <w:t xml:space="preserve"> dispersion and bound by location collected from </w:t>
      </w:r>
      <w:r w:rsidR="001A24D9">
        <w:t xml:space="preserve">AMF and SMF </w:t>
      </w:r>
      <w:r>
        <w:t>are defined in the tables 6.10.2-1 and 6.10.2-2.</w:t>
      </w:r>
      <w:r w:rsidR="001A24D9">
        <w:t xml:space="preserve"> This may include individual transactions or SMF/AMF state transition information stored as UE behaviour trends, which provides aggregated transaction information.</w:t>
      </w:r>
    </w:p>
    <w:p w14:paraId="4B9DF558" w14:textId="4366CB8E" w:rsidR="00595EE0" w:rsidRDefault="00595EE0" w:rsidP="00320244">
      <w:pPr>
        <w:pStyle w:val="TH"/>
      </w:pPr>
      <w:r>
        <w:t>Table 6.10.2-1: Location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FDD3691" w14:textId="77777777" w:rsidTr="00320244">
        <w:trPr>
          <w:cantSplit/>
          <w:jc w:val="center"/>
        </w:trPr>
        <w:tc>
          <w:tcPr>
            <w:tcW w:w="2882" w:type="dxa"/>
          </w:tcPr>
          <w:p w14:paraId="1E118CDD" w14:textId="77777777" w:rsidR="00595EE0" w:rsidRPr="005D2CF1" w:rsidRDefault="00595EE0" w:rsidP="00B16F2C">
            <w:pPr>
              <w:pStyle w:val="TAH"/>
            </w:pPr>
            <w:r w:rsidRPr="005D2CF1">
              <w:t>Information</w:t>
            </w:r>
          </w:p>
        </w:tc>
        <w:tc>
          <w:tcPr>
            <w:tcW w:w="1412" w:type="dxa"/>
          </w:tcPr>
          <w:p w14:paraId="2255C1EB" w14:textId="77777777" w:rsidR="00595EE0" w:rsidRPr="005D2CF1" w:rsidRDefault="00595EE0" w:rsidP="00B16F2C">
            <w:pPr>
              <w:pStyle w:val="TAH"/>
            </w:pPr>
            <w:r w:rsidRPr="005D2CF1">
              <w:t>Source</w:t>
            </w:r>
          </w:p>
        </w:tc>
        <w:tc>
          <w:tcPr>
            <w:tcW w:w="3173" w:type="dxa"/>
          </w:tcPr>
          <w:p w14:paraId="4EFD20B9" w14:textId="77777777" w:rsidR="00595EE0" w:rsidRPr="005D2CF1" w:rsidRDefault="00595EE0" w:rsidP="00B16F2C">
            <w:pPr>
              <w:pStyle w:val="TAH"/>
            </w:pPr>
            <w:r w:rsidRPr="005D2CF1">
              <w:t>Description</w:t>
            </w:r>
          </w:p>
        </w:tc>
      </w:tr>
      <w:tr w:rsidR="00595EE0" w:rsidRPr="005D2CF1" w14:paraId="227C59EA" w14:textId="77777777" w:rsidTr="00320244">
        <w:trPr>
          <w:cantSplit/>
          <w:jc w:val="center"/>
        </w:trPr>
        <w:tc>
          <w:tcPr>
            <w:tcW w:w="2882" w:type="dxa"/>
          </w:tcPr>
          <w:p w14:paraId="44833EF4" w14:textId="445E04F4" w:rsidR="00595EE0" w:rsidRPr="005D2CF1" w:rsidRDefault="00595EE0" w:rsidP="00595EE0">
            <w:pPr>
              <w:pStyle w:val="TAL"/>
              <w:rPr>
                <w:rFonts w:eastAsia="MS Mincho" w:cs="Arial"/>
                <w:szCs w:val="18"/>
              </w:rPr>
            </w:pPr>
            <w:r w:rsidRPr="00E9603C">
              <w:rPr>
                <w:lang w:eastAsia="zh-CN"/>
              </w:rPr>
              <w:t>UE ID</w:t>
            </w:r>
          </w:p>
        </w:tc>
        <w:tc>
          <w:tcPr>
            <w:tcW w:w="1412" w:type="dxa"/>
          </w:tcPr>
          <w:p w14:paraId="7A12EE27" w14:textId="63BC500E" w:rsidR="00595EE0" w:rsidRPr="005D2CF1" w:rsidRDefault="00595EE0" w:rsidP="00595EE0">
            <w:pPr>
              <w:pStyle w:val="TAC"/>
            </w:pPr>
            <w:r w:rsidRPr="00E9603C">
              <w:rPr>
                <w:lang w:eastAsia="zh-CN"/>
              </w:rPr>
              <w:t>AMF</w:t>
            </w:r>
          </w:p>
        </w:tc>
        <w:tc>
          <w:tcPr>
            <w:tcW w:w="3173" w:type="dxa"/>
          </w:tcPr>
          <w:p w14:paraId="4347545D" w14:textId="23BC5524"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E1506D7" w14:textId="77777777" w:rsidTr="00320244">
        <w:trPr>
          <w:cantSplit/>
          <w:jc w:val="center"/>
        </w:trPr>
        <w:tc>
          <w:tcPr>
            <w:tcW w:w="2882" w:type="dxa"/>
          </w:tcPr>
          <w:p w14:paraId="17922F97" w14:textId="5FEF66AC" w:rsidR="00595EE0" w:rsidRPr="005D2CF1" w:rsidRDefault="00595EE0" w:rsidP="00595EE0">
            <w:pPr>
              <w:pStyle w:val="TAL"/>
            </w:pPr>
            <w:r w:rsidRPr="00E9603C">
              <w:rPr>
                <w:lang w:eastAsia="zh-CN"/>
              </w:rPr>
              <w:t>Type Allocation Code</w:t>
            </w:r>
          </w:p>
        </w:tc>
        <w:tc>
          <w:tcPr>
            <w:tcW w:w="1412" w:type="dxa"/>
          </w:tcPr>
          <w:p w14:paraId="5E387591" w14:textId="60CA24F1" w:rsidR="00595EE0" w:rsidRPr="005D2CF1" w:rsidRDefault="00595EE0" w:rsidP="00595EE0">
            <w:pPr>
              <w:pStyle w:val="TAC"/>
            </w:pPr>
            <w:r w:rsidRPr="00E9603C">
              <w:rPr>
                <w:lang w:eastAsia="zh-CN"/>
              </w:rPr>
              <w:t>AMF</w:t>
            </w:r>
          </w:p>
        </w:tc>
        <w:tc>
          <w:tcPr>
            <w:tcW w:w="3173" w:type="dxa"/>
          </w:tcPr>
          <w:p w14:paraId="370320FB" w14:textId="599A38D3"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30656C7" w14:textId="77777777" w:rsidTr="00320244">
        <w:trPr>
          <w:cantSplit/>
          <w:jc w:val="center"/>
        </w:trPr>
        <w:tc>
          <w:tcPr>
            <w:tcW w:w="2882" w:type="dxa"/>
          </w:tcPr>
          <w:p w14:paraId="0CA4B5FE" w14:textId="453BDEAB" w:rsidR="00595EE0" w:rsidRPr="00E9603C" w:rsidRDefault="00595EE0" w:rsidP="00595EE0">
            <w:pPr>
              <w:pStyle w:val="TAL"/>
              <w:rPr>
                <w:lang w:eastAsia="zh-CN"/>
              </w:rPr>
            </w:pPr>
            <w:r w:rsidRPr="00E9603C">
              <w:rPr>
                <w:lang w:eastAsia="zh-CN"/>
              </w:rPr>
              <w:t>UE locations (1..max)</w:t>
            </w:r>
          </w:p>
        </w:tc>
        <w:tc>
          <w:tcPr>
            <w:tcW w:w="1412" w:type="dxa"/>
          </w:tcPr>
          <w:p w14:paraId="25E67D1C" w14:textId="24DA1FD0" w:rsidR="00595EE0" w:rsidRPr="00E9603C" w:rsidRDefault="00595EE0" w:rsidP="00595EE0">
            <w:pPr>
              <w:pStyle w:val="TAC"/>
              <w:rPr>
                <w:lang w:eastAsia="zh-CN"/>
              </w:rPr>
            </w:pPr>
            <w:r w:rsidRPr="00E9603C">
              <w:rPr>
                <w:lang w:eastAsia="zh-CN"/>
              </w:rPr>
              <w:t>AMF</w:t>
            </w:r>
          </w:p>
        </w:tc>
        <w:tc>
          <w:tcPr>
            <w:tcW w:w="3173" w:type="dxa"/>
          </w:tcPr>
          <w:p w14:paraId="165A589E" w14:textId="29494CDD" w:rsidR="00595EE0" w:rsidRPr="00E9603C" w:rsidRDefault="00595EE0" w:rsidP="00595EE0">
            <w:pPr>
              <w:pStyle w:val="TAL"/>
              <w:rPr>
                <w:lang w:eastAsia="zh-CN"/>
              </w:rPr>
            </w:pPr>
            <w:r w:rsidRPr="00E9603C">
              <w:rPr>
                <w:lang w:eastAsia="zh-CN"/>
              </w:rPr>
              <w:t xml:space="preserve">UE </w:t>
            </w:r>
            <w:r>
              <w:rPr>
                <w:lang w:eastAsia="zh-CN"/>
              </w:rPr>
              <w:t>locations.</w:t>
            </w:r>
          </w:p>
        </w:tc>
      </w:tr>
      <w:tr w:rsidR="00595EE0" w:rsidRPr="005D2CF1" w14:paraId="5BFCA28A" w14:textId="77777777" w:rsidTr="00320244">
        <w:trPr>
          <w:cantSplit/>
          <w:jc w:val="center"/>
        </w:trPr>
        <w:tc>
          <w:tcPr>
            <w:tcW w:w="2882" w:type="dxa"/>
          </w:tcPr>
          <w:p w14:paraId="492BADEF" w14:textId="05F466EC"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UE location</w:t>
            </w:r>
          </w:p>
        </w:tc>
        <w:tc>
          <w:tcPr>
            <w:tcW w:w="1412" w:type="dxa"/>
          </w:tcPr>
          <w:p w14:paraId="2BBC86F6" w14:textId="0C1D1699" w:rsidR="00595EE0" w:rsidRPr="00E9603C" w:rsidRDefault="00595EE0" w:rsidP="00595EE0">
            <w:pPr>
              <w:pStyle w:val="TAC"/>
              <w:rPr>
                <w:lang w:eastAsia="zh-CN"/>
              </w:rPr>
            </w:pPr>
            <w:r>
              <w:rPr>
                <w:lang w:eastAsia="zh-CN"/>
              </w:rPr>
              <w:t>AMF</w:t>
            </w:r>
          </w:p>
        </w:tc>
        <w:tc>
          <w:tcPr>
            <w:tcW w:w="3173" w:type="dxa"/>
          </w:tcPr>
          <w:p w14:paraId="7A925CBC" w14:textId="52F89B29" w:rsidR="00595EE0" w:rsidRPr="00E9603C" w:rsidRDefault="00595EE0" w:rsidP="00595EE0">
            <w:pPr>
              <w:pStyle w:val="TAL"/>
              <w:rPr>
                <w:lang w:eastAsia="zh-CN"/>
              </w:rPr>
            </w:pPr>
            <w:r w:rsidRPr="00E9603C">
              <w:rPr>
                <w:lang w:eastAsia="zh-CN"/>
              </w:rPr>
              <w:t xml:space="preserve">Area of Interest (TA or cells that the UE </w:t>
            </w:r>
            <w:r>
              <w:rPr>
                <w:lang w:eastAsia="zh-CN"/>
              </w:rPr>
              <w:t xml:space="preserve">had </w:t>
            </w:r>
            <w:r w:rsidRPr="00E9603C">
              <w:rPr>
                <w:lang w:eastAsia="zh-CN"/>
              </w:rPr>
              <w:t>enter</w:t>
            </w:r>
            <w:r>
              <w:rPr>
                <w:lang w:eastAsia="zh-CN"/>
              </w:rPr>
              <w:t>ed</w:t>
            </w:r>
            <w:r w:rsidRPr="00E9603C">
              <w:rPr>
                <w:lang w:eastAsia="zh-CN"/>
              </w:rPr>
              <w:t>)</w:t>
            </w:r>
            <w:r>
              <w:rPr>
                <w:lang w:eastAsia="zh-CN"/>
              </w:rPr>
              <w:t>.</w:t>
            </w:r>
          </w:p>
        </w:tc>
      </w:tr>
      <w:tr w:rsidR="00595EE0" w:rsidRPr="005D2CF1" w14:paraId="10BBBAB7" w14:textId="77777777" w:rsidTr="00320244">
        <w:trPr>
          <w:cantSplit/>
          <w:jc w:val="center"/>
        </w:trPr>
        <w:tc>
          <w:tcPr>
            <w:tcW w:w="2882" w:type="dxa"/>
          </w:tcPr>
          <w:p w14:paraId="5E0173C1" w14:textId="23AE8E12"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78C2A2C1" w14:textId="6D7AC82B" w:rsidR="00595EE0" w:rsidRDefault="00595EE0" w:rsidP="00595EE0">
            <w:pPr>
              <w:pStyle w:val="TAC"/>
              <w:rPr>
                <w:lang w:eastAsia="zh-CN"/>
              </w:rPr>
            </w:pPr>
            <w:r>
              <w:rPr>
                <w:lang w:eastAsia="zh-CN"/>
              </w:rPr>
              <w:t>AMF</w:t>
            </w:r>
          </w:p>
        </w:tc>
        <w:tc>
          <w:tcPr>
            <w:tcW w:w="3173" w:type="dxa"/>
          </w:tcPr>
          <w:p w14:paraId="5DEAB8AD" w14:textId="1A5E00E0" w:rsidR="00595EE0" w:rsidRPr="00E9603C" w:rsidRDefault="00595EE0" w:rsidP="00595EE0">
            <w:pPr>
              <w:pStyle w:val="TAL"/>
              <w:rPr>
                <w:lang w:eastAsia="zh-CN"/>
              </w:rPr>
            </w:pPr>
            <w:r>
              <w:rPr>
                <w:lang w:eastAsia="zh-CN"/>
              </w:rPr>
              <w:t>T</w:t>
            </w:r>
            <w:r w:rsidRPr="00E9603C">
              <w:rPr>
                <w:lang w:eastAsia="zh-CN"/>
              </w:rPr>
              <w:t>ime stamp when the AMF detect</w:t>
            </w:r>
            <w:r>
              <w:rPr>
                <w:lang w:eastAsia="zh-CN"/>
              </w:rPr>
              <w:t>ed that</w:t>
            </w:r>
            <w:r w:rsidRPr="00E9603C">
              <w:rPr>
                <w:lang w:eastAsia="zh-CN"/>
              </w:rPr>
              <w:t xml:space="preserve"> the UE </w:t>
            </w:r>
            <w:r>
              <w:rPr>
                <w:lang w:eastAsia="zh-CN"/>
              </w:rPr>
              <w:t xml:space="preserve">had </w:t>
            </w:r>
            <w:r w:rsidRPr="00E9603C">
              <w:rPr>
                <w:lang w:eastAsia="zh-CN"/>
              </w:rPr>
              <w:t>enter</w:t>
            </w:r>
            <w:r>
              <w:rPr>
                <w:lang w:eastAsia="zh-CN"/>
              </w:rPr>
              <w:t>ed</w:t>
            </w:r>
            <w:r w:rsidRPr="00E9603C">
              <w:rPr>
                <w:lang w:eastAsia="zh-CN"/>
              </w:rPr>
              <w:t xml:space="preserve"> this location</w:t>
            </w:r>
            <w:r>
              <w:rPr>
                <w:lang w:eastAsia="zh-CN"/>
              </w:rPr>
              <w:t>.</w:t>
            </w:r>
          </w:p>
        </w:tc>
      </w:tr>
      <w:tr w:rsidR="00595EE0" w:rsidRPr="005D2CF1" w14:paraId="183249D6" w14:textId="77777777" w:rsidTr="00320244">
        <w:trPr>
          <w:cantSplit/>
          <w:jc w:val="center"/>
        </w:trPr>
        <w:tc>
          <w:tcPr>
            <w:tcW w:w="2882" w:type="dxa"/>
          </w:tcPr>
          <w:p w14:paraId="56CBC390" w14:textId="532603FF"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621A581B" w14:textId="36EE4CE5" w:rsidR="00595EE0" w:rsidRDefault="00595EE0" w:rsidP="00595EE0">
            <w:pPr>
              <w:pStyle w:val="TAC"/>
              <w:rPr>
                <w:lang w:eastAsia="zh-CN"/>
              </w:rPr>
            </w:pPr>
            <w:r w:rsidRPr="00E9603C">
              <w:t>AMF</w:t>
            </w:r>
          </w:p>
        </w:tc>
        <w:tc>
          <w:tcPr>
            <w:tcW w:w="3173" w:type="dxa"/>
          </w:tcPr>
          <w:p w14:paraId="27B2FA1F" w14:textId="6F08BD70" w:rsidR="00595EE0" w:rsidRDefault="00595EE0" w:rsidP="00595EE0">
            <w:pPr>
              <w:pStyle w:val="TAL"/>
              <w:rPr>
                <w:lang w:eastAsia="zh-CN"/>
              </w:rPr>
            </w:pPr>
            <w:r w:rsidRPr="00E9603C">
              <w:rPr>
                <w:lang w:eastAsia="zh-CN"/>
              </w:rPr>
              <w:t xml:space="preserve">Either </w:t>
            </w:r>
            <w:r>
              <w:rPr>
                <w:lang w:eastAsia="zh-CN"/>
              </w:rPr>
              <w:t>all transactions for this UE in this location</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 at the location</w:t>
            </w:r>
            <w:r>
              <w:rPr>
                <w:lang w:eastAsia="zh-CN"/>
              </w:rPr>
              <w:t xml:space="preserve"> in the notified time period</w:t>
            </w:r>
            <w:r w:rsidRPr="00E9603C">
              <w:rPr>
                <w:lang w:eastAsia="zh-CN"/>
              </w:rPr>
              <w:t>.</w:t>
            </w:r>
          </w:p>
        </w:tc>
      </w:tr>
      <w:tr w:rsidR="001A24D9" w:rsidRPr="005D2CF1" w14:paraId="3D8CCFD5" w14:textId="77777777" w:rsidTr="00320244">
        <w:trPr>
          <w:cantSplit/>
          <w:jc w:val="center"/>
        </w:trPr>
        <w:tc>
          <w:tcPr>
            <w:tcW w:w="2882" w:type="dxa"/>
          </w:tcPr>
          <w:p w14:paraId="40EA25AD" w14:textId="7F61D991" w:rsidR="001A24D9" w:rsidRPr="00E9603C" w:rsidRDefault="001A24D9" w:rsidP="00595EE0">
            <w:pPr>
              <w:pStyle w:val="TAL"/>
              <w:rPr>
                <w:lang w:eastAsia="zh-CN"/>
              </w:rPr>
            </w:pPr>
            <w:r>
              <w:rPr>
                <w:lang w:eastAsia="zh-CN"/>
              </w:rPr>
              <w:t>UE access behaviour trends</w:t>
            </w:r>
          </w:p>
        </w:tc>
        <w:tc>
          <w:tcPr>
            <w:tcW w:w="1412" w:type="dxa"/>
          </w:tcPr>
          <w:p w14:paraId="71B43117" w14:textId="763F53E0" w:rsidR="001A24D9" w:rsidRPr="00E9603C" w:rsidRDefault="001A24D9" w:rsidP="00595EE0">
            <w:pPr>
              <w:pStyle w:val="TAC"/>
            </w:pPr>
            <w:r>
              <w:t>AMF</w:t>
            </w:r>
          </w:p>
        </w:tc>
        <w:tc>
          <w:tcPr>
            <w:tcW w:w="3173" w:type="dxa"/>
          </w:tcPr>
          <w:p w14:paraId="28CC37FE" w14:textId="31E10BE6"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1A24D9" w:rsidRPr="005D2CF1" w14:paraId="4381A617" w14:textId="77777777" w:rsidTr="00320244">
        <w:trPr>
          <w:cantSplit/>
          <w:jc w:val="center"/>
        </w:trPr>
        <w:tc>
          <w:tcPr>
            <w:tcW w:w="2882" w:type="dxa"/>
          </w:tcPr>
          <w:p w14:paraId="199E46A0" w14:textId="6D58AF75" w:rsidR="001A24D9" w:rsidRPr="00E9603C" w:rsidRDefault="001A24D9" w:rsidP="00595EE0">
            <w:pPr>
              <w:pStyle w:val="TAL"/>
              <w:rPr>
                <w:lang w:eastAsia="zh-CN"/>
              </w:rPr>
            </w:pPr>
            <w:r>
              <w:rPr>
                <w:lang w:eastAsia="zh-CN"/>
              </w:rPr>
              <w:t>UE location trends</w:t>
            </w:r>
          </w:p>
        </w:tc>
        <w:tc>
          <w:tcPr>
            <w:tcW w:w="1412" w:type="dxa"/>
          </w:tcPr>
          <w:p w14:paraId="68082869" w14:textId="44E60E9C" w:rsidR="001A24D9" w:rsidRPr="00E9603C" w:rsidRDefault="001A24D9" w:rsidP="00595EE0">
            <w:pPr>
              <w:pStyle w:val="TAC"/>
            </w:pPr>
            <w:r>
              <w:t>AMF</w:t>
            </w:r>
          </w:p>
        </w:tc>
        <w:tc>
          <w:tcPr>
            <w:tcW w:w="3173" w:type="dxa"/>
          </w:tcPr>
          <w:p w14:paraId="1C033E81" w14:textId="61BED0A2" w:rsidR="001A24D9" w:rsidRPr="00E9603C" w:rsidRDefault="001A24D9" w:rsidP="00595EE0">
            <w:pPr>
              <w:pStyle w:val="TAL"/>
              <w:rPr>
                <w:lang w:eastAsia="zh-CN"/>
              </w:rPr>
            </w:pPr>
            <w:r>
              <w:rPr>
                <w:lang w:eastAsia="zh-CN"/>
              </w:rPr>
              <w:t>Metrics on UE locations.</w:t>
            </w:r>
          </w:p>
        </w:tc>
      </w:tr>
      <w:tr w:rsidR="001A24D9" w:rsidRPr="005D2CF1" w14:paraId="6C99B3F5" w14:textId="77777777" w:rsidTr="004743F1">
        <w:trPr>
          <w:cantSplit/>
          <w:jc w:val="center"/>
        </w:trPr>
        <w:tc>
          <w:tcPr>
            <w:tcW w:w="7467" w:type="dxa"/>
            <w:gridSpan w:val="3"/>
          </w:tcPr>
          <w:p w14:paraId="0416752B" w14:textId="1A981729" w:rsidR="001A24D9" w:rsidRPr="00E9603C" w:rsidRDefault="001A24D9" w:rsidP="00F0713C">
            <w:pPr>
              <w:pStyle w:val="TAN"/>
              <w:rPr>
                <w:lang w:eastAsia="zh-CN"/>
              </w:rPr>
            </w:pPr>
            <w:r>
              <w:rPr>
                <w:lang w:eastAsia="zh-CN"/>
              </w:rPr>
              <w:t>NOTE:</w:t>
            </w:r>
            <w:r>
              <w:rPr>
                <w:lang w:eastAsia="zh-CN"/>
              </w:rPr>
              <w:tab/>
              <w:t>UE location provides one location per instance while UE location trend provides multiple locations at once. One or both of them may be used.</w:t>
            </w:r>
          </w:p>
        </w:tc>
      </w:tr>
    </w:tbl>
    <w:p w14:paraId="57B42EC9" w14:textId="77777777" w:rsidR="00595EE0" w:rsidRPr="005D2CF1" w:rsidRDefault="00595EE0" w:rsidP="00595EE0">
      <w:pPr>
        <w:pStyle w:val="FP"/>
        <w:rPr>
          <w:lang w:eastAsia="zh-CN"/>
        </w:rPr>
      </w:pPr>
    </w:p>
    <w:p w14:paraId="3053AD71" w14:textId="27FCF8B5" w:rsidR="00595EE0" w:rsidRDefault="00595EE0" w:rsidP="00595EE0">
      <w:pPr>
        <w:pStyle w:val="TH"/>
      </w:pPr>
      <w:r>
        <w:t>Table 6.10.2-2: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189609C" w14:textId="77777777" w:rsidTr="00B16F2C">
        <w:trPr>
          <w:cantSplit/>
          <w:jc w:val="center"/>
        </w:trPr>
        <w:tc>
          <w:tcPr>
            <w:tcW w:w="2882" w:type="dxa"/>
          </w:tcPr>
          <w:p w14:paraId="1531A62A" w14:textId="77777777" w:rsidR="00595EE0" w:rsidRPr="005D2CF1" w:rsidRDefault="00595EE0" w:rsidP="00B16F2C">
            <w:pPr>
              <w:pStyle w:val="TAH"/>
            </w:pPr>
            <w:r w:rsidRPr="005D2CF1">
              <w:t>Information</w:t>
            </w:r>
          </w:p>
        </w:tc>
        <w:tc>
          <w:tcPr>
            <w:tcW w:w="1412" w:type="dxa"/>
          </w:tcPr>
          <w:p w14:paraId="2CC05221" w14:textId="77777777" w:rsidR="00595EE0" w:rsidRPr="005D2CF1" w:rsidRDefault="00595EE0" w:rsidP="00B16F2C">
            <w:pPr>
              <w:pStyle w:val="TAH"/>
            </w:pPr>
            <w:r w:rsidRPr="005D2CF1">
              <w:t>Source</w:t>
            </w:r>
          </w:p>
        </w:tc>
        <w:tc>
          <w:tcPr>
            <w:tcW w:w="3173" w:type="dxa"/>
          </w:tcPr>
          <w:p w14:paraId="691B90A8" w14:textId="77777777" w:rsidR="00595EE0" w:rsidRPr="005D2CF1" w:rsidRDefault="00595EE0" w:rsidP="00B16F2C">
            <w:pPr>
              <w:pStyle w:val="TAH"/>
            </w:pPr>
            <w:r w:rsidRPr="005D2CF1">
              <w:t>Description</w:t>
            </w:r>
          </w:p>
        </w:tc>
      </w:tr>
      <w:tr w:rsidR="00595EE0" w:rsidRPr="005D2CF1" w14:paraId="147831AD" w14:textId="77777777" w:rsidTr="00B16F2C">
        <w:trPr>
          <w:cantSplit/>
          <w:jc w:val="center"/>
        </w:trPr>
        <w:tc>
          <w:tcPr>
            <w:tcW w:w="2882" w:type="dxa"/>
          </w:tcPr>
          <w:p w14:paraId="6E4C29DE" w14:textId="4F4BB98D" w:rsidR="00595EE0" w:rsidRPr="005D2CF1" w:rsidRDefault="00595EE0" w:rsidP="00595EE0">
            <w:pPr>
              <w:pStyle w:val="TAL"/>
              <w:rPr>
                <w:rFonts w:eastAsia="MS Mincho" w:cs="Arial"/>
                <w:szCs w:val="18"/>
              </w:rPr>
            </w:pPr>
            <w:r w:rsidRPr="00E9603C">
              <w:rPr>
                <w:rFonts w:eastAsia="SimSun"/>
                <w:lang w:eastAsia="zh-CN"/>
              </w:rPr>
              <w:t>UE IP</w:t>
            </w:r>
            <w:r>
              <w:rPr>
                <w:rFonts w:eastAsia="SimSun"/>
                <w:lang w:eastAsia="zh-CN"/>
              </w:rPr>
              <w:t xml:space="preserve"> address</w:t>
            </w:r>
          </w:p>
        </w:tc>
        <w:tc>
          <w:tcPr>
            <w:tcW w:w="1412" w:type="dxa"/>
          </w:tcPr>
          <w:p w14:paraId="7AEF2ABF" w14:textId="75BF5C7F" w:rsidR="00595EE0" w:rsidRPr="005D2CF1" w:rsidRDefault="00595EE0" w:rsidP="00595EE0">
            <w:pPr>
              <w:pStyle w:val="TAC"/>
            </w:pPr>
            <w:r w:rsidRPr="00E9603C">
              <w:rPr>
                <w:rFonts w:eastAsia="SimSun"/>
                <w:lang w:eastAsia="zh-CN"/>
              </w:rPr>
              <w:t>SMF</w:t>
            </w:r>
          </w:p>
        </w:tc>
        <w:tc>
          <w:tcPr>
            <w:tcW w:w="3173" w:type="dxa"/>
          </w:tcPr>
          <w:p w14:paraId="4447E064" w14:textId="5B88FC70"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09715AAB" w14:textId="77777777" w:rsidTr="00B16F2C">
        <w:trPr>
          <w:cantSplit/>
          <w:jc w:val="center"/>
        </w:trPr>
        <w:tc>
          <w:tcPr>
            <w:tcW w:w="2882" w:type="dxa"/>
          </w:tcPr>
          <w:p w14:paraId="6216690D" w14:textId="33118338" w:rsidR="00595EE0" w:rsidRPr="005D2CF1" w:rsidRDefault="00595EE0" w:rsidP="00595EE0">
            <w:pPr>
              <w:pStyle w:val="TAL"/>
            </w:pPr>
            <w:r w:rsidRPr="00E9603C">
              <w:rPr>
                <w:lang w:eastAsia="zh-CN"/>
              </w:rPr>
              <w:t>UE ID</w:t>
            </w:r>
          </w:p>
        </w:tc>
        <w:tc>
          <w:tcPr>
            <w:tcW w:w="1412" w:type="dxa"/>
          </w:tcPr>
          <w:p w14:paraId="10C90233" w14:textId="39E653AA" w:rsidR="00595EE0" w:rsidRPr="005D2CF1" w:rsidRDefault="00595EE0" w:rsidP="00595EE0">
            <w:pPr>
              <w:pStyle w:val="TAC"/>
            </w:pPr>
            <w:r w:rsidRPr="00E9603C">
              <w:rPr>
                <w:lang w:eastAsia="zh-CN"/>
              </w:rPr>
              <w:t>SMF</w:t>
            </w:r>
          </w:p>
        </w:tc>
        <w:tc>
          <w:tcPr>
            <w:tcW w:w="3173" w:type="dxa"/>
          </w:tcPr>
          <w:p w14:paraId="0A661647" w14:textId="4592C4DA"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0F86419A" w14:textId="77777777" w:rsidTr="00B16F2C">
        <w:trPr>
          <w:cantSplit/>
          <w:jc w:val="center"/>
        </w:trPr>
        <w:tc>
          <w:tcPr>
            <w:tcW w:w="2882" w:type="dxa"/>
          </w:tcPr>
          <w:p w14:paraId="5CB0006D" w14:textId="02D3A919"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Timestamp</w:t>
            </w:r>
          </w:p>
        </w:tc>
        <w:tc>
          <w:tcPr>
            <w:tcW w:w="1412" w:type="dxa"/>
          </w:tcPr>
          <w:p w14:paraId="670D392D" w14:textId="1A9AC005" w:rsidR="00595EE0" w:rsidRPr="00E9603C" w:rsidRDefault="00595EE0" w:rsidP="00595EE0">
            <w:pPr>
              <w:pStyle w:val="TAC"/>
              <w:rPr>
                <w:lang w:eastAsia="zh-CN"/>
              </w:rPr>
            </w:pPr>
            <w:r>
              <w:rPr>
                <w:lang w:eastAsia="zh-CN"/>
              </w:rPr>
              <w:t>SMF</w:t>
            </w:r>
          </w:p>
        </w:tc>
        <w:tc>
          <w:tcPr>
            <w:tcW w:w="3173" w:type="dxa"/>
          </w:tcPr>
          <w:p w14:paraId="01575C8D" w14:textId="022DFD6A" w:rsidR="00595EE0" w:rsidRPr="00E9603C" w:rsidRDefault="00595EE0" w:rsidP="00595EE0">
            <w:pPr>
              <w:pStyle w:val="TAL"/>
              <w:rPr>
                <w:lang w:eastAsia="zh-CN"/>
              </w:rPr>
            </w:pPr>
            <w:r>
              <w:rPr>
                <w:lang w:eastAsia="zh-CN"/>
              </w:rPr>
              <w:t>T</w:t>
            </w:r>
            <w:r w:rsidRPr="00E9603C">
              <w:rPr>
                <w:lang w:eastAsia="zh-CN"/>
              </w:rPr>
              <w:t xml:space="preserve">ime stamp </w:t>
            </w:r>
            <w:r>
              <w:rPr>
                <w:lang w:eastAsia="zh-CN"/>
              </w:rPr>
              <w:t>of</w:t>
            </w:r>
            <w:r w:rsidRPr="00E9603C">
              <w:rPr>
                <w:lang w:eastAsia="zh-CN"/>
              </w:rPr>
              <w:t xml:space="preserve"> the collected information</w:t>
            </w:r>
            <w:r>
              <w:rPr>
                <w:lang w:eastAsia="zh-CN"/>
              </w:rPr>
              <w:t>.</w:t>
            </w:r>
          </w:p>
        </w:tc>
      </w:tr>
      <w:tr w:rsidR="00595EE0" w:rsidRPr="005D2CF1" w14:paraId="4FBF81F8" w14:textId="77777777" w:rsidTr="00B16F2C">
        <w:trPr>
          <w:cantSplit/>
          <w:jc w:val="center"/>
        </w:trPr>
        <w:tc>
          <w:tcPr>
            <w:tcW w:w="2882" w:type="dxa"/>
          </w:tcPr>
          <w:p w14:paraId="68F3390D" w14:textId="1DC9665E" w:rsidR="00595EE0" w:rsidRPr="00E9603C" w:rsidRDefault="00595EE0" w:rsidP="00595EE0">
            <w:pPr>
              <w:pStyle w:val="TAL"/>
              <w:rPr>
                <w:lang w:eastAsia="zh-CN"/>
              </w:rPr>
            </w:pPr>
            <w:r w:rsidRPr="00E9603C">
              <w:rPr>
                <w:lang w:eastAsia="zh-CN"/>
              </w:rPr>
              <w:t xml:space="preserve">   &gt;</w:t>
            </w:r>
            <w:r>
              <w:rPr>
                <w:lang w:eastAsia="zh-CN"/>
              </w:rPr>
              <w:t xml:space="preserve"> </w:t>
            </w:r>
            <w:r w:rsidRPr="00E9603C">
              <w:rPr>
                <w:lang w:eastAsia="zh-CN"/>
              </w:rPr>
              <w:t>Transactions</w:t>
            </w:r>
          </w:p>
        </w:tc>
        <w:tc>
          <w:tcPr>
            <w:tcW w:w="1412" w:type="dxa"/>
          </w:tcPr>
          <w:p w14:paraId="55E087B4" w14:textId="395F850E" w:rsidR="00595EE0" w:rsidRPr="00E9603C" w:rsidRDefault="00595EE0" w:rsidP="00595EE0">
            <w:pPr>
              <w:pStyle w:val="TAC"/>
              <w:rPr>
                <w:lang w:eastAsia="zh-CN"/>
              </w:rPr>
            </w:pPr>
            <w:r w:rsidRPr="00E9603C">
              <w:t>SMF</w:t>
            </w:r>
          </w:p>
        </w:tc>
        <w:tc>
          <w:tcPr>
            <w:tcW w:w="3173" w:type="dxa"/>
          </w:tcPr>
          <w:p w14:paraId="21C2F862" w14:textId="20803C3F"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 </w:t>
            </w:r>
            <w:r>
              <w:rPr>
                <w:lang w:eastAsia="zh-CN"/>
              </w:rPr>
              <w:t xml:space="preserve">for this UE </w:t>
            </w:r>
            <w:r w:rsidRPr="00E9603C">
              <w:rPr>
                <w:lang w:eastAsia="zh-CN"/>
              </w:rPr>
              <w:t>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w:t>
            </w:r>
            <w:r>
              <w:rPr>
                <w:lang w:eastAsia="zh-CN"/>
              </w:rPr>
              <w:t>the</w:t>
            </w:r>
            <w:r w:rsidRPr="00E9603C">
              <w:rPr>
                <w:lang w:eastAsia="zh-CN"/>
              </w:rPr>
              <w:t xml:space="preserve"> amount of UE transactions exchanged</w:t>
            </w:r>
            <w:r>
              <w:rPr>
                <w:lang w:eastAsia="zh-CN"/>
              </w:rPr>
              <w:t xml:space="preserve"> in the notified time period</w:t>
            </w:r>
            <w:r w:rsidRPr="00E9603C">
              <w:rPr>
                <w:lang w:eastAsia="zh-CN"/>
              </w:rPr>
              <w:t>.</w:t>
            </w:r>
          </w:p>
        </w:tc>
      </w:tr>
      <w:tr w:rsidR="001A24D9" w:rsidRPr="005D2CF1" w14:paraId="63F688E7" w14:textId="77777777" w:rsidTr="00B16F2C">
        <w:trPr>
          <w:cantSplit/>
          <w:jc w:val="center"/>
        </w:trPr>
        <w:tc>
          <w:tcPr>
            <w:tcW w:w="2882" w:type="dxa"/>
          </w:tcPr>
          <w:p w14:paraId="72636C85" w14:textId="3C7AB1CA" w:rsidR="001A24D9" w:rsidRPr="00E9603C" w:rsidRDefault="00AB3FB0" w:rsidP="00595EE0">
            <w:pPr>
              <w:pStyle w:val="TAL"/>
              <w:rPr>
                <w:lang w:eastAsia="zh-CN"/>
              </w:rPr>
            </w:pPr>
            <w:r>
              <w:rPr>
                <w:lang w:eastAsia="zh-CN"/>
              </w:rPr>
              <w:t xml:space="preserve">   </w:t>
            </w:r>
            <w:r w:rsidR="001A24D9">
              <w:rPr>
                <w:lang w:eastAsia="zh-CN"/>
              </w:rPr>
              <w:t>&gt; UE session behaviour trends</w:t>
            </w:r>
          </w:p>
        </w:tc>
        <w:tc>
          <w:tcPr>
            <w:tcW w:w="1412" w:type="dxa"/>
          </w:tcPr>
          <w:p w14:paraId="6B471829" w14:textId="2370FA20" w:rsidR="001A24D9" w:rsidRPr="00E9603C" w:rsidRDefault="001A24D9" w:rsidP="00595EE0">
            <w:pPr>
              <w:pStyle w:val="TAC"/>
            </w:pPr>
            <w:r>
              <w:t>SMF</w:t>
            </w:r>
          </w:p>
        </w:tc>
        <w:tc>
          <w:tcPr>
            <w:tcW w:w="3173" w:type="dxa"/>
          </w:tcPr>
          <w:p w14:paraId="2176C1D3" w14:textId="0935B5A3" w:rsidR="001A24D9" w:rsidRPr="00E9603C" w:rsidRDefault="001A24D9" w:rsidP="00595EE0">
            <w:pPr>
              <w:pStyle w:val="TAL"/>
              <w:rPr>
                <w:lang w:eastAsia="zh-CN"/>
              </w:rPr>
            </w:pPr>
            <w:r>
              <w:rPr>
                <w:lang w:eastAsia="zh-CN"/>
              </w:rPr>
              <w:t>Metrics on UE state transitions (e.g. PDU Session Establishment, PDU Session Release).</w:t>
            </w:r>
          </w:p>
        </w:tc>
      </w:tr>
    </w:tbl>
    <w:p w14:paraId="3955A849" w14:textId="77777777" w:rsidR="00595EE0" w:rsidRPr="005D2CF1" w:rsidRDefault="00595EE0" w:rsidP="00595EE0">
      <w:pPr>
        <w:pStyle w:val="FP"/>
        <w:rPr>
          <w:lang w:eastAsia="zh-CN"/>
        </w:rPr>
      </w:pPr>
    </w:p>
    <w:p w14:paraId="2EEF0F93" w14:textId="77777777" w:rsidR="00595EE0" w:rsidRDefault="00595EE0" w:rsidP="00595EE0">
      <w:r>
        <w:t>Data volume can be collected from the AF per UE across all the UE applications provided by a particular AF or per UE per application when application IDs are requested.</w:t>
      </w:r>
    </w:p>
    <w:p w14:paraId="50C6DA79" w14:textId="7659D84E" w:rsidR="00595EE0" w:rsidRDefault="00595EE0" w:rsidP="00595EE0">
      <w:r>
        <w:lastRenderedPageBreak/>
        <w:t>Data related to UE data</w:t>
      </w:r>
      <w:r w:rsidR="00220F2B">
        <w:t xml:space="preserve"> volume</w:t>
      </w:r>
      <w:r>
        <w:t xml:space="preserve"> dispersion, bound by a location or slice, collected from the AF and UPF are defined in tables 6.10.2-3 through 6.10.2-6.</w:t>
      </w:r>
    </w:p>
    <w:p w14:paraId="2D37E6F5" w14:textId="77777777" w:rsidR="00B31677" w:rsidRDefault="00B31677" w:rsidP="00461895">
      <w:r>
        <w:t>If the Target of Analytics Reporting is set to an Internal Group ID and the AF is located in the untrusted domain, NEF translates it into an External Group ID.</w:t>
      </w:r>
    </w:p>
    <w:p w14:paraId="778494E7" w14:textId="0CBCD3FD" w:rsidR="00B31677" w:rsidRDefault="00B31677" w:rsidP="00461895">
      <w:pPr>
        <w:pStyle w:val="NO"/>
      </w:pPr>
      <w:r>
        <w:t>NOTE 1:</w:t>
      </w:r>
      <w:r>
        <w:tab/>
        <w:t>It is assumed that the AF is provisioned with the list of UE IDs (GPSIs or SUPIs) belonging to an External or Internal Group ID.</w:t>
      </w:r>
    </w:p>
    <w:p w14:paraId="713D2BB5" w14:textId="373496A9" w:rsidR="00595EE0" w:rsidRDefault="00595EE0" w:rsidP="00320244">
      <w:pPr>
        <w:pStyle w:val="B1"/>
      </w:pPr>
      <w:r>
        <w:t>-</w:t>
      </w:r>
      <w:r>
        <w:tab/>
        <w:t>In table 6.10.2-3, the data volume is collected per UE from the AF. The collected UE information is applicable across all the applications used by the UE during the period.</w:t>
      </w:r>
    </w:p>
    <w:p w14:paraId="33D4A9F1" w14:textId="04FED633" w:rsidR="00595EE0" w:rsidRDefault="00595EE0" w:rsidP="00595EE0">
      <w:pPr>
        <w:pStyle w:val="TH"/>
      </w:pPr>
      <w:r>
        <w:t>Table 6.10.2-3: UE Data</w:t>
      </w:r>
      <w:r w:rsidR="00220F2B">
        <w:t xml:space="preserve"> volume</w:t>
      </w:r>
      <w:r>
        <w:t xml:space="preserve"> dispersion information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3B94CBBD" w14:textId="77777777" w:rsidTr="00B16F2C">
        <w:trPr>
          <w:cantSplit/>
          <w:jc w:val="center"/>
        </w:trPr>
        <w:tc>
          <w:tcPr>
            <w:tcW w:w="2882" w:type="dxa"/>
          </w:tcPr>
          <w:p w14:paraId="4E07FFD3" w14:textId="77777777" w:rsidR="00595EE0" w:rsidRPr="005D2CF1" w:rsidRDefault="00595EE0" w:rsidP="00B16F2C">
            <w:pPr>
              <w:pStyle w:val="TAH"/>
            </w:pPr>
            <w:r w:rsidRPr="005D2CF1">
              <w:t>Information</w:t>
            </w:r>
          </w:p>
        </w:tc>
        <w:tc>
          <w:tcPr>
            <w:tcW w:w="1412" w:type="dxa"/>
          </w:tcPr>
          <w:p w14:paraId="23EE1400" w14:textId="77777777" w:rsidR="00595EE0" w:rsidRPr="005D2CF1" w:rsidRDefault="00595EE0" w:rsidP="00B16F2C">
            <w:pPr>
              <w:pStyle w:val="TAH"/>
            </w:pPr>
            <w:r w:rsidRPr="005D2CF1">
              <w:t>Source</w:t>
            </w:r>
          </w:p>
        </w:tc>
        <w:tc>
          <w:tcPr>
            <w:tcW w:w="3173" w:type="dxa"/>
          </w:tcPr>
          <w:p w14:paraId="7F820F60" w14:textId="77777777" w:rsidR="00595EE0" w:rsidRPr="005D2CF1" w:rsidRDefault="00595EE0" w:rsidP="00B16F2C">
            <w:pPr>
              <w:pStyle w:val="TAH"/>
            </w:pPr>
            <w:r w:rsidRPr="005D2CF1">
              <w:t>Description</w:t>
            </w:r>
          </w:p>
        </w:tc>
      </w:tr>
      <w:tr w:rsidR="00595EE0" w:rsidRPr="005D2CF1" w14:paraId="4411584F" w14:textId="77777777" w:rsidTr="00B16F2C">
        <w:trPr>
          <w:cantSplit/>
          <w:jc w:val="center"/>
        </w:trPr>
        <w:tc>
          <w:tcPr>
            <w:tcW w:w="2882" w:type="dxa"/>
          </w:tcPr>
          <w:p w14:paraId="5658E0DC" w14:textId="6CEEBAC3" w:rsidR="00595EE0" w:rsidRPr="005D2CF1" w:rsidRDefault="00595EE0" w:rsidP="00595EE0">
            <w:pPr>
              <w:pStyle w:val="TAL"/>
              <w:rPr>
                <w:rFonts w:eastAsia="MS Mincho" w:cs="Arial"/>
                <w:szCs w:val="18"/>
              </w:rPr>
            </w:pPr>
            <w:r w:rsidRPr="00C80AF9">
              <w:t>UE ID</w:t>
            </w:r>
          </w:p>
        </w:tc>
        <w:tc>
          <w:tcPr>
            <w:tcW w:w="1412" w:type="dxa"/>
          </w:tcPr>
          <w:p w14:paraId="2AB7318A" w14:textId="4AB71581" w:rsidR="00595EE0" w:rsidRPr="005D2CF1" w:rsidRDefault="00595EE0" w:rsidP="00595EE0">
            <w:pPr>
              <w:pStyle w:val="TAC"/>
            </w:pPr>
            <w:r w:rsidRPr="00C80AF9">
              <w:rPr>
                <w:lang w:eastAsia="zh-CN"/>
              </w:rPr>
              <w:t>AF</w:t>
            </w:r>
          </w:p>
        </w:tc>
        <w:tc>
          <w:tcPr>
            <w:tcW w:w="3173" w:type="dxa"/>
          </w:tcPr>
          <w:p w14:paraId="50F437E6" w14:textId="68B4247E" w:rsidR="00595EE0" w:rsidRPr="005D2CF1" w:rsidRDefault="00B31677" w:rsidP="00595EE0">
            <w:pPr>
              <w:pStyle w:val="TAL"/>
              <w:rPr>
                <w:rFonts w:cs="Arial"/>
                <w:szCs w:val="18"/>
              </w:rPr>
            </w:pPr>
            <w:r>
              <w:t xml:space="preserve">Internal or </w:t>
            </w:r>
            <w:r w:rsidR="00595EE0">
              <w:t>E</w:t>
            </w:r>
            <w:r w:rsidR="00595EE0" w:rsidRPr="00C80AF9">
              <w:t xml:space="preserve">xternal UE ID (i.e. </w:t>
            </w:r>
            <w:r>
              <w:t xml:space="preserve">SUPI or </w:t>
            </w:r>
            <w:r w:rsidR="00595EE0" w:rsidRPr="00C80AF9">
              <w:t>GPSI</w:t>
            </w:r>
            <w:r>
              <w:t>, respectively</w:t>
            </w:r>
            <w:r w:rsidR="00595EE0" w:rsidRPr="00C80AF9">
              <w:t>)</w:t>
            </w:r>
            <w:r w:rsidR="00595EE0">
              <w:t>.</w:t>
            </w:r>
          </w:p>
        </w:tc>
      </w:tr>
      <w:tr w:rsidR="00595EE0" w:rsidRPr="005D2CF1" w14:paraId="7D3613D3" w14:textId="77777777" w:rsidTr="00B16F2C">
        <w:trPr>
          <w:cantSplit/>
          <w:jc w:val="center"/>
        </w:trPr>
        <w:tc>
          <w:tcPr>
            <w:tcW w:w="2882" w:type="dxa"/>
          </w:tcPr>
          <w:p w14:paraId="68759BCC" w14:textId="64FEF799" w:rsidR="00595EE0" w:rsidRPr="005D2CF1" w:rsidRDefault="00595EE0" w:rsidP="00595EE0">
            <w:pPr>
              <w:pStyle w:val="TAL"/>
            </w:pPr>
            <w:r w:rsidRPr="00C80AF9">
              <w:t>Timestamp</w:t>
            </w:r>
          </w:p>
        </w:tc>
        <w:tc>
          <w:tcPr>
            <w:tcW w:w="1412" w:type="dxa"/>
          </w:tcPr>
          <w:p w14:paraId="02E6DDCB" w14:textId="1C72A9E5" w:rsidR="00595EE0" w:rsidRPr="005D2CF1" w:rsidRDefault="00595EE0" w:rsidP="00595EE0">
            <w:pPr>
              <w:pStyle w:val="TAC"/>
            </w:pPr>
            <w:r w:rsidRPr="00C80AF9">
              <w:rPr>
                <w:lang w:eastAsia="zh-CN"/>
              </w:rPr>
              <w:t>AF</w:t>
            </w:r>
          </w:p>
        </w:tc>
        <w:tc>
          <w:tcPr>
            <w:tcW w:w="3173" w:type="dxa"/>
          </w:tcPr>
          <w:p w14:paraId="6DD771CF" w14:textId="60D415CB" w:rsidR="00595EE0" w:rsidRPr="005D2CF1" w:rsidRDefault="00595EE0" w:rsidP="00595EE0">
            <w:pPr>
              <w:pStyle w:val="TAL"/>
              <w:rPr>
                <w:rFonts w:cs="Arial"/>
                <w:szCs w:val="18"/>
              </w:rPr>
            </w:pPr>
            <w:r>
              <w:t>T</w:t>
            </w:r>
            <w:r w:rsidRPr="00C80AF9">
              <w:t>ime stamp of the collected information</w:t>
            </w:r>
            <w:r>
              <w:t>.</w:t>
            </w:r>
          </w:p>
        </w:tc>
      </w:tr>
      <w:tr w:rsidR="00595EE0" w:rsidRPr="005D2CF1" w14:paraId="0A03C122" w14:textId="77777777" w:rsidTr="00B16F2C">
        <w:trPr>
          <w:cantSplit/>
          <w:jc w:val="center"/>
        </w:trPr>
        <w:tc>
          <w:tcPr>
            <w:tcW w:w="2882" w:type="dxa"/>
          </w:tcPr>
          <w:p w14:paraId="40A9F718" w14:textId="4D14DEA3" w:rsidR="00595EE0" w:rsidRPr="00C80AF9" w:rsidRDefault="00595EE0" w:rsidP="00595EE0">
            <w:pPr>
              <w:pStyle w:val="TAL"/>
            </w:pPr>
            <w:r w:rsidRPr="00C80AF9">
              <w:rPr>
                <w:lang w:eastAsia="zh-CN"/>
              </w:rPr>
              <w:t>&gt;</w:t>
            </w:r>
            <w:r>
              <w:rPr>
                <w:lang w:eastAsia="zh-CN"/>
              </w:rPr>
              <w:t xml:space="preserve"> </w:t>
            </w:r>
            <w:r w:rsidRPr="00C80AF9">
              <w:rPr>
                <w:lang w:eastAsia="zh-CN"/>
              </w:rPr>
              <w:t>Data Volume UL/DL</w:t>
            </w:r>
          </w:p>
        </w:tc>
        <w:tc>
          <w:tcPr>
            <w:tcW w:w="1412" w:type="dxa"/>
          </w:tcPr>
          <w:p w14:paraId="53791E7F" w14:textId="34ADF047" w:rsidR="00595EE0" w:rsidRPr="00C80AF9" w:rsidRDefault="00595EE0" w:rsidP="00595EE0">
            <w:pPr>
              <w:pStyle w:val="TAC"/>
              <w:rPr>
                <w:lang w:eastAsia="zh-CN"/>
              </w:rPr>
            </w:pPr>
            <w:r w:rsidRPr="00C80AF9">
              <w:t>AF</w:t>
            </w:r>
          </w:p>
        </w:tc>
        <w:tc>
          <w:tcPr>
            <w:tcW w:w="3173" w:type="dxa"/>
          </w:tcPr>
          <w:p w14:paraId="6893D29D" w14:textId="0FE79E33" w:rsidR="00595EE0" w:rsidRDefault="00595EE0" w:rsidP="00595EE0">
            <w:pPr>
              <w:pStyle w:val="TAL"/>
            </w:pPr>
            <w:r>
              <w:t>Sum</w:t>
            </w:r>
            <w:r w:rsidRPr="00C80AF9">
              <w:t xml:space="preserve"> of UE data volume exchanged </w:t>
            </w:r>
            <w:r>
              <w:t>at the AF</w:t>
            </w:r>
            <w:r w:rsidRPr="00C80AF9">
              <w:t xml:space="preserve"> during the period of observation</w:t>
            </w:r>
            <w:r>
              <w:t>.</w:t>
            </w:r>
            <w:r w:rsidRPr="00C80AF9">
              <w:t xml:space="preserve"> </w:t>
            </w:r>
          </w:p>
        </w:tc>
      </w:tr>
    </w:tbl>
    <w:p w14:paraId="279E9B66" w14:textId="77777777" w:rsidR="00595EE0" w:rsidRPr="005D2CF1" w:rsidRDefault="00595EE0" w:rsidP="00595EE0">
      <w:pPr>
        <w:pStyle w:val="FP"/>
        <w:rPr>
          <w:lang w:eastAsia="zh-CN"/>
        </w:rPr>
      </w:pPr>
    </w:p>
    <w:p w14:paraId="46835487" w14:textId="7B5A2203" w:rsidR="00595EE0" w:rsidRDefault="00595EE0" w:rsidP="00320244">
      <w:pPr>
        <w:pStyle w:val="B1"/>
      </w:pPr>
      <w:r>
        <w:t>-</w:t>
      </w:r>
      <w:r>
        <w:tab/>
        <w:t xml:space="preserve">In table 6.10.2-4, the AF reports </w:t>
      </w:r>
      <w:r w:rsidR="00220F2B">
        <w:t xml:space="preserve">data </w:t>
      </w:r>
      <w:r>
        <w:t>volume per UE per application in relation to the start and stop of the application as indicated by the application duration.</w:t>
      </w:r>
    </w:p>
    <w:p w14:paraId="5B495EEC" w14:textId="19ECA397" w:rsidR="00595EE0" w:rsidRDefault="00595EE0" w:rsidP="00320244">
      <w:pPr>
        <w:pStyle w:val="TH"/>
      </w:pPr>
      <w:r>
        <w:t>Table 6.10.2-4: UE data</w:t>
      </w:r>
      <w:r w:rsidR="00220F2B">
        <w:t xml:space="preserve"> volume</w:t>
      </w:r>
      <w:r>
        <w:t xml:space="preserve"> dispersion collected from the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3DEE011" w14:textId="77777777" w:rsidTr="00B16F2C">
        <w:trPr>
          <w:cantSplit/>
          <w:jc w:val="center"/>
        </w:trPr>
        <w:tc>
          <w:tcPr>
            <w:tcW w:w="2882" w:type="dxa"/>
          </w:tcPr>
          <w:p w14:paraId="39813B1D" w14:textId="77777777" w:rsidR="00595EE0" w:rsidRPr="005D2CF1" w:rsidRDefault="00595EE0" w:rsidP="00B16F2C">
            <w:pPr>
              <w:pStyle w:val="TAH"/>
            </w:pPr>
            <w:r w:rsidRPr="005D2CF1">
              <w:t>Information</w:t>
            </w:r>
          </w:p>
        </w:tc>
        <w:tc>
          <w:tcPr>
            <w:tcW w:w="1412" w:type="dxa"/>
          </w:tcPr>
          <w:p w14:paraId="2DC5A7AB" w14:textId="77777777" w:rsidR="00595EE0" w:rsidRPr="005D2CF1" w:rsidRDefault="00595EE0" w:rsidP="00B16F2C">
            <w:pPr>
              <w:pStyle w:val="TAH"/>
            </w:pPr>
            <w:r w:rsidRPr="005D2CF1">
              <w:t>Source</w:t>
            </w:r>
          </w:p>
        </w:tc>
        <w:tc>
          <w:tcPr>
            <w:tcW w:w="3173" w:type="dxa"/>
          </w:tcPr>
          <w:p w14:paraId="12BE26B0" w14:textId="77777777" w:rsidR="00595EE0" w:rsidRPr="005D2CF1" w:rsidRDefault="00595EE0" w:rsidP="00B16F2C">
            <w:pPr>
              <w:pStyle w:val="TAH"/>
            </w:pPr>
            <w:r w:rsidRPr="005D2CF1">
              <w:t>Description</w:t>
            </w:r>
          </w:p>
        </w:tc>
      </w:tr>
      <w:tr w:rsidR="00595EE0" w:rsidRPr="005D2CF1" w14:paraId="70ECD798" w14:textId="77777777" w:rsidTr="00B16F2C">
        <w:trPr>
          <w:cantSplit/>
          <w:jc w:val="center"/>
        </w:trPr>
        <w:tc>
          <w:tcPr>
            <w:tcW w:w="2882" w:type="dxa"/>
          </w:tcPr>
          <w:p w14:paraId="3846B382" w14:textId="21A68B31"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0B615912" w14:textId="00E211C7" w:rsidR="00595EE0" w:rsidRPr="005D2CF1" w:rsidRDefault="00595EE0" w:rsidP="00595EE0">
            <w:pPr>
              <w:pStyle w:val="TAC"/>
            </w:pPr>
            <w:r w:rsidRPr="00C80AF9">
              <w:rPr>
                <w:lang w:eastAsia="zh-CN"/>
              </w:rPr>
              <w:t>AF</w:t>
            </w:r>
          </w:p>
        </w:tc>
        <w:tc>
          <w:tcPr>
            <w:tcW w:w="3173" w:type="dxa"/>
          </w:tcPr>
          <w:p w14:paraId="30A2CF06" w14:textId="2965DB05"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08B9CFBB" w14:textId="77777777" w:rsidTr="00B16F2C">
        <w:trPr>
          <w:cantSplit/>
          <w:jc w:val="center"/>
        </w:trPr>
        <w:tc>
          <w:tcPr>
            <w:tcW w:w="2882" w:type="dxa"/>
          </w:tcPr>
          <w:p w14:paraId="4917C7D2" w14:textId="292F6613" w:rsidR="00595EE0" w:rsidRPr="005D2CF1" w:rsidRDefault="00595EE0" w:rsidP="00595EE0">
            <w:pPr>
              <w:pStyle w:val="TAL"/>
            </w:pPr>
            <w:r w:rsidRPr="00C80AF9">
              <w:rPr>
                <w:lang w:eastAsia="ko-KR"/>
              </w:rPr>
              <w:t>IP 5-tuple</w:t>
            </w:r>
          </w:p>
        </w:tc>
        <w:tc>
          <w:tcPr>
            <w:tcW w:w="1412" w:type="dxa"/>
          </w:tcPr>
          <w:p w14:paraId="3059A8D1" w14:textId="307265DB" w:rsidR="00595EE0" w:rsidRPr="005D2CF1" w:rsidRDefault="00595EE0" w:rsidP="00595EE0">
            <w:pPr>
              <w:pStyle w:val="TAC"/>
            </w:pPr>
            <w:r w:rsidRPr="00C80AF9">
              <w:rPr>
                <w:lang w:eastAsia="zh-CN"/>
              </w:rPr>
              <w:t>AF</w:t>
            </w:r>
          </w:p>
        </w:tc>
        <w:tc>
          <w:tcPr>
            <w:tcW w:w="3173" w:type="dxa"/>
          </w:tcPr>
          <w:p w14:paraId="7AAE387B" w14:textId="444255E1" w:rsidR="00595EE0" w:rsidRPr="005D2CF1" w:rsidRDefault="00595EE0" w:rsidP="00595EE0">
            <w:pPr>
              <w:pStyle w:val="TAL"/>
              <w:rPr>
                <w:rFonts w:cs="Arial"/>
                <w:szCs w:val="18"/>
              </w:rPr>
            </w:pPr>
            <w:r w:rsidRPr="00C80AF9">
              <w:rPr>
                <w:lang w:eastAsia="ko-KR"/>
              </w:rPr>
              <w:t>IP address 5-tuple</w:t>
            </w:r>
            <w:r>
              <w:rPr>
                <w:lang w:eastAsia="ko-KR"/>
              </w:rPr>
              <w:t>.</w:t>
            </w:r>
          </w:p>
        </w:tc>
      </w:tr>
      <w:tr w:rsidR="00595EE0" w:rsidRPr="005D2CF1" w14:paraId="265498D8" w14:textId="77777777" w:rsidTr="00B16F2C">
        <w:trPr>
          <w:cantSplit/>
          <w:jc w:val="center"/>
        </w:trPr>
        <w:tc>
          <w:tcPr>
            <w:tcW w:w="2882" w:type="dxa"/>
          </w:tcPr>
          <w:p w14:paraId="5B62F4F3" w14:textId="498885B0" w:rsidR="00595EE0" w:rsidRPr="00C80AF9" w:rsidRDefault="00595EE0" w:rsidP="00595EE0">
            <w:pPr>
              <w:pStyle w:val="TAL"/>
            </w:pPr>
            <w:r w:rsidRPr="00C80AF9">
              <w:rPr>
                <w:lang w:eastAsia="ko-KR"/>
              </w:rPr>
              <w:t>Timestamp</w:t>
            </w:r>
          </w:p>
        </w:tc>
        <w:tc>
          <w:tcPr>
            <w:tcW w:w="1412" w:type="dxa"/>
          </w:tcPr>
          <w:p w14:paraId="7E5BFB12" w14:textId="0CF3FDF3" w:rsidR="00595EE0" w:rsidRPr="00C80AF9" w:rsidRDefault="00595EE0" w:rsidP="00595EE0">
            <w:pPr>
              <w:pStyle w:val="TAC"/>
              <w:rPr>
                <w:lang w:eastAsia="zh-CN"/>
              </w:rPr>
            </w:pPr>
            <w:r w:rsidRPr="00C80AF9">
              <w:rPr>
                <w:lang w:eastAsia="zh-CN"/>
              </w:rPr>
              <w:t>AF</w:t>
            </w:r>
          </w:p>
        </w:tc>
        <w:tc>
          <w:tcPr>
            <w:tcW w:w="3173" w:type="dxa"/>
          </w:tcPr>
          <w:p w14:paraId="29BBD7DA" w14:textId="1DC59B0B" w:rsidR="00595EE0" w:rsidRDefault="00595EE0" w:rsidP="00595EE0">
            <w:pPr>
              <w:pStyle w:val="TAL"/>
            </w:pPr>
            <w:r>
              <w:rPr>
                <w:lang w:eastAsia="ko-KR"/>
              </w:rPr>
              <w:t>T</w:t>
            </w:r>
            <w:r w:rsidRPr="00C80AF9">
              <w:rPr>
                <w:lang w:eastAsia="ko-KR"/>
              </w:rPr>
              <w:t>imestamp of the collected information</w:t>
            </w:r>
            <w:r>
              <w:rPr>
                <w:lang w:eastAsia="ko-KR"/>
              </w:rPr>
              <w:t>.</w:t>
            </w:r>
            <w:r w:rsidRPr="00C80AF9">
              <w:rPr>
                <w:lang w:eastAsia="ko-KR"/>
              </w:rPr>
              <w:t xml:space="preserve"> </w:t>
            </w:r>
          </w:p>
        </w:tc>
      </w:tr>
      <w:tr w:rsidR="00595EE0" w:rsidRPr="005D2CF1" w14:paraId="6DA167EE" w14:textId="77777777" w:rsidTr="00B16F2C">
        <w:trPr>
          <w:cantSplit/>
          <w:jc w:val="center"/>
        </w:trPr>
        <w:tc>
          <w:tcPr>
            <w:tcW w:w="2882" w:type="dxa"/>
          </w:tcPr>
          <w:p w14:paraId="238BAC2E" w14:textId="5D0ADA2A" w:rsidR="00595EE0" w:rsidRPr="00C80AF9" w:rsidRDefault="00595EE0" w:rsidP="00595EE0">
            <w:pPr>
              <w:pStyle w:val="TAL"/>
              <w:rPr>
                <w:lang w:eastAsia="ko-KR"/>
              </w:rPr>
            </w:pPr>
            <w:r w:rsidRPr="00C80AF9">
              <w:rPr>
                <w:lang w:eastAsia="zh-CN"/>
              </w:rPr>
              <w:t>Application ID</w:t>
            </w:r>
          </w:p>
        </w:tc>
        <w:tc>
          <w:tcPr>
            <w:tcW w:w="1412" w:type="dxa"/>
          </w:tcPr>
          <w:p w14:paraId="40592D4A" w14:textId="4AA6EE93" w:rsidR="00595EE0" w:rsidRPr="00C80AF9" w:rsidRDefault="00595EE0" w:rsidP="00595EE0">
            <w:pPr>
              <w:pStyle w:val="TAC"/>
              <w:rPr>
                <w:lang w:eastAsia="zh-CN"/>
              </w:rPr>
            </w:pPr>
            <w:r w:rsidRPr="00C80AF9">
              <w:rPr>
                <w:lang w:eastAsia="zh-CN"/>
              </w:rPr>
              <w:t>AF</w:t>
            </w:r>
          </w:p>
        </w:tc>
        <w:tc>
          <w:tcPr>
            <w:tcW w:w="3173" w:type="dxa"/>
          </w:tcPr>
          <w:p w14:paraId="382B3BC9" w14:textId="011B52FA" w:rsidR="00595EE0" w:rsidRDefault="00595EE0" w:rsidP="00595EE0">
            <w:pPr>
              <w:pStyle w:val="TAL"/>
              <w:rPr>
                <w:lang w:eastAsia="ko-KR"/>
              </w:rPr>
            </w:pPr>
            <w:r w:rsidRPr="00C80AF9">
              <w:rPr>
                <w:lang w:eastAsia="zh-CN"/>
              </w:rPr>
              <w:t>Identif</w:t>
            </w:r>
            <w:r>
              <w:rPr>
                <w:lang w:eastAsia="zh-CN"/>
              </w:rPr>
              <w:t>ier of</w:t>
            </w:r>
            <w:r w:rsidRPr="00C80AF9">
              <w:rPr>
                <w:lang w:eastAsia="zh-CN"/>
              </w:rPr>
              <w:t xml:space="preserve"> the application at the AF</w:t>
            </w:r>
            <w:r>
              <w:rPr>
                <w:lang w:eastAsia="zh-CN"/>
              </w:rPr>
              <w:t>.</w:t>
            </w:r>
          </w:p>
        </w:tc>
      </w:tr>
      <w:tr w:rsidR="00595EE0" w:rsidRPr="005D2CF1" w14:paraId="79EAE512" w14:textId="77777777" w:rsidTr="00B16F2C">
        <w:trPr>
          <w:cantSplit/>
          <w:jc w:val="center"/>
        </w:trPr>
        <w:tc>
          <w:tcPr>
            <w:tcW w:w="2882" w:type="dxa"/>
          </w:tcPr>
          <w:p w14:paraId="6669C26E" w14:textId="3BDB6601" w:rsidR="00595EE0" w:rsidRPr="00C80AF9" w:rsidRDefault="00595EE0" w:rsidP="00595EE0">
            <w:pPr>
              <w:pStyle w:val="TAL"/>
              <w:rPr>
                <w:lang w:eastAsia="zh-CN"/>
              </w:rPr>
            </w:pPr>
            <w:r w:rsidRPr="00C80AF9">
              <w:rPr>
                <w:lang w:eastAsia="zh-CN"/>
              </w:rPr>
              <w:t>Location of Application</w:t>
            </w:r>
          </w:p>
        </w:tc>
        <w:tc>
          <w:tcPr>
            <w:tcW w:w="1412" w:type="dxa"/>
          </w:tcPr>
          <w:p w14:paraId="0254D9EB" w14:textId="41911F50" w:rsidR="00595EE0" w:rsidRPr="00C80AF9" w:rsidRDefault="00595EE0" w:rsidP="00595EE0">
            <w:pPr>
              <w:pStyle w:val="TAC"/>
              <w:rPr>
                <w:lang w:eastAsia="zh-CN"/>
              </w:rPr>
            </w:pPr>
            <w:r w:rsidRPr="00C80AF9">
              <w:rPr>
                <w:lang w:eastAsia="zh-CN"/>
              </w:rPr>
              <w:t>AF/NEF</w:t>
            </w:r>
          </w:p>
        </w:tc>
        <w:tc>
          <w:tcPr>
            <w:tcW w:w="3173" w:type="dxa"/>
          </w:tcPr>
          <w:p w14:paraId="0C38CBB0" w14:textId="776B0525" w:rsidR="00595EE0" w:rsidRPr="00C80AF9" w:rsidRDefault="00595EE0" w:rsidP="00595EE0">
            <w:pPr>
              <w:pStyle w:val="TAL"/>
              <w:rPr>
                <w:lang w:eastAsia="zh-CN"/>
              </w:rPr>
            </w:pPr>
            <w:r w:rsidRPr="00C80AF9">
              <w:rPr>
                <w:lang w:eastAsia="zh-CN"/>
              </w:rPr>
              <w:t>Location of application represented by a list of DNAI(s). The NEF may map the AF-Service identifier information to a list of DNAI(s) when the DNAI(s) being used by the application are statically defined.</w:t>
            </w:r>
          </w:p>
        </w:tc>
      </w:tr>
      <w:tr w:rsidR="00595EE0" w:rsidRPr="005D2CF1" w14:paraId="23EE2775" w14:textId="77777777" w:rsidTr="00B16F2C">
        <w:trPr>
          <w:cantSplit/>
          <w:jc w:val="center"/>
        </w:trPr>
        <w:tc>
          <w:tcPr>
            <w:tcW w:w="2882" w:type="dxa"/>
          </w:tcPr>
          <w:p w14:paraId="50CDC5F7" w14:textId="026C6C87" w:rsidR="00595EE0" w:rsidRPr="00C80AF9" w:rsidRDefault="00595EE0" w:rsidP="00595EE0">
            <w:pPr>
              <w:pStyle w:val="TAL"/>
              <w:rPr>
                <w:lang w:eastAsia="zh-CN"/>
              </w:rPr>
            </w:pPr>
            <w:r w:rsidRPr="00C80AF9">
              <w:rPr>
                <w:lang w:eastAsia="zh-CN"/>
              </w:rPr>
              <w:t>Data Volume UL/DL</w:t>
            </w:r>
          </w:p>
        </w:tc>
        <w:tc>
          <w:tcPr>
            <w:tcW w:w="1412" w:type="dxa"/>
          </w:tcPr>
          <w:p w14:paraId="01307F0F" w14:textId="148C334A" w:rsidR="00595EE0" w:rsidRPr="00C80AF9" w:rsidRDefault="00595EE0" w:rsidP="00595EE0">
            <w:pPr>
              <w:pStyle w:val="TAC"/>
              <w:rPr>
                <w:lang w:eastAsia="zh-CN"/>
              </w:rPr>
            </w:pPr>
            <w:r w:rsidRPr="00C80AF9">
              <w:rPr>
                <w:lang w:eastAsia="ko-KR"/>
              </w:rPr>
              <w:t>AF</w:t>
            </w:r>
          </w:p>
        </w:tc>
        <w:tc>
          <w:tcPr>
            <w:tcW w:w="3173" w:type="dxa"/>
          </w:tcPr>
          <w:p w14:paraId="3C870C42" w14:textId="7E6C4B8A"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w:t>
            </w:r>
          </w:p>
        </w:tc>
      </w:tr>
      <w:tr w:rsidR="00595EE0" w:rsidRPr="005D2CF1" w14:paraId="3DA62FD5" w14:textId="77777777" w:rsidTr="00B16F2C">
        <w:trPr>
          <w:cantSplit/>
          <w:jc w:val="center"/>
        </w:trPr>
        <w:tc>
          <w:tcPr>
            <w:tcW w:w="2882" w:type="dxa"/>
          </w:tcPr>
          <w:p w14:paraId="08FFC071" w14:textId="2B85E2B6" w:rsidR="00595EE0" w:rsidRPr="00C80AF9" w:rsidRDefault="00595EE0" w:rsidP="00595EE0">
            <w:pPr>
              <w:pStyle w:val="TAL"/>
              <w:rPr>
                <w:lang w:eastAsia="zh-CN"/>
              </w:rPr>
            </w:pPr>
            <w:r w:rsidRPr="00C80AF9">
              <w:rPr>
                <w:lang w:eastAsia="zh-CN"/>
              </w:rPr>
              <w:t>Application duration</w:t>
            </w:r>
          </w:p>
        </w:tc>
        <w:tc>
          <w:tcPr>
            <w:tcW w:w="1412" w:type="dxa"/>
          </w:tcPr>
          <w:p w14:paraId="56865796" w14:textId="4A571BE9" w:rsidR="00595EE0" w:rsidRPr="00C80AF9" w:rsidRDefault="00595EE0" w:rsidP="00595EE0">
            <w:pPr>
              <w:pStyle w:val="TAC"/>
              <w:rPr>
                <w:lang w:eastAsia="ko-KR"/>
              </w:rPr>
            </w:pPr>
            <w:r w:rsidRPr="00C80AF9">
              <w:rPr>
                <w:lang w:eastAsia="ko-KR"/>
              </w:rPr>
              <w:t>AF</w:t>
            </w:r>
          </w:p>
        </w:tc>
        <w:tc>
          <w:tcPr>
            <w:tcW w:w="3173" w:type="dxa"/>
          </w:tcPr>
          <w:p w14:paraId="7ADAF998" w14:textId="4AA78572"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57F4AC70" w14:textId="77777777" w:rsidTr="00B16F2C">
        <w:trPr>
          <w:cantSplit/>
          <w:jc w:val="center"/>
        </w:trPr>
        <w:tc>
          <w:tcPr>
            <w:tcW w:w="7467" w:type="dxa"/>
            <w:gridSpan w:val="3"/>
          </w:tcPr>
          <w:p w14:paraId="3BF45569" w14:textId="084DBDB1" w:rsidR="00595EE0" w:rsidRDefault="00595EE0" w:rsidP="00595EE0">
            <w:pPr>
              <w:pStyle w:val="TAN"/>
              <w:rPr>
                <w:lang w:eastAsia="zh-CN"/>
              </w:rPr>
            </w:pPr>
            <w:r>
              <w:rPr>
                <w:lang w:eastAsia="zh-CN"/>
              </w:rPr>
              <w:t>NOTE 1:</w:t>
            </w:r>
            <w:r>
              <w:rPr>
                <w:lang w:eastAsia="zh-CN"/>
              </w:rPr>
              <w:tab/>
              <w:t>Application ID and IP 5-tuple are mutually exclusive.</w:t>
            </w:r>
          </w:p>
          <w:p w14:paraId="7ACAFA63" w14:textId="525CC845" w:rsidR="00595EE0" w:rsidRPr="00C80AF9" w:rsidRDefault="00595EE0" w:rsidP="00320244">
            <w:pPr>
              <w:pStyle w:val="TAN"/>
              <w:rPr>
                <w:lang w:eastAsia="zh-CN"/>
              </w:rPr>
            </w:pPr>
            <w:r>
              <w:rPr>
                <w:lang w:eastAsia="zh-CN"/>
              </w:rPr>
              <w:t>NOTE 2:</w:t>
            </w:r>
            <w:r>
              <w:rPr>
                <w:lang w:eastAsia="zh-CN"/>
              </w:rPr>
              <w:tab/>
              <w:t>Multiple outputs are provided by the AF when multiple applications are running at the AF for the same UE and time period.</w:t>
            </w:r>
          </w:p>
        </w:tc>
      </w:tr>
    </w:tbl>
    <w:p w14:paraId="1678575C" w14:textId="77777777" w:rsidR="00595EE0" w:rsidRPr="005D2CF1" w:rsidRDefault="00595EE0" w:rsidP="00595EE0">
      <w:pPr>
        <w:pStyle w:val="FP"/>
        <w:rPr>
          <w:lang w:eastAsia="zh-CN"/>
        </w:rPr>
      </w:pPr>
    </w:p>
    <w:p w14:paraId="0E930099" w14:textId="77777777" w:rsidR="00595EE0" w:rsidRDefault="00595EE0" w:rsidP="00595EE0">
      <w:r>
        <w:t>Data volume can also be collected from the UPF per UE IP address across all applications or per UE for specific application(s).</w:t>
      </w:r>
    </w:p>
    <w:p w14:paraId="55DD8DB5" w14:textId="77777777" w:rsidR="00595EE0" w:rsidRDefault="00595EE0" w:rsidP="00320244">
      <w:pPr>
        <w:pStyle w:val="B1"/>
      </w:pPr>
      <w:r>
        <w:t>-</w:t>
      </w:r>
      <w:r>
        <w:tab/>
        <w:t>In table 6.10.2-5, the data volume is collected per UE from the UPF. The collected UE information is applicable across all applications used by the UE between start and stop of the PDU session. The UPF reports volume per UE IP address across all applications.</w:t>
      </w:r>
    </w:p>
    <w:p w14:paraId="3535D0EE" w14:textId="71957433" w:rsidR="00595EE0" w:rsidRDefault="00595EE0" w:rsidP="00595EE0">
      <w:pPr>
        <w:pStyle w:val="TH"/>
      </w:pPr>
      <w:r>
        <w:lastRenderedPageBreak/>
        <w:t xml:space="preserve">Table 6.10.2-5: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53BF0DB6" w14:textId="77777777" w:rsidTr="00B16F2C">
        <w:trPr>
          <w:cantSplit/>
          <w:jc w:val="center"/>
        </w:trPr>
        <w:tc>
          <w:tcPr>
            <w:tcW w:w="2882" w:type="dxa"/>
          </w:tcPr>
          <w:p w14:paraId="6C9D1619" w14:textId="77777777" w:rsidR="00595EE0" w:rsidRPr="005D2CF1" w:rsidRDefault="00595EE0" w:rsidP="00B16F2C">
            <w:pPr>
              <w:pStyle w:val="TAH"/>
            </w:pPr>
            <w:r w:rsidRPr="005D2CF1">
              <w:t>Information</w:t>
            </w:r>
          </w:p>
        </w:tc>
        <w:tc>
          <w:tcPr>
            <w:tcW w:w="1412" w:type="dxa"/>
          </w:tcPr>
          <w:p w14:paraId="61659C8A" w14:textId="77777777" w:rsidR="00595EE0" w:rsidRPr="005D2CF1" w:rsidRDefault="00595EE0" w:rsidP="00B16F2C">
            <w:pPr>
              <w:pStyle w:val="TAH"/>
            </w:pPr>
            <w:r w:rsidRPr="005D2CF1">
              <w:t>Source</w:t>
            </w:r>
          </w:p>
        </w:tc>
        <w:tc>
          <w:tcPr>
            <w:tcW w:w="3173" w:type="dxa"/>
          </w:tcPr>
          <w:p w14:paraId="123343DC" w14:textId="77777777" w:rsidR="00595EE0" w:rsidRPr="005D2CF1" w:rsidRDefault="00595EE0" w:rsidP="00B16F2C">
            <w:pPr>
              <w:pStyle w:val="TAH"/>
            </w:pPr>
            <w:r w:rsidRPr="005D2CF1">
              <w:t>Description</w:t>
            </w:r>
          </w:p>
        </w:tc>
      </w:tr>
      <w:tr w:rsidR="00595EE0" w:rsidRPr="005D2CF1" w14:paraId="51DB56C4" w14:textId="77777777" w:rsidTr="00B16F2C">
        <w:trPr>
          <w:cantSplit/>
          <w:jc w:val="center"/>
        </w:trPr>
        <w:tc>
          <w:tcPr>
            <w:tcW w:w="2882" w:type="dxa"/>
          </w:tcPr>
          <w:p w14:paraId="637DE132" w14:textId="092E1B53"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6F353273" w14:textId="48DB0716" w:rsidR="00595EE0" w:rsidRPr="005D2CF1" w:rsidRDefault="00595EE0" w:rsidP="00595EE0">
            <w:pPr>
              <w:pStyle w:val="TAC"/>
            </w:pPr>
            <w:r w:rsidRPr="00C80AF9">
              <w:rPr>
                <w:lang w:eastAsia="zh-CN"/>
              </w:rPr>
              <w:t>UPF</w:t>
            </w:r>
          </w:p>
        </w:tc>
        <w:tc>
          <w:tcPr>
            <w:tcW w:w="3173" w:type="dxa"/>
          </w:tcPr>
          <w:p w14:paraId="66DD4635" w14:textId="15ABAFDA"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5813B96A" w14:textId="77777777" w:rsidTr="00B16F2C">
        <w:trPr>
          <w:cantSplit/>
          <w:jc w:val="center"/>
        </w:trPr>
        <w:tc>
          <w:tcPr>
            <w:tcW w:w="2882" w:type="dxa"/>
          </w:tcPr>
          <w:p w14:paraId="669C6C2D" w14:textId="7685F2B8" w:rsidR="00595EE0" w:rsidRPr="005D2CF1" w:rsidRDefault="00595EE0" w:rsidP="00595EE0">
            <w:pPr>
              <w:pStyle w:val="TAL"/>
            </w:pPr>
            <w:r w:rsidRPr="00C80AF9">
              <w:rPr>
                <w:lang w:eastAsia="zh-CN"/>
              </w:rPr>
              <w:t>Timestamp</w:t>
            </w:r>
          </w:p>
        </w:tc>
        <w:tc>
          <w:tcPr>
            <w:tcW w:w="1412" w:type="dxa"/>
          </w:tcPr>
          <w:p w14:paraId="19EEE56C" w14:textId="0BBD6359" w:rsidR="00595EE0" w:rsidRPr="005D2CF1" w:rsidRDefault="00595EE0" w:rsidP="00595EE0">
            <w:pPr>
              <w:pStyle w:val="TAC"/>
            </w:pPr>
            <w:r>
              <w:rPr>
                <w:lang w:eastAsia="zh-CN"/>
              </w:rPr>
              <w:t>UPF</w:t>
            </w:r>
          </w:p>
        </w:tc>
        <w:tc>
          <w:tcPr>
            <w:tcW w:w="3173" w:type="dxa"/>
          </w:tcPr>
          <w:p w14:paraId="7CE4295C" w14:textId="7B991363" w:rsidR="00595EE0" w:rsidRPr="005D2CF1" w:rsidRDefault="00595EE0" w:rsidP="00595EE0">
            <w:pPr>
              <w:pStyle w:val="TAL"/>
              <w:rPr>
                <w:rFonts w:cs="Arial"/>
                <w:szCs w:val="18"/>
              </w:rPr>
            </w:pPr>
            <w:r>
              <w:rPr>
                <w:lang w:eastAsia="zh-CN"/>
              </w:rPr>
              <w:t>T</w:t>
            </w:r>
            <w:r w:rsidRPr="00C80AF9">
              <w:rPr>
                <w:lang w:eastAsia="zh-CN"/>
              </w:rPr>
              <w:t>ime stamp of the collected information</w:t>
            </w:r>
            <w:r>
              <w:rPr>
                <w:lang w:eastAsia="zh-CN"/>
              </w:rPr>
              <w:t>.</w:t>
            </w:r>
          </w:p>
        </w:tc>
      </w:tr>
      <w:tr w:rsidR="00595EE0" w:rsidRPr="005D2CF1" w14:paraId="4707FE88" w14:textId="77777777" w:rsidTr="00B16F2C">
        <w:trPr>
          <w:cantSplit/>
          <w:jc w:val="center"/>
        </w:trPr>
        <w:tc>
          <w:tcPr>
            <w:tcW w:w="2882" w:type="dxa"/>
          </w:tcPr>
          <w:p w14:paraId="59EAC1C9" w14:textId="3A89B6CD" w:rsidR="00595EE0" w:rsidRPr="00C80AF9" w:rsidRDefault="00595EE0" w:rsidP="00595EE0">
            <w:pPr>
              <w:pStyle w:val="TAL"/>
              <w:rPr>
                <w:lang w:eastAsia="zh-CN"/>
              </w:rPr>
            </w:pPr>
            <w:r w:rsidRPr="00C80AF9">
              <w:rPr>
                <w:lang w:eastAsia="zh-CN"/>
              </w:rPr>
              <w:t>Data Volume UL/DL</w:t>
            </w:r>
          </w:p>
        </w:tc>
        <w:tc>
          <w:tcPr>
            <w:tcW w:w="1412" w:type="dxa"/>
          </w:tcPr>
          <w:p w14:paraId="1E191749" w14:textId="5036976F" w:rsidR="00595EE0" w:rsidRPr="00C80AF9" w:rsidRDefault="00595EE0" w:rsidP="00595EE0">
            <w:pPr>
              <w:pStyle w:val="TAC"/>
              <w:rPr>
                <w:lang w:eastAsia="ko-KR"/>
              </w:rPr>
            </w:pPr>
            <w:r w:rsidRPr="00C80AF9">
              <w:t>UPF</w:t>
            </w:r>
          </w:p>
        </w:tc>
        <w:tc>
          <w:tcPr>
            <w:tcW w:w="3173" w:type="dxa"/>
          </w:tcPr>
          <w:p w14:paraId="439F0823" w14:textId="595C69AB" w:rsidR="00595EE0" w:rsidRDefault="00595EE0" w:rsidP="00595EE0">
            <w:pPr>
              <w:pStyle w:val="TAL"/>
              <w:rPr>
                <w:lang w:eastAsia="ko-KR"/>
              </w:rPr>
            </w:pPr>
            <w:r>
              <w:t>Sum</w:t>
            </w:r>
            <w:r w:rsidRPr="00C80AF9">
              <w:t xml:space="preserve"> of UE data volume exchanged per UE across all applications.</w:t>
            </w:r>
          </w:p>
        </w:tc>
      </w:tr>
      <w:tr w:rsidR="00595EE0" w:rsidRPr="005D2CF1" w14:paraId="3DC1B8E6" w14:textId="77777777" w:rsidTr="00B16F2C">
        <w:trPr>
          <w:cantSplit/>
          <w:jc w:val="center"/>
        </w:trPr>
        <w:tc>
          <w:tcPr>
            <w:tcW w:w="7467" w:type="dxa"/>
            <w:gridSpan w:val="3"/>
          </w:tcPr>
          <w:p w14:paraId="120AA752" w14:textId="79B1F089" w:rsidR="00595EE0" w:rsidRPr="00C80AF9" w:rsidRDefault="00595EE0" w:rsidP="00595EE0">
            <w:pPr>
              <w:pStyle w:val="TAN"/>
              <w:rPr>
                <w:lang w:eastAsia="zh-CN"/>
              </w:rPr>
            </w:pPr>
            <w:r>
              <w:rPr>
                <w:lang w:eastAsia="zh-CN"/>
              </w:rPr>
              <w:t>NOTE:</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4BDF2DAA" w14:textId="77777777" w:rsidR="00595EE0" w:rsidRPr="005D2CF1" w:rsidRDefault="00595EE0" w:rsidP="00595EE0">
      <w:pPr>
        <w:pStyle w:val="FP"/>
        <w:rPr>
          <w:lang w:eastAsia="zh-CN"/>
        </w:rPr>
      </w:pPr>
    </w:p>
    <w:p w14:paraId="6DA55BFC" w14:textId="4491F2A8" w:rsidR="00595EE0" w:rsidRDefault="00595EE0" w:rsidP="00320244">
      <w:pPr>
        <w:pStyle w:val="B1"/>
      </w:pPr>
      <w:r>
        <w:t>-</w:t>
      </w:r>
      <w:r>
        <w:tab/>
        <w:t>In table 6.10.2-6, the UPF reports</w:t>
      </w:r>
      <w:r w:rsidR="00220F2B">
        <w:t xml:space="preserve"> data</w:t>
      </w:r>
      <w:r>
        <w:t xml:space="preserve"> volume per UE for specific application(s) in relation to the start and stop of the application as indicated by the application duration.</w:t>
      </w:r>
    </w:p>
    <w:p w14:paraId="130BFE78" w14:textId="77777777" w:rsidR="00595EE0" w:rsidRDefault="00595EE0" w:rsidP="00595EE0">
      <w:r>
        <w:t>There are two modes of data collection:</w:t>
      </w:r>
    </w:p>
    <w:p w14:paraId="0947E4E4" w14:textId="77777777" w:rsidR="00595EE0" w:rsidRDefault="00595EE0" w:rsidP="00320244">
      <w:pPr>
        <w:pStyle w:val="B1"/>
      </w:pPr>
      <w:r>
        <w:t>-</w:t>
      </w:r>
      <w:r>
        <w:tab/>
        <w:t>Non periodical: A mode where the data volume is requested and consequently provided for the total volume of a PDU session.</w:t>
      </w:r>
    </w:p>
    <w:p w14:paraId="120C6B72" w14:textId="77777777" w:rsidR="00595EE0" w:rsidRDefault="00595EE0" w:rsidP="00320244">
      <w:pPr>
        <w:pStyle w:val="B1"/>
      </w:pPr>
      <w:r>
        <w:t>-</w:t>
      </w:r>
      <w:r>
        <w:tab/>
        <w:t>Periodical: A mode where data volume is provided periodically between the start and stop of a PDU session. The period can be specified in the requested analytic target period or configured as a default value in the UPF.</w:t>
      </w:r>
    </w:p>
    <w:p w14:paraId="0CAEE4A9" w14:textId="409E1C38" w:rsidR="00595EE0" w:rsidRDefault="00595EE0" w:rsidP="00595EE0">
      <w:r>
        <w:t>For both modes of data collection, if there are multiple application sessions for the UE PDU session, the NWDAF aggregates</w:t>
      </w:r>
      <w:r w:rsidR="00220F2B">
        <w:t xml:space="preserve"> (i.e. sums up)</w:t>
      </w:r>
      <w:r>
        <w:t xml:space="preserve"> the</w:t>
      </w:r>
      <w:r w:rsidR="00220F2B">
        <w:t xml:space="preserve"> data</w:t>
      </w:r>
      <w:r>
        <w:t xml:space="preserve"> volume across all applications to obtain per UE information.</w:t>
      </w:r>
    </w:p>
    <w:p w14:paraId="4F97DA1B" w14:textId="5F4F431B" w:rsidR="00595EE0" w:rsidRDefault="00595EE0" w:rsidP="00320244">
      <w:pPr>
        <w:pStyle w:val="TH"/>
      </w:pPr>
      <w:r>
        <w:t xml:space="preserve">Table 6.10.2-6: UE data </w:t>
      </w:r>
      <w:r w:rsidR="00220F2B">
        <w:t xml:space="preserve">volume </w:t>
      </w:r>
      <w:r>
        <w:t>dispersion collected from serving UPF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6CEC65B4" w14:textId="77777777" w:rsidTr="00B16F2C">
        <w:trPr>
          <w:cantSplit/>
          <w:jc w:val="center"/>
        </w:trPr>
        <w:tc>
          <w:tcPr>
            <w:tcW w:w="2882" w:type="dxa"/>
          </w:tcPr>
          <w:p w14:paraId="39C034FC" w14:textId="77777777" w:rsidR="00595EE0" w:rsidRPr="005D2CF1" w:rsidRDefault="00595EE0" w:rsidP="00B16F2C">
            <w:pPr>
              <w:pStyle w:val="TAH"/>
            </w:pPr>
            <w:r w:rsidRPr="005D2CF1">
              <w:t>Information</w:t>
            </w:r>
          </w:p>
        </w:tc>
        <w:tc>
          <w:tcPr>
            <w:tcW w:w="1412" w:type="dxa"/>
          </w:tcPr>
          <w:p w14:paraId="1DBD72ED" w14:textId="77777777" w:rsidR="00595EE0" w:rsidRPr="005D2CF1" w:rsidRDefault="00595EE0" w:rsidP="00B16F2C">
            <w:pPr>
              <w:pStyle w:val="TAH"/>
            </w:pPr>
            <w:r w:rsidRPr="005D2CF1">
              <w:t>Source</w:t>
            </w:r>
          </w:p>
        </w:tc>
        <w:tc>
          <w:tcPr>
            <w:tcW w:w="3173" w:type="dxa"/>
          </w:tcPr>
          <w:p w14:paraId="07EEBD9A" w14:textId="77777777" w:rsidR="00595EE0" w:rsidRPr="005D2CF1" w:rsidRDefault="00595EE0" w:rsidP="00B16F2C">
            <w:pPr>
              <w:pStyle w:val="TAH"/>
            </w:pPr>
            <w:r w:rsidRPr="005D2CF1">
              <w:t>Description</w:t>
            </w:r>
          </w:p>
        </w:tc>
      </w:tr>
      <w:tr w:rsidR="00595EE0" w:rsidRPr="005D2CF1" w14:paraId="4C85A6FE" w14:textId="77777777" w:rsidTr="00B16F2C">
        <w:trPr>
          <w:cantSplit/>
          <w:jc w:val="center"/>
        </w:trPr>
        <w:tc>
          <w:tcPr>
            <w:tcW w:w="2882" w:type="dxa"/>
          </w:tcPr>
          <w:p w14:paraId="4406A366" w14:textId="4ABCBD80" w:rsidR="00595EE0" w:rsidRPr="005D2CF1" w:rsidRDefault="00595EE0" w:rsidP="00595EE0">
            <w:pPr>
              <w:pStyle w:val="TAL"/>
              <w:rPr>
                <w:rFonts w:eastAsia="MS Mincho" w:cs="Arial"/>
                <w:szCs w:val="18"/>
              </w:rPr>
            </w:pPr>
            <w:r w:rsidRPr="00C80AF9">
              <w:rPr>
                <w:lang w:eastAsia="zh-CN"/>
              </w:rPr>
              <w:t>UE IP address</w:t>
            </w:r>
          </w:p>
        </w:tc>
        <w:tc>
          <w:tcPr>
            <w:tcW w:w="1412" w:type="dxa"/>
          </w:tcPr>
          <w:p w14:paraId="4DB76761" w14:textId="404A00E8" w:rsidR="00595EE0" w:rsidRPr="005D2CF1" w:rsidRDefault="00595EE0" w:rsidP="00595EE0">
            <w:pPr>
              <w:pStyle w:val="TAC"/>
            </w:pPr>
            <w:r w:rsidRPr="00C80AF9">
              <w:rPr>
                <w:lang w:eastAsia="zh-CN"/>
              </w:rPr>
              <w:t>UPF</w:t>
            </w:r>
          </w:p>
        </w:tc>
        <w:tc>
          <w:tcPr>
            <w:tcW w:w="3173" w:type="dxa"/>
          </w:tcPr>
          <w:p w14:paraId="1005E096" w14:textId="380BCC16" w:rsidR="00595EE0" w:rsidRPr="005D2CF1" w:rsidRDefault="00595EE0" w:rsidP="00595EE0">
            <w:pPr>
              <w:pStyle w:val="TAL"/>
              <w:rPr>
                <w:rFonts w:cs="Arial"/>
                <w:szCs w:val="18"/>
              </w:rPr>
            </w:pPr>
            <w:r w:rsidRPr="00C80AF9">
              <w:rPr>
                <w:lang w:eastAsia="zh-CN"/>
              </w:rPr>
              <w:t>UE IP address</w:t>
            </w:r>
            <w:r>
              <w:rPr>
                <w:lang w:eastAsia="zh-CN"/>
              </w:rPr>
              <w:t>.</w:t>
            </w:r>
          </w:p>
        </w:tc>
      </w:tr>
      <w:tr w:rsidR="00595EE0" w:rsidRPr="005D2CF1" w14:paraId="7654FB68" w14:textId="77777777" w:rsidTr="00B16F2C">
        <w:trPr>
          <w:cantSplit/>
          <w:jc w:val="center"/>
        </w:trPr>
        <w:tc>
          <w:tcPr>
            <w:tcW w:w="2882" w:type="dxa"/>
          </w:tcPr>
          <w:p w14:paraId="3E644992" w14:textId="3F98635D" w:rsidR="00595EE0" w:rsidRPr="005D2CF1" w:rsidRDefault="00595EE0" w:rsidP="00595EE0">
            <w:pPr>
              <w:pStyle w:val="TAL"/>
            </w:pPr>
            <w:r w:rsidRPr="00C80AF9">
              <w:rPr>
                <w:lang w:eastAsia="ko-KR"/>
              </w:rPr>
              <w:t>Timestamp</w:t>
            </w:r>
          </w:p>
        </w:tc>
        <w:tc>
          <w:tcPr>
            <w:tcW w:w="1412" w:type="dxa"/>
          </w:tcPr>
          <w:p w14:paraId="28674413" w14:textId="38DA5E29" w:rsidR="00595EE0" w:rsidRPr="005D2CF1" w:rsidRDefault="00595EE0" w:rsidP="00595EE0">
            <w:pPr>
              <w:pStyle w:val="TAC"/>
            </w:pPr>
            <w:r w:rsidRPr="00C80AF9">
              <w:rPr>
                <w:lang w:eastAsia="zh-CN"/>
              </w:rPr>
              <w:t>UPF</w:t>
            </w:r>
          </w:p>
        </w:tc>
        <w:tc>
          <w:tcPr>
            <w:tcW w:w="3173" w:type="dxa"/>
          </w:tcPr>
          <w:p w14:paraId="1CAB652C" w14:textId="1892AC6B" w:rsidR="00595EE0" w:rsidRPr="005D2CF1" w:rsidRDefault="00595EE0" w:rsidP="00595EE0">
            <w:pPr>
              <w:pStyle w:val="TAL"/>
              <w:rPr>
                <w:rFonts w:cs="Arial"/>
                <w:szCs w:val="18"/>
              </w:rPr>
            </w:pPr>
            <w:r w:rsidRPr="00C80AF9">
              <w:rPr>
                <w:lang w:eastAsia="ko-KR"/>
              </w:rPr>
              <w:t>A timestamp of the collected information</w:t>
            </w:r>
            <w:r>
              <w:rPr>
                <w:lang w:eastAsia="ko-KR"/>
              </w:rPr>
              <w:t>.</w:t>
            </w:r>
          </w:p>
        </w:tc>
      </w:tr>
      <w:tr w:rsidR="00595EE0" w:rsidRPr="005D2CF1" w14:paraId="6A3E1DDE" w14:textId="77777777" w:rsidTr="00B16F2C">
        <w:trPr>
          <w:cantSplit/>
          <w:jc w:val="center"/>
        </w:trPr>
        <w:tc>
          <w:tcPr>
            <w:tcW w:w="2882" w:type="dxa"/>
          </w:tcPr>
          <w:p w14:paraId="353DCE5A" w14:textId="22076F74" w:rsidR="00595EE0" w:rsidRPr="00C80AF9" w:rsidRDefault="00595EE0" w:rsidP="00595EE0">
            <w:pPr>
              <w:pStyle w:val="TAL"/>
              <w:rPr>
                <w:lang w:eastAsia="zh-CN"/>
              </w:rPr>
            </w:pPr>
            <w:r w:rsidRPr="00C80AF9">
              <w:rPr>
                <w:lang w:eastAsia="zh-CN"/>
              </w:rPr>
              <w:t>Application ID</w:t>
            </w:r>
          </w:p>
        </w:tc>
        <w:tc>
          <w:tcPr>
            <w:tcW w:w="1412" w:type="dxa"/>
          </w:tcPr>
          <w:p w14:paraId="1F22190E" w14:textId="7357F74A" w:rsidR="00595EE0" w:rsidRPr="00C80AF9" w:rsidRDefault="00595EE0" w:rsidP="00595EE0">
            <w:pPr>
              <w:pStyle w:val="TAC"/>
              <w:rPr>
                <w:lang w:eastAsia="ko-KR"/>
              </w:rPr>
            </w:pPr>
            <w:r w:rsidRPr="00C80AF9">
              <w:rPr>
                <w:lang w:eastAsia="zh-CN"/>
              </w:rPr>
              <w:t>UPF</w:t>
            </w:r>
          </w:p>
        </w:tc>
        <w:tc>
          <w:tcPr>
            <w:tcW w:w="3173" w:type="dxa"/>
          </w:tcPr>
          <w:p w14:paraId="7A27F710" w14:textId="4265CC94" w:rsidR="00595EE0" w:rsidRDefault="00595EE0" w:rsidP="00595EE0">
            <w:pPr>
              <w:pStyle w:val="TAL"/>
              <w:rPr>
                <w:lang w:eastAsia="ko-KR"/>
              </w:rPr>
            </w:pPr>
            <w:r w:rsidRPr="00C80AF9">
              <w:rPr>
                <w:lang w:eastAsia="zh-CN"/>
              </w:rPr>
              <w:t xml:space="preserve">Identify the application at the UPF </w:t>
            </w:r>
          </w:p>
        </w:tc>
      </w:tr>
      <w:tr w:rsidR="00595EE0" w:rsidRPr="005D2CF1" w14:paraId="126DD291" w14:textId="77777777" w:rsidTr="00B16F2C">
        <w:trPr>
          <w:cantSplit/>
          <w:jc w:val="center"/>
        </w:trPr>
        <w:tc>
          <w:tcPr>
            <w:tcW w:w="2882" w:type="dxa"/>
          </w:tcPr>
          <w:p w14:paraId="7556A608" w14:textId="1A33B1DC" w:rsidR="00595EE0" w:rsidRPr="00C80AF9" w:rsidRDefault="00595EE0" w:rsidP="00595EE0">
            <w:pPr>
              <w:pStyle w:val="TAL"/>
              <w:rPr>
                <w:lang w:eastAsia="zh-CN"/>
              </w:rPr>
            </w:pPr>
            <w:r w:rsidRPr="00C80AF9">
              <w:rPr>
                <w:lang w:eastAsia="zh-CN"/>
              </w:rPr>
              <w:t>IP 5-tuple</w:t>
            </w:r>
          </w:p>
        </w:tc>
        <w:tc>
          <w:tcPr>
            <w:tcW w:w="1412" w:type="dxa"/>
          </w:tcPr>
          <w:p w14:paraId="182C6BFB" w14:textId="4C3B0CB4" w:rsidR="00595EE0" w:rsidRPr="00C80AF9" w:rsidRDefault="00595EE0" w:rsidP="00595EE0">
            <w:pPr>
              <w:pStyle w:val="TAC"/>
              <w:rPr>
                <w:lang w:eastAsia="zh-CN"/>
              </w:rPr>
            </w:pPr>
            <w:r w:rsidRPr="00C80AF9">
              <w:rPr>
                <w:lang w:eastAsia="zh-CN"/>
              </w:rPr>
              <w:t>UPF</w:t>
            </w:r>
          </w:p>
        </w:tc>
        <w:tc>
          <w:tcPr>
            <w:tcW w:w="3173" w:type="dxa"/>
          </w:tcPr>
          <w:p w14:paraId="7B374563" w14:textId="10632FAF" w:rsidR="00595EE0" w:rsidRPr="00C80AF9" w:rsidRDefault="00595EE0" w:rsidP="00595EE0">
            <w:pPr>
              <w:pStyle w:val="TAL"/>
              <w:rPr>
                <w:lang w:eastAsia="zh-CN"/>
              </w:rPr>
            </w:pPr>
            <w:r w:rsidRPr="00C80AF9">
              <w:rPr>
                <w:lang w:eastAsia="zh-CN"/>
              </w:rPr>
              <w:t>IP 5-tuple</w:t>
            </w:r>
            <w:r>
              <w:rPr>
                <w:lang w:eastAsia="zh-CN"/>
              </w:rPr>
              <w:t>.</w:t>
            </w:r>
          </w:p>
        </w:tc>
      </w:tr>
      <w:tr w:rsidR="00595EE0" w:rsidRPr="005D2CF1" w14:paraId="20844FC9" w14:textId="77777777" w:rsidTr="00B16F2C">
        <w:trPr>
          <w:cantSplit/>
          <w:jc w:val="center"/>
        </w:trPr>
        <w:tc>
          <w:tcPr>
            <w:tcW w:w="2882" w:type="dxa"/>
          </w:tcPr>
          <w:p w14:paraId="1DF3A715" w14:textId="0EF5A352" w:rsidR="00595EE0" w:rsidRPr="00C80AF9" w:rsidRDefault="00595EE0" w:rsidP="00595EE0">
            <w:pPr>
              <w:pStyle w:val="TAL"/>
              <w:rPr>
                <w:lang w:eastAsia="zh-CN"/>
              </w:rPr>
            </w:pPr>
            <w:r w:rsidRPr="00C80AF9">
              <w:rPr>
                <w:lang w:eastAsia="zh-CN"/>
              </w:rPr>
              <w:t>Location of Application</w:t>
            </w:r>
          </w:p>
        </w:tc>
        <w:tc>
          <w:tcPr>
            <w:tcW w:w="1412" w:type="dxa"/>
          </w:tcPr>
          <w:p w14:paraId="275D9411" w14:textId="00873757" w:rsidR="00595EE0" w:rsidRPr="00C80AF9" w:rsidRDefault="00595EE0" w:rsidP="00595EE0">
            <w:pPr>
              <w:pStyle w:val="TAC"/>
              <w:rPr>
                <w:lang w:eastAsia="zh-CN"/>
              </w:rPr>
            </w:pPr>
            <w:r w:rsidRPr="00C80AF9">
              <w:rPr>
                <w:lang w:eastAsia="zh-CN"/>
              </w:rPr>
              <w:t>UPF</w:t>
            </w:r>
          </w:p>
        </w:tc>
        <w:tc>
          <w:tcPr>
            <w:tcW w:w="3173" w:type="dxa"/>
          </w:tcPr>
          <w:p w14:paraId="4C0615EF" w14:textId="5E62C112" w:rsidR="00595EE0" w:rsidRPr="00C80AF9" w:rsidRDefault="00595EE0" w:rsidP="00595EE0">
            <w:pPr>
              <w:pStyle w:val="TAL"/>
              <w:rPr>
                <w:lang w:eastAsia="zh-CN"/>
              </w:rPr>
            </w:pPr>
            <w:r w:rsidRPr="00C80AF9">
              <w:rPr>
                <w:lang w:eastAsia="zh-CN"/>
              </w:rPr>
              <w:t>List of Internet applications represented by DNAI(s).</w:t>
            </w:r>
          </w:p>
        </w:tc>
      </w:tr>
      <w:tr w:rsidR="00595EE0" w:rsidRPr="005D2CF1" w14:paraId="6AD1AD74" w14:textId="77777777" w:rsidTr="00B16F2C">
        <w:trPr>
          <w:cantSplit/>
          <w:jc w:val="center"/>
        </w:trPr>
        <w:tc>
          <w:tcPr>
            <w:tcW w:w="2882" w:type="dxa"/>
          </w:tcPr>
          <w:p w14:paraId="6F974864" w14:textId="08F83AE6" w:rsidR="00595EE0" w:rsidRPr="00C80AF9" w:rsidRDefault="00595EE0" w:rsidP="00595EE0">
            <w:pPr>
              <w:pStyle w:val="TAL"/>
              <w:rPr>
                <w:lang w:eastAsia="zh-CN"/>
              </w:rPr>
            </w:pPr>
            <w:r w:rsidRPr="00C80AF9">
              <w:rPr>
                <w:lang w:eastAsia="zh-CN"/>
              </w:rPr>
              <w:t>Data Volume UL/DL</w:t>
            </w:r>
          </w:p>
        </w:tc>
        <w:tc>
          <w:tcPr>
            <w:tcW w:w="1412" w:type="dxa"/>
          </w:tcPr>
          <w:p w14:paraId="19C1183F" w14:textId="35F8317E" w:rsidR="00595EE0" w:rsidRPr="00C80AF9" w:rsidRDefault="00595EE0" w:rsidP="00595EE0">
            <w:pPr>
              <w:pStyle w:val="TAC"/>
              <w:rPr>
                <w:lang w:eastAsia="zh-CN"/>
              </w:rPr>
            </w:pPr>
            <w:r w:rsidRPr="00C80AF9">
              <w:rPr>
                <w:lang w:eastAsia="ko-KR"/>
              </w:rPr>
              <w:t>UPF</w:t>
            </w:r>
          </w:p>
        </w:tc>
        <w:tc>
          <w:tcPr>
            <w:tcW w:w="3173" w:type="dxa"/>
          </w:tcPr>
          <w:p w14:paraId="1FCBDC5D" w14:textId="0D8F817F" w:rsidR="00595EE0" w:rsidRPr="00C80AF9" w:rsidRDefault="00595EE0" w:rsidP="00595EE0">
            <w:pPr>
              <w:pStyle w:val="TAL"/>
              <w:rPr>
                <w:lang w:eastAsia="zh-CN"/>
              </w:rPr>
            </w:pPr>
            <w:r>
              <w:rPr>
                <w:lang w:eastAsia="ko-KR"/>
              </w:rPr>
              <w:t>Sum</w:t>
            </w:r>
            <w:r w:rsidRPr="00C80AF9">
              <w:rPr>
                <w:lang w:eastAsia="ko-KR"/>
              </w:rPr>
              <w:t xml:space="preserve"> of UE data volume exchanged per application during the period. </w:t>
            </w:r>
          </w:p>
        </w:tc>
      </w:tr>
      <w:tr w:rsidR="00595EE0" w:rsidRPr="005D2CF1" w14:paraId="5A8DA997" w14:textId="77777777" w:rsidTr="00B16F2C">
        <w:trPr>
          <w:cantSplit/>
          <w:jc w:val="center"/>
        </w:trPr>
        <w:tc>
          <w:tcPr>
            <w:tcW w:w="2882" w:type="dxa"/>
          </w:tcPr>
          <w:p w14:paraId="16EA15D2" w14:textId="07AFE05F" w:rsidR="00595EE0" w:rsidRPr="00C80AF9" w:rsidRDefault="00595EE0" w:rsidP="00595EE0">
            <w:pPr>
              <w:pStyle w:val="TAL"/>
              <w:rPr>
                <w:lang w:eastAsia="zh-CN"/>
              </w:rPr>
            </w:pPr>
            <w:r w:rsidRPr="00C80AF9">
              <w:rPr>
                <w:lang w:eastAsia="zh-CN"/>
              </w:rPr>
              <w:t>Application duration</w:t>
            </w:r>
          </w:p>
        </w:tc>
        <w:tc>
          <w:tcPr>
            <w:tcW w:w="1412" w:type="dxa"/>
          </w:tcPr>
          <w:p w14:paraId="2D53E63E" w14:textId="013F602D" w:rsidR="00595EE0" w:rsidRPr="00C80AF9" w:rsidRDefault="00595EE0" w:rsidP="00595EE0">
            <w:pPr>
              <w:pStyle w:val="TAC"/>
              <w:rPr>
                <w:lang w:eastAsia="ko-KR"/>
              </w:rPr>
            </w:pPr>
            <w:r w:rsidRPr="00C80AF9">
              <w:rPr>
                <w:lang w:eastAsia="ko-KR"/>
              </w:rPr>
              <w:t>UPF</w:t>
            </w:r>
          </w:p>
        </w:tc>
        <w:tc>
          <w:tcPr>
            <w:tcW w:w="3173" w:type="dxa"/>
          </w:tcPr>
          <w:p w14:paraId="06B4A0E8" w14:textId="775952A5" w:rsidR="00595EE0" w:rsidRDefault="00595EE0" w:rsidP="00595EE0">
            <w:pPr>
              <w:pStyle w:val="TAL"/>
              <w:rPr>
                <w:lang w:eastAsia="ko-KR"/>
              </w:rPr>
            </w:pPr>
            <w:r w:rsidRPr="00C80AF9">
              <w:rPr>
                <w:lang w:eastAsia="zh-CN"/>
              </w:rPr>
              <w:t>Duration for the application (e.g. Voice talk time)</w:t>
            </w:r>
            <w:r>
              <w:rPr>
                <w:lang w:eastAsia="zh-CN"/>
              </w:rPr>
              <w:t>.</w:t>
            </w:r>
          </w:p>
        </w:tc>
      </w:tr>
      <w:tr w:rsidR="00595EE0" w:rsidRPr="005D2CF1" w14:paraId="3CB9572C" w14:textId="77777777" w:rsidTr="00B16F2C">
        <w:trPr>
          <w:cantSplit/>
          <w:jc w:val="center"/>
        </w:trPr>
        <w:tc>
          <w:tcPr>
            <w:tcW w:w="7467" w:type="dxa"/>
            <w:gridSpan w:val="3"/>
          </w:tcPr>
          <w:p w14:paraId="131FA4DE" w14:textId="68E0FF14" w:rsidR="00595EE0" w:rsidRDefault="00595EE0" w:rsidP="00B16F2C">
            <w:pPr>
              <w:pStyle w:val="TAN"/>
              <w:rPr>
                <w:lang w:eastAsia="zh-CN"/>
              </w:rPr>
            </w:pPr>
            <w:r>
              <w:rPr>
                <w:lang w:eastAsia="zh-CN"/>
              </w:rPr>
              <w:t>NOTE 1:</w:t>
            </w:r>
            <w:r>
              <w:rPr>
                <w:lang w:eastAsia="zh-CN"/>
              </w:rPr>
              <w:tab/>
              <w:t>Application ID and IP 5-tuple are mutually exclusive.</w:t>
            </w:r>
          </w:p>
          <w:p w14:paraId="080ACA1D" w14:textId="76AE9D51" w:rsidR="00595EE0" w:rsidRDefault="00595EE0" w:rsidP="00B16F2C">
            <w:pPr>
              <w:pStyle w:val="TAN"/>
              <w:rPr>
                <w:lang w:eastAsia="zh-CN"/>
              </w:rPr>
            </w:pPr>
            <w:r>
              <w:rPr>
                <w:lang w:eastAsia="zh-CN"/>
              </w:rPr>
              <w:t>NOTE 2:</w:t>
            </w:r>
            <w:r>
              <w:rPr>
                <w:lang w:eastAsia="zh-CN"/>
              </w:rPr>
              <w:tab/>
              <w:t>Multiple outputs are provided by the UPF when multiple applications are running at the UPF for the same UE and time period.</w:t>
            </w:r>
          </w:p>
          <w:p w14:paraId="411E268A" w14:textId="74E275DD" w:rsidR="00595EE0" w:rsidRPr="00C80AF9" w:rsidRDefault="00595EE0" w:rsidP="00B16F2C">
            <w:pPr>
              <w:pStyle w:val="TAN"/>
              <w:rPr>
                <w:lang w:eastAsia="zh-CN"/>
              </w:rPr>
            </w:pPr>
            <w:r>
              <w:rPr>
                <w:lang w:eastAsia="zh-CN"/>
              </w:rPr>
              <w:t>NOTE 3:</w:t>
            </w:r>
            <w:r>
              <w:rPr>
                <w:lang w:eastAsia="zh-CN"/>
              </w:rPr>
              <w:tab/>
              <w:t>The Data volume can be reported either as total volume of the PDU session or periodically. It refers to the Data volume exchanged between the start and stop of the PDU session. When reported periodically, the period can be specified in the requested analytic target period or configured as a default value in the UPF.</w:t>
            </w:r>
          </w:p>
        </w:tc>
      </w:tr>
    </w:tbl>
    <w:p w14:paraId="60FCA224" w14:textId="77777777" w:rsidR="00595EE0" w:rsidRPr="005D2CF1" w:rsidRDefault="00595EE0" w:rsidP="00595EE0">
      <w:pPr>
        <w:pStyle w:val="FP"/>
        <w:rPr>
          <w:lang w:eastAsia="zh-CN"/>
        </w:rPr>
      </w:pPr>
    </w:p>
    <w:p w14:paraId="6773B77B" w14:textId="77777777" w:rsidR="00595EE0" w:rsidRDefault="00595EE0" w:rsidP="00595EE0">
      <w:r>
        <w:t>The task of the NWDAF is to calculate the volume of data and amount of transactions dispersed by the UE at each visited location during a period of interest. The entry time and exit time to a location is provided by the AMF.</w:t>
      </w:r>
    </w:p>
    <w:p w14:paraId="1AD5EFDE" w14:textId="56B1B109" w:rsidR="00595EE0" w:rsidRDefault="00595EE0" w:rsidP="00595EE0">
      <w:r>
        <w:t>Collecting volume per UE and per specific application is optional and such information can be provided by the UPF or AF.</w:t>
      </w:r>
    </w:p>
    <w:p w14:paraId="143DE7CA" w14:textId="5EBB8C0A"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4F263968" w14:textId="4B5243FF" w:rsidR="00595EE0" w:rsidRDefault="00595EE0" w:rsidP="00320244">
      <w:pPr>
        <w:pStyle w:val="B1"/>
      </w:pPr>
      <w:r>
        <w:t>-</w:t>
      </w:r>
      <w:r>
        <w:tab/>
        <w:t>Slice information related to UE transaction</w:t>
      </w:r>
      <w:r w:rsidR="00220F2B">
        <w:t>s</w:t>
      </w:r>
      <w:r>
        <w:t xml:space="preserve"> dispersion from NF(s) are defined in tables 6.10.2-7 and 6.10.2-8.</w:t>
      </w:r>
      <w:r w:rsidR="001A24D9">
        <w:t xml:space="preserve"> This may include individual transactions or SMF/AMF state transition information stored as UE behaviour trends, which provides aggregated transaction information.</w:t>
      </w:r>
    </w:p>
    <w:p w14:paraId="13917C57" w14:textId="3A4F7518" w:rsidR="00595EE0" w:rsidRDefault="00595EE0" w:rsidP="00320244">
      <w:pPr>
        <w:pStyle w:val="B1"/>
      </w:pPr>
      <w:r>
        <w:t>-</w:t>
      </w:r>
      <w:r>
        <w:tab/>
        <w:t>The Slice data volume collection is the same as listed in tables 6.10.2</w:t>
      </w:r>
      <w:r w:rsidR="00934696">
        <w:t>-</w:t>
      </w:r>
      <w:r>
        <w:t>3</w:t>
      </w:r>
      <w:r w:rsidR="00934696">
        <w:t xml:space="preserve"> to 6.10.2-6</w:t>
      </w:r>
      <w:r>
        <w:t>.</w:t>
      </w:r>
    </w:p>
    <w:p w14:paraId="3E7F12B7" w14:textId="408E6736" w:rsidR="00595EE0" w:rsidRDefault="00595EE0" w:rsidP="00595EE0">
      <w:pPr>
        <w:pStyle w:val="TH"/>
      </w:pPr>
      <w:r>
        <w:lastRenderedPageBreak/>
        <w:t>Table 6.10.2-7: Slice based UE transaction</w:t>
      </w:r>
      <w:r w:rsidR="00220F2B">
        <w:t>s</w:t>
      </w:r>
      <w:r>
        <w:t xml:space="preserve"> dispersion information collected from serving AMF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265267B1" w14:textId="77777777" w:rsidTr="00B16F2C">
        <w:trPr>
          <w:cantSplit/>
          <w:jc w:val="center"/>
        </w:trPr>
        <w:tc>
          <w:tcPr>
            <w:tcW w:w="2882" w:type="dxa"/>
          </w:tcPr>
          <w:p w14:paraId="2BFDC276" w14:textId="77777777" w:rsidR="00595EE0" w:rsidRPr="005D2CF1" w:rsidRDefault="00595EE0" w:rsidP="00B16F2C">
            <w:pPr>
              <w:pStyle w:val="TAH"/>
            </w:pPr>
            <w:r w:rsidRPr="005D2CF1">
              <w:t>Information</w:t>
            </w:r>
          </w:p>
        </w:tc>
        <w:tc>
          <w:tcPr>
            <w:tcW w:w="1412" w:type="dxa"/>
          </w:tcPr>
          <w:p w14:paraId="4119E363" w14:textId="77777777" w:rsidR="00595EE0" w:rsidRPr="005D2CF1" w:rsidRDefault="00595EE0" w:rsidP="00B16F2C">
            <w:pPr>
              <w:pStyle w:val="TAH"/>
            </w:pPr>
            <w:r w:rsidRPr="005D2CF1">
              <w:t>Source</w:t>
            </w:r>
          </w:p>
        </w:tc>
        <w:tc>
          <w:tcPr>
            <w:tcW w:w="3173" w:type="dxa"/>
          </w:tcPr>
          <w:p w14:paraId="1935217D" w14:textId="77777777" w:rsidR="00595EE0" w:rsidRPr="005D2CF1" w:rsidRDefault="00595EE0" w:rsidP="00B16F2C">
            <w:pPr>
              <w:pStyle w:val="TAH"/>
            </w:pPr>
            <w:r w:rsidRPr="005D2CF1">
              <w:t>Description</w:t>
            </w:r>
          </w:p>
        </w:tc>
      </w:tr>
      <w:tr w:rsidR="00595EE0" w:rsidRPr="005D2CF1" w14:paraId="55B79B5B" w14:textId="77777777" w:rsidTr="00B16F2C">
        <w:trPr>
          <w:cantSplit/>
          <w:jc w:val="center"/>
        </w:trPr>
        <w:tc>
          <w:tcPr>
            <w:tcW w:w="2882" w:type="dxa"/>
          </w:tcPr>
          <w:p w14:paraId="4260BC61" w14:textId="31CD39C6" w:rsidR="00595EE0" w:rsidRPr="005D2CF1" w:rsidRDefault="00595EE0" w:rsidP="00595EE0">
            <w:pPr>
              <w:pStyle w:val="TAL"/>
              <w:rPr>
                <w:rFonts w:eastAsia="MS Mincho" w:cs="Arial"/>
                <w:szCs w:val="18"/>
              </w:rPr>
            </w:pPr>
            <w:r w:rsidRPr="00E9603C">
              <w:rPr>
                <w:lang w:eastAsia="zh-CN"/>
              </w:rPr>
              <w:t>UE ID</w:t>
            </w:r>
          </w:p>
        </w:tc>
        <w:tc>
          <w:tcPr>
            <w:tcW w:w="1412" w:type="dxa"/>
          </w:tcPr>
          <w:p w14:paraId="1427AF3B" w14:textId="292E2005" w:rsidR="00595EE0" w:rsidRPr="005D2CF1" w:rsidRDefault="00595EE0" w:rsidP="00595EE0">
            <w:pPr>
              <w:pStyle w:val="TAC"/>
            </w:pPr>
            <w:r w:rsidRPr="00E9603C">
              <w:rPr>
                <w:lang w:eastAsia="zh-CN"/>
              </w:rPr>
              <w:t>AMF</w:t>
            </w:r>
          </w:p>
        </w:tc>
        <w:tc>
          <w:tcPr>
            <w:tcW w:w="3173" w:type="dxa"/>
          </w:tcPr>
          <w:p w14:paraId="517A23AE" w14:textId="698F3768"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3D83C161" w14:textId="77777777" w:rsidTr="00B16F2C">
        <w:trPr>
          <w:cantSplit/>
          <w:jc w:val="center"/>
        </w:trPr>
        <w:tc>
          <w:tcPr>
            <w:tcW w:w="2882" w:type="dxa"/>
          </w:tcPr>
          <w:p w14:paraId="7FCFE765" w14:textId="364D7795" w:rsidR="00595EE0" w:rsidRPr="005D2CF1" w:rsidRDefault="00595EE0" w:rsidP="00595EE0">
            <w:pPr>
              <w:pStyle w:val="TAL"/>
            </w:pPr>
            <w:r w:rsidRPr="00E9603C">
              <w:rPr>
                <w:lang w:eastAsia="zh-CN"/>
              </w:rPr>
              <w:t>Type Allocation Code</w:t>
            </w:r>
          </w:p>
        </w:tc>
        <w:tc>
          <w:tcPr>
            <w:tcW w:w="1412" w:type="dxa"/>
          </w:tcPr>
          <w:p w14:paraId="65ECF8C3" w14:textId="54F1710F" w:rsidR="00595EE0" w:rsidRPr="005D2CF1" w:rsidRDefault="00595EE0" w:rsidP="00595EE0">
            <w:pPr>
              <w:pStyle w:val="TAC"/>
            </w:pPr>
            <w:r w:rsidRPr="00E9603C">
              <w:rPr>
                <w:lang w:eastAsia="zh-CN"/>
              </w:rPr>
              <w:t>AMF</w:t>
            </w:r>
          </w:p>
        </w:tc>
        <w:tc>
          <w:tcPr>
            <w:tcW w:w="3173" w:type="dxa"/>
          </w:tcPr>
          <w:p w14:paraId="4F104068" w14:textId="4D8B35CC" w:rsidR="00595EE0" w:rsidRPr="005D2CF1" w:rsidRDefault="00595EE0" w:rsidP="00595EE0">
            <w:pPr>
              <w:pStyle w:val="TAL"/>
              <w:rPr>
                <w:rFonts w:cs="Arial"/>
                <w:szCs w:val="18"/>
              </w:rPr>
            </w:pPr>
            <w:r w:rsidRPr="00E9603C">
              <w:rPr>
                <w:lang w:eastAsia="zh-CN"/>
              </w:rPr>
              <w:t>Terminal model and vendor information of the UE.</w:t>
            </w:r>
          </w:p>
        </w:tc>
      </w:tr>
      <w:tr w:rsidR="00595EE0" w:rsidRPr="005D2CF1" w14:paraId="22C721F7" w14:textId="77777777" w:rsidTr="00B16F2C">
        <w:trPr>
          <w:cantSplit/>
          <w:jc w:val="center"/>
        </w:trPr>
        <w:tc>
          <w:tcPr>
            <w:tcW w:w="2882" w:type="dxa"/>
          </w:tcPr>
          <w:p w14:paraId="029E79CA" w14:textId="709BBBC8" w:rsidR="00595EE0" w:rsidRPr="00C80AF9" w:rsidRDefault="00595EE0" w:rsidP="00595EE0">
            <w:pPr>
              <w:pStyle w:val="TAL"/>
              <w:rPr>
                <w:lang w:eastAsia="zh-CN"/>
              </w:rPr>
            </w:pPr>
            <w:r w:rsidRPr="00E9603C">
              <w:rPr>
                <w:lang w:eastAsia="zh-CN"/>
              </w:rPr>
              <w:t>Slice (1..max)</w:t>
            </w:r>
          </w:p>
        </w:tc>
        <w:tc>
          <w:tcPr>
            <w:tcW w:w="1412" w:type="dxa"/>
          </w:tcPr>
          <w:p w14:paraId="14B2DBCE" w14:textId="217FDE58" w:rsidR="00595EE0" w:rsidRPr="00C80AF9" w:rsidRDefault="00595EE0" w:rsidP="00595EE0">
            <w:pPr>
              <w:pStyle w:val="TAC"/>
              <w:rPr>
                <w:lang w:eastAsia="ko-KR"/>
              </w:rPr>
            </w:pPr>
            <w:r w:rsidRPr="00E9603C">
              <w:rPr>
                <w:lang w:eastAsia="zh-CN"/>
              </w:rPr>
              <w:t>AMF</w:t>
            </w:r>
          </w:p>
        </w:tc>
        <w:tc>
          <w:tcPr>
            <w:tcW w:w="3173" w:type="dxa"/>
          </w:tcPr>
          <w:p w14:paraId="2CA721C4" w14:textId="4181A50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0A3463CB" w14:textId="77777777" w:rsidTr="00B16F2C">
        <w:trPr>
          <w:cantSplit/>
          <w:jc w:val="center"/>
        </w:trPr>
        <w:tc>
          <w:tcPr>
            <w:tcW w:w="2882" w:type="dxa"/>
          </w:tcPr>
          <w:p w14:paraId="4C6EB854" w14:textId="25A47C7F" w:rsidR="00595EE0" w:rsidRPr="00C80AF9" w:rsidRDefault="00595EE0" w:rsidP="00595EE0">
            <w:pPr>
              <w:pStyle w:val="TAL"/>
              <w:rPr>
                <w:lang w:eastAsia="zh-CN"/>
              </w:rPr>
            </w:pPr>
            <w:r w:rsidRPr="00E9603C">
              <w:rPr>
                <w:lang w:eastAsia="zh-CN"/>
              </w:rPr>
              <w:t xml:space="preserve">   &gt;S-NSSAI</w:t>
            </w:r>
          </w:p>
        </w:tc>
        <w:tc>
          <w:tcPr>
            <w:tcW w:w="1412" w:type="dxa"/>
          </w:tcPr>
          <w:p w14:paraId="4EA23FD0" w14:textId="3248D926" w:rsidR="00595EE0" w:rsidRPr="00C80AF9" w:rsidRDefault="00595EE0" w:rsidP="00595EE0">
            <w:pPr>
              <w:pStyle w:val="TAC"/>
              <w:rPr>
                <w:lang w:eastAsia="zh-CN"/>
              </w:rPr>
            </w:pPr>
            <w:r>
              <w:rPr>
                <w:lang w:eastAsia="zh-CN"/>
              </w:rPr>
              <w:t>AMF</w:t>
            </w:r>
          </w:p>
        </w:tc>
        <w:tc>
          <w:tcPr>
            <w:tcW w:w="3173" w:type="dxa"/>
          </w:tcPr>
          <w:p w14:paraId="4176EB79" w14:textId="2FBF4572"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007F7787" w14:textId="77777777" w:rsidTr="00B16F2C">
        <w:trPr>
          <w:cantSplit/>
          <w:jc w:val="center"/>
        </w:trPr>
        <w:tc>
          <w:tcPr>
            <w:tcW w:w="2882" w:type="dxa"/>
          </w:tcPr>
          <w:p w14:paraId="16E50644" w14:textId="57D7FA8F" w:rsidR="00595EE0" w:rsidRPr="00C80AF9" w:rsidRDefault="00595EE0" w:rsidP="00595EE0">
            <w:pPr>
              <w:pStyle w:val="TAL"/>
              <w:rPr>
                <w:lang w:eastAsia="zh-CN"/>
              </w:rPr>
            </w:pPr>
            <w:r w:rsidRPr="00E9603C">
              <w:rPr>
                <w:lang w:eastAsia="zh-CN"/>
              </w:rPr>
              <w:t xml:space="preserve">   &gt;Timestamp</w:t>
            </w:r>
          </w:p>
        </w:tc>
        <w:tc>
          <w:tcPr>
            <w:tcW w:w="1412" w:type="dxa"/>
          </w:tcPr>
          <w:p w14:paraId="6B2E15EC" w14:textId="13B4191E" w:rsidR="00595EE0" w:rsidRPr="00C80AF9" w:rsidRDefault="00595EE0" w:rsidP="00595EE0">
            <w:pPr>
              <w:pStyle w:val="TAC"/>
              <w:rPr>
                <w:lang w:eastAsia="zh-CN"/>
              </w:rPr>
            </w:pPr>
            <w:r>
              <w:rPr>
                <w:lang w:eastAsia="zh-CN"/>
              </w:rPr>
              <w:t>AMF</w:t>
            </w:r>
          </w:p>
        </w:tc>
        <w:tc>
          <w:tcPr>
            <w:tcW w:w="3173" w:type="dxa"/>
          </w:tcPr>
          <w:p w14:paraId="620BF9EA" w14:textId="7F344D37" w:rsidR="00595EE0" w:rsidRPr="00C80AF9" w:rsidRDefault="00595EE0" w:rsidP="00595EE0">
            <w:pPr>
              <w:pStyle w:val="TAL"/>
              <w:rPr>
                <w:lang w:eastAsia="zh-CN"/>
              </w:rPr>
            </w:pPr>
            <w:r>
              <w:rPr>
                <w:lang w:eastAsia="zh-CN"/>
              </w:rPr>
              <w:t>T</w:t>
            </w:r>
            <w:r w:rsidRPr="00E9603C">
              <w:rPr>
                <w:lang w:eastAsia="zh-CN"/>
              </w:rPr>
              <w:t>ime stamp when the slice was assigned</w:t>
            </w:r>
            <w:r>
              <w:rPr>
                <w:lang w:eastAsia="zh-CN"/>
              </w:rPr>
              <w:t>.</w:t>
            </w:r>
          </w:p>
        </w:tc>
      </w:tr>
      <w:tr w:rsidR="00595EE0" w:rsidRPr="005D2CF1" w14:paraId="37C4F29C" w14:textId="77777777" w:rsidTr="00B16F2C">
        <w:trPr>
          <w:cantSplit/>
          <w:jc w:val="center"/>
        </w:trPr>
        <w:tc>
          <w:tcPr>
            <w:tcW w:w="2882" w:type="dxa"/>
          </w:tcPr>
          <w:p w14:paraId="351930A3" w14:textId="188EAEA2" w:rsidR="00595EE0" w:rsidRPr="00C80AF9" w:rsidRDefault="00595EE0" w:rsidP="00595EE0">
            <w:pPr>
              <w:pStyle w:val="TAL"/>
              <w:rPr>
                <w:lang w:eastAsia="zh-CN"/>
              </w:rPr>
            </w:pPr>
            <w:r w:rsidRPr="00E9603C">
              <w:rPr>
                <w:lang w:eastAsia="zh-CN"/>
              </w:rPr>
              <w:t xml:space="preserve">   &gt;Transactions</w:t>
            </w:r>
            <w:r w:rsidR="004052B2">
              <w:rPr>
                <w:lang w:eastAsia="zh-CN"/>
              </w:rPr>
              <w:t xml:space="preserve"> (NOTE)</w:t>
            </w:r>
          </w:p>
        </w:tc>
        <w:tc>
          <w:tcPr>
            <w:tcW w:w="1412" w:type="dxa"/>
          </w:tcPr>
          <w:p w14:paraId="226BB8B5" w14:textId="08A6BAB9" w:rsidR="00595EE0" w:rsidRPr="00C80AF9" w:rsidRDefault="00595EE0" w:rsidP="00595EE0">
            <w:pPr>
              <w:pStyle w:val="TAC"/>
              <w:rPr>
                <w:lang w:eastAsia="zh-CN"/>
              </w:rPr>
            </w:pPr>
            <w:r w:rsidRPr="00E9603C">
              <w:t>AMF</w:t>
            </w:r>
          </w:p>
        </w:tc>
        <w:tc>
          <w:tcPr>
            <w:tcW w:w="3173" w:type="dxa"/>
          </w:tcPr>
          <w:p w14:paraId="1999AE6B" w14:textId="7F56104A" w:rsidR="00595EE0" w:rsidRPr="00C80AF9"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7DA79AB2" w14:textId="77777777" w:rsidTr="00B16F2C">
        <w:trPr>
          <w:cantSplit/>
          <w:jc w:val="center"/>
        </w:trPr>
        <w:tc>
          <w:tcPr>
            <w:tcW w:w="2882" w:type="dxa"/>
          </w:tcPr>
          <w:p w14:paraId="390198D8" w14:textId="6FF55400" w:rsidR="001A24D9" w:rsidRPr="00E9603C" w:rsidRDefault="001A24D9" w:rsidP="00595EE0">
            <w:pPr>
              <w:pStyle w:val="TAL"/>
              <w:rPr>
                <w:lang w:eastAsia="zh-CN"/>
              </w:rPr>
            </w:pPr>
            <w:r>
              <w:rPr>
                <w:lang w:eastAsia="zh-CN"/>
              </w:rPr>
              <w:t>UE access behaviour trends</w:t>
            </w:r>
          </w:p>
        </w:tc>
        <w:tc>
          <w:tcPr>
            <w:tcW w:w="1412" w:type="dxa"/>
          </w:tcPr>
          <w:p w14:paraId="0D517123" w14:textId="302CFAD1" w:rsidR="001A24D9" w:rsidRPr="00E9603C" w:rsidRDefault="001A24D9" w:rsidP="00595EE0">
            <w:pPr>
              <w:pStyle w:val="TAC"/>
            </w:pPr>
            <w:r>
              <w:t>AMF</w:t>
            </w:r>
          </w:p>
        </w:tc>
        <w:tc>
          <w:tcPr>
            <w:tcW w:w="3173" w:type="dxa"/>
          </w:tcPr>
          <w:p w14:paraId="086DF6F4" w14:textId="72BB245D" w:rsidR="001A24D9" w:rsidRPr="00E9603C" w:rsidRDefault="001A24D9" w:rsidP="00595EE0">
            <w:pPr>
              <w:pStyle w:val="TAL"/>
              <w:rPr>
                <w:lang w:eastAsia="zh-CN"/>
              </w:rPr>
            </w:pPr>
            <w:r>
              <w:rPr>
                <w:lang w:eastAsia="zh-CN"/>
              </w:rPr>
              <w:t>Metrics on UE state transitions (e.g</w:t>
            </w:r>
            <w:r w:rsidR="00FD19E1">
              <w:rPr>
                <w:lang w:eastAsia="zh-CN"/>
              </w:rPr>
              <w:t>.</w:t>
            </w:r>
            <w:r>
              <w:rPr>
                <w:lang w:eastAsia="zh-CN"/>
              </w:rPr>
              <w:t xml:space="preserve"> access, RM and CM states, handover).</w:t>
            </w:r>
          </w:p>
        </w:tc>
      </w:tr>
      <w:tr w:rsidR="004052B2" w:rsidRPr="005D2CF1" w14:paraId="588BFAA9" w14:textId="77777777" w:rsidTr="001F0C5B">
        <w:trPr>
          <w:cantSplit/>
          <w:jc w:val="center"/>
        </w:trPr>
        <w:tc>
          <w:tcPr>
            <w:tcW w:w="7467" w:type="dxa"/>
            <w:gridSpan w:val="3"/>
          </w:tcPr>
          <w:p w14:paraId="477B1972" w14:textId="7A90D976" w:rsidR="004052B2" w:rsidRDefault="004052B2" w:rsidP="00D070D4">
            <w:pPr>
              <w:pStyle w:val="TAN"/>
              <w:rPr>
                <w:lang w:eastAsia="zh-CN"/>
              </w:rPr>
            </w:pPr>
            <w:r>
              <w:rPr>
                <w:lang w:eastAsia="zh-CN"/>
              </w:rPr>
              <w:t>NOTE:</w:t>
            </w:r>
            <w:r>
              <w:rPr>
                <w:lang w:eastAsia="zh-CN"/>
              </w:rPr>
              <w:tab/>
              <w:t>When a UE moves to a new AMF during Analytics target period, timestamps for assigned slices of the UE are set to the date and time of the new AMF. The NWDAF shall aggregate (sum up) the amount of slice transactions, for the requested Analytics target period, across the AMFs traversed by the UE.</w:t>
            </w:r>
          </w:p>
        </w:tc>
      </w:tr>
    </w:tbl>
    <w:p w14:paraId="68FC0E6C" w14:textId="77777777" w:rsidR="00595EE0" w:rsidRPr="005D2CF1" w:rsidRDefault="00595EE0" w:rsidP="00595EE0">
      <w:pPr>
        <w:pStyle w:val="FP"/>
        <w:rPr>
          <w:lang w:eastAsia="zh-CN"/>
        </w:rPr>
      </w:pPr>
    </w:p>
    <w:p w14:paraId="3D4E7FED" w14:textId="523A2900" w:rsidR="00595EE0" w:rsidRDefault="00595EE0" w:rsidP="00595EE0">
      <w:pPr>
        <w:pStyle w:val="TH"/>
      </w:pPr>
      <w:r>
        <w:t>Table 6.10.2-8: Slice based UE transaction</w:t>
      </w:r>
      <w:r w:rsidR="00220F2B">
        <w:t>s</w:t>
      </w:r>
      <w:r>
        <w:t xml:space="preserve"> dispersion information collected from serving SMF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595EE0" w:rsidRPr="005D2CF1" w14:paraId="428C2669" w14:textId="77777777" w:rsidTr="00B16F2C">
        <w:trPr>
          <w:cantSplit/>
          <w:jc w:val="center"/>
        </w:trPr>
        <w:tc>
          <w:tcPr>
            <w:tcW w:w="2882" w:type="dxa"/>
          </w:tcPr>
          <w:p w14:paraId="078E8F07" w14:textId="77777777" w:rsidR="00595EE0" w:rsidRPr="005D2CF1" w:rsidRDefault="00595EE0" w:rsidP="00B16F2C">
            <w:pPr>
              <w:pStyle w:val="TAH"/>
            </w:pPr>
            <w:r w:rsidRPr="005D2CF1">
              <w:t>Information</w:t>
            </w:r>
          </w:p>
        </w:tc>
        <w:tc>
          <w:tcPr>
            <w:tcW w:w="1412" w:type="dxa"/>
          </w:tcPr>
          <w:p w14:paraId="0311B08D" w14:textId="77777777" w:rsidR="00595EE0" w:rsidRPr="005D2CF1" w:rsidRDefault="00595EE0" w:rsidP="00B16F2C">
            <w:pPr>
              <w:pStyle w:val="TAH"/>
            </w:pPr>
            <w:r w:rsidRPr="005D2CF1">
              <w:t>Source</w:t>
            </w:r>
          </w:p>
        </w:tc>
        <w:tc>
          <w:tcPr>
            <w:tcW w:w="3173" w:type="dxa"/>
          </w:tcPr>
          <w:p w14:paraId="58AEBCC1" w14:textId="77777777" w:rsidR="00595EE0" w:rsidRPr="005D2CF1" w:rsidRDefault="00595EE0" w:rsidP="00B16F2C">
            <w:pPr>
              <w:pStyle w:val="TAH"/>
            </w:pPr>
            <w:r w:rsidRPr="005D2CF1">
              <w:t>Description</w:t>
            </w:r>
          </w:p>
        </w:tc>
      </w:tr>
      <w:tr w:rsidR="00595EE0" w:rsidRPr="005D2CF1" w14:paraId="6E71FCE2" w14:textId="77777777" w:rsidTr="00B16F2C">
        <w:trPr>
          <w:cantSplit/>
          <w:jc w:val="center"/>
        </w:trPr>
        <w:tc>
          <w:tcPr>
            <w:tcW w:w="2882" w:type="dxa"/>
          </w:tcPr>
          <w:p w14:paraId="15AA6303" w14:textId="06540012" w:rsidR="00595EE0" w:rsidRPr="005D2CF1" w:rsidRDefault="00595EE0" w:rsidP="00595EE0">
            <w:pPr>
              <w:pStyle w:val="TAL"/>
              <w:rPr>
                <w:rFonts w:eastAsia="MS Mincho" w:cs="Arial"/>
                <w:szCs w:val="18"/>
              </w:rPr>
            </w:pPr>
            <w:r w:rsidRPr="00E9603C">
              <w:rPr>
                <w:rFonts w:eastAsia="SimSun"/>
                <w:lang w:eastAsia="zh-CN"/>
              </w:rPr>
              <w:t>UE IP</w:t>
            </w:r>
          </w:p>
        </w:tc>
        <w:tc>
          <w:tcPr>
            <w:tcW w:w="1412" w:type="dxa"/>
          </w:tcPr>
          <w:p w14:paraId="44A52DE6" w14:textId="3707DEBE" w:rsidR="00595EE0" w:rsidRPr="005D2CF1" w:rsidRDefault="00595EE0" w:rsidP="00595EE0">
            <w:pPr>
              <w:pStyle w:val="TAC"/>
            </w:pPr>
            <w:r w:rsidRPr="00E9603C">
              <w:rPr>
                <w:rFonts w:eastAsia="SimSun"/>
                <w:lang w:eastAsia="zh-CN"/>
              </w:rPr>
              <w:t>SMF</w:t>
            </w:r>
          </w:p>
        </w:tc>
        <w:tc>
          <w:tcPr>
            <w:tcW w:w="3173" w:type="dxa"/>
          </w:tcPr>
          <w:p w14:paraId="0FDEB928" w14:textId="2B97614A" w:rsidR="00595EE0" w:rsidRPr="005D2CF1" w:rsidRDefault="00595EE0" w:rsidP="00595EE0">
            <w:pPr>
              <w:pStyle w:val="TAL"/>
              <w:rPr>
                <w:rFonts w:cs="Arial"/>
                <w:szCs w:val="18"/>
              </w:rPr>
            </w:pPr>
            <w:r w:rsidRPr="00E9603C">
              <w:rPr>
                <w:rFonts w:eastAsia="SimSun"/>
                <w:lang w:eastAsia="zh-CN"/>
              </w:rPr>
              <w:t>UE IP address</w:t>
            </w:r>
            <w:r>
              <w:rPr>
                <w:rFonts w:eastAsia="SimSun"/>
                <w:lang w:eastAsia="zh-CN"/>
              </w:rPr>
              <w:t>.</w:t>
            </w:r>
          </w:p>
        </w:tc>
      </w:tr>
      <w:tr w:rsidR="00595EE0" w:rsidRPr="005D2CF1" w14:paraId="1C8630DC" w14:textId="77777777" w:rsidTr="00B16F2C">
        <w:trPr>
          <w:cantSplit/>
          <w:jc w:val="center"/>
        </w:trPr>
        <w:tc>
          <w:tcPr>
            <w:tcW w:w="2882" w:type="dxa"/>
          </w:tcPr>
          <w:p w14:paraId="25FF63A3" w14:textId="08B85E26" w:rsidR="00595EE0" w:rsidRPr="005D2CF1" w:rsidRDefault="00595EE0" w:rsidP="00595EE0">
            <w:pPr>
              <w:pStyle w:val="TAL"/>
            </w:pPr>
            <w:r w:rsidRPr="00E9603C">
              <w:rPr>
                <w:lang w:eastAsia="zh-CN"/>
              </w:rPr>
              <w:t>UE ID</w:t>
            </w:r>
          </w:p>
        </w:tc>
        <w:tc>
          <w:tcPr>
            <w:tcW w:w="1412" w:type="dxa"/>
          </w:tcPr>
          <w:p w14:paraId="519E2FAB" w14:textId="453C6BB2" w:rsidR="00595EE0" w:rsidRPr="005D2CF1" w:rsidRDefault="00595EE0" w:rsidP="00595EE0">
            <w:pPr>
              <w:pStyle w:val="TAC"/>
            </w:pPr>
            <w:r w:rsidRPr="00E9603C">
              <w:rPr>
                <w:lang w:eastAsia="zh-CN"/>
              </w:rPr>
              <w:t>SMF</w:t>
            </w:r>
          </w:p>
        </w:tc>
        <w:tc>
          <w:tcPr>
            <w:tcW w:w="3173" w:type="dxa"/>
          </w:tcPr>
          <w:p w14:paraId="3C978997" w14:textId="50DBA56F" w:rsidR="00595EE0" w:rsidRPr="005D2CF1" w:rsidRDefault="00595EE0" w:rsidP="00595EE0">
            <w:pPr>
              <w:pStyle w:val="TAL"/>
              <w:rPr>
                <w:rFonts w:cs="Arial"/>
                <w:szCs w:val="18"/>
              </w:rPr>
            </w:pPr>
            <w:r w:rsidRPr="00E9603C">
              <w:rPr>
                <w:lang w:eastAsia="zh-CN"/>
              </w:rPr>
              <w:t>SUPI</w:t>
            </w:r>
            <w:r>
              <w:rPr>
                <w:lang w:eastAsia="zh-CN"/>
              </w:rPr>
              <w:t>.</w:t>
            </w:r>
          </w:p>
        </w:tc>
      </w:tr>
      <w:tr w:rsidR="00595EE0" w:rsidRPr="005D2CF1" w14:paraId="4C6859F5" w14:textId="77777777" w:rsidTr="00B16F2C">
        <w:trPr>
          <w:cantSplit/>
          <w:jc w:val="center"/>
        </w:trPr>
        <w:tc>
          <w:tcPr>
            <w:tcW w:w="2882" w:type="dxa"/>
          </w:tcPr>
          <w:p w14:paraId="630D3AF1" w14:textId="21D25AB7" w:rsidR="00595EE0" w:rsidRPr="00C80AF9" w:rsidRDefault="00595EE0" w:rsidP="00595EE0">
            <w:pPr>
              <w:pStyle w:val="TAL"/>
              <w:rPr>
                <w:lang w:eastAsia="zh-CN"/>
              </w:rPr>
            </w:pPr>
            <w:r w:rsidRPr="00E9603C">
              <w:rPr>
                <w:lang w:eastAsia="zh-CN"/>
              </w:rPr>
              <w:t>Slice (1..max)</w:t>
            </w:r>
          </w:p>
        </w:tc>
        <w:tc>
          <w:tcPr>
            <w:tcW w:w="1412" w:type="dxa"/>
          </w:tcPr>
          <w:p w14:paraId="0D9B1349" w14:textId="7320DA50" w:rsidR="00595EE0" w:rsidRPr="00C80AF9" w:rsidRDefault="00595EE0" w:rsidP="00595EE0">
            <w:pPr>
              <w:pStyle w:val="TAC"/>
              <w:rPr>
                <w:lang w:eastAsia="ko-KR"/>
              </w:rPr>
            </w:pPr>
            <w:r>
              <w:rPr>
                <w:lang w:eastAsia="zh-CN"/>
              </w:rPr>
              <w:t>SMF</w:t>
            </w:r>
          </w:p>
        </w:tc>
        <w:tc>
          <w:tcPr>
            <w:tcW w:w="3173" w:type="dxa"/>
          </w:tcPr>
          <w:p w14:paraId="113F81EF" w14:textId="6FDF7FE5" w:rsidR="00595EE0" w:rsidRDefault="00595EE0" w:rsidP="00595EE0">
            <w:pPr>
              <w:pStyle w:val="TAL"/>
              <w:rPr>
                <w:lang w:eastAsia="ko-KR"/>
              </w:rPr>
            </w:pPr>
            <w:r w:rsidRPr="00E9603C">
              <w:rPr>
                <w:lang w:eastAsia="zh-CN"/>
              </w:rPr>
              <w:t>UE assigned slice</w:t>
            </w:r>
            <w:r>
              <w:rPr>
                <w:lang w:eastAsia="zh-CN"/>
              </w:rPr>
              <w:t>.</w:t>
            </w:r>
          </w:p>
        </w:tc>
      </w:tr>
      <w:tr w:rsidR="00595EE0" w:rsidRPr="005D2CF1" w14:paraId="7F3F4765" w14:textId="77777777" w:rsidTr="00B16F2C">
        <w:trPr>
          <w:cantSplit/>
          <w:jc w:val="center"/>
        </w:trPr>
        <w:tc>
          <w:tcPr>
            <w:tcW w:w="2882" w:type="dxa"/>
          </w:tcPr>
          <w:p w14:paraId="5A4FE551" w14:textId="213FDFD0" w:rsidR="00595EE0" w:rsidRPr="00C80AF9" w:rsidRDefault="00595EE0" w:rsidP="00595EE0">
            <w:pPr>
              <w:pStyle w:val="TAL"/>
              <w:rPr>
                <w:lang w:eastAsia="zh-CN"/>
              </w:rPr>
            </w:pPr>
            <w:r w:rsidRPr="00E9603C">
              <w:rPr>
                <w:lang w:eastAsia="zh-CN"/>
              </w:rPr>
              <w:t xml:space="preserve">   &gt;S-NSSAI</w:t>
            </w:r>
          </w:p>
        </w:tc>
        <w:tc>
          <w:tcPr>
            <w:tcW w:w="1412" w:type="dxa"/>
          </w:tcPr>
          <w:p w14:paraId="461D420C" w14:textId="20B92D1E" w:rsidR="00595EE0" w:rsidRPr="00C80AF9" w:rsidRDefault="00595EE0" w:rsidP="00595EE0">
            <w:pPr>
              <w:pStyle w:val="TAC"/>
              <w:rPr>
                <w:lang w:eastAsia="zh-CN"/>
              </w:rPr>
            </w:pPr>
            <w:r>
              <w:rPr>
                <w:lang w:eastAsia="zh-CN"/>
              </w:rPr>
              <w:t>SMF</w:t>
            </w:r>
          </w:p>
        </w:tc>
        <w:tc>
          <w:tcPr>
            <w:tcW w:w="3173" w:type="dxa"/>
          </w:tcPr>
          <w:p w14:paraId="6B7B963B" w14:textId="20AAFF8D" w:rsidR="00595EE0" w:rsidRPr="00C80AF9" w:rsidRDefault="00595EE0" w:rsidP="00595EE0">
            <w:pPr>
              <w:pStyle w:val="TAL"/>
              <w:rPr>
                <w:lang w:eastAsia="zh-CN"/>
              </w:rPr>
            </w:pPr>
            <w:r>
              <w:rPr>
                <w:lang w:eastAsia="zh-CN"/>
              </w:rPr>
              <w:t>Identifier of the s</w:t>
            </w:r>
            <w:r w:rsidRPr="00E9603C">
              <w:rPr>
                <w:lang w:eastAsia="zh-CN"/>
              </w:rPr>
              <w:t>lice</w:t>
            </w:r>
            <w:r>
              <w:rPr>
                <w:lang w:eastAsia="zh-CN"/>
              </w:rPr>
              <w:t>.</w:t>
            </w:r>
          </w:p>
        </w:tc>
      </w:tr>
      <w:tr w:rsidR="00595EE0" w:rsidRPr="005D2CF1" w14:paraId="5290AFC1" w14:textId="77777777" w:rsidTr="00B16F2C">
        <w:trPr>
          <w:cantSplit/>
          <w:jc w:val="center"/>
        </w:trPr>
        <w:tc>
          <w:tcPr>
            <w:tcW w:w="2882" w:type="dxa"/>
          </w:tcPr>
          <w:p w14:paraId="39A2F889" w14:textId="1FF34644" w:rsidR="00595EE0" w:rsidRPr="00C80AF9" w:rsidRDefault="00595EE0" w:rsidP="00595EE0">
            <w:pPr>
              <w:pStyle w:val="TAL"/>
              <w:rPr>
                <w:lang w:eastAsia="zh-CN"/>
              </w:rPr>
            </w:pPr>
            <w:r w:rsidRPr="00E9603C">
              <w:rPr>
                <w:lang w:eastAsia="zh-CN"/>
              </w:rPr>
              <w:t xml:space="preserve">   &gt;Timestamp</w:t>
            </w:r>
          </w:p>
        </w:tc>
        <w:tc>
          <w:tcPr>
            <w:tcW w:w="1412" w:type="dxa"/>
          </w:tcPr>
          <w:p w14:paraId="3C256993" w14:textId="632DD215" w:rsidR="00595EE0" w:rsidRPr="00C80AF9" w:rsidRDefault="00595EE0" w:rsidP="00595EE0">
            <w:pPr>
              <w:pStyle w:val="TAC"/>
              <w:rPr>
                <w:lang w:eastAsia="zh-CN"/>
              </w:rPr>
            </w:pPr>
            <w:r>
              <w:rPr>
                <w:lang w:eastAsia="zh-CN"/>
              </w:rPr>
              <w:t>SMF</w:t>
            </w:r>
          </w:p>
        </w:tc>
        <w:tc>
          <w:tcPr>
            <w:tcW w:w="3173" w:type="dxa"/>
          </w:tcPr>
          <w:p w14:paraId="02500306" w14:textId="713FA0A7" w:rsidR="00595EE0" w:rsidRPr="00C80AF9" w:rsidRDefault="00595EE0" w:rsidP="00595EE0">
            <w:pPr>
              <w:pStyle w:val="TAL"/>
              <w:rPr>
                <w:lang w:eastAsia="zh-CN"/>
              </w:rPr>
            </w:pPr>
            <w:r>
              <w:rPr>
                <w:lang w:eastAsia="zh-CN"/>
              </w:rPr>
              <w:t>T</w:t>
            </w:r>
            <w:r w:rsidRPr="00E9603C">
              <w:rPr>
                <w:lang w:eastAsia="zh-CN"/>
              </w:rPr>
              <w:t>ime stamp associated with the collected information</w:t>
            </w:r>
            <w:r>
              <w:rPr>
                <w:lang w:eastAsia="zh-CN"/>
              </w:rPr>
              <w:t>.</w:t>
            </w:r>
          </w:p>
        </w:tc>
      </w:tr>
      <w:tr w:rsidR="00595EE0" w:rsidRPr="005D2CF1" w14:paraId="576F03DC" w14:textId="77777777" w:rsidTr="00B16F2C">
        <w:trPr>
          <w:cantSplit/>
          <w:jc w:val="center"/>
        </w:trPr>
        <w:tc>
          <w:tcPr>
            <w:tcW w:w="2882" w:type="dxa"/>
          </w:tcPr>
          <w:p w14:paraId="13B37043" w14:textId="2322272B" w:rsidR="00595EE0" w:rsidRPr="00C80AF9" w:rsidRDefault="00595EE0" w:rsidP="00595EE0">
            <w:pPr>
              <w:pStyle w:val="TAL"/>
              <w:rPr>
                <w:lang w:eastAsia="zh-CN"/>
              </w:rPr>
            </w:pPr>
            <w:r w:rsidRPr="00E9603C">
              <w:rPr>
                <w:lang w:eastAsia="zh-CN"/>
              </w:rPr>
              <w:t xml:space="preserve">   &gt;Application ID</w:t>
            </w:r>
          </w:p>
        </w:tc>
        <w:tc>
          <w:tcPr>
            <w:tcW w:w="1412" w:type="dxa"/>
          </w:tcPr>
          <w:p w14:paraId="65E66918" w14:textId="31B6775F" w:rsidR="00595EE0" w:rsidRPr="00C80AF9" w:rsidRDefault="00595EE0" w:rsidP="00595EE0">
            <w:pPr>
              <w:pStyle w:val="TAC"/>
              <w:rPr>
                <w:lang w:eastAsia="zh-CN"/>
              </w:rPr>
            </w:pPr>
            <w:r w:rsidRPr="00E9603C">
              <w:rPr>
                <w:lang w:eastAsia="zh-CN"/>
              </w:rPr>
              <w:t>SMF</w:t>
            </w:r>
          </w:p>
        </w:tc>
        <w:tc>
          <w:tcPr>
            <w:tcW w:w="3173" w:type="dxa"/>
          </w:tcPr>
          <w:p w14:paraId="535AA4BF" w14:textId="1F858F15" w:rsidR="00595EE0" w:rsidRPr="00C80AF9" w:rsidRDefault="00595EE0" w:rsidP="00595EE0">
            <w:pPr>
              <w:pStyle w:val="TAL"/>
              <w:rPr>
                <w:lang w:eastAsia="zh-CN"/>
              </w:rPr>
            </w:pPr>
            <w:r w:rsidRPr="00E9603C">
              <w:rPr>
                <w:lang w:eastAsia="zh-CN"/>
              </w:rPr>
              <w:t>Identif</w:t>
            </w:r>
            <w:r>
              <w:rPr>
                <w:lang w:eastAsia="zh-CN"/>
              </w:rPr>
              <w:t>ier of</w:t>
            </w:r>
            <w:r w:rsidRPr="00E9603C">
              <w:rPr>
                <w:lang w:eastAsia="zh-CN"/>
              </w:rPr>
              <w:t xml:space="preserve"> the application for the UE </w:t>
            </w:r>
            <w:r>
              <w:rPr>
                <w:lang w:eastAsia="zh-CN"/>
              </w:rPr>
              <w:t>in</w:t>
            </w:r>
            <w:r w:rsidRPr="00E9603C">
              <w:rPr>
                <w:lang w:eastAsia="zh-CN"/>
              </w:rPr>
              <w:t xml:space="preserve"> the slice</w:t>
            </w:r>
            <w:r>
              <w:rPr>
                <w:lang w:eastAsia="zh-CN"/>
              </w:rPr>
              <w:t>.</w:t>
            </w:r>
          </w:p>
        </w:tc>
      </w:tr>
      <w:tr w:rsidR="00595EE0" w:rsidRPr="005D2CF1" w14:paraId="6B5D0A19" w14:textId="77777777" w:rsidTr="00B16F2C">
        <w:trPr>
          <w:cantSplit/>
          <w:jc w:val="center"/>
        </w:trPr>
        <w:tc>
          <w:tcPr>
            <w:tcW w:w="2882" w:type="dxa"/>
          </w:tcPr>
          <w:p w14:paraId="3CE4BE5C" w14:textId="6C865446" w:rsidR="00595EE0" w:rsidRPr="00E9603C" w:rsidRDefault="00595EE0" w:rsidP="00595EE0">
            <w:pPr>
              <w:pStyle w:val="TAL"/>
              <w:rPr>
                <w:lang w:eastAsia="zh-CN"/>
              </w:rPr>
            </w:pPr>
            <w:r w:rsidRPr="00E9603C">
              <w:rPr>
                <w:lang w:eastAsia="zh-CN"/>
              </w:rPr>
              <w:t xml:space="preserve">   &gt;Transactions</w:t>
            </w:r>
          </w:p>
        </w:tc>
        <w:tc>
          <w:tcPr>
            <w:tcW w:w="1412" w:type="dxa"/>
          </w:tcPr>
          <w:p w14:paraId="2E679DE0" w14:textId="5A6F934F" w:rsidR="00595EE0" w:rsidRPr="00E9603C" w:rsidRDefault="00595EE0" w:rsidP="00595EE0">
            <w:pPr>
              <w:pStyle w:val="TAC"/>
              <w:rPr>
                <w:lang w:eastAsia="zh-CN"/>
              </w:rPr>
            </w:pPr>
            <w:r w:rsidRPr="00E9603C">
              <w:t>SMF</w:t>
            </w:r>
          </w:p>
        </w:tc>
        <w:tc>
          <w:tcPr>
            <w:tcW w:w="3173" w:type="dxa"/>
          </w:tcPr>
          <w:p w14:paraId="582054AB" w14:textId="05732255" w:rsidR="00595EE0" w:rsidRPr="00E9603C" w:rsidRDefault="00595EE0" w:rsidP="00595EE0">
            <w:pPr>
              <w:pStyle w:val="TAL"/>
              <w:rPr>
                <w:lang w:eastAsia="zh-CN"/>
              </w:rPr>
            </w:pPr>
            <w:r w:rsidRPr="00E9603C">
              <w:rPr>
                <w:lang w:eastAsia="zh-CN"/>
              </w:rPr>
              <w:t xml:space="preserve">Either </w:t>
            </w:r>
            <w:r>
              <w:rPr>
                <w:lang w:eastAsia="zh-CN"/>
              </w:rPr>
              <w:t>all</w:t>
            </w:r>
            <w:r w:rsidRPr="00E9603C">
              <w:rPr>
                <w:lang w:eastAsia="zh-CN"/>
              </w:rPr>
              <w:t xml:space="preserve"> transaction</w:t>
            </w:r>
            <w:r>
              <w:rPr>
                <w:lang w:eastAsia="zh-CN"/>
              </w:rPr>
              <w:t>s for this UE</w:t>
            </w:r>
            <w:r w:rsidRPr="00E9603C">
              <w:rPr>
                <w:lang w:eastAsia="zh-CN"/>
              </w:rPr>
              <w:t xml:space="preserve"> or</w:t>
            </w:r>
            <w:r>
              <w:rPr>
                <w:lang w:eastAsia="zh-CN"/>
              </w:rPr>
              <w:t>,</w:t>
            </w:r>
            <w:r w:rsidRPr="00E9603C">
              <w:rPr>
                <w:lang w:eastAsia="zh-CN"/>
              </w:rPr>
              <w:t xml:space="preserve"> optionally</w:t>
            </w:r>
            <w:r>
              <w:rPr>
                <w:lang w:eastAsia="zh-CN"/>
              </w:rPr>
              <w:t>,</w:t>
            </w:r>
            <w:r w:rsidRPr="00E9603C">
              <w:rPr>
                <w:lang w:eastAsia="zh-CN"/>
              </w:rPr>
              <w:t xml:space="preserve"> if subscription with periodic notification is requested</w:t>
            </w:r>
            <w:r>
              <w:rPr>
                <w:lang w:eastAsia="zh-CN"/>
              </w:rPr>
              <w:t>,</w:t>
            </w:r>
            <w:r w:rsidRPr="00E9603C">
              <w:rPr>
                <w:lang w:eastAsia="zh-CN"/>
              </w:rPr>
              <w:t xml:space="preserve"> an amount of UE transactions exchanged at the slice</w:t>
            </w:r>
            <w:r>
              <w:rPr>
                <w:lang w:eastAsia="zh-CN"/>
              </w:rPr>
              <w:t xml:space="preserve"> in the notified time period.</w:t>
            </w:r>
          </w:p>
        </w:tc>
      </w:tr>
      <w:tr w:rsidR="001A24D9" w:rsidRPr="005D2CF1" w14:paraId="49C5F01F" w14:textId="77777777" w:rsidTr="00B16F2C">
        <w:trPr>
          <w:cantSplit/>
          <w:jc w:val="center"/>
        </w:trPr>
        <w:tc>
          <w:tcPr>
            <w:tcW w:w="2882" w:type="dxa"/>
          </w:tcPr>
          <w:p w14:paraId="4E61E30B" w14:textId="2EE49F59" w:rsidR="001A24D9" w:rsidRPr="00E9603C" w:rsidRDefault="001A24D9" w:rsidP="00595EE0">
            <w:pPr>
              <w:pStyle w:val="TAL"/>
              <w:rPr>
                <w:lang w:eastAsia="zh-CN"/>
              </w:rPr>
            </w:pPr>
            <w:r>
              <w:rPr>
                <w:lang w:eastAsia="zh-CN"/>
              </w:rPr>
              <w:t>UE session behaviour trends</w:t>
            </w:r>
          </w:p>
        </w:tc>
        <w:tc>
          <w:tcPr>
            <w:tcW w:w="1412" w:type="dxa"/>
          </w:tcPr>
          <w:p w14:paraId="1C500513" w14:textId="6732F111" w:rsidR="001A24D9" w:rsidRPr="00E9603C" w:rsidRDefault="001A24D9" w:rsidP="00595EE0">
            <w:pPr>
              <w:pStyle w:val="TAC"/>
            </w:pPr>
            <w:r>
              <w:t>SMF</w:t>
            </w:r>
          </w:p>
        </w:tc>
        <w:tc>
          <w:tcPr>
            <w:tcW w:w="3173" w:type="dxa"/>
          </w:tcPr>
          <w:p w14:paraId="44DF68D8" w14:textId="4BF4336C" w:rsidR="001A24D9" w:rsidRPr="00E9603C" w:rsidRDefault="001A24D9" w:rsidP="00595EE0">
            <w:pPr>
              <w:pStyle w:val="TAL"/>
              <w:rPr>
                <w:lang w:eastAsia="zh-CN"/>
              </w:rPr>
            </w:pPr>
            <w:r>
              <w:rPr>
                <w:lang w:eastAsia="zh-CN"/>
              </w:rPr>
              <w:t>Metrics on UE state transitions (e.g. PDU Session Establishment, PDU Session Release).</w:t>
            </w:r>
          </w:p>
        </w:tc>
      </w:tr>
    </w:tbl>
    <w:p w14:paraId="58F3EBE8" w14:textId="77777777" w:rsidR="00595EE0" w:rsidRPr="005D2CF1" w:rsidRDefault="00595EE0" w:rsidP="00595EE0">
      <w:pPr>
        <w:pStyle w:val="FP"/>
        <w:rPr>
          <w:lang w:eastAsia="zh-CN"/>
        </w:rPr>
      </w:pPr>
    </w:p>
    <w:p w14:paraId="47402DCC" w14:textId="77777777" w:rsidR="00595EE0" w:rsidRDefault="00595EE0" w:rsidP="00595EE0">
      <w:r>
        <w:t>The task of the NWDAF is to calculate the volume of data and amount of transactions dispersed by the UE at each slice during a period of interest. A time stamp of a slice assignment is provided by the AMF.</w:t>
      </w:r>
    </w:p>
    <w:p w14:paraId="0F3DA93D" w14:textId="3BC74EC3" w:rsidR="00595EE0" w:rsidRDefault="00595EE0" w:rsidP="00595EE0">
      <w:r>
        <w:t>The Correlation Information as defined in table 6.2.4-1 is used to correlate the input data from AMF and SMF, the input data from SMF and UPF</w:t>
      </w:r>
      <w:r w:rsidR="00F4223F">
        <w:t xml:space="preserve"> and</w:t>
      </w:r>
      <w:r>
        <w:t xml:space="preserve"> the input data from UPF and AF.</w:t>
      </w:r>
    </w:p>
    <w:p w14:paraId="631EF7A1" w14:textId="77777777" w:rsidR="00595EE0" w:rsidRDefault="00595EE0" w:rsidP="00595EE0">
      <w:r>
        <w:t>Data collection may be provided on samples (e.g. spatial subsets of UEs or UE group, temporal subsets of UE location information).</w:t>
      </w:r>
    </w:p>
    <w:p w14:paraId="71A4B744" w14:textId="2F375581" w:rsidR="00595EE0" w:rsidRDefault="00595EE0" w:rsidP="00320244">
      <w:pPr>
        <w:pStyle w:val="NO"/>
      </w:pPr>
      <w:r>
        <w:t>NOTE </w:t>
      </w:r>
      <w:r w:rsidR="00B31677">
        <w:t>2</w:t>
      </w:r>
      <w:r>
        <w:t>:</w:t>
      </w:r>
      <w:r>
        <w:tab/>
        <w:t>How the data from UPF is retrieved</w:t>
      </w:r>
      <w:r w:rsidR="00A62EF4">
        <w:t xml:space="preserve"> (subscribed to on UPF and notified then by UPF)</w:t>
      </w:r>
      <w:r>
        <w:t xml:space="preserve"> is</w:t>
      </w:r>
      <w:r w:rsidR="00E06377">
        <w:t xml:space="preserve"> defined in</w:t>
      </w:r>
      <w:r w:rsidR="00A62EF4">
        <w:t xml:space="preserve"> clause 5.8.2.17 of </w:t>
      </w:r>
      <w:r w:rsidR="00845430">
        <w:t>TS</w:t>
      </w:r>
      <w:r w:rsidR="00845430">
        <w:t> </w:t>
      </w:r>
      <w:r w:rsidR="00845430">
        <w:t>23.501</w:t>
      </w:r>
      <w:r w:rsidR="00845430">
        <w:t> </w:t>
      </w:r>
      <w:r w:rsidR="00845430">
        <w:t>[</w:t>
      </w:r>
      <w:r w:rsidR="00A62EF4">
        <w:t>2] and in clause 4.15.4 of</w:t>
      </w:r>
      <w:r w:rsidR="00E06377">
        <w:t xml:space="preserve"> </w:t>
      </w:r>
      <w:r w:rsidR="00845430">
        <w:t>TS</w:t>
      </w:r>
      <w:r w:rsidR="00845430">
        <w:t> </w:t>
      </w:r>
      <w:r w:rsidR="00845430">
        <w:t>23.502</w:t>
      </w:r>
      <w:r w:rsidR="00845430">
        <w:t> </w:t>
      </w:r>
      <w:r w:rsidR="00845430">
        <w:t>[</w:t>
      </w:r>
      <w:r w:rsidR="00E06377">
        <w:t>3]</w:t>
      </w:r>
      <w:r>
        <w:t>.</w:t>
      </w:r>
    </w:p>
    <w:p w14:paraId="3F6D5495" w14:textId="3CAE2B41" w:rsidR="00595EE0" w:rsidRDefault="00595EE0" w:rsidP="00320244">
      <w:pPr>
        <w:pStyle w:val="NO"/>
      </w:pPr>
      <w:r>
        <w:t>NOTE </w:t>
      </w:r>
      <w:r w:rsidR="00B31677">
        <w:t>3</w:t>
      </w:r>
      <w:r>
        <w:t xml:space="preserve">: The list of monitored transactions (MM and SM messages) is </w:t>
      </w:r>
      <w:r w:rsidR="00220F2B">
        <w:t xml:space="preserve">a </w:t>
      </w:r>
      <w:r>
        <w:t xml:space="preserve">subset of the messages listed in clauses 8.2 and 8.3 of </w:t>
      </w:r>
      <w:r w:rsidR="00845430">
        <w:t>TS</w:t>
      </w:r>
      <w:r w:rsidR="00845430">
        <w:t> </w:t>
      </w:r>
      <w:r w:rsidR="00845430">
        <w:t>24.501</w:t>
      </w:r>
      <w:r w:rsidR="00845430">
        <w:t> </w:t>
      </w:r>
      <w:r w:rsidR="00845430">
        <w:t>[</w:t>
      </w:r>
      <w:r>
        <w:t>23].</w:t>
      </w:r>
    </w:p>
    <w:p w14:paraId="298F10F5" w14:textId="7FA512D5" w:rsidR="00934696" w:rsidRDefault="00934696" w:rsidP="00F0713C">
      <w:pPr>
        <w:pStyle w:val="NO"/>
      </w:pPr>
      <w:r>
        <w:t>NOTE </w:t>
      </w:r>
      <w:r w:rsidR="00B31677">
        <w:t>4</w:t>
      </w:r>
      <w:r>
        <w:t>:</w:t>
      </w:r>
      <w:r>
        <w:tab/>
        <w:t xml:space="preserve">The Namf_EventExposure and Nsmf_EventExposure services in clauses 5.2.2.3 and 5.2.8.3 of </w:t>
      </w:r>
      <w:r w:rsidR="00845430">
        <w:t>TS</w:t>
      </w:r>
      <w:r w:rsidR="00845430">
        <w:t> </w:t>
      </w:r>
      <w:r w:rsidR="00845430">
        <w:t>23.502</w:t>
      </w:r>
      <w:r w:rsidR="00845430">
        <w:t> </w:t>
      </w:r>
      <w:r w:rsidR="00845430">
        <w:t>[</w:t>
      </w:r>
      <w:r>
        <w:t>3] provide the required transactions information.</w:t>
      </w:r>
    </w:p>
    <w:p w14:paraId="121CCE06" w14:textId="77777777" w:rsidR="00595EE0" w:rsidRDefault="00595EE0" w:rsidP="00320244">
      <w:pPr>
        <w:pStyle w:val="Heading3"/>
      </w:pPr>
      <w:bookmarkStart w:id="248" w:name="_Toc138252970"/>
      <w:r>
        <w:lastRenderedPageBreak/>
        <w:t>6.10.3</w:t>
      </w:r>
      <w:r>
        <w:tab/>
        <w:t>Output Analytics</w:t>
      </w:r>
      <w:bookmarkEnd w:id="248"/>
    </w:p>
    <w:p w14:paraId="70ED872C" w14:textId="336228CE" w:rsidR="00006671" w:rsidRDefault="00006671" w:rsidP="00006671">
      <w:pPr>
        <w:pStyle w:val="Heading4"/>
      </w:pPr>
      <w:bookmarkStart w:id="249" w:name="_Toc138252971"/>
      <w:r>
        <w:t>6.10.3.0</w:t>
      </w:r>
      <w:r>
        <w:tab/>
        <w:t>General</w:t>
      </w:r>
      <w:bookmarkEnd w:id="249"/>
    </w:p>
    <w:p w14:paraId="21D0F998" w14:textId="0D67497F" w:rsidR="00595EE0" w:rsidRDefault="00595EE0" w:rsidP="00595EE0">
      <w:r>
        <w:t>The NWDAF provides UE dispersion analytics, which can be statistics and/or prediction for data</w:t>
      </w:r>
      <w:r w:rsidR="00220F2B">
        <w:t xml:space="preserve"> volume</w:t>
      </w:r>
      <w:r>
        <w:t xml:space="preserve"> and/or transaction</w:t>
      </w:r>
      <w:r w:rsidR="00220F2B">
        <w:t>s</w:t>
      </w:r>
      <w:r>
        <w:t xml:space="preserve"> dispersions, to consumer NFs or AFs.</w:t>
      </w:r>
    </w:p>
    <w:p w14:paraId="5A2E6D62" w14:textId="0B84D1BF" w:rsidR="00595EE0" w:rsidRDefault="00595EE0" w:rsidP="00320244">
      <w:pPr>
        <w:pStyle w:val="Heading4"/>
      </w:pPr>
      <w:bookmarkStart w:id="250" w:name="_Toc138252972"/>
      <w:r>
        <w:t>6.10.3.1</w:t>
      </w:r>
      <w:r>
        <w:tab/>
        <w:t xml:space="preserve">Data </w:t>
      </w:r>
      <w:r w:rsidR="00220F2B">
        <w:t xml:space="preserve">Volume </w:t>
      </w:r>
      <w:r>
        <w:t>Dispersion Analy</w:t>
      </w:r>
      <w:r w:rsidR="00220F2B">
        <w:t>tics</w:t>
      </w:r>
      <w:bookmarkEnd w:id="250"/>
    </w:p>
    <w:p w14:paraId="23E57D9A" w14:textId="04C86D9D" w:rsidR="00595EE0" w:rsidRDefault="00595EE0" w:rsidP="00595EE0">
      <w:r>
        <w:t>The data</w:t>
      </w:r>
      <w:r w:rsidR="00220F2B">
        <w:t xml:space="preserve"> volume</w:t>
      </w:r>
      <w:r>
        <w:t xml:space="preserve"> dispersion analytics results provided by the NWDAF can be</w:t>
      </w:r>
      <w:r w:rsidR="004052B2">
        <w:t xml:space="preserve"> for a</w:t>
      </w:r>
      <w:r>
        <w:t xml:space="preserve"> UE</w:t>
      </w:r>
      <w:r w:rsidR="004052B2">
        <w:t xml:space="preserve"> or group of UEs or "any UE"</w:t>
      </w:r>
      <w:r>
        <w:t xml:space="preserve"> data</w:t>
      </w:r>
      <w:r w:rsidR="00220F2B">
        <w:t xml:space="preserve"> volume</w:t>
      </w:r>
      <w:r>
        <w:t xml:space="preserve"> dispersion statistics as defined in table 6.10.3.1-1 and/or UE data</w:t>
      </w:r>
      <w:r w:rsidR="00220F2B">
        <w:t xml:space="preserve"> volume</w:t>
      </w:r>
      <w:r>
        <w:t xml:space="preserve"> dispersion predictions as defined in table 6.10.3.1-2.</w:t>
      </w:r>
      <w:r w:rsidR="00220F2B">
        <w:t xml:space="preserve"> If the analytics covers multiple UEs, the Data dispersed, Data ranking</w:t>
      </w:r>
      <w:r w:rsidR="00F4223F">
        <w:t xml:space="preserve"> and</w:t>
      </w:r>
      <w:r w:rsidR="00220F2B">
        <w:t xml:space="preserve"> Data percentile ranking parameters are calculated as the aggregated (i.e. summed up) data volume.</w:t>
      </w:r>
      <w:r w:rsidR="004052B2">
        <w:t xml:space="preserve"> When the Target of Analytics Reporting is set as "any UE" the data volume dispersion analytics results provided by the NWDAF can be for all UEs data volume dispersion statistics at a location and/or the slice and/or data volume dispersion predictions at a location and/or the slice.</w:t>
      </w:r>
    </w:p>
    <w:p w14:paraId="383EA4FE" w14:textId="51DC71C5" w:rsidR="00595EE0" w:rsidRDefault="00595EE0" w:rsidP="00320244">
      <w:pPr>
        <w:pStyle w:val="TH"/>
      </w:pPr>
      <w:r>
        <w:t>Table 6.10.3.1-1: Data</w:t>
      </w:r>
      <w:r w:rsidR="00220F2B">
        <w:t xml:space="preserve"> volume</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01395DD" w14:textId="77777777" w:rsidTr="00320244">
        <w:trPr>
          <w:cantSplit/>
          <w:jc w:val="center"/>
        </w:trPr>
        <w:tc>
          <w:tcPr>
            <w:tcW w:w="2882" w:type="dxa"/>
          </w:tcPr>
          <w:p w14:paraId="1CE6C9A8" w14:textId="77777777" w:rsidR="00595EE0" w:rsidRPr="005D2CF1" w:rsidRDefault="00595EE0">
            <w:pPr>
              <w:pStyle w:val="TAH"/>
            </w:pPr>
            <w:r w:rsidRPr="005D2CF1">
              <w:t>Information</w:t>
            </w:r>
          </w:p>
        </w:tc>
        <w:tc>
          <w:tcPr>
            <w:tcW w:w="5670" w:type="dxa"/>
          </w:tcPr>
          <w:p w14:paraId="21F21B72" w14:textId="77777777" w:rsidR="00595EE0" w:rsidRPr="005D2CF1" w:rsidRDefault="00595EE0">
            <w:pPr>
              <w:pStyle w:val="TAH"/>
            </w:pPr>
            <w:r w:rsidRPr="005D2CF1">
              <w:t>Description</w:t>
            </w:r>
          </w:p>
        </w:tc>
      </w:tr>
      <w:tr w:rsidR="00595EE0" w:rsidRPr="005D2CF1" w14:paraId="0DF954E1" w14:textId="77777777" w:rsidTr="00320244">
        <w:trPr>
          <w:cantSplit/>
          <w:jc w:val="center"/>
        </w:trPr>
        <w:tc>
          <w:tcPr>
            <w:tcW w:w="2882" w:type="dxa"/>
          </w:tcPr>
          <w:p w14:paraId="6A693AFD" w14:textId="08515E15" w:rsidR="00595EE0" w:rsidRPr="005D2CF1" w:rsidRDefault="00595EE0">
            <w:pPr>
              <w:pStyle w:val="TAL"/>
              <w:rPr>
                <w:rFonts w:eastAsia="MS Mincho"/>
              </w:rPr>
            </w:pPr>
            <w:r w:rsidRPr="00E9603C">
              <w:t>UE group ID or UE ID</w:t>
            </w:r>
            <w:r w:rsidR="004052B2">
              <w:t xml:space="preserve"> or list of UE IDs (1..SUPImax)</w:t>
            </w:r>
          </w:p>
        </w:tc>
        <w:tc>
          <w:tcPr>
            <w:tcW w:w="5670" w:type="dxa"/>
          </w:tcPr>
          <w:p w14:paraId="0D18DD95" w14:textId="64783C71" w:rsidR="00595EE0" w:rsidRPr="005D2CF1" w:rsidRDefault="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statistic applies</w:t>
            </w:r>
            <w:r w:rsidRPr="00E9603C">
              <w:t xml:space="preserve"> (see NOTE</w:t>
            </w:r>
            <w:r w:rsidR="004052B2">
              <w:t> </w:t>
            </w:r>
            <w:r>
              <w:t>1</w:t>
            </w:r>
            <w:r w:rsidRPr="00E9603C">
              <w:t>).</w:t>
            </w:r>
          </w:p>
        </w:tc>
      </w:tr>
      <w:tr w:rsidR="00595EE0" w:rsidRPr="005D2CF1" w14:paraId="5F3841E8" w14:textId="77777777" w:rsidTr="00320244">
        <w:trPr>
          <w:cantSplit/>
          <w:jc w:val="center"/>
        </w:trPr>
        <w:tc>
          <w:tcPr>
            <w:tcW w:w="2882" w:type="dxa"/>
          </w:tcPr>
          <w:p w14:paraId="54282FD2" w14:textId="0C454AEF" w:rsidR="00595EE0" w:rsidRPr="00E9603C" w:rsidRDefault="00595EE0" w:rsidP="00595EE0">
            <w:pPr>
              <w:pStyle w:val="TAL"/>
            </w:pPr>
            <w:r w:rsidRPr="00E9603C">
              <w:t>Time slot entry (1..max)</w:t>
            </w:r>
          </w:p>
        </w:tc>
        <w:tc>
          <w:tcPr>
            <w:tcW w:w="5670" w:type="dxa"/>
          </w:tcPr>
          <w:p w14:paraId="24BF6FFF" w14:textId="59586AA5" w:rsidR="00595EE0" w:rsidRPr="00E9603C" w:rsidRDefault="00595EE0" w:rsidP="00595EE0">
            <w:pPr>
              <w:pStyle w:val="TAL"/>
            </w:pPr>
            <w:r w:rsidRPr="00E9603C">
              <w:t>List of time slots during the Analytics target period</w:t>
            </w:r>
            <w:r>
              <w:t>.</w:t>
            </w:r>
          </w:p>
        </w:tc>
      </w:tr>
      <w:tr w:rsidR="00595EE0" w:rsidRPr="005D2CF1" w14:paraId="7BD45EDC" w14:textId="77777777" w:rsidTr="00320244">
        <w:trPr>
          <w:cantSplit/>
          <w:jc w:val="center"/>
        </w:trPr>
        <w:tc>
          <w:tcPr>
            <w:tcW w:w="2882" w:type="dxa"/>
          </w:tcPr>
          <w:p w14:paraId="51948EDD" w14:textId="1D481EBA" w:rsidR="00595EE0" w:rsidRPr="00E9603C" w:rsidRDefault="00595EE0" w:rsidP="00595EE0">
            <w:pPr>
              <w:pStyle w:val="TAL"/>
            </w:pPr>
            <w:r w:rsidRPr="00E9603C">
              <w:t xml:space="preserve">  &gt; Time slot start</w:t>
            </w:r>
          </w:p>
        </w:tc>
        <w:tc>
          <w:tcPr>
            <w:tcW w:w="5670" w:type="dxa"/>
          </w:tcPr>
          <w:p w14:paraId="4B3999F6" w14:textId="72CF8256" w:rsidR="00595EE0" w:rsidRPr="00E9603C" w:rsidRDefault="00595EE0" w:rsidP="00595EE0">
            <w:pPr>
              <w:pStyle w:val="TAL"/>
            </w:pPr>
            <w:r w:rsidRPr="00E9603C">
              <w:t>Time slot start within the Analytics target period</w:t>
            </w:r>
            <w:r>
              <w:t>.</w:t>
            </w:r>
          </w:p>
        </w:tc>
      </w:tr>
      <w:tr w:rsidR="00595EE0" w:rsidRPr="005D2CF1" w14:paraId="6E9CDDEA" w14:textId="77777777" w:rsidTr="00320244">
        <w:trPr>
          <w:cantSplit/>
          <w:jc w:val="center"/>
        </w:trPr>
        <w:tc>
          <w:tcPr>
            <w:tcW w:w="2882" w:type="dxa"/>
          </w:tcPr>
          <w:p w14:paraId="18AC91B9" w14:textId="12FA5C50" w:rsidR="00595EE0" w:rsidRPr="00E9603C" w:rsidRDefault="00595EE0" w:rsidP="00595EE0">
            <w:pPr>
              <w:pStyle w:val="TAL"/>
            </w:pPr>
            <w:r w:rsidRPr="00E9603C">
              <w:t xml:space="preserve">  &gt; Duration</w:t>
            </w:r>
          </w:p>
        </w:tc>
        <w:tc>
          <w:tcPr>
            <w:tcW w:w="5670" w:type="dxa"/>
          </w:tcPr>
          <w:p w14:paraId="2F5F1B08" w14:textId="7CBC537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02944884" w14:textId="77777777" w:rsidTr="00320244">
        <w:trPr>
          <w:cantSplit/>
          <w:jc w:val="center"/>
        </w:trPr>
        <w:tc>
          <w:tcPr>
            <w:tcW w:w="2882" w:type="dxa"/>
          </w:tcPr>
          <w:p w14:paraId="07A78D66" w14:textId="0DAEA1EF" w:rsidR="00595EE0" w:rsidRPr="00E9603C" w:rsidRDefault="00595EE0" w:rsidP="00595EE0">
            <w:pPr>
              <w:pStyle w:val="TAL"/>
            </w:pPr>
            <w:r w:rsidRPr="00E9603C">
              <w:t xml:space="preserve">  &gt; UE location (1..max)</w:t>
            </w:r>
          </w:p>
        </w:tc>
        <w:tc>
          <w:tcPr>
            <w:tcW w:w="5670" w:type="dxa"/>
          </w:tcPr>
          <w:p w14:paraId="41E829B1" w14:textId="13C8C2F9" w:rsidR="00595EE0" w:rsidRPr="00E9603C" w:rsidRDefault="00595EE0" w:rsidP="00595EE0">
            <w:pPr>
              <w:pStyle w:val="TAL"/>
            </w:pPr>
            <w:r w:rsidRPr="00E9603C">
              <w:t>Observed location statistics</w:t>
            </w:r>
            <w:r>
              <w:t>.</w:t>
            </w:r>
          </w:p>
        </w:tc>
      </w:tr>
      <w:tr w:rsidR="00595EE0" w:rsidRPr="005D2CF1" w14:paraId="3A5A0B12" w14:textId="77777777" w:rsidTr="00320244">
        <w:trPr>
          <w:cantSplit/>
          <w:jc w:val="center"/>
        </w:trPr>
        <w:tc>
          <w:tcPr>
            <w:tcW w:w="2882" w:type="dxa"/>
          </w:tcPr>
          <w:p w14:paraId="3E4926A2" w14:textId="2B679173" w:rsidR="00595EE0" w:rsidRPr="00E9603C" w:rsidRDefault="00595EE0" w:rsidP="00595EE0">
            <w:pPr>
              <w:pStyle w:val="TAL"/>
            </w:pPr>
            <w:r w:rsidRPr="00E9603C">
              <w:t xml:space="preserve">      &gt;&gt; UE location</w:t>
            </w:r>
          </w:p>
        </w:tc>
        <w:tc>
          <w:tcPr>
            <w:tcW w:w="5670" w:type="dxa"/>
          </w:tcPr>
          <w:p w14:paraId="175BDDD6" w14:textId="3037A3D8" w:rsidR="00595EE0" w:rsidRPr="00E9603C" w:rsidRDefault="00595EE0" w:rsidP="00595EE0">
            <w:pPr>
              <w:pStyle w:val="TAL"/>
            </w:pPr>
            <w:r w:rsidRPr="00E9603C">
              <w:t>TA or cells where the UE</w:t>
            </w:r>
            <w:r w:rsidR="00220F2B">
              <w:t xml:space="preserve"> or UE group</w:t>
            </w:r>
            <w:r w:rsidR="004052B2">
              <w:t xml:space="preserve"> or list of UEs</w:t>
            </w:r>
            <w:r w:rsidRPr="00E9603C">
              <w:t xml:space="preserve"> dispersed its data</w:t>
            </w:r>
            <w:r w:rsidR="00006671">
              <w:t xml:space="preserve"> (see NOTE 3)</w:t>
            </w:r>
            <w:r>
              <w:t>.</w:t>
            </w:r>
          </w:p>
        </w:tc>
      </w:tr>
      <w:tr w:rsidR="00595EE0" w:rsidRPr="005D2CF1" w14:paraId="3124413B" w14:textId="77777777" w:rsidTr="00320244">
        <w:trPr>
          <w:cantSplit/>
          <w:jc w:val="center"/>
        </w:trPr>
        <w:tc>
          <w:tcPr>
            <w:tcW w:w="2882" w:type="dxa"/>
          </w:tcPr>
          <w:p w14:paraId="067544C8" w14:textId="76687FAF" w:rsidR="00595EE0" w:rsidRPr="00E9603C" w:rsidRDefault="00595EE0" w:rsidP="00595EE0">
            <w:pPr>
              <w:pStyle w:val="TAL"/>
            </w:pPr>
            <w:r w:rsidRPr="00E9603C">
              <w:t xml:space="preserve">      &gt;&gt; Application ID (</w:t>
            </w:r>
            <w:r w:rsidR="00B31677">
              <w:t>0</w:t>
            </w:r>
            <w:r w:rsidRPr="00E9603C">
              <w:t>..max)</w:t>
            </w:r>
            <w:r w:rsidR="004052B2">
              <w:t xml:space="preserve"> (NOTE 7)</w:t>
            </w:r>
          </w:p>
        </w:tc>
        <w:tc>
          <w:tcPr>
            <w:tcW w:w="5670" w:type="dxa"/>
          </w:tcPr>
          <w:p w14:paraId="5BDC653A" w14:textId="2243FFCD" w:rsidR="00595EE0" w:rsidRPr="00E9603C" w:rsidRDefault="00595EE0" w:rsidP="00595EE0">
            <w:pPr>
              <w:pStyle w:val="TAL"/>
            </w:pPr>
            <w:r w:rsidRPr="00E9603C">
              <w:t>To identify the application</w:t>
            </w:r>
            <w:r w:rsidR="00B31677">
              <w:t xml:space="preserve"> (NOTE 6)</w:t>
            </w:r>
            <w:r>
              <w:t>.</w:t>
            </w:r>
          </w:p>
        </w:tc>
      </w:tr>
      <w:tr w:rsidR="00595EE0" w:rsidRPr="005D2CF1" w14:paraId="0F59FD27" w14:textId="77777777" w:rsidTr="00320244">
        <w:trPr>
          <w:cantSplit/>
          <w:jc w:val="center"/>
        </w:trPr>
        <w:tc>
          <w:tcPr>
            <w:tcW w:w="2882" w:type="dxa"/>
          </w:tcPr>
          <w:p w14:paraId="6DA12188" w14:textId="7215EC17" w:rsidR="00595EE0" w:rsidRPr="00E9603C" w:rsidRDefault="00595EE0" w:rsidP="00595EE0">
            <w:pPr>
              <w:pStyle w:val="TAL"/>
            </w:pPr>
            <w:r w:rsidRPr="00E9603C">
              <w:t xml:space="preserve">      </w:t>
            </w:r>
            <w:r w:rsidR="002620D3">
              <w:t xml:space="preserve">    </w:t>
            </w:r>
            <w:r w:rsidRPr="00E9603C">
              <w:t>&gt;&gt;&gt; Data</w:t>
            </w:r>
            <w:r w:rsidR="0095211A">
              <w:t xml:space="preserve"> volume</w:t>
            </w:r>
            <w:r w:rsidRPr="00E9603C">
              <w:t xml:space="preserve"> dispersed</w:t>
            </w:r>
            <w:r w:rsidR="002620D3">
              <w:t xml:space="preserve"> (NOTE </w:t>
            </w:r>
            <w:r w:rsidR="003960E2">
              <w:t>4</w:t>
            </w:r>
            <w:r w:rsidR="002620D3">
              <w:t>)</w:t>
            </w:r>
          </w:p>
        </w:tc>
        <w:tc>
          <w:tcPr>
            <w:tcW w:w="5670" w:type="dxa"/>
          </w:tcPr>
          <w:p w14:paraId="59904954" w14:textId="0822FC3D" w:rsidR="00595EE0" w:rsidRPr="00E9603C" w:rsidRDefault="00595EE0" w:rsidP="00595EE0">
            <w:pPr>
              <w:pStyle w:val="TAL"/>
            </w:pPr>
            <w:r w:rsidRPr="00E9603C">
              <w:t>Data volume dispersed at this location.</w:t>
            </w:r>
          </w:p>
        </w:tc>
      </w:tr>
      <w:tr w:rsidR="00595EE0" w:rsidRPr="005D2CF1" w14:paraId="1DEC62B1" w14:textId="77777777" w:rsidTr="00320244">
        <w:trPr>
          <w:cantSplit/>
          <w:jc w:val="center"/>
        </w:trPr>
        <w:tc>
          <w:tcPr>
            <w:tcW w:w="2882" w:type="dxa"/>
          </w:tcPr>
          <w:p w14:paraId="6C381C85" w14:textId="5A1E447E" w:rsidR="00595EE0" w:rsidRPr="00E9603C" w:rsidRDefault="00595EE0" w:rsidP="00595EE0">
            <w:pPr>
              <w:pStyle w:val="TAL"/>
            </w:pPr>
            <w:r w:rsidRPr="00E9603C">
              <w:t xml:space="preserve">      &gt;&gt; Data</w:t>
            </w:r>
            <w:r w:rsidR="00220F2B">
              <w:t xml:space="preserve"> mobility</w:t>
            </w:r>
            <w:r w:rsidRPr="00E9603C">
              <w:t xml:space="preserve"> classification</w:t>
            </w:r>
            <w:r w:rsidR="002620D3">
              <w:t xml:space="preserve"> (NOTE </w:t>
            </w:r>
            <w:r w:rsidR="003960E2">
              <w:t>4</w:t>
            </w:r>
            <w:r w:rsidR="002620D3">
              <w:t>)</w:t>
            </w:r>
          </w:p>
        </w:tc>
        <w:tc>
          <w:tcPr>
            <w:tcW w:w="5670" w:type="dxa"/>
          </w:tcPr>
          <w:p w14:paraId="3FAAFE59" w14:textId="4F82036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2CE792C0" w14:textId="77777777" w:rsidTr="00320244">
        <w:trPr>
          <w:cantSplit/>
          <w:jc w:val="center"/>
        </w:trPr>
        <w:tc>
          <w:tcPr>
            <w:tcW w:w="2882" w:type="dxa"/>
          </w:tcPr>
          <w:p w14:paraId="2E19B811" w14:textId="006D7AED" w:rsidR="00595EE0" w:rsidRPr="00E9603C" w:rsidRDefault="00595EE0" w:rsidP="00595EE0">
            <w:pPr>
              <w:pStyle w:val="TAL"/>
            </w:pPr>
            <w:r w:rsidRPr="00E9603C">
              <w:t xml:space="preserve">      &gt;&gt; Data </w:t>
            </w:r>
            <w:r w:rsidR="0095211A">
              <w:t xml:space="preserve">usage </w:t>
            </w:r>
            <w:r w:rsidRPr="00E9603C">
              <w:t>ranking</w:t>
            </w:r>
            <w:r w:rsidR="002620D3">
              <w:t xml:space="preserve"> (NOTE </w:t>
            </w:r>
            <w:r w:rsidR="003960E2">
              <w:t>4</w:t>
            </w:r>
            <w:r w:rsidR="002620D3">
              <w:t>)</w:t>
            </w:r>
            <w:r w:rsidR="004052B2">
              <w:t xml:space="preserve"> (NOTE 7)</w:t>
            </w:r>
          </w:p>
        </w:tc>
        <w:tc>
          <w:tcPr>
            <w:tcW w:w="5670" w:type="dxa"/>
          </w:tcPr>
          <w:p w14:paraId="2BB72A89" w14:textId="50A1C5F1" w:rsidR="00595EE0" w:rsidRPr="00E9603C" w:rsidRDefault="00595EE0" w:rsidP="00595EE0">
            <w:pPr>
              <w:pStyle w:val="TAL"/>
            </w:pPr>
            <w:r>
              <w:t>Ranking</w:t>
            </w:r>
            <w:r w:rsidRPr="00E9603C">
              <w:t xml:space="preserve"> of </w:t>
            </w:r>
            <w:r>
              <w:t xml:space="preserve">UE </w:t>
            </w:r>
            <w:r w:rsidRPr="00E9603C">
              <w:t xml:space="preserve">data usage at this location </w:t>
            </w:r>
            <w:r>
              <w:t>(See NOTE</w:t>
            </w:r>
            <w:r w:rsidR="00DA1FBE">
              <w:t> </w:t>
            </w:r>
            <w:r>
              <w:t>2).</w:t>
            </w:r>
          </w:p>
        </w:tc>
      </w:tr>
      <w:tr w:rsidR="00595EE0" w:rsidRPr="005D2CF1" w14:paraId="32339549" w14:textId="77777777" w:rsidTr="00320244">
        <w:trPr>
          <w:cantSplit/>
          <w:jc w:val="center"/>
        </w:trPr>
        <w:tc>
          <w:tcPr>
            <w:tcW w:w="2882" w:type="dxa"/>
          </w:tcPr>
          <w:p w14:paraId="3A1C2EA1" w14:textId="4874963C" w:rsidR="00595EE0" w:rsidRPr="00E9603C" w:rsidRDefault="00595EE0" w:rsidP="00595EE0">
            <w:pPr>
              <w:pStyle w:val="TAL"/>
            </w:pPr>
            <w:r>
              <w:t xml:space="preserve">    </w:t>
            </w:r>
            <w:r w:rsidR="002620D3">
              <w:t xml:space="preserve"> </w:t>
            </w:r>
            <w:r>
              <w:t xml:space="preserve"> </w:t>
            </w:r>
            <w:r w:rsidRPr="00E9603C">
              <w:t>&gt;&gt; Data</w:t>
            </w:r>
            <w:r>
              <w:t xml:space="preserve"> </w:t>
            </w:r>
            <w:r w:rsidR="0095211A">
              <w:t xml:space="preserve">usage </w:t>
            </w:r>
            <w:r>
              <w:t>percentile</w:t>
            </w:r>
            <w:r w:rsidRPr="00E9603C">
              <w:t xml:space="preserve"> ranking</w:t>
            </w:r>
            <w:r w:rsidR="002620D3">
              <w:t xml:space="preserve"> (NOTE </w:t>
            </w:r>
            <w:r w:rsidR="003960E2">
              <w:t>4</w:t>
            </w:r>
            <w:r w:rsidR="002620D3">
              <w:t>)</w:t>
            </w:r>
            <w:r w:rsidR="004052B2">
              <w:t xml:space="preserve"> (NOTE 7)</w:t>
            </w:r>
          </w:p>
        </w:tc>
        <w:tc>
          <w:tcPr>
            <w:tcW w:w="5670" w:type="dxa"/>
          </w:tcPr>
          <w:p w14:paraId="66359F77" w14:textId="5BDE7A5F"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75541BC2" w14:textId="77777777" w:rsidTr="00320244">
        <w:trPr>
          <w:cantSplit/>
          <w:jc w:val="center"/>
        </w:trPr>
        <w:tc>
          <w:tcPr>
            <w:tcW w:w="2882" w:type="dxa"/>
          </w:tcPr>
          <w:p w14:paraId="130307BD" w14:textId="36B9E414" w:rsidR="00595EE0" w:rsidRDefault="00595EE0" w:rsidP="00595EE0">
            <w:pPr>
              <w:pStyle w:val="TAL"/>
            </w:pPr>
            <w:r w:rsidRPr="00E9603C">
              <w:t xml:space="preserve">      &gt;&gt; Ratio</w:t>
            </w:r>
          </w:p>
        </w:tc>
        <w:tc>
          <w:tcPr>
            <w:tcW w:w="5670" w:type="dxa"/>
          </w:tcPr>
          <w:p w14:paraId="764CA49D" w14:textId="6E95D273" w:rsidR="00595EE0" w:rsidRDefault="00595EE0" w:rsidP="00595EE0">
            <w:pPr>
              <w:pStyle w:val="TAL"/>
            </w:pPr>
            <w:r w:rsidRPr="00E9603C">
              <w:t xml:space="preserve">Percentage of UEs in the group </w:t>
            </w:r>
            <w:r>
              <w:t xml:space="preserve">at the location and observation time </w:t>
            </w:r>
            <w:r w:rsidRPr="00E9603C">
              <w:t xml:space="preserve">(in </w:t>
            </w:r>
            <w:r>
              <w:t xml:space="preserve">the </w:t>
            </w:r>
            <w:r w:rsidRPr="00E9603C">
              <w:t>case of UE group)</w:t>
            </w:r>
            <w:r>
              <w:t>.</w:t>
            </w:r>
          </w:p>
        </w:tc>
      </w:tr>
      <w:tr w:rsidR="00595EE0" w:rsidRPr="005D2CF1" w14:paraId="71D00273" w14:textId="77777777" w:rsidTr="00B16F2C">
        <w:trPr>
          <w:cantSplit/>
          <w:jc w:val="center"/>
        </w:trPr>
        <w:tc>
          <w:tcPr>
            <w:tcW w:w="8552" w:type="dxa"/>
            <w:gridSpan w:val="2"/>
          </w:tcPr>
          <w:p w14:paraId="3E486819" w14:textId="5ECD344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4052B2">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4052B2">
              <w:t>, group of UEs or list of UEs</w:t>
            </w:r>
            <w:r>
              <w:t>.</w:t>
            </w:r>
          </w:p>
          <w:p w14:paraId="7DEA20D5" w14:textId="77777777" w:rsidR="00595EE0" w:rsidRDefault="00595EE0" w:rsidP="00320244">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5A6F0DF0" w14:textId="6242ACC1" w:rsidR="00006671" w:rsidRDefault="00006671" w:rsidP="00320244">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0C3508B" w14:textId="08B3CC76" w:rsidR="003960E2" w:rsidRDefault="003960E2" w:rsidP="00320244">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40CB8FBB" w14:textId="74B7903F" w:rsidR="00220F2B" w:rsidRDefault="00220F2B" w:rsidP="00320244">
            <w:pPr>
              <w:pStyle w:val="TAN"/>
            </w:pPr>
            <w:r>
              <w:t>NOTE 5:</w:t>
            </w:r>
            <w:r>
              <w:tab/>
              <w:t xml:space="preserve">This parameter is only provided for </w:t>
            </w:r>
            <w:r w:rsidR="00B24452">
              <w:t>Target of Analytics Reporting</w:t>
            </w:r>
            <w:r>
              <w:t xml:space="preserve"> set to single UE.</w:t>
            </w:r>
          </w:p>
          <w:p w14:paraId="3BD6D158" w14:textId="77777777" w:rsidR="00B31677" w:rsidRDefault="00B31677" w:rsidP="00320244">
            <w:pPr>
              <w:pStyle w:val="TAN"/>
            </w:pPr>
            <w:r>
              <w:t>NOTE 6:</w:t>
            </w:r>
            <w:r>
              <w:tab/>
              <w:t>When Application ID is not included in the input, cardinality is zero and data volume dispersed is provided per UE location</w:t>
            </w:r>
            <w:r w:rsidR="004052B2">
              <w:t xml:space="preserve"> and applies across all the applications in that location</w:t>
            </w:r>
            <w:r>
              <w:t>.</w:t>
            </w:r>
          </w:p>
          <w:p w14:paraId="5E2CA558" w14:textId="402F0BD5" w:rsidR="004052B2" w:rsidRPr="00E9603C" w:rsidRDefault="004052B2" w:rsidP="00320244">
            <w:pPr>
              <w:pStyle w:val="TAN"/>
            </w:pPr>
            <w:r>
              <w:t>NOTE 7:</w:t>
            </w:r>
            <w:r>
              <w:tab/>
              <w:t>This parameter is not provided for Target of Analytics Reporting set to "Any UE".</w:t>
            </w:r>
          </w:p>
        </w:tc>
      </w:tr>
    </w:tbl>
    <w:p w14:paraId="3C99F3D1" w14:textId="77777777" w:rsidR="00595EE0" w:rsidRPr="005D2CF1" w:rsidRDefault="00595EE0" w:rsidP="00595EE0">
      <w:pPr>
        <w:pStyle w:val="FP"/>
        <w:rPr>
          <w:lang w:eastAsia="zh-CN"/>
        </w:rPr>
      </w:pPr>
    </w:p>
    <w:p w14:paraId="3A312710" w14:textId="1F0CC4C9" w:rsidR="00595EE0" w:rsidRDefault="00595EE0" w:rsidP="00595EE0">
      <w:pPr>
        <w:pStyle w:val="TH"/>
      </w:pPr>
      <w:r>
        <w:lastRenderedPageBreak/>
        <w:t>Table 6.10.3.1-2: Data</w:t>
      </w:r>
      <w:r w:rsidR="00220F2B">
        <w:t xml:space="preserve"> volume</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11F8BAE" w14:textId="77777777" w:rsidTr="00B16F2C">
        <w:trPr>
          <w:cantSplit/>
          <w:jc w:val="center"/>
        </w:trPr>
        <w:tc>
          <w:tcPr>
            <w:tcW w:w="2882" w:type="dxa"/>
          </w:tcPr>
          <w:p w14:paraId="0AB46B8E" w14:textId="77777777" w:rsidR="00595EE0" w:rsidRPr="005D2CF1" w:rsidRDefault="00595EE0" w:rsidP="00B16F2C">
            <w:pPr>
              <w:pStyle w:val="TAH"/>
            </w:pPr>
            <w:r w:rsidRPr="005D2CF1">
              <w:t>Information</w:t>
            </w:r>
          </w:p>
        </w:tc>
        <w:tc>
          <w:tcPr>
            <w:tcW w:w="5670" w:type="dxa"/>
          </w:tcPr>
          <w:p w14:paraId="468ED8CA" w14:textId="77777777" w:rsidR="00595EE0" w:rsidRPr="005D2CF1" w:rsidRDefault="00595EE0" w:rsidP="00B16F2C">
            <w:pPr>
              <w:pStyle w:val="TAH"/>
            </w:pPr>
            <w:r w:rsidRPr="005D2CF1">
              <w:t>Description</w:t>
            </w:r>
          </w:p>
        </w:tc>
      </w:tr>
      <w:tr w:rsidR="00595EE0" w:rsidRPr="005D2CF1" w14:paraId="0E02787E" w14:textId="77777777" w:rsidTr="00B16F2C">
        <w:trPr>
          <w:cantSplit/>
          <w:jc w:val="center"/>
        </w:trPr>
        <w:tc>
          <w:tcPr>
            <w:tcW w:w="2882" w:type="dxa"/>
          </w:tcPr>
          <w:p w14:paraId="623E8B4B" w14:textId="44B6C660" w:rsidR="00595EE0" w:rsidRPr="005D2CF1" w:rsidRDefault="00595EE0" w:rsidP="00595EE0">
            <w:pPr>
              <w:pStyle w:val="TAL"/>
              <w:rPr>
                <w:rFonts w:eastAsia="MS Mincho"/>
              </w:rPr>
            </w:pPr>
            <w:r w:rsidRPr="00E9603C">
              <w:t>UE group ID or UE ID</w:t>
            </w:r>
            <w:r w:rsidR="004052B2">
              <w:t xml:space="preserve"> or list of UE IDs (1..SUPImax)</w:t>
            </w:r>
          </w:p>
        </w:tc>
        <w:tc>
          <w:tcPr>
            <w:tcW w:w="5670" w:type="dxa"/>
          </w:tcPr>
          <w:p w14:paraId="1472AA78" w14:textId="48197CB6"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4052B2">
              <w:t xml:space="preserve"> or a list of UEs for which the prediction applies</w:t>
            </w:r>
            <w:r w:rsidRPr="00E9603C">
              <w:t xml:space="preserve"> (see NOTE</w:t>
            </w:r>
            <w:r w:rsidR="00DA1FBE">
              <w:t> </w:t>
            </w:r>
            <w:r>
              <w:t>1</w:t>
            </w:r>
            <w:r w:rsidRPr="00E9603C">
              <w:t>).</w:t>
            </w:r>
          </w:p>
        </w:tc>
      </w:tr>
      <w:tr w:rsidR="00595EE0" w:rsidRPr="005D2CF1" w14:paraId="54E88506" w14:textId="77777777" w:rsidTr="00B16F2C">
        <w:trPr>
          <w:cantSplit/>
          <w:jc w:val="center"/>
        </w:trPr>
        <w:tc>
          <w:tcPr>
            <w:tcW w:w="2882" w:type="dxa"/>
          </w:tcPr>
          <w:p w14:paraId="0FD52469" w14:textId="239D9CED" w:rsidR="00595EE0" w:rsidRPr="00E9603C" w:rsidRDefault="00595EE0" w:rsidP="00595EE0">
            <w:pPr>
              <w:pStyle w:val="TAL"/>
            </w:pPr>
            <w:r w:rsidRPr="00E9603C">
              <w:t>Time slot entry (1..max)</w:t>
            </w:r>
          </w:p>
        </w:tc>
        <w:tc>
          <w:tcPr>
            <w:tcW w:w="5670" w:type="dxa"/>
          </w:tcPr>
          <w:p w14:paraId="7EE2912E" w14:textId="0004C6A1" w:rsidR="00595EE0" w:rsidRPr="00E9603C" w:rsidRDefault="00595EE0" w:rsidP="00595EE0">
            <w:pPr>
              <w:pStyle w:val="TAL"/>
            </w:pPr>
            <w:r w:rsidRPr="00E9603C">
              <w:t>List of time slots during the Analytics target period</w:t>
            </w:r>
            <w:r>
              <w:t>.</w:t>
            </w:r>
          </w:p>
        </w:tc>
      </w:tr>
      <w:tr w:rsidR="00595EE0" w:rsidRPr="005D2CF1" w14:paraId="23956C56" w14:textId="77777777" w:rsidTr="00B16F2C">
        <w:trPr>
          <w:cantSplit/>
          <w:jc w:val="center"/>
        </w:trPr>
        <w:tc>
          <w:tcPr>
            <w:tcW w:w="2882" w:type="dxa"/>
          </w:tcPr>
          <w:p w14:paraId="774425FF" w14:textId="5B3DAA41" w:rsidR="00595EE0" w:rsidRPr="00E9603C" w:rsidRDefault="00595EE0" w:rsidP="00595EE0">
            <w:pPr>
              <w:pStyle w:val="TAL"/>
            </w:pPr>
            <w:r w:rsidRPr="00E9603C">
              <w:t xml:space="preserve">  &gt; Time slot start</w:t>
            </w:r>
          </w:p>
        </w:tc>
        <w:tc>
          <w:tcPr>
            <w:tcW w:w="5670" w:type="dxa"/>
          </w:tcPr>
          <w:p w14:paraId="0C729A48" w14:textId="67FB428E" w:rsidR="00595EE0" w:rsidRPr="00E9603C" w:rsidRDefault="00595EE0" w:rsidP="00595EE0">
            <w:pPr>
              <w:pStyle w:val="TAL"/>
            </w:pPr>
            <w:r w:rsidRPr="00E9603C">
              <w:t>Time slot start within the Analytics target period</w:t>
            </w:r>
            <w:r>
              <w:t>.</w:t>
            </w:r>
          </w:p>
        </w:tc>
      </w:tr>
      <w:tr w:rsidR="00595EE0" w:rsidRPr="005D2CF1" w14:paraId="50B730D7" w14:textId="77777777" w:rsidTr="00B16F2C">
        <w:trPr>
          <w:cantSplit/>
          <w:jc w:val="center"/>
        </w:trPr>
        <w:tc>
          <w:tcPr>
            <w:tcW w:w="2882" w:type="dxa"/>
          </w:tcPr>
          <w:p w14:paraId="3669F137" w14:textId="4D8F7E77" w:rsidR="00595EE0" w:rsidRPr="00E9603C" w:rsidRDefault="00595EE0" w:rsidP="00595EE0">
            <w:pPr>
              <w:pStyle w:val="TAL"/>
            </w:pPr>
            <w:r w:rsidRPr="00E9603C">
              <w:t xml:space="preserve">  &gt; Duration</w:t>
            </w:r>
          </w:p>
        </w:tc>
        <w:tc>
          <w:tcPr>
            <w:tcW w:w="5670" w:type="dxa"/>
          </w:tcPr>
          <w:p w14:paraId="195799E2" w14:textId="1B5BBD8A"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7FB78844" w14:textId="77777777" w:rsidTr="00B16F2C">
        <w:trPr>
          <w:cantSplit/>
          <w:jc w:val="center"/>
        </w:trPr>
        <w:tc>
          <w:tcPr>
            <w:tcW w:w="2882" w:type="dxa"/>
          </w:tcPr>
          <w:p w14:paraId="1ED99BB9" w14:textId="5D23AB16" w:rsidR="00595EE0" w:rsidRPr="00E9603C" w:rsidRDefault="00595EE0" w:rsidP="00595EE0">
            <w:pPr>
              <w:pStyle w:val="TAL"/>
            </w:pPr>
            <w:r w:rsidRPr="00E9603C">
              <w:t xml:space="preserve">  &gt; UE location (1..max)</w:t>
            </w:r>
          </w:p>
        </w:tc>
        <w:tc>
          <w:tcPr>
            <w:tcW w:w="5670" w:type="dxa"/>
          </w:tcPr>
          <w:p w14:paraId="1D37C61A" w14:textId="5FC3DFBA" w:rsidR="00595EE0" w:rsidRPr="00E9603C" w:rsidRDefault="00595EE0" w:rsidP="00595EE0">
            <w:pPr>
              <w:pStyle w:val="TAL"/>
            </w:pPr>
            <w:r w:rsidRPr="00E9603C">
              <w:t>Predicted location during the analytics target period</w:t>
            </w:r>
            <w:r>
              <w:t>.</w:t>
            </w:r>
          </w:p>
        </w:tc>
      </w:tr>
      <w:tr w:rsidR="00595EE0" w:rsidRPr="005D2CF1" w14:paraId="360CE1DC" w14:textId="77777777" w:rsidTr="00B16F2C">
        <w:trPr>
          <w:cantSplit/>
          <w:jc w:val="center"/>
        </w:trPr>
        <w:tc>
          <w:tcPr>
            <w:tcW w:w="2882" w:type="dxa"/>
          </w:tcPr>
          <w:p w14:paraId="3EF39B14" w14:textId="6271DDE9" w:rsidR="00595EE0" w:rsidRPr="00E9603C" w:rsidRDefault="00595EE0" w:rsidP="00595EE0">
            <w:pPr>
              <w:pStyle w:val="TAL"/>
            </w:pPr>
            <w:r w:rsidRPr="00E9603C">
              <w:t xml:space="preserve">      &gt;&gt; UE location</w:t>
            </w:r>
          </w:p>
        </w:tc>
        <w:tc>
          <w:tcPr>
            <w:tcW w:w="5670" w:type="dxa"/>
          </w:tcPr>
          <w:p w14:paraId="22912A34" w14:textId="36C30B58" w:rsidR="00595EE0" w:rsidRPr="00E9603C" w:rsidRDefault="00595EE0" w:rsidP="00595EE0">
            <w:pPr>
              <w:pStyle w:val="TAL"/>
            </w:pPr>
            <w:r w:rsidRPr="00E9603C">
              <w:t>TA or cells where the UE</w:t>
            </w:r>
            <w:r w:rsidR="00220F2B">
              <w:t xml:space="preserve"> or UE group</w:t>
            </w:r>
            <w:r w:rsidR="00DA1FBE">
              <w:t xml:space="preserve"> or list of UEs</w:t>
            </w:r>
            <w:r w:rsidRPr="00E9603C">
              <w:t xml:space="preserve"> is predicted to disperse its data</w:t>
            </w:r>
            <w:r w:rsidR="00006671">
              <w:t xml:space="preserve"> (see NOTE 3)</w:t>
            </w:r>
            <w:r>
              <w:t>.</w:t>
            </w:r>
          </w:p>
        </w:tc>
      </w:tr>
      <w:tr w:rsidR="00595EE0" w:rsidRPr="005D2CF1" w14:paraId="12707813" w14:textId="77777777" w:rsidTr="00B16F2C">
        <w:trPr>
          <w:cantSplit/>
          <w:jc w:val="center"/>
        </w:trPr>
        <w:tc>
          <w:tcPr>
            <w:tcW w:w="2882" w:type="dxa"/>
          </w:tcPr>
          <w:p w14:paraId="27418E03" w14:textId="69330D40" w:rsidR="00595EE0" w:rsidRPr="00E9603C" w:rsidRDefault="00595EE0" w:rsidP="00595EE0">
            <w:pPr>
              <w:pStyle w:val="TAL"/>
            </w:pPr>
            <w:r w:rsidRPr="00E9603C">
              <w:t xml:space="preserve">      &gt;&gt; Application ID (</w:t>
            </w:r>
            <w:r w:rsidR="00B31677">
              <w:t>0</w:t>
            </w:r>
            <w:r w:rsidRPr="00E9603C">
              <w:t>..max)</w:t>
            </w:r>
            <w:r w:rsidR="00DA1FBE">
              <w:t xml:space="preserve"> (NOTE 7)</w:t>
            </w:r>
          </w:p>
        </w:tc>
        <w:tc>
          <w:tcPr>
            <w:tcW w:w="5670" w:type="dxa"/>
          </w:tcPr>
          <w:p w14:paraId="18F1E1CF" w14:textId="518F2B54" w:rsidR="00595EE0" w:rsidRPr="00E9603C" w:rsidRDefault="00595EE0" w:rsidP="00595EE0">
            <w:pPr>
              <w:pStyle w:val="TAL"/>
            </w:pPr>
            <w:r w:rsidRPr="00E9603C">
              <w:t>To identify the application</w:t>
            </w:r>
            <w:r w:rsidR="00B31677">
              <w:t xml:space="preserve"> (NOTE 6)</w:t>
            </w:r>
            <w:r>
              <w:t>.</w:t>
            </w:r>
          </w:p>
        </w:tc>
      </w:tr>
      <w:tr w:rsidR="00595EE0" w:rsidRPr="005D2CF1" w14:paraId="116FB68C" w14:textId="77777777" w:rsidTr="00B16F2C">
        <w:trPr>
          <w:cantSplit/>
          <w:jc w:val="center"/>
        </w:trPr>
        <w:tc>
          <w:tcPr>
            <w:tcW w:w="2882" w:type="dxa"/>
          </w:tcPr>
          <w:p w14:paraId="7FBB3B61" w14:textId="06F3C96F" w:rsidR="00595EE0" w:rsidRPr="00E9603C" w:rsidRDefault="00595EE0" w:rsidP="00595EE0">
            <w:pPr>
              <w:pStyle w:val="TAL"/>
            </w:pPr>
            <w:r w:rsidRPr="00E9603C">
              <w:t xml:space="preserve">      </w:t>
            </w:r>
            <w:r w:rsidR="003960E2">
              <w:t xml:space="preserve">    </w:t>
            </w:r>
            <w:r w:rsidRPr="00E9603C">
              <w:t xml:space="preserve">&gt;&gt;&gt; Data </w:t>
            </w:r>
            <w:r w:rsidR="0095211A">
              <w:t xml:space="preserve">volume </w:t>
            </w:r>
            <w:r w:rsidRPr="00E9603C">
              <w:t>dispersion</w:t>
            </w:r>
            <w:r w:rsidR="003960E2">
              <w:t xml:space="preserve"> (NOTE 4)</w:t>
            </w:r>
          </w:p>
        </w:tc>
        <w:tc>
          <w:tcPr>
            <w:tcW w:w="5670" w:type="dxa"/>
          </w:tcPr>
          <w:p w14:paraId="4CE1E735" w14:textId="2E689EC0" w:rsidR="00595EE0" w:rsidRPr="00E9603C" w:rsidRDefault="00595EE0" w:rsidP="00595EE0">
            <w:pPr>
              <w:pStyle w:val="TAL"/>
            </w:pPr>
            <w:r w:rsidRPr="00E9603C">
              <w:t>Data volume dispersion prediction at this location.</w:t>
            </w:r>
          </w:p>
        </w:tc>
      </w:tr>
      <w:tr w:rsidR="00595EE0" w:rsidRPr="005D2CF1" w14:paraId="3D306B49" w14:textId="77777777" w:rsidTr="00B16F2C">
        <w:trPr>
          <w:cantSplit/>
          <w:jc w:val="center"/>
        </w:trPr>
        <w:tc>
          <w:tcPr>
            <w:tcW w:w="2882" w:type="dxa"/>
          </w:tcPr>
          <w:p w14:paraId="05BAC79E" w14:textId="325F8498" w:rsidR="00595EE0" w:rsidRPr="00E9603C" w:rsidRDefault="00595EE0" w:rsidP="00595EE0">
            <w:pPr>
              <w:pStyle w:val="TAL"/>
            </w:pPr>
            <w:r w:rsidRPr="00E9603C">
              <w:t xml:space="preserve">      </w:t>
            </w:r>
            <w:r w:rsidR="003960E2">
              <w:t xml:space="preserve">        </w:t>
            </w:r>
            <w:r w:rsidRPr="00E9603C">
              <w:t>&gt;&gt;</w:t>
            </w:r>
            <w:r>
              <w:t>&gt;&gt;</w:t>
            </w:r>
            <w:r w:rsidRPr="00E9603C">
              <w:t xml:space="preserve"> Confidence</w:t>
            </w:r>
          </w:p>
        </w:tc>
        <w:tc>
          <w:tcPr>
            <w:tcW w:w="5670" w:type="dxa"/>
          </w:tcPr>
          <w:p w14:paraId="6988B90F" w14:textId="16639792" w:rsidR="00595EE0" w:rsidRPr="00E9603C" w:rsidRDefault="00595EE0" w:rsidP="00595EE0">
            <w:pPr>
              <w:pStyle w:val="TAL"/>
            </w:pPr>
            <w:r w:rsidRPr="00E9603C">
              <w:t>Confidence of this prediction (i.e. data</w:t>
            </w:r>
            <w:r w:rsidR="00220F2B">
              <w:t xml:space="preserve"> volume</w:t>
            </w:r>
            <w:r w:rsidRPr="00E9603C">
              <w:t xml:space="preserve"> to be dispersed at this location)</w:t>
            </w:r>
            <w:r>
              <w:t>.</w:t>
            </w:r>
          </w:p>
        </w:tc>
      </w:tr>
      <w:tr w:rsidR="00595EE0" w:rsidRPr="005D2CF1" w14:paraId="40A3D184" w14:textId="77777777" w:rsidTr="00B16F2C">
        <w:trPr>
          <w:cantSplit/>
          <w:jc w:val="center"/>
        </w:trPr>
        <w:tc>
          <w:tcPr>
            <w:tcW w:w="2882" w:type="dxa"/>
          </w:tcPr>
          <w:p w14:paraId="0590AC82" w14:textId="12707362" w:rsidR="00595EE0" w:rsidRPr="00E9603C" w:rsidRDefault="00595EE0" w:rsidP="00595EE0">
            <w:pPr>
              <w:pStyle w:val="TAL"/>
            </w:pPr>
            <w:r w:rsidRPr="00E9603C">
              <w:t xml:space="preserve">      &gt;&gt; Data</w:t>
            </w:r>
            <w:r w:rsidR="00220F2B">
              <w:t xml:space="preserve"> mobility</w:t>
            </w:r>
            <w:r w:rsidRPr="00E9603C">
              <w:t xml:space="preserve"> classification</w:t>
            </w:r>
            <w:r w:rsidR="003960E2">
              <w:t xml:space="preserve"> (NOTE 4)</w:t>
            </w:r>
          </w:p>
        </w:tc>
        <w:tc>
          <w:tcPr>
            <w:tcW w:w="5670" w:type="dxa"/>
          </w:tcPr>
          <w:p w14:paraId="1A36BAAA" w14:textId="3327A90F" w:rsidR="00595EE0" w:rsidRPr="00E9603C" w:rsidRDefault="00595EE0" w:rsidP="00595EE0">
            <w:pPr>
              <w:pStyle w:val="TAL"/>
            </w:pPr>
            <w:r w:rsidRPr="00E9603C">
              <w:t>Data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9F74940" w14:textId="77777777" w:rsidTr="00B16F2C">
        <w:trPr>
          <w:cantSplit/>
          <w:jc w:val="center"/>
        </w:trPr>
        <w:tc>
          <w:tcPr>
            <w:tcW w:w="2882" w:type="dxa"/>
          </w:tcPr>
          <w:p w14:paraId="67A992E9" w14:textId="2ACB64A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F75EC4D" w14:textId="4055ED9E" w:rsidR="00595EE0" w:rsidRDefault="00595EE0" w:rsidP="00595EE0">
            <w:pPr>
              <w:pStyle w:val="TAL"/>
            </w:pPr>
            <w:r w:rsidRPr="00E9603C">
              <w:t>Confidence of this prediction (i.e. mobility classification at this location)</w:t>
            </w:r>
            <w:r>
              <w:t>.</w:t>
            </w:r>
          </w:p>
        </w:tc>
      </w:tr>
      <w:tr w:rsidR="00595EE0" w:rsidRPr="005D2CF1" w14:paraId="01249ACC" w14:textId="77777777" w:rsidTr="00B16F2C">
        <w:trPr>
          <w:cantSplit/>
          <w:jc w:val="center"/>
        </w:trPr>
        <w:tc>
          <w:tcPr>
            <w:tcW w:w="2882" w:type="dxa"/>
          </w:tcPr>
          <w:p w14:paraId="3EC1D8B8" w14:textId="5C4A44B8" w:rsidR="00595EE0" w:rsidRDefault="00595EE0" w:rsidP="00595EE0">
            <w:pPr>
              <w:pStyle w:val="TAL"/>
            </w:pPr>
            <w:r w:rsidRPr="00E9603C">
              <w:t xml:space="preserve">      &gt;&gt; Data </w:t>
            </w:r>
            <w:r w:rsidR="0095211A">
              <w:t xml:space="preserve">usage </w:t>
            </w:r>
            <w:r w:rsidRPr="00E9603C">
              <w:t>ranking</w:t>
            </w:r>
            <w:r w:rsidR="003960E2">
              <w:t xml:space="preserve"> (NOTE 4)</w:t>
            </w:r>
            <w:r w:rsidR="00DA1FBE">
              <w:t xml:space="preserve"> (NOTE 7)</w:t>
            </w:r>
          </w:p>
        </w:tc>
        <w:tc>
          <w:tcPr>
            <w:tcW w:w="5670" w:type="dxa"/>
          </w:tcPr>
          <w:p w14:paraId="2DA3D4B9" w14:textId="1D02C491" w:rsidR="00595EE0" w:rsidRDefault="00595EE0" w:rsidP="00595EE0">
            <w:pPr>
              <w:pStyle w:val="TAL"/>
            </w:pPr>
            <w:r>
              <w:t>R</w:t>
            </w:r>
            <w:r w:rsidRPr="00E9603C">
              <w:t xml:space="preserve">anking of </w:t>
            </w:r>
            <w:r>
              <w:t xml:space="preserve">UE </w:t>
            </w:r>
            <w:r w:rsidRPr="00E9603C">
              <w:t>data usage at this location</w:t>
            </w:r>
            <w:r>
              <w:t xml:space="preserve"> (See NOTE</w:t>
            </w:r>
            <w:r w:rsidR="00DA1FBE">
              <w:t> </w:t>
            </w:r>
            <w:r>
              <w:t>2).</w:t>
            </w:r>
          </w:p>
        </w:tc>
      </w:tr>
      <w:tr w:rsidR="00595EE0" w:rsidRPr="005D2CF1" w14:paraId="1216D467" w14:textId="77777777" w:rsidTr="00B16F2C">
        <w:trPr>
          <w:cantSplit/>
          <w:jc w:val="center"/>
        </w:trPr>
        <w:tc>
          <w:tcPr>
            <w:tcW w:w="2882" w:type="dxa"/>
          </w:tcPr>
          <w:p w14:paraId="362581BF" w14:textId="7C4DF3FF" w:rsidR="00595EE0" w:rsidRPr="00E9603C" w:rsidRDefault="00595EE0" w:rsidP="00595EE0">
            <w:pPr>
              <w:pStyle w:val="TAL"/>
            </w:pPr>
            <w:r>
              <w:t xml:space="preserve">     </w:t>
            </w:r>
            <w:r w:rsidR="003960E2">
              <w:t xml:space="preserve"> </w:t>
            </w:r>
            <w:r w:rsidRPr="00E9603C">
              <w:t>&gt;&gt; Data</w:t>
            </w:r>
            <w:r>
              <w:t xml:space="preserve"> percentile</w:t>
            </w:r>
            <w:r w:rsidRPr="00E9603C">
              <w:t xml:space="preserve"> </w:t>
            </w:r>
            <w:r w:rsidR="0095211A">
              <w:t xml:space="preserve">usage </w:t>
            </w:r>
            <w:r w:rsidRPr="00E9603C">
              <w:t>ranking</w:t>
            </w:r>
            <w:r w:rsidR="003960E2">
              <w:t xml:space="preserve"> (NOTE 4)</w:t>
            </w:r>
            <w:r w:rsidR="00DA1FBE">
              <w:t xml:space="preserve"> (NOTE 7)</w:t>
            </w:r>
          </w:p>
        </w:tc>
        <w:tc>
          <w:tcPr>
            <w:tcW w:w="5670" w:type="dxa"/>
          </w:tcPr>
          <w:p w14:paraId="57EF4AD6" w14:textId="252BC9E9"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at the location.</w:t>
            </w:r>
          </w:p>
        </w:tc>
      </w:tr>
      <w:tr w:rsidR="00595EE0" w:rsidRPr="005D2CF1" w14:paraId="35527DA2" w14:textId="77777777" w:rsidTr="00B16F2C">
        <w:trPr>
          <w:cantSplit/>
          <w:jc w:val="center"/>
        </w:trPr>
        <w:tc>
          <w:tcPr>
            <w:tcW w:w="2882" w:type="dxa"/>
          </w:tcPr>
          <w:p w14:paraId="28117C6F" w14:textId="75EFD5F0" w:rsidR="00595EE0"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1DF79DA" w14:textId="20A91CC4" w:rsidR="00595EE0" w:rsidRDefault="00595EE0" w:rsidP="00595EE0">
            <w:pPr>
              <w:pStyle w:val="TAL"/>
            </w:pPr>
            <w:r w:rsidRPr="00E9603C">
              <w:t>Confidence of this prediction (i.e. percentile ranking at this location)</w:t>
            </w:r>
            <w:r>
              <w:t>.</w:t>
            </w:r>
          </w:p>
        </w:tc>
      </w:tr>
      <w:tr w:rsidR="00595EE0" w:rsidRPr="005D2CF1" w14:paraId="2413CD59" w14:textId="77777777" w:rsidTr="00B16F2C">
        <w:trPr>
          <w:cantSplit/>
          <w:jc w:val="center"/>
        </w:trPr>
        <w:tc>
          <w:tcPr>
            <w:tcW w:w="2882" w:type="dxa"/>
          </w:tcPr>
          <w:p w14:paraId="1AA016EC" w14:textId="26B98296" w:rsidR="00595EE0" w:rsidRPr="00E9603C" w:rsidRDefault="00595EE0" w:rsidP="00595EE0">
            <w:pPr>
              <w:pStyle w:val="TAL"/>
            </w:pPr>
            <w:r w:rsidRPr="00E9603C">
              <w:t xml:space="preserve">      &gt;&gt; Ratio</w:t>
            </w:r>
          </w:p>
        </w:tc>
        <w:tc>
          <w:tcPr>
            <w:tcW w:w="5670" w:type="dxa"/>
          </w:tcPr>
          <w:p w14:paraId="0A9C2A6A" w14:textId="0936EAE7"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1E640260" w14:textId="77777777" w:rsidTr="00B16F2C">
        <w:trPr>
          <w:cantSplit/>
          <w:jc w:val="center"/>
        </w:trPr>
        <w:tc>
          <w:tcPr>
            <w:tcW w:w="8552" w:type="dxa"/>
            <w:gridSpan w:val="2"/>
          </w:tcPr>
          <w:p w14:paraId="2684C481" w14:textId="1D09444C" w:rsidR="00595EE0" w:rsidRDefault="00595EE0" w:rsidP="00B16F2C">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8C3D9AA" w14:textId="77777777" w:rsidR="00595EE0" w:rsidRDefault="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0B0F295F" w14:textId="6B035A72" w:rsidR="00006671" w:rsidRDefault="00006671">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2BA7955F" w14:textId="619293E9" w:rsidR="003960E2" w:rsidRDefault="003960E2">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1DFD73F5" w14:textId="4F4133A6" w:rsidR="00220F2B" w:rsidRDefault="00220F2B">
            <w:pPr>
              <w:pStyle w:val="TAN"/>
            </w:pPr>
            <w:r>
              <w:t>NOTE 5:</w:t>
            </w:r>
            <w:r>
              <w:tab/>
              <w:t xml:space="preserve">This parameter is only provided for </w:t>
            </w:r>
            <w:r w:rsidR="00B24452">
              <w:t>Target of Analytics Reporting</w:t>
            </w:r>
            <w:r>
              <w:t xml:space="preserve"> set to single UE.</w:t>
            </w:r>
          </w:p>
          <w:p w14:paraId="5A2EA960" w14:textId="77777777" w:rsidR="00B31677" w:rsidRDefault="00B31677">
            <w:pPr>
              <w:pStyle w:val="TAN"/>
            </w:pPr>
            <w:r>
              <w:t>NOTE 6:</w:t>
            </w:r>
            <w:r>
              <w:tab/>
              <w:t>When Application ID is not included in the input, cardinality is zero and data volume dispersion prediction is provided per UE location</w:t>
            </w:r>
            <w:r w:rsidR="00DA1FBE">
              <w:t xml:space="preserve"> and applies across all the applications in that location</w:t>
            </w:r>
            <w:r>
              <w:t>.</w:t>
            </w:r>
          </w:p>
          <w:p w14:paraId="3861E391" w14:textId="5D9B84DD" w:rsidR="00DA1FBE" w:rsidRPr="00E9603C" w:rsidRDefault="00DA1FBE">
            <w:pPr>
              <w:pStyle w:val="TAN"/>
            </w:pPr>
            <w:r>
              <w:t>NOTE 7:</w:t>
            </w:r>
            <w:r>
              <w:tab/>
              <w:t>This parameter is not provided for Target of Analytics Reporting set to "Any UE".</w:t>
            </w:r>
          </w:p>
        </w:tc>
      </w:tr>
    </w:tbl>
    <w:p w14:paraId="03FD0FB3" w14:textId="77777777" w:rsidR="00595EE0" w:rsidRPr="005D2CF1" w:rsidRDefault="00595EE0" w:rsidP="00595EE0">
      <w:pPr>
        <w:pStyle w:val="FP"/>
        <w:rPr>
          <w:lang w:eastAsia="zh-CN"/>
        </w:rPr>
      </w:pPr>
    </w:p>
    <w:p w14:paraId="0FF98BF6" w14:textId="076BF2D8" w:rsidR="00595EE0" w:rsidRDefault="00595EE0" w:rsidP="00595EE0">
      <w:r>
        <w:t>The data</w:t>
      </w:r>
      <w:r w:rsidR="00220F2B">
        <w:t xml:space="preserve"> volume</w:t>
      </w:r>
      <w:r>
        <w:t xml:space="preserve"> dispersion analytics results provided by the NWDAF can also be for a UE or group of UEs</w:t>
      </w:r>
      <w:r w:rsidR="00DA1FBE">
        <w:t xml:space="preserve"> or "any UE"</w:t>
      </w:r>
      <w:r>
        <w:t xml:space="preserve"> data</w:t>
      </w:r>
      <w:r w:rsidR="00220F2B">
        <w:t xml:space="preserve"> volume</w:t>
      </w:r>
      <w:r>
        <w:t xml:space="preserve"> dispersion statistics at a given slice as defined in Table 6.10.3.1-3 and/or</w:t>
      </w:r>
      <w:r w:rsidR="00220F2B">
        <w:t xml:space="preserve"> data volume</w:t>
      </w:r>
      <w:r>
        <w:t xml:space="preserve"> dispersion predictions as defined in Table 6.10.3.1-4</w:t>
      </w:r>
      <w:r w:rsidR="00220F2B">
        <w:t>. If the analytics covers multiple UEs, the Data dispersed, Data ranking</w:t>
      </w:r>
      <w:r w:rsidR="00F4223F">
        <w:t xml:space="preserve"> and</w:t>
      </w:r>
      <w:r w:rsidR="00220F2B">
        <w:t xml:space="preserve"> Data percentile ranking parameters are calculated as the aggregated (i.e. summed up) data volume.</w:t>
      </w:r>
      <w:r w:rsidR="00DA1FBE">
        <w:t xml:space="preserve"> When the Target of Analytics Reporting is set as "any UE" the data volume dispersion analytics results provided by the NWDAF can be for all UEs data volume dispersion statistics at a given slice and/or data volume dispersion predictions at a given slice.</w:t>
      </w:r>
    </w:p>
    <w:p w14:paraId="4C7CDAC0" w14:textId="1DFC00AB" w:rsidR="00595EE0" w:rsidRDefault="00595EE0" w:rsidP="00320244">
      <w:pPr>
        <w:pStyle w:val="TH"/>
      </w:pPr>
      <w:r>
        <w:lastRenderedPageBreak/>
        <w:t>Table 6.10.3.1-3: Data</w:t>
      </w:r>
      <w:r w:rsidR="00220F2B">
        <w:t xml:space="preserve"> volume</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79001F7C" w14:textId="77777777" w:rsidTr="00B16F2C">
        <w:trPr>
          <w:cantSplit/>
          <w:jc w:val="center"/>
        </w:trPr>
        <w:tc>
          <w:tcPr>
            <w:tcW w:w="2882" w:type="dxa"/>
          </w:tcPr>
          <w:p w14:paraId="7CFB4EEA" w14:textId="77777777" w:rsidR="00595EE0" w:rsidRPr="005D2CF1" w:rsidRDefault="00595EE0" w:rsidP="00B16F2C">
            <w:pPr>
              <w:pStyle w:val="TAH"/>
            </w:pPr>
            <w:r w:rsidRPr="005D2CF1">
              <w:t>Information</w:t>
            </w:r>
          </w:p>
        </w:tc>
        <w:tc>
          <w:tcPr>
            <w:tcW w:w="5670" w:type="dxa"/>
          </w:tcPr>
          <w:p w14:paraId="500F60C4" w14:textId="77777777" w:rsidR="00595EE0" w:rsidRPr="005D2CF1" w:rsidRDefault="00595EE0" w:rsidP="00B16F2C">
            <w:pPr>
              <w:pStyle w:val="TAH"/>
            </w:pPr>
            <w:r w:rsidRPr="005D2CF1">
              <w:t>Description</w:t>
            </w:r>
          </w:p>
        </w:tc>
      </w:tr>
      <w:tr w:rsidR="00595EE0" w:rsidRPr="005D2CF1" w14:paraId="0A724242" w14:textId="77777777" w:rsidTr="00B16F2C">
        <w:trPr>
          <w:cantSplit/>
          <w:jc w:val="center"/>
        </w:trPr>
        <w:tc>
          <w:tcPr>
            <w:tcW w:w="2882" w:type="dxa"/>
          </w:tcPr>
          <w:p w14:paraId="14C4C18D" w14:textId="68FC4EA1" w:rsidR="00595EE0" w:rsidRPr="005D2CF1" w:rsidRDefault="00595EE0" w:rsidP="00595EE0">
            <w:pPr>
              <w:pStyle w:val="TAL"/>
              <w:rPr>
                <w:rFonts w:eastAsia="MS Mincho"/>
              </w:rPr>
            </w:pPr>
            <w:r w:rsidRPr="00E9603C">
              <w:t>UE group ID or UE ID</w:t>
            </w:r>
            <w:r w:rsidR="00DA1FBE">
              <w:t xml:space="preserve"> or a list of UE IDs (1..SUPImax)</w:t>
            </w:r>
          </w:p>
        </w:tc>
        <w:tc>
          <w:tcPr>
            <w:tcW w:w="5670" w:type="dxa"/>
          </w:tcPr>
          <w:p w14:paraId="5B41E81B" w14:textId="5613421E"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B31677">
              <w:t> </w:t>
            </w:r>
            <w:r>
              <w:t>1</w:t>
            </w:r>
            <w:r w:rsidRPr="00E9603C">
              <w:t>).</w:t>
            </w:r>
          </w:p>
        </w:tc>
      </w:tr>
      <w:tr w:rsidR="00595EE0" w:rsidRPr="005D2CF1" w14:paraId="30DDF79B" w14:textId="77777777" w:rsidTr="00B16F2C">
        <w:trPr>
          <w:cantSplit/>
          <w:jc w:val="center"/>
        </w:trPr>
        <w:tc>
          <w:tcPr>
            <w:tcW w:w="2882" w:type="dxa"/>
          </w:tcPr>
          <w:p w14:paraId="5C648769" w14:textId="3C95B94D" w:rsidR="00595EE0" w:rsidRPr="00E9603C" w:rsidRDefault="00595EE0" w:rsidP="00595EE0">
            <w:pPr>
              <w:pStyle w:val="TAL"/>
            </w:pPr>
            <w:r w:rsidRPr="00E9603C">
              <w:t>Time slot entry (1..max)</w:t>
            </w:r>
          </w:p>
        </w:tc>
        <w:tc>
          <w:tcPr>
            <w:tcW w:w="5670" w:type="dxa"/>
          </w:tcPr>
          <w:p w14:paraId="17ABB225" w14:textId="0FAD3BF2" w:rsidR="00595EE0" w:rsidRPr="00E9603C" w:rsidRDefault="00595EE0" w:rsidP="00595EE0">
            <w:pPr>
              <w:pStyle w:val="TAL"/>
            </w:pPr>
            <w:r w:rsidRPr="00E9603C">
              <w:t>List of time slots during the Analytics target period</w:t>
            </w:r>
            <w:r>
              <w:t>.</w:t>
            </w:r>
          </w:p>
        </w:tc>
      </w:tr>
      <w:tr w:rsidR="00595EE0" w:rsidRPr="005D2CF1" w14:paraId="2C98C7EF" w14:textId="77777777" w:rsidTr="00B16F2C">
        <w:trPr>
          <w:cantSplit/>
          <w:jc w:val="center"/>
        </w:trPr>
        <w:tc>
          <w:tcPr>
            <w:tcW w:w="2882" w:type="dxa"/>
          </w:tcPr>
          <w:p w14:paraId="4E70B7B2" w14:textId="3541A533" w:rsidR="00595EE0" w:rsidRPr="00E9603C" w:rsidRDefault="00595EE0" w:rsidP="00595EE0">
            <w:pPr>
              <w:pStyle w:val="TAL"/>
            </w:pPr>
            <w:r w:rsidRPr="00E9603C">
              <w:t xml:space="preserve">  &gt; Time slot start</w:t>
            </w:r>
          </w:p>
        </w:tc>
        <w:tc>
          <w:tcPr>
            <w:tcW w:w="5670" w:type="dxa"/>
          </w:tcPr>
          <w:p w14:paraId="5543FEF4" w14:textId="33658F11" w:rsidR="00595EE0" w:rsidRPr="00E9603C" w:rsidRDefault="00595EE0" w:rsidP="00595EE0">
            <w:pPr>
              <w:pStyle w:val="TAL"/>
            </w:pPr>
            <w:r w:rsidRPr="00E9603C">
              <w:t>Time slot start within the Analytics target period</w:t>
            </w:r>
            <w:r>
              <w:t>.</w:t>
            </w:r>
          </w:p>
        </w:tc>
      </w:tr>
      <w:tr w:rsidR="00595EE0" w:rsidRPr="005D2CF1" w14:paraId="40B7D59E" w14:textId="77777777" w:rsidTr="00B16F2C">
        <w:trPr>
          <w:cantSplit/>
          <w:jc w:val="center"/>
        </w:trPr>
        <w:tc>
          <w:tcPr>
            <w:tcW w:w="2882" w:type="dxa"/>
          </w:tcPr>
          <w:p w14:paraId="7C3AE7E0" w14:textId="5CB390CE" w:rsidR="00595EE0" w:rsidRPr="00E9603C" w:rsidRDefault="00595EE0" w:rsidP="00595EE0">
            <w:pPr>
              <w:pStyle w:val="TAL"/>
            </w:pPr>
            <w:r w:rsidRPr="00E9603C">
              <w:t xml:space="preserve">  &gt; Duration</w:t>
            </w:r>
          </w:p>
        </w:tc>
        <w:tc>
          <w:tcPr>
            <w:tcW w:w="5670" w:type="dxa"/>
          </w:tcPr>
          <w:p w14:paraId="7ADE6439" w14:textId="3FA82D13"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B452EE6" w14:textId="77777777" w:rsidTr="00B16F2C">
        <w:trPr>
          <w:cantSplit/>
          <w:jc w:val="center"/>
        </w:trPr>
        <w:tc>
          <w:tcPr>
            <w:tcW w:w="2882" w:type="dxa"/>
          </w:tcPr>
          <w:p w14:paraId="678AF26D" w14:textId="431495F7" w:rsidR="00595EE0" w:rsidRPr="00E9603C" w:rsidRDefault="00595EE0" w:rsidP="00595EE0">
            <w:pPr>
              <w:pStyle w:val="TAL"/>
            </w:pPr>
            <w:r w:rsidRPr="00E9603C">
              <w:t xml:space="preserve">  &gt; Slice (1..max)</w:t>
            </w:r>
          </w:p>
        </w:tc>
        <w:tc>
          <w:tcPr>
            <w:tcW w:w="5670" w:type="dxa"/>
          </w:tcPr>
          <w:p w14:paraId="58832C3E" w14:textId="342E7B29" w:rsidR="00595EE0" w:rsidRPr="00E9603C" w:rsidRDefault="00595EE0" w:rsidP="00595EE0">
            <w:pPr>
              <w:pStyle w:val="TAL"/>
            </w:pPr>
            <w:r w:rsidRPr="00E9603C">
              <w:t>Observed slice statistics</w:t>
            </w:r>
            <w:r>
              <w:t>.</w:t>
            </w:r>
          </w:p>
        </w:tc>
      </w:tr>
      <w:tr w:rsidR="00595EE0" w:rsidRPr="005D2CF1" w14:paraId="084B4CC2" w14:textId="77777777" w:rsidTr="00B16F2C">
        <w:trPr>
          <w:cantSplit/>
          <w:jc w:val="center"/>
        </w:trPr>
        <w:tc>
          <w:tcPr>
            <w:tcW w:w="2882" w:type="dxa"/>
          </w:tcPr>
          <w:p w14:paraId="6825085E" w14:textId="09CCD252"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6FBEDDAE" w14:textId="4E0DFAC1" w:rsidR="00595EE0" w:rsidRPr="00E9603C" w:rsidRDefault="00595EE0" w:rsidP="00595EE0">
            <w:pPr>
              <w:pStyle w:val="TAL"/>
            </w:pPr>
            <w:r w:rsidRPr="00E9603C">
              <w:t>Slice where the UE or group of UEs</w:t>
            </w:r>
            <w:r w:rsidR="00DA1FBE">
              <w:t xml:space="preserve"> or list of UEs</w:t>
            </w:r>
            <w:r w:rsidRPr="00E9603C">
              <w:t xml:space="preserve"> dispersed data</w:t>
            </w:r>
            <w:r>
              <w:t>.</w:t>
            </w:r>
          </w:p>
        </w:tc>
      </w:tr>
      <w:tr w:rsidR="00595EE0" w:rsidRPr="005D2CF1" w14:paraId="2E763313" w14:textId="77777777" w:rsidTr="00B16F2C">
        <w:trPr>
          <w:cantSplit/>
          <w:jc w:val="center"/>
        </w:trPr>
        <w:tc>
          <w:tcPr>
            <w:tcW w:w="2882" w:type="dxa"/>
          </w:tcPr>
          <w:p w14:paraId="4BCC5B5C" w14:textId="14183181"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79D9AAB1" w14:textId="26CD5A4E"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34793E05" w14:textId="77777777" w:rsidTr="00B16F2C">
        <w:trPr>
          <w:cantSplit/>
          <w:jc w:val="center"/>
        </w:trPr>
        <w:tc>
          <w:tcPr>
            <w:tcW w:w="2882" w:type="dxa"/>
          </w:tcPr>
          <w:p w14:paraId="0792339A" w14:textId="14C7D201"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dispersed</w:t>
            </w:r>
            <w:r w:rsidR="003960E2">
              <w:t xml:space="preserve"> (NOTE 3)</w:t>
            </w:r>
          </w:p>
        </w:tc>
        <w:tc>
          <w:tcPr>
            <w:tcW w:w="5670" w:type="dxa"/>
          </w:tcPr>
          <w:p w14:paraId="0ED24A4E" w14:textId="07ED2D74" w:rsidR="00595EE0" w:rsidRPr="00E9603C" w:rsidRDefault="00595EE0" w:rsidP="00595EE0">
            <w:pPr>
              <w:pStyle w:val="TAL"/>
            </w:pPr>
            <w:r w:rsidRPr="00E9603C">
              <w:t>Data volume dispersed at this slice.</w:t>
            </w:r>
          </w:p>
        </w:tc>
      </w:tr>
      <w:tr w:rsidR="00595EE0" w:rsidRPr="005D2CF1" w14:paraId="0E858394" w14:textId="77777777" w:rsidTr="00B16F2C">
        <w:trPr>
          <w:cantSplit/>
          <w:jc w:val="center"/>
        </w:trPr>
        <w:tc>
          <w:tcPr>
            <w:tcW w:w="2882" w:type="dxa"/>
          </w:tcPr>
          <w:p w14:paraId="2A4D1BB0" w14:textId="1688BA29"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6B2BE88E" w14:textId="30F55DAF" w:rsidR="00595EE0" w:rsidRPr="00E9603C" w:rsidRDefault="00595EE0" w:rsidP="00595EE0">
            <w:pPr>
              <w:pStyle w:val="TAL"/>
            </w:pPr>
            <w:r w:rsidRPr="00E9603C">
              <w:t xml:space="preserve">Data mobility classification </w:t>
            </w:r>
            <w:r w:rsidR="00220F2B">
              <w:t xml:space="preserve">of the UE at the </w:t>
            </w:r>
            <w:r w:rsidRPr="00E9603C">
              <w:t>slice: fixed, camper, traveller</w:t>
            </w:r>
            <w:r w:rsidR="00220F2B">
              <w:t xml:space="preserve"> (see NOTE 4)</w:t>
            </w:r>
            <w:r>
              <w:t>.</w:t>
            </w:r>
          </w:p>
        </w:tc>
      </w:tr>
      <w:tr w:rsidR="00595EE0" w:rsidRPr="005D2CF1" w14:paraId="5905C97E" w14:textId="77777777" w:rsidTr="00B16F2C">
        <w:trPr>
          <w:cantSplit/>
          <w:jc w:val="center"/>
        </w:trPr>
        <w:tc>
          <w:tcPr>
            <w:tcW w:w="2882" w:type="dxa"/>
          </w:tcPr>
          <w:p w14:paraId="33157F23" w14:textId="75A1CE64" w:rsidR="00595EE0" w:rsidRPr="00E9603C"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ABB284C" w14:textId="049D529E" w:rsidR="00595EE0" w:rsidRPr="00E9603C" w:rsidRDefault="00595EE0" w:rsidP="00595EE0">
            <w:pPr>
              <w:pStyle w:val="TAL"/>
            </w:pPr>
            <w:r>
              <w:t>R</w:t>
            </w:r>
            <w:r w:rsidRPr="00E9603C">
              <w:t xml:space="preserve">anking of </w:t>
            </w:r>
            <w:r>
              <w:t xml:space="preserve">UE </w:t>
            </w:r>
            <w:r w:rsidRPr="00E9603C">
              <w:t>data usage at this slice</w:t>
            </w:r>
            <w:r>
              <w:t>.</w:t>
            </w:r>
            <w:r w:rsidRPr="00E9603C">
              <w:t xml:space="preserve"> </w:t>
            </w:r>
            <w:r>
              <w:t xml:space="preserve"> (See NOTE</w:t>
            </w:r>
            <w:r w:rsidR="00B31677">
              <w:t> </w:t>
            </w:r>
            <w:r>
              <w:t>2).</w:t>
            </w:r>
          </w:p>
        </w:tc>
      </w:tr>
      <w:tr w:rsidR="00595EE0" w:rsidRPr="005D2CF1" w14:paraId="696DD9CB" w14:textId="77777777" w:rsidTr="00B16F2C">
        <w:trPr>
          <w:cantSplit/>
          <w:jc w:val="center"/>
        </w:trPr>
        <w:tc>
          <w:tcPr>
            <w:tcW w:w="2882" w:type="dxa"/>
          </w:tcPr>
          <w:p w14:paraId="4E0FD777" w14:textId="08A42887" w:rsidR="00595EE0" w:rsidRPr="00E9603C" w:rsidRDefault="00595EE0" w:rsidP="00595EE0">
            <w:pPr>
              <w:pStyle w:val="TAL"/>
            </w:pPr>
            <w:r>
              <w:t xml:space="preserve">     </w:t>
            </w:r>
            <w:r w:rsidR="003960E2">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50C9D143" w14:textId="07BA2E2D"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3CF048D1" w14:textId="77777777" w:rsidTr="00B16F2C">
        <w:trPr>
          <w:cantSplit/>
          <w:jc w:val="center"/>
        </w:trPr>
        <w:tc>
          <w:tcPr>
            <w:tcW w:w="2882" w:type="dxa"/>
          </w:tcPr>
          <w:p w14:paraId="36493483" w14:textId="45F3CA99" w:rsidR="00595EE0" w:rsidRDefault="00595EE0" w:rsidP="00595EE0">
            <w:pPr>
              <w:pStyle w:val="TAL"/>
            </w:pPr>
            <w:r w:rsidRPr="00E9603C">
              <w:t xml:space="preserve">      </w:t>
            </w:r>
            <w:r w:rsidR="0095211A">
              <w:t xml:space="preserve">  </w:t>
            </w:r>
            <w:r w:rsidRPr="00E9603C">
              <w:t>&gt;&gt; Ratio</w:t>
            </w:r>
          </w:p>
        </w:tc>
        <w:tc>
          <w:tcPr>
            <w:tcW w:w="5670" w:type="dxa"/>
          </w:tcPr>
          <w:p w14:paraId="3170516B" w14:textId="7C706D0A"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47BD65A" w14:textId="77777777" w:rsidTr="00B16F2C">
        <w:trPr>
          <w:cantSplit/>
          <w:jc w:val="center"/>
        </w:trPr>
        <w:tc>
          <w:tcPr>
            <w:tcW w:w="8552" w:type="dxa"/>
            <w:gridSpan w:val="2"/>
          </w:tcPr>
          <w:p w14:paraId="2A536F68" w14:textId="7043E7EA"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the group of UEs or the list of UEs</w:t>
            </w:r>
            <w:r>
              <w:t>.</w:t>
            </w:r>
          </w:p>
          <w:p w14:paraId="62625A88"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78499E31" w14:textId="7E995350"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A061C68" w14:textId="5B1E1B1F"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857DC7D" w14:textId="77777777" w:rsidR="00B31677" w:rsidRDefault="00B31677" w:rsidP="00595EE0">
            <w:pPr>
              <w:pStyle w:val="TAN"/>
            </w:pPr>
            <w:r>
              <w:t>NOTE 5:</w:t>
            </w:r>
            <w:r>
              <w:tab/>
              <w:t>When Application ID is not included in the input, cardinality is zero and data volume dispersed is provided per slice</w:t>
            </w:r>
            <w:r w:rsidR="00DA1FBE">
              <w:t xml:space="preserve"> and applies across all the applications in the slice</w:t>
            </w:r>
            <w:r>
              <w:t>.</w:t>
            </w:r>
          </w:p>
          <w:p w14:paraId="30115879" w14:textId="4CBC8DCE" w:rsidR="00DA1FBE" w:rsidRPr="00E9603C" w:rsidRDefault="00DA1FBE" w:rsidP="00595EE0">
            <w:pPr>
              <w:pStyle w:val="TAN"/>
            </w:pPr>
            <w:r>
              <w:t>NOTE 6:</w:t>
            </w:r>
            <w:r>
              <w:tab/>
              <w:t>This parameter is not provided for Target of Analytics Reporting set to "Any UE".</w:t>
            </w:r>
          </w:p>
        </w:tc>
      </w:tr>
    </w:tbl>
    <w:p w14:paraId="3DDAFD9B" w14:textId="77777777" w:rsidR="00595EE0" w:rsidRPr="005D2CF1" w:rsidRDefault="00595EE0" w:rsidP="00595EE0">
      <w:pPr>
        <w:pStyle w:val="FP"/>
        <w:rPr>
          <w:lang w:eastAsia="zh-CN"/>
        </w:rPr>
      </w:pPr>
    </w:p>
    <w:p w14:paraId="3ED98AEC" w14:textId="7D69424E" w:rsidR="00595EE0" w:rsidRDefault="00595EE0" w:rsidP="00320244">
      <w:pPr>
        <w:pStyle w:val="TH"/>
      </w:pPr>
      <w:r>
        <w:lastRenderedPageBreak/>
        <w:t>Table 6.10.3.1-4: Data</w:t>
      </w:r>
      <w:r w:rsidR="00220F2B">
        <w:t xml:space="preserve"> volume</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5963EF5" w14:textId="77777777" w:rsidTr="00B16F2C">
        <w:trPr>
          <w:cantSplit/>
          <w:jc w:val="center"/>
        </w:trPr>
        <w:tc>
          <w:tcPr>
            <w:tcW w:w="2882" w:type="dxa"/>
          </w:tcPr>
          <w:p w14:paraId="1AE8D24E" w14:textId="77777777" w:rsidR="00595EE0" w:rsidRPr="005D2CF1" w:rsidRDefault="00595EE0" w:rsidP="00B16F2C">
            <w:pPr>
              <w:pStyle w:val="TAH"/>
            </w:pPr>
            <w:r w:rsidRPr="005D2CF1">
              <w:t>Information</w:t>
            </w:r>
          </w:p>
        </w:tc>
        <w:tc>
          <w:tcPr>
            <w:tcW w:w="5670" w:type="dxa"/>
          </w:tcPr>
          <w:p w14:paraId="70D8BB4C" w14:textId="77777777" w:rsidR="00595EE0" w:rsidRPr="005D2CF1" w:rsidRDefault="00595EE0" w:rsidP="00B16F2C">
            <w:pPr>
              <w:pStyle w:val="TAH"/>
            </w:pPr>
            <w:r w:rsidRPr="005D2CF1">
              <w:t>Description</w:t>
            </w:r>
          </w:p>
        </w:tc>
      </w:tr>
      <w:tr w:rsidR="00595EE0" w:rsidRPr="005D2CF1" w14:paraId="16CD27B7" w14:textId="77777777" w:rsidTr="00B16F2C">
        <w:trPr>
          <w:cantSplit/>
          <w:jc w:val="center"/>
        </w:trPr>
        <w:tc>
          <w:tcPr>
            <w:tcW w:w="2882" w:type="dxa"/>
          </w:tcPr>
          <w:p w14:paraId="2FFA09A8" w14:textId="32515817"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265144E7" w14:textId="1AF5D671" w:rsidR="00595EE0" w:rsidRPr="005D2CF1" w:rsidRDefault="00595EE0" w:rsidP="00595EE0">
            <w:pPr>
              <w:pStyle w:val="TAL"/>
            </w:pPr>
            <w:r w:rsidRPr="00E9603C">
              <w:t>Identifies a UE or a group of UEs, e.g. internal group ID defined in</w:t>
            </w:r>
            <w:r w:rsidR="00F56687" w:rsidRPr="00E9603C">
              <w:t xml:space="preserve"> clause 5.9.7</w:t>
            </w:r>
            <w:r w:rsidR="00F56687">
              <w:t xml:space="preserve"> of</w:t>
            </w:r>
            <w:r w:rsidRPr="00E9603C">
              <w:t xml:space="preserve"> TS 23.501 [2],</w:t>
            </w:r>
            <w:r w:rsidR="00DA1FBE">
              <w:t xml:space="preserve"> or a list of UEs for which the prediction applies</w:t>
            </w:r>
            <w:r w:rsidRPr="00E9603C">
              <w:t xml:space="preserve"> (see NOTE</w:t>
            </w:r>
            <w:r w:rsidR="00B31677">
              <w:t> </w:t>
            </w:r>
            <w:r>
              <w:t>1</w:t>
            </w:r>
            <w:r w:rsidRPr="00E9603C">
              <w:t>).</w:t>
            </w:r>
          </w:p>
        </w:tc>
      </w:tr>
      <w:tr w:rsidR="00595EE0" w:rsidRPr="005D2CF1" w14:paraId="092BBB72" w14:textId="77777777" w:rsidTr="00B16F2C">
        <w:trPr>
          <w:cantSplit/>
          <w:jc w:val="center"/>
        </w:trPr>
        <w:tc>
          <w:tcPr>
            <w:tcW w:w="2882" w:type="dxa"/>
          </w:tcPr>
          <w:p w14:paraId="57794A22" w14:textId="558EEC36" w:rsidR="00595EE0" w:rsidRPr="00E9603C" w:rsidRDefault="00595EE0" w:rsidP="00595EE0">
            <w:pPr>
              <w:pStyle w:val="TAL"/>
            </w:pPr>
            <w:r w:rsidRPr="00E9603C">
              <w:t>Time slot entry (1..max)</w:t>
            </w:r>
          </w:p>
        </w:tc>
        <w:tc>
          <w:tcPr>
            <w:tcW w:w="5670" w:type="dxa"/>
          </w:tcPr>
          <w:p w14:paraId="631DCC19" w14:textId="1412CAA8" w:rsidR="00595EE0" w:rsidRPr="00E9603C" w:rsidRDefault="00595EE0" w:rsidP="00595EE0">
            <w:pPr>
              <w:pStyle w:val="TAL"/>
            </w:pPr>
            <w:r w:rsidRPr="00E9603C">
              <w:t>List of time slots during the Analytics target period</w:t>
            </w:r>
            <w:r>
              <w:t>.</w:t>
            </w:r>
          </w:p>
        </w:tc>
      </w:tr>
      <w:tr w:rsidR="00595EE0" w:rsidRPr="005D2CF1" w14:paraId="76D365D9" w14:textId="77777777" w:rsidTr="00B16F2C">
        <w:trPr>
          <w:cantSplit/>
          <w:jc w:val="center"/>
        </w:trPr>
        <w:tc>
          <w:tcPr>
            <w:tcW w:w="2882" w:type="dxa"/>
          </w:tcPr>
          <w:p w14:paraId="6DC2A827" w14:textId="5637AD8A" w:rsidR="00595EE0" w:rsidRPr="00E9603C" w:rsidRDefault="00595EE0" w:rsidP="00595EE0">
            <w:pPr>
              <w:pStyle w:val="TAL"/>
            </w:pPr>
            <w:r w:rsidRPr="00E9603C">
              <w:t xml:space="preserve">  &gt; Time slot start</w:t>
            </w:r>
          </w:p>
        </w:tc>
        <w:tc>
          <w:tcPr>
            <w:tcW w:w="5670" w:type="dxa"/>
          </w:tcPr>
          <w:p w14:paraId="5FB9D2A8" w14:textId="14417F0C" w:rsidR="00595EE0" w:rsidRPr="00E9603C" w:rsidRDefault="00595EE0" w:rsidP="00595EE0">
            <w:pPr>
              <w:pStyle w:val="TAL"/>
            </w:pPr>
            <w:r w:rsidRPr="00E9603C">
              <w:t>Time slot start within the Analytics target period</w:t>
            </w:r>
            <w:r>
              <w:t>.</w:t>
            </w:r>
          </w:p>
        </w:tc>
      </w:tr>
      <w:tr w:rsidR="00595EE0" w:rsidRPr="005D2CF1" w14:paraId="76C68078" w14:textId="77777777" w:rsidTr="00B16F2C">
        <w:trPr>
          <w:cantSplit/>
          <w:jc w:val="center"/>
        </w:trPr>
        <w:tc>
          <w:tcPr>
            <w:tcW w:w="2882" w:type="dxa"/>
          </w:tcPr>
          <w:p w14:paraId="26F72879" w14:textId="540A31E4" w:rsidR="00595EE0" w:rsidRPr="00E9603C" w:rsidRDefault="00595EE0" w:rsidP="00595EE0">
            <w:pPr>
              <w:pStyle w:val="TAL"/>
            </w:pPr>
            <w:r w:rsidRPr="00E9603C">
              <w:t xml:space="preserve">  &gt; Duration</w:t>
            </w:r>
          </w:p>
        </w:tc>
        <w:tc>
          <w:tcPr>
            <w:tcW w:w="5670" w:type="dxa"/>
          </w:tcPr>
          <w:p w14:paraId="72D8807F" w14:textId="22B96294"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3889ABA9" w14:textId="77777777" w:rsidTr="00B16F2C">
        <w:trPr>
          <w:cantSplit/>
          <w:jc w:val="center"/>
        </w:trPr>
        <w:tc>
          <w:tcPr>
            <w:tcW w:w="2882" w:type="dxa"/>
          </w:tcPr>
          <w:p w14:paraId="383B7102" w14:textId="068A8419" w:rsidR="00595EE0" w:rsidRPr="00E9603C" w:rsidRDefault="00595EE0" w:rsidP="00595EE0">
            <w:pPr>
              <w:pStyle w:val="TAL"/>
            </w:pPr>
            <w:r w:rsidRPr="00E9603C">
              <w:t xml:space="preserve">  &gt; Slice (1..max)</w:t>
            </w:r>
          </w:p>
        </w:tc>
        <w:tc>
          <w:tcPr>
            <w:tcW w:w="5670" w:type="dxa"/>
          </w:tcPr>
          <w:p w14:paraId="5B6B257A" w14:textId="31D7CF71" w:rsidR="00595EE0" w:rsidRPr="00E9603C" w:rsidRDefault="00595EE0" w:rsidP="00595EE0">
            <w:pPr>
              <w:pStyle w:val="TAL"/>
            </w:pPr>
            <w:r w:rsidRPr="00E9603C">
              <w:t>Predicted slice during the Analytics target period</w:t>
            </w:r>
            <w:r>
              <w:t>.</w:t>
            </w:r>
          </w:p>
        </w:tc>
      </w:tr>
      <w:tr w:rsidR="00595EE0" w:rsidRPr="005D2CF1" w14:paraId="591A95B4" w14:textId="77777777" w:rsidTr="00B16F2C">
        <w:trPr>
          <w:cantSplit/>
          <w:jc w:val="center"/>
        </w:trPr>
        <w:tc>
          <w:tcPr>
            <w:tcW w:w="2882" w:type="dxa"/>
          </w:tcPr>
          <w:p w14:paraId="148B5348" w14:textId="4E59C46A" w:rsidR="00595EE0" w:rsidRPr="00E9603C" w:rsidRDefault="00595EE0" w:rsidP="00595EE0">
            <w:pPr>
              <w:pStyle w:val="TAL"/>
            </w:pPr>
            <w:r w:rsidRPr="00E9603C">
              <w:t xml:space="preserve">      </w:t>
            </w:r>
            <w:r w:rsidR="0095211A">
              <w:t xml:space="preserve">  </w:t>
            </w:r>
            <w:r w:rsidRPr="00E9603C">
              <w:t>&gt;&gt; S-NSSAI</w:t>
            </w:r>
          </w:p>
        </w:tc>
        <w:tc>
          <w:tcPr>
            <w:tcW w:w="5670" w:type="dxa"/>
          </w:tcPr>
          <w:p w14:paraId="40069F50" w14:textId="71388B51" w:rsidR="00595EE0" w:rsidRPr="00E9603C" w:rsidRDefault="00595EE0" w:rsidP="00595EE0">
            <w:pPr>
              <w:pStyle w:val="TAL"/>
            </w:pPr>
            <w:r w:rsidRPr="00E9603C">
              <w:t>Slice where the UE</w:t>
            </w:r>
            <w:r w:rsidR="00220F2B">
              <w:t xml:space="preserve"> or UE group</w:t>
            </w:r>
            <w:r w:rsidR="00DA1FBE">
              <w:t xml:space="preserve"> or list of UEs</w:t>
            </w:r>
            <w:r w:rsidRPr="00E9603C">
              <w:t xml:space="preserve"> is predicted to disperse its data</w:t>
            </w:r>
            <w:r>
              <w:t>.</w:t>
            </w:r>
          </w:p>
        </w:tc>
      </w:tr>
      <w:tr w:rsidR="00595EE0" w:rsidRPr="005D2CF1" w14:paraId="50A229D5" w14:textId="77777777" w:rsidTr="00B16F2C">
        <w:trPr>
          <w:cantSplit/>
          <w:jc w:val="center"/>
        </w:trPr>
        <w:tc>
          <w:tcPr>
            <w:tcW w:w="2882" w:type="dxa"/>
          </w:tcPr>
          <w:p w14:paraId="6BEE0BD4" w14:textId="52ECAF06" w:rsidR="00595EE0" w:rsidRPr="00E9603C" w:rsidRDefault="00595EE0" w:rsidP="00595EE0">
            <w:pPr>
              <w:pStyle w:val="TAL"/>
            </w:pPr>
            <w:r w:rsidRPr="00E9603C">
              <w:t xml:space="preserve">      </w:t>
            </w:r>
            <w:r w:rsidR="0095211A">
              <w:t xml:space="preserve">  </w:t>
            </w:r>
            <w:r w:rsidRPr="00E9603C">
              <w:t>&gt;&gt; Application ID (</w:t>
            </w:r>
            <w:r w:rsidR="00B31677">
              <w:t>0</w:t>
            </w:r>
            <w:r w:rsidRPr="00E9603C">
              <w:t>..max)</w:t>
            </w:r>
            <w:r w:rsidR="00DA1FBE">
              <w:t xml:space="preserve"> (NOTE 6)</w:t>
            </w:r>
          </w:p>
        </w:tc>
        <w:tc>
          <w:tcPr>
            <w:tcW w:w="5670" w:type="dxa"/>
          </w:tcPr>
          <w:p w14:paraId="2648C45F" w14:textId="6259874C" w:rsidR="00595EE0" w:rsidRPr="00E9603C" w:rsidRDefault="00595EE0" w:rsidP="00595EE0">
            <w:pPr>
              <w:pStyle w:val="TAL"/>
            </w:pPr>
            <w:r w:rsidRPr="00E9603C">
              <w:t>To identify the application at the slice</w:t>
            </w:r>
            <w:r w:rsidR="00B31677">
              <w:t xml:space="preserve"> (NOTE 5)</w:t>
            </w:r>
            <w:r>
              <w:t>.</w:t>
            </w:r>
          </w:p>
        </w:tc>
      </w:tr>
      <w:tr w:rsidR="00595EE0" w:rsidRPr="005D2CF1" w14:paraId="1C3D076F" w14:textId="77777777" w:rsidTr="00B16F2C">
        <w:trPr>
          <w:cantSplit/>
          <w:jc w:val="center"/>
        </w:trPr>
        <w:tc>
          <w:tcPr>
            <w:tcW w:w="2882" w:type="dxa"/>
          </w:tcPr>
          <w:p w14:paraId="782BA87E" w14:textId="49177417" w:rsidR="00595EE0" w:rsidRPr="00E9603C" w:rsidRDefault="00595EE0" w:rsidP="00595EE0">
            <w:pPr>
              <w:pStyle w:val="TAL"/>
            </w:pPr>
            <w:r w:rsidRPr="00E9603C">
              <w:t xml:space="preserve">      </w:t>
            </w:r>
            <w:r w:rsidR="003960E2">
              <w:t xml:space="preserve">    </w:t>
            </w:r>
            <w:r w:rsidR="0095211A">
              <w:t xml:space="preserve">  </w:t>
            </w:r>
            <w:r w:rsidRPr="00E9603C">
              <w:t xml:space="preserve">&gt;&gt;&gt; Data </w:t>
            </w:r>
            <w:r w:rsidR="0095211A">
              <w:t xml:space="preserve">volume </w:t>
            </w:r>
            <w:r w:rsidRPr="00E9603C">
              <w:t>dispersion</w:t>
            </w:r>
            <w:r w:rsidR="003960E2">
              <w:t xml:space="preserve"> (NOTE 3)</w:t>
            </w:r>
          </w:p>
        </w:tc>
        <w:tc>
          <w:tcPr>
            <w:tcW w:w="5670" w:type="dxa"/>
          </w:tcPr>
          <w:p w14:paraId="3DEBDAFE" w14:textId="70F70E4B" w:rsidR="00595EE0" w:rsidRPr="00E9603C" w:rsidRDefault="00595EE0" w:rsidP="00595EE0">
            <w:pPr>
              <w:pStyle w:val="TAL"/>
            </w:pPr>
            <w:r w:rsidRPr="00E9603C">
              <w:t>Data volume dispersion prediction at this slice.</w:t>
            </w:r>
          </w:p>
        </w:tc>
      </w:tr>
      <w:tr w:rsidR="00595EE0" w:rsidRPr="005D2CF1" w14:paraId="1AF5F848" w14:textId="77777777" w:rsidTr="00B16F2C">
        <w:trPr>
          <w:cantSplit/>
          <w:jc w:val="center"/>
        </w:trPr>
        <w:tc>
          <w:tcPr>
            <w:tcW w:w="2882" w:type="dxa"/>
          </w:tcPr>
          <w:p w14:paraId="6C52F9E6" w14:textId="0272ED67" w:rsidR="00595EE0" w:rsidRPr="00E9603C" w:rsidRDefault="00595EE0" w:rsidP="00595EE0">
            <w:pPr>
              <w:pStyle w:val="TAL"/>
            </w:pPr>
            <w:r w:rsidRPr="00E9603C">
              <w:t xml:space="preserve">      </w:t>
            </w:r>
            <w:r w:rsidR="003960E2">
              <w:t xml:space="preserve">        </w:t>
            </w:r>
            <w:r w:rsidR="0095211A">
              <w:t xml:space="preserve">  </w:t>
            </w:r>
            <w:r w:rsidRPr="00E9603C">
              <w:t>&gt;&gt;</w:t>
            </w:r>
            <w:r>
              <w:t>&gt;&gt;</w:t>
            </w:r>
            <w:r w:rsidRPr="00E9603C">
              <w:t xml:space="preserve"> Confidence</w:t>
            </w:r>
          </w:p>
        </w:tc>
        <w:tc>
          <w:tcPr>
            <w:tcW w:w="5670" w:type="dxa"/>
          </w:tcPr>
          <w:p w14:paraId="4649DED2" w14:textId="3FF3C31B" w:rsidR="00595EE0" w:rsidRPr="00E9603C" w:rsidRDefault="00595EE0" w:rsidP="00595EE0">
            <w:pPr>
              <w:pStyle w:val="TAL"/>
            </w:pPr>
            <w:r w:rsidRPr="00E9603C">
              <w:t>Confidence of this prediction (i.e. data</w:t>
            </w:r>
            <w:r w:rsidR="00220F2B">
              <w:t xml:space="preserve"> volume</w:t>
            </w:r>
            <w:r w:rsidRPr="00E9603C">
              <w:t xml:space="preserve"> to be dispersed at this slice)</w:t>
            </w:r>
            <w:r>
              <w:t>.</w:t>
            </w:r>
          </w:p>
        </w:tc>
      </w:tr>
      <w:tr w:rsidR="00595EE0" w:rsidRPr="005D2CF1" w14:paraId="1CA07CA7" w14:textId="77777777" w:rsidTr="00B16F2C">
        <w:trPr>
          <w:cantSplit/>
          <w:jc w:val="center"/>
        </w:trPr>
        <w:tc>
          <w:tcPr>
            <w:tcW w:w="2882" w:type="dxa"/>
          </w:tcPr>
          <w:p w14:paraId="69429B66" w14:textId="17DE9682" w:rsidR="00595EE0" w:rsidRPr="00E9603C" w:rsidRDefault="00595EE0" w:rsidP="00595EE0">
            <w:pPr>
              <w:pStyle w:val="TAL"/>
            </w:pPr>
            <w:r w:rsidRPr="00E9603C">
              <w:t xml:space="preserve">      </w:t>
            </w:r>
            <w:r w:rsidR="0095211A">
              <w:t xml:space="preserve">  </w:t>
            </w:r>
            <w:r w:rsidRPr="00E9603C">
              <w:t>&gt;&gt; Data</w:t>
            </w:r>
            <w:r w:rsidR="00220F2B">
              <w:t xml:space="preserve"> mobility</w:t>
            </w:r>
            <w:r w:rsidRPr="00E9603C">
              <w:t xml:space="preserve"> classification</w:t>
            </w:r>
            <w:r w:rsidR="003960E2">
              <w:t xml:space="preserve"> (NOTE 3)</w:t>
            </w:r>
          </w:p>
        </w:tc>
        <w:tc>
          <w:tcPr>
            <w:tcW w:w="5670" w:type="dxa"/>
          </w:tcPr>
          <w:p w14:paraId="3B508F91" w14:textId="50EC546C" w:rsidR="00595EE0" w:rsidRPr="00E9603C" w:rsidRDefault="00595EE0" w:rsidP="00595EE0">
            <w:pPr>
              <w:pStyle w:val="TAL"/>
            </w:pPr>
            <w:r w:rsidRPr="00E9603C">
              <w:t>Data mobility classification</w:t>
            </w:r>
            <w:r w:rsidR="00220F2B">
              <w:t xml:space="preserve"> of the UE at</w:t>
            </w:r>
            <w:r w:rsidRPr="00E9603C">
              <w:t xml:space="preserve"> this slice: fixed, camper, traveller</w:t>
            </w:r>
            <w:r w:rsidR="00220F2B">
              <w:t xml:space="preserve"> (see NOTE 4)</w:t>
            </w:r>
            <w:r>
              <w:t>.</w:t>
            </w:r>
          </w:p>
        </w:tc>
      </w:tr>
      <w:tr w:rsidR="00595EE0" w:rsidRPr="005D2CF1" w14:paraId="52C193C7" w14:textId="77777777" w:rsidTr="00B16F2C">
        <w:trPr>
          <w:cantSplit/>
          <w:jc w:val="center"/>
        </w:trPr>
        <w:tc>
          <w:tcPr>
            <w:tcW w:w="2882" w:type="dxa"/>
          </w:tcPr>
          <w:p w14:paraId="53DAD760" w14:textId="0EF27D02" w:rsidR="00595EE0" w:rsidRPr="00E9603C"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0D856D5F" w14:textId="4C975CE7" w:rsidR="00595EE0" w:rsidRDefault="00595EE0" w:rsidP="00595EE0">
            <w:pPr>
              <w:pStyle w:val="TAL"/>
            </w:pPr>
            <w:r w:rsidRPr="00E9603C">
              <w:t>Confidence of this prediction (i.e. mobility classification at this slice)</w:t>
            </w:r>
            <w:r>
              <w:t>.</w:t>
            </w:r>
          </w:p>
        </w:tc>
      </w:tr>
      <w:tr w:rsidR="00595EE0" w:rsidRPr="005D2CF1" w14:paraId="466EADBD" w14:textId="77777777" w:rsidTr="00B16F2C">
        <w:trPr>
          <w:cantSplit/>
          <w:jc w:val="center"/>
        </w:trPr>
        <w:tc>
          <w:tcPr>
            <w:tcW w:w="2882" w:type="dxa"/>
          </w:tcPr>
          <w:p w14:paraId="674F10F5" w14:textId="781C8171" w:rsidR="00595EE0" w:rsidRDefault="00595EE0" w:rsidP="00595EE0">
            <w:pPr>
              <w:pStyle w:val="TAL"/>
            </w:pPr>
            <w:r w:rsidRPr="00E9603C">
              <w:t xml:space="preserve">      </w:t>
            </w:r>
            <w:r w:rsidR="0095211A">
              <w:t xml:space="preserve">  </w:t>
            </w:r>
            <w:r w:rsidRPr="00E9603C">
              <w:t xml:space="preserve">&gt;&gt; Data </w:t>
            </w:r>
            <w:r w:rsidR="0095211A">
              <w:t xml:space="preserve">usage </w:t>
            </w:r>
            <w:r w:rsidRPr="00E9603C">
              <w:t>ranking</w:t>
            </w:r>
            <w:r w:rsidR="003960E2">
              <w:t xml:space="preserve"> (NOTE 3)</w:t>
            </w:r>
            <w:r w:rsidR="00DA1FBE">
              <w:t xml:space="preserve"> (NOTE 6)</w:t>
            </w:r>
          </w:p>
        </w:tc>
        <w:tc>
          <w:tcPr>
            <w:tcW w:w="5670" w:type="dxa"/>
          </w:tcPr>
          <w:p w14:paraId="5F4A74C6" w14:textId="0DB27F14" w:rsidR="00595EE0" w:rsidRDefault="00595EE0" w:rsidP="00595EE0">
            <w:pPr>
              <w:pStyle w:val="TAL"/>
            </w:pPr>
            <w:r>
              <w:t>R</w:t>
            </w:r>
            <w:r w:rsidRPr="00E9603C">
              <w:t xml:space="preserve">anking of </w:t>
            </w:r>
            <w:r>
              <w:t xml:space="preserve">UE </w:t>
            </w:r>
            <w:r w:rsidRPr="00E9603C">
              <w:t>data usage at this slice</w:t>
            </w:r>
            <w:r>
              <w:t>. See NOTE</w:t>
            </w:r>
            <w:r w:rsidR="00B31677">
              <w:t> </w:t>
            </w:r>
            <w:r>
              <w:t>2.</w:t>
            </w:r>
          </w:p>
        </w:tc>
      </w:tr>
      <w:tr w:rsidR="00595EE0" w:rsidRPr="005D2CF1" w14:paraId="03240F33" w14:textId="77777777" w:rsidTr="00B16F2C">
        <w:trPr>
          <w:cantSplit/>
          <w:jc w:val="center"/>
        </w:trPr>
        <w:tc>
          <w:tcPr>
            <w:tcW w:w="2882" w:type="dxa"/>
          </w:tcPr>
          <w:p w14:paraId="1F0C1563" w14:textId="1EA4C1D4" w:rsidR="00595EE0" w:rsidRPr="00E9603C" w:rsidRDefault="00595EE0" w:rsidP="00595EE0">
            <w:pPr>
              <w:pStyle w:val="TAL"/>
            </w:pPr>
            <w:r>
              <w:t xml:space="preserve">     </w:t>
            </w:r>
            <w:r w:rsidR="0095211A">
              <w:t xml:space="preserve">  </w:t>
            </w:r>
            <w:r w:rsidRPr="00E9603C">
              <w:t>&gt;&gt; Data</w:t>
            </w:r>
            <w:r>
              <w:t xml:space="preserve"> </w:t>
            </w:r>
            <w:r w:rsidR="0095211A">
              <w:t xml:space="preserve">usage </w:t>
            </w:r>
            <w:r>
              <w:t>percentile</w:t>
            </w:r>
            <w:r w:rsidRPr="00E9603C">
              <w:t xml:space="preserve"> ranking</w:t>
            </w:r>
            <w:r w:rsidR="003960E2">
              <w:t xml:space="preserve"> (NOTE 3)</w:t>
            </w:r>
            <w:r w:rsidR="00DA1FBE">
              <w:t xml:space="preserve"> (NOTE 6)</w:t>
            </w:r>
          </w:p>
        </w:tc>
        <w:tc>
          <w:tcPr>
            <w:tcW w:w="5670" w:type="dxa"/>
          </w:tcPr>
          <w:p w14:paraId="2D9D35C2" w14:textId="068A14B1" w:rsidR="00595EE0" w:rsidRDefault="00595EE0" w:rsidP="00595EE0">
            <w:pPr>
              <w:pStyle w:val="TAL"/>
            </w:pPr>
            <w:r>
              <w:t>Percentile ranking of the UE</w:t>
            </w:r>
            <w:r w:rsidR="00220F2B">
              <w:t xml:space="preserve"> or UE group</w:t>
            </w:r>
            <w:r>
              <w:t xml:space="preserve"> in the Cumulative Distribution Function of data usage for the population of all UEs served by the slice.</w:t>
            </w:r>
          </w:p>
        </w:tc>
      </w:tr>
      <w:tr w:rsidR="00595EE0" w:rsidRPr="005D2CF1" w14:paraId="21368BAD" w14:textId="77777777" w:rsidTr="00B16F2C">
        <w:trPr>
          <w:cantSplit/>
          <w:jc w:val="center"/>
        </w:trPr>
        <w:tc>
          <w:tcPr>
            <w:tcW w:w="2882" w:type="dxa"/>
          </w:tcPr>
          <w:p w14:paraId="1967C217" w14:textId="18AC5137" w:rsidR="00595EE0" w:rsidRDefault="00595EE0" w:rsidP="00595EE0">
            <w:pPr>
              <w:pStyle w:val="TAL"/>
            </w:pPr>
            <w:r w:rsidRPr="00E9603C">
              <w:t xml:space="preserve">      </w:t>
            </w:r>
            <w:r w:rsidR="003960E2">
              <w:t xml:space="preserve">    </w:t>
            </w:r>
            <w:r w:rsidR="0095211A">
              <w:t xml:space="preserve">  </w:t>
            </w:r>
            <w:r w:rsidRPr="00E9603C">
              <w:t>&gt;&gt;</w:t>
            </w:r>
            <w:r>
              <w:t>&gt;</w:t>
            </w:r>
            <w:r w:rsidRPr="00E9603C">
              <w:t xml:space="preserve"> Confidence</w:t>
            </w:r>
          </w:p>
        </w:tc>
        <w:tc>
          <w:tcPr>
            <w:tcW w:w="5670" w:type="dxa"/>
          </w:tcPr>
          <w:p w14:paraId="3C8DA66E" w14:textId="7A7012FE" w:rsidR="00595EE0" w:rsidRDefault="00595EE0" w:rsidP="00595EE0">
            <w:pPr>
              <w:pStyle w:val="TAL"/>
            </w:pPr>
            <w:r w:rsidRPr="00E9603C">
              <w:t>Confidence of this prediction (i.e. percentile ranking at this slice)</w:t>
            </w:r>
            <w:r>
              <w:t>.</w:t>
            </w:r>
          </w:p>
        </w:tc>
      </w:tr>
      <w:tr w:rsidR="00595EE0" w:rsidRPr="005D2CF1" w14:paraId="2430B551" w14:textId="77777777" w:rsidTr="00B16F2C">
        <w:trPr>
          <w:cantSplit/>
          <w:jc w:val="center"/>
        </w:trPr>
        <w:tc>
          <w:tcPr>
            <w:tcW w:w="2882" w:type="dxa"/>
          </w:tcPr>
          <w:p w14:paraId="44992ACA" w14:textId="44572E5E" w:rsidR="00595EE0" w:rsidRPr="00E9603C" w:rsidRDefault="00595EE0" w:rsidP="00595EE0">
            <w:pPr>
              <w:pStyle w:val="TAL"/>
            </w:pPr>
            <w:r w:rsidRPr="00E9603C">
              <w:t xml:space="preserve">      </w:t>
            </w:r>
            <w:r w:rsidR="0095211A">
              <w:t xml:space="preserve">  </w:t>
            </w:r>
            <w:r w:rsidRPr="00E9603C">
              <w:t>&gt;&gt; Ratio</w:t>
            </w:r>
          </w:p>
        </w:tc>
        <w:tc>
          <w:tcPr>
            <w:tcW w:w="5670" w:type="dxa"/>
          </w:tcPr>
          <w:p w14:paraId="430B510A" w14:textId="20834C99"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74A6E587" w14:textId="77777777" w:rsidTr="00B16F2C">
        <w:trPr>
          <w:cantSplit/>
          <w:jc w:val="center"/>
        </w:trPr>
        <w:tc>
          <w:tcPr>
            <w:tcW w:w="8552" w:type="dxa"/>
            <w:gridSpan w:val="2"/>
          </w:tcPr>
          <w:p w14:paraId="6E3A6F10" w14:textId="28096926"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 or "Any UE" and a filter for Top-Heavy UEs, fixed, camper or traveller is included, the NWDAF will include the list of UEs matching the filter.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23D9B381" w14:textId="77777777" w:rsidR="00595EE0" w:rsidRDefault="00595EE0" w:rsidP="00595EE0">
            <w:pPr>
              <w:pStyle w:val="TAN"/>
            </w:pPr>
            <w:r>
              <w:t>NOTE 2:</w:t>
            </w:r>
            <w:r>
              <w:tab/>
              <w:t>UE is ranked high (i.e. 1), medium (2) and low (3) when its data dispersed, during the period of observation at the location, is higher than N1% or at the range of N1% to N2% or less than N2%, respectively. The percentage values of N1 and N2 are subject to operator's configuration.</w:t>
            </w:r>
          </w:p>
          <w:p w14:paraId="15AC15CD" w14:textId="7675A379"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587B42B8" w14:textId="1A0D4216"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5FA9EF5F" w14:textId="77777777" w:rsidR="00B31677" w:rsidRDefault="00B31677" w:rsidP="00595EE0">
            <w:pPr>
              <w:pStyle w:val="TAN"/>
            </w:pPr>
            <w:r>
              <w:t>NOTE 5:</w:t>
            </w:r>
            <w:r>
              <w:tab/>
              <w:t>When Application ID is not included in the input, cardinality is zero and data volume dispersion prediction is provided per slice</w:t>
            </w:r>
            <w:r w:rsidR="00DA1FBE">
              <w:t xml:space="preserve"> and applies across all the applications in the slice</w:t>
            </w:r>
            <w:r>
              <w:t>.</w:t>
            </w:r>
          </w:p>
          <w:p w14:paraId="0EF1FDEB" w14:textId="2DCF8EBA" w:rsidR="00DA1FBE" w:rsidRPr="00E9603C" w:rsidRDefault="00DA1FBE" w:rsidP="00595EE0">
            <w:pPr>
              <w:pStyle w:val="TAN"/>
            </w:pPr>
            <w:r>
              <w:t>NOTE 6:</w:t>
            </w:r>
            <w:r>
              <w:tab/>
              <w:t>This parameter is not provided for Target of Analytics Reporting set to "Any UE".</w:t>
            </w:r>
          </w:p>
        </w:tc>
      </w:tr>
    </w:tbl>
    <w:p w14:paraId="41C05EFC" w14:textId="77777777" w:rsidR="00595EE0" w:rsidRPr="005D2CF1" w:rsidRDefault="00595EE0" w:rsidP="00595EE0">
      <w:pPr>
        <w:pStyle w:val="FP"/>
        <w:rPr>
          <w:lang w:eastAsia="zh-CN"/>
        </w:rPr>
      </w:pPr>
    </w:p>
    <w:p w14:paraId="177B3456" w14:textId="0D96EBC3" w:rsidR="0095211A" w:rsidRDefault="0095211A" w:rsidP="0095211A">
      <w:r>
        <w:t xml:space="preserve">When the Target of </w:t>
      </w:r>
      <w:r w:rsidR="00B24452">
        <w:t>A</w:t>
      </w:r>
      <w:r>
        <w:t xml:space="preserve">nalytics </w:t>
      </w:r>
      <w:r w:rsidR="00B24452">
        <w:t>R</w:t>
      </w:r>
      <w:r>
        <w:t>eporting is set as "any UE",</w:t>
      </w:r>
      <w:r w:rsidR="00DA1FBE">
        <w:t xml:space="preserve"> no filter for Top-Heavy UEs, fixed, camper or traveller is included</w:t>
      </w:r>
      <w:r>
        <w:t xml:space="preserve"> and the Analytics Filter Information is set to one or several S-NSSAIs and DDVA, the data volume dispersion analytics results provided by the NWDAF can be for all UEs data volume dispersion statistics at a given slice as defined in Table 6.10.3.1-5 and/or data volume dispersion predictions as defined in Table 6.10.3.1-6:</w:t>
      </w:r>
    </w:p>
    <w:p w14:paraId="3CA07F76" w14:textId="296D7067" w:rsidR="0095211A" w:rsidRDefault="0095211A" w:rsidP="00F0713C">
      <w:pPr>
        <w:pStyle w:val="TH"/>
      </w:pPr>
      <w:r>
        <w:lastRenderedPageBreak/>
        <w:t>Table 6.10.3.1-5: Data</w:t>
      </w:r>
      <w:r w:rsidR="00220F2B">
        <w:t xml:space="preserve"> volume</w:t>
      </w:r>
      <w:r>
        <w:t xml:space="preserve"> dispersion statistics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1D2AC4C3" w14:textId="77777777" w:rsidTr="00223DFF">
        <w:trPr>
          <w:cantSplit/>
          <w:jc w:val="center"/>
        </w:trPr>
        <w:tc>
          <w:tcPr>
            <w:tcW w:w="2882" w:type="dxa"/>
          </w:tcPr>
          <w:p w14:paraId="7F63620B" w14:textId="77777777" w:rsidR="0095211A" w:rsidRPr="005D2CF1" w:rsidRDefault="0095211A" w:rsidP="00223DFF">
            <w:pPr>
              <w:pStyle w:val="TAH"/>
            </w:pPr>
            <w:r w:rsidRPr="005D2CF1">
              <w:t>Information</w:t>
            </w:r>
          </w:p>
        </w:tc>
        <w:tc>
          <w:tcPr>
            <w:tcW w:w="5670" w:type="dxa"/>
          </w:tcPr>
          <w:p w14:paraId="22B537CF" w14:textId="77777777" w:rsidR="0095211A" w:rsidRPr="005D2CF1" w:rsidRDefault="0095211A" w:rsidP="00223DFF">
            <w:pPr>
              <w:pStyle w:val="TAH"/>
            </w:pPr>
            <w:r w:rsidRPr="005D2CF1">
              <w:t>Description</w:t>
            </w:r>
          </w:p>
        </w:tc>
      </w:tr>
      <w:tr w:rsidR="0095211A" w:rsidRPr="005D2CF1" w14:paraId="67F05435" w14:textId="77777777" w:rsidTr="00223DFF">
        <w:trPr>
          <w:cantSplit/>
          <w:jc w:val="center"/>
        </w:trPr>
        <w:tc>
          <w:tcPr>
            <w:tcW w:w="2882" w:type="dxa"/>
          </w:tcPr>
          <w:p w14:paraId="0CCB2809" w14:textId="3C9596ED" w:rsidR="0095211A" w:rsidRPr="005D2CF1" w:rsidRDefault="0095211A" w:rsidP="0095211A">
            <w:pPr>
              <w:pStyle w:val="TAL"/>
              <w:rPr>
                <w:rFonts w:eastAsia="MS Mincho"/>
              </w:rPr>
            </w:pPr>
            <w:r w:rsidRPr="00385F3A">
              <w:rPr>
                <w:rFonts w:eastAsia="DengXian"/>
              </w:rPr>
              <w:t>Time slot entry (1..max)</w:t>
            </w:r>
          </w:p>
        </w:tc>
        <w:tc>
          <w:tcPr>
            <w:tcW w:w="5670" w:type="dxa"/>
          </w:tcPr>
          <w:p w14:paraId="68CBA7C6" w14:textId="51CBE3BA" w:rsidR="0095211A" w:rsidRPr="005D2CF1" w:rsidRDefault="0095211A" w:rsidP="0095211A">
            <w:pPr>
              <w:pStyle w:val="TAL"/>
            </w:pPr>
            <w:r w:rsidRPr="00385F3A">
              <w:rPr>
                <w:rFonts w:eastAsia="DengXian"/>
              </w:rPr>
              <w:t>List of time slots during the Analytics target period.</w:t>
            </w:r>
          </w:p>
        </w:tc>
      </w:tr>
      <w:tr w:rsidR="0095211A" w:rsidRPr="005D2CF1" w14:paraId="0A57475C" w14:textId="77777777" w:rsidTr="00223DFF">
        <w:trPr>
          <w:cantSplit/>
          <w:jc w:val="center"/>
        </w:trPr>
        <w:tc>
          <w:tcPr>
            <w:tcW w:w="2882" w:type="dxa"/>
          </w:tcPr>
          <w:p w14:paraId="09DB6A12" w14:textId="15EC4A6A" w:rsidR="0095211A" w:rsidRPr="00E9603C" w:rsidRDefault="0095211A" w:rsidP="0095211A">
            <w:pPr>
              <w:pStyle w:val="TAL"/>
            </w:pPr>
            <w:r w:rsidRPr="00385F3A">
              <w:rPr>
                <w:rFonts w:eastAsia="DengXian"/>
              </w:rPr>
              <w:t xml:space="preserve">  &gt; Time slot start</w:t>
            </w:r>
          </w:p>
        </w:tc>
        <w:tc>
          <w:tcPr>
            <w:tcW w:w="5670" w:type="dxa"/>
          </w:tcPr>
          <w:p w14:paraId="4180EED5" w14:textId="24EF70F1" w:rsidR="0095211A" w:rsidRPr="00E9603C" w:rsidRDefault="0095211A" w:rsidP="0095211A">
            <w:pPr>
              <w:pStyle w:val="TAL"/>
            </w:pPr>
            <w:r w:rsidRPr="00385F3A">
              <w:rPr>
                <w:rFonts w:eastAsia="DengXian"/>
              </w:rPr>
              <w:t>Time slot start within the Analytics target period.</w:t>
            </w:r>
          </w:p>
        </w:tc>
      </w:tr>
      <w:tr w:rsidR="0095211A" w:rsidRPr="005D2CF1" w14:paraId="3597E48B" w14:textId="77777777" w:rsidTr="00223DFF">
        <w:trPr>
          <w:cantSplit/>
          <w:jc w:val="center"/>
        </w:trPr>
        <w:tc>
          <w:tcPr>
            <w:tcW w:w="2882" w:type="dxa"/>
          </w:tcPr>
          <w:p w14:paraId="51595010" w14:textId="10CC9C61" w:rsidR="0095211A" w:rsidRPr="00E9603C" w:rsidRDefault="0095211A" w:rsidP="0095211A">
            <w:pPr>
              <w:pStyle w:val="TAL"/>
            </w:pPr>
            <w:r w:rsidRPr="00385F3A">
              <w:rPr>
                <w:rFonts w:eastAsia="DengXian"/>
              </w:rPr>
              <w:t xml:space="preserve">  &gt; Duration</w:t>
            </w:r>
          </w:p>
        </w:tc>
        <w:tc>
          <w:tcPr>
            <w:tcW w:w="5670" w:type="dxa"/>
          </w:tcPr>
          <w:p w14:paraId="6A616621" w14:textId="7CFF19EE"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11DA4A4F" w14:textId="77777777" w:rsidTr="00223DFF">
        <w:trPr>
          <w:cantSplit/>
          <w:jc w:val="center"/>
        </w:trPr>
        <w:tc>
          <w:tcPr>
            <w:tcW w:w="2882" w:type="dxa"/>
          </w:tcPr>
          <w:p w14:paraId="5EE68818" w14:textId="7E6178E9"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4CFFF156" w14:textId="7C687608" w:rsidR="0095211A" w:rsidRPr="00385F3A" w:rsidRDefault="0095211A" w:rsidP="0095211A">
            <w:pPr>
              <w:pStyle w:val="TAL"/>
              <w:rPr>
                <w:rFonts w:eastAsia="DengXian"/>
              </w:rPr>
            </w:pPr>
            <w:r w:rsidRPr="00385F3A">
              <w:rPr>
                <w:rFonts w:eastAsia="DengXian"/>
              </w:rPr>
              <w:t>Observed slice statistics.</w:t>
            </w:r>
          </w:p>
        </w:tc>
      </w:tr>
      <w:tr w:rsidR="0095211A" w:rsidRPr="005D2CF1" w14:paraId="79B01319" w14:textId="77777777" w:rsidTr="00223DFF">
        <w:trPr>
          <w:cantSplit/>
          <w:jc w:val="center"/>
        </w:trPr>
        <w:tc>
          <w:tcPr>
            <w:tcW w:w="2882" w:type="dxa"/>
          </w:tcPr>
          <w:p w14:paraId="3B559F09" w14:textId="72D99C64"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EC2FEA6" w14:textId="2151A157" w:rsidR="0095211A" w:rsidRPr="00385F3A" w:rsidRDefault="0095211A" w:rsidP="0095211A">
            <w:pPr>
              <w:pStyle w:val="TAL"/>
              <w:rPr>
                <w:rFonts w:eastAsia="DengXian"/>
              </w:rPr>
            </w:pPr>
            <w:r w:rsidRPr="00385F3A">
              <w:rPr>
                <w:rFonts w:eastAsia="DengXian"/>
              </w:rPr>
              <w:t>Slice where all UEs dispersed data.</w:t>
            </w:r>
          </w:p>
        </w:tc>
      </w:tr>
      <w:tr w:rsidR="0095211A" w:rsidRPr="005D2CF1" w14:paraId="22709B44" w14:textId="77777777" w:rsidTr="00223DFF">
        <w:trPr>
          <w:cantSplit/>
          <w:jc w:val="center"/>
        </w:trPr>
        <w:tc>
          <w:tcPr>
            <w:tcW w:w="2882" w:type="dxa"/>
          </w:tcPr>
          <w:p w14:paraId="42301CAF" w14:textId="5501319B" w:rsidR="0095211A" w:rsidRPr="00385F3A" w:rsidRDefault="0095211A" w:rsidP="0095211A">
            <w:pPr>
              <w:pStyle w:val="TAL"/>
              <w:rPr>
                <w:rFonts w:eastAsia="DengXian"/>
              </w:rPr>
            </w:pPr>
            <w:r w:rsidRPr="00385F3A">
              <w:rPr>
                <w:rFonts w:eastAsia="DengXian"/>
              </w:rPr>
              <w:t xml:space="preserve">    &gt;&gt; Data volume dispersed</w:t>
            </w:r>
          </w:p>
        </w:tc>
        <w:tc>
          <w:tcPr>
            <w:tcW w:w="5670" w:type="dxa"/>
          </w:tcPr>
          <w:p w14:paraId="4AC92A82" w14:textId="0556CAED" w:rsidR="0095211A" w:rsidRPr="00385F3A" w:rsidRDefault="0095211A" w:rsidP="0095211A">
            <w:pPr>
              <w:pStyle w:val="TAL"/>
              <w:rPr>
                <w:rFonts w:eastAsia="DengXian"/>
              </w:rPr>
            </w:pPr>
            <w:r w:rsidRPr="00385F3A">
              <w:rPr>
                <w:rFonts w:eastAsia="DengXian"/>
              </w:rPr>
              <w:t>Data volume dispersed at this slice. (see NOTE</w:t>
            </w:r>
            <w:r>
              <w:rPr>
                <w:rFonts w:eastAsia="DengXian"/>
              </w:rPr>
              <w:t> </w:t>
            </w:r>
            <w:r w:rsidRPr="00385F3A">
              <w:rPr>
                <w:rFonts w:eastAsia="DengXian"/>
              </w:rPr>
              <w:t>1).</w:t>
            </w:r>
          </w:p>
        </w:tc>
      </w:tr>
      <w:tr w:rsidR="0095211A" w:rsidRPr="005D2CF1" w14:paraId="7B7423D6" w14:textId="77777777" w:rsidTr="00223DFF">
        <w:trPr>
          <w:cantSplit/>
          <w:jc w:val="center"/>
        </w:trPr>
        <w:tc>
          <w:tcPr>
            <w:tcW w:w="8552" w:type="dxa"/>
            <w:gridSpan w:val="2"/>
          </w:tcPr>
          <w:p w14:paraId="5F98940A" w14:textId="5E947097" w:rsidR="0095211A" w:rsidRPr="00385F3A" w:rsidRDefault="0095211A" w:rsidP="00F0713C">
            <w:pPr>
              <w:pStyle w:val="TAN"/>
              <w:rPr>
                <w:rFonts w:eastAsia="DengXian"/>
              </w:rPr>
            </w:pPr>
            <w:r>
              <w:rPr>
                <w:rFonts w:eastAsia="DengXian"/>
              </w:rPr>
              <w:t>NOTE 1:</w:t>
            </w:r>
            <w:r>
              <w:rPr>
                <w:rFonts w:eastAsia="DengXian"/>
              </w:rPr>
              <w:tab/>
              <w:t>Utilized bandwidth (i.e. average throughput) at the slice can be calculated by using the Data volume dispersed in the Duration.</w:t>
            </w:r>
          </w:p>
        </w:tc>
      </w:tr>
    </w:tbl>
    <w:p w14:paraId="39B76AAF" w14:textId="77777777" w:rsidR="0095211A" w:rsidRDefault="0095211A" w:rsidP="00F0713C">
      <w:pPr>
        <w:pStyle w:val="FP"/>
      </w:pPr>
    </w:p>
    <w:p w14:paraId="3E532422" w14:textId="29FAACB7" w:rsidR="0095211A" w:rsidRDefault="0095211A" w:rsidP="0095211A">
      <w:pPr>
        <w:pStyle w:val="TH"/>
      </w:pPr>
      <w:r>
        <w:t>Table 6.10.3.1-6: Data</w:t>
      </w:r>
      <w:r w:rsidR="00220F2B">
        <w:t xml:space="preserve"> volume</w:t>
      </w:r>
      <w:r>
        <w:t xml:space="preserve"> dispersion prediction bound by slice (for any 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95211A" w:rsidRPr="005D2CF1" w14:paraId="03B8E588" w14:textId="77777777" w:rsidTr="00223DFF">
        <w:trPr>
          <w:cantSplit/>
          <w:jc w:val="center"/>
        </w:trPr>
        <w:tc>
          <w:tcPr>
            <w:tcW w:w="2882" w:type="dxa"/>
          </w:tcPr>
          <w:p w14:paraId="169DF64F" w14:textId="77777777" w:rsidR="0095211A" w:rsidRPr="005D2CF1" w:rsidRDefault="0095211A" w:rsidP="00223DFF">
            <w:pPr>
              <w:pStyle w:val="TAH"/>
            </w:pPr>
            <w:r w:rsidRPr="005D2CF1">
              <w:t>Information</w:t>
            </w:r>
          </w:p>
        </w:tc>
        <w:tc>
          <w:tcPr>
            <w:tcW w:w="5670" w:type="dxa"/>
          </w:tcPr>
          <w:p w14:paraId="44FEF2E4" w14:textId="77777777" w:rsidR="0095211A" w:rsidRPr="005D2CF1" w:rsidRDefault="0095211A" w:rsidP="00223DFF">
            <w:pPr>
              <w:pStyle w:val="TAH"/>
            </w:pPr>
            <w:r w:rsidRPr="005D2CF1">
              <w:t>Description</w:t>
            </w:r>
          </w:p>
        </w:tc>
      </w:tr>
      <w:tr w:rsidR="0095211A" w:rsidRPr="005D2CF1" w14:paraId="0BD24435" w14:textId="77777777" w:rsidTr="00223DFF">
        <w:trPr>
          <w:cantSplit/>
          <w:jc w:val="center"/>
        </w:trPr>
        <w:tc>
          <w:tcPr>
            <w:tcW w:w="2882" w:type="dxa"/>
          </w:tcPr>
          <w:p w14:paraId="674A3792" w14:textId="474403C0" w:rsidR="0095211A" w:rsidRPr="005D2CF1" w:rsidRDefault="0095211A" w:rsidP="0095211A">
            <w:pPr>
              <w:pStyle w:val="TAL"/>
              <w:rPr>
                <w:rFonts w:eastAsia="MS Mincho"/>
              </w:rPr>
            </w:pPr>
            <w:r w:rsidRPr="00385F3A">
              <w:rPr>
                <w:rFonts w:eastAsia="DengXian"/>
              </w:rPr>
              <w:t>Time slot entry (1..max)</w:t>
            </w:r>
          </w:p>
        </w:tc>
        <w:tc>
          <w:tcPr>
            <w:tcW w:w="5670" w:type="dxa"/>
          </w:tcPr>
          <w:p w14:paraId="2542B97A" w14:textId="1750B7CA" w:rsidR="0095211A" w:rsidRPr="005D2CF1" w:rsidRDefault="0095211A" w:rsidP="0095211A">
            <w:pPr>
              <w:pStyle w:val="TAL"/>
            </w:pPr>
            <w:r w:rsidRPr="00385F3A">
              <w:rPr>
                <w:rFonts w:eastAsia="DengXian"/>
              </w:rPr>
              <w:t>List of time slots during the Analytics target period.</w:t>
            </w:r>
          </w:p>
        </w:tc>
      </w:tr>
      <w:tr w:rsidR="0095211A" w:rsidRPr="005D2CF1" w14:paraId="65C0B419" w14:textId="77777777" w:rsidTr="00223DFF">
        <w:trPr>
          <w:cantSplit/>
          <w:jc w:val="center"/>
        </w:trPr>
        <w:tc>
          <w:tcPr>
            <w:tcW w:w="2882" w:type="dxa"/>
          </w:tcPr>
          <w:p w14:paraId="1C8F524A" w14:textId="0EA78E76" w:rsidR="0095211A" w:rsidRPr="00E9603C" w:rsidRDefault="0095211A" w:rsidP="0095211A">
            <w:pPr>
              <w:pStyle w:val="TAL"/>
            </w:pPr>
            <w:r w:rsidRPr="00385F3A">
              <w:rPr>
                <w:rFonts w:eastAsia="DengXian"/>
              </w:rPr>
              <w:t xml:space="preserve">  &gt; Time slot start</w:t>
            </w:r>
          </w:p>
        </w:tc>
        <w:tc>
          <w:tcPr>
            <w:tcW w:w="5670" w:type="dxa"/>
          </w:tcPr>
          <w:p w14:paraId="41549ABA" w14:textId="4D1102AF" w:rsidR="0095211A" w:rsidRPr="00E9603C" w:rsidRDefault="0095211A" w:rsidP="0095211A">
            <w:pPr>
              <w:pStyle w:val="TAL"/>
            </w:pPr>
            <w:r w:rsidRPr="00385F3A">
              <w:rPr>
                <w:rFonts w:eastAsia="DengXian"/>
              </w:rPr>
              <w:t>Time slot start within the Analytics target period.</w:t>
            </w:r>
          </w:p>
        </w:tc>
      </w:tr>
      <w:tr w:rsidR="0095211A" w:rsidRPr="005D2CF1" w14:paraId="0AF9F42D" w14:textId="77777777" w:rsidTr="00223DFF">
        <w:trPr>
          <w:cantSplit/>
          <w:jc w:val="center"/>
        </w:trPr>
        <w:tc>
          <w:tcPr>
            <w:tcW w:w="2882" w:type="dxa"/>
          </w:tcPr>
          <w:p w14:paraId="2CCA1DD1" w14:textId="20A0C7CC" w:rsidR="0095211A" w:rsidRPr="00E9603C" w:rsidRDefault="0095211A" w:rsidP="0095211A">
            <w:pPr>
              <w:pStyle w:val="TAL"/>
            </w:pPr>
            <w:r w:rsidRPr="00385F3A">
              <w:rPr>
                <w:rFonts w:eastAsia="DengXian"/>
              </w:rPr>
              <w:t xml:space="preserve">  &gt; Duration</w:t>
            </w:r>
          </w:p>
        </w:tc>
        <w:tc>
          <w:tcPr>
            <w:tcW w:w="5670" w:type="dxa"/>
          </w:tcPr>
          <w:p w14:paraId="60E6A2A1" w14:textId="555145F9" w:rsidR="0095211A" w:rsidRPr="00E9603C" w:rsidRDefault="0095211A" w:rsidP="0095211A">
            <w:pPr>
              <w:pStyle w:val="TAL"/>
            </w:pPr>
            <w:r w:rsidRPr="00385F3A">
              <w:rPr>
                <w:rFonts w:eastAsia="DengXian"/>
              </w:rPr>
              <w:t>Duration of the time slot.</w:t>
            </w:r>
            <w:r w:rsidR="00533B00">
              <w:rPr>
                <w:rFonts w:eastAsia="DengXian"/>
              </w:rPr>
              <w:t xml:space="preserve"> If a Temporal granularity size was provided in the request or subscription, the Duration is greater than or equal to the Temporal granularity size.</w:t>
            </w:r>
          </w:p>
        </w:tc>
      </w:tr>
      <w:tr w:rsidR="0095211A" w:rsidRPr="005D2CF1" w14:paraId="25DD276B" w14:textId="77777777" w:rsidTr="00223DFF">
        <w:trPr>
          <w:cantSplit/>
          <w:jc w:val="center"/>
        </w:trPr>
        <w:tc>
          <w:tcPr>
            <w:tcW w:w="2882" w:type="dxa"/>
          </w:tcPr>
          <w:p w14:paraId="3219153A" w14:textId="3132114D" w:rsidR="0095211A" w:rsidRPr="00385F3A" w:rsidRDefault="0095211A" w:rsidP="0095211A">
            <w:pPr>
              <w:pStyle w:val="TAL"/>
              <w:rPr>
                <w:rFonts w:eastAsia="DengXian"/>
              </w:rPr>
            </w:pPr>
            <w:r w:rsidRPr="00385F3A">
              <w:rPr>
                <w:rFonts w:eastAsia="DengXian"/>
              </w:rPr>
              <w:t xml:space="preserve">  &gt; Slice (1..max)</w:t>
            </w:r>
          </w:p>
        </w:tc>
        <w:tc>
          <w:tcPr>
            <w:tcW w:w="5670" w:type="dxa"/>
          </w:tcPr>
          <w:p w14:paraId="0750125D" w14:textId="68CE8F76" w:rsidR="0095211A" w:rsidRPr="00385F3A" w:rsidRDefault="0095211A" w:rsidP="0095211A">
            <w:pPr>
              <w:pStyle w:val="TAL"/>
              <w:rPr>
                <w:rFonts w:eastAsia="DengXian"/>
              </w:rPr>
            </w:pPr>
            <w:r w:rsidRPr="00385F3A">
              <w:rPr>
                <w:rFonts w:eastAsia="DengXian"/>
              </w:rPr>
              <w:t>Predicted slice during the Analytics target period.</w:t>
            </w:r>
          </w:p>
        </w:tc>
      </w:tr>
      <w:tr w:rsidR="0095211A" w:rsidRPr="005D2CF1" w14:paraId="4FD40618" w14:textId="77777777" w:rsidTr="00223DFF">
        <w:trPr>
          <w:cantSplit/>
          <w:jc w:val="center"/>
        </w:trPr>
        <w:tc>
          <w:tcPr>
            <w:tcW w:w="2882" w:type="dxa"/>
          </w:tcPr>
          <w:p w14:paraId="303DFF1A" w14:textId="57628F90" w:rsidR="0095211A" w:rsidRPr="00385F3A" w:rsidRDefault="0095211A" w:rsidP="0095211A">
            <w:pPr>
              <w:pStyle w:val="TAL"/>
              <w:rPr>
                <w:rFonts w:eastAsia="DengXian"/>
              </w:rPr>
            </w:pPr>
            <w:r w:rsidRPr="00385F3A">
              <w:rPr>
                <w:rFonts w:eastAsia="DengXian"/>
              </w:rPr>
              <w:t xml:space="preserve">    &gt;&gt; S-NSSAI</w:t>
            </w:r>
          </w:p>
        </w:tc>
        <w:tc>
          <w:tcPr>
            <w:tcW w:w="5670" w:type="dxa"/>
          </w:tcPr>
          <w:p w14:paraId="55704A02" w14:textId="7B2A5E27" w:rsidR="0095211A" w:rsidRPr="00385F3A" w:rsidRDefault="0095211A" w:rsidP="0095211A">
            <w:pPr>
              <w:pStyle w:val="TAL"/>
              <w:rPr>
                <w:rFonts w:eastAsia="DengXian"/>
              </w:rPr>
            </w:pPr>
            <w:r w:rsidRPr="00385F3A">
              <w:rPr>
                <w:rFonts w:eastAsia="DengXian"/>
              </w:rPr>
              <w:t>Slice where the UE is predicted to disperse its data.</w:t>
            </w:r>
          </w:p>
        </w:tc>
      </w:tr>
      <w:tr w:rsidR="0095211A" w:rsidRPr="005D2CF1" w14:paraId="7AAF57BD" w14:textId="77777777" w:rsidTr="00223DFF">
        <w:trPr>
          <w:cantSplit/>
          <w:jc w:val="center"/>
        </w:trPr>
        <w:tc>
          <w:tcPr>
            <w:tcW w:w="2882" w:type="dxa"/>
          </w:tcPr>
          <w:p w14:paraId="13FA989E" w14:textId="236AEC04" w:rsidR="0095211A" w:rsidRPr="00385F3A" w:rsidRDefault="0095211A" w:rsidP="0095211A">
            <w:pPr>
              <w:pStyle w:val="TAL"/>
              <w:rPr>
                <w:rFonts w:eastAsia="DengXian"/>
              </w:rPr>
            </w:pPr>
            <w:r w:rsidRPr="00385F3A">
              <w:rPr>
                <w:rFonts w:eastAsia="DengXian"/>
              </w:rPr>
              <w:t xml:space="preserve">    &gt;&gt; Data volume dispersion</w:t>
            </w:r>
          </w:p>
        </w:tc>
        <w:tc>
          <w:tcPr>
            <w:tcW w:w="5670" w:type="dxa"/>
          </w:tcPr>
          <w:p w14:paraId="0FBDAD55" w14:textId="5965228D" w:rsidR="0095211A" w:rsidRPr="00385F3A" w:rsidRDefault="0095211A" w:rsidP="0095211A">
            <w:pPr>
              <w:pStyle w:val="TAL"/>
              <w:rPr>
                <w:rFonts w:eastAsia="DengXian"/>
              </w:rPr>
            </w:pPr>
            <w:r w:rsidRPr="00385F3A">
              <w:rPr>
                <w:rFonts w:eastAsia="DengXian"/>
              </w:rPr>
              <w:t>Data volume dispersion prediction at this slice. (see NOTE</w:t>
            </w:r>
            <w:r>
              <w:rPr>
                <w:rFonts w:eastAsia="DengXian"/>
              </w:rPr>
              <w:t> </w:t>
            </w:r>
            <w:r w:rsidRPr="00385F3A">
              <w:rPr>
                <w:rFonts w:eastAsia="DengXian"/>
              </w:rPr>
              <w:t>1).</w:t>
            </w:r>
          </w:p>
        </w:tc>
      </w:tr>
      <w:tr w:rsidR="0095211A" w:rsidRPr="005D2CF1" w14:paraId="313EAF7F" w14:textId="77777777" w:rsidTr="00223DFF">
        <w:trPr>
          <w:cantSplit/>
          <w:jc w:val="center"/>
        </w:trPr>
        <w:tc>
          <w:tcPr>
            <w:tcW w:w="2882" w:type="dxa"/>
          </w:tcPr>
          <w:p w14:paraId="2910B642" w14:textId="4CDF5E59" w:rsidR="0095211A" w:rsidRPr="00385F3A" w:rsidRDefault="0095211A" w:rsidP="0095211A">
            <w:pPr>
              <w:pStyle w:val="TAL"/>
              <w:rPr>
                <w:rFonts w:eastAsia="DengXian"/>
              </w:rPr>
            </w:pPr>
            <w:r w:rsidRPr="00385F3A">
              <w:rPr>
                <w:rFonts w:eastAsia="DengXian"/>
              </w:rPr>
              <w:t xml:space="preserve">         &gt;&gt;&gt;&gt; Confidence</w:t>
            </w:r>
          </w:p>
        </w:tc>
        <w:tc>
          <w:tcPr>
            <w:tcW w:w="5670" w:type="dxa"/>
          </w:tcPr>
          <w:p w14:paraId="012CDD9E" w14:textId="30335F0D" w:rsidR="0095211A" w:rsidRPr="00385F3A" w:rsidRDefault="0095211A" w:rsidP="0095211A">
            <w:pPr>
              <w:pStyle w:val="TAL"/>
              <w:rPr>
                <w:rFonts w:eastAsia="DengXian"/>
              </w:rPr>
            </w:pPr>
            <w:r w:rsidRPr="00385F3A">
              <w:rPr>
                <w:rFonts w:eastAsia="DengXian"/>
              </w:rPr>
              <w:t>Confidence of this prediction (i.e. data to be dispersed at this slice).</w:t>
            </w:r>
          </w:p>
        </w:tc>
      </w:tr>
      <w:tr w:rsidR="0095211A" w:rsidRPr="005D2CF1" w14:paraId="328C1ED1" w14:textId="77777777" w:rsidTr="00223DFF">
        <w:trPr>
          <w:cantSplit/>
          <w:jc w:val="center"/>
        </w:trPr>
        <w:tc>
          <w:tcPr>
            <w:tcW w:w="8552" w:type="dxa"/>
            <w:gridSpan w:val="2"/>
          </w:tcPr>
          <w:p w14:paraId="268AB69B" w14:textId="0D8EAFB6" w:rsidR="0095211A" w:rsidRPr="00385F3A" w:rsidRDefault="0095211A" w:rsidP="00F0713C">
            <w:pPr>
              <w:pStyle w:val="TAN"/>
              <w:rPr>
                <w:rFonts w:eastAsia="DengXian"/>
              </w:rPr>
            </w:pPr>
            <w:r>
              <w:rPr>
                <w:rFonts w:eastAsia="DengXian"/>
              </w:rPr>
              <w:t>NOTE 1:</w:t>
            </w:r>
            <w:r>
              <w:rPr>
                <w:rFonts w:eastAsia="DengXian"/>
              </w:rPr>
              <w:tab/>
              <w:t>Utilized bandwidth (i.e. average throughput) predication at the slice can be calculated by using the Data volume dispersion in the Duration.</w:t>
            </w:r>
          </w:p>
        </w:tc>
      </w:tr>
    </w:tbl>
    <w:p w14:paraId="602BA90C" w14:textId="77777777" w:rsidR="0095211A" w:rsidRDefault="0095211A" w:rsidP="00F0713C">
      <w:pPr>
        <w:pStyle w:val="FP"/>
      </w:pPr>
    </w:p>
    <w:p w14:paraId="41AFC00C" w14:textId="156F92C5" w:rsidR="00595EE0" w:rsidRDefault="00595EE0" w:rsidP="00320244">
      <w:pPr>
        <w:pStyle w:val="NO"/>
      </w:pPr>
      <w:r>
        <w:t>NOTE:</w:t>
      </w:r>
      <w:r>
        <w:tab/>
        <w:t>The Application ID in the Data</w:t>
      </w:r>
      <w:r w:rsidR="00220F2B">
        <w:t xml:space="preserve"> Volume</w:t>
      </w:r>
      <w:r>
        <w:t xml:space="preserve"> Dispersion Analytics is optional. When the Application ID is missing, the Data</w:t>
      </w:r>
      <w:r w:rsidR="00220F2B">
        <w:t xml:space="preserve"> Volume</w:t>
      </w:r>
      <w:r>
        <w:t xml:space="preserve"> Dispersion Analytics is applied across all the applications in an A</w:t>
      </w:r>
      <w:r w:rsidR="00220F2B">
        <w:t>O</w:t>
      </w:r>
      <w:r>
        <w:t>I or a slice.</w:t>
      </w:r>
    </w:p>
    <w:p w14:paraId="2EAED0E0" w14:textId="745E59BE" w:rsidR="00595EE0" w:rsidRDefault="00595EE0" w:rsidP="00320244">
      <w:pPr>
        <w:pStyle w:val="Heading4"/>
      </w:pPr>
      <w:bookmarkStart w:id="251" w:name="_Toc138252973"/>
      <w:r>
        <w:t>6.10.3.2</w:t>
      </w:r>
      <w:r>
        <w:tab/>
        <w:t>Transactions Dispersion Analy</w:t>
      </w:r>
      <w:r w:rsidR="00220F2B">
        <w:t>tics</w:t>
      </w:r>
      <w:bookmarkEnd w:id="251"/>
    </w:p>
    <w:p w14:paraId="1B2AD12D" w14:textId="57AD2AE6" w:rsidR="00595EE0" w:rsidRDefault="00595EE0" w:rsidP="00595EE0">
      <w:r>
        <w:t>The transaction</w:t>
      </w:r>
      <w:r w:rsidR="00220F2B">
        <w:t>s</w:t>
      </w:r>
      <w:r>
        <w:t xml:space="preserve"> (MM and MS messages) dispersion analytics results provided by the NWDAF can be</w:t>
      </w:r>
      <w:r w:rsidR="00DA1FBE">
        <w:t xml:space="preserve"> for a</w:t>
      </w:r>
      <w:r>
        <w:t xml:space="preserve"> UE</w:t>
      </w:r>
      <w:r w:rsidR="00DA1FBE">
        <w:t xml:space="preserve"> or group of UEs</w:t>
      </w:r>
      <w:r w:rsidR="0058090D">
        <w:t xml:space="preserve"> or "any UE"</w:t>
      </w:r>
      <w:r>
        <w:t xml:space="preserve"> transaction</w:t>
      </w:r>
      <w:r w:rsidR="00220F2B">
        <w:t>s</w:t>
      </w:r>
      <w:r>
        <w:t xml:space="preserve"> dispersion statistics as defined in Table 6.10.3.2-1 and/or UE transaction</w:t>
      </w:r>
      <w:r w:rsidR="00220F2B">
        <w:t>s</w:t>
      </w:r>
      <w:r>
        <w:t xml:space="preserve"> dispersion predications as defined in Table 6.10.3.2-2</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location and/or the slice and/or transaction dispersion predictions at a location and/or the slice.</w:t>
      </w:r>
    </w:p>
    <w:p w14:paraId="79751A1F" w14:textId="40DD222D" w:rsidR="00595EE0" w:rsidRDefault="00595EE0" w:rsidP="00320244">
      <w:pPr>
        <w:pStyle w:val="TH"/>
      </w:pPr>
      <w:r>
        <w:lastRenderedPageBreak/>
        <w:t>Table 6.10.3.2-1: Transaction</w:t>
      </w:r>
      <w:r w:rsidR="00220F2B">
        <w:t>s</w:t>
      </w:r>
      <w:r>
        <w:t xml:space="preserve"> dispersion statistics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4D00F54D" w14:textId="77777777" w:rsidTr="00B16F2C">
        <w:trPr>
          <w:cantSplit/>
          <w:jc w:val="center"/>
        </w:trPr>
        <w:tc>
          <w:tcPr>
            <w:tcW w:w="2882" w:type="dxa"/>
          </w:tcPr>
          <w:p w14:paraId="1BA8AD1D" w14:textId="77777777" w:rsidR="00595EE0" w:rsidRPr="005D2CF1" w:rsidRDefault="00595EE0" w:rsidP="00B16F2C">
            <w:pPr>
              <w:pStyle w:val="TAH"/>
            </w:pPr>
            <w:r w:rsidRPr="005D2CF1">
              <w:t>Information</w:t>
            </w:r>
          </w:p>
        </w:tc>
        <w:tc>
          <w:tcPr>
            <w:tcW w:w="5670" w:type="dxa"/>
          </w:tcPr>
          <w:p w14:paraId="3105F7D2" w14:textId="77777777" w:rsidR="00595EE0" w:rsidRPr="005D2CF1" w:rsidRDefault="00595EE0" w:rsidP="00B16F2C">
            <w:pPr>
              <w:pStyle w:val="TAH"/>
            </w:pPr>
            <w:r w:rsidRPr="005D2CF1">
              <w:t>Description</w:t>
            </w:r>
          </w:p>
        </w:tc>
      </w:tr>
      <w:tr w:rsidR="00595EE0" w:rsidRPr="005D2CF1" w14:paraId="6EDBA4C3" w14:textId="77777777" w:rsidTr="00B16F2C">
        <w:trPr>
          <w:cantSplit/>
          <w:jc w:val="center"/>
        </w:trPr>
        <w:tc>
          <w:tcPr>
            <w:tcW w:w="2882" w:type="dxa"/>
          </w:tcPr>
          <w:p w14:paraId="38CF65C9" w14:textId="5CAF7053"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0780AF8F" w14:textId="0DA7294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statistic applies</w:t>
            </w:r>
            <w:r w:rsidRPr="00E9603C">
              <w:t xml:space="preserve"> (see NOTE</w:t>
            </w:r>
            <w:r w:rsidR="00DA1FBE">
              <w:t> </w:t>
            </w:r>
            <w:r>
              <w:t>1</w:t>
            </w:r>
            <w:r w:rsidRPr="00E9603C">
              <w:t>).</w:t>
            </w:r>
          </w:p>
        </w:tc>
      </w:tr>
      <w:tr w:rsidR="00595EE0" w:rsidRPr="005D2CF1" w14:paraId="45F94F4C" w14:textId="77777777" w:rsidTr="00B16F2C">
        <w:trPr>
          <w:cantSplit/>
          <w:jc w:val="center"/>
        </w:trPr>
        <w:tc>
          <w:tcPr>
            <w:tcW w:w="2882" w:type="dxa"/>
          </w:tcPr>
          <w:p w14:paraId="7B4CC64C" w14:textId="123E449E" w:rsidR="00595EE0" w:rsidRPr="00E9603C" w:rsidRDefault="00595EE0" w:rsidP="00595EE0">
            <w:pPr>
              <w:pStyle w:val="TAL"/>
            </w:pPr>
            <w:r w:rsidRPr="00E9603C">
              <w:t>Time slot entry (1..max)</w:t>
            </w:r>
          </w:p>
        </w:tc>
        <w:tc>
          <w:tcPr>
            <w:tcW w:w="5670" w:type="dxa"/>
          </w:tcPr>
          <w:p w14:paraId="4B603C62" w14:textId="3B9C3CD1" w:rsidR="00595EE0" w:rsidRPr="00E9603C" w:rsidRDefault="00595EE0" w:rsidP="00595EE0">
            <w:pPr>
              <w:pStyle w:val="TAL"/>
            </w:pPr>
            <w:r w:rsidRPr="00E9603C">
              <w:t>List of time slots during the Analytics target period</w:t>
            </w:r>
            <w:r>
              <w:t>.</w:t>
            </w:r>
          </w:p>
        </w:tc>
      </w:tr>
      <w:tr w:rsidR="00595EE0" w:rsidRPr="005D2CF1" w14:paraId="287D7E2F" w14:textId="77777777" w:rsidTr="00B16F2C">
        <w:trPr>
          <w:cantSplit/>
          <w:jc w:val="center"/>
        </w:trPr>
        <w:tc>
          <w:tcPr>
            <w:tcW w:w="2882" w:type="dxa"/>
          </w:tcPr>
          <w:p w14:paraId="0863EC55" w14:textId="658E7D9B" w:rsidR="00595EE0" w:rsidRPr="00E9603C" w:rsidRDefault="00595EE0" w:rsidP="00595EE0">
            <w:pPr>
              <w:pStyle w:val="TAL"/>
            </w:pPr>
            <w:r w:rsidRPr="00E9603C">
              <w:t xml:space="preserve">  &gt; Time slot start</w:t>
            </w:r>
          </w:p>
        </w:tc>
        <w:tc>
          <w:tcPr>
            <w:tcW w:w="5670" w:type="dxa"/>
          </w:tcPr>
          <w:p w14:paraId="7C6E248F" w14:textId="219A0F72" w:rsidR="00595EE0" w:rsidRPr="00E9603C" w:rsidRDefault="00595EE0" w:rsidP="00595EE0">
            <w:pPr>
              <w:pStyle w:val="TAL"/>
            </w:pPr>
            <w:r w:rsidRPr="00E9603C">
              <w:t>Time slot start within the Analytics target period</w:t>
            </w:r>
            <w:r>
              <w:t>.</w:t>
            </w:r>
          </w:p>
        </w:tc>
      </w:tr>
      <w:tr w:rsidR="00595EE0" w:rsidRPr="005D2CF1" w14:paraId="7634778B" w14:textId="77777777" w:rsidTr="00B16F2C">
        <w:trPr>
          <w:cantSplit/>
          <w:jc w:val="center"/>
        </w:trPr>
        <w:tc>
          <w:tcPr>
            <w:tcW w:w="2882" w:type="dxa"/>
          </w:tcPr>
          <w:p w14:paraId="715E8AD7" w14:textId="052962A7" w:rsidR="00595EE0" w:rsidRPr="00E9603C" w:rsidRDefault="00595EE0" w:rsidP="00595EE0">
            <w:pPr>
              <w:pStyle w:val="TAL"/>
            </w:pPr>
            <w:r w:rsidRPr="00E9603C">
              <w:t xml:space="preserve">  &gt; Duration</w:t>
            </w:r>
          </w:p>
        </w:tc>
        <w:tc>
          <w:tcPr>
            <w:tcW w:w="5670" w:type="dxa"/>
          </w:tcPr>
          <w:p w14:paraId="53015C08" w14:textId="7A7C9B40"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68368BD3" w14:textId="77777777" w:rsidTr="00B16F2C">
        <w:trPr>
          <w:cantSplit/>
          <w:jc w:val="center"/>
        </w:trPr>
        <w:tc>
          <w:tcPr>
            <w:tcW w:w="2882" w:type="dxa"/>
          </w:tcPr>
          <w:p w14:paraId="55DB0B20" w14:textId="49382CC1" w:rsidR="00595EE0" w:rsidRPr="00E9603C" w:rsidRDefault="00595EE0" w:rsidP="00595EE0">
            <w:pPr>
              <w:pStyle w:val="TAL"/>
            </w:pPr>
            <w:r w:rsidRPr="00E9603C">
              <w:t xml:space="preserve">  &gt; UE location (1..max)</w:t>
            </w:r>
          </w:p>
        </w:tc>
        <w:tc>
          <w:tcPr>
            <w:tcW w:w="5670" w:type="dxa"/>
          </w:tcPr>
          <w:p w14:paraId="4F46BFBD" w14:textId="077B17ED" w:rsidR="00595EE0" w:rsidRPr="00E9603C" w:rsidRDefault="00595EE0" w:rsidP="00595EE0">
            <w:pPr>
              <w:pStyle w:val="TAL"/>
            </w:pPr>
            <w:r w:rsidRPr="00E9603C">
              <w:t>Observed location statistics</w:t>
            </w:r>
            <w:r>
              <w:t>.</w:t>
            </w:r>
          </w:p>
        </w:tc>
      </w:tr>
      <w:tr w:rsidR="00595EE0" w:rsidRPr="005D2CF1" w14:paraId="243EAF2B" w14:textId="77777777" w:rsidTr="00B16F2C">
        <w:trPr>
          <w:cantSplit/>
          <w:jc w:val="center"/>
        </w:trPr>
        <w:tc>
          <w:tcPr>
            <w:tcW w:w="2882" w:type="dxa"/>
          </w:tcPr>
          <w:p w14:paraId="0F9F1983" w14:textId="74389612" w:rsidR="00595EE0" w:rsidRPr="00E9603C" w:rsidRDefault="00595EE0" w:rsidP="00595EE0">
            <w:pPr>
              <w:pStyle w:val="TAL"/>
            </w:pPr>
            <w:r w:rsidRPr="00E9603C">
              <w:t xml:space="preserve">      &gt;&gt; UE location</w:t>
            </w:r>
          </w:p>
        </w:tc>
        <w:tc>
          <w:tcPr>
            <w:tcW w:w="5670" w:type="dxa"/>
          </w:tcPr>
          <w:p w14:paraId="65A273BB" w14:textId="11608166" w:rsidR="00595EE0" w:rsidRPr="00E9603C" w:rsidRDefault="00595EE0" w:rsidP="00595EE0">
            <w:pPr>
              <w:pStyle w:val="TAL"/>
            </w:pPr>
            <w:r w:rsidRPr="00E9603C">
              <w:t>TA or cells where the UE</w:t>
            </w:r>
            <w:r w:rsidR="00220F2B">
              <w:t xml:space="preserve"> or group of UEs</w:t>
            </w:r>
            <w:r w:rsidR="00DA1FBE">
              <w:t xml:space="preserve"> or list of UEs</w:t>
            </w:r>
            <w:r w:rsidRPr="00E9603C">
              <w:t xml:space="preserve"> dispersed its transactions</w:t>
            </w:r>
            <w:r w:rsidR="00006671">
              <w:t xml:space="preserve"> (see NOTE 3)</w:t>
            </w:r>
            <w:r>
              <w:t>.</w:t>
            </w:r>
          </w:p>
        </w:tc>
      </w:tr>
      <w:tr w:rsidR="00595EE0" w:rsidRPr="005D2CF1" w14:paraId="2C46442E" w14:textId="77777777" w:rsidTr="00B16F2C">
        <w:trPr>
          <w:cantSplit/>
          <w:jc w:val="center"/>
        </w:trPr>
        <w:tc>
          <w:tcPr>
            <w:tcW w:w="2882" w:type="dxa"/>
          </w:tcPr>
          <w:p w14:paraId="13D2BD1F" w14:textId="684508A6"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4)</w:t>
            </w:r>
          </w:p>
        </w:tc>
        <w:tc>
          <w:tcPr>
            <w:tcW w:w="5670" w:type="dxa"/>
          </w:tcPr>
          <w:p w14:paraId="16AE0018" w14:textId="0954DC84"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636442E1" w14:textId="77777777" w:rsidTr="00B16F2C">
        <w:trPr>
          <w:cantSplit/>
          <w:jc w:val="center"/>
        </w:trPr>
        <w:tc>
          <w:tcPr>
            <w:tcW w:w="2882" w:type="dxa"/>
          </w:tcPr>
          <w:p w14:paraId="1EB259AD" w14:textId="74086146"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3B2707D5" w14:textId="387D5801" w:rsidR="00595EE0" w:rsidRPr="00E9603C" w:rsidRDefault="00595EE0" w:rsidP="00595EE0">
            <w:pPr>
              <w:pStyle w:val="TAL"/>
            </w:pPr>
            <w:r w:rsidRPr="00E9603C">
              <w:t>Transactions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18E6C89B" w14:textId="77777777" w:rsidTr="00B16F2C">
        <w:trPr>
          <w:cantSplit/>
          <w:jc w:val="center"/>
        </w:trPr>
        <w:tc>
          <w:tcPr>
            <w:tcW w:w="2882" w:type="dxa"/>
          </w:tcPr>
          <w:p w14:paraId="18669D0A" w14:textId="6FE949FF"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33A3404E" w14:textId="25BD6E35" w:rsidR="00595EE0" w:rsidRPr="00E9603C" w:rsidRDefault="00595EE0" w:rsidP="00595EE0">
            <w:pPr>
              <w:pStyle w:val="TAL"/>
            </w:pPr>
            <w:r>
              <w:t>R</w:t>
            </w:r>
            <w:r w:rsidRPr="00E9603C">
              <w:t xml:space="preserve">anking of transactions </w:t>
            </w:r>
            <w:r>
              <w:t>amount</w:t>
            </w:r>
            <w:r w:rsidRPr="00E9603C">
              <w:t xml:space="preserve"> at this location</w:t>
            </w:r>
            <w:r w:rsidR="00216C83">
              <w:t>.</w:t>
            </w:r>
            <w:r w:rsidRPr="00E9603C">
              <w:t xml:space="preserve"> </w:t>
            </w:r>
            <w:r>
              <w:t>See NOTE</w:t>
            </w:r>
            <w:r w:rsidR="00DA1FBE">
              <w:t> </w:t>
            </w:r>
            <w:r>
              <w:t>2.</w:t>
            </w:r>
          </w:p>
        </w:tc>
      </w:tr>
      <w:tr w:rsidR="00595EE0" w:rsidRPr="005D2CF1" w14:paraId="1A76C239" w14:textId="77777777" w:rsidTr="00B16F2C">
        <w:trPr>
          <w:cantSplit/>
          <w:jc w:val="center"/>
        </w:trPr>
        <w:tc>
          <w:tcPr>
            <w:tcW w:w="2882" w:type="dxa"/>
          </w:tcPr>
          <w:p w14:paraId="68AA94BC" w14:textId="541F9D6B" w:rsidR="00595EE0" w:rsidRPr="00E9603C"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318D380" w14:textId="74949BE5"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5994FD49" w14:textId="77777777" w:rsidTr="00B16F2C">
        <w:trPr>
          <w:cantSplit/>
          <w:jc w:val="center"/>
        </w:trPr>
        <w:tc>
          <w:tcPr>
            <w:tcW w:w="2882" w:type="dxa"/>
          </w:tcPr>
          <w:p w14:paraId="5905CDC3" w14:textId="486C6450" w:rsidR="00595EE0" w:rsidRPr="00E9603C" w:rsidRDefault="00595EE0" w:rsidP="00595EE0">
            <w:pPr>
              <w:pStyle w:val="TAL"/>
            </w:pPr>
            <w:r w:rsidRPr="00E9603C">
              <w:t xml:space="preserve">      &gt;&gt; Ratio</w:t>
            </w:r>
          </w:p>
        </w:tc>
        <w:tc>
          <w:tcPr>
            <w:tcW w:w="5670" w:type="dxa"/>
          </w:tcPr>
          <w:p w14:paraId="4EB38F80" w14:textId="679CF934"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614A596" w14:textId="77777777" w:rsidTr="00B16F2C">
        <w:trPr>
          <w:cantSplit/>
          <w:jc w:val="center"/>
        </w:trPr>
        <w:tc>
          <w:tcPr>
            <w:tcW w:w="8552" w:type="dxa"/>
            <w:gridSpan w:val="2"/>
          </w:tcPr>
          <w:p w14:paraId="7C34C08B" w14:textId="23147B41"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DA1FBE">
              <w:t xml:space="preserve"> When Target of Analytics Reporting is a UE group ID, an internal group ID will be included. When Target of Analytics Reporting is a UE group ID</w:t>
            </w:r>
            <w:r w:rsidR="0058090D">
              <w:t xml:space="preserve"> or "Any UE"</w:t>
            </w:r>
            <w:r w:rsidR="00DA1FBE">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DA1FBE">
              <w:t>, group of UEs or list of UEs</w:t>
            </w:r>
            <w:r>
              <w:t>.</w:t>
            </w:r>
          </w:p>
          <w:p w14:paraId="751F604E"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5B35C9CE" w14:textId="1083A99C"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5C29F43A" w14:textId="5F82CAB9"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793B5619"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0BA8CEDD" w14:textId="007B3A66" w:rsidR="0058090D" w:rsidRPr="00E9603C" w:rsidRDefault="0058090D" w:rsidP="00595EE0">
            <w:pPr>
              <w:pStyle w:val="TAN"/>
            </w:pPr>
            <w:r>
              <w:t>NOTE 6:</w:t>
            </w:r>
            <w:r>
              <w:tab/>
              <w:t>This parameter is not provided for Target of Analytics Reporting set to "Any UE".</w:t>
            </w:r>
          </w:p>
        </w:tc>
      </w:tr>
    </w:tbl>
    <w:p w14:paraId="41215943" w14:textId="77777777" w:rsidR="00595EE0" w:rsidRPr="005D2CF1" w:rsidRDefault="00595EE0" w:rsidP="00595EE0">
      <w:pPr>
        <w:pStyle w:val="FP"/>
        <w:rPr>
          <w:lang w:eastAsia="zh-CN"/>
        </w:rPr>
      </w:pPr>
    </w:p>
    <w:p w14:paraId="72152FF2" w14:textId="5F952E26" w:rsidR="00595EE0" w:rsidRDefault="00595EE0" w:rsidP="00320244">
      <w:pPr>
        <w:pStyle w:val="TH"/>
      </w:pPr>
      <w:r>
        <w:lastRenderedPageBreak/>
        <w:t>Table 6.10.3.2-2: Transaction</w:t>
      </w:r>
      <w:r w:rsidR="00220F2B">
        <w:t>s</w:t>
      </w:r>
      <w:r>
        <w:t xml:space="preserve"> dispersion prediction bound by 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699841E0" w14:textId="77777777" w:rsidTr="00B16F2C">
        <w:trPr>
          <w:cantSplit/>
          <w:jc w:val="center"/>
        </w:trPr>
        <w:tc>
          <w:tcPr>
            <w:tcW w:w="2882" w:type="dxa"/>
          </w:tcPr>
          <w:p w14:paraId="6AA273F9" w14:textId="77777777" w:rsidR="00595EE0" w:rsidRPr="005D2CF1" w:rsidRDefault="00595EE0" w:rsidP="00B16F2C">
            <w:pPr>
              <w:pStyle w:val="TAH"/>
            </w:pPr>
            <w:r w:rsidRPr="005D2CF1">
              <w:t>Information</w:t>
            </w:r>
          </w:p>
        </w:tc>
        <w:tc>
          <w:tcPr>
            <w:tcW w:w="5670" w:type="dxa"/>
          </w:tcPr>
          <w:p w14:paraId="7548169B" w14:textId="77777777" w:rsidR="00595EE0" w:rsidRPr="005D2CF1" w:rsidRDefault="00595EE0" w:rsidP="00B16F2C">
            <w:pPr>
              <w:pStyle w:val="TAH"/>
            </w:pPr>
            <w:r w:rsidRPr="005D2CF1">
              <w:t>Description</w:t>
            </w:r>
          </w:p>
        </w:tc>
      </w:tr>
      <w:tr w:rsidR="00595EE0" w:rsidRPr="005D2CF1" w14:paraId="2688D782" w14:textId="77777777" w:rsidTr="00B16F2C">
        <w:trPr>
          <w:cantSplit/>
          <w:jc w:val="center"/>
        </w:trPr>
        <w:tc>
          <w:tcPr>
            <w:tcW w:w="2882" w:type="dxa"/>
          </w:tcPr>
          <w:p w14:paraId="11241B19" w14:textId="191F7D99" w:rsidR="00595EE0" w:rsidRPr="005D2CF1" w:rsidRDefault="00595EE0" w:rsidP="00595EE0">
            <w:pPr>
              <w:pStyle w:val="TAL"/>
              <w:rPr>
                <w:rFonts w:eastAsia="MS Mincho"/>
              </w:rPr>
            </w:pPr>
            <w:r w:rsidRPr="00E9603C">
              <w:t>UE group ID or UE ID</w:t>
            </w:r>
            <w:r w:rsidR="00DA1FBE">
              <w:t xml:space="preserve"> or list of UE IDs (1..SUPImax)</w:t>
            </w:r>
          </w:p>
        </w:tc>
        <w:tc>
          <w:tcPr>
            <w:tcW w:w="5670" w:type="dxa"/>
          </w:tcPr>
          <w:p w14:paraId="31305710" w14:textId="437411AF"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DA1FBE">
              <w:t xml:space="preserve"> or a list of UEs for which the prediction applies</w:t>
            </w:r>
            <w:r w:rsidRPr="00E9603C">
              <w:t xml:space="preserve"> (see NOTE</w:t>
            </w:r>
            <w:r w:rsidR="00DA1FBE">
              <w:t> </w:t>
            </w:r>
            <w:r>
              <w:t>1</w:t>
            </w:r>
            <w:r w:rsidRPr="00E9603C">
              <w:t>).</w:t>
            </w:r>
          </w:p>
        </w:tc>
      </w:tr>
      <w:tr w:rsidR="00595EE0" w:rsidRPr="005D2CF1" w14:paraId="02CBD05A" w14:textId="77777777" w:rsidTr="00B16F2C">
        <w:trPr>
          <w:cantSplit/>
          <w:jc w:val="center"/>
        </w:trPr>
        <w:tc>
          <w:tcPr>
            <w:tcW w:w="2882" w:type="dxa"/>
          </w:tcPr>
          <w:p w14:paraId="6AC04FC5" w14:textId="43D50866" w:rsidR="00595EE0" w:rsidRPr="00E9603C" w:rsidRDefault="00595EE0" w:rsidP="00595EE0">
            <w:pPr>
              <w:pStyle w:val="TAL"/>
            </w:pPr>
            <w:r w:rsidRPr="00E9603C">
              <w:t>Time slot entry (1..max)</w:t>
            </w:r>
          </w:p>
        </w:tc>
        <w:tc>
          <w:tcPr>
            <w:tcW w:w="5670" w:type="dxa"/>
          </w:tcPr>
          <w:p w14:paraId="6EC12596" w14:textId="53560160" w:rsidR="00595EE0" w:rsidRPr="00E9603C" w:rsidRDefault="00595EE0" w:rsidP="00595EE0">
            <w:pPr>
              <w:pStyle w:val="TAL"/>
            </w:pPr>
            <w:r w:rsidRPr="00E9603C">
              <w:t>List of predicted time slots</w:t>
            </w:r>
            <w:r>
              <w:t>.</w:t>
            </w:r>
          </w:p>
        </w:tc>
      </w:tr>
      <w:tr w:rsidR="00595EE0" w:rsidRPr="005D2CF1" w14:paraId="78C076D9" w14:textId="77777777" w:rsidTr="00B16F2C">
        <w:trPr>
          <w:cantSplit/>
          <w:jc w:val="center"/>
        </w:trPr>
        <w:tc>
          <w:tcPr>
            <w:tcW w:w="2882" w:type="dxa"/>
          </w:tcPr>
          <w:p w14:paraId="6004ACB0" w14:textId="2522A7E5" w:rsidR="00595EE0" w:rsidRPr="00E9603C" w:rsidRDefault="00595EE0" w:rsidP="00595EE0">
            <w:pPr>
              <w:pStyle w:val="TAL"/>
            </w:pPr>
            <w:r w:rsidRPr="00E9603C">
              <w:t xml:space="preserve">  &gt; Time slot start</w:t>
            </w:r>
          </w:p>
        </w:tc>
        <w:tc>
          <w:tcPr>
            <w:tcW w:w="5670" w:type="dxa"/>
          </w:tcPr>
          <w:p w14:paraId="2E61CB49" w14:textId="7F1CCE15" w:rsidR="00595EE0" w:rsidRPr="00E9603C" w:rsidRDefault="00595EE0" w:rsidP="00595EE0">
            <w:pPr>
              <w:pStyle w:val="TAL"/>
            </w:pPr>
            <w:r w:rsidRPr="00E9603C">
              <w:t>Time slot start within the Analytics target period</w:t>
            </w:r>
            <w:r>
              <w:t>.</w:t>
            </w:r>
          </w:p>
        </w:tc>
      </w:tr>
      <w:tr w:rsidR="00595EE0" w:rsidRPr="005D2CF1" w14:paraId="7575482E" w14:textId="77777777" w:rsidTr="00B16F2C">
        <w:trPr>
          <w:cantSplit/>
          <w:jc w:val="center"/>
        </w:trPr>
        <w:tc>
          <w:tcPr>
            <w:tcW w:w="2882" w:type="dxa"/>
          </w:tcPr>
          <w:p w14:paraId="0A9C600A" w14:textId="51A5877E" w:rsidR="00595EE0" w:rsidRPr="00E9603C" w:rsidRDefault="00595EE0" w:rsidP="00595EE0">
            <w:pPr>
              <w:pStyle w:val="TAL"/>
            </w:pPr>
            <w:r w:rsidRPr="00E9603C">
              <w:t xml:space="preserve">  &gt; Duration</w:t>
            </w:r>
          </w:p>
        </w:tc>
        <w:tc>
          <w:tcPr>
            <w:tcW w:w="5670" w:type="dxa"/>
          </w:tcPr>
          <w:p w14:paraId="2C1D2731" w14:textId="3F440C11"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8A58351" w14:textId="77777777" w:rsidTr="00B16F2C">
        <w:trPr>
          <w:cantSplit/>
          <w:jc w:val="center"/>
        </w:trPr>
        <w:tc>
          <w:tcPr>
            <w:tcW w:w="2882" w:type="dxa"/>
          </w:tcPr>
          <w:p w14:paraId="2F5F148F" w14:textId="3476C20D" w:rsidR="00595EE0" w:rsidRPr="00E9603C" w:rsidRDefault="00595EE0" w:rsidP="00595EE0">
            <w:pPr>
              <w:pStyle w:val="TAL"/>
            </w:pPr>
            <w:r w:rsidRPr="00E9603C">
              <w:t xml:space="preserve">  &gt; UE location (1..max)</w:t>
            </w:r>
          </w:p>
        </w:tc>
        <w:tc>
          <w:tcPr>
            <w:tcW w:w="5670" w:type="dxa"/>
          </w:tcPr>
          <w:p w14:paraId="6DA47190" w14:textId="0EA70978" w:rsidR="00595EE0" w:rsidRPr="00E9603C" w:rsidRDefault="00595EE0" w:rsidP="00595EE0">
            <w:pPr>
              <w:pStyle w:val="TAL"/>
            </w:pPr>
            <w:r w:rsidRPr="00E9603C">
              <w:t>Predicted location during the analytic target period</w:t>
            </w:r>
            <w:r>
              <w:t>.</w:t>
            </w:r>
          </w:p>
        </w:tc>
      </w:tr>
      <w:tr w:rsidR="00595EE0" w:rsidRPr="005D2CF1" w14:paraId="16424177" w14:textId="77777777" w:rsidTr="00B16F2C">
        <w:trPr>
          <w:cantSplit/>
          <w:jc w:val="center"/>
        </w:trPr>
        <w:tc>
          <w:tcPr>
            <w:tcW w:w="2882" w:type="dxa"/>
          </w:tcPr>
          <w:p w14:paraId="60ABAABE" w14:textId="3EF50BF7" w:rsidR="00595EE0" w:rsidRPr="00E9603C" w:rsidRDefault="00595EE0" w:rsidP="00595EE0">
            <w:pPr>
              <w:pStyle w:val="TAL"/>
            </w:pPr>
            <w:r w:rsidRPr="00E9603C">
              <w:t xml:space="preserve">      &gt;&gt; UE location</w:t>
            </w:r>
          </w:p>
        </w:tc>
        <w:tc>
          <w:tcPr>
            <w:tcW w:w="5670" w:type="dxa"/>
          </w:tcPr>
          <w:p w14:paraId="34C21F94" w14:textId="137D8697" w:rsidR="00595EE0" w:rsidRPr="00E9603C" w:rsidRDefault="00595EE0" w:rsidP="00595EE0">
            <w:pPr>
              <w:pStyle w:val="TAL"/>
            </w:pPr>
            <w:r w:rsidRPr="00E9603C">
              <w:t>TA or cells where the UE</w:t>
            </w:r>
            <w:r w:rsidR="00220F2B">
              <w:t xml:space="preserve"> or group of UEs</w:t>
            </w:r>
            <w:r w:rsidR="00A0191D">
              <w:t xml:space="preserve"> or list of UEs</w:t>
            </w:r>
            <w:r w:rsidRPr="00E9603C">
              <w:t xml:space="preserve"> is predicted to disperse its transactions</w:t>
            </w:r>
            <w:r w:rsidR="00006671">
              <w:t xml:space="preserve"> (see NOTE 3)</w:t>
            </w:r>
            <w:r>
              <w:t>.</w:t>
            </w:r>
          </w:p>
        </w:tc>
      </w:tr>
      <w:tr w:rsidR="00595EE0" w:rsidRPr="005D2CF1" w14:paraId="3F248FE4" w14:textId="77777777" w:rsidTr="00B16F2C">
        <w:trPr>
          <w:cantSplit/>
          <w:jc w:val="center"/>
        </w:trPr>
        <w:tc>
          <w:tcPr>
            <w:tcW w:w="2882" w:type="dxa"/>
          </w:tcPr>
          <w:p w14:paraId="06D63DC3" w14:textId="5EACE26A"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4)</w:t>
            </w:r>
          </w:p>
        </w:tc>
        <w:tc>
          <w:tcPr>
            <w:tcW w:w="5670" w:type="dxa"/>
          </w:tcPr>
          <w:p w14:paraId="640C18E9" w14:textId="1255DC8E" w:rsidR="00595EE0" w:rsidRPr="00E9603C" w:rsidRDefault="00595EE0" w:rsidP="00595EE0">
            <w:pPr>
              <w:pStyle w:val="TAL"/>
            </w:pPr>
            <w:r w:rsidRPr="00E9603C">
              <w:t xml:space="preserve">Transaction </w:t>
            </w:r>
            <w:r>
              <w:t>amount</w:t>
            </w:r>
            <w:r w:rsidRPr="00E9603C">
              <w:t xml:space="preserve"> predicted to be dispersed at this location</w:t>
            </w:r>
            <w:r>
              <w:t>.</w:t>
            </w:r>
          </w:p>
        </w:tc>
      </w:tr>
      <w:tr w:rsidR="00595EE0" w:rsidRPr="005D2CF1" w14:paraId="538DAE8A" w14:textId="77777777" w:rsidTr="00B16F2C">
        <w:trPr>
          <w:cantSplit/>
          <w:jc w:val="center"/>
        </w:trPr>
        <w:tc>
          <w:tcPr>
            <w:tcW w:w="2882" w:type="dxa"/>
          </w:tcPr>
          <w:p w14:paraId="78B0F138" w14:textId="5ED257EE"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3722F7EA" w14:textId="716E04B8" w:rsidR="00595EE0" w:rsidRPr="00E9603C" w:rsidRDefault="00595EE0" w:rsidP="00595EE0">
            <w:pPr>
              <w:pStyle w:val="TAL"/>
            </w:pPr>
            <w:r w:rsidRPr="00E9603C">
              <w:t>Confidence of this prediction (i.e. data to be dispersed at this location)</w:t>
            </w:r>
            <w:r>
              <w:t>.</w:t>
            </w:r>
          </w:p>
        </w:tc>
      </w:tr>
      <w:tr w:rsidR="00595EE0" w:rsidRPr="005D2CF1" w14:paraId="7DF2586E" w14:textId="77777777" w:rsidTr="00B16F2C">
        <w:trPr>
          <w:cantSplit/>
          <w:jc w:val="center"/>
        </w:trPr>
        <w:tc>
          <w:tcPr>
            <w:tcW w:w="2882" w:type="dxa"/>
          </w:tcPr>
          <w:p w14:paraId="7D6DB880" w14:textId="147D595B"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4)</w:t>
            </w:r>
          </w:p>
        </w:tc>
        <w:tc>
          <w:tcPr>
            <w:tcW w:w="5670" w:type="dxa"/>
          </w:tcPr>
          <w:p w14:paraId="754BF491" w14:textId="497185C8" w:rsidR="00595EE0" w:rsidRPr="00E9603C" w:rsidRDefault="00595EE0" w:rsidP="00595EE0">
            <w:pPr>
              <w:pStyle w:val="TAL"/>
            </w:pPr>
            <w:r w:rsidRPr="00E9603C">
              <w:t>Transaction mobility classification</w:t>
            </w:r>
            <w:r w:rsidR="00220F2B">
              <w:t xml:space="preserve"> of the UE</w:t>
            </w:r>
            <w:r w:rsidRPr="00E9603C">
              <w:t xml:space="preserve"> for this location: fixed, camper, traveller</w:t>
            </w:r>
            <w:r w:rsidR="00220F2B">
              <w:t xml:space="preserve"> (see NOTE 5)</w:t>
            </w:r>
            <w:r>
              <w:t>.</w:t>
            </w:r>
          </w:p>
        </w:tc>
      </w:tr>
      <w:tr w:rsidR="00595EE0" w:rsidRPr="005D2CF1" w14:paraId="38223652" w14:textId="77777777" w:rsidTr="00B16F2C">
        <w:trPr>
          <w:cantSplit/>
          <w:jc w:val="center"/>
        </w:trPr>
        <w:tc>
          <w:tcPr>
            <w:tcW w:w="2882" w:type="dxa"/>
          </w:tcPr>
          <w:p w14:paraId="55377A9B" w14:textId="32875464"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4C6775E2" w14:textId="6EE5B0D6" w:rsidR="00595EE0" w:rsidRPr="00E9603C" w:rsidRDefault="00595EE0" w:rsidP="00595EE0">
            <w:pPr>
              <w:pStyle w:val="TAL"/>
            </w:pPr>
            <w:r w:rsidRPr="00E9603C">
              <w:t>Confidence of this prediction (i.e. mobility classification at this location)</w:t>
            </w:r>
            <w:r>
              <w:t>.</w:t>
            </w:r>
          </w:p>
        </w:tc>
      </w:tr>
      <w:tr w:rsidR="00595EE0" w:rsidRPr="005D2CF1" w14:paraId="7288A935" w14:textId="77777777" w:rsidTr="00B16F2C">
        <w:trPr>
          <w:cantSplit/>
          <w:jc w:val="center"/>
        </w:trPr>
        <w:tc>
          <w:tcPr>
            <w:tcW w:w="2882" w:type="dxa"/>
          </w:tcPr>
          <w:p w14:paraId="138AABC1" w14:textId="0F70CE6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4)</w:t>
            </w:r>
            <w:r w:rsidR="0058090D">
              <w:t xml:space="preserve"> (NOTE 6)</w:t>
            </w:r>
          </w:p>
        </w:tc>
        <w:tc>
          <w:tcPr>
            <w:tcW w:w="5670" w:type="dxa"/>
          </w:tcPr>
          <w:p w14:paraId="49EBB4EC" w14:textId="2F773436" w:rsidR="00595EE0" w:rsidRDefault="00595EE0" w:rsidP="00595EE0">
            <w:pPr>
              <w:pStyle w:val="TAL"/>
            </w:pPr>
            <w:r>
              <w:t>R</w:t>
            </w:r>
            <w:r w:rsidRPr="00E9603C">
              <w:t xml:space="preserve">anking of transactions </w:t>
            </w:r>
            <w:r>
              <w:t xml:space="preserve">amount </w:t>
            </w:r>
            <w:r w:rsidRPr="00E9603C">
              <w:t>at this location</w:t>
            </w:r>
            <w:r>
              <w:t>. See NOTE</w:t>
            </w:r>
            <w:r w:rsidR="00DA1FBE">
              <w:t> </w:t>
            </w:r>
            <w:r>
              <w:t>2.</w:t>
            </w:r>
          </w:p>
        </w:tc>
      </w:tr>
      <w:tr w:rsidR="00595EE0" w:rsidRPr="005D2CF1" w14:paraId="42CD2273" w14:textId="77777777" w:rsidTr="00B16F2C">
        <w:trPr>
          <w:cantSplit/>
          <w:jc w:val="center"/>
        </w:trPr>
        <w:tc>
          <w:tcPr>
            <w:tcW w:w="2882" w:type="dxa"/>
          </w:tcPr>
          <w:p w14:paraId="7FD05089" w14:textId="157AB0ED" w:rsidR="00595EE0" w:rsidRDefault="00595EE0" w:rsidP="00595EE0">
            <w:pPr>
              <w:pStyle w:val="TAL"/>
            </w:pPr>
            <w:r>
              <w:t xml:space="preserve">      &gt;&gt; Transaction</w:t>
            </w:r>
            <w:r w:rsidR="00220F2B">
              <w:t>s</w:t>
            </w:r>
            <w:r>
              <w:t xml:space="preserve"> percentile ranking</w:t>
            </w:r>
            <w:r w:rsidR="003960E2">
              <w:t xml:space="preserve"> (NOTE 4)</w:t>
            </w:r>
            <w:r w:rsidR="0058090D">
              <w:t xml:space="preserve"> (NOTE 6)</w:t>
            </w:r>
          </w:p>
        </w:tc>
        <w:tc>
          <w:tcPr>
            <w:tcW w:w="5670" w:type="dxa"/>
          </w:tcPr>
          <w:p w14:paraId="75AE8264" w14:textId="05D89F2F" w:rsidR="00595EE0" w:rsidRDefault="00595EE0" w:rsidP="00595EE0">
            <w:pPr>
              <w:pStyle w:val="TAL"/>
            </w:pPr>
            <w:r>
              <w:t>Percentile ranking of the UE</w:t>
            </w:r>
            <w:r w:rsidR="00220F2B">
              <w:t xml:space="preserve"> or UE group</w:t>
            </w:r>
            <w:r>
              <w:t xml:space="preserve"> in the Cumulative Distribution Function of transactions for the population of all UEs served at the location.</w:t>
            </w:r>
          </w:p>
        </w:tc>
      </w:tr>
      <w:tr w:rsidR="00595EE0" w:rsidRPr="005D2CF1" w14:paraId="4343FFCE" w14:textId="77777777" w:rsidTr="00B16F2C">
        <w:trPr>
          <w:cantSplit/>
          <w:jc w:val="center"/>
        </w:trPr>
        <w:tc>
          <w:tcPr>
            <w:tcW w:w="2882" w:type="dxa"/>
          </w:tcPr>
          <w:p w14:paraId="52AF73D0" w14:textId="5372DC77"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2FFACAD4" w14:textId="5D9F8B06" w:rsidR="00595EE0" w:rsidRDefault="00595EE0" w:rsidP="00595EE0">
            <w:pPr>
              <w:pStyle w:val="TAL"/>
            </w:pPr>
            <w:r w:rsidRPr="00E9603C">
              <w:t>Confidence of this prediction (i.e. percentile ranking at this location)</w:t>
            </w:r>
            <w:r>
              <w:t>.</w:t>
            </w:r>
          </w:p>
        </w:tc>
      </w:tr>
      <w:tr w:rsidR="00595EE0" w:rsidRPr="005D2CF1" w14:paraId="1180F50B" w14:textId="77777777" w:rsidTr="00B16F2C">
        <w:trPr>
          <w:cantSplit/>
          <w:jc w:val="center"/>
        </w:trPr>
        <w:tc>
          <w:tcPr>
            <w:tcW w:w="2882" w:type="dxa"/>
          </w:tcPr>
          <w:p w14:paraId="22B9650B" w14:textId="689F39D9" w:rsidR="00595EE0" w:rsidRDefault="00595EE0" w:rsidP="00595EE0">
            <w:pPr>
              <w:pStyle w:val="TAL"/>
            </w:pPr>
            <w:r w:rsidRPr="00E9603C">
              <w:t xml:space="preserve">      &gt;&gt; Ratio</w:t>
            </w:r>
          </w:p>
        </w:tc>
        <w:tc>
          <w:tcPr>
            <w:tcW w:w="5670" w:type="dxa"/>
          </w:tcPr>
          <w:p w14:paraId="3D661D5B" w14:textId="1AE6251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617898F4" w14:textId="77777777" w:rsidTr="00B16F2C">
        <w:trPr>
          <w:cantSplit/>
          <w:jc w:val="center"/>
        </w:trPr>
        <w:tc>
          <w:tcPr>
            <w:tcW w:w="8552" w:type="dxa"/>
            <w:gridSpan w:val="2"/>
          </w:tcPr>
          <w:p w14:paraId="6061870B" w14:textId="15EA9302"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58090D">
              <w:t xml:space="preserve"> or "Any UE"</w:t>
            </w:r>
            <w:r w:rsidR="00A0191D">
              <w:t xml:space="preserve"> and a filter for Top-Heavy UEs, fixed, camper or traveller is included, the NWDAF will include the list of UEs matching the filter.</w:t>
            </w:r>
            <w:r w:rsidR="0058090D">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6BE31EA"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7C8D5146" w14:textId="4F40BAEB" w:rsidR="00006671" w:rsidRDefault="00006671" w:rsidP="00595EE0">
            <w:pPr>
              <w:pStyle w:val="TAN"/>
            </w:pPr>
            <w:r>
              <w:t>NOTE 3:</w:t>
            </w:r>
            <w:r>
              <w:tab/>
              <w:t>When possible and applicable to the access type, UE location is provided according to the preferred granularity of location information</w:t>
            </w:r>
            <w:r w:rsidR="00533B00">
              <w:t xml:space="preserve"> and Spatial granularity size</w:t>
            </w:r>
            <w:r>
              <w:t>.</w:t>
            </w:r>
          </w:p>
          <w:p w14:paraId="11CCEABD" w14:textId="6D44D89B" w:rsidR="003960E2" w:rsidRDefault="003960E2" w:rsidP="00595EE0">
            <w:pPr>
              <w:pStyle w:val="TAN"/>
            </w:pPr>
            <w:r>
              <w:t>NOTE 4:</w:t>
            </w:r>
            <w:r>
              <w:tab/>
              <w:t>This information element is an analytics subset that can be used in "list of analytics subsets that are requested" and "</w:t>
            </w:r>
            <w:r w:rsidR="00B717DB">
              <w:t xml:space="preserve">preferred level of </w:t>
            </w:r>
            <w:r>
              <w:t>accuracy per analytics subset".</w:t>
            </w:r>
          </w:p>
          <w:p w14:paraId="265CCAF6" w14:textId="77777777" w:rsidR="00220F2B" w:rsidRDefault="00220F2B" w:rsidP="00595EE0">
            <w:pPr>
              <w:pStyle w:val="TAN"/>
            </w:pPr>
            <w:r>
              <w:t>NOTE 5:</w:t>
            </w:r>
            <w:r>
              <w:tab/>
              <w:t xml:space="preserve">This parameter is only provided for </w:t>
            </w:r>
            <w:r w:rsidR="00B24452">
              <w:t>Target of Analytics Reporting</w:t>
            </w:r>
            <w:r>
              <w:t xml:space="preserve"> set to single UE.</w:t>
            </w:r>
          </w:p>
          <w:p w14:paraId="189684FD" w14:textId="68521F79" w:rsidR="0058090D" w:rsidRPr="00E9603C" w:rsidRDefault="0058090D" w:rsidP="00595EE0">
            <w:pPr>
              <w:pStyle w:val="TAN"/>
            </w:pPr>
            <w:r>
              <w:t>NOTE 6:</w:t>
            </w:r>
            <w:r>
              <w:tab/>
              <w:t>This parameter is not provided for Target of Analytics Reporting set to "Any UE".</w:t>
            </w:r>
          </w:p>
        </w:tc>
      </w:tr>
    </w:tbl>
    <w:p w14:paraId="6A90A793" w14:textId="77777777" w:rsidR="00595EE0" w:rsidRPr="005D2CF1" w:rsidRDefault="00595EE0" w:rsidP="00595EE0">
      <w:pPr>
        <w:pStyle w:val="FP"/>
        <w:rPr>
          <w:lang w:eastAsia="zh-CN"/>
        </w:rPr>
      </w:pPr>
    </w:p>
    <w:p w14:paraId="00126C59" w14:textId="646BEFE9" w:rsidR="00595EE0" w:rsidRDefault="00595EE0" w:rsidP="00595EE0">
      <w:r>
        <w:t>The transaction</w:t>
      </w:r>
      <w:r w:rsidR="00220F2B">
        <w:t>s</w:t>
      </w:r>
      <w:r>
        <w:t xml:space="preserve"> dispersion analytics results provided by the NWDAF can be UE or group of UEs</w:t>
      </w:r>
      <w:r w:rsidR="0058090D">
        <w:t xml:space="preserve"> or "any UE"</w:t>
      </w:r>
      <w:r>
        <w:t xml:space="preserve"> transaction</w:t>
      </w:r>
      <w:r w:rsidR="00220F2B">
        <w:t>s</w:t>
      </w:r>
      <w:r>
        <w:t xml:space="preserve"> dispersion statistics at a given slice as defined in table 6.10.3.2-3 and/or</w:t>
      </w:r>
      <w:r w:rsidR="00220F2B">
        <w:t xml:space="preserve"> transactions</w:t>
      </w:r>
      <w:r>
        <w:t xml:space="preserve"> dispersion predictions as defined in table 6.10.1.4.2-4</w:t>
      </w:r>
      <w:r w:rsidR="00220F2B">
        <w:t>. If the analytics covers multiple UEs, the Transactions dispersed, Transactions ranking</w:t>
      </w:r>
      <w:r w:rsidR="00F4223F">
        <w:t xml:space="preserve"> and</w:t>
      </w:r>
      <w:r w:rsidR="00220F2B">
        <w:t xml:space="preserve"> Transactions percentile ranking parameters are calculated as the aggregated (i.e. summed up) number of transactions.</w:t>
      </w:r>
      <w:r w:rsidR="0058090D">
        <w:t xml:space="preserve"> When the Target of Analytics Reporting is set as "any UE" the transaction dispersion analytics results provided by the NWDAF can be for all UEs transaction dispersion statistics at a given slice and/or transaction dispersion predictions at a given slice.</w:t>
      </w:r>
    </w:p>
    <w:p w14:paraId="3DB9F99F" w14:textId="1A67CC47" w:rsidR="00595EE0" w:rsidRDefault="00595EE0" w:rsidP="00320244">
      <w:pPr>
        <w:pStyle w:val="TH"/>
      </w:pPr>
      <w:r>
        <w:lastRenderedPageBreak/>
        <w:t>Table 6.10.3.2-3: Transaction</w:t>
      </w:r>
      <w:r w:rsidR="00220F2B">
        <w:t>s</w:t>
      </w:r>
      <w:r>
        <w:t xml:space="preserve"> dispersion statistics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28956FAB" w14:textId="77777777" w:rsidTr="00B16F2C">
        <w:trPr>
          <w:cantSplit/>
          <w:jc w:val="center"/>
        </w:trPr>
        <w:tc>
          <w:tcPr>
            <w:tcW w:w="2882" w:type="dxa"/>
          </w:tcPr>
          <w:p w14:paraId="3286A55F" w14:textId="77777777" w:rsidR="00595EE0" w:rsidRPr="005D2CF1" w:rsidRDefault="00595EE0" w:rsidP="00B16F2C">
            <w:pPr>
              <w:pStyle w:val="TAH"/>
            </w:pPr>
            <w:r w:rsidRPr="005D2CF1">
              <w:t>Information</w:t>
            </w:r>
          </w:p>
        </w:tc>
        <w:tc>
          <w:tcPr>
            <w:tcW w:w="5670" w:type="dxa"/>
          </w:tcPr>
          <w:p w14:paraId="72830CF8" w14:textId="77777777" w:rsidR="00595EE0" w:rsidRPr="005D2CF1" w:rsidRDefault="00595EE0" w:rsidP="00B16F2C">
            <w:pPr>
              <w:pStyle w:val="TAH"/>
            </w:pPr>
            <w:r w:rsidRPr="005D2CF1">
              <w:t>Description</w:t>
            </w:r>
          </w:p>
        </w:tc>
      </w:tr>
      <w:tr w:rsidR="00595EE0" w:rsidRPr="005D2CF1" w14:paraId="3CE807BD" w14:textId="77777777" w:rsidTr="00B16F2C">
        <w:trPr>
          <w:cantSplit/>
          <w:jc w:val="center"/>
        </w:trPr>
        <w:tc>
          <w:tcPr>
            <w:tcW w:w="2882" w:type="dxa"/>
          </w:tcPr>
          <w:p w14:paraId="07E9CA6B" w14:textId="31BE64EE" w:rsidR="00595EE0" w:rsidRPr="005D2CF1" w:rsidRDefault="00595EE0" w:rsidP="00595EE0">
            <w:pPr>
              <w:pStyle w:val="TAL"/>
              <w:rPr>
                <w:rFonts w:eastAsia="MS Mincho"/>
              </w:rPr>
            </w:pPr>
            <w:r w:rsidRPr="00E9603C">
              <w:t>UE group ID or UE ID</w:t>
            </w:r>
            <w:r w:rsidR="00A0191D">
              <w:t xml:space="preserve"> or a list of UE IDs (1..SUPImax)</w:t>
            </w:r>
          </w:p>
        </w:tc>
        <w:tc>
          <w:tcPr>
            <w:tcW w:w="5670" w:type="dxa"/>
          </w:tcPr>
          <w:p w14:paraId="2F070F70" w14:textId="32610F2A"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statistic applies</w:t>
            </w:r>
            <w:r w:rsidRPr="00E9603C">
              <w:t xml:space="preserve"> (see NOTE</w:t>
            </w:r>
            <w:r w:rsidR="00A0191D">
              <w:t> </w:t>
            </w:r>
            <w:r>
              <w:t>1</w:t>
            </w:r>
            <w:r w:rsidRPr="00E9603C">
              <w:t>).</w:t>
            </w:r>
          </w:p>
        </w:tc>
      </w:tr>
      <w:tr w:rsidR="00595EE0" w:rsidRPr="005D2CF1" w14:paraId="0AF279EE" w14:textId="77777777" w:rsidTr="00B16F2C">
        <w:trPr>
          <w:cantSplit/>
          <w:jc w:val="center"/>
        </w:trPr>
        <w:tc>
          <w:tcPr>
            <w:tcW w:w="2882" w:type="dxa"/>
          </w:tcPr>
          <w:p w14:paraId="2C7DC583" w14:textId="36542C48" w:rsidR="00595EE0" w:rsidRPr="00E9603C" w:rsidRDefault="00595EE0" w:rsidP="00595EE0">
            <w:pPr>
              <w:pStyle w:val="TAL"/>
            </w:pPr>
            <w:r w:rsidRPr="00E9603C">
              <w:t>Time slot entry (1..max)</w:t>
            </w:r>
          </w:p>
        </w:tc>
        <w:tc>
          <w:tcPr>
            <w:tcW w:w="5670" w:type="dxa"/>
          </w:tcPr>
          <w:p w14:paraId="700F02FC" w14:textId="3C1E8D6E" w:rsidR="00595EE0" w:rsidRPr="00E9603C" w:rsidRDefault="00595EE0" w:rsidP="00595EE0">
            <w:pPr>
              <w:pStyle w:val="TAL"/>
            </w:pPr>
            <w:r w:rsidRPr="00E9603C">
              <w:t>List of time slots during the Analytics target period</w:t>
            </w:r>
            <w:r>
              <w:t>.</w:t>
            </w:r>
          </w:p>
        </w:tc>
      </w:tr>
      <w:tr w:rsidR="00595EE0" w:rsidRPr="005D2CF1" w14:paraId="7C33B601" w14:textId="77777777" w:rsidTr="00B16F2C">
        <w:trPr>
          <w:cantSplit/>
          <w:jc w:val="center"/>
        </w:trPr>
        <w:tc>
          <w:tcPr>
            <w:tcW w:w="2882" w:type="dxa"/>
          </w:tcPr>
          <w:p w14:paraId="133C6705" w14:textId="13253717" w:rsidR="00595EE0" w:rsidRPr="00E9603C" w:rsidRDefault="00595EE0" w:rsidP="00595EE0">
            <w:pPr>
              <w:pStyle w:val="TAL"/>
            </w:pPr>
            <w:r w:rsidRPr="00E9603C">
              <w:t xml:space="preserve">  &gt; Time slot start</w:t>
            </w:r>
          </w:p>
        </w:tc>
        <w:tc>
          <w:tcPr>
            <w:tcW w:w="5670" w:type="dxa"/>
          </w:tcPr>
          <w:p w14:paraId="0F48F034" w14:textId="25AF7297" w:rsidR="00595EE0" w:rsidRPr="00E9603C" w:rsidRDefault="00595EE0" w:rsidP="00595EE0">
            <w:pPr>
              <w:pStyle w:val="TAL"/>
            </w:pPr>
            <w:r w:rsidRPr="00E9603C">
              <w:t>Time slot start within the Analytics target period</w:t>
            </w:r>
            <w:r>
              <w:t>.</w:t>
            </w:r>
          </w:p>
        </w:tc>
      </w:tr>
      <w:tr w:rsidR="00595EE0" w:rsidRPr="005D2CF1" w14:paraId="134B081F" w14:textId="77777777" w:rsidTr="00B16F2C">
        <w:trPr>
          <w:cantSplit/>
          <w:jc w:val="center"/>
        </w:trPr>
        <w:tc>
          <w:tcPr>
            <w:tcW w:w="2882" w:type="dxa"/>
          </w:tcPr>
          <w:p w14:paraId="66DA50A1" w14:textId="610D9508" w:rsidR="00595EE0" w:rsidRPr="00E9603C" w:rsidRDefault="00595EE0" w:rsidP="00595EE0">
            <w:pPr>
              <w:pStyle w:val="TAL"/>
            </w:pPr>
            <w:r w:rsidRPr="00E9603C">
              <w:t xml:space="preserve">  &gt; Duration</w:t>
            </w:r>
          </w:p>
        </w:tc>
        <w:tc>
          <w:tcPr>
            <w:tcW w:w="5670" w:type="dxa"/>
          </w:tcPr>
          <w:p w14:paraId="60540B86" w14:textId="660539FE"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3A5FF2E" w14:textId="77777777" w:rsidTr="00B16F2C">
        <w:trPr>
          <w:cantSplit/>
          <w:jc w:val="center"/>
        </w:trPr>
        <w:tc>
          <w:tcPr>
            <w:tcW w:w="2882" w:type="dxa"/>
          </w:tcPr>
          <w:p w14:paraId="40834B14" w14:textId="6C99B454" w:rsidR="00595EE0" w:rsidRPr="00E9603C" w:rsidRDefault="00595EE0" w:rsidP="00595EE0">
            <w:pPr>
              <w:pStyle w:val="TAL"/>
            </w:pPr>
            <w:r w:rsidRPr="00E9603C">
              <w:t xml:space="preserve">  &gt; Slice (1..max)</w:t>
            </w:r>
          </w:p>
        </w:tc>
        <w:tc>
          <w:tcPr>
            <w:tcW w:w="5670" w:type="dxa"/>
          </w:tcPr>
          <w:p w14:paraId="07E4127D" w14:textId="5864FEDF" w:rsidR="00595EE0" w:rsidRPr="00E9603C" w:rsidRDefault="00595EE0" w:rsidP="00595EE0">
            <w:pPr>
              <w:pStyle w:val="TAL"/>
            </w:pPr>
            <w:r w:rsidRPr="00E9603C">
              <w:t>Observed slice statistics</w:t>
            </w:r>
            <w:r>
              <w:t>.</w:t>
            </w:r>
          </w:p>
        </w:tc>
      </w:tr>
      <w:tr w:rsidR="00595EE0" w:rsidRPr="005D2CF1" w14:paraId="7EFFC110" w14:textId="77777777" w:rsidTr="00B16F2C">
        <w:trPr>
          <w:cantSplit/>
          <w:jc w:val="center"/>
        </w:trPr>
        <w:tc>
          <w:tcPr>
            <w:tcW w:w="2882" w:type="dxa"/>
          </w:tcPr>
          <w:p w14:paraId="223B6347" w14:textId="49F3FA78" w:rsidR="00595EE0" w:rsidRPr="00E9603C" w:rsidRDefault="00595EE0" w:rsidP="00595EE0">
            <w:pPr>
              <w:pStyle w:val="TAL"/>
            </w:pPr>
            <w:r w:rsidRPr="00E9603C">
              <w:t xml:space="preserve">      &gt;&gt; S-NSSAI</w:t>
            </w:r>
          </w:p>
        </w:tc>
        <w:tc>
          <w:tcPr>
            <w:tcW w:w="5670" w:type="dxa"/>
          </w:tcPr>
          <w:p w14:paraId="5B5C4CEB" w14:textId="4C0F739C" w:rsidR="00595EE0" w:rsidRPr="00E9603C" w:rsidRDefault="00595EE0" w:rsidP="00595EE0">
            <w:pPr>
              <w:pStyle w:val="TAL"/>
            </w:pPr>
            <w:r w:rsidRPr="00E9603C">
              <w:t>Slice where the UE or group of UEs</w:t>
            </w:r>
            <w:r w:rsidR="00A0191D">
              <w:t xml:space="preserve"> or list of UEs</w:t>
            </w:r>
            <w:r w:rsidRPr="00E9603C">
              <w:t xml:space="preserve"> dispersed its transactions</w:t>
            </w:r>
            <w:r>
              <w:t>.</w:t>
            </w:r>
          </w:p>
        </w:tc>
      </w:tr>
      <w:tr w:rsidR="00595EE0" w:rsidRPr="005D2CF1" w14:paraId="4601B342" w14:textId="77777777" w:rsidTr="00B16F2C">
        <w:trPr>
          <w:cantSplit/>
          <w:jc w:val="center"/>
        </w:trPr>
        <w:tc>
          <w:tcPr>
            <w:tcW w:w="2882" w:type="dxa"/>
          </w:tcPr>
          <w:p w14:paraId="349E8005" w14:textId="08C809EF" w:rsidR="00595EE0" w:rsidRPr="00E9603C" w:rsidRDefault="00595EE0" w:rsidP="00595EE0">
            <w:pPr>
              <w:pStyle w:val="TAL"/>
            </w:pPr>
            <w:r w:rsidRPr="00E9603C">
              <w:t xml:space="preserve">      &gt;&gt; Transaction</w:t>
            </w:r>
            <w:r w:rsidR="00220F2B">
              <w:t>s</w:t>
            </w:r>
            <w:r w:rsidRPr="00E9603C">
              <w:t xml:space="preserve"> dispersed</w:t>
            </w:r>
            <w:r w:rsidR="003960E2">
              <w:t xml:space="preserve"> (NOTE 3)</w:t>
            </w:r>
          </w:p>
        </w:tc>
        <w:tc>
          <w:tcPr>
            <w:tcW w:w="5670" w:type="dxa"/>
          </w:tcPr>
          <w:p w14:paraId="3FA20760" w14:textId="0700764B" w:rsidR="00595EE0" w:rsidRPr="00E9603C" w:rsidRDefault="00595EE0" w:rsidP="00595EE0">
            <w:pPr>
              <w:pStyle w:val="TAL"/>
            </w:pPr>
            <w:r w:rsidRPr="00E9603C">
              <w:t xml:space="preserve">Transactions </w:t>
            </w:r>
            <w:r>
              <w:t>amount</w:t>
            </w:r>
            <w:r w:rsidRPr="00E9603C">
              <w:t xml:space="preserve"> dispersed at this location</w:t>
            </w:r>
            <w:r>
              <w:t>.</w:t>
            </w:r>
          </w:p>
        </w:tc>
      </w:tr>
      <w:tr w:rsidR="00595EE0" w:rsidRPr="005D2CF1" w14:paraId="43B092D2" w14:textId="77777777" w:rsidTr="00B16F2C">
        <w:trPr>
          <w:cantSplit/>
          <w:jc w:val="center"/>
        </w:trPr>
        <w:tc>
          <w:tcPr>
            <w:tcW w:w="2882" w:type="dxa"/>
          </w:tcPr>
          <w:p w14:paraId="4A46CC75" w14:textId="77982FAC"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191E8A69" w14:textId="1E0C4385" w:rsidR="00595EE0" w:rsidRPr="00E9603C" w:rsidRDefault="00595EE0" w:rsidP="00595EE0">
            <w:pPr>
              <w:pStyle w:val="TAL"/>
            </w:pPr>
            <w:r w:rsidRPr="00E9603C">
              <w:t xml:space="preserve">Transaction mobility classification </w:t>
            </w:r>
            <w:r w:rsidR="00220F2B">
              <w:t xml:space="preserve">of the UE at the </w:t>
            </w:r>
            <w:r w:rsidRPr="00E9603C">
              <w:t>slice: fixed, camper, traveller</w:t>
            </w:r>
            <w:r w:rsidR="00220F2B">
              <w:t xml:space="preserve"> (see NOTE 4)</w:t>
            </w:r>
            <w:r>
              <w:t>.</w:t>
            </w:r>
          </w:p>
        </w:tc>
      </w:tr>
      <w:tr w:rsidR="00595EE0" w:rsidRPr="005D2CF1" w14:paraId="49364EF3" w14:textId="77777777" w:rsidTr="00B16F2C">
        <w:trPr>
          <w:cantSplit/>
          <w:jc w:val="center"/>
        </w:trPr>
        <w:tc>
          <w:tcPr>
            <w:tcW w:w="2882" w:type="dxa"/>
          </w:tcPr>
          <w:p w14:paraId="67FD505D" w14:textId="05AD2889"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58090D">
              <w:t xml:space="preserve"> (NOTE 5)</w:t>
            </w:r>
          </w:p>
        </w:tc>
        <w:tc>
          <w:tcPr>
            <w:tcW w:w="5670" w:type="dxa"/>
          </w:tcPr>
          <w:p w14:paraId="7C00E3F6" w14:textId="3FE2AF86" w:rsidR="00595EE0" w:rsidRPr="00E9603C" w:rsidRDefault="00595EE0" w:rsidP="00595EE0">
            <w:pPr>
              <w:pStyle w:val="TAL"/>
            </w:pPr>
            <w:r>
              <w:t>R</w:t>
            </w:r>
            <w:r w:rsidRPr="00E9603C">
              <w:t xml:space="preserve">anking of transactions </w:t>
            </w:r>
            <w:r>
              <w:t xml:space="preserve">amount </w:t>
            </w:r>
            <w:r w:rsidRPr="00E9603C">
              <w:t>at this slice</w:t>
            </w:r>
            <w:r>
              <w:t>. See NOTE</w:t>
            </w:r>
            <w:r w:rsidR="00A0191D">
              <w:t> </w:t>
            </w:r>
            <w:r>
              <w:t>2.</w:t>
            </w:r>
          </w:p>
        </w:tc>
      </w:tr>
      <w:tr w:rsidR="00595EE0" w:rsidRPr="005D2CF1" w14:paraId="4B49733E" w14:textId="77777777" w:rsidTr="00B16F2C">
        <w:trPr>
          <w:cantSplit/>
          <w:jc w:val="center"/>
        </w:trPr>
        <w:tc>
          <w:tcPr>
            <w:tcW w:w="2882" w:type="dxa"/>
          </w:tcPr>
          <w:p w14:paraId="437FA069" w14:textId="40E6D342" w:rsidR="00595EE0" w:rsidRPr="00E9603C" w:rsidRDefault="00595EE0" w:rsidP="00595EE0">
            <w:pPr>
              <w:pStyle w:val="TAL"/>
            </w:pPr>
            <w:r>
              <w:t xml:space="preserve">      &gt;&gt; Transaction</w:t>
            </w:r>
            <w:r w:rsidR="00220F2B">
              <w:t>s</w:t>
            </w:r>
            <w:r>
              <w:t xml:space="preserve"> percentile ranking</w:t>
            </w:r>
            <w:r w:rsidR="003960E2">
              <w:t xml:space="preserve"> (NOTE 3)</w:t>
            </w:r>
            <w:r w:rsidR="0058090D">
              <w:t xml:space="preserve"> (NOTE 5)</w:t>
            </w:r>
          </w:p>
        </w:tc>
        <w:tc>
          <w:tcPr>
            <w:tcW w:w="5670" w:type="dxa"/>
          </w:tcPr>
          <w:p w14:paraId="1239B7B6" w14:textId="1C6630E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2F9D9EEC" w14:textId="77777777" w:rsidTr="00B16F2C">
        <w:trPr>
          <w:cantSplit/>
          <w:jc w:val="center"/>
        </w:trPr>
        <w:tc>
          <w:tcPr>
            <w:tcW w:w="2882" w:type="dxa"/>
          </w:tcPr>
          <w:p w14:paraId="5BD6FF38" w14:textId="02E5A3B6" w:rsidR="00595EE0" w:rsidRPr="00E9603C" w:rsidRDefault="00595EE0" w:rsidP="00595EE0">
            <w:pPr>
              <w:pStyle w:val="TAL"/>
            </w:pPr>
            <w:r w:rsidRPr="00E9603C">
              <w:t xml:space="preserve">      &gt;&gt; Ratio</w:t>
            </w:r>
          </w:p>
        </w:tc>
        <w:tc>
          <w:tcPr>
            <w:tcW w:w="5670" w:type="dxa"/>
          </w:tcPr>
          <w:p w14:paraId="6209DE2F" w14:textId="54E09CFC" w:rsidR="00595EE0"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2E18907A" w14:textId="77777777" w:rsidTr="00B16F2C">
        <w:trPr>
          <w:cantSplit/>
          <w:jc w:val="center"/>
        </w:trPr>
        <w:tc>
          <w:tcPr>
            <w:tcW w:w="8552" w:type="dxa"/>
            <w:gridSpan w:val="2"/>
          </w:tcPr>
          <w:p w14:paraId="2FEC9CFC" w14:textId="4A70007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the group of UEs or the list of UEs</w:t>
            </w:r>
            <w:r>
              <w:t>.</w:t>
            </w:r>
          </w:p>
          <w:p w14:paraId="5FD12C81"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3A1B28B3" w14:textId="712B7E3C"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15B2C644"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67AB34E1" w14:textId="32FE23B9" w:rsidR="00130917" w:rsidRPr="00E9603C" w:rsidRDefault="00130917" w:rsidP="00595EE0">
            <w:pPr>
              <w:pStyle w:val="TAN"/>
            </w:pPr>
            <w:r>
              <w:t>NOTE 5:</w:t>
            </w:r>
            <w:r>
              <w:tab/>
              <w:t>This parameter is not provided for Target of Analytics Reporting set to "Any UE".</w:t>
            </w:r>
          </w:p>
        </w:tc>
      </w:tr>
    </w:tbl>
    <w:p w14:paraId="7F6B7202" w14:textId="77777777" w:rsidR="00595EE0" w:rsidRPr="005D2CF1" w:rsidRDefault="00595EE0" w:rsidP="00595EE0">
      <w:pPr>
        <w:pStyle w:val="FP"/>
        <w:rPr>
          <w:lang w:eastAsia="zh-CN"/>
        </w:rPr>
      </w:pPr>
    </w:p>
    <w:p w14:paraId="1C6A6870" w14:textId="6027C9A2" w:rsidR="00595EE0" w:rsidRDefault="00595EE0" w:rsidP="00595EE0">
      <w:pPr>
        <w:pStyle w:val="TH"/>
      </w:pPr>
      <w:r>
        <w:lastRenderedPageBreak/>
        <w:t>Table 6.10.3.2-4: Transaction</w:t>
      </w:r>
      <w:r w:rsidR="00220F2B">
        <w:t>s</w:t>
      </w:r>
      <w:r>
        <w:t xml:space="preserve"> dispersion prediction bound by slice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595EE0" w:rsidRPr="005D2CF1" w14:paraId="56711369" w14:textId="77777777" w:rsidTr="00B16F2C">
        <w:trPr>
          <w:cantSplit/>
          <w:jc w:val="center"/>
        </w:trPr>
        <w:tc>
          <w:tcPr>
            <w:tcW w:w="2882" w:type="dxa"/>
          </w:tcPr>
          <w:p w14:paraId="1E6A5CB1" w14:textId="77777777" w:rsidR="00595EE0" w:rsidRPr="005D2CF1" w:rsidRDefault="00595EE0" w:rsidP="00B16F2C">
            <w:pPr>
              <w:pStyle w:val="TAH"/>
            </w:pPr>
            <w:r w:rsidRPr="005D2CF1">
              <w:t>Information</w:t>
            </w:r>
          </w:p>
        </w:tc>
        <w:tc>
          <w:tcPr>
            <w:tcW w:w="5670" w:type="dxa"/>
          </w:tcPr>
          <w:p w14:paraId="7172A6AC" w14:textId="77777777" w:rsidR="00595EE0" w:rsidRPr="005D2CF1" w:rsidRDefault="00595EE0" w:rsidP="00B16F2C">
            <w:pPr>
              <w:pStyle w:val="TAH"/>
            </w:pPr>
            <w:r w:rsidRPr="005D2CF1">
              <w:t>Description</w:t>
            </w:r>
          </w:p>
        </w:tc>
      </w:tr>
      <w:tr w:rsidR="00595EE0" w:rsidRPr="005D2CF1" w14:paraId="5017A35F" w14:textId="77777777" w:rsidTr="00B16F2C">
        <w:trPr>
          <w:cantSplit/>
          <w:jc w:val="center"/>
        </w:trPr>
        <w:tc>
          <w:tcPr>
            <w:tcW w:w="2882" w:type="dxa"/>
          </w:tcPr>
          <w:p w14:paraId="4B0297F5" w14:textId="44C3A2F1" w:rsidR="00595EE0" w:rsidRPr="005D2CF1" w:rsidRDefault="00595EE0" w:rsidP="00595EE0">
            <w:pPr>
              <w:pStyle w:val="TAL"/>
              <w:rPr>
                <w:rFonts w:eastAsia="MS Mincho"/>
              </w:rPr>
            </w:pPr>
            <w:r w:rsidRPr="00E9603C">
              <w:t>UE group ID or UE ID</w:t>
            </w:r>
            <w:r w:rsidR="00A0191D">
              <w:t xml:space="preserve"> or list of UE IDs (1..SUPImax)</w:t>
            </w:r>
          </w:p>
        </w:tc>
        <w:tc>
          <w:tcPr>
            <w:tcW w:w="5670" w:type="dxa"/>
          </w:tcPr>
          <w:p w14:paraId="3D8C72A9" w14:textId="2C5E475D" w:rsidR="00595EE0" w:rsidRPr="005D2CF1" w:rsidRDefault="00595EE0" w:rsidP="00595EE0">
            <w:pPr>
              <w:pStyle w:val="TAL"/>
            </w:pPr>
            <w:r w:rsidRPr="00E9603C">
              <w:t>Identifies a UE or a group of UEs, e.g. internal group ID defined in</w:t>
            </w:r>
            <w:r w:rsidR="00F56687" w:rsidRPr="00E9603C">
              <w:t xml:space="preserve"> clause 5.9.7</w:t>
            </w:r>
            <w:r w:rsidRPr="00E9603C">
              <w:t xml:space="preserve"> </w:t>
            </w:r>
            <w:r w:rsidR="00F56687">
              <w:t xml:space="preserve">of </w:t>
            </w:r>
            <w:r w:rsidRPr="00E9603C">
              <w:t>TS 23.501 [2],</w:t>
            </w:r>
            <w:r w:rsidR="00A0191D">
              <w:t xml:space="preserve"> or a list of UEs for which the prediction applies</w:t>
            </w:r>
            <w:r w:rsidRPr="00E9603C">
              <w:t xml:space="preserve"> (see NOTE</w:t>
            </w:r>
            <w:r w:rsidR="00A0191D">
              <w:t> </w:t>
            </w:r>
            <w:r>
              <w:t>1</w:t>
            </w:r>
            <w:r w:rsidRPr="00E9603C">
              <w:t>).</w:t>
            </w:r>
          </w:p>
        </w:tc>
      </w:tr>
      <w:tr w:rsidR="00595EE0" w:rsidRPr="005D2CF1" w14:paraId="6188D09E" w14:textId="77777777" w:rsidTr="00B16F2C">
        <w:trPr>
          <w:cantSplit/>
          <w:jc w:val="center"/>
        </w:trPr>
        <w:tc>
          <w:tcPr>
            <w:tcW w:w="2882" w:type="dxa"/>
          </w:tcPr>
          <w:p w14:paraId="35E35585" w14:textId="129EF413" w:rsidR="00595EE0" w:rsidRPr="00E9603C" w:rsidRDefault="00595EE0" w:rsidP="00595EE0">
            <w:pPr>
              <w:pStyle w:val="TAL"/>
            </w:pPr>
            <w:r w:rsidRPr="00E9603C">
              <w:t>Time slot entry (1..max)</w:t>
            </w:r>
          </w:p>
        </w:tc>
        <w:tc>
          <w:tcPr>
            <w:tcW w:w="5670" w:type="dxa"/>
          </w:tcPr>
          <w:p w14:paraId="6D549945" w14:textId="4D90F9BD" w:rsidR="00595EE0" w:rsidRPr="00E9603C" w:rsidRDefault="00595EE0" w:rsidP="00595EE0">
            <w:pPr>
              <w:pStyle w:val="TAL"/>
            </w:pPr>
            <w:r w:rsidRPr="00E9603C">
              <w:t>List of predicted time slots</w:t>
            </w:r>
            <w:r>
              <w:t>.</w:t>
            </w:r>
          </w:p>
        </w:tc>
      </w:tr>
      <w:tr w:rsidR="00595EE0" w:rsidRPr="005D2CF1" w14:paraId="4ADBF9E8" w14:textId="77777777" w:rsidTr="00B16F2C">
        <w:trPr>
          <w:cantSplit/>
          <w:jc w:val="center"/>
        </w:trPr>
        <w:tc>
          <w:tcPr>
            <w:tcW w:w="2882" w:type="dxa"/>
          </w:tcPr>
          <w:p w14:paraId="58B8349C" w14:textId="4640CAF7" w:rsidR="00595EE0" w:rsidRPr="00E9603C" w:rsidRDefault="00595EE0" w:rsidP="00595EE0">
            <w:pPr>
              <w:pStyle w:val="TAL"/>
            </w:pPr>
            <w:r w:rsidRPr="00E9603C">
              <w:t xml:space="preserve">  &gt; Time slot start</w:t>
            </w:r>
          </w:p>
        </w:tc>
        <w:tc>
          <w:tcPr>
            <w:tcW w:w="5670" w:type="dxa"/>
          </w:tcPr>
          <w:p w14:paraId="2DC71E23" w14:textId="3F112174" w:rsidR="00595EE0" w:rsidRPr="00E9603C" w:rsidRDefault="00595EE0" w:rsidP="00595EE0">
            <w:pPr>
              <w:pStyle w:val="TAL"/>
            </w:pPr>
            <w:r w:rsidRPr="00E9603C">
              <w:t>Time slot start within the Analytics target period</w:t>
            </w:r>
            <w:r>
              <w:t>.</w:t>
            </w:r>
          </w:p>
        </w:tc>
      </w:tr>
      <w:tr w:rsidR="00595EE0" w:rsidRPr="005D2CF1" w14:paraId="55E6B7E0" w14:textId="77777777" w:rsidTr="00B16F2C">
        <w:trPr>
          <w:cantSplit/>
          <w:jc w:val="center"/>
        </w:trPr>
        <w:tc>
          <w:tcPr>
            <w:tcW w:w="2882" w:type="dxa"/>
          </w:tcPr>
          <w:p w14:paraId="740F2746" w14:textId="19AF3774" w:rsidR="00595EE0" w:rsidRPr="00E9603C" w:rsidRDefault="00595EE0" w:rsidP="00595EE0">
            <w:pPr>
              <w:pStyle w:val="TAL"/>
            </w:pPr>
            <w:r w:rsidRPr="00E9603C">
              <w:t xml:space="preserve">  &gt; Duration</w:t>
            </w:r>
          </w:p>
        </w:tc>
        <w:tc>
          <w:tcPr>
            <w:tcW w:w="5670" w:type="dxa"/>
          </w:tcPr>
          <w:p w14:paraId="04629B26" w14:textId="56B8FF65" w:rsidR="00595EE0" w:rsidRPr="00E9603C" w:rsidRDefault="00595EE0" w:rsidP="00595EE0">
            <w:pPr>
              <w:pStyle w:val="TAL"/>
            </w:pPr>
            <w:r w:rsidRPr="00E9603C">
              <w:t>Duration of the time slot</w:t>
            </w:r>
            <w:r>
              <w:t>.</w:t>
            </w:r>
            <w:r w:rsidR="00533B00">
              <w:t xml:space="preserve"> If a Temporal granularity size was provided in the request or subscription, the Duration is greater than or equal to the Temporal granularity size.</w:t>
            </w:r>
          </w:p>
        </w:tc>
      </w:tr>
      <w:tr w:rsidR="00595EE0" w:rsidRPr="005D2CF1" w14:paraId="562E0ABD" w14:textId="77777777" w:rsidTr="00B16F2C">
        <w:trPr>
          <w:cantSplit/>
          <w:jc w:val="center"/>
        </w:trPr>
        <w:tc>
          <w:tcPr>
            <w:tcW w:w="2882" w:type="dxa"/>
          </w:tcPr>
          <w:p w14:paraId="0F28F9A0" w14:textId="7A82D8E5" w:rsidR="00595EE0" w:rsidRPr="00E9603C" w:rsidRDefault="00595EE0" w:rsidP="00595EE0">
            <w:pPr>
              <w:pStyle w:val="TAL"/>
            </w:pPr>
            <w:r w:rsidRPr="00E9603C">
              <w:t xml:space="preserve">  &gt; Slice (1..max)</w:t>
            </w:r>
          </w:p>
        </w:tc>
        <w:tc>
          <w:tcPr>
            <w:tcW w:w="5670" w:type="dxa"/>
          </w:tcPr>
          <w:p w14:paraId="31FD1C28" w14:textId="7EF5EF49" w:rsidR="00595EE0" w:rsidRPr="00E9603C" w:rsidRDefault="00595EE0" w:rsidP="00595EE0">
            <w:pPr>
              <w:pStyle w:val="TAL"/>
            </w:pPr>
            <w:r w:rsidRPr="00E9603C">
              <w:t>Predicted slice during the Analytics target period</w:t>
            </w:r>
            <w:r>
              <w:t>.</w:t>
            </w:r>
          </w:p>
        </w:tc>
      </w:tr>
      <w:tr w:rsidR="00595EE0" w:rsidRPr="005D2CF1" w14:paraId="1F212AB1" w14:textId="77777777" w:rsidTr="00B16F2C">
        <w:trPr>
          <w:cantSplit/>
          <w:jc w:val="center"/>
        </w:trPr>
        <w:tc>
          <w:tcPr>
            <w:tcW w:w="2882" w:type="dxa"/>
          </w:tcPr>
          <w:p w14:paraId="3F5ED731" w14:textId="746BEF17" w:rsidR="00595EE0" w:rsidRPr="00E9603C" w:rsidRDefault="00595EE0" w:rsidP="00595EE0">
            <w:pPr>
              <w:pStyle w:val="TAL"/>
            </w:pPr>
            <w:r w:rsidRPr="00E9603C">
              <w:t xml:space="preserve">      &gt;&gt; S-NSSAI</w:t>
            </w:r>
          </w:p>
        </w:tc>
        <w:tc>
          <w:tcPr>
            <w:tcW w:w="5670" w:type="dxa"/>
          </w:tcPr>
          <w:p w14:paraId="3472472C" w14:textId="4DF4D52A" w:rsidR="00595EE0" w:rsidRPr="00E9603C" w:rsidRDefault="00595EE0" w:rsidP="00595EE0">
            <w:pPr>
              <w:pStyle w:val="TAL"/>
            </w:pPr>
            <w:r w:rsidRPr="00E9603C">
              <w:t>Slice where the UE</w:t>
            </w:r>
            <w:r w:rsidR="00220F2B">
              <w:t xml:space="preserve"> or group of UEs</w:t>
            </w:r>
            <w:r w:rsidR="00A0191D">
              <w:t xml:space="preserve"> or list of UEs</w:t>
            </w:r>
            <w:r w:rsidRPr="00E9603C">
              <w:t xml:space="preserve"> is predicted to disperse its transactions</w:t>
            </w:r>
            <w:r>
              <w:t>.</w:t>
            </w:r>
          </w:p>
        </w:tc>
      </w:tr>
      <w:tr w:rsidR="00595EE0" w:rsidRPr="005D2CF1" w14:paraId="511D72A7" w14:textId="77777777" w:rsidTr="00B16F2C">
        <w:trPr>
          <w:cantSplit/>
          <w:jc w:val="center"/>
        </w:trPr>
        <w:tc>
          <w:tcPr>
            <w:tcW w:w="2882" w:type="dxa"/>
          </w:tcPr>
          <w:p w14:paraId="566F9B9F" w14:textId="52D7B772" w:rsidR="00595EE0" w:rsidRPr="00E9603C" w:rsidRDefault="00595EE0" w:rsidP="00595EE0">
            <w:pPr>
              <w:pStyle w:val="TAL"/>
            </w:pPr>
            <w:r w:rsidRPr="00E9603C">
              <w:t xml:space="preserve">      &gt;&gt; Transaction</w:t>
            </w:r>
            <w:r w:rsidR="00220F2B">
              <w:t>s</w:t>
            </w:r>
            <w:r w:rsidRPr="00E9603C">
              <w:t xml:space="preserve"> dispersion</w:t>
            </w:r>
            <w:r w:rsidR="003960E2">
              <w:t xml:space="preserve"> (NOTE 3)</w:t>
            </w:r>
          </w:p>
        </w:tc>
        <w:tc>
          <w:tcPr>
            <w:tcW w:w="5670" w:type="dxa"/>
          </w:tcPr>
          <w:p w14:paraId="12B1FC01" w14:textId="2A689F7D" w:rsidR="00595EE0" w:rsidRPr="00E9603C" w:rsidRDefault="00595EE0" w:rsidP="00595EE0">
            <w:pPr>
              <w:pStyle w:val="TAL"/>
            </w:pPr>
            <w:r w:rsidRPr="00E9603C">
              <w:t>Transaction volume to be dispersed at this slice</w:t>
            </w:r>
            <w:r>
              <w:t>.</w:t>
            </w:r>
          </w:p>
        </w:tc>
      </w:tr>
      <w:tr w:rsidR="00595EE0" w:rsidRPr="005D2CF1" w14:paraId="1B7EC37A" w14:textId="77777777" w:rsidTr="00B16F2C">
        <w:trPr>
          <w:cantSplit/>
          <w:jc w:val="center"/>
        </w:trPr>
        <w:tc>
          <w:tcPr>
            <w:tcW w:w="2882" w:type="dxa"/>
          </w:tcPr>
          <w:p w14:paraId="71C444A9" w14:textId="1EDB5C4D"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118AF8FD" w14:textId="16FE6B1D" w:rsidR="00595EE0" w:rsidRPr="00E9603C" w:rsidRDefault="00595EE0" w:rsidP="00595EE0">
            <w:pPr>
              <w:pStyle w:val="TAL"/>
            </w:pPr>
            <w:r w:rsidRPr="00E9603C">
              <w:t>Confidence of this prediction (i.e. transactions to be dispersed at this slice)</w:t>
            </w:r>
            <w:r>
              <w:t>.</w:t>
            </w:r>
          </w:p>
        </w:tc>
      </w:tr>
      <w:tr w:rsidR="00595EE0" w:rsidRPr="005D2CF1" w14:paraId="6E0004A7" w14:textId="77777777" w:rsidTr="00B16F2C">
        <w:trPr>
          <w:cantSplit/>
          <w:jc w:val="center"/>
        </w:trPr>
        <w:tc>
          <w:tcPr>
            <w:tcW w:w="2882" w:type="dxa"/>
          </w:tcPr>
          <w:p w14:paraId="691DD052" w14:textId="755FF7E8" w:rsidR="00595EE0" w:rsidRPr="00E9603C" w:rsidRDefault="00595EE0" w:rsidP="00595EE0">
            <w:pPr>
              <w:pStyle w:val="TAL"/>
            </w:pPr>
            <w:r w:rsidRPr="00E9603C">
              <w:t xml:space="preserve">      &gt;&gt; Transaction</w:t>
            </w:r>
            <w:r w:rsidR="00220F2B">
              <w:t>s mobility</w:t>
            </w:r>
            <w:r w:rsidRPr="00E9603C">
              <w:t xml:space="preserve"> classification</w:t>
            </w:r>
            <w:r w:rsidR="003960E2">
              <w:t xml:space="preserve"> (NOTE 3)</w:t>
            </w:r>
          </w:p>
        </w:tc>
        <w:tc>
          <w:tcPr>
            <w:tcW w:w="5670" w:type="dxa"/>
          </w:tcPr>
          <w:p w14:paraId="37CDD20D" w14:textId="57870142" w:rsidR="00595EE0" w:rsidRPr="00E9603C" w:rsidRDefault="00595EE0" w:rsidP="00595EE0">
            <w:pPr>
              <w:pStyle w:val="TAL"/>
            </w:pPr>
            <w:r w:rsidRPr="00E9603C">
              <w:t xml:space="preserve">Transaction mobility classification </w:t>
            </w:r>
            <w:r w:rsidR="00220F2B">
              <w:t xml:space="preserve">of the UE at </w:t>
            </w:r>
            <w:r w:rsidRPr="00E9603C">
              <w:t>this slice: fixed, camper, traveller</w:t>
            </w:r>
            <w:r w:rsidR="00220F2B">
              <w:t xml:space="preserve"> (see NOTE 4)</w:t>
            </w:r>
            <w:r>
              <w:t>.</w:t>
            </w:r>
          </w:p>
        </w:tc>
      </w:tr>
      <w:tr w:rsidR="00595EE0" w:rsidRPr="005D2CF1" w14:paraId="52422BD2" w14:textId="77777777" w:rsidTr="00B16F2C">
        <w:trPr>
          <w:cantSplit/>
          <w:jc w:val="center"/>
        </w:trPr>
        <w:tc>
          <w:tcPr>
            <w:tcW w:w="2882" w:type="dxa"/>
          </w:tcPr>
          <w:p w14:paraId="11BF62E5" w14:textId="1A266425"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7641B824" w14:textId="0D788857" w:rsidR="00595EE0" w:rsidRPr="00E9603C" w:rsidRDefault="00595EE0" w:rsidP="00595EE0">
            <w:pPr>
              <w:pStyle w:val="TAL"/>
            </w:pPr>
            <w:r w:rsidRPr="00E9603C">
              <w:t>Confidence of this prediction (i.e. mobility classification at this slice)</w:t>
            </w:r>
            <w:r>
              <w:t>.</w:t>
            </w:r>
          </w:p>
        </w:tc>
      </w:tr>
      <w:tr w:rsidR="00595EE0" w:rsidRPr="005D2CF1" w14:paraId="6FC8828A" w14:textId="77777777" w:rsidTr="00B16F2C">
        <w:trPr>
          <w:cantSplit/>
          <w:jc w:val="center"/>
        </w:trPr>
        <w:tc>
          <w:tcPr>
            <w:tcW w:w="2882" w:type="dxa"/>
          </w:tcPr>
          <w:p w14:paraId="4F98031C" w14:textId="53DA68FA" w:rsidR="00595EE0" w:rsidRPr="00E9603C" w:rsidRDefault="00595EE0" w:rsidP="00595EE0">
            <w:pPr>
              <w:pStyle w:val="TAL"/>
            </w:pPr>
            <w:r w:rsidRPr="00E9603C">
              <w:t xml:space="preserve">      &gt;&gt; Transaction</w:t>
            </w:r>
            <w:r w:rsidR="00220F2B">
              <w:t>s</w:t>
            </w:r>
            <w:r w:rsidRPr="00E9603C">
              <w:t xml:space="preserve"> ranking</w:t>
            </w:r>
            <w:r w:rsidR="003960E2">
              <w:t xml:space="preserve"> (NOTE 3)</w:t>
            </w:r>
            <w:r w:rsidR="00130917">
              <w:t xml:space="preserve"> (NOTE 5)</w:t>
            </w:r>
          </w:p>
        </w:tc>
        <w:tc>
          <w:tcPr>
            <w:tcW w:w="5670" w:type="dxa"/>
          </w:tcPr>
          <w:p w14:paraId="15BC31A0" w14:textId="5AC900E3" w:rsidR="00595EE0" w:rsidRDefault="00595EE0" w:rsidP="00595EE0">
            <w:pPr>
              <w:pStyle w:val="TAL"/>
            </w:pPr>
            <w:r>
              <w:t>R</w:t>
            </w:r>
            <w:r w:rsidRPr="00E9603C">
              <w:t xml:space="preserve">anking of transactions </w:t>
            </w:r>
            <w:r>
              <w:t xml:space="preserve">amount </w:t>
            </w:r>
            <w:r w:rsidRPr="00E9603C">
              <w:t>at this slice</w:t>
            </w:r>
            <w:r>
              <w:t>.</w:t>
            </w:r>
            <w:r w:rsidRPr="00E9603C">
              <w:t xml:space="preserve"> </w:t>
            </w:r>
            <w:r>
              <w:t xml:space="preserve"> See NOTE</w:t>
            </w:r>
            <w:r w:rsidR="00A0191D">
              <w:t> </w:t>
            </w:r>
            <w:r>
              <w:t>2.</w:t>
            </w:r>
          </w:p>
        </w:tc>
      </w:tr>
      <w:tr w:rsidR="00595EE0" w:rsidRPr="005D2CF1" w14:paraId="7455482E" w14:textId="77777777" w:rsidTr="00B16F2C">
        <w:trPr>
          <w:cantSplit/>
          <w:jc w:val="center"/>
        </w:trPr>
        <w:tc>
          <w:tcPr>
            <w:tcW w:w="2882" w:type="dxa"/>
          </w:tcPr>
          <w:p w14:paraId="6235F031" w14:textId="29AB7DDF" w:rsidR="00595EE0" w:rsidRPr="00E9603C" w:rsidRDefault="00595EE0" w:rsidP="00595EE0">
            <w:pPr>
              <w:pStyle w:val="TAL"/>
            </w:pPr>
            <w:r>
              <w:t xml:space="preserve">      &gt;&gt; Transaction</w:t>
            </w:r>
            <w:r w:rsidR="00220F2B">
              <w:t>s</w:t>
            </w:r>
            <w:r>
              <w:t xml:space="preserve"> percentile ranking</w:t>
            </w:r>
            <w:r w:rsidR="003960E2">
              <w:t xml:space="preserve"> (NOTE 3)</w:t>
            </w:r>
            <w:r w:rsidR="00130917">
              <w:t xml:space="preserve"> (NOTE 5)</w:t>
            </w:r>
          </w:p>
        </w:tc>
        <w:tc>
          <w:tcPr>
            <w:tcW w:w="5670" w:type="dxa"/>
          </w:tcPr>
          <w:p w14:paraId="4A4C8348" w14:textId="0FCEA0F1" w:rsidR="00595EE0" w:rsidRPr="00E9603C" w:rsidRDefault="00595EE0" w:rsidP="00595EE0">
            <w:pPr>
              <w:pStyle w:val="TAL"/>
            </w:pPr>
            <w:r>
              <w:t>Percentile ranking of the UE</w:t>
            </w:r>
            <w:r w:rsidR="00220F2B">
              <w:t xml:space="preserve"> or UE group</w:t>
            </w:r>
            <w:r>
              <w:t xml:space="preserve"> in the Cumulative Distribution Function of transactions for the population of all UEs served by the slice.</w:t>
            </w:r>
          </w:p>
        </w:tc>
      </w:tr>
      <w:tr w:rsidR="00595EE0" w:rsidRPr="005D2CF1" w14:paraId="0A987E03" w14:textId="77777777" w:rsidTr="00B16F2C">
        <w:trPr>
          <w:cantSplit/>
          <w:jc w:val="center"/>
        </w:trPr>
        <w:tc>
          <w:tcPr>
            <w:tcW w:w="2882" w:type="dxa"/>
          </w:tcPr>
          <w:p w14:paraId="06BF038D" w14:textId="2C96E263" w:rsidR="00595EE0" w:rsidRPr="00E9603C" w:rsidRDefault="00595EE0" w:rsidP="00595EE0">
            <w:pPr>
              <w:pStyle w:val="TAL"/>
            </w:pPr>
            <w:r w:rsidRPr="00E9603C">
              <w:t xml:space="preserve">      </w:t>
            </w:r>
            <w:r w:rsidR="003960E2">
              <w:t xml:space="preserve">    </w:t>
            </w:r>
            <w:r w:rsidRPr="00E9603C">
              <w:t>&gt;&gt;</w:t>
            </w:r>
            <w:r>
              <w:t>&gt;</w:t>
            </w:r>
            <w:r w:rsidRPr="00E9603C">
              <w:t xml:space="preserve"> Confidence</w:t>
            </w:r>
          </w:p>
        </w:tc>
        <w:tc>
          <w:tcPr>
            <w:tcW w:w="5670" w:type="dxa"/>
          </w:tcPr>
          <w:p w14:paraId="68F7EEFE" w14:textId="05750871" w:rsidR="00595EE0" w:rsidRPr="00E9603C" w:rsidRDefault="00595EE0" w:rsidP="00595EE0">
            <w:pPr>
              <w:pStyle w:val="TAL"/>
            </w:pPr>
            <w:r w:rsidRPr="00E9603C">
              <w:t>Confidence of this prediction (i.e. percentile ranking at this slice)</w:t>
            </w:r>
            <w:r>
              <w:t>.</w:t>
            </w:r>
          </w:p>
        </w:tc>
      </w:tr>
      <w:tr w:rsidR="00595EE0" w:rsidRPr="005D2CF1" w14:paraId="4E15C512" w14:textId="77777777" w:rsidTr="00B16F2C">
        <w:trPr>
          <w:cantSplit/>
          <w:jc w:val="center"/>
        </w:trPr>
        <w:tc>
          <w:tcPr>
            <w:tcW w:w="2882" w:type="dxa"/>
          </w:tcPr>
          <w:p w14:paraId="1726F69C" w14:textId="1B9FFFCB" w:rsidR="00595EE0" w:rsidRPr="00E9603C" w:rsidRDefault="00595EE0" w:rsidP="00595EE0">
            <w:pPr>
              <w:pStyle w:val="TAL"/>
            </w:pPr>
            <w:r w:rsidRPr="00E9603C">
              <w:t xml:space="preserve">      &gt;&gt; Ratio</w:t>
            </w:r>
          </w:p>
        </w:tc>
        <w:tc>
          <w:tcPr>
            <w:tcW w:w="5670" w:type="dxa"/>
          </w:tcPr>
          <w:p w14:paraId="4CCF7704" w14:textId="0BC202EB" w:rsidR="00595EE0" w:rsidRPr="00E9603C" w:rsidRDefault="00595EE0" w:rsidP="00595EE0">
            <w:pPr>
              <w:pStyle w:val="TAL"/>
            </w:pPr>
            <w:r w:rsidRPr="00E9603C">
              <w:t xml:space="preserve">Percentage of UEs in the group (in </w:t>
            </w:r>
            <w:r>
              <w:t xml:space="preserve">the </w:t>
            </w:r>
            <w:r w:rsidRPr="00E9603C">
              <w:t>case of UE group)</w:t>
            </w:r>
            <w:r>
              <w:t>.</w:t>
            </w:r>
          </w:p>
        </w:tc>
      </w:tr>
      <w:tr w:rsidR="00595EE0" w:rsidRPr="005D2CF1" w14:paraId="4767262D" w14:textId="77777777" w:rsidTr="00B16F2C">
        <w:trPr>
          <w:cantSplit/>
          <w:jc w:val="center"/>
        </w:trPr>
        <w:tc>
          <w:tcPr>
            <w:tcW w:w="8552" w:type="dxa"/>
            <w:gridSpan w:val="2"/>
          </w:tcPr>
          <w:p w14:paraId="1D0D0F6D" w14:textId="5D529F65" w:rsidR="00595EE0" w:rsidRDefault="00595EE0" w:rsidP="00595EE0">
            <w:pPr>
              <w:pStyle w:val="TAN"/>
            </w:pPr>
            <w:r>
              <w:t>NOTE 1:</w:t>
            </w:r>
            <w:r>
              <w:tab/>
              <w:t xml:space="preserve">When </w:t>
            </w:r>
            <w:r w:rsidR="00B24452">
              <w:t>Target of Analytics Reporting</w:t>
            </w:r>
            <w:r>
              <w:t xml:space="preserve"> is an individual UE, a single UE ID (i.e. SUPI) will be included.</w:t>
            </w:r>
            <w:r w:rsidR="00A0191D">
              <w:t xml:space="preserve"> When Target of Analytics Reporting is a UE group ID an internal group ID will be included. When Target of Analytics Reporting is a UE group ID</w:t>
            </w:r>
            <w:r w:rsidR="00130917">
              <w:t xml:space="preserve"> or "Any UE"</w:t>
            </w:r>
            <w:r w:rsidR="00A0191D">
              <w:t xml:space="preserve"> and a filter for Top-Heavy UEs, fixed, camper or traveller is included, the NWDAF will include the list of UEs matching the filter.</w:t>
            </w:r>
            <w:r w:rsidR="00130917">
              <w:t xml:space="preserve"> This information element is not present when Target of Analytic Reporting is "Any UE" and no filter for Top-Heavy UEs, fixed, camper or traveller is included.</w:t>
            </w:r>
            <w:r>
              <w:t xml:space="preserve"> The NWDAF will provide the dispersion analytics result of one or a list of time slots to the service consumer(s) for the UE</w:t>
            </w:r>
            <w:r w:rsidR="00A0191D">
              <w:t>, group of UEs or list of UEs</w:t>
            </w:r>
            <w:r>
              <w:t>.</w:t>
            </w:r>
          </w:p>
          <w:p w14:paraId="0462C689" w14:textId="77777777" w:rsidR="00595EE0" w:rsidRDefault="00595EE0" w:rsidP="00595EE0">
            <w:pPr>
              <w:pStyle w:val="TAN"/>
            </w:pPr>
            <w:r>
              <w:t>NOTE 2:</w:t>
            </w:r>
            <w:r>
              <w:tab/>
              <w:t>UE is ranked high (i.e. 1), medium (2) and low (3) when its transactions are dispersed, during the period of observation at the location, is higher than N1% or at the range of N1% to N2% or less than N2%, respectively. The percentage values of N1 and N2 are subject to operator's configuration.</w:t>
            </w:r>
          </w:p>
          <w:p w14:paraId="159053B1" w14:textId="26421B45" w:rsidR="003960E2" w:rsidRDefault="003960E2" w:rsidP="00595EE0">
            <w:pPr>
              <w:pStyle w:val="TAN"/>
            </w:pPr>
            <w:r>
              <w:t>NOTE 3:</w:t>
            </w:r>
            <w:r>
              <w:tab/>
              <w:t>This information element is an analytics subset that can be used in "list of analytics subsets that are requested" and "</w:t>
            </w:r>
            <w:r w:rsidR="00B717DB">
              <w:t xml:space="preserve">preferred level of </w:t>
            </w:r>
            <w:r>
              <w:t>accuracy per analytics subset".</w:t>
            </w:r>
          </w:p>
          <w:p w14:paraId="06E23DAD" w14:textId="77777777" w:rsidR="00220F2B" w:rsidRDefault="00220F2B" w:rsidP="00595EE0">
            <w:pPr>
              <w:pStyle w:val="TAN"/>
            </w:pPr>
            <w:r>
              <w:t>NOTE 4:</w:t>
            </w:r>
            <w:r>
              <w:tab/>
              <w:t xml:space="preserve">This parameter is only provided for </w:t>
            </w:r>
            <w:r w:rsidR="00B24452">
              <w:t>Target of Analytics Reporting</w:t>
            </w:r>
            <w:r>
              <w:t xml:space="preserve"> set to single UE.</w:t>
            </w:r>
          </w:p>
          <w:p w14:paraId="40CE5A33" w14:textId="1E93DD69" w:rsidR="00130917" w:rsidRPr="00E9603C" w:rsidRDefault="00130917" w:rsidP="00595EE0">
            <w:pPr>
              <w:pStyle w:val="TAN"/>
            </w:pPr>
            <w:r>
              <w:t>NOTE 5:</w:t>
            </w:r>
            <w:r>
              <w:tab/>
              <w:t>This parameter is not provided for Target of Analytics Reporting set to "Any UE".</w:t>
            </w:r>
          </w:p>
        </w:tc>
      </w:tr>
    </w:tbl>
    <w:p w14:paraId="5B306968" w14:textId="77777777" w:rsidR="00595EE0" w:rsidRPr="005D2CF1" w:rsidRDefault="00595EE0" w:rsidP="00595EE0">
      <w:pPr>
        <w:pStyle w:val="FP"/>
        <w:rPr>
          <w:lang w:eastAsia="zh-CN"/>
        </w:rPr>
      </w:pPr>
    </w:p>
    <w:p w14:paraId="29A07C37" w14:textId="77777777" w:rsidR="00595EE0" w:rsidRDefault="00595EE0" w:rsidP="00320244">
      <w:pPr>
        <w:pStyle w:val="Heading3"/>
      </w:pPr>
      <w:bookmarkStart w:id="252" w:name="_Toc138252974"/>
      <w:r>
        <w:t>6.10.4</w:t>
      </w:r>
      <w:r>
        <w:tab/>
        <w:t>Dispersion Analytic Procedure</w:t>
      </w:r>
      <w:bookmarkEnd w:id="252"/>
    </w:p>
    <w:p w14:paraId="3FAAD988" w14:textId="77777777" w:rsidR="00595EE0" w:rsidRDefault="00595EE0" w:rsidP="00595EE0">
      <w:r>
        <w:t>The NWDAF can provide Dispersion analytics, in the form of statistics or predictions, to an NF or AF.</w:t>
      </w:r>
    </w:p>
    <w:p w14:paraId="70D1A2E0" w14:textId="2770409B" w:rsidR="001D7433" w:rsidRDefault="00793899" w:rsidP="002B2310">
      <w:pPr>
        <w:pStyle w:val="TH"/>
      </w:pPr>
      <w:r>
        <w:object w:dxaOrig="13170" w:dyaOrig="15900" w14:anchorId="64979D09">
          <v:shape id="_x0000_i1122" type="#_x0000_t75" style="width:481.45pt;height:581pt" o:ole="">
            <v:imagedata r:id="rId181" o:title=""/>
          </v:shape>
          <o:OLEObject Type="Embed" ProgID="Visio.Drawing.15" ShapeID="_x0000_i1122" DrawAspect="Content" ObjectID="_1748866589" r:id="rId182"/>
        </w:object>
      </w:r>
    </w:p>
    <w:p w14:paraId="50657AA0" w14:textId="2348C447" w:rsidR="00595EE0" w:rsidRDefault="00F37571" w:rsidP="00320244">
      <w:pPr>
        <w:pStyle w:val="TF"/>
      </w:pPr>
      <w:r>
        <w:t xml:space="preserve">Figure </w:t>
      </w:r>
      <w:r w:rsidR="009832D0">
        <w:t>6</w:t>
      </w:r>
      <w:r w:rsidR="00595EE0">
        <w:t>.10.4-1: UE Dispersion Analytics provided to an NF or AF</w:t>
      </w:r>
    </w:p>
    <w:p w14:paraId="1A1A0316" w14:textId="359130DF" w:rsidR="00595EE0" w:rsidRDefault="00595EE0" w:rsidP="00320244">
      <w:pPr>
        <w:pStyle w:val="B1"/>
      </w:pPr>
      <w:r>
        <w:t>1.</w:t>
      </w:r>
      <w:r>
        <w:tab/>
        <w:t>The NF sends a request</w:t>
      </w:r>
      <w:r w:rsidR="00793899">
        <w:t xml:space="preserve"> or subscription</w:t>
      </w:r>
      <w:r>
        <w:t xml:space="preserve"> to the NWDAF for dispersion analytics on a specific UE, any UE, or a group of UEs, using either the Nnwdaf_AnalyticsInfo or Nnwdaf_AnalyticsSubscription service. The NF can request statistics or predictions or both. The</w:t>
      </w:r>
      <w:r w:rsidR="00B24452">
        <w:t xml:space="preserve"> Analytics ID</w:t>
      </w:r>
      <w:r>
        <w:t xml:space="preserve"> is set to "UE Dispersion Analytics", the Dispersion Analytic (DA) type is set to "Data</w:t>
      </w:r>
      <w:r w:rsidR="00220F2B">
        <w:t xml:space="preserve"> Volume</w:t>
      </w:r>
      <w:r>
        <w:t xml:space="preserve"> Dispersion Analytics" (D</w:t>
      </w:r>
      <w:r w:rsidR="00220F2B">
        <w:t>V</w:t>
      </w:r>
      <w:r>
        <w:t xml:space="preserve">DA) or "Transactions Dispersion Analytics" (TDA) and </w:t>
      </w:r>
      <w:r w:rsidR="00B24452">
        <w:t>A</w:t>
      </w:r>
      <w:r>
        <w:t xml:space="preserve">nalytic </w:t>
      </w:r>
      <w:r w:rsidR="00B24452">
        <w:t>F</w:t>
      </w:r>
      <w:r>
        <w:t xml:space="preserve">ilter </w:t>
      </w:r>
      <w:r w:rsidR="00B24452">
        <w:t>I</w:t>
      </w:r>
      <w:r>
        <w:t>nformation = (Area of Interest, slice, target period, optional UE class</w:t>
      </w:r>
      <w:r w:rsidR="00220F2B">
        <w:t>:</w:t>
      </w:r>
      <w:r>
        <w:t xml:space="preserve"> Top-Heavy</w:t>
      </w:r>
      <w:r w:rsidR="00220F2B">
        <w:t>,</w:t>
      </w:r>
      <w:r>
        <w:t xml:space="preserve"> Fixed</w:t>
      </w:r>
      <w:r w:rsidR="00220F2B">
        <w:t xml:space="preserve">, or </w:t>
      </w:r>
      <w:r>
        <w:t>Camper UEs). The NF or AF provides the UE ID or Internal Group ID in the Target of Analytics Reporting.</w:t>
      </w:r>
    </w:p>
    <w:p w14:paraId="75E9B307" w14:textId="64883A55" w:rsidR="00595EE0" w:rsidRDefault="00595EE0" w:rsidP="00320244">
      <w:pPr>
        <w:pStyle w:val="B1"/>
      </w:pPr>
      <w:r>
        <w:lastRenderedPageBreak/>
        <w:t>2.</w:t>
      </w:r>
      <w:r>
        <w:tab/>
        <w:t>If the request is authorized</w:t>
      </w:r>
      <w:r w:rsidR="00F4223F">
        <w:t xml:space="preserve"> and</w:t>
      </w:r>
      <w:r>
        <w:t xml:space="preserve"> in order to provide the requested analytics, the NWDAF may subscribe to events with all the serving AMFs, SMFs of the requested UE(s) for notification of location changes or a slice change (a slice change can be an additional slice or a deletion)</w:t>
      </w:r>
      <w:r w:rsidR="001A24D9">
        <w:t>, or to obtain UE location trends, UE access behaviour trends and UE session behaviour trends</w:t>
      </w:r>
      <w:r>
        <w:t>. This step</w:t>
      </w:r>
      <w:r w:rsidR="001A24D9">
        <w:t xml:space="preserve"> </w:t>
      </w:r>
      <w:r>
        <w:t>may be skipped when, e.g. the NWDAF already has the requested analytics available.</w:t>
      </w:r>
    </w:p>
    <w:p w14:paraId="2F79BA84" w14:textId="77777777" w:rsidR="00595EE0" w:rsidRDefault="00595EE0" w:rsidP="00320244">
      <w:pPr>
        <w:pStyle w:val="B1"/>
      </w:pPr>
      <w:r>
        <w:tab/>
        <w:t>The NWDAF subscribes to application service data from AF(s) by invoking Naf_EventExposure_Subscribe service or Nnef_EventExposure_Subscribe (via NEF).</w:t>
      </w:r>
    </w:p>
    <w:p w14:paraId="7C59D6B7" w14:textId="738D163B" w:rsidR="00220F2B" w:rsidRDefault="00220F2B" w:rsidP="00F0713C">
      <w:pPr>
        <w:pStyle w:val="B1"/>
      </w:pPr>
      <w:r>
        <w:tab/>
        <w:t>The NWDAF can collect data volume information from the UPF, as listed in tables 6.10.2-5 and 6.10.2-6 and clause 6.2.2.1.</w:t>
      </w:r>
      <w:r w:rsidR="00C2056F">
        <w:t xml:space="preserve"> How the data from UPF is retrieved (subscribed to on UPF and notified then by UPF) is defined in clause 5.8.2.17 of </w:t>
      </w:r>
      <w:r w:rsidR="00845430">
        <w:t>TS</w:t>
      </w:r>
      <w:r w:rsidR="00845430">
        <w:t> </w:t>
      </w:r>
      <w:r w:rsidR="00845430">
        <w:t>23.501</w:t>
      </w:r>
      <w:r w:rsidR="00845430">
        <w:t> </w:t>
      </w:r>
      <w:r w:rsidR="00845430">
        <w:t>[</w:t>
      </w:r>
      <w:r w:rsidR="00C2056F">
        <w:t xml:space="preserve">2] and in clause 4.15.4 of </w:t>
      </w:r>
      <w:r w:rsidR="00845430">
        <w:t>TS</w:t>
      </w:r>
      <w:r w:rsidR="00845430">
        <w:t> </w:t>
      </w:r>
      <w:r w:rsidR="00845430">
        <w:t>23.502</w:t>
      </w:r>
      <w:r w:rsidR="00845430">
        <w:t> </w:t>
      </w:r>
      <w:r w:rsidR="00845430">
        <w:t>[</w:t>
      </w:r>
      <w:r w:rsidR="00C2056F">
        <w:t>3].</w:t>
      </w:r>
    </w:p>
    <w:p w14:paraId="322C4AB2" w14:textId="30A51FD2" w:rsidR="00595EE0" w:rsidRDefault="00595EE0" w:rsidP="00320244">
      <w:pPr>
        <w:pStyle w:val="NO"/>
      </w:pPr>
      <w:r>
        <w:t>NOTE:</w:t>
      </w:r>
      <w:r>
        <w:tab/>
        <w:t>The NWDAF determines the AMF serving the UE, any UE, or the group of UEs as described in clause 6.2.2.1.</w:t>
      </w:r>
    </w:p>
    <w:p w14:paraId="23ED4CDB" w14:textId="77777777" w:rsidR="00595EE0" w:rsidRDefault="00595EE0" w:rsidP="00320244">
      <w:pPr>
        <w:pStyle w:val="B1"/>
      </w:pPr>
      <w:r>
        <w:t>3.</w:t>
      </w:r>
      <w:r>
        <w:tab/>
        <w:t>The NWDAF derives requested analytics.</w:t>
      </w:r>
    </w:p>
    <w:p w14:paraId="360CD637" w14:textId="48FD0B02" w:rsidR="00595EE0" w:rsidRDefault="00595EE0" w:rsidP="00320244">
      <w:pPr>
        <w:pStyle w:val="B1"/>
      </w:pPr>
      <w:r>
        <w:t>4.</w:t>
      </w:r>
      <w:r>
        <w:tab/>
        <w:t>The NWDAF provides requested</w:t>
      </w:r>
      <w:r w:rsidR="0058090D">
        <w:t xml:space="preserve"> or subscribed</w:t>
      </w:r>
      <w:r>
        <w:t xml:space="preserve"> UE dispersion analytics to the NF, using either the Nnwdaf_AnalyticsInfo_Request Response or Nnwdaf_AnalyticsSubscription_Notify, depending on the service used in step 1. The details for UE dispersion analytics provided by NWDAF are described in clause 6.10</w:t>
      </w:r>
      <w:r w:rsidR="00220F2B">
        <w:t>.3</w:t>
      </w:r>
      <w:r>
        <w:t>. The provided analytics enables the consumer to predict changing network conditions such as data volume change at a location or a slice, excessive signalling conditions at a location or a slice, etc.</w:t>
      </w:r>
    </w:p>
    <w:p w14:paraId="61CA6AD0" w14:textId="77777777" w:rsidR="00595EE0" w:rsidRDefault="00595EE0" w:rsidP="00320244">
      <w:pPr>
        <w:pStyle w:val="B1"/>
      </w:pPr>
      <w:r>
        <w:t>5-6. If at step 1, the NF has subscribed to receive notifications for UE dispersion analytics, after receiving event notification from the AMFs (e.g. location change) or SMFs (e.g. slice change add/delete) subscribed by NWDAF in step 2, the NWDAF may generate new dispersion analytics.</w:t>
      </w:r>
    </w:p>
    <w:p w14:paraId="559EF732" w14:textId="77777777" w:rsidR="00595EE0" w:rsidRDefault="00595EE0" w:rsidP="00320244">
      <w:pPr>
        <w:pStyle w:val="B1"/>
      </w:pPr>
      <w:r>
        <w:t>7.</w:t>
      </w:r>
      <w:r>
        <w:tab/>
        <w:t>The NWDAF provides the newly generated dispersion analytics to the NF. The details for UE dispersion analytics provided by NWDAF are described in clause 6.10.3.</w:t>
      </w:r>
    </w:p>
    <w:p w14:paraId="03760244" w14:textId="25180CC5" w:rsidR="00D62A66" w:rsidRDefault="00D62A66" w:rsidP="00D62A66">
      <w:pPr>
        <w:pStyle w:val="Heading2"/>
      </w:pPr>
      <w:bookmarkStart w:id="253" w:name="_Toc138252975"/>
      <w:r>
        <w:t>6.11</w:t>
      </w:r>
      <w:r>
        <w:tab/>
        <w:t>WLAN performance analytics</w:t>
      </w:r>
      <w:bookmarkEnd w:id="253"/>
    </w:p>
    <w:p w14:paraId="41BE8B1D" w14:textId="77777777" w:rsidR="00D62A66" w:rsidRDefault="00D62A66" w:rsidP="00320244">
      <w:pPr>
        <w:pStyle w:val="Heading3"/>
      </w:pPr>
      <w:bookmarkStart w:id="254" w:name="_Toc138252976"/>
      <w:r>
        <w:t>6.11.1</w:t>
      </w:r>
      <w:r>
        <w:tab/>
        <w:t>General</w:t>
      </w:r>
      <w:bookmarkEnd w:id="254"/>
    </w:p>
    <w:p w14:paraId="550F875F" w14:textId="77777777" w:rsidR="00D62A66" w:rsidRDefault="00D62A66" w:rsidP="00D62A66">
      <w:r>
        <w:t>The NWDAF provides WLAN performance analytics to a service consumer NF. The analytics results are generated based on the data from other 5GC NFs and OAM. The analytics results, provided in the form of statistics or predictions, contain quality and performance of WLAN connection of UE according to UE location and SSID. The consumer can request either one-time or continuous reporting.</w:t>
      </w:r>
    </w:p>
    <w:p w14:paraId="72F18147" w14:textId="24E5E606" w:rsidR="00D62A66" w:rsidRDefault="00D62A66" w:rsidP="00D62A66">
      <w:r>
        <w:t>The service consumer may be an NF (e.g. PCF</w:t>
      </w:r>
      <w:r w:rsidR="004A7F58">
        <w:t>, NEF or AF</w:t>
      </w:r>
      <w:r>
        <w:t>).</w:t>
      </w:r>
    </w:p>
    <w:p w14:paraId="7D383DD3" w14:textId="61CE0FB2" w:rsidR="00D62A66" w:rsidRDefault="00D62A66" w:rsidP="00D62A66">
      <w:r>
        <w:t xml:space="preserve">If a service consumer is PCF, the WLAN performance analytics can be used to update WLANSP as defined in </w:t>
      </w:r>
      <w:r w:rsidR="00845430">
        <w:t>TS</w:t>
      </w:r>
      <w:r w:rsidR="00845430">
        <w:t> </w:t>
      </w:r>
      <w:r w:rsidR="00845430">
        <w:t>23.503</w:t>
      </w:r>
      <w:r w:rsidR="00845430">
        <w:t> </w:t>
      </w:r>
      <w:r w:rsidR="00845430">
        <w:t>[</w:t>
      </w:r>
      <w:r>
        <w:t>4].</w:t>
      </w:r>
    </w:p>
    <w:p w14:paraId="311F9B0B" w14:textId="00BD32CF" w:rsidR="004A7F58" w:rsidRDefault="004A7F58" w:rsidP="00D62A66">
      <w:r>
        <w:t>If the service consumer is NEF or AF, the WLAN performance analytics per UE granularity can be used to select candidate members for an application layer operation.</w:t>
      </w:r>
    </w:p>
    <w:p w14:paraId="70F1465B" w14:textId="697463A5" w:rsidR="00D62A66" w:rsidRDefault="00D62A66" w:rsidP="00D62A66">
      <w:r>
        <w:t>The consumer of these analytics may indicate in the request or subscription:</w:t>
      </w:r>
    </w:p>
    <w:p w14:paraId="70F43EFF" w14:textId="028ACB00" w:rsidR="00D62A66" w:rsidRDefault="00D62A66" w:rsidP="00320244">
      <w:pPr>
        <w:pStyle w:val="B1"/>
      </w:pPr>
      <w:r>
        <w:t>-</w:t>
      </w:r>
      <w:r>
        <w:tab/>
        <w:t>Analytics ID</w:t>
      </w:r>
      <w:r w:rsidR="00B24452">
        <w:t xml:space="preserve"> =</w:t>
      </w:r>
      <w:r>
        <w:t xml:space="preserve"> "WLAN performance"</w:t>
      </w:r>
      <w:r w:rsidR="003960E2">
        <w:t>;</w:t>
      </w:r>
    </w:p>
    <w:p w14:paraId="5925A38F" w14:textId="5002C10D" w:rsidR="00D62A66" w:rsidRDefault="00D62A66" w:rsidP="00320244">
      <w:pPr>
        <w:pStyle w:val="B1"/>
      </w:pPr>
      <w:r>
        <w:t>-</w:t>
      </w:r>
      <w:r>
        <w:tab/>
        <w:t xml:space="preserve">Target of Analytics Reporting: a </w:t>
      </w:r>
      <w:r w:rsidR="00B717DB">
        <w:t xml:space="preserve">single </w:t>
      </w:r>
      <w:r>
        <w:t>UE</w:t>
      </w:r>
      <w:r w:rsidR="00A0191D">
        <w:t xml:space="preserve"> (SUPI)</w:t>
      </w:r>
      <w:r>
        <w:t>, a group of UEs</w:t>
      </w:r>
      <w:r w:rsidR="00A0191D">
        <w:t xml:space="preserve"> (an Internal Group ID)</w:t>
      </w:r>
      <w:r>
        <w:t>, or any UE</w:t>
      </w:r>
      <w:r w:rsidR="003960E2">
        <w:t>;</w:t>
      </w:r>
    </w:p>
    <w:p w14:paraId="36ED1E51" w14:textId="219A648B" w:rsidR="00D62A66" w:rsidRDefault="00D62A66" w:rsidP="00320244">
      <w:pPr>
        <w:pStyle w:val="B1"/>
      </w:pPr>
      <w:r>
        <w:t>-</w:t>
      </w:r>
      <w:r>
        <w:tab/>
        <w:t>Analytics Filter Information:</w:t>
      </w:r>
    </w:p>
    <w:p w14:paraId="37149B85" w14:textId="77777777" w:rsidR="00D62A66" w:rsidRDefault="00D62A66" w:rsidP="00320244">
      <w:pPr>
        <w:pStyle w:val="B2"/>
      </w:pPr>
      <w:r>
        <w:t>-</w:t>
      </w:r>
      <w:r>
        <w:tab/>
        <w:t>Area of Interest (list of TA or Cells);</w:t>
      </w:r>
    </w:p>
    <w:p w14:paraId="6A881665" w14:textId="77777777" w:rsidR="00D62A66" w:rsidRDefault="00D62A66" w:rsidP="00320244">
      <w:pPr>
        <w:pStyle w:val="B2"/>
      </w:pPr>
      <w:r>
        <w:t>-</w:t>
      </w:r>
      <w:r>
        <w:tab/>
        <w:t>SSID(s);</w:t>
      </w:r>
    </w:p>
    <w:p w14:paraId="27C74BA9" w14:textId="35EDC87B" w:rsidR="00D62A66" w:rsidRDefault="00D62A66" w:rsidP="00320244">
      <w:pPr>
        <w:pStyle w:val="B2"/>
      </w:pPr>
      <w:r>
        <w:t>-</w:t>
      </w:r>
      <w:r>
        <w:tab/>
        <w:t>BSSID(s);</w:t>
      </w:r>
      <w:r w:rsidR="003960E2">
        <w:t xml:space="preserve"> and</w:t>
      </w:r>
    </w:p>
    <w:p w14:paraId="0A1015B1" w14:textId="2DFEC110" w:rsidR="003960E2" w:rsidRDefault="003960E2" w:rsidP="00F0713C">
      <w:pPr>
        <w:pStyle w:val="B2"/>
      </w:pPr>
      <w:r>
        <w:t>-</w:t>
      </w:r>
      <w:r>
        <w:tab/>
        <w:t>optional list of analytics subsets that are requested (see clause 6.11.3);</w:t>
      </w:r>
    </w:p>
    <w:p w14:paraId="716A9149" w14:textId="18DABB00" w:rsidR="00D62A66" w:rsidRDefault="00D62A66" w:rsidP="00320244">
      <w:pPr>
        <w:pStyle w:val="B1"/>
      </w:pPr>
      <w:r>
        <w:lastRenderedPageBreak/>
        <w:t>-</w:t>
      </w:r>
      <w:r>
        <w:tab/>
        <w:t>An Analytics target period indicates the time period over which the statistics or prediction are requested, either in the past or in the future</w:t>
      </w:r>
      <w:r w:rsidR="003960E2">
        <w:t>;</w:t>
      </w:r>
    </w:p>
    <w:p w14:paraId="71EC4101" w14:textId="5AC98BD0" w:rsidR="00533B00" w:rsidRDefault="00533B00" w:rsidP="00320244">
      <w:pPr>
        <w:pStyle w:val="B1"/>
      </w:pPr>
      <w:r>
        <w:t>-</w:t>
      </w:r>
      <w:r>
        <w:tab/>
        <w:t>Optionally, Temporal granularity size;</w:t>
      </w:r>
    </w:p>
    <w:p w14:paraId="49E03219" w14:textId="7EA74418" w:rsidR="00D62A66" w:rsidRDefault="00D62A66" w:rsidP="00320244">
      <w:pPr>
        <w:pStyle w:val="B1"/>
      </w:pPr>
      <w:r>
        <w:t>-</w:t>
      </w:r>
      <w:r>
        <w:tab/>
        <w:t>Optional maximum number of objects</w:t>
      </w:r>
      <w:r w:rsidR="003960E2">
        <w:t>;</w:t>
      </w:r>
    </w:p>
    <w:p w14:paraId="38DB7EE0" w14:textId="557EBAFA" w:rsidR="00D62A66" w:rsidRDefault="00D62A66" w:rsidP="00320244">
      <w:pPr>
        <w:pStyle w:val="B1"/>
      </w:pPr>
      <w:r>
        <w:t>-</w:t>
      </w:r>
      <w:r>
        <w:tab/>
        <w:t>Preferred level of accuracy of the analytics</w:t>
      </w:r>
      <w:r w:rsidR="003960E2">
        <w:t>;</w:t>
      </w:r>
    </w:p>
    <w:p w14:paraId="6BE7C1F1" w14:textId="6A79A800" w:rsidR="003960E2" w:rsidRDefault="003960E2" w:rsidP="00320244">
      <w:pPr>
        <w:pStyle w:val="B1"/>
      </w:pPr>
      <w:r>
        <w:t>-</w:t>
      </w:r>
      <w:r>
        <w:tab/>
      </w:r>
      <w:r w:rsidR="00B717DB">
        <w:t>Preferred level of a</w:t>
      </w:r>
      <w:r>
        <w:t>ccuracy per analytics subset (see clause 6.11.3);</w:t>
      </w:r>
    </w:p>
    <w:p w14:paraId="153C0D09" w14:textId="77777777" w:rsidR="003960E2" w:rsidRDefault="003960E2" w:rsidP="00320244">
      <w:pPr>
        <w:pStyle w:val="B1"/>
      </w:pPr>
      <w:r>
        <w:t>-</w:t>
      </w:r>
      <w:r>
        <w:tab/>
        <w:t>Preferred order of results for the list of WLAN performance information:</w:t>
      </w:r>
    </w:p>
    <w:p w14:paraId="3CCA7F87" w14:textId="77777777" w:rsidR="003960E2" w:rsidRDefault="003960E2" w:rsidP="00F0713C">
      <w:pPr>
        <w:pStyle w:val="B2"/>
      </w:pPr>
      <w:r>
        <w:t>-</w:t>
      </w:r>
      <w:r>
        <w:tab/>
        <w:t>ordering criterion: "time slot start", "number of UEs", "RSSI", "RTT" or "Traffic information"; and</w:t>
      </w:r>
    </w:p>
    <w:p w14:paraId="3F323827" w14:textId="77777777" w:rsidR="003960E2" w:rsidRDefault="003960E2" w:rsidP="00F0713C">
      <w:pPr>
        <w:pStyle w:val="B2"/>
      </w:pPr>
      <w:r>
        <w:t>-</w:t>
      </w:r>
      <w:r>
        <w:tab/>
        <w:t>order: ascending or descending; and</w:t>
      </w:r>
    </w:p>
    <w:p w14:paraId="1027688E" w14:textId="5CAEF678" w:rsidR="00D62A66" w:rsidRDefault="00D62A66" w:rsidP="00320244">
      <w:pPr>
        <w:pStyle w:val="B1"/>
      </w:pPr>
      <w:r>
        <w:t>-</w:t>
      </w:r>
      <w:r>
        <w:tab/>
        <w:t>In a subscription, the Notification Correlation Id and the Notification Target Address are included.</w:t>
      </w:r>
    </w:p>
    <w:p w14:paraId="3EAB37A7" w14:textId="77777777" w:rsidR="00D62A66" w:rsidRDefault="00D62A66" w:rsidP="00D62A66">
      <w:r>
        <w:t>If the Target of Analytics Reporting is any UE, then the Analytics Filter should at least include Area of Interest or SSID(s) or BSSID(s).</w:t>
      </w:r>
    </w:p>
    <w:p w14:paraId="3C797868" w14:textId="77777777" w:rsidR="00D62A66" w:rsidRDefault="00D62A66" w:rsidP="00320244">
      <w:pPr>
        <w:pStyle w:val="Heading3"/>
      </w:pPr>
      <w:bookmarkStart w:id="255" w:name="_Toc138252977"/>
      <w:r>
        <w:t>6.11.2</w:t>
      </w:r>
      <w:r>
        <w:tab/>
        <w:t>Input Data</w:t>
      </w:r>
      <w:bookmarkEnd w:id="255"/>
    </w:p>
    <w:p w14:paraId="019041FD" w14:textId="77777777" w:rsidR="00D62A66" w:rsidRDefault="00D62A66" w:rsidP="00D62A66">
      <w:r>
        <w:t>For the purpose of generating WLAN performance analytics results, the NWDAF collects the data as listed in Table 6.11.2-1.</w:t>
      </w:r>
    </w:p>
    <w:p w14:paraId="395A5626" w14:textId="77777777" w:rsidR="00D62A66" w:rsidRDefault="00D62A66" w:rsidP="00320244">
      <w:pPr>
        <w:pStyle w:val="TH"/>
      </w:pPr>
      <w:r>
        <w:lastRenderedPageBreak/>
        <w:t>Table 6.11.2-1: Data collected by NWDAF for WLAN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1412"/>
        <w:gridCol w:w="3173"/>
      </w:tblGrid>
      <w:tr w:rsidR="00D62A66" w:rsidRPr="005D2CF1" w14:paraId="7E0F4AAE" w14:textId="77777777" w:rsidTr="00320244">
        <w:trPr>
          <w:cantSplit/>
          <w:jc w:val="center"/>
        </w:trPr>
        <w:tc>
          <w:tcPr>
            <w:tcW w:w="2882" w:type="dxa"/>
          </w:tcPr>
          <w:p w14:paraId="44DB1515" w14:textId="77777777" w:rsidR="00D62A66" w:rsidRPr="005D2CF1" w:rsidRDefault="00D62A66" w:rsidP="00C75A6F">
            <w:pPr>
              <w:pStyle w:val="TAH"/>
            </w:pPr>
            <w:r w:rsidRPr="005D2CF1">
              <w:t>Information</w:t>
            </w:r>
          </w:p>
        </w:tc>
        <w:tc>
          <w:tcPr>
            <w:tcW w:w="1412" w:type="dxa"/>
            <w:tcBorders>
              <w:bottom w:val="single" w:sz="4" w:space="0" w:color="auto"/>
            </w:tcBorders>
          </w:tcPr>
          <w:p w14:paraId="23C49887" w14:textId="77777777" w:rsidR="00D62A66" w:rsidRPr="005D2CF1" w:rsidRDefault="00D62A66" w:rsidP="00C75A6F">
            <w:pPr>
              <w:pStyle w:val="TAH"/>
            </w:pPr>
            <w:r w:rsidRPr="005D2CF1">
              <w:t>Source</w:t>
            </w:r>
          </w:p>
        </w:tc>
        <w:tc>
          <w:tcPr>
            <w:tcW w:w="3173" w:type="dxa"/>
          </w:tcPr>
          <w:p w14:paraId="481C3AF9" w14:textId="77777777" w:rsidR="00D62A66" w:rsidRPr="005D2CF1" w:rsidRDefault="00D62A66" w:rsidP="00C75A6F">
            <w:pPr>
              <w:pStyle w:val="TAH"/>
            </w:pPr>
            <w:r w:rsidRPr="005D2CF1">
              <w:t>Description</w:t>
            </w:r>
          </w:p>
        </w:tc>
      </w:tr>
      <w:tr w:rsidR="00D62A66" w:rsidRPr="005D2CF1" w14:paraId="50B5775F" w14:textId="77777777" w:rsidTr="00320244">
        <w:trPr>
          <w:cantSplit/>
          <w:jc w:val="center"/>
        </w:trPr>
        <w:tc>
          <w:tcPr>
            <w:tcW w:w="2882" w:type="dxa"/>
          </w:tcPr>
          <w:p w14:paraId="2BB0E874" w14:textId="3ABC779C" w:rsidR="00D62A66" w:rsidRPr="005D2CF1" w:rsidRDefault="00D62A66" w:rsidP="00D62A66">
            <w:pPr>
              <w:pStyle w:val="TAL"/>
              <w:rPr>
                <w:rFonts w:eastAsia="MS Mincho" w:cs="Arial"/>
                <w:szCs w:val="18"/>
              </w:rPr>
            </w:pPr>
            <w:r w:rsidRPr="004400E7">
              <w:rPr>
                <w:lang w:eastAsia="ko-KR"/>
              </w:rPr>
              <w:t>WLAN measurement results</w:t>
            </w:r>
          </w:p>
        </w:tc>
        <w:tc>
          <w:tcPr>
            <w:tcW w:w="1412" w:type="dxa"/>
            <w:tcBorders>
              <w:bottom w:val="nil"/>
            </w:tcBorders>
            <w:shd w:val="clear" w:color="auto" w:fill="auto"/>
          </w:tcPr>
          <w:p w14:paraId="3CD26BB4" w14:textId="6B457D4D" w:rsidR="00D62A66" w:rsidRPr="005D2CF1" w:rsidRDefault="00D62A66" w:rsidP="00D62A66">
            <w:pPr>
              <w:pStyle w:val="TAC"/>
            </w:pPr>
            <w:r w:rsidRPr="004400E7">
              <w:rPr>
                <w:rFonts w:hint="eastAsia"/>
                <w:lang w:eastAsia="ko-KR"/>
              </w:rPr>
              <w:t>OAM</w:t>
            </w:r>
          </w:p>
        </w:tc>
        <w:tc>
          <w:tcPr>
            <w:tcW w:w="3173" w:type="dxa"/>
          </w:tcPr>
          <w:p w14:paraId="6F7AAFC1" w14:textId="2980DB74" w:rsidR="00D62A66" w:rsidRPr="005D2CF1" w:rsidRDefault="00D62A66" w:rsidP="00D62A66">
            <w:pPr>
              <w:pStyle w:val="TAL"/>
              <w:rPr>
                <w:rFonts w:cs="Arial"/>
                <w:szCs w:val="18"/>
              </w:rPr>
            </w:pPr>
            <w:r w:rsidRPr="004400E7">
              <w:rPr>
                <w:lang w:eastAsia="ko-KR"/>
              </w:rPr>
              <w:t>The WLAN measurement results per wireless network served by the WLAN AP</w:t>
            </w:r>
            <w:r>
              <w:rPr>
                <w:lang w:eastAsia="ko-KR"/>
              </w:rPr>
              <w:t>.</w:t>
            </w:r>
          </w:p>
        </w:tc>
      </w:tr>
      <w:tr w:rsidR="00D62A66" w:rsidRPr="005D2CF1" w14:paraId="7A0DF9EA" w14:textId="77777777" w:rsidTr="00320244">
        <w:trPr>
          <w:cantSplit/>
          <w:jc w:val="center"/>
        </w:trPr>
        <w:tc>
          <w:tcPr>
            <w:tcW w:w="2882" w:type="dxa"/>
          </w:tcPr>
          <w:p w14:paraId="5CB165E1" w14:textId="5F778C82" w:rsidR="00D62A66" w:rsidRPr="005D2CF1" w:rsidRDefault="00D62A66" w:rsidP="00D62A66">
            <w:pPr>
              <w:pStyle w:val="TAL"/>
            </w:pPr>
            <w:r w:rsidRPr="004400E7">
              <w:t xml:space="preserve">&gt; </w:t>
            </w:r>
            <w:r w:rsidRPr="004400E7">
              <w:rPr>
                <w:lang w:eastAsia="ko-KR"/>
              </w:rPr>
              <w:t>SSID / BSSID / HESSID</w:t>
            </w:r>
          </w:p>
        </w:tc>
        <w:tc>
          <w:tcPr>
            <w:tcW w:w="1412" w:type="dxa"/>
            <w:tcBorders>
              <w:top w:val="nil"/>
              <w:bottom w:val="nil"/>
            </w:tcBorders>
            <w:shd w:val="clear" w:color="auto" w:fill="auto"/>
          </w:tcPr>
          <w:p w14:paraId="1C9E57EF" w14:textId="109A1E1A" w:rsidR="00D62A66" w:rsidRPr="005D2CF1" w:rsidRDefault="00D62A66" w:rsidP="00D62A66">
            <w:pPr>
              <w:pStyle w:val="TAC"/>
            </w:pPr>
          </w:p>
        </w:tc>
        <w:tc>
          <w:tcPr>
            <w:tcW w:w="3173" w:type="dxa"/>
          </w:tcPr>
          <w:p w14:paraId="01A03495" w14:textId="367A0FA7" w:rsidR="00D62A66" w:rsidRPr="005D2CF1" w:rsidRDefault="00D62A66" w:rsidP="00D62A66">
            <w:pPr>
              <w:pStyle w:val="TAL"/>
              <w:rPr>
                <w:rFonts w:cs="Arial"/>
                <w:szCs w:val="18"/>
              </w:rPr>
            </w:pPr>
            <w:r w:rsidRPr="004400E7">
              <w:rPr>
                <w:lang w:eastAsia="ko-KR"/>
              </w:rPr>
              <w:t>SSID / BSSID / HESSID of the selected WLAN during the period of analysis</w:t>
            </w:r>
            <w:r>
              <w:rPr>
                <w:lang w:eastAsia="ko-KR"/>
              </w:rPr>
              <w:t>.</w:t>
            </w:r>
          </w:p>
        </w:tc>
      </w:tr>
      <w:tr w:rsidR="00D62A66" w:rsidRPr="005D2CF1" w14:paraId="5EFFD1C5" w14:textId="77777777" w:rsidTr="00320244">
        <w:trPr>
          <w:cantSplit/>
          <w:jc w:val="center"/>
        </w:trPr>
        <w:tc>
          <w:tcPr>
            <w:tcW w:w="2882" w:type="dxa"/>
          </w:tcPr>
          <w:p w14:paraId="05397249" w14:textId="6E1545CD" w:rsidR="00D62A66" w:rsidRPr="00C80AF9" w:rsidRDefault="00D62A66" w:rsidP="00D62A66">
            <w:pPr>
              <w:pStyle w:val="TAL"/>
              <w:rPr>
                <w:lang w:eastAsia="zh-CN"/>
              </w:rPr>
            </w:pPr>
            <w:r w:rsidRPr="004400E7">
              <w:rPr>
                <w:lang w:eastAsia="ko-KR"/>
              </w:rPr>
              <w:t>&gt; RSSI</w:t>
            </w:r>
          </w:p>
        </w:tc>
        <w:tc>
          <w:tcPr>
            <w:tcW w:w="1412" w:type="dxa"/>
            <w:tcBorders>
              <w:top w:val="nil"/>
              <w:bottom w:val="nil"/>
            </w:tcBorders>
            <w:shd w:val="clear" w:color="auto" w:fill="auto"/>
          </w:tcPr>
          <w:p w14:paraId="07E2054F" w14:textId="02C302BF" w:rsidR="00D62A66" w:rsidRPr="00C80AF9" w:rsidRDefault="00D62A66" w:rsidP="00D62A66">
            <w:pPr>
              <w:pStyle w:val="TAC"/>
              <w:rPr>
                <w:lang w:eastAsia="ko-KR"/>
              </w:rPr>
            </w:pPr>
          </w:p>
        </w:tc>
        <w:tc>
          <w:tcPr>
            <w:tcW w:w="3173" w:type="dxa"/>
          </w:tcPr>
          <w:p w14:paraId="04F25050" w14:textId="79812302" w:rsidR="00D62A66" w:rsidRDefault="00D62A66" w:rsidP="00D62A66">
            <w:pPr>
              <w:pStyle w:val="TAL"/>
              <w:rPr>
                <w:lang w:eastAsia="ko-KR"/>
              </w:rPr>
            </w:pPr>
            <w:r w:rsidRPr="004400E7">
              <w:rPr>
                <w:lang w:eastAsia="ko-KR"/>
              </w:rPr>
              <w:t>Measured RSSI of the selected WLAN during the period of analysis</w:t>
            </w:r>
            <w:r>
              <w:rPr>
                <w:lang w:eastAsia="ko-KR"/>
              </w:rPr>
              <w:t>.</w:t>
            </w:r>
          </w:p>
        </w:tc>
      </w:tr>
      <w:tr w:rsidR="00D62A66" w:rsidRPr="005D2CF1" w14:paraId="5059843B" w14:textId="77777777" w:rsidTr="00320244">
        <w:trPr>
          <w:cantSplit/>
          <w:jc w:val="center"/>
        </w:trPr>
        <w:tc>
          <w:tcPr>
            <w:tcW w:w="2882" w:type="dxa"/>
          </w:tcPr>
          <w:p w14:paraId="171F6210" w14:textId="13D4B0D8" w:rsidR="00D62A66" w:rsidRPr="00C80AF9" w:rsidRDefault="00D62A66" w:rsidP="00D62A66">
            <w:pPr>
              <w:pStyle w:val="TAL"/>
              <w:rPr>
                <w:lang w:eastAsia="zh-CN"/>
              </w:rPr>
            </w:pPr>
            <w:r w:rsidRPr="004400E7">
              <w:rPr>
                <w:lang w:eastAsia="ko-KR"/>
              </w:rPr>
              <w:t>&gt; RTT</w:t>
            </w:r>
          </w:p>
        </w:tc>
        <w:tc>
          <w:tcPr>
            <w:tcW w:w="1412" w:type="dxa"/>
            <w:tcBorders>
              <w:top w:val="nil"/>
              <w:bottom w:val="nil"/>
            </w:tcBorders>
            <w:shd w:val="clear" w:color="auto" w:fill="auto"/>
          </w:tcPr>
          <w:p w14:paraId="2A01BE14" w14:textId="353986B0" w:rsidR="00D62A66" w:rsidRPr="00C80AF9" w:rsidRDefault="00D62A66" w:rsidP="00D62A66">
            <w:pPr>
              <w:pStyle w:val="TAC"/>
              <w:rPr>
                <w:lang w:eastAsia="zh-CN"/>
              </w:rPr>
            </w:pPr>
          </w:p>
        </w:tc>
        <w:tc>
          <w:tcPr>
            <w:tcW w:w="3173" w:type="dxa"/>
          </w:tcPr>
          <w:p w14:paraId="1FE5DCEF" w14:textId="5EAFE7C2" w:rsidR="00D62A66" w:rsidRPr="00C80AF9" w:rsidRDefault="00D62A66" w:rsidP="00D62A66">
            <w:pPr>
              <w:pStyle w:val="TAL"/>
              <w:rPr>
                <w:lang w:eastAsia="zh-CN"/>
              </w:rPr>
            </w:pPr>
            <w:r w:rsidRPr="004400E7">
              <w:rPr>
                <w:lang w:eastAsia="ko-KR"/>
              </w:rPr>
              <w:t>Measured RTT of the selected WLAN during the period of interest</w:t>
            </w:r>
            <w:r>
              <w:rPr>
                <w:lang w:eastAsia="ko-KR"/>
              </w:rPr>
              <w:t>.</w:t>
            </w:r>
          </w:p>
        </w:tc>
      </w:tr>
      <w:tr w:rsidR="00D62A66" w:rsidRPr="005D2CF1" w14:paraId="00C7C0B8" w14:textId="77777777" w:rsidTr="00320244">
        <w:trPr>
          <w:cantSplit/>
          <w:jc w:val="center"/>
        </w:trPr>
        <w:tc>
          <w:tcPr>
            <w:tcW w:w="2882" w:type="dxa"/>
          </w:tcPr>
          <w:p w14:paraId="1532A93F" w14:textId="13520F19" w:rsidR="00D62A66" w:rsidRPr="00C80AF9" w:rsidRDefault="00D62A66" w:rsidP="00D62A66">
            <w:pPr>
              <w:pStyle w:val="TAL"/>
              <w:rPr>
                <w:lang w:eastAsia="zh-CN"/>
              </w:rPr>
            </w:pPr>
            <w:r w:rsidRPr="004400E7">
              <w:rPr>
                <w:lang w:eastAsia="ko-KR"/>
              </w:rPr>
              <w:t>&gt; UE Location</w:t>
            </w:r>
          </w:p>
        </w:tc>
        <w:tc>
          <w:tcPr>
            <w:tcW w:w="1412" w:type="dxa"/>
            <w:tcBorders>
              <w:top w:val="nil"/>
              <w:bottom w:val="single" w:sz="4" w:space="0" w:color="auto"/>
            </w:tcBorders>
            <w:shd w:val="clear" w:color="auto" w:fill="auto"/>
          </w:tcPr>
          <w:p w14:paraId="5393993F" w14:textId="452E505F" w:rsidR="00D62A66" w:rsidRPr="00C80AF9" w:rsidRDefault="00D62A66" w:rsidP="00D62A66">
            <w:pPr>
              <w:pStyle w:val="TAC"/>
              <w:rPr>
                <w:lang w:eastAsia="zh-CN"/>
              </w:rPr>
            </w:pPr>
          </w:p>
        </w:tc>
        <w:tc>
          <w:tcPr>
            <w:tcW w:w="3173" w:type="dxa"/>
          </w:tcPr>
          <w:p w14:paraId="606AEB0A" w14:textId="4E19E8EE" w:rsidR="00D62A66" w:rsidRPr="00C80AF9" w:rsidRDefault="00D62A66" w:rsidP="00D62A66">
            <w:pPr>
              <w:pStyle w:val="TAL"/>
              <w:rPr>
                <w:lang w:eastAsia="zh-CN"/>
              </w:rPr>
            </w:pPr>
            <w:r w:rsidRPr="004400E7">
              <w:rPr>
                <w:lang w:eastAsia="ko-KR"/>
              </w:rPr>
              <w:t>Location information tagged by UE when it reports WLAN MDT measurement (e.g. Cell ID and/or longitude/latitude if available)</w:t>
            </w:r>
            <w:r>
              <w:rPr>
                <w:lang w:eastAsia="ko-KR"/>
              </w:rPr>
              <w:t>.</w:t>
            </w:r>
          </w:p>
        </w:tc>
      </w:tr>
      <w:tr w:rsidR="00D62A66" w:rsidRPr="005D2CF1" w14:paraId="1D105F30" w14:textId="77777777" w:rsidTr="00320244">
        <w:trPr>
          <w:cantSplit/>
          <w:jc w:val="center"/>
        </w:trPr>
        <w:tc>
          <w:tcPr>
            <w:tcW w:w="2882" w:type="dxa"/>
          </w:tcPr>
          <w:p w14:paraId="0A38FD68" w14:textId="5309CACD" w:rsidR="00D62A66" w:rsidRPr="00C80AF9" w:rsidRDefault="00D62A66" w:rsidP="00D62A66">
            <w:pPr>
              <w:pStyle w:val="TAL"/>
              <w:rPr>
                <w:lang w:eastAsia="zh-CN"/>
              </w:rPr>
            </w:pPr>
            <w:r w:rsidRPr="004400E7">
              <w:t>Information on PDU Session for WLAN (1..max)</w:t>
            </w:r>
          </w:p>
        </w:tc>
        <w:tc>
          <w:tcPr>
            <w:tcW w:w="1412" w:type="dxa"/>
            <w:tcBorders>
              <w:bottom w:val="nil"/>
            </w:tcBorders>
            <w:shd w:val="clear" w:color="auto" w:fill="auto"/>
          </w:tcPr>
          <w:p w14:paraId="475E38DA" w14:textId="39B5FA3B" w:rsidR="00D62A66" w:rsidRPr="00C80AF9" w:rsidRDefault="00D62A66" w:rsidP="00D62A66">
            <w:pPr>
              <w:pStyle w:val="TAC"/>
              <w:rPr>
                <w:lang w:eastAsia="zh-CN"/>
              </w:rPr>
            </w:pPr>
            <w:r w:rsidRPr="004400E7">
              <w:t>SMF</w:t>
            </w:r>
          </w:p>
        </w:tc>
        <w:tc>
          <w:tcPr>
            <w:tcW w:w="3173" w:type="dxa"/>
          </w:tcPr>
          <w:p w14:paraId="04B7DFC6" w14:textId="25D9E033" w:rsidR="00D62A66" w:rsidRPr="00C80AF9" w:rsidRDefault="00D62A66" w:rsidP="00D62A66">
            <w:pPr>
              <w:pStyle w:val="TAL"/>
              <w:rPr>
                <w:lang w:eastAsia="zh-CN"/>
              </w:rPr>
            </w:pPr>
            <w:r w:rsidRPr="004400E7">
              <w:rPr>
                <w:lang w:eastAsia="ko-KR"/>
              </w:rPr>
              <w:t xml:space="preserve">Information on </w:t>
            </w:r>
            <w:r w:rsidRPr="004400E7">
              <w:rPr>
                <w:rFonts w:hint="eastAsia"/>
                <w:lang w:eastAsia="ko-KR"/>
              </w:rPr>
              <w:t xml:space="preserve">PDU session </w:t>
            </w:r>
            <w:r w:rsidRPr="0092050D">
              <w:rPr>
                <w:lang w:eastAsia="ko-KR"/>
              </w:rPr>
              <w:t>for whi</w:t>
            </w:r>
            <w:r>
              <w:rPr>
                <w:lang w:eastAsia="ko-KR"/>
              </w:rPr>
              <w:t>ch</w:t>
            </w:r>
            <w:r w:rsidRPr="004400E7">
              <w:rPr>
                <w:lang w:eastAsia="ko-KR"/>
              </w:rPr>
              <w:t xml:space="preserve"> Access Type is Non-3GPP and RAT Type is </w:t>
            </w:r>
            <w:r w:rsidRPr="00052490">
              <w:rPr>
                <w:lang w:eastAsia="ko-KR"/>
              </w:rPr>
              <w:t>TRUSTED_WLAN</w:t>
            </w:r>
            <w:r>
              <w:rPr>
                <w:lang w:eastAsia="ko-KR"/>
              </w:rPr>
              <w:t>.</w:t>
            </w:r>
          </w:p>
        </w:tc>
      </w:tr>
      <w:tr w:rsidR="004A7F58" w:rsidRPr="005D2CF1" w14:paraId="0C93CEEB" w14:textId="77777777" w:rsidTr="00350C35">
        <w:trPr>
          <w:cantSplit/>
          <w:jc w:val="center"/>
        </w:trPr>
        <w:tc>
          <w:tcPr>
            <w:tcW w:w="2882" w:type="dxa"/>
          </w:tcPr>
          <w:p w14:paraId="3AC95428" w14:textId="116C499B" w:rsidR="004A7F58" w:rsidRPr="00052490" w:rsidRDefault="004A7F58" w:rsidP="00350C35">
            <w:pPr>
              <w:pStyle w:val="TAL"/>
              <w:rPr>
                <w:lang w:eastAsia="ko-KR"/>
              </w:rPr>
            </w:pPr>
            <w:r>
              <w:rPr>
                <w:lang w:eastAsia="ko-KR"/>
              </w:rPr>
              <w:t>&gt; UE ID</w:t>
            </w:r>
          </w:p>
        </w:tc>
        <w:tc>
          <w:tcPr>
            <w:tcW w:w="1412" w:type="dxa"/>
            <w:tcBorders>
              <w:top w:val="nil"/>
              <w:bottom w:val="nil"/>
            </w:tcBorders>
            <w:shd w:val="clear" w:color="auto" w:fill="auto"/>
          </w:tcPr>
          <w:p w14:paraId="58AE57F3" w14:textId="77777777" w:rsidR="004A7F58" w:rsidRPr="004400E7" w:rsidRDefault="004A7F58" w:rsidP="00350C35">
            <w:pPr>
              <w:pStyle w:val="TAC"/>
            </w:pPr>
          </w:p>
        </w:tc>
        <w:tc>
          <w:tcPr>
            <w:tcW w:w="3173" w:type="dxa"/>
          </w:tcPr>
          <w:p w14:paraId="3370E1D1" w14:textId="58DEE137" w:rsidR="004A7F58" w:rsidRPr="00052490" w:rsidRDefault="004A7F58" w:rsidP="00350C35">
            <w:pPr>
              <w:pStyle w:val="TAL"/>
              <w:rPr>
                <w:lang w:eastAsia="ko-KR"/>
              </w:rPr>
            </w:pPr>
            <w:r>
              <w:rPr>
                <w:lang w:eastAsia="ko-KR"/>
              </w:rPr>
              <w:t>SUPI</w:t>
            </w:r>
          </w:p>
        </w:tc>
      </w:tr>
      <w:tr w:rsidR="00D62A66" w:rsidRPr="005D2CF1" w14:paraId="6417D4C3" w14:textId="77777777" w:rsidTr="00320244">
        <w:trPr>
          <w:cantSplit/>
          <w:jc w:val="center"/>
        </w:trPr>
        <w:tc>
          <w:tcPr>
            <w:tcW w:w="2882" w:type="dxa"/>
          </w:tcPr>
          <w:p w14:paraId="202888AE" w14:textId="1CD84EAC" w:rsidR="00D62A66" w:rsidRPr="004400E7" w:rsidRDefault="00D62A66" w:rsidP="00D62A66">
            <w:pPr>
              <w:pStyle w:val="TAL"/>
            </w:pPr>
            <w:r w:rsidRPr="00052490">
              <w:rPr>
                <w:rFonts w:hint="eastAsia"/>
                <w:lang w:eastAsia="ko-KR"/>
              </w:rPr>
              <w:t xml:space="preserve">&gt; </w:t>
            </w:r>
            <w:r w:rsidRPr="00052490">
              <w:rPr>
                <w:lang w:eastAsia="ko-KR"/>
              </w:rPr>
              <w:t>SSID / BSSID</w:t>
            </w:r>
          </w:p>
        </w:tc>
        <w:tc>
          <w:tcPr>
            <w:tcW w:w="1412" w:type="dxa"/>
            <w:tcBorders>
              <w:top w:val="nil"/>
              <w:bottom w:val="nil"/>
            </w:tcBorders>
            <w:shd w:val="clear" w:color="auto" w:fill="auto"/>
          </w:tcPr>
          <w:p w14:paraId="4E103042" w14:textId="77777777" w:rsidR="00D62A66" w:rsidRPr="004400E7" w:rsidRDefault="00D62A66" w:rsidP="00D62A66">
            <w:pPr>
              <w:pStyle w:val="TAC"/>
            </w:pPr>
          </w:p>
        </w:tc>
        <w:tc>
          <w:tcPr>
            <w:tcW w:w="3173" w:type="dxa"/>
          </w:tcPr>
          <w:p w14:paraId="5E1844E4" w14:textId="335B70FD" w:rsidR="00D62A66" w:rsidRPr="004400E7" w:rsidRDefault="00D62A66" w:rsidP="00D62A66">
            <w:pPr>
              <w:pStyle w:val="TAL"/>
              <w:rPr>
                <w:lang w:eastAsia="ko-KR"/>
              </w:rPr>
            </w:pPr>
            <w:r w:rsidRPr="00052490">
              <w:rPr>
                <w:rFonts w:hint="eastAsia"/>
                <w:lang w:eastAsia="ko-KR"/>
              </w:rPr>
              <w:t>SSID / BSSID that the PDU session is related to</w:t>
            </w:r>
            <w:r>
              <w:rPr>
                <w:lang w:eastAsia="ko-KR"/>
              </w:rPr>
              <w:t>.</w:t>
            </w:r>
          </w:p>
        </w:tc>
      </w:tr>
      <w:tr w:rsidR="00D62A66" w:rsidRPr="005D2CF1" w14:paraId="0131AACD" w14:textId="77777777" w:rsidTr="00320244">
        <w:trPr>
          <w:cantSplit/>
          <w:jc w:val="center"/>
        </w:trPr>
        <w:tc>
          <w:tcPr>
            <w:tcW w:w="2882" w:type="dxa"/>
          </w:tcPr>
          <w:p w14:paraId="57A28926" w14:textId="697221BC" w:rsidR="00D62A66" w:rsidRPr="00052490" w:rsidRDefault="00D62A66" w:rsidP="00D62A66">
            <w:pPr>
              <w:pStyle w:val="TAL"/>
              <w:rPr>
                <w:lang w:eastAsia="ko-KR"/>
              </w:rPr>
            </w:pPr>
            <w:r w:rsidRPr="004400E7">
              <w:t>&gt; Start time of the PDU Session for WLAN</w:t>
            </w:r>
          </w:p>
        </w:tc>
        <w:tc>
          <w:tcPr>
            <w:tcW w:w="1412" w:type="dxa"/>
            <w:tcBorders>
              <w:top w:val="nil"/>
              <w:bottom w:val="nil"/>
            </w:tcBorders>
            <w:shd w:val="clear" w:color="auto" w:fill="auto"/>
          </w:tcPr>
          <w:p w14:paraId="117448DB" w14:textId="77777777" w:rsidR="00D62A66" w:rsidRPr="004400E7" w:rsidRDefault="00D62A66" w:rsidP="00D62A66">
            <w:pPr>
              <w:pStyle w:val="TAC"/>
            </w:pPr>
          </w:p>
        </w:tc>
        <w:tc>
          <w:tcPr>
            <w:tcW w:w="3173" w:type="dxa"/>
          </w:tcPr>
          <w:p w14:paraId="351BA910" w14:textId="1CD19F7A" w:rsidR="00D62A66" w:rsidRPr="00052490" w:rsidRDefault="00D62A66" w:rsidP="00D62A66">
            <w:pPr>
              <w:pStyle w:val="TAL"/>
              <w:rPr>
                <w:lang w:eastAsia="ko-KR"/>
              </w:rPr>
            </w:pPr>
            <w:r w:rsidRPr="004400E7">
              <w:t>The time stamp that indicates when the existing PDU Session's access type changes to WLAN or when the new PDU Session for WLAN is established</w:t>
            </w:r>
            <w:r>
              <w:t>.</w:t>
            </w:r>
          </w:p>
        </w:tc>
      </w:tr>
      <w:tr w:rsidR="00D62A66" w:rsidRPr="005D2CF1" w14:paraId="085A38D7" w14:textId="77777777" w:rsidTr="00320244">
        <w:trPr>
          <w:cantSplit/>
          <w:jc w:val="center"/>
        </w:trPr>
        <w:tc>
          <w:tcPr>
            <w:tcW w:w="2882" w:type="dxa"/>
          </w:tcPr>
          <w:p w14:paraId="2378483F" w14:textId="08433413" w:rsidR="00D62A66" w:rsidRPr="004400E7" w:rsidRDefault="00D62A66" w:rsidP="00D62A66">
            <w:pPr>
              <w:pStyle w:val="TAL"/>
            </w:pPr>
            <w:r w:rsidRPr="004400E7">
              <w:t>&gt; End time of the PDU Session for WLAN</w:t>
            </w:r>
          </w:p>
        </w:tc>
        <w:tc>
          <w:tcPr>
            <w:tcW w:w="1412" w:type="dxa"/>
            <w:tcBorders>
              <w:top w:val="nil"/>
              <w:bottom w:val="single" w:sz="4" w:space="0" w:color="auto"/>
            </w:tcBorders>
            <w:shd w:val="clear" w:color="auto" w:fill="auto"/>
          </w:tcPr>
          <w:p w14:paraId="58785341" w14:textId="77777777" w:rsidR="00D62A66" w:rsidRPr="004400E7" w:rsidRDefault="00D62A66" w:rsidP="00D62A66">
            <w:pPr>
              <w:pStyle w:val="TAC"/>
            </w:pPr>
          </w:p>
        </w:tc>
        <w:tc>
          <w:tcPr>
            <w:tcW w:w="3173" w:type="dxa"/>
          </w:tcPr>
          <w:p w14:paraId="1B1ED190" w14:textId="46030036" w:rsidR="00D62A66" w:rsidRPr="004400E7" w:rsidRDefault="00D62A66" w:rsidP="00D62A66">
            <w:pPr>
              <w:pStyle w:val="TAL"/>
            </w:pPr>
            <w:r w:rsidRPr="004400E7">
              <w:rPr>
                <w:lang w:eastAsia="ko-KR"/>
              </w:rPr>
              <w:t>The time stamp that indicates when the existing WLAN based PDU Session</w:t>
            </w:r>
            <w:r w:rsidRPr="004400E7">
              <w:t>'</w:t>
            </w:r>
            <w:r w:rsidRPr="004400E7">
              <w:rPr>
                <w:lang w:eastAsia="ko-KR"/>
              </w:rPr>
              <w:t>s access type is not WLAN any more or when the PDU Session for WLAN is released</w:t>
            </w:r>
            <w:r>
              <w:rPr>
                <w:lang w:eastAsia="ko-KR"/>
              </w:rPr>
              <w:t>.</w:t>
            </w:r>
          </w:p>
        </w:tc>
      </w:tr>
      <w:tr w:rsidR="00D62A66" w:rsidRPr="005D2CF1" w14:paraId="380D2D0E" w14:textId="77777777" w:rsidTr="00320244">
        <w:trPr>
          <w:cantSplit/>
          <w:jc w:val="center"/>
        </w:trPr>
        <w:tc>
          <w:tcPr>
            <w:tcW w:w="2882" w:type="dxa"/>
          </w:tcPr>
          <w:p w14:paraId="22D8D851" w14:textId="6C8655E3" w:rsidR="00D62A66" w:rsidRPr="004400E7" w:rsidRDefault="00D62A66" w:rsidP="00D62A66">
            <w:pPr>
              <w:pStyle w:val="TAL"/>
            </w:pPr>
            <w:r w:rsidRPr="004400E7">
              <w:rPr>
                <w:rFonts w:hint="eastAsia"/>
                <w:lang w:eastAsia="ko-KR"/>
              </w:rPr>
              <w:t>UE communications (1..max)</w:t>
            </w:r>
          </w:p>
        </w:tc>
        <w:tc>
          <w:tcPr>
            <w:tcW w:w="1412" w:type="dxa"/>
            <w:tcBorders>
              <w:bottom w:val="nil"/>
            </w:tcBorders>
            <w:shd w:val="clear" w:color="auto" w:fill="auto"/>
          </w:tcPr>
          <w:p w14:paraId="73EF51D2" w14:textId="7899E391" w:rsidR="00D62A66" w:rsidRPr="004400E7" w:rsidRDefault="00D62A66" w:rsidP="00D62A66">
            <w:pPr>
              <w:pStyle w:val="TAC"/>
            </w:pPr>
            <w:r w:rsidRPr="004400E7">
              <w:rPr>
                <w:rFonts w:hint="eastAsia"/>
                <w:lang w:eastAsia="ko-KR"/>
              </w:rPr>
              <w:t>UPF</w:t>
            </w:r>
          </w:p>
        </w:tc>
        <w:tc>
          <w:tcPr>
            <w:tcW w:w="3173" w:type="dxa"/>
          </w:tcPr>
          <w:p w14:paraId="3F22E08C" w14:textId="42BC267D" w:rsidR="00D62A66" w:rsidRPr="004400E7" w:rsidRDefault="00D62A66" w:rsidP="00D62A66">
            <w:pPr>
              <w:pStyle w:val="TAL"/>
              <w:rPr>
                <w:lang w:eastAsia="ko-KR"/>
              </w:rPr>
            </w:pPr>
            <w:r w:rsidRPr="004400E7">
              <w:rPr>
                <w:rFonts w:hint="eastAsia"/>
                <w:lang w:eastAsia="ko-KR"/>
              </w:rPr>
              <w:t>List of communication time slots</w:t>
            </w:r>
          </w:p>
        </w:tc>
      </w:tr>
      <w:tr w:rsidR="00D62A66" w:rsidRPr="005D2CF1" w14:paraId="4A0AC7DB" w14:textId="77777777" w:rsidTr="00320244">
        <w:trPr>
          <w:cantSplit/>
          <w:jc w:val="center"/>
        </w:trPr>
        <w:tc>
          <w:tcPr>
            <w:tcW w:w="2882" w:type="dxa"/>
          </w:tcPr>
          <w:p w14:paraId="2C76FE82" w14:textId="1AA1F654" w:rsidR="00D62A66" w:rsidRPr="004400E7" w:rsidRDefault="00D62A66" w:rsidP="00D62A66">
            <w:pPr>
              <w:pStyle w:val="TAL"/>
              <w:rPr>
                <w:lang w:eastAsia="ko-KR"/>
              </w:rPr>
            </w:pPr>
            <w:r w:rsidRPr="004400E7">
              <w:rPr>
                <w:lang w:eastAsia="zh-CN"/>
              </w:rPr>
              <w:t>&gt; Communication start</w:t>
            </w:r>
          </w:p>
        </w:tc>
        <w:tc>
          <w:tcPr>
            <w:tcW w:w="1412" w:type="dxa"/>
            <w:tcBorders>
              <w:top w:val="nil"/>
              <w:bottom w:val="nil"/>
            </w:tcBorders>
            <w:shd w:val="clear" w:color="auto" w:fill="auto"/>
          </w:tcPr>
          <w:p w14:paraId="6C0E7BE5" w14:textId="77777777" w:rsidR="00D62A66" w:rsidRPr="004400E7" w:rsidRDefault="00D62A66" w:rsidP="00D62A66">
            <w:pPr>
              <w:pStyle w:val="TAC"/>
              <w:rPr>
                <w:lang w:eastAsia="ko-KR"/>
              </w:rPr>
            </w:pPr>
          </w:p>
        </w:tc>
        <w:tc>
          <w:tcPr>
            <w:tcW w:w="3173" w:type="dxa"/>
          </w:tcPr>
          <w:p w14:paraId="02B3E2A7" w14:textId="45FF85AB" w:rsidR="00D62A66" w:rsidRPr="004400E7" w:rsidRDefault="00D62A66" w:rsidP="00D62A66">
            <w:pPr>
              <w:pStyle w:val="TAL"/>
              <w:rPr>
                <w:lang w:eastAsia="ko-KR"/>
              </w:rPr>
            </w:pPr>
            <w:r w:rsidRPr="004400E7">
              <w:rPr>
                <w:lang w:eastAsia="zh-CN"/>
              </w:rPr>
              <w:t>The time stamp that PDU session(s) for WLAN starts</w:t>
            </w:r>
            <w:r>
              <w:rPr>
                <w:lang w:eastAsia="zh-CN"/>
              </w:rPr>
              <w:t>.</w:t>
            </w:r>
          </w:p>
        </w:tc>
      </w:tr>
      <w:tr w:rsidR="00D62A66" w:rsidRPr="005D2CF1" w14:paraId="47FEA207" w14:textId="77777777" w:rsidTr="00320244">
        <w:trPr>
          <w:cantSplit/>
          <w:jc w:val="center"/>
        </w:trPr>
        <w:tc>
          <w:tcPr>
            <w:tcW w:w="2882" w:type="dxa"/>
          </w:tcPr>
          <w:p w14:paraId="000FFCE4" w14:textId="0E9AB0E0" w:rsidR="00D62A66" w:rsidRPr="004400E7" w:rsidRDefault="00D62A66" w:rsidP="00D62A66">
            <w:pPr>
              <w:pStyle w:val="TAL"/>
              <w:rPr>
                <w:lang w:eastAsia="zh-CN"/>
              </w:rPr>
            </w:pPr>
            <w:r w:rsidRPr="004400E7">
              <w:rPr>
                <w:lang w:eastAsia="zh-CN"/>
              </w:rPr>
              <w:t>&gt; Communication stop</w:t>
            </w:r>
          </w:p>
        </w:tc>
        <w:tc>
          <w:tcPr>
            <w:tcW w:w="1412" w:type="dxa"/>
            <w:tcBorders>
              <w:top w:val="nil"/>
              <w:bottom w:val="nil"/>
            </w:tcBorders>
            <w:shd w:val="clear" w:color="auto" w:fill="auto"/>
          </w:tcPr>
          <w:p w14:paraId="00655434" w14:textId="77777777" w:rsidR="00D62A66" w:rsidRPr="004400E7" w:rsidRDefault="00D62A66" w:rsidP="00D62A66">
            <w:pPr>
              <w:pStyle w:val="TAC"/>
              <w:rPr>
                <w:lang w:eastAsia="ko-KR"/>
              </w:rPr>
            </w:pPr>
          </w:p>
        </w:tc>
        <w:tc>
          <w:tcPr>
            <w:tcW w:w="3173" w:type="dxa"/>
          </w:tcPr>
          <w:p w14:paraId="4A5C0A29" w14:textId="46BAF607" w:rsidR="00D62A66" w:rsidRPr="004400E7" w:rsidRDefault="00D62A66" w:rsidP="00D62A66">
            <w:pPr>
              <w:pStyle w:val="TAL"/>
              <w:rPr>
                <w:lang w:eastAsia="zh-CN"/>
              </w:rPr>
            </w:pPr>
            <w:r w:rsidRPr="004400E7">
              <w:rPr>
                <w:lang w:eastAsia="zh-CN"/>
              </w:rPr>
              <w:t>The time stamp that PDU session(s) for WLAN ends</w:t>
            </w:r>
            <w:r>
              <w:rPr>
                <w:lang w:eastAsia="zh-CN"/>
              </w:rPr>
              <w:t>.</w:t>
            </w:r>
          </w:p>
        </w:tc>
      </w:tr>
      <w:tr w:rsidR="00D62A66" w:rsidRPr="005D2CF1" w14:paraId="3CA4A1E8" w14:textId="77777777" w:rsidTr="00320244">
        <w:trPr>
          <w:cantSplit/>
          <w:jc w:val="center"/>
        </w:trPr>
        <w:tc>
          <w:tcPr>
            <w:tcW w:w="2882" w:type="dxa"/>
          </w:tcPr>
          <w:p w14:paraId="21D3EE1A" w14:textId="12E41E1F" w:rsidR="00D62A66" w:rsidRPr="004400E7" w:rsidRDefault="00D62A66" w:rsidP="00D62A66">
            <w:pPr>
              <w:pStyle w:val="TAL"/>
              <w:rPr>
                <w:lang w:eastAsia="zh-CN"/>
              </w:rPr>
            </w:pPr>
            <w:r w:rsidRPr="004400E7">
              <w:rPr>
                <w:lang w:eastAsia="ko-KR"/>
              </w:rPr>
              <w:t>&gt; UL data rate</w:t>
            </w:r>
          </w:p>
        </w:tc>
        <w:tc>
          <w:tcPr>
            <w:tcW w:w="1412" w:type="dxa"/>
            <w:tcBorders>
              <w:top w:val="nil"/>
              <w:bottom w:val="nil"/>
            </w:tcBorders>
            <w:shd w:val="clear" w:color="auto" w:fill="auto"/>
          </w:tcPr>
          <w:p w14:paraId="5A6211D8" w14:textId="77777777" w:rsidR="00D62A66" w:rsidRPr="004400E7" w:rsidRDefault="00D62A66" w:rsidP="00D62A66">
            <w:pPr>
              <w:pStyle w:val="TAC"/>
              <w:rPr>
                <w:lang w:eastAsia="ko-KR"/>
              </w:rPr>
            </w:pPr>
          </w:p>
        </w:tc>
        <w:tc>
          <w:tcPr>
            <w:tcW w:w="3173" w:type="dxa"/>
          </w:tcPr>
          <w:p w14:paraId="7F53605C" w14:textId="6AE40B21" w:rsidR="00D62A66" w:rsidRPr="004400E7" w:rsidRDefault="00D62A66" w:rsidP="00D62A66">
            <w:pPr>
              <w:pStyle w:val="TAL"/>
              <w:rPr>
                <w:lang w:eastAsia="zh-CN"/>
              </w:rPr>
            </w:pPr>
            <w:r w:rsidRPr="004400E7">
              <w:rPr>
                <w:lang w:eastAsia="ko-KR"/>
              </w:rPr>
              <w:t>UL data rate of PDU session(s) for WLAN</w:t>
            </w:r>
            <w:r>
              <w:rPr>
                <w:lang w:eastAsia="ko-KR"/>
              </w:rPr>
              <w:t>.</w:t>
            </w:r>
          </w:p>
        </w:tc>
      </w:tr>
      <w:tr w:rsidR="00D62A66" w:rsidRPr="005D2CF1" w14:paraId="43AFC2B4" w14:textId="77777777" w:rsidTr="00320244">
        <w:trPr>
          <w:cantSplit/>
          <w:jc w:val="center"/>
        </w:trPr>
        <w:tc>
          <w:tcPr>
            <w:tcW w:w="2882" w:type="dxa"/>
          </w:tcPr>
          <w:p w14:paraId="7C8048F5" w14:textId="48CD57B8" w:rsidR="00D62A66" w:rsidRPr="004400E7" w:rsidRDefault="00D62A66" w:rsidP="00D62A66">
            <w:pPr>
              <w:pStyle w:val="TAL"/>
              <w:rPr>
                <w:lang w:eastAsia="ko-KR"/>
              </w:rPr>
            </w:pPr>
            <w:r w:rsidRPr="004400E7">
              <w:rPr>
                <w:lang w:eastAsia="ko-KR"/>
              </w:rPr>
              <w:t>&gt; DL data rate</w:t>
            </w:r>
          </w:p>
        </w:tc>
        <w:tc>
          <w:tcPr>
            <w:tcW w:w="1412" w:type="dxa"/>
            <w:tcBorders>
              <w:top w:val="nil"/>
              <w:bottom w:val="nil"/>
            </w:tcBorders>
            <w:shd w:val="clear" w:color="auto" w:fill="auto"/>
          </w:tcPr>
          <w:p w14:paraId="607BE473" w14:textId="77777777" w:rsidR="00D62A66" w:rsidRPr="004400E7" w:rsidRDefault="00D62A66" w:rsidP="00D62A66">
            <w:pPr>
              <w:pStyle w:val="TAC"/>
              <w:rPr>
                <w:lang w:eastAsia="ko-KR"/>
              </w:rPr>
            </w:pPr>
          </w:p>
        </w:tc>
        <w:tc>
          <w:tcPr>
            <w:tcW w:w="3173" w:type="dxa"/>
          </w:tcPr>
          <w:p w14:paraId="0BF7FCF4" w14:textId="43B7C9E3" w:rsidR="00D62A66" w:rsidRPr="004400E7" w:rsidRDefault="00D62A66" w:rsidP="00D62A66">
            <w:pPr>
              <w:pStyle w:val="TAL"/>
              <w:rPr>
                <w:lang w:eastAsia="ko-KR"/>
              </w:rPr>
            </w:pPr>
            <w:r w:rsidRPr="004400E7">
              <w:rPr>
                <w:lang w:eastAsia="ko-KR"/>
              </w:rPr>
              <w:t>DL data rate of PDU session(s) for WLAN</w:t>
            </w:r>
            <w:r>
              <w:rPr>
                <w:lang w:eastAsia="ko-KR"/>
              </w:rPr>
              <w:t>.</w:t>
            </w:r>
          </w:p>
        </w:tc>
      </w:tr>
      <w:tr w:rsidR="00D62A66" w:rsidRPr="005D2CF1" w14:paraId="41A2CA3A" w14:textId="77777777" w:rsidTr="00320244">
        <w:trPr>
          <w:cantSplit/>
          <w:jc w:val="center"/>
        </w:trPr>
        <w:tc>
          <w:tcPr>
            <w:tcW w:w="2882" w:type="dxa"/>
          </w:tcPr>
          <w:p w14:paraId="192A5F88" w14:textId="1D34E50B" w:rsidR="00D62A66" w:rsidRPr="004400E7" w:rsidRDefault="00D62A66" w:rsidP="00D62A66">
            <w:pPr>
              <w:pStyle w:val="TAL"/>
              <w:rPr>
                <w:lang w:eastAsia="ko-KR"/>
              </w:rPr>
            </w:pPr>
            <w:r w:rsidRPr="004400E7">
              <w:rPr>
                <w:lang w:eastAsia="ko-KR"/>
              </w:rPr>
              <w:t>&gt; Traffic volume</w:t>
            </w:r>
          </w:p>
        </w:tc>
        <w:tc>
          <w:tcPr>
            <w:tcW w:w="1412" w:type="dxa"/>
            <w:tcBorders>
              <w:top w:val="nil"/>
            </w:tcBorders>
            <w:shd w:val="clear" w:color="auto" w:fill="auto"/>
          </w:tcPr>
          <w:p w14:paraId="099F98A3" w14:textId="77777777" w:rsidR="00D62A66" w:rsidRPr="004400E7" w:rsidRDefault="00D62A66" w:rsidP="00D62A66">
            <w:pPr>
              <w:pStyle w:val="TAC"/>
              <w:rPr>
                <w:lang w:eastAsia="ko-KR"/>
              </w:rPr>
            </w:pPr>
          </w:p>
        </w:tc>
        <w:tc>
          <w:tcPr>
            <w:tcW w:w="3173" w:type="dxa"/>
          </w:tcPr>
          <w:p w14:paraId="4AAF497B" w14:textId="58ACA183" w:rsidR="00D62A66" w:rsidRPr="004400E7" w:rsidRDefault="00D62A66" w:rsidP="00D62A66">
            <w:pPr>
              <w:pStyle w:val="TAL"/>
              <w:rPr>
                <w:lang w:eastAsia="ko-KR"/>
              </w:rPr>
            </w:pPr>
            <w:r w:rsidRPr="004400E7">
              <w:rPr>
                <w:lang w:eastAsia="ko-KR"/>
              </w:rPr>
              <w:t>Traffic volume of PDU session(s) for WLAN</w:t>
            </w:r>
            <w:r>
              <w:rPr>
                <w:lang w:eastAsia="ko-KR"/>
              </w:rPr>
              <w:t>.</w:t>
            </w:r>
          </w:p>
        </w:tc>
      </w:tr>
    </w:tbl>
    <w:p w14:paraId="18206704" w14:textId="77777777" w:rsidR="00D62A66" w:rsidRPr="005D2CF1" w:rsidRDefault="00D62A66" w:rsidP="00D62A66">
      <w:pPr>
        <w:pStyle w:val="FP"/>
        <w:rPr>
          <w:lang w:eastAsia="zh-CN"/>
        </w:rPr>
      </w:pPr>
    </w:p>
    <w:p w14:paraId="52A037D6" w14:textId="2E8519FC" w:rsidR="00D62A66" w:rsidRDefault="00D62A66" w:rsidP="00320244">
      <w:pPr>
        <w:pStyle w:val="NO"/>
      </w:pPr>
      <w:r>
        <w:t>NOTE 1:</w:t>
      </w:r>
      <w:r>
        <w:tab/>
        <w:t xml:space="preserve">WLAN Data from OAM is collected via MDT and aligned with the WLAN measurement reporting list described in clause 5.1.1.3.3 of </w:t>
      </w:r>
      <w:r w:rsidR="00845430">
        <w:t>TS</w:t>
      </w:r>
      <w:r w:rsidR="00845430">
        <w:t> </w:t>
      </w:r>
      <w:r w:rsidR="00845430">
        <w:t>37.320</w:t>
      </w:r>
      <w:r w:rsidR="00845430">
        <w:t> </w:t>
      </w:r>
      <w:r w:rsidR="00845430">
        <w:t>[</w:t>
      </w:r>
      <w:r>
        <w:t>20]. It is assumed that not all UEs support MDT WLAN measurements.</w:t>
      </w:r>
    </w:p>
    <w:p w14:paraId="4FE04B5E" w14:textId="549BD85F" w:rsidR="00D62A66" w:rsidRDefault="00D62A66" w:rsidP="00320244">
      <w:pPr>
        <w:pStyle w:val="NO"/>
      </w:pPr>
      <w:r>
        <w:t>NOTE </w:t>
      </w:r>
      <w:r w:rsidR="00E06377">
        <w:t>2</w:t>
      </w:r>
      <w:r>
        <w:t>:</w:t>
      </w:r>
      <w:r>
        <w:tab/>
        <w:t>UE Location from OAM can be used to deduce WLAN location.</w:t>
      </w:r>
    </w:p>
    <w:p w14:paraId="381F6983" w14:textId="77777777" w:rsidR="00D62A66" w:rsidRDefault="00D62A66" w:rsidP="00320244">
      <w:pPr>
        <w:pStyle w:val="Heading3"/>
      </w:pPr>
      <w:bookmarkStart w:id="256" w:name="_Toc138252978"/>
      <w:r>
        <w:t>6.11.3</w:t>
      </w:r>
      <w:r>
        <w:tab/>
        <w:t>Output Analytics</w:t>
      </w:r>
      <w:bookmarkEnd w:id="256"/>
    </w:p>
    <w:p w14:paraId="7914B5D5" w14:textId="77777777" w:rsidR="00D62A66" w:rsidRDefault="00D62A66" w:rsidP="00D62A66">
      <w:r>
        <w:t>The NWDAF generates WLAN performance analytics. Depending on the Analytics Target Period, the output consists of statistics or predictions. The detailed information provided by the NWDAF is defined in Table 6.11.3-1 for statistics and Table 6.11.3-2 for predictions.</w:t>
      </w:r>
    </w:p>
    <w:p w14:paraId="0CA99153" w14:textId="77777777" w:rsidR="00D62A66" w:rsidRDefault="00D62A66" w:rsidP="00320244">
      <w:pPr>
        <w:pStyle w:val="TH"/>
      </w:pPr>
      <w:r>
        <w:lastRenderedPageBreak/>
        <w:t>Table 6.11.3-1: WLAN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095C9FF5" w14:textId="77777777" w:rsidTr="00C75A6F">
        <w:trPr>
          <w:cantSplit/>
          <w:jc w:val="center"/>
        </w:trPr>
        <w:tc>
          <w:tcPr>
            <w:tcW w:w="2882" w:type="dxa"/>
          </w:tcPr>
          <w:p w14:paraId="4C6E2522" w14:textId="77777777" w:rsidR="00D62A66" w:rsidRPr="005D2CF1" w:rsidRDefault="00D62A66" w:rsidP="00C75A6F">
            <w:pPr>
              <w:pStyle w:val="TAH"/>
            </w:pPr>
            <w:r w:rsidRPr="005D2CF1">
              <w:t>Information</w:t>
            </w:r>
          </w:p>
        </w:tc>
        <w:tc>
          <w:tcPr>
            <w:tcW w:w="5670" w:type="dxa"/>
          </w:tcPr>
          <w:p w14:paraId="3893637E" w14:textId="77777777" w:rsidR="00D62A66" w:rsidRPr="005D2CF1" w:rsidRDefault="00D62A66" w:rsidP="00C75A6F">
            <w:pPr>
              <w:pStyle w:val="TAH"/>
            </w:pPr>
            <w:r w:rsidRPr="005D2CF1">
              <w:t>Description</w:t>
            </w:r>
          </w:p>
        </w:tc>
      </w:tr>
      <w:tr w:rsidR="00D62A66" w:rsidRPr="005D2CF1" w14:paraId="4EB45E2D" w14:textId="77777777" w:rsidTr="00C75A6F">
        <w:trPr>
          <w:cantSplit/>
          <w:jc w:val="center"/>
        </w:trPr>
        <w:tc>
          <w:tcPr>
            <w:tcW w:w="2882" w:type="dxa"/>
          </w:tcPr>
          <w:p w14:paraId="417142E9" w14:textId="2AA4EAFE" w:rsidR="00D62A66" w:rsidRPr="005D2CF1" w:rsidRDefault="00D62A66" w:rsidP="00D62A66">
            <w:pPr>
              <w:pStyle w:val="TAL"/>
              <w:rPr>
                <w:rFonts w:eastAsia="MS Mincho"/>
              </w:rPr>
            </w:pPr>
            <w:r w:rsidRPr="004400E7">
              <w:rPr>
                <w:lang w:eastAsia="zh-CN"/>
              </w:rPr>
              <w:t>Area of Interest</w:t>
            </w:r>
          </w:p>
        </w:tc>
        <w:tc>
          <w:tcPr>
            <w:tcW w:w="5670" w:type="dxa"/>
          </w:tcPr>
          <w:p w14:paraId="3120B45F" w14:textId="13D7EAEB" w:rsidR="00D62A66" w:rsidRPr="005D2CF1" w:rsidRDefault="00D62A66" w:rsidP="00D62A66">
            <w:pPr>
              <w:pStyle w:val="TAL"/>
            </w:pPr>
            <w:r w:rsidRPr="004400E7">
              <w:rPr>
                <w:lang w:eastAsia="zh-CN"/>
              </w:rPr>
              <w:t>A list of TAIs or Cell Ids</w:t>
            </w:r>
          </w:p>
        </w:tc>
      </w:tr>
      <w:tr w:rsidR="00D62A66" w:rsidRPr="005D2CF1" w14:paraId="17622332" w14:textId="77777777" w:rsidTr="00C75A6F">
        <w:trPr>
          <w:cantSplit/>
          <w:jc w:val="center"/>
        </w:trPr>
        <w:tc>
          <w:tcPr>
            <w:tcW w:w="2882" w:type="dxa"/>
          </w:tcPr>
          <w:p w14:paraId="788DD0FE" w14:textId="5D5BE846" w:rsidR="00D62A66" w:rsidRPr="00E9603C" w:rsidRDefault="00D62A66" w:rsidP="00D62A66">
            <w:pPr>
              <w:pStyle w:val="TAL"/>
            </w:pPr>
            <w:r w:rsidRPr="004400E7">
              <w:rPr>
                <w:lang w:eastAsia="ko-KR"/>
              </w:rPr>
              <w:t>List of Analytics per SSID</w:t>
            </w:r>
          </w:p>
        </w:tc>
        <w:tc>
          <w:tcPr>
            <w:tcW w:w="5670" w:type="dxa"/>
          </w:tcPr>
          <w:p w14:paraId="739788A5" w14:textId="29EABA65" w:rsidR="00D62A66" w:rsidRPr="00E9603C" w:rsidRDefault="00D62A66" w:rsidP="00D62A66">
            <w:pPr>
              <w:pStyle w:val="TAL"/>
            </w:pPr>
            <w:r w:rsidRPr="004400E7">
              <w:rPr>
                <w:lang w:eastAsia="ko-KR"/>
              </w:rPr>
              <w:t>SSIDs of WLAN access points deployed in the Area of Interest</w:t>
            </w:r>
          </w:p>
        </w:tc>
      </w:tr>
      <w:tr w:rsidR="00D62A66" w:rsidRPr="005D2CF1" w14:paraId="72B69B0D" w14:textId="77777777" w:rsidTr="00C75A6F">
        <w:trPr>
          <w:cantSplit/>
          <w:jc w:val="center"/>
        </w:trPr>
        <w:tc>
          <w:tcPr>
            <w:tcW w:w="2882" w:type="dxa"/>
          </w:tcPr>
          <w:p w14:paraId="2AECF561" w14:textId="04469ECB"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F8E5743" w14:textId="13AE4779" w:rsidR="00D62A66" w:rsidRPr="00E9603C" w:rsidRDefault="00D62A66" w:rsidP="00D62A66">
            <w:pPr>
              <w:pStyle w:val="TAL"/>
            </w:pPr>
            <w:r w:rsidRPr="004400E7">
              <w:t>List of time slots during the Analytics target period</w:t>
            </w:r>
          </w:p>
        </w:tc>
      </w:tr>
      <w:tr w:rsidR="00D62A66" w:rsidRPr="005D2CF1" w14:paraId="6CEDF2AB" w14:textId="77777777" w:rsidTr="00C75A6F">
        <w:trPr>
          <w:cantSplit/>
          <w:jc w:val="center"/>
        </w:trPr>
        <w:tc>
          <w:tcPr>
            <w:tcW w:w="2882" w:type="dxa"/>
          </w:tcPr>
          <w:p w14:paraId="62672946" w14:textId="1FF8A95A" w:rsidR="00D62A66" w:rsidRPr="00E9603C" w:rsidRDefault="00D62A66" w:rsidP="00D62A66">
            <w:pPr>
              <w:pStyle w:val="TAL"/>
            </w:pPr>
            <w:r w:rsidRPr="004400E7">
              <w:rPr>
                <w:lang w:eastAsia="ko-KR"/>
              </w:rPr>
              <w:t>&gt;&gt; Time slot start</w:t>
            </w:r>
          </w:p>
        </w:tc>
        <w:tc>
          <w:tcPr>
            <w:tcW w:w="5670" w:type="dxa"/>
          </w:tcPr>
          <w:p w14:paraId="2AA73D78" w14:textId="2185A49C" w:rsidR="00D62A66" w:rsidRPr="00E9603C" w:rsidRDefault="00D62A66" w:rsidP="00D62A66">
            <w:pPr>
              <w:pStyle w:val="TAL"/>
            </w:pPr>
            <w:r w:rsidRPr="004400E7">
              <w:t>Time slot start time within the Analytics target period</w:t>
            </w:r>
          </w:p>
        </w:tc>
      </w:tr>
      <w:tr w:rsidR="00D62A66" w:rsidRPr="005D2CF1" w14:paraId="494C9BE1" w14:textId="77777777" w:rsidTr="00C75A6F">
        <w:trPr>
          <w:cantSplit/>
          <w:jc w:val="center"/>
        </w:trPr>
        <w:tc>
          <w:tcPr>
            <w:tcW w:w="2882" w:type="dxa"/>
          </w:tcPr>
          <w:p w14:paraId="7F836E4C" w14:textId="1F08B004" w:rsidR="00D62A66" w:rsidRPr="00E9603C" w:rsidRDefault="00D62A66" w:rsidP="00D62A66">
            <w:pPr>
              <w:pStyle w:val="TAL"/>
            </w:pPr>
            <w:r w:rsidRPr="004400E7">
              <w:rPr>
                <w:lang w:eastAsia="ko-KR"/>
              </w:rPr>
              <w:t>&gt;&gt; Duration</w:t>
            </w:r>
          </w:p>
        </w:tc>
        <w:tc>
          <w:tcPr>
            <w:tcW w:w="5670" w:type="dxa"/>
          </w:tcPr>
          <w:p w14:paraId="702B5444" w14:textId="39FE9D9B"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4DEFCA4C" w14:textId="77777777" w:rsidTr="00C75A6F">
        <w:trPr>
          <w:cantSplit/>
          <w:jc w:val="center"/>
        </w:trPr>
        <w:tc>
          <w:tcPr>
            <w:tcW w:w="2882" w:type="dxa"/>
          </w:tcPr>
          <w:p w14:paraId="1B04E53A" w14:textId="63A48411"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25DA976C" w14:textId="6E5519A1" w:rsidR="00D62A66" w:rsidRPr="00E9603C" w:rsidRDefault="00D62A66" w:rsidP="00D62A66">
            <w:pPr>
              <w:pStyle w:val="TAL"/>
            </w:pPr>
            <w:r w:rsidRPr="004400E7">
              <w:rPr>
                <w:lang w:eastAsia="ko-KR"/>
              </w:rPr>
              <w:t>Measured RSSI</w:t>
            </w:r>
          </w:p>
        </w:tc>
      </w:tr>
      <w:tr w:rsidR="00D62A66" w:rsidRPr="005D2CF1" w14:paraId="3728C239" w14:textId="77777777" w:rsidTr="00C75A6F">
        <w:trPr>
          <w:cantSplit/>
          <w:jc w:val="center"/>
        </w:trPr>
        <w:tc>
          <w:tcPr>
            <w:tcW w:w="2882" w:type="dxa"/>
          </w:tcPr>
          <w:p w14:paraId="0330AB11" w14:textId="0D60BF34"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D1F5C66" w14:textId="15A0F95D" w:rsidR="00D62A66" w:rsidRPr="00E9603C" w:rsidRDefault="00D62A66" w:rsidP="00D62A66">
            <w:pPr>
              <w:pStyle w:val="TAL"/>
            </w:pPr>
            <w:r w:rsidRPr="004400E7">
              <w:rPr>
                <w:lang w:eastAsia="ko-KR"/>
              </w:rPr>
              <w:t>Measured RTT</w:t>
            </w:r>
          </w:p>
        </w:tc>
      </w:tr>
      <w:tr w:rsidR="00D62A66" w:rsidRPr="005D2CF1" w14:paraId="1C43EF4B" w14:textId="77777777" w:rsidTr="00C75A6F">
        <w:trPr>
          <w:cantSplit/>
          <w:jc w:val="center"/>
        </w:trPr>
        <w:tc>
          <w:tcPr>
            <w:tcW w:w="2882" w:type="dxa"/>
          </w:tcPr>
          <w:p w14:paraId="31AFD75B" w14:textId="432AF652"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41E57EF2" w14:textId="03F79F74" w:rsidR="00D62A66" w:rsidRPr="00E9603C" w:rsidRDefault="00D62A66" w:rsidP="00D62A66">
            <w:pPr>
              <w:pStyle w:val="TAL"/>
            </w:pPr>
            <w:r w:rsidRPr="004400E7">
              <w:rPr>
                <w:lang w:eastAsia="ko-KR"/>
              </w:rPr>
              <w:t>UL/DL data rate, Traffic volume</w:t>
            </w:r>
          </w:p>
        </w:tc>
      </w:tr>
      <w:tr w:rsidR="00D62A66" w:rsidRPr="005D2CF1" w14:paraId="10D6EF17" w14:textId="77777777" w:rsidTr="00C75A6F">
        <w:trPr>
          <w:cantSplit/>
          <w:jc w:val="center"/>
        </w:trPr>
        <w:tc>
          <w:tcPr>
            <w:tcW w:w="2882" w:type="dxa"/>
          </w:tcPr>
          <w:p w14:paraId="636BD611" w14:textId="432D455E"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3B002D4E" w14:textId="1193E8D3" w:rsidR="00D62A66" w:rsidRPr="004400E7" w:rsidRDefault="00D62A66" w:rsidP="00D62A66">
            <w:pPr>
              <w:pStyle w:val="TAL"/>
              <w:rPr>
                <w:lang w:eastAsia="ko-KR"/>
              </w:rPr>
            </w:pPr>
            <w:r w:rsidRPr="004400E7">
              <w:rPr>
                <w:lang w:eastAsia="ko-KR"/>
              </w:rPr>
              <w:t>Number of UEs observed for the SSID</w:t>
            </w:r>
          </w:p>
        </w:tc>
      </w:tr>
      <w:tr w:rsidR="004A7F58" w:rsidRPr="005D2CF1" w14:paraId="573B315E" w14:textId="77777777" w:rsidTr="00704B9B">
        <w:trPr>
          <w:cantSplit/>
          <w:jc w:val="center"/>
        </w:trPr>
        <w:tc>
          <w:tcPr>
            <w:tcW w:w="2882" w:type="dxa"/>
          </w:tcPr>
          <w:p w14:paraId="24644DDC" w14:textId="5F40D4C2" w:rsidR="004A7F58" w:rsidRPr="00E9603C" w:rsidRDefault="004A7F58" w:rsidP="004A7F58">
            <w:pPr>
              <w:pStyle w:val="TAL"/>
            </w:pPr>
            <w:r w:rsidRPr="006558C1">
              <w:t>List of Analytics per UE</w:t>
            </w:r>
          </w:p>
        </w:tc>
        <w:tc>
          <w:tcPr>
            <w:tcW w:w="5670" w:type="dxa"/>
          </w:tcPr>
          <w:p w14:paraId="370BB568" w14:textId="552EF389" w:rsidR="004A7F58" w:rsidRPr="00E9603C" w:rsidRDefault="004A7F58" w:rsidP="004A7F58">
            <w:pPr>
              <w:pStyle w:val="TAL"/>
            </w:pPr>
            <w:r w:rsidRPr="006558C1">
              <w:rPr>
                <w:rFonts w:hint="eastAsia"/>
              </w:rPr>
              <w:t>U</w:t>
            </w:r>
            <w:r w:rsidRPr="006558C1">
              <w:t>E ID(s) of WLAN performance analytics</w:t>
            </w:r>
          </w:p>
        </w:tc>
      </w:tr>
      <w:tr w:rsidR="004A7F58" w:rsidRPr="005D2CF1" w14:paraId="705988BB" w14:textId="77777777" w:rsidTr="00704B9B">
        <w:trPr>
          <w:cantSplit/>
          <w:jc w:val="center"/>
        </w:trPr>
        <w:tc>
          <w:tcPr>
            <w:tcW w:w="2882" w:type="dxa"/>
          </w:tcPr>
          <w:p w14:paraId="14E1D425" w14:textId="0541BF8A" w:rsidR="004A7F58" w:rsidRPr="00E9603C" w:rsidRDefault="004A7F58" w:rsidP="004A7F58">
            <w:pPr>
              <w:pStyle w:val="TAL"/>
            </w:pPr>
            <w:r w:rsidRPr="006558C1">
              <w:t>&gt; Time slot entry (1..max)</w:t>
            </w:r>
          </w:p>
        </w:tc>
        <w:tc>
          <w:tcPr>
            <w:tcW w:w="5670" w:type="dxa"/>
          </w:tcPr>
          <w:p w14:paraId="36943F9F" w14:textId="465DD2C5" w:rsidR="004A7F58" w:rsidRPr="00E9603C" w:rsidRDefault="004A7F58" w:rsidP="004A7F58">
            <w:pPr>
              <w:pStyle w:val="TAL"/>
            </w:pPr>
            <w:r w:rsidRPr="006558C1">
              <w:t>List of time slots during the Analytics target period</w:t>
            </w:r>
          </w:p>
        </w:tc>
      </w:tr>
      <w:tr w:rsidR="004A7F58" w:rsidRPr="005D2CF1" w14:paraId="0D895931" w14:textId="77777777" w:rsidTr="00704B9B">
        <w:trPr>
          <w:cantSplit/>
          <w:jc w:val="center"/>
        </w:trPr>
        <w:tc>
          <w:tcPr>
            <w:tcW w:w="2882" w:type="dxa"/>
          </w:tcPr>
          <w:p w14:paraId="35DF6333" w14:textId="186BADE7" w:rsidR="004A7F58" w:rsidRPr="00E9603C" w:rsidRDefault="004A7F58" w:rsidP="004A7F58">
            <w:pPr>
              <w:pStyle w:val="TAL"/>
            </w:pPr>
            <w:r w:rsidRPr="006558C1">
              <w:t>&gt;&gt; Time slot start</w:t>
            </w:r>
          </w:p>
        </w:tc>
        <w:tc>
          <w:tcPr>
            <w:tcW w:w="5670" w:type="dxa"/>
          </w:tcPr>
          <w:p w14:paraId="55ED5958" w14:textId="75FB44B1" w:rsidR="004A7F58" w:rsidRPr="00E9603C" w:rsidRDefault="004A7F58" w:rsidP="004A7F58">
            <w:pPr>
              <w:pStyle w:val="TAL"/>
            </w:pPr>
            <w:r w:rsidRPr="006558C1">
              <w:t>Time slot start time within the Analytics target period</w:t>
            </w:r>
          </w:p>
        </w:tc>
      </w:tr>
      <w:tr w:rsidR="004A7F58" w:rsidRPr="005D2CF1" w14:paraId="4D2F4E6F" w14:textId="77777777" w:rsidTr="00704B9B">
        <w:trPr>
          <w:cantSplit/>
          <w:jc w:val="center"/>
        </w:trPr>
        <w:tc>
          <w:tcPr>
            <w:tcW w:w="2882" w:type="dxa"/>
          </w:tcPr>
          <w:p w14:paraId="692F6691" w14:textId="438728F8" w:rsidR="004A7F58" w:rsidRPr="00E9603C" w:rsidRDefault="004A7F58" w:rsidP="004A7F58">
            <w:pPr>
              <w:pStyle w:val="TAL"/>
            </w:pPr>
            <w:r w:rsidRPr="006558C1">
              <w:t>&gt;&gt; Duration</w:t>
            </w:r>
          </w:p>
        </w:tc>
        <w:tc>
          <w:tcPr>
            <w:tcW w:w="5670" w:type="dxa"/>
          </w:tcPr>
          <w:p w14:paraId="5A7ECA9A" w14:textId="333B96E0" w:rsidR="004A7F58" w:rsidRPr="00E9603C" w:rsidRDefault="004A7F58" w:rsidP="004A7F58">
            <w:pPr>
              <w:pStyle w:val="TAL"/>
            </w:pPr>
            <w:r w:rsidRPr="006558C1">
              <w:t>Duration of the time slot</w:t>
            </w:r>
          </w:p>
        </w:tc>
      </w:tr>
      <w:tr w:rsidR="004A7F58" w:rsidRPr="005D2CF1" w14:paraId="41BC2EE0" w14:textId="77777777" w:rsidTr="00704B9B">
        <w:trPr>
          <w:cantSplit/>
          <w:jc w:val="center"/>
        </w:trPr>
        <w:tc>
          <w:tcPr>
            <w:tcW w:w="2882" w:type="dxa"/>
          </w:tcPr>
          <w:p w14:paraId="2AE0E605" w14:textId="1017CE9E" w:rsidR="004A7F58" w:rsidRPr="00E9603C" w:rsidRDefault="004A7F58" w:rsidP="004A7F58">
            <w:pPr>
              <w:pStyle w:val="TAL"/>
            </w:pPr>
            <w:r w:rsidRPr="006558C1">
              <w:t>&gt;&gt; RSSI (NOTE 1)</w:t>
            </w:r>
          </w:p>
        </w:tc>
        <w:tc>
          <w:tcPr>
            <w:tcW w:w="5670" w:type="dxa"/>
          </w:tcPr>
          <w:p w14:paraId="10E524A9" w14:textId="7C5E428F" w:rsidR="004A7F58" w:rsidRPr="00E9603C" w:rsidRDefault="004A7F58" w:rsidP="004A7F58">
            <w:pPr>
              <w:pStyle w:val="TAL"/>
            </w:pPr>
            <w:r w:rsidRPr="006558C1">
              <w:t>Measured RSSI</w:t>
            </w:r>
          </w:p>
        </w:tc>
      </w:tr>
      <w:tr w:rsidR="004A7F58" w:rsidRPr="005D2CF1" w14:paraId="1E3CA019" w14:textId="77777777" w:rsidTr="00704B9B">
        <w:trPr>
          <w:cantSplit/>
          <w:jc w:val="center"/>
        </w:trPr>
        <w:tc>
          <w:tcPr>
            <w:tcW w:w="2882" w:type="dxa"/>
          </w:tcPr>
          <w:p w14:paraId="6B5F2C27" w14:textId="472C6CDF" w:rsidR="004A7F58" w:rsidRPr="00E9603C" w:rsidRDefault="004A7F58" w:rsidP="004A7F58">
            <w:pPr>
              <w:pStyle w:val="TAL"/>
            </w:pPr>
            <w:r w:rsidRPr="006558C1">
              <w:t>&gt;&gt; RTT (NOTE 1)</w:t>
            </w:r>
          </w:p>
        </w:tc>
        <w:tc>
          <w:tcPr>
            <w:tcW w:w="5670" w:type="dxa"/>
          </w:tcPr>
          <w:p w14:paraId="3D2DB9C5" w14:textId="0E5989D8" w:rsidR="004A7F58" w:rsidRPr="00E9603C" w:rsidRDefault="004A7F58" w:rsidP="004A7F58">
            <w:pPr>
              <w:pStyle w:val="TAL"/>
            </w:pPr>
            <w:r w:rsidRPr="006558C1">
              <w:t>Measured RTT</w:t>
            </w:r>
          </w:p>
        </w:tc>
      </w:tr>
      <w:tr w:rsidR="004A7F58" w:rsidRPr="005D2CF1" w14:paraId="75864143" w14:textId="77777777" w:rsidTr="00704B9B">
        <w:trPr>
          <w:cantSplit/>
          <w:jc w:val="center"/>
        </w:trPr>
        <w:tc>
          <w:tcPr>
            <w:tcW w:w="2882" w:type="dxa"/>
          </w:tcPr>
          <w:p w14:paraId="16D69748" w14:textId="1C09ED5A" w:rsidR="004A7F58" w:rsidRPr="004400E7" w:rsidRDefault="004A7F58" w:rsidP="004A7F58">
            <w:pPr>
              <w:pStyle w:val="TAL"/>
              <w:rPr>
                <w:lang w:eastAsia="ko-KR"/>
              </w:rPr>
            </w:pPr>
            <w:r w:rsidRPr="006558C1">
              <w:t>&gt;&gt; Traffic Information (NOTE 1)</w:t>
            </w:r>
          </w:p>
        </w:tc>
        <w:tc>
          <w:tcPr>
            <w:tcW w:w="5670" w:type="dxa"/>
          </w:tcPr>
          <w:p w14:paraId="41766179" w14:textId="43E34CEB" w:rsidR="004A7F58" w:rsidRPr="004400E7" w:rsidRDefault="004A7F58" w:rsidP="004A7F58">
            <w:pPr>
              <w:pStyle w:val="TAL"/>
              <w:rPr>
                <w:lang w:eastAsia="ko-KR"/>
              </w:rPr>
            </w:pPr>
            <w:r w:rsidRPr="006558C1">
              <w:t>UL/DL data rate, Traffic volume</w:t>
            </w:r>
          </w:p>
        </w:tc>
      </w:tr>
      <w:tr w:rsidR="004A7F58" w:rsidRPr="005D2CF1" w14:paraId="61E49F2E" w14:textId="77777777" w:rsidTr="004743F1">
        <w:trPr>
          <w:cantSplit/>
          <w:jc w:val="center"/>
        </w:trPr>
        <w:tc>
          <w:tcPr>
            <w:tcW w:w="8552" w:type="dxa"/>
            <w:gridSpan w:val="2"/>
          </w:tcPr>
          <w:p w14:paraId="5DECD643" w14:textId="088D199B"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26AEB82F" w14:textId="16E3FB99" w:rsidR="00D62A66" w:rsidRDefault="00D62A66" w:rsidP="00320244">
      <w:pPr>
        <w:pStyle w:val="FP"/>
      </w:pPr>
    </w:p>
    <w:p w14:paraId="3A570546" w14:textId="77777777" w:rsidR="00D62A66" w:rsidRDefault="00D62A66" w:rsidP="00D62A66">
      <w:pPr>
        <w:pStyle w:val="TH"/>
      </w:pPr>
      <w:r>
        <w:t>Table 6.11.3-2: WLAN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82"/>
        <w:gridCol w:w="5670"/>
      </w:tblGrid>
      <w:tr w:rsidR="00D62A66" w:rsidRPr="005D2CF1" w14:paraId="7A60E605" w14:textId="77777777" w:rsidTr="00C75A6F">
        <w:trPr>
          <w:cantSplit/>
          <w:jc w:val="center"/>
        </w:trPr>
        <w:tc>
          <w:tcPr>
            <w:tcW w:w="2882" w:type="dxa"/>
          </w:tcPr>
          <w:p w14:paraId="3643F1F8" w14:textId="77777777" w:rsidR="00D62A66" w:rsidRPr="005D2CF1" w:rsidRDefault="00D62A66" w:rsidP="00C75A6F">
            <w:pPr>
              <w:pStyle w:val="TAH"/>
            </w:pPr>
            <w:r w:rsidRPr="005D2CF1">
              <w:t>Information</w:t>
            </w:r>
          </w:p>
        </w:tc>
        <w:tc>
          <w:tcPr>
            <w:tcW w:w="5670" w:type="dxa"/>
          </w:tcPr>
          <w:p w14:paraId="67A6859E" w14:textId="77777777" w:rsidR="00D62A66" w:rsidRPr="005D2CF1" w:rsidRDefault="00D62A66" w:rsidP="00C75A6F">
            <w:pPr>
              <w:pStyle w:val="TAH"/>
            </w:pPr>
            <w:r w:rsidRPr="005D2CF1">
              <w:t>Description</w:t>
            </w:r>
          </w:p>
        </w:tc>
      </w:tr>
      <w:tr w:rsidR="00D62A66" w:rsidRPr="005D2CF1" w14:paraId="582781EA" w14:textId="77777777" w:rsidTr="00C75A6F">
        <w:trPr>
          <w:cantSplit/>
          <w:jc w:val="center"/>
        </w:trPr>
        <w:tc>
          <w:tcPr>
            <w:tcW w:w="2882" w:type="dxa"/>
          </w:tcPr>
          <w:p w14:paraId="72655609" w14:textId="7334AF2E" w:rsidR="00D62A66" w:rsidRPr="005D2CF1" w:rsidRDefault="00D62A66" w:rsidP="00D62A66">
            <w:pPr>
              <w:pStyle w:val="TAL"/>
              <w:rPr>
                <w:rFonts w:eastAsia="MS Mincho"/>
              </w:rPr>
            </w:pPr>
            <w:r w:rsidRPr="004400E7">
              <w:rPr>
                <w:lang w:eastAsia="zh-CN"/>
              </w:rPr>
              <w:t>Area of Interest</w:t>
            </w:r>
          </w:p>
        </w:tc>
        <w:tc>
          <w:tcPr>
            <w:tcW w:w="5670" w:type="dxa"/>
          </w:tcPr>
          <w:p w14:paraId="34A279CD" w14:textId="4FB27F1A" w:rsidR="00D62A66" w:rsidRPr="005D2CF1" w:rsidRDefault="00D62A66" w:rsidP="00D62A66">
            <w:pPr>
              <w:pStyle w:val="TAL"/>
            </w:pPr>
            <w:r w:rsidRPr="004400E7">
              <w:rPr>
                <w:lang w:eastAsia="zh-CN"/>
              </w:rPr>
              <w:t>A list of TAIs or Cell Ids</w:t>
            </w:r>
          </w:p>
        </w:tc>
      </w:tr>
      <w:tr w:rsidR="00D62A66" w:rsidRPr="005D2CF1" w14:paraId="4A22D1A3" w14:textId="77777777" w:rsidTr="00C75A6F">
        <w:trPr>
          <w:cantSplit/>
          <w:jc w:val="center"/>
        </w:trPr>
        <w:tc>
          <w:tcPr>
            <w:tcW w:w="2882" w:type="dxa"/>
          </w:tcPr>
          <w:p w14:paraId="7EAFE30B" w14:textId="0969F0F2" w:rsidR="00D62A66" w:rsidRPr="00E9603C" w:rsidRDefault="00D62A66" w:rsidP="00D62A66">
            <w:pPr>
              <w:pStyle w:val="TAL"/>
            </w:pPr>
            <w:r w:rsidRPr="004400E7">
              <w:rPr>
                <w:lang w:eastAsia="ko-KR"/>
              </w:rPr>
              <w:t>List of Analytics per SSID</w:t>
            </w:r>
          </w:p>
        </w:tc>
        <w:tc>
          <w:tcPr>
            <w:tcW w:w="5670" w:type="dxa"/>
          </w:tcPr>
          <w:p w14:paraId="3CA6128F" w14:textId="4BC39C66" w:rsidR="00D62A66" w:rsidRPr="00E9603C" w:rsidRDefault="00D62A66" w:rsidP="00D62A66">
            <w:pPr>
              <w:pStyle w:val="TAL"/>
            </w:pPr>
            <w:r w:rsidRPr="004400E7">
              <w:rPr>
                <w:lang w:eastAsia="ko-KR"/>
              </w:rPr>
              <w:t>SSIDs of WLAN access points deployed in the Area of Interest</w:t>
            </w:r>
          </w:p>
        </w:tc>
      </w:tr>
      <w:tr w:rsidR="00D62A66" w:rsidRPr="005D2CF1" w14:paraId="57A68424" w14:textId="77777777" w:rsidTr="00C75A6F">
        <w:trPr>
          <w:cantSplit/>
          <w:jc w:val="center"/>
        </w:trPr>
        <w:tc>
          <w:tcPr>
            <w:tcW w:w="2882" w:type="dxa"/>
          </w:tcPr>
          <w:p w14:paraId="34D14450" w14:textId="2446774A" w:rsidR="00D62A66" w:rsidRPr="00E9603C" w:rsidRDefault="00D62A66" w:rsidP="00D62A66">
            <w:pPr>
              <w:pStyle w:val="TAL"/>
            </w:pPr>
            <w:r w:rsidRPr="004400E7">
              <w:rPr>
                <w:lang w:eastAsia="ko-KR"/>
              </w:rPr>
              <w:t>&gt; Time slot entry (1</w:t>
            </w:r>
            <w:r w:rsidR="00223DFF">
              <w:rPr>
                <w:lang w:eastAsia="ko-KR"/>
              </w:rPr>
              <w:t>..</w:t>
            </w:r>
            <w:r w:rsidRPr="004400E7">
              <w:rPr>
                <w:lang w:eastAsia="ko-KR"/>
              </w:rPr>
              <w:t>max)</w:t>
            </w:r>
          </w:p>
        </w:tc>
        <w:tc>
          <w:tcPr>
            <w:tcW w:w="5670" w:type="dxa"/>
          </w:tcPr>
          <w:p w14:paraId="5B3692B1" w14:textId="4E7BC4D2" w:rsidR="00D62A66" w:rsidRPr="00E9603C" w:rsidRDefault="00D62A66" w:rsidP="00D62A66">
            <w:pPr>
              <w:pStyle w:val="TAL"/>
            </w:pPr>
            <w:r w:rsidRPr="004400E7">
              <w:t>List of time slots during the Analytics target period</w:t>
            </w:r>
          </w:p>
        </w:tc>
      </w:tr>
      <w:tr w:rsidR="00D62A66" w:rsidRPr="005D2CF1" w14:paraId="337624AA" w14:textId="77777777" w:rsidTr="00C75A6F">
        <w:trPr>
          <w:cantSplit/>
          <w:jc w:val="center"/>
        </w:trPr>
        <w:tc>
          <w:tcPr>
            <w:tcW w:w="2882" w:type="dxa"/>
          </w:tcPr>
          <w:p w14:paraId="2A282BE0" w14:textId="4971EF13" w:rsidR="00D62A66" w:rsidRPr="00E9603C" w:rsidRDefault="00D62A66" w:rsidP="00D62A66">
            <w:pPr>
              <w:pStyle w:val="TAL"/>
            </w:pPr>
            <w:r w:rsidRPr="004400E7">
              <w:rPr>
                <w:lang w:eastAsia="ko-KR"/>
              </w:rPr>
              <w:t>&gt;&gt; Time slot start</w:t>
            </w:r>
          </w:p>
        </w:tc>
        <w:tc>
          <w:tcPr>
            <w:tcW w:w="5670" w:type="dxa"/>
          </w:tcPr>
          <w:p w14:paraId="6227FF33" w14:textId="5C4AA60A" w:rsidR="00D62A66" w:rsidRPr="00E9603C" w:rsidRDefault="00D62A66" w:rsidP="00D62A66">
            <w:pPr>
              <w:pStyle w:val="TAL"/>
            </w:pPr>
            <w:r w:rsidRPr="004400E7">
              <w:t>Time slot start time within the Analytics target period</w:t>
            </w:r>
          </w:p>
        </w:tc>
      </w:tr>
      <w:tr w:rsidR="00D62A66" w:rsidRPr="005D2CF1" w14:paraId="1B251B5C" w14:textId="77777777" w:rsidTr="00C75A6F">
        <w:trPr>
          <w:cantSplit/>
          <w:jc w:val="center"/>
        </w:trPr>
        <w:tc>
          <w:tcPr>
            <w:tcW w:w="2882" w:type="dxa"/>
          </w:tcPr>
          <w:p w14:paraId="56695F21" w14:textId="010E3818" w:rsidR="00D62A66" w:rsidRPr="00E9603C" w:rsidRDefault="00D62A66" w:rsidP="00D62A66">
            <w:pPr>
              <w:pStyle w:val="TAL"/>
            </w:pPr>
            <w:r w:rsidRPr="004400E7">
              <w:rPr>
                <w:lang w:eastAsia="ko-KR"/>
              </w:rPr>
              <w:t>&gt;&gt; Duration</w:t>
            </w:r>
          </w:p>
        </w:tc>
        <w:tc>
          <w:tcPr>
            <w:tcW w:w="5670" w:type="dxa"/>
          </w:tcPr>
          <w:p w14:paraId="237358DF" w14:textId="42383210" w:rsidR="00D62A66" w:rsidRPr="00E9603C" w:rsidRDefault="00D62A66" w:rsidP="00D62A66">
            <w:pPr>
              <w:pStyle w:val="TAL"/>
            </w:pPr>
            <w:r w:rsidRPr="004400E7">
              <w:t>Duration of the time slot</w:t>
            </w:r>
            <w:r w:rsidR="00533B00">
              <w:t>. If a Temporal granularity size was provided in the request or subscription, the Duration is greater than or equal to the Temporal granularity size.</w:t>
            </w:r>
          </w:p>
        </w:tc>
      </w:tr>
      <w:tr w:rsidR="00D62A66" w:rsidRPr="005D2CF1" w14:paraId="12DFB160" w14:textId="77777777" w:rsidTr="00C75A6F">
        <w:trPr>
          <w:cantSplit/>
          <w:jc w:val="center"/>
        </w:trPr>
        <w:tc>
          <w:tcPr>
            <w:tcW w:w="2882" w:type="dxa"/>
          </w:tcPr>
          <w:p w14:paraId="799762AC" w14:textId="5AFAAF4E" w:rsidR="00D62A66" w:rsidRPr="00E9603C" w:rsidRDefault="00D62A66" w:rsidP="00D62A66">
            <w:pPr>
              <w:pStyle w:val="TAL"/>
            </w:pPr>
            <w:r w:rsidRPr="004400E7">
              <w:rPr>
                <w:lang w:eastAsia="ko-KR"/>
              </w:rPr>
              <w:t>&gt;&gt; RSSI</w:t>
            </w:r>
            <w:r w:rsidR="003960E2">
              <w:rPr>
                <w:lang w:eastAsia="ko-KR"/>
              </w:rPr>
              <w:t xml:space="preserve"> (NOTE 1)</w:t>
            </w:r>
          </w:p>
        </w:tc>
        <w:tc>
          <w:tcPr>
            <w:tcW w:w="5670" w:type="dxa"/>
          </w:tcPr>
          <w:p w14:paraId="3FB160E9" w14:textId="1A274261" w:rsidR="00D62A66" w:rsidRPr="00E9603C" w:rsidRDefault="00D62A66" w:rsidP="00D62A66">
            <w:pPr>
              <w:pStyle w:val="TAL"/>
            </w:pPr>
            <w:r w:rsidRPr="004400E7">
              <w:rPr>
                <w:lang w:eastAsia="ko-KR"/>
              </w:rPr>
              <w:t>Predicted RSSI</w:t>
            </w:r>
          </w:p>
        </w:tc>
      </w:tr>
      <w:tr w:rsidR="00D62A66" w:rsidRPr="005D2CF1" w14:paraId="068634E7" w14:textId="77777777" w:rsidTr="00C75A6F">
        <w:trPr>
          <w:cantSplit/>
          <w:jc w:val="center"/>
        </w:trPr>
        <w:tc>
          <w:tcPr>
            <w:tcW w:w="2882" w:type="dxa"/>
          </w:tcPr>
          <w:p w14:paraId="2AA4647A" w14:textId="31CC43B1" w:rsidR="00D62A66" w:rsidRPr="00E9603C" w:rsidRDefault="00D62A66" w:rsidP="00D62A66">
            <w:pPr>
              <w:pStyle w:val="TAL"/>
            </w:pPr>
            <w:r w:rsidRPr="004400E7">
              <w:rPr>
                <w:lang w:eastAsia="ko-KR"/>
              </w:rPr>
              <w:t>&gt;&gt; RTT</w:t>
            </w:r>
            <w:r w:rsidR="003960E2">
              <w:rPr>
                <w:lang w:eastAsia="ko-KR"/>
              </w:rPr>
              <w:t xml:space="preserve"> (NOTE 1)</w:t>
            </w:r>
          </w:p>
        </w:tc>
        <w:tc>
          <w:tcPr>
            <w:tcW w:w="5670" w:type="dxa"/>
          </w:tcPr>
          <w:p w14:paraId="7FAF636C" w14:textId="1A2ECB30" w:rsidR="00D62A66" w:rsidRPr="00E9603C" w:rsidRDefault="00D62A66" w:rsidP="00D62A66">
            <w:pPr>
              <w:pStyle w:val="TAL"/>
            </w:pPr>
            <w:r w:rsidRPr="004400E7">
              <w:rPr>
                <w:lang w:eastAsia="ko-KR"/>
              </w:rPr>
              <w:t>Predicted RTT</w:t>
            </w:r>
          </w:p>
        </w:tc>
      </w:tr>
      <w:tr w:rsidR="00D62A66" w:rsidRPr="005D2CF1" w14:paraId="2FABF2EC" w14:textId="77777777" w:rsidTr="00C75A6F">
        <w:trPr>
          <w:cantSplit/>
          <w:jc w:val="center"/>
        </w:trPr>
        <w:tc>
          <w:tcPr>
            <w:tcW w:w="2882" w:type="dxa"/>
          </w:tcPr>
          <w:p w14:paraId="65A82F66" w14:textId="5F824C58" w:rsidR="00D62A66" w:rsidRPr="00E9603C" w:rsidRDefault="00D62A66" w:rsidP="00D62A66">
            <w:pPr>
              <w:pStyle w:val="TAL"/>
            </w:pPr>
            <w:r w:rsidRPr="004400E7">
              <w:rPr>
                <w:lang w:eastAsia="ko-KR"/>
              </w:rPr>
              <w:t>&gt;&gt; Traffic Information</w:t>
            </w:r>
            <w:r w:rsidR="003960E2">
              <w:rPr>
                <w:lang w:eastAsia="ko-KR"/>
              </w:rPr>
              <w:t xml:space="preserve"> (NOTE 1)</w:t>
            </w:r>
          </w:p>
        </w:tc>
        <w:tc>
          <w:tcPr>
            <w:tcW w:w="5670" w:type="dxa"/>
          </w:tcPr>
          <w:p w14:paraId="002F3FB7" w14:textId="3B88C0DE" w:rsidR="00D62A66" w:rsidRPr="00E9603C" w:rsidRDefault="00D62A66" w:rsidP="00D62A66">
            <w:pPr>
              <w:pStyle w:val="TAL"/>
            </w:pPr>
            <w:r w:rsidRPr="004400E7">
              <w:rPr>
                <w:lang w:eastAsia="ko-KR"/>
              </w:rPr>
              <w:t>Predicted UL/DL data rate, Traffic volume</w:t>
            </w:r>
          </w:p>
        </w:tc>
      </w:tr>
      <w:tr w:rsidR="00D62A66" w:rsidRPr="005D2CF1" w14:paraId="53248E3D" w14:textId="77777777" w:rsidTr="00C75A6F">
        <w:trPr>
          <w:cantSplit/>
          <w:jc w:val="center"/>
        </w:trPr>
        <w:tc>
          <w:tcPr>
            <w:tcW w:w="2882" w:type="dxa"/>
          </w:tcPr>
          <w:p w14:paraId="72931E5A" w14:textId="4A47E7E7" w:rsidR="00D62A66" w:rsidRPr="004400E7" w:rsidRDefault="00D62A66" w:rsidP="00D62A66">
            <w:pPr>
              <w:pStyle w:val="TAL"/>
              <w:rPr>
                <w:lang w:eastAsia="ko-KR"/>
              </w:rPr>
            </w:pPr>
            <w:r w:rsidRPr="004400E7">
              <w:rPr>
                <w:lang w:eastAsia="ko-KR"/>
              </w:rPr>
              <w:t>&gt;&gt; Number of UEs</w:t>
            </w:r>
            <w:r w:rsidR="003960E2">
              <w:rPr>
                <w:lang w:eastAsia="ko-KR"/>
              </w:rPr>
              <w:t xml:space="preserve"> (NOTE 1)</w:t>
            </w:r>
          </w:p>
        </w:tc>
        <w:tc>
          <w:tcPr>
            <w:tcW w:w="5670" w:type="dxa"/>
          </w:tcPr>
          <w:p w14:paraId="11004A06" w14:textId="0D566490" w:rsidR="00D62A66" w:rsidRPr="004400E7" w:rsidRDefault="00D62A66" w:rsidP="00D62A66">
            <w:pPr>
              <w:pStyle w:val="TAL"/>
              <w:rPr>
                <w:lang w:eastAsia="ko-KR"/>
              </w:rPr>
            </w:pPr>
            <w:r w:rsidRPr="004400E7">
              <w:rPr>
                <w:lang w:eastAsia="ko-KR"/>
              </w:rPr>
              <w:t>Number of UEs predicted for the SSID</w:t>
            </w:r>
          </w:p>
        </w:tc>
      </w:tr>
      <w:tr w:rsidR="004A7F58" w:rsidRPr="005D2CF1" w14:paraId="2EFD0E33" w14:textId="77777777" w:rsidTr="00385B50">
        <w:trPr>
          <w:cantSplit/>
          <w:jc w:val="center"/>
        </w:trPr>
        <w:tc>
          <w:tcPr>
            <w:tcW w:w="2882" w:type="dxa"/>
          </w:tcPr>
          <w:p w14:paraId="0EA1ADC6" w14:textId="64D9C430" w:rsidR="004A7F58" w:rsidRPr="00E9603C" w:rsidRDefault="004A7F58" w:rsidP="004A7F58">
            <w:pPr>
              <w:pStyle w:val="TAL"/>
            </w:pPr>
            <w:r w:rsidRPr="006558C1">
              <w:t>List of Analytics per UE</w:t>
            </w:r>
          </w:p>
        </w:tc>
        <w:tc>
          <w:tcPr>
            <w:tcW w:w="5670" w:type="dxa"/>
          </w:tcPr>
          <w:p w14:paraId="6B942FDC" w14:textId="11485D40" w:rsidR="004A7F58" w:rsidRPr="00E9603C" w:rsidRDefault="004A7F58" w:rsidP="004A7F58">
            <w:pPr>
              <w:pStyle w:val="TAL"/>
            </w:pPr>
            <w:r w:rsidRPr="006558C1">
              <w:rPr>
                <w:rFonts w:hint="eastAsia"/>
              </w:rPr>
              <w:t>U</w:t>
            </w:r>
            <w:r w:rsidRPr="006558C1">
              <w:t>E ID(s) of WLAN performance analytics</w:t>
            </w:r>
          </w:p>
        </w:tc>
      </w:tr>
      <w:tr w:rsidR="004A7F58" w:rsidRPr="005D2CF1" w14:paraId="24684B8A" w14:textId="77777777" w:rsidTr="00385B50">
        <w:trPr>
          <w:cantSplit/>
          <w:jc w:val="center"/>
        </w:trPr>
        <w:tc>
          <w:tcPr>
            <w:tcW w:w="2882" w:type="dxa"/>
          </w:tcPr>
          <w:p w14:paraId="3D1676FF" w14:textId="202E24BD" w:rsidR="004A7F58" w:rsidRPr="00E9603C" w:rsidRDefault="004A7F58" w:rsidP="004A7F58">
            <w:pPr>
              <w:pStyle w:val="TAL"/>
            </w:pPr>
            <w:r w:rsidRPr="006558C1">
              <w:t>&gt; Time slot entry (1..max)</w:t>
            </w:r>
          </w:p>
        </w:tc>
        <w:tc>
          <w:tcPr>
            <w:tcW w:w="5670" w:type="dxa"/>
          </w:tcPr>
          <w:p w14:paraId="21DFDE85" w14:textId="25441AE3" w:rsidR="004A7F58" w:rsidRPr="00E9603C" w:rsidRDefault="004A7F58" w:rsidP="004A7F58">
            <w:pPr>
              <w:pStyle w:val="TAL"/>
            </w:pPr>
            <w:r w:rsidRPr="006558C1">
              <w:t>List of time slots during the Analytics target period</w:t>
            </w:r>
          </w:p>
        </w:tc>
      </w:tr>
      <w:tr w:rsidR="004A7F58" w:rsidRPr="005D2CF1" w14:paraId="5985E4B4" w14:textId="77777777" w:rsidTr="00385B50">
        <w:trPr>
          <w:cantSplit/>
          <w:jc w:val="center"/>
        </w:trPr>
        <w:tc>
          <w:tcPr>
            <w:tcW w:w="2882" w:type="dxa"/>
          </w:tcPr>
          <w:p w14:paraId="5026C1F3" w14:textId="40C84118" w:rsidR="004A7F58" w:rsidRPr="00E9603C" w:rsidRDefault="004A7F58" w:rsidP="004A7F58">
            <w:pPr>
              <w:pStyle w:val="TAL"/>
            </w:pPr>
            <w:r w:rsidRPr="006558C1">
              <w:t>&gt;&gt; Time slot start</w:t>
            </w:r>
          </w:p>
        </w:tc>
        <w:tc>
          <w:tcPr>
            <w:tcW w:w="5670" w:type="dxa"/>
          </w:tcPr>
          <w:p w14:paraId="79EB78CA" w14:textId="5D760C42" w:rsidR="004A7F58" w:rsidRPr="00E9603C" w:rsidRDefault="004A7F58" w:rsidP="004A7F58">
            <w:pPr>
              <w:pStyle w:val="TAL"/>
            </w:pPr>
            <w:r w:rsidRPr="006558C1">
              <w:t>Time slot start time within the Analytics target period</w:t>
            </w:r>
          </w:p>
        </w:tc>
      </w:tr>
      <w:tr w:rsidR="004A7F58" w:rsidRPr="005D2CF1" w14:paraId="6B685693" w14:textId="77777777" w:rsidTr="00385B50">
        <w:trPr>
          <w:cantSplit/>
          <w:jc w:val="center"/>
        </w:trPr>
        <w:tc>
          <w:tcPr>
            <w:tcW w:w="2882" w:type="dxa"/>
          </w:tcPr>
          <w:p w14:paraId="00A3A908" w14:textId="14C13850" w:rsidR="004A7F58" w:rsidRPr="00E9603C" w:rsidRDefault="004A7F58" w:rsidP="004A7F58">
            <w:pPr>
              <w:pStyle w:val="TAL"/>
            </w:pPr>
            <w:r w:rsidRPr="006558C1">
              <w:t>&gt;&gt; Duration</w:t>
            </w:r>
          </w:p>
        </w:tc>
        <w:tc>
          <w:tcPr>
            <w:tcW w:w="5670" w:type="dxa"/>
          </w:tcPr>
          <w:p w14:paraId="21985101" w14:textId="539A23F6" w:rsidR="004A7F58" w:rsidRPr="00E9603C" w:rsidRDefault="004A7F58" w:rsidP="004A7F58">
            <w:pPr>
              <w:pStyle w:val="TAL"/>
            </w:pPr>
            <w:r w:rsidRPr="006558C1">
              <w:t>Duration of the time slot</w:t>
            </w:r>
          </w:p>
        </w:tc>
      </w:tr>
      <w:tr w:rsidR="004A7F58" w:rsidRPr="005D2CF1" w14:paraId="31974E89" w14:textId="77777777" w:rsidTr="00385B50">
        <w:trPr>
          <w:cantSplit/>
          <w:jc w:val="center"/>
        </w:trPr>
        <w:tc>
          <w:tcPr>
            <w:tcW w:w="2882" w:type="dxa"/>
          </w:tcPr>
          <w:p w14:paraId="1CCE281F" w14:textId="5B627878" w:rsidR="004A7F58" w:rsidRPr="00E9603C" w:rsidRDefault="004A7F58" w:rsidP="004A7F58">
            <w:pPr>
              <w:pStyle w:val="TAL"/>
            </w:pPr>
            <w:r w:rsidRPr="006558C1">
              <w:t>&gt;&gt; RSSI (NOTE 1)</w:t>
            </w:r>
          </w:p>
        </w:tc>
        <w:tc>
          <w:tcPr>
            <w:tcW w:w="5670" w:type="dxa"/>
          </w:tcPr>
          <w:p w14:paraId="2BE5FFE9" w14:textId="6BB48735" w:rsidR="004A7F58" w:rsidRPr="00E9603C" w:rsidRDefault="004A7F58" w:rsidP="004A7F58">
            <w:pPr>
              <w:pStyle w:val="TAL"/>
            </w:pPr>
            <w:r w:rsidRPr="006558C1">
              <w:t>Measured RSSI</w:t>
            </w:r>
          </w:p>
        </w:tc>
      </w:tr>
      <w:tr w:rsidR="004A7F58" w:rsidRPr="005D2CF1" w14:paraId="67EACD80" w14:textId="77777777" w:rsidTr="00385B50">
        <w:trPr>
          <w:cantSplit/>
          <w:jc w:val="center"/>
        </w:trPr>
        <w:tc>
          <w:tcPr>
            <w:tcW w:w="2882" w:type="dxa"/>
          </w:tcPr>
          <w:p w14:paraId="14AC9CCA" w14:textId="07B3E083" w:rsidR="004A7F58" w:rsidRPr="004400E7" w:rsidRDefault="004A7F58" w:rsidP="004A7F58">
            <w:pPr>
              <w:pStyle w:val="TAL"/>
              <w:rPr>
                <w:lang w:eastAsia="ko-KR"/>
              </w:rPr>
            </w:pPr>
            <w:r w:rsidRPr="006558C1">
              <w:t>&gt;&gt; RTT (NOTE 1)</w:t>
            </w:r>
          </w:p>
        </w:tc>
        <w:tc>
          <w:tcPr>
            <w:tcW w:w="5670" w:type="dxa"/>
          </w:tcPr>
          <w:p w14:paraId="3D079BA5" w14:textId="1AB8B691" w:rsidR="004A7F58" w:rsidRPr="004400E7" w:rsidRDefault="004A7F58" w:rsidP="004A7F58">
            <w:pPr>
              <w:pStyle w:val="TAL"/>
              <w:rPr>
                <w:lang w:eastAsia="ko-KR"/>
              </w:rPr>
            </w:pPr>
            <w:r w:rsidRPr="006558C1">
              <w:t>Measured RTT</w:t>
            </w:r>
          </w:p>
        </w:tc>
      </w:tr>
      <w:tr w:rsidR="004A7F58" w:rsidRPr="005D2CF1" w14:paraId="011EEFED" w14:textId="77777777" w:rsidTr="00385B50">
        <w:trPr>
          <w:cantSplit/>
          <w:jc w:val="center"/>
        </w:trPr>
        <w:tc>
          <w:tcPr>
            <w:tcW w:w="2882" w:type="dxa"/>
          </w:tcPr>
          <w:p w14:paraId="35DA890F" w14:textId="3B409C43" w:rsidR="004A7F58" w:rsidRPr="004400E7" w:rsidRDefault="004A7F58" w:rsidP="004A7F58">
            <w:pPr>
              <w:pStyle w:val="TAL"/>
              <w:rPr>
                <w:lang w:eastAsia="ko-KR"/>
              </w:rPr>
            </w:pPr>
            <w:r w:rsidRPr="006558C1">
              <w:t>&gt;&gt; Traffic Information (NOTE 1)</w:t>
            </w:r>
          </w:p>
        </w:tc>
        <w:tc>
          <w:tcPr>
            <w:tcW w:w="5670" w:type="dxa"/>
          </w:tcPr>
          <w:p w14:paraId="1BC8CAF6" w14:textId="38B78A09" w:rsidR="004A7F58" w:rsidRPr="004400E7" w:rsidRDefault="004A7F58" w:rsidP="004A7F58">
            <w:pPr>
              <w:pStyle w:val="TAL"/>
              <w:rPr>
                <w:lang w:eastAsia="ko-KR"/>
              </w:rPr>
            </w:pPr>
            <w:r w:rsidRPr="006558C1">
              <w:t>UL/DL data rate, Traffic volume</w:t>
            </w:r>
          </w:p>
        </w:tc>
      </w:tr>
      <w:tr w:rsidR="004A7F58" w:rsidRPr="005D2CF1" w14:paraId="2F3DDC8C" w14:textId="77777777" w:rsidTr="00C75A6F">
        <w:trPr>
          <w:cantSplit/>
          <w:jc w:val="center"/>
        </w:trPr>
        <w:tc>
          <w:tcPr>
            <w:tcW w:w="2882" w:type="dxa"/>
          </w:tcPr>
          <w:p w14:paraId="05E9D8F2" w14:textId="7342BBC0" w:rsidR="004A7F58" w:rsidRPr="004400E7" w:rsidRDefault="004A7F58" w:rsidP="004A7F58">
            <w:pPr>
              <w:pStyle w:val="TAL"/>
              <w:rPr>
                <w:lang w:eastAsia="ko-KR"/>
              </w:rPr>
            </w:pPr>
            <w:r w:rsidRPr="004400E7">
              <w:rPr>
                <w:lang w:eastAsia="ko-KR"/>
              </w:rPr>
              <w:t>&gt;&gt; Confidence</w:t>
            </w:r>
          </w:p>
        </w:tc>
        <w:tc>
          <w:tcPr>
            <w:tcW w:w="5670" w:type="dxa"/>
          </w:tcPr>
          <w:p w14:paraId="77345F6D" w14:textId="6229AD3C" w:rsidR="004A7F58" w:rsidRPr="004400E7" w:rsidRDefault="004A7F58" w:rsidP="004A7F58">
            <w:pPr>
              <w:pStyle w:val="TAL"/>
              <w:rPr>
                <w:lang w:eastAsia="ko-KR"/>
              </w:rPr>
            </w:pPr>
            <w:r w:rsidRPr="004400E7">
              <w:rPr>
                <w:lang w:eastAsia="ko-KR"/>
              </w:rPr>
              <w:t>Confidence of the prediction</w:t>
            </w:r>
          </w:p>
        </w:tc>
      </w:tr>
      <w:tr w:rsidR="004A7F58" w:rsidRPr="005D2CF1" w14:paraId="33AE3C09" w14:textId="77777777" w:rsidTr="004743F1">
        <w:trPr>
          <w:cantSplit/>
          <w:jc w:val="center"/>
        </w:trPr>
        <w:tc>
          <w:tcPr>
            <w:tcW w:w="8552" w:type="dxa"/>
            <w:gridSpan w:val="2"/>
          </w:tcPr>
          <w:p w14:paraId="06FD04CF" w14:textId="281BFFB7" w:rsidR="004A7F58" w:rsidRPr="004400E7" w:rsidRDefault="004A7F58" w:rsidP="004A7F58">
            <w:pPr>
              <w:pStyle w:val="TAN"/>
              <w:rPr>
                <w:lang w:eastAsia="ko-KR"/>
              </w:rPr>
            </w:pPr>
            <w:r>
              <w:rPr>
                <w:lang w:eastAsia="ko-KR"/>
              </w:rPr>
              <w:t>NOTE 1:</w:t>
            </w:r>
            <w:r>
              <w:rPr>
                <w:lang w:eastAsia="ko-KR"/>
              </w:rPr>
              <w:tab/>
              <w:t>This information element is an analytics subset that can be used in "list of analytics subsets that are requested" and "preferred level of accuracy per analytics subset".</w:t>
            </w:r>
          </w:p>
        </w:tc>
      </w:tr>
    </w:tbl>
    <w:p w14:paraId="3C718DA1" w14:textId="77777777" w:rsidR="00D62A66" w:rsidRDefault="00D62A66" w:rsidP="00D62A66">
      <w:pPr>
        <w:pStyle w:val="FP"/>
      </w:pPr>
    </w:p>
    <w:p w14:paraId="4337D5D4" w14:textId="0FDA736A" w:rsidR="00D62A66" w:rsidRDefault="00D62A66" w:rsidP="00320244">
      <w:pPr>
        <w:pStyle w:val="Heading3"/>
      </w:pPr>
      <w:bookmarkStart w:id="257" w:name="_Toc138252979"/>
      <w:r>
        <w:lastRenderedPageBreak/>
        <w:t>6.11.4</w:t>
      </w:r>
      <w:r>
        <w:tab/>
        <w:t>Procedures</w:t>
      </w:r>
      <w:bookmarkEnd w:id="257"/>
    </w:p>
    <w:p w14:paraId="4A8A581D" w14:textId="7CE627DD" w:rsidR="00D62A66" w:rsidRDefault="00D62A66" w:rsidP="00D62A66">
      <w:pPr>
        <w:pStyle w:val="TH"/>
      </w:pPr>
      <w:r w:rsidRPr="004400E7">
        <w:object w:dxaOrig="9075" w:dyaOrig="8731" w14:anchorId="098CE2D1">
          <v:shape id="_x0000_i1123" type="#_x0000_t75" style="width:383.15pt;height:368.15pt" o:ole="">
            <v:imagedata r:id="rId183" o:title=""/>
          </v:shape>
          <o:OLEObject Type="Embed" ProgID="Visio.Drawing.11" ShapeID="_x0000_i1123" DrawAspect="Content" ObjectID="_1748866590" r:id="rId184"/>
        </w:object>
      </w:r>
    </w:p>
    <w:p w14:paraId="48703F7E" w14:textId="22293896" w:rsidR="00D62A66" w:rsidRDefault="00F37571" w:rsidP="00320244">
      <w:pPr>
        <w:pStyle w:val="TF"/>
      </w:pPr>
      <w:r>
        <w:t xml:space="preserve">Figure </w:t>
      </w:r>
      <w:r w:rsidR="009832D0">
        <w:t>6</w:t>
      </w:r>
      <w:r w:rsidR="00D62A66">
        <w:t>.11.4-1: Procedure for WLAN performance analytics</w:t>
      </w:r>
    </w:p>
    <w:p w14:paraId="64BC3955" w14:textId="59912C2C" w:rsidR="00D62A66" w:rsidRDefault="00D62A66" w:rsidP="00320244">
      <w:pPr>
        <w:pStyle w:val="B1"/>
      </w:pPr>
      <w:r>
        <w:t>1.</w:t>
      </w:r>
      <w:r>
        <w:tab/>
        <w:t xml:space="preserve">The consumer NF sends a request to the NWDAF for WLAN performance analytics using either the Nnwdaf_AnalyticsInfo or Nnwdaf_AnalyticsSubscription service. The Analytics ID is set to </w:t>
      </w:r>
      <w:r w:rsidR="00B24452">
        <w:t>"</w:t>
      </w:r>
      <w:r>
        <w:t>WLAN performance</w:t>
      </w:r>
      <w:r w:rsidR="00B24452">
        <w:t>"</w:t>
      </w:r>
      <w:r>
        <w:t>, the</w:t>
      </w:r>
      <w:r w:rsidR="00B24452">
        <w:t xml:space="preserve"> Target of Analytics Reporting</w:t>
      </w:r>
      <w:r>
        <w:t xml:space="preserve"> and the</w:t>
      </w:r>
      <w:r w:rsidR="00B24452">
        <w:t xml:space="preserve"> Analytics Filter Information</w:t>
      </w:r>
      <w:r>
        <w:t xml:space="preserve"> are set according to clause 6.11.1. The consumer NF can request statistics or predictions.</w:t>
      </w:r>
    </w:p>
    <w:p w14:paraId="136985B5" w14:textId="5190CB3C" w:rsidR="00D62A66" w:rsidRDefault="00D62A66" w:rsidP="00320244">
      <w:pPr>
        <w:pStyle w:val="B1"/>
      </w:pPr>
      <w:r>
        <w:tab/>
        <w:t>The analytics can be requested with the filter information (e.g. Area of Interest or specific SSID(s)). When Area of Interest is provided, the analytics results include WLAN performance information of all SSID(s) located in the Area of Interest. When specific SSID(s) is provided, the analytics results include WLAN performance information of a specific UE or all UE(s) connected to the corresponding SSID(s).</w:t>
      </w:r>
    </w:p>
    <w:p w14:paraId="210BD3F6" w14:textId="77777777" w:rsidR="00D62A66" w:rsidRDefault="00D62A66" w:rsidP="00320244">
      <w:pPr>
        <w:pStyle w:val="B1"/>
      </w:pPr>
      <w:r>
        <w:t>2-3.</w:t>
      </w:r>
      <w:r>
        <w:tab/>
        <w:t>The NWDAF subscribes to information related to PDU Session for WLAN (i.e. Access Type is Non-3GPP and RAT Type is TRUSTED_WLAN) from SMF.</w:t>
      </w:r>
    </w:p>
    <w:p w14:paraId="67B08D2B" w14:textId="77777777" w:rsidR="00D62A66" w:rsidRDefault="00D62A66" w:rsidP="00320244">
      <w:pPr>
        <w:pStyle w:val="B1"/>
      </w:pPr>
      <w:r>
        <w:t>4.</w:t>
      </w:r>
      <w:r>
        <w:tab/>
        <w:t>The NWDAF collects WLAN measurement data for the period of analysis from the OAM, following the procedure captured in clause 6.2.3.2.</w:t>
      </w:r>
    </w:p>
    <w:p w14:paraId="48303888" w14:textId="5BA8355A" w:rsidR="00D62A66" w:rsidRDefault="00D62A66" w:rsidP="00320244">
      <w:pPr>
        <w:pStyle w:val="NO"/>
      </w:pPr>
      <w:r>
        <w:t>NOTE:</w:t>
      </w:r>
      <w:r>
        <w:tab/>
        <w:t>The NWDAF collects the data from the UPF as listed in Table 6.11.2.1. How the NWDAF collects the data is</w:t>
      </w:r>
      <w:r w:rsidR="00E06377">
        <w:t xml:space="preserve"> defined in </w:t>
      </w:r>
      <w:r w:rsidR="00845430">
        <w:t>TS</w:t>
      </w:r>
      <w:r w:rsidR="00845430">
        <w:t> </w:t>
      </w:r>
      <w:r w:rsidR="00845430">
        <w:t>23.502</w:t>
      </w:r>
      <w:r w:rsidR="00845430">
        <w:t> </w:t>
      </w:r>
      <w:r w:rsidR="00845430">
        <w:t>[</w:t>
      </w:r>
      <w:r w:rsidR="00E06377">
        <w:t>3]</w:t>
      </w:r>
      <w:r>
        <w:t>.</w:t>
      </w:r>
    </w:p>
    <w:p w14:paraId="14431C2F" w14:textId="77777777" w:rsidR="00D62A66" w:rsidRDefault="00D62A66" w:rsidP="00320244">
      <w:pPr>
        <w:pStyle w:val="B1"/>
      </w:pPr>
      <w:r>
        <w:t>5.</w:t>
      </w:r>
      <w:r>
        <w:tab/>
        <w:t>The NWDAF derives requested analytics with the collected data. Analytics output parameters are listed in clause 6.11.3.</w:t>
      </w:r>
    </w:p>
    <w:p w14:paraId="36BF81D4" w14:textId="77777777" w:rsidR="00D62A66" w:rsidRDefault="00D62A66" w:rsidP="00320244">
      <w:pPr>
        <w:pStyle w:val="B1"/>
      </w:pPr>
      <w:r>
        <w:t>6.</w:t>
      </w:r>
      <w:r>
        <w:tab/>
        <w:t>The NWDAF provides the requested analytics to the NF, using either the Nnwdaf_AnalyticsInfo or Nnwdaf_AnalyticsSubscription service, depending on the service used at step 1.</w:t>
      </w:r>
    </w:p>
    <w:p w14:paraId="55A739D7" w14:textId="77777777" w:rsidR="00D62A66" w:rsidRDefault="00D62A66" w:rsidP="00320244">
      <w:pPr>
        <w:pStyle w:val="B1"/>
      </w:pPr>
      <w:r>
        <w:lastRenderedPageBreak/>
        <w:t>7.</w:t>
      </w:r>
      <w:r>
        <w:tab/>
        <w:t>If the NF subscribed the analytics at step 1, the NWDAF provides a new analytics when it generated the new output.</w:t>
      </w:r>
    </w:p>
    <w:p w14:paraId="3241503D" w14:textId="1663798A" w:rsidR="003559E3" w:rsidRDefault="003559E3" w:rsidP="003559E3">
      <w:pPr>
        <w:pStyle w:val="Heading2"/>
      </w:pPr>
      <w:bookmarkStart w:id="258" w:name="_Toc138252980"/>
      <w:r>
        <w:t>6.12</w:t>
      </w:r>
      <w:r>
        <w:tab/>
        <w:t>Session Management Congestion Control Experience Analytics</w:t>
      </w:r>
      <w:bookmarkEnd w:id="258"/>
    </w:p>
    <w:p w14:paraId="6BC5CE3E" w14:textId="77777777" w:rsidR="003559E3" w:rsidRDefault="003559E3" w:rsidP="00320244">
      <w:pPr>
        <w:pStyle w:val="Heading3"/>
      </w:pPr>
      <w:bookmarkStart w:id="259" w:name="_Toc138252981"/>
      <w:r>
        <w:t>6.12.1</w:t>
      </w:r>
      <w:r>
        <w:tab/>
        <w:t>General</w:t>
      </w:r>
      <w:bookmarkEnd w:id="259"/>
    </w:p>
    <w:p w14:paraId="3013079E" w14:textId="64460F76" w:rsidR="003559E3" w:rsidRDefault="003559E3" w:rsidP="003559E3">
      <w:r>
        <w:t xml:space="preserve">According to the Session Management Congestion Control (SMCC) mechanisms, i.e. DNN based congestion control defined in clause 5.19.7.3 of </w:t>
      </w:r>
      <w:r w:rsidR="00845430">
        <w:t>TS</w:t>
      </w:r>
      <w:r w:rsidR="00845430">
        <w:t> </w:t>
      </w:r>
      <w:r w:rsidR="00845430">
        <w:t>23.501</w:t>
      </w:r>
      <w:r w:rsidR="00845430">
        <w:t> </w:t>
      </w:r>
      <w:r w:rsidR="00845430">
        <w:t>[</w:t>
      </w:r>
      <w:r>
        <w:t xml:space="preserve">2] and S-NSSAI based congestion control defined in clause 5.19.7.4 of </w:t>
      </w:r>
      <w:r w:rsidR="00845430">
        <w:t>TS</w:t>
      </w:r>
      <w:r w:rsidR="00845430">
        <w:t> </w:t>
      </w:r>
      <w:r w:rsidR="00845430">
        <w:t>23.501</w:t>
      </w:r>
      <w:r w:rsidR="00845430">
        <w:t> </w:t>
      </w:r>
      <w:r w:rsidR="00845430">
        <w:t>[</w:t>
      </w:r>
      <w:r>
        <w:t>2], the SMF that is applying or has applied the SMCC mechanism does not store any historical information related to which UEs is/was subject to backoff timer settings. Therefore, fairness to apply the SMCC cannot be considered nor guaranteed. For example, among UEs that use a PDU Session associated with S-NSSAI#1, some of them may have experienced the S-NSSAI based high level of congestion control (e.g. receiving NAS SM reject messages with a long backoff timer) while some of the UEs may have experienced the S-NSSAI based low level congestion control (e.g. receiving NAS SM reject messages with a short backoff timer), within a specific period. The backoff timer provided to each UE can vary, e.g. up to 70 hours.</w:t>
      </w:r>
    </w:p>
    <w:p w14:paraId="284DBDE5" w14:textId="77777777" w:rsidR="003559E3" w:rsidRDefault="003559E3" w:rsidP="003559E3">
      <w:r>
        <w:t>The SMF service consumer may request the NWDAF to provide Session Management Congestion Control Experience (SMCCE) statistical analytics for a specific DNN and/or S-NSSAI. The SMF uses potential congestion condition as a trigger to request the SMCCE analytics from the NWDAF.</w:t>
      </w:r>
    </w:p>
    <w:p w14:paraId="2E2100B8" w14:textId="77777777" w:rsidR="003559E3" w:rsidRDefault="003559E3" w:rsidP="003559E3">
      <w:r>
        <w:t>The request by the SMF includes mainly the following parameters:</w:t>
      </w:r>
    </w:p>
    <w:p w14:paraId="0A9CC2B9" w14:textId="31587937" w:rsidR="003559E3" w:rsidRDefault="003559E3" w:rsidP="00320244">
      <w:pPr>
        <w:pStyle w:val="B1"/>
      </w:pPr>
      <w:r>
        <w:t>-</w:t>
      </w:r>
      <w:r>
        <w:tab/>
        <w:t>Analytics ID</w:t>
      </w:r>
      <w:r w:rsidR="00B24452">
        <w:t xml:space="preserve"> =</w:t>
      </w:r>
      <w:r>
        <w:t xml:space="preserve"> "Session Management Congestion Control Experience".</w:t>
      </w:r>
    </w:p>
    <w:p w14:paraId="476EB645" w14:textId="77777777" w:rsidR="003559E3" w:rsidRDefault="003559E3" w:rsidP="00320244">
      <w:pPr>
        <w:pStyle w:val="B1"/>
      </w:pPr>
      <w:r>
        <w:t>-</w:t>
      </w:r>
      <w:r>
        <w:tab/>
        <w:t>Target of Analytics Reporting: one or more SUPI(s).</w:t>
      </w:r>
    </w:p>
    <w:p w14:paraId="4B7A6621" w14:textId="3BDE9D06" w:rsidR="003559E3" w:rsidRDefault="003559E3" w:rsidP="00320244">
      <w:pPr>
        <w:pStyle w:val="NO"/>
      </w:pPr>
      <w:r>
        <w:t>NOTE 1:</w:t>
      </w:r>
      <w:r>
        <w:tab/>
        <w:t>The UE(s) contained in the Target of Analytics Reporting. These are UE(s) that have the PDU Session for the DNN and/or S-NSSAI indicated by Analytics Filter Information.</w:t>
      </w:r>
    </w:p>
    <w:p w14:paraId="51DC83C8" w14:textId="2A2EF5AB" w:rsidR="003559E3" w:rsidRDefault="003559E3" w:rsidP="00320244">
      <w:pPr>
        <w:pStyle w:val="B1"/>
      </w:pPr>
      <w:r>
        <w:t>-</w:t>
      </w:r>
      <w:r>
        <w:tab/>
        <w:t>Analytics Filter Information:</w:t>
      </w:r>
    </w:p>
    <w:p w14:paraId="2526F9A3" w14:textId="79D7DA90" w:rsidR="003559E3" w:rsidRDefault="003559E3" w:rsidP="00320244">
      <w:pPr>
        <w:pStyle w:val="B2"/>
      </w:pPr>
      <w:r>
        <w:t>-</w:t>
      </w:r>
      <w:r>
        <w:tab/>
        <w:t>DNN and/or S-NSSAI</w:t>
      </w:r>
      <w:r w:rsidR="003960E2">
        <w:t>; and</w:t>
      </w:r>
    </w:p>
    <w:p w14:paraId="41CB422E" w14:textId="6CF85FF3" w:rsidR="003960E2" w:rsidRDefault="003960E2" w:rsidP="00F0713C">
      <w:pPr>
        <w:pStyle w:val="B2"/>
      </w:pPr>
      <w:r>
        <w:t>-</w:t>
      </w:r>
      <w:r>
        <w:tab/>
        <w:t>optional list of analytics subsets that are requested (see clause 6.12.3);</w:t>
      </w:r>
    </w:p>
    <w:p w14:paraId="36CC0B31" w14:textId="258A32CA" w:rsidR="003559E3" w:rsidRDefault="003559E3" w:rsidP="00320244">
      <w:pPr>
        <w:pStyle w:val="B1"/>
      </w:pPr>
      <w:r>
        <w:t>-</w:t>
      </w:r>
      <w:r>
        <w:tab/>
        <w:t>Analytics target period: the time window for which the statistics are requested.</w:t>
      </w:r>
    </w:p>
    <w:p w14:paraId="2CC58BD4" w14:textId="339DCF77" w:rsidR="003559E3" w:rsidRDefault="003559E3" w:rsidP="00320244">
      <w:pPr>
        <w:pStyle w:val="NO"/>
      </w:pPr>
      <w:r>
        <w:t>NOTE 2:</w:t>
      </w:r>
      <w:r>
        <w:tab/>
        <w:t>Predictions are not provided as output for the Session Management Congestion Control Experience analytics.</w:t>
      </w:r>
    </w:p>
    <w:p w14:paraId="4AB32D35" w14:textId="77777777" w:rsidR="003559E3" w:rsidRDefault="003559E3" w:rsidP="00320244">
      <w:pPr>
        <w:pStyle w:val="Heading3"/>
      </w:pPr>
      <w:bookmarkStart w:id="260" w:name="_Toc138252982"/>
      <w:r>
        <w:t>6.12.2</w:t>
      </w:r>
      <w:r>
        <w:tab/>
        <w:t>Input Data</w:t>
      </w:r>
      <w:bookmarkEnd w:id="260"/>
    </w:p>
    <w:p w14:paraId="0BD8052D" w14:textId="77777777" w:rsidR="003559E3" w:rsidRDefault="003559E3" w:rsidP="003559E3">
      <w:r>
        <w:t>For the purpose of SMCCE analytics, the NWDAF collects the data as listed in Table 6.12.2-1.</w:t>
      </w:r>
    </w:p>
    <w:p w14:paraId="28757B53" w14:textId="77777777" w:rsidR="003559E3" w:rsidRDefault="003559E3" w:rsidP="00320244">
      <w:pPr>
        <w:pStyle w:val="TH"/>
      </w:pPr>
      <w:r>
        <w:lastRenderedPageBreak/>
        <w:t>Table 6.12.2-1: Data collected by NWDAF for SMCCE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1891CF80" w14:textId="77777777" w:rsidTr="00320244">
        <w:trPr>
          <w:cantSplit/>
          <w:jc w:val="center"/>
        </w:trPr>
        <w:tc>
          <w:tcPr>
            <w:tcW w:w="3307" w:type="dxa"/>
          </w:tcPr>
          <w:p w14:paraId="37AD70C3" w14:textId="77777777" w:rsidR="003559E3" w:rsidRPr="005D2CF1" w:rsidRDefault="003559E3" w:rsidP="00615B5C">
            <w:pPr>
              <w:pStyle w:val="TAH"/>
            </w:pPr>
            <w:r w:rsidRPr="005D2CF1">
              <w:t>Information</w:t>
            </w:r>
          </w:p>
        </w:tc>
        <w:tc>
          <w:tcPr>
            <w:tcW w:w="1418" w:type="dxa"/>
          </w:tcPr>
          <w:p w14:paraId="13CBCC46" w14:textId="77777777" w:rsidR="003559E3" w:rsidRPr="005D2CF1" w:rsidRDefault="003559E3" w:rsidP="00615B5C">
            <w:pPr>
              <w:pStyle w:val="TAH"/>
            </w:pPr>
            <w:r w:rsidRPr="005D2CF1">
              <w:t>Source</w:t>
            </w:r>
          </w:p>
        </w:tc>
        <w:tc>
          <w:tcPr>
            <w:tcW w:w="4725" w:type="dxa"/>
          </w:tcPr>
          <w:p w14:paraId="0C684E55" w14:textId="77777777" w:rsidR="003559E3" w:rsidRPr="005D2CF1" w:rsidRDefault="003559E3" w:rsidP="00615B5C">
            <w:pPr>
              <w:pStyle w:val="TAH"/>
            </w:pPr>
            <w:r w:rsidRPr="005D2CF1">
              <w:t>Description</w:t>
            </w:r>
          </w:p>
        </w:tc>
      </w:tr>
      <w:tr w:rsidR="003559E3" w:rsidRPr="005D2CF1" w14:paraId="7FAC7F01" w14:textId="77777777" w:rsidTr="00320244">
        <w:trPr>
          <w:cantSplit/>
          <w:jc w:val="center"/>
        </w:trPr>
        <w:tc>
          <w:tcPr>
            <w:tcW w:w="3307" w:type="dxa"/>
          </w:tcPr>
          <w:p w14:paraId="2CD212F4" w14:textId="7BA12EDB" w:rsidR="003559E3" w:rsidRPr="005D2CF1" w:rsidRDefault="003559E3" w:rsidP="003559E3">
            <w:pPr>
              <w:pStyle w:val="TAL"/>
              <w:rPr>
                <w:rFonts w:eastAsia="MS Mincho" w:cs="Arial"/>
                <w:szCs w:val="18"/>
              </w:rPr>
            </w:pPr>
            <w:r w:rsidRPr="00E9603C">
              <w:rPr>
                <w:lang w:eastAsia="zh-CN"/>
              </w:rPr>
              <w:t>UE ID</w:t>
            </w:r>
          </w:p>
        </w:tc>
        <w:tc>
          <w:tcPr>
            <w:tcW w:w="1418" w:type="dxa"/>
          </w:tcPr>
          <w:p w14:paraId="122DEFFD" w14:textId="718F801E" w:rsidR="003559E3" w:rsidRPr="005D2CF1" w:rsidRDefault="003559E3" w:rsidP="003559E3">
            <w:pPr>
              <w:pStyle w:val="TAC"/>
            </w:pPr>
            <w:r>
              <w:rPr>
                <w:rFonts w:hint="eastAsia"/>
                <w:lang w:eastAsia="ko-KR"/>
              </w:rPr>
              <w:t>SMF</w:t>
            </w:r>
          </w:p>
        </w:tc>
        <w:tc>
          <w:tcPr>
            <w:tcW w:w="4725" w:type="dxa"/>
          </w:tcPr>
          <w:p w14:paraId="075C6C1E" w14:textId="2932E2C8" w:rsidR="003559E3" w:rsidRPr="005D2CF1" w:rsidRDefault="003559E3" w:rsidP="003559E3">
            <w:pPr>
              <w:pStyle w:val="TAL"/>
              <w:rPr>
                <w:rFonts w:cs="Arial"/>
                <w:szCs w:val="18"/>
              </w:rPr>
            </w:pPr>
            <w:r w:rsidRPr="00E9603C">
              <w:rPr>
                <w:lang w:eastAsia="zh-CN"/>
              </w:rPr>
              <w:t>SUPI</w:t>
            </w:r>
            <w:r>
              <w:rPr>
                <w:lang w:eastAsia="zh-CN"/>
              </w:rPr>
              <w:t>.</w:t>
            </w:r>
          </w:p>
        </w:tc>
      </w:tr>
      <w:tr w:rsidR="003559E3" w:rsidRPr="005D2CF1" w14:paraId="77FDCEFD" w14:textId="77777777" w:rsidTr="00320244">
        <w:trPr>
          <w:cantSplit/>
          <w:jc w:val="center"/>
        </w:trPr>
        <w:tc>
          <w:tcPr>
            <w:tcW w:w="3307" w:type="dxa"/>
          </w:tcPr>
          <w:p w14:paraId="17914DD7" w14:textId="2032CB14" w:rsidR="003559E3" w:rsidRPr="005D2CF1" w:rsidRDefault="003559E3" w:rsidP="003559E3">
            <w:pPr>
              <w:pStyle w:val="TAL"/>
            </w:pPr>
            <w:r w:rsidRPr="00E9603C">
              <w:rPr>
                <w:lang w:eastAsia="zh-CN"/>
              </w:rPr>
              <w:t>SMCC experience for PDU Session</w:t>
            </w:r>
          </w:p>
        </w:tc>
        <w:tc>
          <w:tcPr>
            <w:tcW w:w="1418" w:type="dxa"/>
          </w:tcPr>
          <w:p w14:paraId="3C63E9FA" w14:textId="57A58F7D" w:rsidR="003559E3" w:rsidRPr="005D2CF1" w:rsidRDefault="003559E3" w:rsidP="003559E3">
            <w:pPr>
              <w:pStyle w:val="TAC"/>
            </w:pPr>
            <w:r>
              <w:rPr>
                <w:rFonts w:hint="eastAsia"/>
                <w:lang w:eastAsia="ko-KR"/>
              </w:rPr>
              <w:t>SMF</w:t>
            </w:r>
          </w:p>
        </w:tc>
        <w:tc>
          <w:tcPr>
            <w:tcW w:w="4725" w:type="dxa"/>
          </w:tcPr>
          <w:p w14:paraId="6013F07D" w14:textId="057E845B" w:rsidR="003559E3" w:rsidRPr="005D2CF1" w:rsidRDefault="003559E3" w:rsidP="003559E3">
            <w:pPr>
              <w:pStyle w:val="TAL"/>
              <w:rPr>
                <w:rFonts w:cs="Arial"/>
                <w:szCs w:val="18"/>
              </w:rPr>
            </w:pPr>
            <w:r w:rsidRPr="00E9603C">
              <w:rPr>
                <w:lang w:eastAsia="zh-CN"/>
              </w:rPr>
              <w:t>Data related to SMCC experience per PDU Session</w:t>
            </w:r>
            <w:r>
              <w:rPr>
                <w:lang w:eastAsia="zh-CN"/>
              </w:rPr>
              <w:t>.</w:t>
            </w:r>
          </w:p>
        </w:tc>
      </w:tr>
      <w:tr w:rsidR="003559E3" w:rsidRPr="005D2CF1" w14:paraId="568C75EB" w14:textId="77777777" w:rsidTr="00320244">
        <w:trPr>
          <w:cantSplit/>
          <w:jc w:val="center"/>
        </w:trPr>
        <w:tc>
          <w:tcPr>
            <w:tcW w:w="3307" w:type="dxa"/>
          </w:tcPr>
          <w:p w14:paraId="5EFAA91C" w14:textId="61A857A5" w:rsidR="003559E3" w:rsidRPr="00C80AF9" w:rsidRDefault="003559E3" w:rsidP="003559E3">
            <w:pPr>
              <w:pStyle w:val="TAL"/>
              <w:rPr>
                <w:lang w:eastAsia="zh-CN"/>
              </w:rPr>
            </w:pPr>
            <w:r w:rsidRPr="00E9603C">
              <w:rPr>
                <w:lang w:eastAsia="zh-CN"/>
              </w:rPr>
              <w:t xml:space="preserve">  &gt; DNN</w:t>
            </w:r>
          </w:p>
        </w:tc>
        <w:tc>
          <w:tcPr>
            <w:tcW w:w="1418" w:type="dxa"/>
          </w:tcPr>
          <w:p w14:paraId="513671E9" w14:textId="123744D0" w:rsidR="003559E3" w:rsidRPr="00C80AF9" w:rsidRDefault="003559E3" w:rsidP="003559E3">
            <w:pPr>
              <w:pStyle w:val="TAC"/>
              <w:rPr>
                <w:lang w:eastAsia="ko-KR"/>
              </w:rPr>
            </w:pPr>
            <w:r>
              <w:t>SMF</w:t>
            </w:r>
          </w:p>
        </w:tc>
        <w:tc>
          <w:tcPr>
            <w:tcW w:w="4725" w:type="dxa"/>
          </w:tcPr>
          <w:p w14:paraId="30BCD036" w14:textId="6D579A4E" w:rsidR="003559E3" w:rsidRDefault="003559E3" w:rsidP="003559E3">
            <w:pPr>
              <w:pStyle w:val="TAL"/>
              <w:rPr>
                <w:lang w:eastAsia="ko-KR"/>
              </w:rPr>
            </w:pPr>
            <w:r w:rsidRPr="00E9603C">
              <w:t>DNN for the PDU Session that SMF collects Data related to SMCCE</w:t>
            </w:r>
            <w:r>
              <w:t>.</w:t>
            </w:r>
          </w:p>
        </w:tc>
      </w:tr>
      <w:tr w:rsidR="003559E3" w:rsidRPr="005D2CF1" w14:paraId="357E8365" w14:textId="77777777" w:rsidTr="00320244">
        <w:trPr>
          <w:cantSplit/>
          <w:jc w:val="center"/>
        </w:trPr>
        <w:tc>
          <w:tcPr>
            <w:tcW w:w="3307" w:type="dxa"/>
          </w:tcPr>
          <w:p w14:paraId="65948B17" w14:textId="54C78BC2" w:rsidR="003559E3" w:rsidRPr="00C80AF9" w:rsidRDefault="003559E3" w:rsidP="003559E3">
            <w:pPr>
              <w:pStyle w:val="TAL"/>
              <w:rPr>
                <w:lang w:eastAsia="zh-CN"/>
              </w:rPr>
            </w:pPr>
            <w:r w:rsidRPr="00E9603C">
              <w:rPr>
                <w:lang w:eastAsia="zh-CN"/>
              </w:rPr>
              <w:t xml:space="preserve">  &gt; S-NSSAI</w:t>
            </w:r>
          </w:p>
        </w:tc>
        <w:tc>
          <w:tcPr>
            <w:tcW w:w="1418" w:type="dxa"/>
          </w:tcPr>
          <w:p w14:paraId="0EA8DF94" w14:textId="06498133" w:rsidR="003559E3" w:rsidRPr="00C80AF9" w:rsidRDefault="003559E3" w:rsidP="003559E3">
            <w:pPr>
              <w:pStyle w:val="TAC"/>
              <w:rPr>
                <w:lang w:eastAsia="zh-CN"/>
              </w:rPr>
            </w:pPr>
            <w:r>
              <w:t>SMF</w:t>
            </w:r>
          </w:p>
        </w:tc>
        <w:tc>
          <w:tcPr>
            <w:tcW w:w="4725" w:type="dxa"/>
          </w:tcPr>
          <w:p w14:paraId="7F95EBA8" w14:textId="4CEE2E56" w:rsidR="003559E3" w:rsidRPr="00C80AF9" w:rsidRDefault="003559E3" w:rsidP="003559E3">
            <w:pPr>
              <w:pStyle w:val="TAL"/>
              <w:rPr>
                <w:lang w:eastAsia="zh-CN"/>
              </w:rPr>
            </w:pPr>
            <w:r w:rsidRPr="00E9603C">
              <w:t>S-NSSAI for the PDU Session that SMF collects Data related to SMCCE</w:t>
            </w:r>
            <w:r>
              <w:t>.</w:t>
            </w:r>
          </w:p>
        </w:tc>
      </w:tr>
      <w:tr w:rsidR="003559E3" w:rsidRPr="005D2CF1" w14:paraId="71B9FA57" w14:textId="77777777" w:rsidTr="00320244">
        <w:trPr>
          <w:cantSplit/>
          <w:jc w:val="center"/>
        </w:trPr>
        <w:tc>
          <w:tcPr>
            <w:tcW w:w="3307" w:type="dxa"/>
          </w:tcPr>
          <w:p w14:paraId="51837ACE" w14:textId="6874648B" w:rsidR="003559E3" w:rsidRPr="00C80AF9" w:rsidRDefault="003559E3" w:rsidP="003559E3">
            <w:pPr>
              <w:pStyle w:val="TAL"/>
              <w:rPr>
                <w:lang w:eastAsia="zh-CN"/>
              </w:rPr>
            </w:pPr>
            <w:r w:rsidRPr="00E9603C">
              <w:rPr>
                <w:lang w:eastAsia="ko-KR"/>
              </w:rPr>
              <w:t xml:space="preserve">  &gt; Start time of data collection</w:t>
            </w:r>
          </w:p>
        </w:tc>
        <w:tc>
          <w:tcPr>
            <w:tcW w:w="1418" w:type="dxa"/>
          </w:tcPr>
          <w:p w14:paraId="3C0B04C2" w14:textId="54421764" w:rsidR="003559E3" w:rsidRPr="00C80AF9" w:rsidRDefault="003559E3" w:rsidP="003559E3">
            <w:pPr>
              <w:pStyle w:val="TAC"/>
              <w:rPr>
                <w:lang w:eastAsia="zh-CN"/>
              </w:rPr>
            </w:pPr>
            <w:r>
              <w:rPr>
                <w:lang w:eastAsia="ko-KR"/>
              </w:rPr>
              <w:t>SMF</w:t>
            </w:r>
          </w:p>
        </w:tc>
        <w:tc>
          <w:tcPr>
            <w:tcW w:w="4725" w:type="dxa"/>
          </w:tcPr>
          <w:p w14:paraId="0DC24ABD" w14:textId="06882A94" w:rsidR="003559E3" w:rsidRPr="00C80AF9" w:rsidRDefault="003559E3" w:rsidP="003559E3">
            <w:pPr>
              <w:pStyle w:val="TAL"/>
              <w:rPr>
                <w:lang w:eastAsia="zh-CN"/>
              </w:rPr>
            </w:pPr>
            <w:r w:rsidRPr="00E9603C">
              <w:rPr>
                <w:lang w:eastAsia="ko-KR"/>
              </w:rPr>
              <w:t>Start time of data collection</w:t>
            </w:r>
            <w:r>
              <w:rPr>
                <w:lang w:eastAsia="ko-KR"/>
              </w:rPr>
              <w:t>.</w:t>
            </w:r>
          </w:p>
        </w:tc>
      </w:tr>
      <w:tr w:rsidR="003559E3" w:rsidRPr="005D2CF1" w14:paraId="5C53C0D4" w14:textId="77777777" w:rsidTr="00320244">
        <w:trPr>
          <w:cantSplit/>
          <w:jc w:val="center"/>
        </w:trPr>
        <w:tc>
          <w:tcPr>
            <w:tcW w:w="3307" w:type="dxa"/>
          </w:tcPr>
          <w:p w14:paraId="06C5D8F7" w14:textId="30D61BAD" w:rsidR="003559E3" w:rsidRPr="00C80AF9" w:rsidRDefault="003559E3" w:rsidP="003559E3">
            <w:pPr>
              <w:pStyle w:val="TAL"/>
              <w:rPr>
                <w:lang w:eastAsia="zh-CN"/>
              </w:rPr>
            </w:pPr>
            <w:r w:rsidRPr="00E9603C">
              <w:rPr>
                <w:lang w:eastAsia="ko-KR"/>
              </w:rPr>
              <w:t xml:space="preserve">  &gt; End time of data collection </w:t>
            </w:r>
          </w:p>
        </w:tc>
        <w:tc>
          <w:tcPr>
            <w:tcW w:w="1418" w:type="dxa"/>
          </w:tcPr>
          <w:p w14:paraId="6F212ADC" w14:textId="20F08042" w:rsidR="003559E3" w:rsidRPr="00C80AF9" w:rsidRDefault="003559E3" w:rsidP="003559E3">
            <w:pPr>
              <w:pStyle w:val="TAC"/>
              <w:rPr>
                <w:lang w:eastAsia="zh-CN"/>
              </w:rPr>
            </w:pPr>
            <w:r>
              <w:rPr>
                <w:lang w:eastAsia="ko-KR"/>
              </w:rPr>
              <w:t>SMF</w:t>
            </w:r>
          </w:p>
        </w:tc>
        <w:tc>
          <w:tcPr>
            <w:tcW w:w="4725" w:type="dxa"/>
          </w:tcPr>
          <w:p w14:paraId="66761D6D" w14:textId="45753799" w:rsidR="003559E3" w:rsidRPr="00C80AF9" w:rsidRDefault="003559E3" w:rsidP="003559E3">
            <w:pPr>
              <w:pStyle w:val="TAL"/>
              <w:rPr>
                <w:lang w:eastAsia="zh-CN"/>
              </w:rPr>
            </w:pPr>
            <w:r w:rsidRPr="00E9603C">
              <w:rPr>
                <w:lang w:eastAsia="ko-KR"/>
              </w:rPr>
              <w:t>End time of data collection</w:t>
            </w:r>
            <w:r>
              <w:rPr>
                <w:lang w:eastAsia="ko-KR"/>
              </w:rPr>
              <w:t>.</w:t>
            </w:r>
          </w:p>
        </w:tc>
      </w:tr>
      <w:tr w:rsidR="003559E3" w:rsidRPr="005D2CF1" w14:paraId="5C412B76" w14:textId="77777777" w:rsidTr="00320244">
        <w:trPr>
          <w:cantSplit/>
          <w:jc w:val="center"/>
        </w:trPr>
        <w:tc>
          <w:tcPr>
            <w:tcW w:w="3307" w:type="dxa"/>
          </w:tcPr>
          <w:p w14:paraId="141963E1" w14:textId="3CE2B755" w:rsidR="003559E3" w:rsidRPr="00E9603C" w:rsidRDefault="003559E3" w:rsidP="003559E3">
            <w:pPr>
              <w:pStyle w:val="TAL"/>
              <w:rPr>
                <w:lang w:eastAsia="zh-CN"/>
              </w:rPr>
            </w:pPr>
            <w:r w:rsidRPr="00E9603C">
              <w:t xml:space="preserve">&gt; </w:t>
            </w:r>
            <w:r w:rsidRPr="00E9603C">
              <w:rPr>
                <w:lang w:eastAsia="zh-CN"/>
              </w:rPr>
              <w:t>SM NAS request from UE (1..max)</w:t>
            </w:r>
          </w:p>
        </w:tc>
        <w:tc>
          <w:tcPr>
            <w:tcW w:w="1418" w:type="dxa"/>
          </w:tcPr>
          <w:p w14:paraId="2D196091" w14:textId="60A00E0B" w:rsidR="003559E3" w:rsidRPr="00E9603C" w:rsidRDefault="003559E3" w:rsidP="003559E3">
            <w:pPr>
              <w:pStyle w:val="TAC"/>
              <w:rPr>
                <w:lang w:eastAsia="zh-CN"/>
              </w:rPr>
            </w:pPr>
            <w:r>
              <w:rPr>
                <w:lang w:eastAsia="zh-CN"/>
              </w:rPr>
              <w:t>SMF</w:t>
            </w:r>
          </w:p>
        </w:tc>
        <w:tc>
          <w:tcPr>
            <w:tcW w:w="4725" w:type="dxa"/>
          </w:tcPr>
          <w:p w14:paraId="419A6C7F" w14:textId="7747B7D9" w:rsidR="003559E3" w:rsidRPr="00E9603C" w:rsidRDefault="003559E3" w:rsidP="003559E3">
            <w:pPr>
              <w:pStyle w:val="TAL"/>
              <w:rPr>
                <w:lang w:eastAsia="zh-CN"/>
              </w:rPr>
            </w:pPr>
            <w:r w:rsidRPr="00E9603C">
              <w:rPr>
                <w:lang w:eastAsia="zh-CN"/>
              </w:rPr>
              <w:t xml:space="preserve">Information on </w:t>
            </w:r>
            <w:r>
              <w:rPr>
                <w:lang w:eastAsia="zh-CN"/>
              </w:rPr>
              <w:t xml:space="preserve">the </w:t>
            </w:r>
            <w:r w:rsidRPr="00E9603C">
              <w:rPr>
                <w:lang w:eastAsia="zh-CN"/>
              </w:rPr>
              <w:t>SM NAS messages that SMF receives from UE for PDU Session</w:t>
            </w:r>
            <w:r>
              <w:rPr>
                <w:lang w:eastAsia="zh-CN"/>
              </w:rPr>
              <w:t xml:space="preserve"> during the collection period.</w:t>
            </w:r>
          </w:p>
        </w:tc>
      </w:tr>
      <w:tr w:rsidR="003559E3" w:rsidRPr="005D2CF1" w14:paraId="771F96F0" w14:textId="77777777" w:rsidTr="00320244">
        <w:trPr>
          <w:cantSplit/>
          <w:jc w:val="center"/>
        </w:trPr>
        <w:tc>
          <w:tcPr>
            <w:tcW w:w="3307" w:type="dxa"/>
          </w:tcPr>
          <w:p w14:paraId="460CADEF" w14:textId="11EE686E" w:rsidR="003559E3" w:rsidRPr="00E9603C" w:rsidRDefault="003559E3" w:rsidP="003559E3">
            <w:pPr>
              <w:pStyle w:val="TAL"/>
            </w:pPr>
            <w:r w:rsidRPr="00E9603C">
              <w:rPr>
                <w:lang w:eastAsia="ko-KR"/>
              </w:rPr>
              <w:t>&gt;&gt; Type of SM NAS request</w:t>
            </w:r>
          </w:p>
        </w:tc>
        <w:tc>
          <w:tcPr>
            <w:tcW w:w="1418" w:type="dxa"/>
          </w:tcPr>
          <w:p w14:paraId="6F797BB8" w14:textId="02290587" w:rsidR="003559E3" w:rsidRDefault="003559E3" w:rsidP="003559E3">
            <w:pPr>
              <w:pStyle w:val="TAC"/>
              <w:rPr>
                <w:lang w:eastAsia="zh-CN"/>
              </w:rPr>
            </w:pPr>
            <w:r>
              <w:rPr>
                <w:lang w:eastAsia="ko-KR"/>
              </w:rPr>
              <w:t>SMF</w:t>
            </w:r>
          </w:p>
        </w:tc>
        <w:tc>
          <w:tcPr>
            <w:tcW w:w="4725" w:type="dxa"/>
          </w:tcPr>
          <w:p w14:paraId="228C3024" w14:textId="7AC5BD0B"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transmitted by UE (e.g. </w:t>
            </w:r>
            <w:r w:rsidRPr="00E9603C">
              <w:t>PDU Session Establishment Request, PDU Session Modification Request, etc</w:t>
            </w:r>
            <w:r>
              <w:t>.</w:t>
            </w:r>
            <w:r w:rsidRPr="00E9603C">
              <w:t>)</w:t>
            </w:r>
            <w:r>
              <w:t>.</w:t>
            </w:r>
          </w:p>
        </w:tc>
      </w:tr>
      <w:tr w:rsidR="003559E3" w:rsidRPr="005D2CF1" w14:paraId="2DFE4047" w14:textId="77777777" w:rsidTr="00320244">
        <w:trPr>
          <w:cantSplit/>
          <w:jc w:val="center"/>
        </w:trPr>
        <w:tc>
          <w:tcPr>
            <w:tcW w:w="3307" w:type="dxa"/>
          </w:tcPr>
          <w:p w14:paraId="7AA966AF" w14:textId="0DF4C1AE"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4FD53D36" w14:textId="01B6FA8B" w:rsidR="003559E3" w:rsidRDefault="003559E3" w:rsidP="003559E3">
            <w:pPr>
              <w:pStyle w:val="TAC"/>
              <w:rPr>
                <w:lang w:eastAsia="ko-KR"/>
              </w:rPr>
            </w:pPr>
            <w:r>
              <w:rPr>
                <w:lang w:eastAsia="zh-CN"/>
              </w:rPr>
              <w:t>SMF</w:t>
            </w:r>
          </w:p>
        </w:tc>
        <w:tc>
          <w:tcPr>
            <w:tcW w:w="4725" w:type="dxa"/>
          </w:tcPr>
          <w:p w14:paraId="429A215A" w14:textId="63B6612A" w:rsidR="003559E3" w:rsidRDefault="003559E3" w:rsidP="003559E3">
            <w:pPr>
              <w:pStyle w:val="TAL"/>
              <w:rPr>
                <w:lang w:eastAsia="ko-KR"/>
              </w:rPr>
            </w:pPr>
            <w:r w:rsidRPr="00E9603C">
              <w:rPr>
                <w:lang w:eastAsia="zh-CN"/>
              </w:rPr>
              <w:t>A time stamp when SMF receives SM NAS message from UE</w:t>
            </w:r>
            <w:r>
              <w:rPr>
                <w:lang w:eastAsia="zh-CN"/>
              </w:rPr>
              <w:t>.</w:t>
            </w:r>
          </w:p>
        </w:tc>
      </w:tr>
      <w:tr w:rsidR="003559E3" w:rsidRPr="005D2CF1" w14:paraId="23AC7ABB" w14:textId="77777777" w:rsidTr="00320244">
        <w:trPr>
          <w:cantSplit/>
          <w:jc w:val="center"/>
        </w:trPr>
        <w:tc>
          <w:tcPr>
            <w:tcW w:w="3307" w:type="dxa"/>
          </w:tcPr>
          <w:p w14:paraId="34C8B1D7" w14:textId="2AED0E09" w:rsidR="003559E3" w:rsidRPr="00E9603C" w:rsidRDefault="003559E3" w:rsidP="003559E3">
            <w:pPr>
              <w:pStyle w:val="TAL"/>
            </w:pPr>
            <w:r w:rsidRPr="00E9603C">
              <w:rPr>
                <w:lang w:eastAsia="ko-KR"/>
              </w:rPr>
              <w:t xml:space="preserve">  &gt; SM NAS message from network with backoff timer (1..max)</w:t>
            </w:r>
          </w:p>
        </w:tc>
        <w:tc>
          <w:tcPr>
            <w:tcW w:w="1418" w:type="dxa"/>
          </w:tcPr>
          <w:p w14:paraId="125B61CB" w14:textId="6340284A" w:rsidR="003559E3" w:rsidRDefault="003559E3" w:rsidP="003559E3">
            <w:pPr>
              <w:pStyle w:val="TAC"/>
              <w:rPr>
                <w:lang w:eastAsia="zh-CN"/>
              </w:rPr>
            </w:pPr>
            <w:r>
              <w:rPr>
                <w:lang w:eastAsia="zh-CN"/>
              </w:rPr>
              <w:t>SMF</w:t>
            </w:r>
          </w:p>
        </w:tc>
        <w:tc>
          <w:tcPr>
            <w:tcW w:w="4725" w:type="dxa"/>
          </w:tcPr>
          <w:p w14:paraId="56C376AC" w14:textId="2F56817D" w:rsidR="003559E3" w:rsidRPr="00E9603C" w:rsidRDefault="003559E3" w:rsidP="003559E3">
            <w:pPr>
              <w:pStyle w:val="TAL"/>
              <w:rPr>
                <w:lang w:eastAsia="zh-CN"/>
              </w:rPr>
            </w:pPr>
            <w:r w:rsidRPr="00E9603C">
              <w:rPr>
                <w:lang w:eastAsia="zh-CN"/>
              </w:rPr>
              <w:t>Information on SMCC applied to UE for PDU Session</w:t>
            </w:r>
            <w:r>
              <w:rPr>
                <w:lang w:eastAsia="zh-CN"/>
              </w:rPr>
              <w:t>.</w:t>
            </w:r>
          </w:p>
        </w:tc>
      </w:tr>
      <w:tr w:rsidR="003559E3" w:rsidRPr="005D2CF1" w14:paraId="2885EDAE" w14:textId="77777777" w:rsidTr="00320244">
        <w:trPr>
          <w:cantSplit/>
          <w:jc w:val="center"/>
        </w:trPr>
        <w:tc>
          <w:tcPr>
            <w:tcW w:w="3307" w:type="dxa"/>
          </w:tcPr>
          <w:p w14:paraId="63A1BAFB" w14:textId="34FBF6B1" w:rsidR="003559E3" w:rsidRPr="00E9603C" w:rsidRDefault="003559E3" w:rsidP="003559E3">
            <w:pPr>
              <w:pStyle w:val="TAL"/>
              <w:rPr>
                <w:lang w:eastAsia="ko-KR"/>
              </w:rPr>
            </w:pPr>
            <w:r w:rsidRPr="00E9603C">
              <w:rPr>
                <w:lang w:eastAsia="ko-KR"/>
              </w:rPr>
              <w:t>&gt;&gt; Type of SM NAS message from network</w:t>
            </w:r>
          </w:p>
        </w:tc>
        <w:tc>
          <w:tcPr>
            <w:tcW w:w="1418" w:type="dxa"/>
          </w:tcPr>
          <w:p w14:paraId="4E8F0846" w14:textId="4133ACE8" w:rsidR="003559E3" w:rsidRDefault="003559E3" w:rsidP="003559E3">
            <w:pPr>
              <w:pStyle w:val="TAC"/>
              <w:rPr>
                <w:lang w:eastAsia="zh-CN"/>
              </w:rPr>
            </w:pPr>
            <w:r>
              <w:rPr>
                <w:lang w:eastAsia="ko-KR"/>
              </w:rPr>
              <w:t>SMF</w:t>
            </w:r>
          </w:p>
        </w:tc>
        <w:tc>
          <w:tcPr>
            <w:tcW w:w="4725" w:type="dxa"/>
          </w:tcPr>
          <w:p w14:paraId="603D3E25" w14:textId="767D1A7E" w:rsidR="003559E3" w:rsidRPr="00E9603C" w:rsidRDefault="003559E3" w:rsidP="003559E3">
            <w:pPr>
              <w:pStyle w:val="TAL"/>
              <w:rPr>
                <w:lang w:eastAsia="zh-CN"/>
              </w:rPr>
            </w:pPr>
            <w:r>
              <w:rPr>
                <w:lang w:eastAsia="ko-KR"/>
              </w:rPr>
              <w:t>The</w:t>
            </w:r>
            <w:r w:rsidRPr="00E9603C">
              <w:rPr>
                <w:lang w:eastAsia="ko-KR"/>
              </w:rPr>
              <w:t xml:space="preserve"> type of </w:t>
            </w:r>
            <w:r w:rsidRPr="00E9603C">
              <w:rPr>
                <w:lang w:eastAsia="zh-CN"/>
              </w:rPr>
              <w:t xml:space="preserve">SM NAS message with backoff timer provided to UE (e.g. </w:t>
            </w:r>
            <w:r w:rsidRPr="00E9603C">
              <w:t>PDU Session Establishment Reject, PDU Session Modification Reject, PDU Session Release Command, etc</w:t>
            </w:r>
            <w:r>
              <w:t>.</w:t>
            </w:r>
            <w:r w:rsidRPr="00E9603C">
              <w:t>)</w:t>
            </w:r>
            <w:r>
              <w:t>.</w:t>
            </w:r>
          </w:p>
        </w:tc>
      </w:tr>
      <w:tr w:rsidR="003559E3" w:rsidRPr="005D2CF1" w14:paraId="685970B6" w14:textId="77777777" w:rsidTr="00320244">
        <w:trPr>
          <w:cantSplit/>
          <w:jc w:val="center"/>
        </w:trPr>
        <w:tc>
          <w:tcPr>
            <w:tcW w:w="3307" w:type="dxa"/>
          </w:tcPr>
          <w:p w14:paraId="7CC3B9E3" w14:textId="4A45DFD7" w:rsidR="003559E3" w:rsidRPr="00E9603C" w:rsidRDefault="003559E3" w:rsidP="003559E3">
            <w:pPr>
              <w:pStyle w:val="TAL"/>
              <w:rPr>
                <w:lang w:eastAsia="ko-KR"/>
              </w:rPr>
            </w:pPr>
            <w:r w:rsidRPr="00E9603C">
              <w:t xml:space="preserve">&gt;&gt; </w:t>
            </w:r>
            <w:r w:rsidRPr="00E9603C">
              <w:rPr>
                <w:lang w:eastAsia="zh-CN"/>
              </w:rPr>
              <w:t>Timestamp</w:t>
            </w:r>
          </w:p>
        </w:tc>
        <w:tc>
          <w:tcPr>
            <w:tcW w:w="1418" w:type="dxa"/>
          </w:tcPr>
          <w:p w14:paraId="7BBF4640" w14:textId="75A92041" w:rsidR="003559E3" w:rsidRDefault="003559E3" w:rsidP="003559E3">
            <w:pPr>
              <w:pStyle w:val="TAC"/>
              <w:rPr>
                <w:lang w:eastAsia="ko-KR"/>
              </w:rPr>
            </w:pPr>
            <w:r>
              <w:rPr>
                <w:lang w:eastAsia="zh-CN"/>
              </w:rPr>
              <w:t>SMF</w:t>
            </w:r>
          </w:p>
        </w:tc>
        <w:tc>
          <w:tcPr>
            <w:tcW w:w="4725" w:type="dxa"/>
          </w:tcPr>
          <w:p w14:paraId="73F71123" w14:textId="7447660E" w:rsidR="003559E3" w:rsidRDefault="003559E3" w:rsidP="003559E3">
            <w:pPr>
              <w:pStyle w:val="TAL"/>
              <w:rPr>
                <w:lang w:eastAsia="ko-KR"/>
              </w:rPr>
            </w:pPr>
            <w:r w:rsidRPr="00E9603C">
              <w:rPr>
                <w:lang w:eastAsia="zh-CN"/>
              </w:rPr>
              <w:t>A time stamp when SMF sends SM NAS message to UE</w:t>
            </w:r>
            <w:r>
              <w:rPr>
                <w:lang w:eastAsia="zh-CN"/>
              </w:rPr>
              <w:t>.</w:t>
            </w:r>
          </w:p>
        </w:tc>
      </w:tr>
      <w:tr w:rsidR="003559E3" w:rsidRPr="005D2CF1" w14:paraId="56168685" w14:textId="77777777" w:rsidTr="00320244">
        <w:trPr>
          <w:cantSplit/>
          <w:jc w:val="center"/>
        </w:trPr>
        <w:tc>
          <w:tcPr>
            <w:tcW w:w="3307" w:type="dxa"/>
          </w:tcPr>
          <w:p w14:paraId="4AA921E1" w14:textId="39338A9D" w:rsidR="003559E3" w:rsidRPr="00E9603C" w:rsidRDefault="003559E3" w:rsidP="003559E3">
            <w:pPr>
              <w:pStyle w:val="TAL"/>
            </w:pPr>
            <w:r w:rsidRPr="00E9603C">
              <w:rPr>
                <w:lang w:eastAsia="ko-KR"/>
              </w:rPr>
              <w:t>&gt;&gt; Provided backoff timer</w:t>
            </w:r>
          </w:p>
        </w:tc>
        <w:tc>
          <w:tcPr>
            <w:tcW w:w="1418" w:type="dxa"/>
          </w:tcPr>
          <w:p w14:paraId="55859CAA" w14:textId="095981E7" w:rsidR="003559E3" w:rsidRDefault="003559E3" w:rsidP="003559E3">
            <w:pPr>
              <w:pStyle w:val="TAC"/>
              <w:rPr>
                <w:lang w:eastAsia="zh-CN"/>
              </w:rPr>
            </w:pPr>
            <w:r>
              <w:rPr>
                <w:lang w:eastAsia="ko-KR"/>
              </w:rPr>
              <w:t>SMF</w:t>
            </w:r>
          </w:p>
        </w:tc>
        <w:tc>
          <w:tcPr>
            <w:tcW w:w="4725" w:type="dxa"/>
          </w:tcPr>
          <w:p w14:paraId="01D7FD21" w14:textId="49D93EBA" w:rsidR="003559E3" w:rsidRPr="00E9603C" w:rsidRDefault="003559E3" w:rsidP="003559E3">
            <w:pPr>
              <w:pStyle w:val="TAL"/>
              <w:rPr>
                <w:lang w:eastAsia="zh-CN"/>
              </w:rPr>
            </w:pPr>
            <w:r w:rsidRPr="00E9603C">
              <w:rPr>
                <w:lang w:eastAsia="ko-KR"/>
              </w:rPr>
              <w:t>A value of backoff timer provided to UE</w:t>
            </w:r>
            <w:r>
              <w:rPr>
                <w:lang w:eastAsia="ko-KR"/>
              </w:rPr>
              <w:t>.</w:t>
            </w:r>
          </w:p>
        </w:tc>
      </w:tr>
      <w:tr w:rsidR="003559E3" w:rsidRPr="005D2CF1" w14:paraId="38EB67EE" w14:textId="77777777" w:rsidTr="00320244">
        <w:trPr>
          <w:cantSplit/>
          <w:jc w:val="center"/>
        </w:trPr>
        <w:tc>
          <w:tcPr>
            <w:tcW w:w="3307" w:type="dxa"/>
          </w:tcPr>
          <w:p w14:paraId="68653898" w14:textId="39FED9DF" w:rsidR="003559E3" w:rsidRPr="00E9603C" w:rsidRDefault="003559E3" w:rsidP="003559E3">
            <w:pPr>
              <w:pStyle w:val="TAL"/>
              <w:rPr>
                <w:lang w:eastAsia="ko-KR"/>
              </w:rPr>
            </w:pPr>
            <w:r w:rsidRPr="00E9603C">
              <w:rPr>
                <w:lang w:eastAsia="ko-KR"/>
              </w:rPr>
              <w:t>&gt;&gt; Type of applied SMCC</w:t>
            </w:r>
          </w:p>
        </w:tc>
        <w:tc>
          <w:tcPr>
            <w:tcW w:w="1418" w:type="dxa"/>
          </w:tcPr>
          <w:p w14:paraId="0E390E1E" w14:textId="00F913A3" w:rsidR="003559E3" w:rsidRDefault="003559E3" w:rsidP="003559E3">
            <w:pPr>
              <w:pStyle w:val="TAC"/>
              <w:rPr>
                <w:lang w:eastAsia="ko-KR"/>
              </w:rPr>
            </w:pPr>
            <w:r>
              <w:rPr>
                <w:lang w:eastAsia="ko-KR"/>
              </w:rPr>
              <w:t>SMF</w:t>
            </w:r>
          </w:p>
        </w:tc>
        <w:tc>
          <w:tcPr>
            <w:tcW w:w="4725" w:type="dxa"/>
          </w:tcPr>
          <w:p w14:paraId="3DDF41C8" w14:textId="6E72FC99" w:rsidR="003559E3" w:rsidRPr="00E9603C" w:rsidRDefault="003559E3" w:rsidP="003559E3">
            <w:pPr>
              <w:pStyle w:val="TAL"/>
              <w:rPr>
                <w:lang w:eastAsia="ko-KR"/>
              </w:rPr>
            </w:pPr>
            <w:r>
              <w:rPr>
                <w:lang w:eastAsia="ko-KR"/>
              </w:rPr>
              <w:t>The</w:t>
            </w:r>
            <w:r w:rsidRPr="00E9603C">
              <w:rPr>
                <w:lang w:eastAsia="ko-KR"/>
              </w:rPr>
              <w:t xml:space="preserve"> type of applied SMCC, i.e. DNN</w:t>
            </w:r>
            <w:r w:rsidRPr="00E9603C">
              <w:t xml:space="preserve"> based congestion control or S-NSSAI based congestion control</w:t>
            </w:r>
            <w:r>
              <w:t>.</w:t>
            </w:r>
          </w:p>
        </w:tc>
      </w:tr>
    </w:tbl>
    <w:p w14:paraId="4B2D3A37" w14:textId="77777777" w:rsidR="003559E3" w:rsidRPr="005D2CF1" w:rsidRDefault="003559E3" w:rsidP="003559E3">
      <w:pPr>
        <w:pStyle w:val="FP"/>
        <w:rPr>
          <w:lang w:eastAsia="zh-CN"/>
        </w:rPr>
      </w:pPr>
    </w:p>
    <w:p w14:paraId="44225F04" w14:textId="77777777" w:rsidR="003559E3" w:rsidRDefault="003559E3" w:rsidP="003559E3">
      <w:r>
        <w:t>As described in Table 6.12.2-1, the NWDAF subscribes to the network data from SMF(s) by invoking Nsmf_EventExposure_Subscribe service (Event ID = Session Management Congestion Control Experience for PDU Session, Target of Event Reporting = one or more SUPI(s), Event Filter information = DNN and/or S-NSSAI and target period).</w:t>
      </w:r>
    </w:p>
    <w:p w14:paraId="2FC1BAAF" w14:textId="77777777" w:rsidR="003559E3" w:rsidRDefault="003559E3" w:rsidP="00320244">
      <w:pPr>
        <w:pStyle w:val="Heading3"/>
      </w:pPr>
      <w:bookmarkStart w:id="261" w:name="_Toc138252983"/>
      <w:r>
        <w:t>6.12.3</w:t>
      </w:r>
      <w:r>
        <w:tab/>
        <w:t>Output Analytics</w:t>
      </w:r>
      <w:bookmarkEnd w:id="261"/>
    </w:p>
    <w:p w14:paraId="0FA7AF87" w14:textId="77777777" w:rsidR="003559E3" w:rsidRDefault="003559E3" w:rsidP="003559E3">
      <w:r>
        <w:t>The NWDAF outputs the SMCCE statistical analytics. The detailed statistical information provided by the NWDAF is defined in Table 6.12.3-1.</w:t>
      </w:r>
    </w:p>
    <w:p w14:paraId="43E243AA" w14:textId="7A662D1E" w:rsidR="003559E3" w:rsidRDefault="003559E3" w:rsidP="003559E3">
      <w:pPr>
        <w:pStyle w:val="TH"/>
      </w:pPr>
      <w:r>
        <w:t>Table 6.12.3-1: SMCCE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291F7988" w14:textId="77777777" w:rsidTr="00320244">
        <w:trPr>
          <w:cantSplit/>
          <w:jc w:val="center"/>
        </w:trPr>
        <w:tc>
          <w:tcPr>
            <w:tcW w:w="3425" w:type="dxa"/>
          </w:tcPr>
          <w:p w14:paraId="6F253544" w14:textId="77777777" w:rsidR="003559E3" w:rsidRPr="005D2CF1" w:rsidRDefault="003559E3" w:rsidP="00615B5C">
            <w:pPr>
              <w:pStyle w:val="TAH"/>
            </w:pPr>
            <w:r w:rsidRPr="005D2CF1">
              <w:t>Information</w:t>
            </w:r>
          </w:p>
        </w:tc>
        <w:tc>
          <w:tcPr>
            <w:tcW w:w="6096" w:type="dxa"/>
          </w:tcPr>
          <w:p w14:paraId="017964DF" w14:textId="77777777" w:rsidR="003559E3" w:rsidRPr="005D2CF1" w:rsidRDefault="003559E3" w:rsidP="00615B5C">
            <w:pPr>
              <w:pStyle w:val="TAH"/>
            </w:pPr>
            <w:r w:rsidRPr="005D2CF1">
              <w:t>Description</w:t>
            </w:r>
          </w:p>
        </w:tc>
      </w:tr>
      <w:tr w:rsidR="003559E3" w:rsidRPr="005D2CF1" w14:paraId="2601CF4A" w14:textId="77777777" w:rsidTr="00320244">
        <w:trPr>
          <w:cantSplit/>
          <w:jc w:val="center"/>
        </w:trPr>
        <w:tc>
          <w:tcPr>
            <w:tcW w:w="3425" w:type="dxa"/>
          </w:tcPr>
          <w:p w14:paraId="37862AED" w14:textId="219E9F2D" w:rsidR="003559E3" w:rsidRPr="005D2CF1" w:rsidRDefault="003559E3" w:rsidP="003559E3">
            <w:pPr>
              <w:pStyle w:val="TAL"/>
              <w:rPr>
                <w:rFonts w:eastAsia="MS Mincho"/>
              </w:rPr>
            </w:pPr>
            <w:r w:rsidRPr="00E9603C">
              <w:t>List of SMCCE Analytics (1..max)</w:t>
            </w:r>
          </w:p>
        </w:tc>
        <w:tc>
          <w:tcPr>
            <w:tcW w:w="6096" w:type="dxa"/>
          </w:tcPr>
          <w:p w14:paraId="3129A73E" w14:textId="050BDD1E" w:rsidR="003559E3" w:rsidRPr="005D2CF1" w:rsidRDefault="003559E3" w:rsidP="003559E3">
            <w:pPr>
              <w:pStyle w:val="TAL"/>
            </w:pPr>
          </w:p>
        </w:tc>
      </w:tr>
      <w:tr w:rsidR="003559E3" w:rsidRPr="005D2CF1" w14:paraId="4091A037" w14:textId="77777777" w:rsidTr="00320244">
        <w:trPr>
          <w:cantSplit/>
          <w:jc w:val="center"/>
        </w:trPr>
        <w:tc>
          <w:tcPr>
            <w:tcW w:w="3425" w:type="dxa"/>
          </w:tcPr>
          <w:p w14:paraId="2E7A1496" w14:textId="5D4D41EF" w:rsidR="003559E3" w:rsidRPr="00E9603C" w:rsidRDefault="003559E3" w:rsidP="003559E3">
            <w:pPr>
              <w:pStyle w:val="TAL"/>
            </w:pPr>
            <w:r w:rsidRPr="00E9603C">
              <w:rPr>
                <w:lang w:eastAsia="ko-KR"/>
              </w:rPr>
              <w:t xml:space="preserve">  &gt; DNN</w:t>
            </w:r>
          </w:p>
        </w:tc>
        <w:tc>
          <w:tcPr>
            <w:tcW w:w="6096" w:type="dxa"/>
          </w:tcPr>
          <w:p w14:paraId="1C749C01" w14:textId="77E75DB0" w:rsidR="003559E3" w:rsidRPr="00E9603C" w:rsidRDefault="003559E3" w:rsidP="003559E3">
            <w:pPr>
              <w:pStyle w:val="TAL"/>
            </w:pPr>
            <w:r w:rsidRPr="00E9603C">
              <w:rPr>
                <w:lang w:eastAsia="ko-KR"/>
              </w:rPr>
              <w:t>DNN that SMCC is applied</w:t>
            </w:r>
            <w:r>
              <w:rPr>
                <w:lang w:eastAsia="ko-KR"/>
              </w:rPr>
              <w:t>.</w:t>
            </w:r>
          </w:p>
        </w:tc>
      </w:tr>
      <w:tr w:rsidR="003559E3" w:rsidRPr="005D2CF1" w14:paraId="36B8182D" w14:textId="77777777" w:rsidTr="00320244">
        <w:trPr>
          <w:cantSplit/>
          <w:jc w:val="center"/>
        </w:trPr>
        <w:tc>
          <w:tcPr>
            <w:tcW w:w="3425" w:type="dxa"/>
          </w:tcPr>
          <w:p w14:paraId="2DBC2D42" w14:textId="02023069" w:rsidR="003559E3" w:rsidRPr="00E9603C" w:rsidRDefault="003559E3" w:rsidP="003559E3">
            <w:pPr>
              <w:pStyle w:val="TAL"/>
            </w:pPr>
            <w:r w:rsidRPr="00E9603C">
              <w:rPr>
                <w:lang w:eastAsia="ko-KR"/>
              </w:rPr>
              <w:t xml:space="preserve">  &gt; S-NSSAI</w:t>
            </w:r>
          </w:p>
        </w:tc>
        <w:tc>
          <w:tcPr>
            <w:tcW w:w="6096" w:type="dxa"/>
          </w:tcPr>
          <w:p w14:paraId="2720F733" w14:textId="2907EF35" w:rsidR="003559E3" w:rsidRPr="00E9603C" w:rsidRDefault="003559E3" w:rsidP="003559E3">
            <w:pPr>
              <w:pStyle w:val="TAL"/>
            </w:pPr>
            <w:r w:rsidRPr="00E9603C">
              <w:rPr>
                <w:lang w:eastAsia="ko-KR"/>
              </w:rPr>
              <w:t>S-NSSAI that SMCC is applied</w:t>
            </w:r>
            <w:r>
              <w:rPr>
                <w:lang w:eastAsia="ko-KR"/>
              </w:rPr>
              <w:t>.</w:t>
            </w:r>
          </w:p>
        </w:tc>
      </w:tr>
      <w:tr w:rsidR="003559E3" w:rsidRPr="005D2CF1" w14:paraId="5003009C" w14:textId="77777777" w:rsidTr="00320244">
        <w:trPr>
          <w:cantSplit/>
          <w:jc w:val="center"/>
        </w:trPr>
        <w:tc>
          <w:tcPr>
            <w:tcW w:w="3425" w:type="dxa"/>
          </w:tcPr>
          <w:p w14:paraId="4F84361C" w14:textId="30708D8A" w:rsidR="003559E3" w:rsidRPr="00E9603C" w:rsidRDefault="003559E3" w:rsidP="003559E3">
            <w:pPr>
              <w:pStyle w:val="TAL"/>
            </w:pPr>
            <w:r w:rsidRPr="00E9603C">
              <w:rPr>
                <w:lang w:eastAsia="ko-KR"/>
              </w:rPr>
              <w:t xml:space="preserve">  &gt; List of UEs classified based on </w:t>
            </w:r>
            <w:r w:rsidRPr="00E9603C">
              <w:t xml:space="preserve">experience level of </w:t>
            </w:r>
            <w:r w:rsidRPr="00E9603C">
              <w:rPr>
                <w:lang w:eastAsia="ko-KR"/>
              </w:rPr>
              <w:t>SMCC</w:t>
            </w:r>
          </w:p>
        </w:tc>
        <w:tc>
          <w:tcPr>
            <w:tcW w:w="6096" w:type="dxa"/>
          </w:tcPr>
          <w:p w14:paraId="1E1CC01E" w14:textId="68F2A3F9" w:rsidR="003559E3" w:rsidRPr="00E9603C" w:rsidRDefault="003559E3" w:rsidP="003559E3">
            <w:pPr>
              <w:pStyle w:val="TAL"/>
            </w:pPr>
            <w:r w:rsidRPr="00E9603C">
              <w:t>One</w:t>
            </w:r>
            <w:r>
              <w:t>,</w:t>
            </w:r>
            <w:r w:rsidRPr="00E9603C">
              <w:t xml:space="preserve"> or more than one</w:t>
            </w:r>
            <w:r>
              <w:t>,</w:t>
            </w:r>
            <w:r w:rsidRPr="00E9603C">
              <w:t xml:space="preserve"> of the following lists (</w:t>
            </w:r>
            <w:r w:rsidRPr="00E9603C">
              <w:rPr>
                <w:lang w:eastAsia="zh-CN"/>
              </w:rPr>
              <w:t xml:space="preserve">SUPI is used to identify </w:t>
            </w:r>
            <w:r>
              <w:rPr>
                <w:lang w:eastAsia="zh-CN"/>
              </w:rPr>
              <w:t xml:space="preserve">a </w:t>
            </w:r>
            <w:r w:rsidRPr="00E9603C">
              <w:rPr>
                <w:lang w:eastAsia="zh-CN"/>
              </w:rPr>
              <w:t>UE)</w:t>
            </w:r>
            <w:r>
              <w:rPr>
                <w:lang w:eastAsia="zh-CN"/>
              </w:rPr>
              <w:t>.</w:t>
            </w:r>
          </w:p>
        </w:tc>
      </w:tr>
      <w:tr w:rsidR="003559E3" w:rsidRPr="005D2CF1" w14:paraId="6B5A7E00" w14:textId="77777777" w:rsidTr="00320244">
        <w:trPr>
          <w:cantSplit/>
          <w:jc w:val="center"/>
        </w:trPr>
        <w:tc>
          <w:tcPr>
            <w:tcW w:w="3425" w:type="dxa"/>
          </w:tcPr>
          <w:p w14:paraId="1E3B45FA" w14:textId="585435C6" w:rsidR="003559E3" w:rsidRPr="00E9603C" w:rsidRDefault="003559E3" w:rsidP="003559E3">
            <w:pPr>
              <w:pStyle w:val="TAL"/>
            </w:pPr>
            <w:r w:rsidRPr="00E9603C">
              <w:t>&gt;&gt; List of high-experienced UEs</w:t>
            </w:r>
            <w:r w:rsidR="003960E2">
              <w:t xml:space="preserve"> (NOTE 2)</w:t>
            </w:r>
          </w:p>
        </w:tc>
        <w:tc>
          <w:tcPr>
            <w:tcW w:w="6096" w:type="dxa"/>
          </w:tcPr>
          <w:p w14:paraId="62F85179" w14:textId="173AD1B2"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high</w:t>
            </w:r>
            <w:r>
              <w:t>.</w:t>
            </w:r>
          </w:p>
        </w:tc>
      </w:tr>
      <w:tr w:rsidR="003559E3" w:rsidRPr="005D2CF1" w14:paraId="265430D7" w14:textId="77777777" w:rsidTr="00320244">
        <w:trPr>
          <w:cantSplit/>
          <w:jc w:val="center"/>
        </w:trPr>
        <w:tc>
          <w:tcPr>
            <w:tcW w:w="3425" w:type="dxa"/>
          </w:tcPr>
          <w:p w14:paraId="09A0A730" w14:textId="33E43380" w:rsidR="003559E3" w:rsidRPr="00E9603C" w:rsidRDefault="003559E3" w:rsidP="003559E3">
            <w:pPr>
              <w:pStyle w:val="TAL"/>
            </w:pPr>
            <w:r w:rsidRPr="00E9603C">
              <w:t>&gt;&gt; List of medium-experienced UEs</w:t>
            </w:r>
            <w:r w:rsidR="003960E2">
              <w:t xml:space="preserve"> (NOTE 2)</w:t>
            </w:r>
          </w:p>
        </w:tc>
        <w:tc>
          <w:tcPr>
            <w:tcW w:w="6096" w:type="dxa"/>
          </w:tcPr>
          <w:p w14:paraId="733A802D" w14:textId="3E5B056F"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medium</w:t>
            </w:r>
            <w:r>
              <w:t>.</w:t>
            </w:r>
          </w:p>
        </w:tc>
      </w:tr>
      <w:tr w:rsidR="003559E3" w:rsidRPr="005D2CF1" w14:paraId="355A4740" w14:textId="77777777" w:rsidTr="00320244">
        <w:trPr>
          <w:cantSplit/>
          <w:jc w:val="center"/>
        </w:trPr>
        <w:tc>
          <w:tcPr>
            <w:tcW w:w="3425" w:type="dxa"/>
          </w:tcPr>
          <w:p w14:paraId="06E27091" w14:textId="24E78BAA" w:rsidR="003559E3" w:rsidRPr="00E9603C" w:rsidRDefault="003559E3" w:rsidP="003559E3">
            <w:pPr>
              <w:pStyle w:val="TAL"/>
            </w:pPr>
            <w:r w:rsidRPr="00E9603C">
              <w:t>&gt;&gt; List of low-experienced UEs</w:t>
            </w:r>
            <w:r w:rsidR="003960E2">
              <w:t xml:space="preserve"> (NOTE 2)</w:t>
            </w:r>
          </w:p>
        </w:tc>
        <w:tc>
          <w:tcPr>
            <w:tcW w:w="6096" w:type="dxa"/>
          </w:tcPr>
          <w:p w14:paraId="38051097" w14:textId="4550B4C9" w:rsidR="003559E3" w:rsidRPr="00E9603C" w:rsidRDefault="003559E3" w:rsidP="003559E3">
            <w:pPr>
              <w:pStyle w:val="TAL"/>
            </w:pPr>
            <w:r w:rsidRPr="00E9603C">
              <w:t xml:space="preserve">A list of UEs whose experience level of </w:t>
            </w:r>
            <w:r w:rsidRPr="00E9603C">
              <w:rPr>
                <w:lang w:eastAsia="ko-KR"/>
              </w:rPr>
              <w:t xml:space="preserve">SMCC for </w:t>
            </w:r>
            <w:r w:rsidRPr="00E9603C">
              <w:t xml:space="preserve">specific DNN </w:t>
            </w:r>
            <w:r>
              <w:t>and/</w:t>
            </w:r>
            <w:r w:rsidRPr="00E9603C">
              <w:t>or S-NSSAI is low</w:t>
            </w:r>
            <w:r>
              <w:t>.</w:t>
            </w:r>
          </w:p>
        </w:tc>
      </w:tr>
      <w:tr w:rsidR="003559E3" w:rsidRPr="005D2CF1" w14:paraId="4335BFCC" w14:textId="77777777" w:rsidTr="00615B5C">
        <w:trPr>
          <w:cantSplit/>
          <w:jc w:val="center"/>
        </w:trPr>
        <w:tc>
          <w:tcPr>
            <w:tcW w:w="9521" w:type="dxa"/>
            <w:gridSpan w:val="2"/>
          </w:tcPr>
          <w:p w14:paraId="0845978A" w14:textId="77777777" w:rsidR="003559E3" w:rsidRDefault="003559E3" w:rsidP="00320244">
            <w:pPr>
              <w:pStyle w:val="TAN"/>
              <w:rPr>
                <w:lang w:eastAsia="ko-KR"/>
              </w:rPr>
            </w:pPr>
            <w:r>
              <w:rPr>
                <w:lang w:eastAsia="ko-KR"/>
              </w:rPr>
              <w:t>NOTE</w:t>
            </w:r>
            <w:r w:rsidR="003960E2">
              <w:rPr>
                <w:lang w:eastAsia="ko-KR"/>
              </w:rPr>
              <w:t> 1</w:t>
            </w:r>
            <w:r>
              <w:rPr>
                <w:lang w:eastAsia="ko-KR"/>
              </w:rPr>
              <w:t>:</w:t>
            </w:r>
            <w:r>
              <w:rPr>
                <w:lang w:eastAsia="ko-KR"/>
              </w:rPr>
              <w:tab/>
              <w:t>The high/medium/low-experience thresholds values are operator defined.</w:t>
            </w:r>
          </w:p>
          <w:p w14:paraId="500AA3AB" w14:textId="19BC30C6" w:rsidR="003960E2" w:rsidRPr="004400E7" w:rsidRDefault="003960E2" w:rsidP="00320244">
            <w:pPr>
              <w:pStyle w:val="TAN"/>
              <w:rPr>
                <w:lang w:eastAsia="ko-KR"/>
              </w:rPr>
            </w:pPr>
            <w:r>
              <w:rPr>
                <w:lang w:eastAsia="ko-KR"/>
              </w:rPr>
              <w:t>NOTE 2:</w:t>
            </w:r>
            <w:r>
              <w:rPr>
                <w:lang w:eastAsia="ko-KR"/>
              </w:rPr>
              <w:tab/>
              <w:t>This information element is an analytics subset that can be used in "list of analytics subsets that are requested".</w:t>
            </w:r>
          </w:p>
        </w:tc>
      </w:tr>
    </w:tbl>
    <w:p w14:paraId="000BC570" w14:textId="77777777" w:rsidR="003559E3" w:rsidRDefault="003559E3" w:rsidP="003559E3">
      <w:pPr>
        <w:pStyle w:val="FP"/>
      </w:pPr>
    </w:p>
    <w:p w14:paraId="731B08DC" w14:textId="77777777" w:rsidR="003559E3" w:rsidRDefault="003559E3" w:rsidP="00320244">
      <w:pPr>
        <w:pStyle w:val="Heading3"/>
      </w:pPr>
      <w:bookmarkStart w:id="262" w:name="_Toc138252984"/>
      <w:r>
        <w:t>6.12.4</w:t>
      </w:r>
      <w:r>
        <w:tab/>
        <w:t>Procedures</w:t>
      </w:r>
      <w:bookmarkEnd w:id="262"/>
    </w:p>
    <w:p w14:paraId="16F8C884" w14:textId="6B19C2F5" w:rsidR="003559E3" w:rsidRDefault="009832D0" w:rsidP="003559E3">
      <w:r>
        <w:t>Figure 6</w:t>
      </w:r>
      <w:r w:rsidR="003559E3">
        <w:t>.12.4-1 shows the procedure for Session Management Congestion Control Experience Analytics.</w:t>
      </w:r>
    </w:p>
    <w:p w14:paraId="504DF126" w14:textId="28A33581" w:rsidR="0058090D" w:rsidRDefault="0058090D" w:rsidP="002B2310">
      <w:pPr>
        <w:pStyle w:val="TH"/>
      </w:pPr>
      <w:r w:rsidRPr="00927F38">
        <w:object w:dxaOrig="10641" w:dyaOrig="5270" w14:anchorId="0099D594">
          <v:shape id="_x0000_i1124" type="#_x0000_t75" style="width:340.6pt;height:166.55pt" o:ole="">
            <v:imagedata r:id="rId185" o:title="" cropbottom="26840f" cropright="26571f"/>
          </v:shape>
          <o:OLEObject Type="Embed" ProgID="Visio.Drawing.11" ShapeID="_x0000_i1124" DrawAspect="Content" ObjectID="_1748866591" r:id="rId186"/>
        </w:object>
      </w:r>
    </w:p>
    <w:p w14:paraId="498118C6" w14:textId="0292AEF0" w:rsidR="003559E3" w:rsidRDefault="00F37571" w:rsidP="00320244">
      <w:pPr>
        <w:pStyle w:val="TF"/>
      </w:pPr>
      <w:r>
        <w:t xml:space="preserve">Figure </w:t>
      </w:r>
      <w:r w:rsidR="009832D0">
        <w:t>6</w:t>
      </w:r>
      <w:r w:rsidR="003559E3">
        <w:t>.12.4-1: Procedure for Session Management Congestion Control Experience Analytics</w:t>
      </w:r>
    </w:p>
    <w:p w14:paraId="61C07F81" w14:textId="0F7E10A1" w:rsidR="003559E3" w:rsidRDefault="003559E3" w:rsidP="00320244">
      <w:pPr>
        <w:pStyle w:val="B1"/>
      </w:pPr>
      <w:r>
        <w:t>1.</w:t>
      </w:r>
      <w:r>
        <w:tab/>
        <w:t>Consumer SMF requests</w:t>
      </w:r>
      <w:r w:rsidR="0058090D">
        <w:t xml:space="preserve"> or subscribes to</w:t>
      </w:r>
      <w:r>
        <w:t xml:space="preserve"> analytics information for "Session Management Congestion Control Experience" from the NWDAF</w:t>
      </w:r>
      <w:r w:rsidR="0058090D">
        <w:t xml:space="preserve"> using either Nnwdaf_AnalyticsInfo or Nnwdaf_AnalyticsSubscription service</w:t>
      </w:r>
      <w:r>
        <w:t xml:space="preserve"> when the SMF wants to take the analytics information into account for the Session Management Congestion Control to be applied.</w:t>
      </w:r>
    </w:p>
    <w:p w14:paraId="54B94A4F" w14:textId="77777777" w:rsidR="003559E3" w:rsidRDefault="003559E3" w:rsidP="00320244">
      <w:pPr>
        <w:pStyle w:val="B1"/>
      </w:pPr>
      <w:r>
        <w:tab/>
        <w:t>The parameters included in the request are described in clause 6.12.1.</w:t>
      </w:r>
    </w:p>
    <w:p w14:paraId="422D87A7" w14:textId="77777777" w:rsidR="003559E3" w:rsidRDefault="003559E3" w:rsidP="00320244">
      <w:pPr>
        <w:pStyle w:val="NO"/>
      </w:pPr>
      <w:r>
        <w:t>NOTE:</w:t>
      </w:r>
      <w:r>
        <w:tab/>
        <w:t>To account for SMCCE analytics information, the SMF needs to request the analytics information from the NWDAF before applying Session Management Congestion Control due to potential congestion conditions formation.</w:t>
      </w:r>
    </w:p>
    <w:p w14:paraId="0061BF05" w14:textId="77777777" w:rsidR="003559E3" w:rsidRDefault="003559E3" w:rsidP="00320244">
      <w:pPr>
        <w:pStyle w:val="B1"/>
      </w:pPr>
      <w:r>
        <w:t>2.</w:t>
      </w:r>
      <w:r>
        <w:tab/>
        <w:t>If has not already subscribed, the NWDAF sends subscription requests to all the SMFs serving the DNN and/or S-NSSAI as indicated by Analytics Filter Information to collect data related to SMCCE. The SMF that made the request in step 1 can be also one of the data providers.</w:t>
      </w:r>
    </w:p>
    <w:p w14:paraId="655EB1F6" w14:textId="77777777" w:rsidR="003559E3" w:rsidRDefault="003559E3" w:rsidP="00320244">
      <w:pPr>
        <w:pStyle w:val="B1"/>
      </w:pPr>
      <w:r>
        <w:t>3.</w:t>
      </w:r>
      <w:r>
        <w:tab/>
        <w:t>The SMF(s) provide the collected data to the NWDAF.</w:t>
      </w:r>
    </w:p>
    <w:p w14:paraId="6F81B253" w14:textId="77777777" w:rsidR="003559E3" w:rsidRDefault="003559E3" w:rsidP="00320244">
      <w:pPr>
        <w:pStyle w:val="B1"/>
      </w:pPr>
      <w:r>
        <w:t>4.</w:t>
      </w:r>
      <w:r>
        <w:tab/>
        <w:t>The NWDAF derives the requested analytics.</w:t>
      </w:r>
    </w:p>
    <w:p w14:paraId="407E7028" w14:textId="07AC61F2" w:rsidR="003559E3" w:rsidRDefault="003559E3" w:rsidP="00320244">
      <w:pPr>
        <w:pStyle w:val="B1"/>
      </w:pPr>
      <w:r>
        <w:t>5.</w:t>
      </w:r>
      <w:r>
        <w:tab/>
        <w:t>The NWDAF provides the analytics for Session Management Congestion Control Experience to the consumer SMF</w:t>
      </w:r>
      <w:r w:rsidR="0058090D">
        <w:t>, using either Nnwdaf_AnalyticsInfo_Request Response or Nnwdaf_AnalyticsSubscription_Notify</w:t>
      </w:r>
      <w:r>
        <w:t>.</w:t>
      </w:r>
    </w:p>
    <w:p w14:paraId="723C2C45" w14:textId="7610E4E7" w:rsidR="003559E3" w:rsidRDefault="003559E3" w:rsidP="003559E3">
      <w:pPr>
        <w:pStyle w:val="Heading2"/>
      </w:pPr>
      <w:bookmarkStart w:id="263" w:name="_Toc138252985"/>
      <w:r>
        <w:t>6.13</w:t>
      </w:r>
      <w:r>
        <w:tab/>
        <w:t>Redundant Transmission Experience related analytics</w:t>
      </w:r>
      <w:bookmarkEnd w:id="263"/>
    </w:p>
    <w:p w14:paraId="0D2A8353" w14:textId="77777777" w:rsidR="003559E3" w:rsidRDefault="003559E3" w:rsidP="00320244">
      <w:pPr>
        <w:pStyle w:val="Heading3"/>
      </w:pPr>
      <w:bookmarkStart w:id="264" w:name="_Toc138252986"/>
      <w:r>
        <w:t>6.13.1</w:t>
      </w:r>
      <w:r>
        <w:tab/>
        <w:t>General</w:t>
      </w:r>
      <w:bookmarkEnd w:id="264"/>
    </w:p>
    <w:p w14:paraId="0EFD486C" w14:textId="77777777" w:rsidR="004A7F58" w:rsidRDefault="003559E3" w:rsidP="003559E3">
      <w:r>
        <w:t>This clause</w:t>
      </w:r>
      <w:r w:rsidR="001A24D9">
        <w:t xml:space="preserve"> </w:t>
      </w:r>
      <w:r>
        <w:t xml:space="preserve">describes the Redundant Transmission Experience related analytics. </w:t>
      </w:r>
      <w:r w:rsidR="005B2903">
        <w:t xml:space="preserve">These </w:t>
      </w:r>
      <w:r>
        <w:t xml:space="preserve">analytics may be used </w:t>
      </w:r>
      <w:r w:rsidR="004A7F58">
        <w:t>as follows:</w:t>
      </w:r>
    </w:p>
    <w:p w14:paraId="276203B3" w14:textId="4808502E" w:rsidR="003559E3" w:rsidRDefault="004A7F58" w:rsidP="00EE02E3">
      <w:pPr>
        <w:pStyle w:val="B1"/>
      </w:pPr>
      <w:r>
        <w:t>-</w:t>
      </w:r>
      <w:r>
        <w:tab/>
      </w:r>
      <w:r w:rsidR="003559E3">
        <w:t>by the SMF to determine whether redundant transmission</w:t>
      </w:r>
      <w:r w:rsidR="005B2903">
        <w:t xml:space="preserve"> on N3/N9 interfaces (see clause 5.33.2.2 of </w:t>
      </w:r>
      <w:r w:rsidR="00845430">
        <w:t>TS</w:t>
      </w:r>
      <w:r w:rsidR="00845430">
        <w:t> </w:t>
      </w:r>
      <w:r w:rsidR="00845430">
        <w:t>23.501</w:t>
      </w:r>
      <w:r w:rsidR="00845430">
        <w:t> </w:t>
      </w:r>
      <w:r w:rsidR="00845430">
        <w:t>[</w:t>
      </w:r>
      <w:r w:rsidR="005B2903">
        <w:t>2])</w:t>
      </w:r>
      <w:r w:rsidR="003559E3">
        <w:t xml:space="preserve"> shall be performed, or (if it had been activated) shall be stopped</w:t>
      </w:r>
      <w:r>
        <w:t>;</w:t>
      </w:r>
    </w:p>
    <w:p w14:paraId="0D0CF195" w14:textId="25931265" w:rsidR="004A7F58" w:rsidRDefault="004A7F58" w:rsidP="00EE02E3">
      <w:pPr>
        <w:pStyle w:val="B1"/>
      </w:pPr>
      <w:r>
        <w:t>-</w:t>
      </w:r>
      <w:r>
        <w:tab/>
        <w:t>by the PCF for the calculation of the Route Selection Components in a URSP Rule</w:t>
      </w:r>
      <w:r w:rsidR="00FF56CC">
        <w:t xml:space="preserve"> for redundant PDU Sessions as described in clause 5.33.2.1 of </w:t>
      </w:r>
      <w:r w:rsidR="00845430">
        <w:t>TS</w:t>
      </w:r>
      <w:r w:rsidR="00845430">
        <w:t> </w:t>
      </w:r>
      <w:r w:rsidR="00845430">
        <w:t>23.501</w:t>
      </w:r>
      <w:r w:rsidR="00845430">
        <w:t> </w:t>
      </w:r>
      <w:r w:rsidR="00845430">
        <w:t>[</w:t>
      </w:r>
      <w:r w:rsidR="00FF56CC">
        <w:t>2]</w:t>
      </w:r>
      <w:r>
        <w:t>.</w:t>
      </w:r>
    </w:p>
    <w:p w14:paraId="2C129CD5" w14:textId="2B09A2E0" w:rsidR="003559E3" w:rsidRDefault="003559E3" w:rsidP="003559E3">
      <w:r>
        <w:t>The service consumer may be a NF (e.g. SMF</w:t>
      </w:r>
      <w:r w:rsidR="004A7F58">
        <w:t>, PCF</w:t>
      </w:r>
      <w:r>
        <w:t>).</w:t>
      </w:r>
    </w:p>
    <w:p w14:paraId="5B67E2A0" w14:textId="77777777" w:rsidR="003559E3" w:rsidRDefault="003559E3" w:rsidP="003559E3">
      <w:r>
        <w:t>The consumer of these analytics may indicate in the request:</w:t>
      </w:r>
    </w:p>
    <w:p w14:paraId="0723224E" w14:textId="77777777" w:rsidR="003559E3" w:rsidRDefault="003559E3" w:rsidP="00320244">
      <w:pPr>
        <w:pStyle w:val="B1"/>
      </w:pPr>
      <w:r>
        <w:t>-</w:t>
      </w:r>
      <w:r>
        <w:tab/>
        <w:t>Analytics ID = "Redundant Transmission Experience".</w:t>
      </w:r>
    </w:p>
    <w:p w14:paraId="7C77AE90" w14:textId="1DBBF125" w:rsidR="003559E3" w:rsidRDefault="003559E3" w:rsidP="00320244">
      <w:pPr>
        <w:pStyle w:val="B1"/>
      </w:pPr>
      <w:r>
        <w:t>-</w:t>
      </w:r>
      <w:r>
        <w:tab/>
        <w:t>Target of Analytics Reporting</w:t>
      </w:r>
      <w:r w:rsidR="00B24452">
        <w:t>:</w:t>
      </w:r>
      <w:r>
        <w:t xml:space="preserve"> a single UE</w:t>
      </w:r>
      <w:r w:rsidR="00A0191D">
        <w:t xml:space="preserve"> (SUPI)</w:t>
      </w:r>
      <w:r>
        <w:t>, any UE, or a group of UEs</w:t>
      </w:r>
      <w:r w:rsidR="00A0191D">
        <w:t xml:space="preserve"> (an Internal Group ID)</w:t>
      </w:r>
      <w:r>
        <w:t>.</w:t>
      </w:r>
    </w:p>
    <w:p w14:paraId="32DEEA0A" w14:textId="77777777" w:rsidR="003559E3" w:rsidRDefault="003559E3" w:rsidP="00320244">
      <w:pPr>
        <w:pStyle w:val="B1"/>
      </w:pPr>
      <w:r>
        <w:t>-</w:t>
      </w:r>
      <w:r>
        <w:tab/>
        <w:t>Analytics Filter Information optionally containing:</w:t>
      </w:r>
    </w:p>
    <w:p w14:paraId="269304D4" w14:textId="77777777" w:rsidR="003559E3" w:rsidRDefault="003559E3" w:rsidP="00320244">
      <w:pPr>
        <w:pStyle w:val="B2"/>
      </w:pPr>
      <w:r>
        <w:t>-</w:t>
      </w:r>
      <w:r>
        <w:tab/>
        <w:t>Area of Interest;</w:t>
      </w:r>
    </w:p>
    <w:p w14:paraId="6719E5AC" w14:textId="77777777" w:rsidR="003559E3" w:rsidRDefault="003559E3" w:rsidP="00320244">
      <w:pPr>
        <w:pStyle w:val="B2"/>
      </w:pPr>
      <w:r>
        <w:lastRenderedPageBreak/>
        <w:t>-</w:t>
      </w:r>
      <w:r>
        <w:tab/>
        <w:t>S-NSSAI;</w:t>
      </w:r>
    </w:p>
    <w:p w14:paraId="21F65B6D" w14:textId="5E6710BA" w:rsidR="003559E3" w:rsidRDefault="003559E3" w:rsidP="00320244">
      <w:pPr>
        <w:pStyle w:val="B2"/>
      </w:pPr>
      <w:r>
        <w:t>-</w:t>
      </w:r>
      <w:r>
        <w:tab/>
        <w:t>DNN</w:t>
      </w:r>
      <w:r w:rsidR="005B2903">
        <w:t>;</w:t>
      </w:r>
    </w:p>
    <w:p w14:paraId="5B52D847" w14:textId="10808A22" w:rsidR="005B2903" w:rsidRDefault="005B2903" w:rsidP="002B2310">
      <w:pPr>
        <w:pStyle w:val="B2"/>
      </w:pPr>
      <w:r>
        <w:t>-</w:t>
      </w:r>
      <w:r>
        <w:tab/>
        <w:t>optional list of analytics subsets that are requested (i.e. UL/DL packet drop rate GTP-U, UL/DL packet delay GTP-U, see clause 6.13.3).</w:t>
      </w:r>
    </w:p>
    <w:p w14:paraId="399628A3" w14:textId="7934028D" w:rsidR="003559E3" w:rsidRDefault="003559E3" w:rsidP="00320244">
      <w:pPr>
        <w:pStyle w:val="B1"/>
      </w:pPr>
      <w:r>
        <w:t>-</w:t>
      </w:r>
      <w:r>
        <w:tab/>
        <w:t>An Analytics target period indicates the time period over which the statistics or predictions are requested.</w:t>
      </w:r>
    </w:p>
    <w:p w14:paraId="554F9ACA" w14:textId="3BE58AD0" w:rsidR="00533B00" w:rsidRDefault="00533B00" w:rsidP="00320244">
      <w:pPr>
        <w:pStyle w:val="B1"/>
      </w:pPr>
      <w:r>
        <w:t>-</w:t>
      </w:r>
      <w:r>
        <w:tab/>
        <w:t>Optionally, Temporal granularity size;</w:t>
      </w:r>
    </w:p>
    <w:p w14:paraId="7A0D3FB8" w14:textId="5D24514B" w:rsidR="003960E2" w:rsidRDefault="003960E2" w:rsidP="00320244">
      <w:pPr>
        <w:pStyle w:val="B1"/>
      </w:pPr>
      <w:r>
        <w:t>-</w:t>
      </w:r>
      <w:r>
        <w:tab/>
        <w:t>Preferred level of accuracy of the analytics;</w:t>
      </w:r>
    </w:p>
    <w:p w14:paraId="1CF76B8E" w14:textId="77777777" w:rsidR="003960E2" w:rsidRDefault="003960E2" w:rsidP="00320244">
      <w:pPr>
        <w:pStyle w:val="B1"/>
      </w:pPr>
      <w:r>
        <w:t>-</w:t>
      </w:r>
      <w:r>
        <w:tab/>
        <w:t>Preferred order of results for the list of Redundant Transmission Experience:</w:t>
      </w:r>
    </w:p>
    <w:p w14:paraId="41556DAE" w14:textId="32F9989F" w:rsidR="003960E2" w:rsidRDefault="003960E2" w:rsidP="00F0713C">
      <w:pPr>
        <w:pStyle w:val="B2"/>
      </w:pPr>
      <w:r>
        <w:t>-</w:t>
      </w:r>
      <w:r>
        <w:tab/>
        <w:t>ordering criterion: "time slot start"; and</w:t>
      </w:r>
    </w:p>
    <w:p w14:paraId="6F4E5981" w14:textId="77777777" w:rsidR="003960E2" w:rsidRDefault="003960E2" w:rsidP="00F0713C">
      <w:pPr>
        <w:pStyle w:val="B2"/>
      </w:pPr>
      <w:r>
        <w:t>-</w:t>
      </w:r>
      <w:r>
        <w:tab/>
        <w:t>order: ascending or descending;</w:t>
      </w:r>
    </w:p>
    <w:p w14:paraId="3860F8D1" w14:textId="055D81EF" w:rsidR="003559E3" w:rsidRDefault="003559E3" w:rsidP="00320244">
      <w:pPr>
        <w:pStyle w:val="B1"/>
      </w:pPr>
      <w:r>
        <w:t>-</w:t>
      </w:r>
      <w:r>
        <w:tab/>
        <w:t>In a subscription, the Notification Correlation Id and the Notification Target Address are included.</w:t>
      </w:r>
    </w:p>
    <w:p w14:paraId="6C06458B" w14:textId="77777777" w:rsidR="003559E3" w:rsidRDefault="003559E3" w:rsidP="00320244">
      <w:pPr>
        <w:pStyle w:val="Heading3"/>
      </w:pPr>
      <w:bookmarkStart w:id="265" w:name="_Toc138252987"/>
      <w:r>
        <w:t>6.13.2</w:t>
      </w:r>
      <w:r>
        <w:tab/>
        <w:t>Input Data</w:t>
      </w:r>
      <w:bookmarkEnd w:id="265"/>
    </w:p>
    <w:p w14:paraId="210BBFAB" w14:textId="72FC0791" w:rsidR="003559E3" w:rsidRDefault="003559E3" w:rsidP="003559E3">
      <w:r>
        <w:t>The NWDAF supporting data analytics on Redundant Transmission Experience shall be able to collect UE mobility information from OAM</w:t>
      </w:r>
      <w:r w:rsidR="0052760B">
        <w:t>, MDAS/MDAF</w:t>
      </w:r>
      <w:r>
        <w:t>, 5GC and AFs</w:t>
      </w:r>
      <w:r w:rsidR="00F4223F">
        <w:t xml:space="preserve"> and</w:t>
      </w:r>
      <w:r>
        <w:t xml:space="preserve"> service data from AF, as described in clause 6.7.2.2. In addition, </w:t>
      </w:r>
      <w:r w:rsidR="005B2903">
        <w:t xml:space="preserve">NWDAF </w:t>
      </w:r>
      <w:r>
        <w:t>shall be able to collect the information for PDU session which is established with redundant transmission from</w:t>
      </w:r>
      <w:r w:rsidR="005B2903">
        <w:t xml:space="preserve"> the SMF</w:t>
      </w:r>
      <w:r>
        <w:t xml:space="preserve">. UE mobility information is specified in Table 6.7.2.2-1 and service data from AF related to UE mobility in Table 6.7.2.2-2. In addition, </w:t>
      </w:r>
      <w:r w:rsidR="005B2903">
        <w:t xml:space="preserve">the NWDAF </w:t>
      </w:r>
      <w:r>
        <w:t>shall be able to collect performance measurement</w:t>
      </w:r>
      <w:r w:rsidR="005B2903">
        <w:t>s</w:t>
      </w:r>
      <w:r>
        <w:t xml:space="preserve"> on user data congestion as specified in Table 6.8.2-1</w:t>
      </w:r>
      <w:r w:rsidR="005B2903">
        <w:t xml:space="preserve"> for user data congestion analytics</w:t>
      </w:r>
      <w:r>
        <w:t>.</w:t>
      </w:r>
    </w:p>
    <w:p w14:paraId="7E6B2DF4" w14:textId="3F386909" w:rsidR="003559E3" w:rsidRDefault="003559E3" w:rsidP="003559E3">
      <w:r>
        <w:t xml:space="preserve">Additionally, the NWDAF collects the following input (see Table 6.13.2-1 and Table 6.13.2-2) according to existing measurements defined in clause 5.33.3 QoS Monitoring to Assist URLLC Service of </w:t>
      </w:r>
      <w:r w:rsidR="00845430">
        <w:t>TS</w:t>
      </w:r>
      <w:r w:rsidR="00845430">
        <w:t> </w:t>
      </w:r>
      <w:r w:rsidR="00845430">
        <w:t>23.501</w:t>
      </w:r>
      <w:r w:rsidR="00845430">
        <w:t> </w:t>
      </w:r>
      <w:r w:rsidR="00845430">
        <w:t>[</w:t>
      </w:r>
      <w:r>
        <w:t>2].</w:t>
      </w:r>
      <w:r w:rsidR="0052760B">
        <w:t xml:space="preserve"> </w:t>
      </w:r>
      <w:r w:rsidR="00B07CE1">
        <w:t>T</w:t>
      </w:r>
      <w:r w:rsidR="0052760B">
        <w:t xml:space="preserve">he NWDAF </w:t>
      </w:r>
      <w:r w:rsidR="00B07CE1">
        <w:t xml:space="preserve">also </w:t>
      </w:r>
      <w:r w:rsidR="0052760B">
        <w:t>collects the input from MDAS/MDAF of the end to end latency analysis in Table 6.13.2-</w:t>
      </w:r>
      <w:r w:rsidR="00B07CE1">
        <w:t>3</w:t>
      </w:r>
      <w:r w:rsidR="0052760B">
        <w:t xml:space="preserve">, as defined in clause 8.4.2.4.3 of </w:t>
      </w:r>
      <w:r w:rsidR="00845430">
        <w:t>TS</w:t>
      </w:r>
      <w:r w:rsidR="00845430">
        <w:t> </w:t>
      </w:r>
      <w:r w:rsidR="00845430">
        <w:t>28.104</w:t>
      </w:r>
      <w:r w:rsidR="00845430">
        <w:t> </w:t>
      </w:r>
      <w:r w:rsidR="00845430">
        <w:t>[</w:t>
      </w:r>
      <w:r w:rsidR="00AE74F8">
        <w:t>4</w:t>
      </w:r>
      <w:r w:rsidR="0052760B">
        <w:t>5].</w:t>
      </w:r>
    </w:p>
    <w:p w14:paraId="2C790C8F" w14:textId="76D00C41" w:rsidR="003559E3" w:rsidRDefault="003559E3" w:rsidP="003559E3">
      <w:pPr>
        <w:pStyle w:val="TH"/>
      </w:pPr>
      <w:r>
        <w:t>Table 6.13.2-1: Packet drop and/or packet delay measurement per QFI or GTP level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A6ADA0B" w14:textId="77777777" w:rsidTr="00615B5C">
        <w:trPr>
          <w:cantSplit/>
          <w:jc w:val="center"/>
        </w:trPr>
        <w:tc>
          <w:tcPr>
            <w:tcW w:w="3307" w:type="dxa"/>
          </w:tcPr>
          <w:p w14:paraId="3AE3964D" w14:textId="77777777" w:rsidR="003559E3" w:rsidRPr="005D2CF1" w:rsidRDefault="003559E3" w:rsidP="00615B5C">
            <w:pPr>
              <w:pStyle w:val="TAH"/>
            </w:pPr>
            <w:r w:rsidRPr="005D2CF1">
              <w:t>Information</w:t>
            </w:r>
          </w:p>
        </w:tc>
        <w:tc>
          <w:tcPr>
            <w:tcW w:w="1418" w:type="dxa"/>
          </w:tcPr>
          <w:p w14:paraId="4809E555" w14:textId="77777777" w:rsidR="003559E3" w:rsidRPr="005D2CF1" w:rsidRDefault="003559E3" w:rsidP="00615B5C">
            <w:pPr>
              <w:pStyle w:val="TAH"/>
            </w:pPr>
            <w:r w:rsidRPr="005D2CF1">
              <w:t>Source</w:t>
            </w:r>
          </w:p>
        </w:tc>
        <w:tc>
          <w:tcPr>
            <w:tcW w:w="4725" w:type="dxa"/>
          </w:tcPr>
          <w:p w14:paraId="3EAFD428" w14:textId="77777777" w:rsidR="003559E3" w:rsidRPr="005D2CF1" w:rsidRDefault="003559E3" w:rsidP="00615B5C">
            <w:pPr>
              <w:pStyle w:val="TAH"/>
            </w:pPr>
            <w:r w:rsidRPr="005D2CF1">
              <w:t>Description</w:t>
            </w:r>
          </w:p>
        </w:tc>
      </w:tr>
      <w:tr w:rsidR="003559E3" w:rsidRPr="005D2CF1" w14:paraId="546BA694" w14:textId="77777777" w:rsidTr="00615B5C">
        <w:trPr>
          <w:cantSplit/>
          <w:jc w:val="center"/>
        </w:trPr>
        <w:tc>
          <w:tcPr>
            <w:tcW w:w="3307" w:type="dxa"/>
          </w:tcPr>
          <w:p w14:paraId="703BDE31" w14:textId="56399891" w:rsidR="003559E3" w:rsidRPr="005D2CF1" w:rsidRDefault="003559E3" w:rsidP="003559E3">
            <w:pPr>
              <w:pStyle w:val="TAL"/>
              <w:rPr>
                <w:rFonts w:eastAsia="MS Mincho" w:cs="Arial"/>
                <w:szCs w:val="18"/>
              </w:rPr>
            </w:pPr>
            <w:r w:rsidRPr="00632141">
              <w:t>UL/DL packet drop</w:t>
            </w:r>
            <w:r w:rsidR="005B2903">
              <w:t xml:space="preserve"> rate</w:t>
            </w:r>
            <w:r w:rsidRPr="00632141">
              <w:t xml:space="preserve"> GTP</w:t>
            </w:r>
            <w:r w:rsidR="005B2903">
              <w:t>-U</w:t>
            </w:r>
          </w:p>
        </w:tc>
        <w:tc>
          <w:tcPr>
            <w:tcW w:w="1418" w:type="dxa"/>
          </w:tcPr>
          <w:p w14:paraId="43C7E3EE" w14:textId="1F818454" w:rsidR="003559E3" w:rsidRPr="005D2CF1" w:rsidRDefault="003559E3" w:rsidP="003559E3">
            <w:pPr>
              <w:pStyle w:val="TAC"/>
            </w:pPr>
            <w:r w:rsidRPr="00632141">
              <w:t>OAM (see NOTE </w:t>
            </w:r>
            <w:r w:rsidR="005B2903">
              <w:t>2</w:t>
            </w:r>
            <w:r w:rsidRPr="00632141">
              <w:t>)</w:t>
            </w:r>
          </w:p>
        </w:tc>
        <w:tc>
          <w:tcPr>
            <w:tcW w:w="4725" w:type="dxa"/>
          </w:tcPr>
          <w:p w14:paraId="667FEB1D" w14:textId="6A74A9BE" w:rsidR="003559E3" w:rsidRPr="005D2CF1" w:rsidRDefault="003559E3">
            <w:pPr>
              <w:pStyle w:val="TAL"/>
              <w:rPr>
                <w:rFonts w:cs="Arial"/>
                <w:szCs w:val="18"/>
              </w:rPr>
            </w:pPr>
            <w:r w:rsidRPr="00632141">
              <w:t>UL/DL packet drop rate measurement on GTP path on N3.</w:t>
            </w:r>
          </w:p>
        </w:tc>
      </w:tr>
      <w:tr w:rsidR="003559E3" w:rsidRPr="005D2CF1" w14:paraId="6804DAFD" w14:textId="77777777" w:rsidTr="00615B5C">
        <w:trPr>
          <w:cantSplit/>
          <w:jc w:val="center"/>
        </w:trPr>
        <w:tc>
          <w:tcPr>
            <w:tcW w:w="3307" w:type="dxa"/>
          </w:tcPr>
          <w:p w14:paraId="3C00018E" w14:textId="0F9C6550" w:rsidR="003559E3" w:rsidRPr="00C80AF9" w:rsidRDefault="003559E3" w:rsidP="003559E3">
            <w:pPr>
              <w:pStyle w:val="TAL"/>
              <w:rPr>
                <w:lang w:eastAsia="zh-CN"/>
              </w:rPr>
            </w:pPr>
            <w:r w:rsidRPr="00632141">
              <w:t>UL/DL packet delay GTP</w:t>
            </w:r>
          </w:p>
        </w:tc>
        <w:tc>
          <w:tcPr>
            <w:tcW w:w="1418" w:type="dxa"/>
          </w:tcPr>
          <w:p w14:paraId="67486612" w14:textId="46BE5538" w:rsidR="003559E3" w:rsidRPr="00C80AF9" w:rsidRDefault="003559E3" w:rsidP="003559E3">
            <w:pPr>
              <w:pStyle w:val="TAC"/>
              <w:rPr>
                <w:lang w:eastAsia="ko-KR"/>
              </w:rPr>
            </w:pPr>
            <w:r w:rsidRPr="00632141">
              <w:t>OAM (see NOTE </w:t>
            </w:r>
            <w:r w:rsidR="005B2903">
              <w:t>2</w:t>
            </w:r>
            <w:r w:rsidRPr="00632141">
              <w:t>)</w:t>
            </w:r>
          </w:p>
        </w:tc>
        <w:tc>
          <w:tcPr>
            <w:tcW w:w="4725" w:type="dxa"/>
          </w:tcPr>
          <w:p w14:paraId="5F80B74C" w14:textId="30D7D9D5" w:rsidR="003559E3" w:rsidRDefault="003559E3" w:rsidP="003559E3">
            <w:pPr>
              <w:pStyle w:val="TAL"/>
              <w:rPr>
                <w:lang w:eastAsia="ko-KR"/>
              </w:rPr>
            </w:pPr>
            <w:r w:rsidRPr="00632141">
              <w:t>UL/DL packet delay measurement round trip on GTP path on N3.</w:t>
            </w:r>
          </w:p>
        </w:tc>
      </w:tr>
      <w:tr w:rsidR="004A7F58" w:rsidRPr="005D2CF1" w14:paraId="492117D1" w14:textId="77777777" w:rsidTr="009D67C4">
        <w:trPr>
          <w:cantSplit/>
          <w:jc w:val="center"/>
        </w:trPr>
        <w:tc>
          <w:tcPr>
            <w:tcW w:w="3307" w:type="dxa"/>
          </w:tcPr>
          <w:p w14:paraId="22471943" w14:textId="4D0027AA" w:rsidR="004A7F58" w:rsidRPr="00C80AF9" w:rsidRDefault="004A7F58" w:rsidP="009D67C4">
            <w:pPr>
              <w:pStyle w:val="TAL"/>
              <w:rPr>
                <w:lang w:eastAsia="zh-CN"/>
              </w:rPr>
            </w:pPr>
            <w:r>
              <w:rPr>
                <w:lang w:eastAsia="zh-CN"/>
              </w:rPr>
              <w:t>E2E UL/DL packet delay</w:t>
            </w:r>
          </w:p>
        </w:tc>
        <w:tc>
          <w:tcPr>
            <w:tcW w:w="1418" w:type="dxa"/>
          </w:tcPr>
          <w:p w14:paraId="1CA0D5AA" w14:textId="04F7D7CE" w:rsidR="004A7F58" w:rsidRPr="00C80AF9" w:rsidRDefault="004A7F58" w:rsidP="009D67C4">
            <w:pPr>
              <w:pStyle w:val="TAC"/>
              <w:rPr>
                <w:lang w:eastAsia="ko-KR"/>
              </w:rPr>
            </w:pPr>
            <w:r>
              <w:rPr>
                <w:lang w:eastAsia="ko-KR"/>
              </w:rPr>
              <w:t>UPF</w:t>
            </w:r>
          </w:p>
        </w:tc>
        <w:tc>
          <w:tcPr>
            <w:tcW w:w="4725" w:type="dxa"/>
          </w:tcPr>
          <w:p w14:paraId="6131A8AE" w14:textId="3F9281B3" w:rsidR="004A7F58" w:rsidRDefault="004A7F58" w:rsidP="009D67C4">
            <w:pPr>
              <w:pStyle w:val="TAL"/>
              <w:rPr>
                <w:lang w:eastAsia="ko-KR"/>
              </w:rPr>
            </w:pPr>
            <w:r>
              <w:rPr>
                <w:lang w:eastAsia="ko-KR"/>
              </w:rPr>
              <w:t>End-to-End (between UE and UPF) packet delay measurements between the UE and the UPF.</w:t>
            </w:r>
          </w:p>
        </w:tc>
      </w:tr>
      <w:tr w:rsidR="00FF56CC" w:rsidRPr="005D2CF1" w14:paraId="7B13130E" w14:textId="77777777" w:rsidTr="00EF7366">
        <w:trPr>
          <w:cantSplit/>
          <w:jc w:val="center"/>
        </w:trPr>
        <w:tc>
          <w:tcPr>
            <w:tcW w:w="3307" w:type="dxa"/>
          </w:tcPr>
          <w:p w14:paraId="5AD8851E" w14:textId="661F833F" w:rsidR="00FF56CC" w:rsidRPr="00C80AF9" w:rsidRDefault="00FF56CC" w:rsidP="00FF56CC">
            <w:pPr>
              <w:pStyle w:val="TAL"/>
              <w:rPr>
                <w:lang w:eastAsia="zh-CN"/>
              </w:rPr>
            </w:pPr>
            <w:r>
              <w:rPr>
                <w:lang w:eastAsia="zh-CN"/>
              </w:rPr>
              <w:t>UL/DL packet drop/loss rate of RAN part</w:t>
            </w:r>
          </w:p>
        </w:tc>
        <w:tc>
          <w:tcPr>
            <w:tcW w:w="1418" w:type="dxa"/>
          </w:tcPr>
          <w:p w14:paraId="3F77BD12" w14:textId="6CA2B01D" w:rsidR="00FF56CC" w:rsidRPr="00C80AF9" w:rsidRDefault="00FF56CC" w:rsidP="00FF56CC">
            <w:pPr>
              <w:pStyle w:val="TAC"/>
              <w:rPr>
                <w:lang w:eastAsia="ko-KR"/>
              </w:rPr>
            </w:pPr>
            <w:r w:rsidRPr="00632141">
              <w:t>OAM (see NOTE </w:t>
            </w:r>
            <w:r>
              <w:t>2</w:t>
            </w:r>
            <w:r w:rsidRPr="00632141">
              <w:t>)</w:t>
            </w:r>
          </w:p>
        </w:tc>
        <w:tc>
          <w:tcPr>
            <w:tcW w:w="4725" w:type="dxa"/>
          </w:tcPr>
          <w:p w14:paraId="6F9D27F7" w14:textId="37F7525F" w:rsidR="00FF56CC" w:rsidRDefault="00FF56CC" w:rsidP="00FF56CC">
            <w:pPr>
              <w:pStyle w:val="TAL"/>
              <w:rPr>
                <w:lang w:eastAsia="ko-KR"/>
              </w:rPr>
            </w:pPr>
            <w:r>
              <w:rPr>
                <w:lang w:eastAsia="ko-KR"/>
              </w:rPr>
              <w:t>UL/DL packet drop/loss rate measurement of RAN part.</w:t>
            </w:r>
          </w:p>
        </w:tc>
      </w:tr>
      <w:tr w:rsidR="00FF56CC" w:rsidRPr="005D2CF1" w14:paraId="71E8FEC4" w14:textId="77777777" w:rsidTr="00615B5C">
        <w:trPr>
          <w:cantSplit/>
          <w:jc w:val="center"/>
        </w:trPr>
        <w:tc>
          <w:tcPr>
            <w:tcW w:w="9450" w:type="dxa"/>
            <w:gridSpan w:val="3"/>
          </w:tcPr>
          <w:p w14:paraId="115B1404" w14:textId="61ADD98A" w:rsidR="00FF56CC" w:rsidRDefault="00FF56CC" w:rsidP="00FF56CC">
            <w:pPr>
              <w:pStyle w:val="TAN"/>
              <w:rPr>
                <w:lang w:eastAsia="zh-CN"/>
              </w:rPr>
            </w:pPr>
            <w:r>
              <w:rPr>
                <w:lang w:eastAsia="zh-CN"/>
              </w:rPr>
              <w:t>NOTE 1:</w:t>
            </w:r>
            <w:r>
              <w:rPr>
                <w:lang w:eastAsia="zh-CN"/>
              </w:rPr>
              <w:tab/>
              <w:t>The information in this table is provided both as the base to compare with the redundant transmission performance as well as when redundant transmission is enabled.</w:t>
            </w:r>
          </w:p>
          <w:p w14:paraId="69941B52" w14:textId="6EA82267" w:rsidR="00FF56CC" w:rsidRPr="00C80AF9" w:rsidRDefault="00FF56CC" w:rsidP="00FF56CC">
            <w:pPr>
              <w:pStyle w:val="TAN"/>
              <w:rPr>
                <w:lang w:eastAsia="zh-CN"/>
              </w:rPr>
            </w:pPr>
            <w:r>
              <w:rPr>
                <w:lang w:eastAsia="zh-CN"/>
              </w:rPr>
              <w:t>NOTE 2:</w:t>
            </w:r>
            <w:r>
              <w:rPr>
                <w:lang w:eastAsia="zh-CN"/>
              </w:rPr>
              <w:tab/>
              <w:t>Refer to clause 5.1 of TS 28.552 [8] for the performance measurement in NG-RAN and clause 5.4 1 of TS 28.552 [8] for the performance measurement in UPF. In addition, Annex A of TS 28.552 [8] describes various performance measurements.</w:t>
            </w:r>
          </w:p>
        </w:tc>
      </w:tr>
    </w:tbl>
    <w:p w14:paraId="1E7472DF" w14:textId="77777777" w:rsidR="003559E3" w:rsidRPr="005D2CF1" w:rsidRDefault="003559E3" w:rsidP="003559E3">
      <w:pPr>
        <w:pStyle w:val="FP"/>
        <w:rPr>
          <w:lang w:eastAsia="zh-CN"/>
        </w:rPr>
      </w:pPr>
    </w:p>
    <w:p w14:paraId="7676606E" w14:textId="0ED60183" w:rsidR="003559E3" w:rsidRDefault="003559E3" w:rsidP="003559E3">
      <w:pPr>
        <w:pStyle w:val="TH"/>
      </w:pPr>
      <w:r>
        <w:t>Table 6.13.2-2: The information related to PDU Session established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3559E3" w:rsidRPr="005D2CF1" w14:paraId="720065A8" w14:textId="77777777" w:rsidTr="00615B5C">
        <w:trPr>
          <w:cantSplit/>
          <w:jc w:val="center"/>
        </w:trPr>
        <w:tc>
          <w:tcPr>
            <w:tcW w:w="3307" w:type="dxa"/>
          </w:tcPr>
          <w:p w14:paraId="365E4802" w14:textId="77777777" w:rsidR="003559E3" w:rsidRPr="005D2CF1" w:rsidRDefault="003559E3" w:rsidP="00615B5C">
            <w:pPr>
              <w:pStyle w:val="TAH"/>
            </w:pPr>
            <w:r w:rsidRPr="005D2CF1">
              <w:t>Information</w:t>
            </w:r>
          </w:p>
        </w:tc>
        <w:tc>
          <w:tcPr>
            <w:tcW w:w="1418" w:type="dxa"/>
          </w:tcPr>
          <w:p w14:paraId="59FD4BDE" w14:textId="77777777" w:rsidR="003559E3" w:rsidRPr="005D2CF1" w:rsidRDefault="003559E3" w:rsidP="00615B5C">
            <w:pPr>
              <w:pStyle w:val="TAH"/>
            </w:pPr>
            <w:r w:rsidRPr="005D2CF1">
              <w:t>Source</w:t>
            </w:r>
          </w:p>
        </w:tc>
        <w:tc>
          <w:tcPr>
            <w:tcW w:w="4725" w:type="dxa"/>
          </w:tcPr>
          <w:p w14:paraId="65546700" w14:textId="77777777" w:rsidR="003559E3" w:rsidRPr="005D2CF1" w:rsidRDefault="003559E3" w:rsidP="00615B5C">
            <w:pPr>
              <w:pStyle w:val="TAH"/>
            </w:pPr>
            <w:r w:rsidRPr="005D2CF1">
              <w:t>Description</w:t>
            </w:r>
          </w:p>
        </w:tc>
      </w:tr>
      <w:tr w:rsidR="003559E3" w:rsidRPr="005D2CF1" w14:paraId="53CF7ED8" w14:textId="77777777" w:rsidTr="00615B5C">
        <w:trPr>
          <w:cantSplit/>
          <w:jc w:val="center"/>
        </w:trPr>
        <w:tc>
          <w:tcPr>
            <w:tcW w:w="3307" w:type="dxa"/>
          </w:tcPr>
          <w:p w14:paraId="1448C523" w14:textId="7B9CF0C3" w:rsidR="003559E3" w:rsidRPr="005D2CF1" w:rsidRDefault="003559E3" w:rsidP="003559E3">
            <w:pPr>
              <w:pStyle w:val="TAL"/>
              <w:rPr>
                <w:rFonts w:eastAsia="MS Mincho" w:cs="Arial"/>
                <w:szCs w:val="18"/>
              </w:rPr>
            </w:pPr>
            <w:r w:rsidRPr="008B7046">
              <w:rPr>
                <w:lang w:eastAsia="ja-JP"/>
              </w:rPr>
              <w:t>DNN</w:t>
            </w:r>
          </w:p>
        </w:tc>
        <w:tc>
          <w:tcPr>
            <w:tcW w:w="1418" w:type="dxa"/>
          </w:tcPr>
          <w:p w14:paraId="46BF80CB" w14:textId="4ECD5F3A" w:rsidR="003559E3" w:rsidRPr="005D2CF1" w:rsidRDefault="003559E3" w:rsidP="003559E3">
            <w:pPr>
              <w:pStyle w:val="TAC"/>
            </w:pPr>
            <w:r w:rsidRPr="008B7046">
              <w:rPr>
                <w:lang w:eastAsia="ja-JP"/>
              </w:rPr>
              <w:t>SMF</w:t>
            </w:r>
          </w:p>
        </w:tc>
        <w:tc>
          <w:tcPr>
            <w:tcW w:w="4725" w:type="dxa"/>
          </w:tcPr>
          <w:p w14:paraId="3BBCC49D" w14:textId="1805390F" w:rsidR="003559E3" w:rsidRPr="005D2CF1" w:rsidRDefault="003559E3" w:rsidP="003559E3">
            <w:pPr>
              <w:pStyle w:val="TAL"/>
              <w:rPr>
                <w:rFonts w:cs="Arial"/>
                <w:szCs w:val="18"/>
              </w:rPr>
            </w:pPr>
            <w:r w:rsidRPr="008B7046">
              <w:rPr>
                <w:lang w:eastAsia="ja-JP"/>
              </w:rPr>
              <w:t>Data Network Name associated for URLLC service</w:t>
            </w:r>
            <w:r>
              <w:rPr>
                <w:lang w:eastAsia="ja-JP"/>
              </w:rPr>
              <w:t>.</w:t>
            </w:r>
          </w:p>
        </w:tc>
      </w:tr>
      <w:tr w:rsidR="003559E3" w:rsidRPr="005D2CF1" w14:paraId="00FBA318" w14:textId="77777777" w:rsidTr="00615B5C">
        <w:trPr>
          <w:cantSplit/>
          <w:jc w:val="center"/>
        </w:trPr>
        <w:tc>
          <w:tcPr>
            <w:tcW w:w="3307" w:type="dxa"/>
          </w:tcPr>
          <w:p w14:paraId="5A420D11" w14:textId="03D5F5D6" w:rsidR="003559E3" w:rsidRPr="005D2CF1" w:rsidRDefault="003559E3" w:rsidP="003559E3">
            <w:pPr>
              <w:pStyle w:val="TAL"/>
            </w:pPr>
            <w:r w:rsidRPr="008B7046">
              <w:rPr>
                <w:lang w:eastAsia="ja-JP"/>
              </w:rPr>
              <w:t>UP with redundant transmission</w:t>
            </w:r>
          </w:p>
        </w:tc>
        <w:tc>
          <w:tcPr>
            <w:tcW w:w="1418" w:type="dxa"/>
          </w:tcPr>
          <w:p w14:paraId="32FC34E5" w14:textId="4244D641" w:rsidR="003559E3" w:rsidRPr="005D2CF1" w:rsidRDefault="003559E3" w:rsidP="003559E3">
            <w:pPr>
              <w:pStyle w:val="TAC"/>
            </w:pPr>
            <w:r w:rsidRPr="008B7046">
              <w:rPr>
                <w:lang w:eastAsia="ja-JP"/>
              </w:rPr>
              <w:t>SMF</w:t>
            </w:r>
          </w:p>
        </w:tc>
        <w:tc>
          <w:tcPr>
            <w:tcW w:w="4725" w:type="dxa"/>
          </w:tcPr>
          <w:p w14:paraId="1086085D" w14:textId="7A03CFA0" w:rsidR="003559E3" w:rsidRPr="005D2CF1" w:rsidRDefault="003559E3" w:rsidP="003559E3">
            <w:pPr>
              <w:pStyle w:val="TAL"/>
              <w:rPr>
                <w:rFonts w:cs="Arial"/>
                <w:szCs w:val="18"/>
              </w:rPr>
            </w:pPr>
            <w:r w:rsidRPr="008B7046">
              <w:rPr>
                <w:lang w:eastAsia="ja-JP"/>
              </w:rPr>
              <w:t xml:space="preserve">Redundant transmission </w:t>
            </w:r>
            <w:r w:rsidR="005B2903">
              <w:rPr>
                <w:lang w:eastAsia="ja-JP"/>
              </w:rPr>
              <w:t xml:space="preserve">is </w:t>
            </w:r>
            <w:r w:rsidRPr="008B7046">
              <w:rPr>
                <w:lang w:eastAsia="ja-JP"/>
              </w:rPr>
              <w:t>setup</w:t>
            </w:r>
            <w:r w:rsidR="005B2903">
              <w:rPr>
                <w:lang w:eastAsia="ja-JP"/>
              </w:rPr>
              <w:t xml:space="preserve"> or terminated</w:t>
            </w:r>
            <w:r>
              <w:rPr>
                <w:lang w:eastAsia="ja-JP"/>
              </w:rPr>
              <w:t>.</w:t>
            </w:r>
          </w:p>
        </w:tc>
      </w:tr>
    </w:tbl>
    <w:p w14:paraId="3D022437" w14:textId="77777777" w:rsidR="003559E3" w:rsidRPr="005D2CF1" w:rsidRDefault="003559E3" w:rsidP="003559E3">
      <w:pPr>
        <w:pStyle w:val="FP"/>
        <w:rPr>
          <w:lang w:eastAsia="zh-CN"/>
        </w:rPr>
      </w:pPr>
    </w:p>
    <w:p w14:paraId="5F25CF9E" w14:textId="4B2B31E3" w:rsidR="00B07CE1" w:rsidRDefault="00B07CE1" w:rsidP="00B07CE1">
      <w:pPr>
        <w:pStyle w:val="TH"/>
      </w:pPr>
      <w:r>
        <w:lastRenderedPageBreak/>
        <w:t>Table 6.13.2-3: Data collection from MDAS/MDAF of end-to-end latency analysis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B07CE1" w:rsidRPr="005D2CF1" w14:paraId="1F293866" w14:textId="77777777" w:rsidTr="00D71AA3">
        <w:trPr>
          <w:cantSplit/>
          <w:jc w:val="center"/>
        </w:trPr>
        <w:tc>
          <w:tcPr>
            <w:tcW w:w="3307" w:type="dxa"/>
          </w:tcPr>
          <w:p w14:paraId="489AC69A" w14:textId="77777777" w:rsidR="00B07CE1" w:rsidRPr="005D2CF1" w:rsidRDefault="00B07CE1" w:rsidP="00D71AA3">
            <w:pPr>
              <w:pStyle w:val="TAH"/>
            </w:pPr>
            <w:r w:rsidRPr="005D2CF1">
              <w:t>Information</w:t>
            </w:r>
          </w:p>
        </w:tc>
        <w:tc>
          <w:tcPr>
            <w:tcW w:w="1418" w:type="dxa"/>
          </w:tcPr>
          <w:p w14:paraId="74C1D27E" w14:textId="77777777" w:rsidR="00B07CE1" w:rsidRPr="005D2CF1" w:rsidRDefault="00B07CE1" w:rsidP="00D71AA3">
            <w:pPr>
              <w:pStyle w:val="TAH"/>
            </w:pPr>
            <w:r w:rsidRPr="005D2CF1">
              <w:t>Source</w:t>
            </w:r>
          </w:p>
        </w:tc>
        <w:tc>
          <w:tcPr>
            <w:tcW w:w="4725" w:type="dxa"/>
          </w:tcPr>
          <w:p w14:paraId="4AB50FBA" w14:textId="77777777" w:rsidR="00B07CE1" w:rsidRPr="005D2CF1" w:rsidRDefault="00B07CE1" w:rsidP="00D71AA3">
            <w:pPr>
              <w:pStyle w:val="TAH"/>
            </w:pPr>
            <w:r w:rsidRPr="005D2CF1">
              <w:t>Description</w:t>
            </w:r>
          </w:p>
        </w:tc>
      </w:tr>
      <w:tr w:rsidR="00B07CE1" w:rsidRPr="005D2CF1" w14:paraId="5FF66A75" w14:textId="77777777" w:rsidTr="00D71AA3">
        <w:trPr>
          <w:cantSplit/>
          <w:jc w:val="center"/>
        </w:trPr>
        <w:tc>
          <w:tcPr>
            <w:tcW w:w="3307" w:type="dxa"/>
          </w:tcPr>
          <w:p w14:paraId="0B657521" w14:textId="070487DE" w:rsidR="00B07CE1" w:rsidRPr="005D2CF1" w:rsidRDefault="00B07CE1" w:rsidP="00D71AA3">
            <w:pPr>
              <w:pStyle w:val="TAL"/>
              <w:rPr>
                <w:rFonts w:eastAsia="MS Mincho" w:cs="Arial"/>
                <w:szCs w:val="18"/>
              </w:rPr>
            </w:pPr>
            <w:r>
              <w:rPr>
                <w:rFonts w:eastAsia="MS Mincho" w:cs="Arial"/>
                <w:szCs w:val="18"/>
              </w:rPr>
              <w:t>E2ELatencyIssueType</w:t>
            </w:r>
          </w:p>
        </w:tc>
        <w:tc>
          <w:tcPr>
            <w:tcW w:w="1418" w:type="dxa"/>
          </w:tcPr>
          <w:p w14:paraId="4E4B1ED2" w14:textId="42E870D6" w:rsidR="00B07CE1" w:rsidRPr="005D2CF1" w:rsidRDefault="00B07CE1" w:rsidP="00D71AA3">
            <w:pPr>
              <w:pStyle w:val="TAC"/>
            </w:pPr>
            <w:r>
              <w:t>MDAF</w:t>
            </w:r>
          </w:p>
        </w:tc>
        <w:tc>
          <w:tcPr>
            <w:tcW w:w="4725" w:type="dxa"/>
          </w:tcPr>
          <w:p w14:paraId="322D91D8" w14:textId="77777777" w:rsidR="00B07CE1" w:rsidRDefault="00B07CE1" w:rsidP="00D71AA3">
            <w:pPr>
              <w:pStyle w:val="TAL"/>
              <w:rPr>
                <w:rFonts w:cs="Arial"/>
                <w:szCs w:val="18"/>
              </w:rPr>
            </w:pPr>
            <w:r>
              <w:rPr>
                <w:rFonts w:cs="Arial"/>
                <w:szCs w:val="18"/>
              </w:rPr>
              <w:t>Indication the type of the E2E latency issue.</w:t>
            </w:r>
          </w:p>
          <w:p w14:paraId="32EA4218" w14:textId="57323141" w:rsidR="00B07CE1" w:rsidRPr="005D2CF1" w:rsidRDefault="00B07CE1" w:rsidP="00D71AA3">
            <w:pPr>
              <w:pStyle w:val="TAL"/>
              <w:rPr>
                <w:rFonts w:cs="Arial"/>
                <w:szCs w:val="18"/>
              </w:rPr>
            </w:pPr>
            <w:r>
              <w:rPr>
                <w:rFonts w:cs="Arial"/>
                <w:szCs w:val="18"/>
              </w:rPr>
              <w:t>The allowed value is one of the enumerated values: RAN latency issue, CN latency issue.</w:t>
            </w:r>
          </w:p>
        </w:tc>
      </w:tr>
      <w:tr w:rsidR="00B07CE1" w:rsidRPr="005D2CF1" w14:paraId="25F8EA1D" w14:textId="77777777" w:rsidTr="00D71AA3">
        <w:trPr>
          <w:cantSplit/>
          <w:jc w:val="center"/>
        </w:trPr>
        <w:tc>
          <w:tcPr>
            <w:tcW w:w="3307" w:type="dxa"/>
          </w:tcPr>
          <w:p w14:paraId="0B5EFF3F" w14:textId="43804B4F" w:rsidR="00B07CE1" w:rsidRPr="005D2CF1" w:rsidRDefault="00B07CE1" w:rsidP="00D71AA3">
            <w:pPr>
              <w:pStyle w:val="TAL"/>
            </w:pPr>
            <w:r>
              <w:t>AffectedObjects</w:t>
            </w:r>
          </w:p>
        </w:tc>
        <w:tc>
          <w:tcPr>
            <w:tcW w:w="1418" w:type="dxa"/>
          </w:tcPr>
          <w:p w14:paraId="5672C736" w14:textId="1EFCFACF" w:rsidR="00B07CE1" w:rsidRPr="005D2CF1" w:rsidRDefault="00B07CE1" w:rsidP="00D71AA3">
            <w:pPr>
              <w:pStyle w:val="TAC"/>
            </w:pPr>
            <w:r>
              <w:t>MDAF</w:t>
            </w:r>
          </w:p>
        </w:tc>
        <w:tc>
          <w:tcPr>
            <w:tcW w:w="4725" w:type="dxa"/>
          </w:tcPr>
          <w:p w14:paraId="0C514CB8" w14:textId="390AE87B" w:rsidR="00B07CE1" w:rsidRPr="005D2CF1" w:rsidRDefault="00B07CE1" w:rsidP="00D71AA3">
            <w:pPr>
              <w:pStyle w:val="TAL"/>
              <w:rPr>
                <w:rFonts w:cs="Arial"/>
                <w:szCs w:val="18"/>
              </w:rPr>
            </w:pPr>
            <w:r>
              <w:rPr>
                <w:rFonts w:cs="Arial"/>
                <w:szCs w:val="18"/>
              </w:rPr>
              <w:t>The managed object instances of subnetwork, managed elements or network slices where the latency issue happens.</w:t>
            </w:r>
          </w:p>
        </w:tc>
      </w:tr>
    </w:tbl>
    <w:p w14:paraId="593A2803" w14:textId="77777777" w:rsidR="00B07CE1" w:rsidRPr="005D2CF1" w:rsidRDefault="00B07CE1" w:rsidP="00B07CE1">
      <w:pPr>
        <w:pStyle w:val="FP"/>
        <w:rPr>
          <w:lang w:eastAsia="zh-CN"/>
        </w:rPr>
      </w:pPr>
    </w:p>
    <w:p w14:paraId="1936E2F5" w14:textId="77777777" w:rsidR="003559E3" w:rsidRDefault="003559E3" w:rsidP="00320244">
      <w:pPr>
        <w:pStyle w:val="Heading3"/>
      </w:pPr>
      <w:bookmarkStart w:id="266" w:name="_Toc138252988"/>
      <w:r>
        <w:t>6.13.3</w:t>
      </w:r>
      <w:r>
        <w:tab/>
        <w:t>Output Analytics</w:t>
      </w:r>
      <w:bookmarkEnd w:id="266"/>
    </w:p>
    <w:p w14:paraId="40F6D1E6" w14:textId="77777777" w:rsidR="003559E3" w:rsidRDefault="003559E3" w:rsidP="003559E3">
      <w:r>
        <w:t>The NWDAF supporting data analytics on Redundant Transmission Experience shall be able to provide Redundant Transmission Experience analytics as defined in Table 6.13.3-1 and Table 6.13.3-2.</w:t>
      </w:r>
    </w:p>
    <w:p w14:paraId="63265084" w14:textId="71F8E82B" w:rsidR="003559E3" w:rsidRDefault="003559E3" w:rsidP="003559E3">
      <w:pPr>
        <w:pStyle w:val="TH"/>
      </w:pPr>
      <w:r>
        <w:t>Table 6.13.3-1: Redundant Transmission Experience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69EDFAD7" w14:textId="77777777" w:rsidTr="00615B5C">
        <w:trPr>
          <w:cantSplit/>
          <w:jc w:val="center"/>
        </w:trPr>
        <w:tc>
          <w:tcPr>
            <w:tcW w:w="3425" w:type="dxa"/>
          </w:tcPr>
          <w:p w14:paraId="4FEBD3A9" w14:textId="77777777" w:rsidR="003559E3" w:rsidRPr="005D2CF1" w:rsidRDefault="003559E3" w:rsidP="00615B5C">
            <w:pPr>
              <w:pStyle w:val="TAH"/>
            </w:pPr>
            <w:r w:rsidRPr="005D2CF1">
              <w:t>Information</w:t>
            </w:r>
          </w:p>
        </w:tc>
        <w:tc>
          <w:tcPr>
            <w:tcW w:w="6096" w:type="dxa"/>
          </w:tcPr>
          <w:p w14:paraId="2523CFF7" w14:textId="77777777" w:rsidR="003559E3" w:rsidRPr="005D2CF1" w:rsidRDefault="003559E3" w:rsidP="00615B5C">
            <w:pPr>
              <w:pStyle w:val="TAH"/>
            </w:pPr>
            <w:r w:rsidRPr="005D2CF1">
              <w:t>Description</w:t>
            </w:r>
          </w:p>
        </w:tc>
      </w:tr>
      <w:tr w:rsidR="003559E3" w:rsidRPr="005D2CF1" w14:paraId="28A8C3A7" w14:textId="77777777" w:rsidTr="00615B5C">
        <w:trPr>
          <w:cantSplit/>
          <w:jc w:val="center"/>
        </w:trPr>
        <w:tc>
          <w:tcPr>
            <w:tcW w:w="3425" w:type="dxa"/>
          </w:tcPr>
          <w:p w14:paraId="69BCE837" w14:textId="5749C10D" w:rsidR="003559E3" w:rsidRPr="005D2CF1" w:rsidRDefault="003559E3" w:rsidP="003559E3">
            <w:pPr>
              <w:pStyle w:val="TAL"/>
              <w:rPr>
                <w:rFonts w:eastAsia="MS Mincho"/>
              </w:rPr>
            </w:pPr>
            <w:r w:rsidRPr="00632141">
              <w:t>UE group ID or UE ID, any UE</w:t>
            </w:r>
          </w:p>
        </w:tc>
        <w:tc>
          <w:tcPr>
            <w:tcW w:w="6096" w:type="dxa"/>
          </w:tcPr>
          <w:p w14:paraId="0F256538" w14:textId="43800762" w:rsidR="003559E3" w:rsidRPr="005D2CF1" w:rsidRDefault="003559E3" w:rsidP="003559E3">
            <w:pPr>
              <w:pStyle w:val="TAL"/>
            </w:pPr>
            <w:r w:rsidRPr="00632141">
              <w:t>Identifies a UE, any UE, or a group of UEs</w:t>
            </w:r>
            <w:r>
              <w:t>.</w:t>
            </w:r>
          </w:p>
        </w:tc>
      </w:tr>
      <w:tr w:rsidR="003559E3" w:rsidRPr="005D2CF1" w14:paraId="77E199B5" w14:textId="77777777" w:rsidTr="00615B5C">
        <w:trPr>
          <w:cantSplit/>
          <w:jc w:val="center"/>
        </w:trPr>
        <w:tc>
          <w:tcPr>
            <w:tcW w:w="3425" w:type="dxa"/>
          </w:tcPr>
          <w:p w14:paraId="6D669AE2" w14:textId="21A81784" w:rsidR="003559E3" w:rsidRPr="00E9603C" w:rsidRDefault="003559E3" w:rsidP="003559E3">
            <w:pPr>
              <w:pStyle w:val="TAL"/>
            </w:pPr>
            <w:r w:rsidRPr="00632141">
              <w:t>DNN</w:t>
            </w:r>
          </w:p>
        </w:tc>
        <w:tc>
          <w:tcPr>
            <w:tcW w:w="6096" w:type="dxa"/>
          </w:tcPr>
          <w:p w14:paraId="1450B94E" w14:textId="489ADF6C" w:rsidR="003559E3" w:rsidRPr="00E9603C" w:rsidRDefault="003559E3" w:rsidP="003559E3">
            <w:pPr>
              <w:pStyle w:val="TAL"/>
            </w:pPr>
            <w:r w:rsidRPr="00632141">
              <w:t>Data Network Name associated for URLLC service</w:t>
            </w:r>
            <w:r>
              <w:t>.</w:t>
            </w:r>
          </w:p>
        </w:tc>
      </w:tr>
      <w:tr w:rsidR="003559E3" w:rsidRPr="005D2CF1" w14:paraId="480139D6" w14:textId="77777777" w:rsidTr="00615B5C">
        <w:trPr>
          <w:cantSplit/>
          <w:jc w:val="center"/>
        </w:trPr>
        <w:tc>
          <w:tcPr>
            <w:tcW w:w="3425" w:type="dxa"/>
          </w:tcPr>
          <w:p w14:paraId="24D2B3AF" w14:textId="7879FC1C" w:rsidR="003559E3" w:rsidRPr="00E9603C" w:rsidRDefault="003559E3" w:rsidP="003559E3">
            <w:pPr>
              <w:pStyle w:val="TAL"/>
            </w:pPr>
            <w:r w:rsidRPr="00632141">
              <w:t>Spatial validity</w:t>
            </w:r>
          </w:p>
        </w:tc>
        <w:tc>
          <w:tcPr>
            <w:tcW w:w="6096" w:type="dxa"/>
          </w:tcPr>
          <w:p w14:paraId="7AC9C21E" w14:textId="47C5F9AD" w:rsidR="003559E3" w:rsidRPr="00632141" w:rsidRDefault="003559E3" w:rsidP="003559E3">
            <w:pPr>
              <w:pStyle w:val="TAL"/>
            </w:pPr>
            <w:r w:rsidRPr="00632141">
              <w:t>Area where the Redundant Transmission Experience</w:t>
            </w:r>
            <w:r w:rsidR="005B2903">
              <w:t xml:space="preserve"> statistics</w:t>
            </w:r>
            <w:r w:rsidRPr="00632141">
              <w:t xml:space="preserve"> applies.</w:t>
            </w:r>
          </w:p>
          <w:p w14:paraId="42440F06" w14:textId="4304C82B"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234EA527" w14:textId="77777777" w:rsidTr="00615B5C">
        <w:trPr>
          <w:cantSplit/>
          <w:jc w:val="center"/>
        </w:trPr>
        <w:tc>
          <w:tcPr>
            <w:tcW w:w="3425" w:type="dxa"/>
          </w:tcPr>
          <w:p w14:paraId="7214ACB8" w14:textId="232B74BB" w:rsidR="003559E3" w:rsidRPr="00E9603C" w:rsidRDefault="003559E3" w:rsidP="003559E3">
            <w:pPr>
              <w:pStyle w:val="TAL"/>
            </w:pPr>
            <w:r w:rsidRPr="00632141">
              <w:t>Time slot entry (1..max)</w:t>
            </w:r>
          </w:p>
        </w:tc>
        <w:tc>
          <w:tcPr>
            <w:tcW w:w="6096" w:type="dxa"/>
          </w:tcPr>
          <w:p w14:paraId="1E32F0DA" w14:textId="5529E760" w:rsidR="003559E3" w:rsidRPr="00E9603C" w:rsidRDefault="003559E3" w:rsidP="003559E3">
            <w:pPr>
              <w:pStyle w:val="TAL"/>
            </w:pPr>
            <w:r w:rsidRPr="00632141">
              <w:t>List of time slots during the Analytics target period</w:t>
            </w:r>
            <w:r>
              <w:t>.</w:t>
            </w:r>
          </w:p>
        </w:tc>
      </w:tr>
      <w:tr w:rsidR="003559E3" w:rsidRPr="005D2CF1" w14:paraId="6B5E61CA" w14:textId="77777777" w:rsidTr="00615B5C">
        <w:trPr>
          <w:cantSplit/>
          <w:jc w:val="center"/>
        </w:trPr>
        <w:tc>
          <w:tcPr>
            <w:tcW w:w="3425" w:type="dxa"/>
          </w:tcPr>
          <w:p w14:paraId="1B22875C" w14:textId="439E259E" w:rsidR="003559E3" w:rsidRPr="00E9603C" w:rsidRDefault="003559E3" w:rsidP="003559E3">
            <w:pPr>
              <w:pStyle w:val="TAL"/>
            </w:pPr>
            <w:r w:rsidRPr="00632141">
              <w:t xml:space="preserve">  &gt; Time slot start</w:t>
            </w:r>
          </w:p>
        </w:tc>
        <w:tc>
          <w:tcPr>
            <w:tcW w:w="6096" w:type="dxa"/>
          </w:tcPr>
          <w:p w14:paraId="16AFA51F" w14:textId="2515ECC7" w:rsidR="003559E3" w:rsidRPr="00E9603C" w:rsidRDefault="003559E3" w:rsidP="003559E3">
            <w:pPr>
              <w:pStyle w:val="TAL"/>
            </w:pPr>
            <w:r w:rsidRPr="00632141">
              <w:t>Time slot start within the Analytics target period</w:t>
            </w:r>
            <w:r>
              <w:t>.</w:t>
            </w:r>
          </w:p>
        </w:tc>
      </w:tr>
      <w:tr w:rsidR="003559E3" w:rsidRPr="005D2CF1" w14:paraId="465794CB" w14:textId="77777777" w:rsidTr="00615B5C">
        <w:trPr>
          <w:cantSplit/>
          <w:jc w:val="center"/>
        </w:trPr>
        <w:tc>
          <w:tcPr>
            <w:tcW w:w="3425" w:type="dxa"/>
          </w:tcPr>
          <w:p w14:paraId="3735CDC5" w14:textId="28F3FE93" w:rsidR="003559E3" w:rsidRPr="00632141" w:rsidRDefault="003559E3" w:rsidP="003559E3">
            <w:pPr>
              <w:pStyle w:val="TAL"/>
            </w:pPr>
            <w:r w:rsidRPr="00632141">
              <w:t xml:space="preserve">  &gt; Duration</w:t>
            </w:r>
          </w:p>
        </w:tc>
        <w:tc>
          <w:tcPr>
            <w:tcW w:w="6096" w:type="dxa"/>
          </w:tcPr>
          <w:p w14:paraId="2623CC0B" w14:textId="4FCCA9C7" w:rsidR="003559E3" w:rsidRPr="00632141" w:rsidRDefault="003559E3" w:rsidP="003559E3">
            <w:pPr>
              <w:pStyle w:val="TAL"/>
            </w:pPr>
            <w:r w:rsidRPr="00632141">
              <w:t>Duration of the time slot</w:t>
            </w:r>
            <w:r>
              <w:t>.</w:t>
            </w:r>
            <w:r w:rsidR="00533B00">
              <w:t xml:space="preserve"> If a Temporal granularity size was provided in the request or subscription, the Duration is greater than or equal to the Temporal granularity size.</w:t>
            </w:r>
          </w:p>
        </w:tc>
      </w:tr>
      <w:tr w:rsidR="003559E3" w:rsidRPr="005D2CF1" w14:paraId="37BBEB15" w14:textId="77777777" w:rsidTr="00615B5C">
        <w:trPr>
          <w:cantSplit/>
          <w:jc w:val="center"/>
        </w:trPr>
        <w:tc>
          <w:tcPr>
            <w:tcW w:w="3425" w:type="dxa"/>
          </w:tcPr>
          <w:p w14:paraId="7ECFD0FD" w14:textId="31E4FBA3" w:rsidR="003559E3" w:rsidRPr="00632141" w:rsidRDefault="003559E3" w:rsidP="003559E3">
            <w:pPr>
              <w:pStyle w:val="TAL"/>
            </w:pPr>
            <w:r w:rsidRPr="00632141">
              <w:t xml:space="preserve">  &gt; </w:t>
            </w:r>
            <w:r w:rsidR="005B2903">
              <w:t xml:space="preserve">Observed </w:t>
            </w:r>
            <w:r w:rsidRPr="00632141">
              <w:t>Redundant Transmission Experience</w:t>
            </w:r>
          </w:p>
        </w:tc>
        <w:tc>
          <w:tcPr>
            <w:tcW w:w="6096" w:type="dxa"/>
          </w:tcPr>
          <w:p w14:paraId="05917180" w14:textId="298001B3" w:rsidR="003559E3" w:rsidRPr="00632141" w:rsidRDefault="005B2903" w:rsidP="003559E3">
            <w:pPr>
              <w:pStyle w:val="TAL"/>
            </w:pPr>
            <w:r>
              <w:t xml:space="preserve">Observed </w:t>
            </w:r>
            <w:r w:rsidR="003559E3" w:rsidRPr="00632141">
              <w:t>Redundant Transmission Experience</w:t>
            </w:r>
            <w:r>
              <w:t xml:space="preserve"> related information during the Analytics target period</w:t>
            </w:r>
            <w:r w:rsidR="003559E3">
              <w:t>.</w:t>
            </w:r>
          </w:p>
        </w:tc>
      </w:tr>
      <w:tr w:rsidR="005B2903" w:rsidRPr="005D2CF1" w14:paraId="2F58F2C7" w14:textId="77777777" w:rsidTr="005437EE">
        <w:trPr>
          <w:cantSplit/>
          <w:jc w:val="center"/>
        </w:trPr>
        <w:tc>
          <w:tcPr>
            <w:tcW w:w="3425" w:type="dxa"/>
          </w:tcPr>
          <w:p w14:paraId="34FB629E" w14:textId="32AC0E74" w:rsidR="005B2903" w:rsidRPr="00E9603C" w:rsidRDefault="005B2903" w:rsidP="005437EE">
            <w:pPr>
              <w:pStyle w:val="TAL"/>
            </w:pPr>
            <w:r w:rsidRPr="002669F1">
              <w:rPr>
                <w:rFonts w:hint="eastAsia"/>
              </w:rPr>
              <w:t xml:space="preserve">      &gt;&gt; UL/DL packet drop rate GTP-U (NOTE</w:t>
            </w:r>
            <w:r>
              <w:t> </w:t>
            </w:r>
            <w:r w:rsidRPr="002669F1">
              <w:t>2</w:t>
            </w:r>
            <w:r w:rsidRPr="002669F1">
              <w:rPr>
                <w:rFonts w:hint="eastAsia"/>
              </w:rPr>
              <w:t>)</w:t>
            </w:r>
          </w:p>
        </w:tc>
        <w:tc>
          <w:tcPr>
            <w:tcW w:w="6096" w:type="dxa"/>
          </w:tcPr>
          <w:p w14:paraId="2B030EBB" w14:textId="44D2261D" w:rsidR="005B2903" w:rsidRPr="00E9603C" w:rsidRDefault="005B2903" w:rsidP="005437EE">
            <w:pPr>
              <w:pStyle w:val="TAL"/>
            </w:pPr>
            <w:r>
              <w:t>Observed UL/DL packet drop rate on GTP-U path on N3 (average, variance).</w:t>
            </w:r>
          </w:p>
        </w:tc>
      </w:tr>
      <w:tr w:rsidR="005B2903" w:rsidRPr="005D2CF1" w14:paraId="1932305D" w14:textId="77777777" w:rsidTr="005437EE">
        <w:trPr>
          <w:cantSplit/>
          <w:jc w:val="center"/>
        </w:trPr>
        <w:tc>
          <w:tcPr>
            <w:tcW w:w="3425" w:type="dxa"/>
          </w:tcPr>
          <w:p w14:paraId="026683C7" w14:textId="2F93854F" w:rsidR="005B2903" w:rsidRPr="00632141" w:rsidRDefault="005B2903" w:rsidP="005437EE">
            <w:pPr>
              <w:pStyle w:val="TAL"/>
            </w:pPr>
            <w:r w:rsidRPr="002669F1">
              <w:rPr>
                <w:rFonts w:hint="eastAsia"/>
              </w:rPr>
              <w:t xml:space="preserve">      &gt;&gt; UL/DL packet delay GTP-U (NOTE</w:t>
            </w:r>
            <w:r>
              <w:t> </w:t>
            </w:r>
            <w:r w:rsidRPr="002669F1">
              <w:t>2</w:t>
            </w:r>
            <w:r w:rsidRPr="002669F1">
              <w:rPr>
                <w:rFonts w:hint="eastAsia"/>
              </w:rPr>
              <w:t>)</w:t>
            </w:r>
          </w:p>
        </w:tc>
        <w:tc>
          <w:tcPr>
            <w:tcW w:w="6096" w:type="dxa"/>
          </w:tcPr>
          <w:p w14:paraId="31DA27B6" w14:textId="1C951D50" w:rsidR="005B2903" w:rsidRPr="00632141" w:rsidRDefault="005B2903" w:rsidP="005437EE">
            <w:pPr>
              <w:pStyle w:val="TAL"/>
            </w:pPr>
            <w:r>
              <w:t>Observed UL/DL packet delay round trip on GTP-U path on N3 (average, variance).</w:t>
            </w:r>
          </w:p>
        </w:tc>
      </w:tr>
      <w:tr w:rsidR="004A7F58" w:rsidRPr="005D2CF1" w14:paraId="41DDC6E1" w14:textId="77777777" w:rsidTr="00AC34B0">
        <w:trPr>
          <w:cantSplit/>
          <w:jc w:val="center"/>
        </w:trPr>
        <w:tc>
          <w:tcPr>
            <w:tcW w:w="3425" w:type="dxa"/>
          </w:tcPr>
          <w:p w14:paraId="238C28D1" w14:textId="1C073D24" w:rsidR="004A7F58" w:rsidRPr="00632141" w:rsidRDefault="004A7F58" w:rsidP="004A7F58">
            <w:pPr>
              <w:pStyle w:val="TAL"/>
            </w:pPr>
            <w:r w:rsidRPr="002669F1">
              <w:rPr>
                <w:rFonts w:hint="eastAsia"/>
              </w:rPr>
              <w:t xml:space="preserve">      &gt;&gt; </w:t>
            </w:r>
            <w:r>
              <w:t>E2E UL/DL packet delay (NOTE 2)</w:t>
            </w:r>
          </w:p>
        </w:tc>
        <w:tc>
          <w:tcPr>
            <w:tcW w:w="6096" w:type="dxa"/>
          </w:tcPr>
          <w:p w14:paraId="5306AB13" w14:textId="06F65D54" w:rsidR="004A7F58" w:rsidRPr="00632141" w:rsidRDefault="004A7F58" w:rsidP="00AC34B0">
            <w:pPr>
              <w:pStyle w:val="TAL"/>
            </w:pPr>
            <w:r>
              <w:t>Observed End-to-End (between UE and UPF) UL/DL packet delay (average, variance).</w:t>
            </w:r>
          </w:p>
        </w:tc>
      </w:tr>
      <w:tr w:rsidR="00FF56CC" w:rsidRPr="005D2CF1" w14:paraId="25736011" w14:textId="77777777" w:rsidTr="008B1B97">
        <w:trPr>
          <w:cantSplit/>
          <w:jc w:val="center"/>
        </w:trPr>
        <w:tc>
          <w:tcPr>
            <w:tcW w:w="3425" w:type="dxa"/>
          </w:tcPr>
          <w:p w14:paraId="48AE53FA" w14:textId="7FCC064B" w:rsidR="00FF56CC" w:rsidRPr="00632141" w:rsidRDefault="00FF56CC" w:rsidP="00FF56CC">
            <w:pPr>
              <w:pStyle w:val="TAL"/>
            </w:pPr>
            <w:r>
              <w:t xml:space="preserve">      &gt;&gt; E2E UL/DL packet loss rate (NOTE 2) (NOTE 3)</w:t>
            </w:r>
          </w:p>
        </w:tc>
        <w:tc>
          <w:tcPr>
            <w:tcW w:w="6096" w:type="dxa"/>
          </w:tcPr>
          <w:p w14:paraId="62D877A8" w14:textId="29432D2B" w:rsidR="00FF56CC" w:rsidRPr="00632141" w:rsidRDefault="00FF56CC" w:rsidP="00FF56CC">
            <w:pPr>
              <w:pStyle w:val="TAL"/>
            </w:pPr>
            <w:r>
              <w:t>Observed End-to-End (between UE and UPF) UL/DL packet loss (average, variance).</w:t>
            </w:r>
          </w:p>
        </w:tc>
      </w:tr>
      <w:tr w:rsidR="00FF56CC" w:rsidRPr="005D2CF1" w14:paraId="0E44DED7" w14:textId="77777777" w:rsidTr="005437EE">
        <w:trPr>
          <w:cantSplit/>
          <w:jc w:val="center"/>
        </w:trPr>
        <w:tc>
          <w:tcPr>
            <w:tcW w:w="3425" w:type="dxa"/>
          </w:tcPr>
          <w:p w14:paraId="35760F97" w14:textId="439248C2" w:rsidR="00FF56CC" w:rsidRPr="00632141" w:rsidRDefault="00FF56CC" w:rsidP="00FF56CC">
            <w:pPr>
              <w:pStyle w:val="TAL"/>
            </w:pPr>
            <w:r w:rsidRPr="002669F1">
              <w:t xml:space="preserve">  &gt; Redundant Transmission Status</w:t>
            </w:r>
          </w:p>
        </w:tc>
        <w:tc>
          <w:tcPr>
            <w:tcW w:w="6096" w:type="dxa"/>
          </w:tcPr>
          <w:p w14:paraId="0D40E95A" w14:textId="5E0820E8" w:rsidR="00FF56CC" w:rsidRPr="00632141" w:rsidRDefault="00FF56CC" w:rsidP="00FF56CC">
            <w:pPr>
              <w:pStyle w:val="TAL"/>
            </w:pPr>
            <w:r>
              <w:t>Redundant Transmission Status, i.e. redundant transmission was activated or not activated for the time slot entry.</w:t>
            </w:r>
          </w:p>
        </w:tc>
      </w:tr>
      <w:tr w:rsidR="00FF56CC" w:rsidRPr="005D2CF1" w14:paraId="32EACDEA" w14:textId="77777777" w:rsidTr="00615B5C">
        <w:trPr>
          <w:cantSplit/>
          <w:jc w:val="center"/>
        </w:trPr>
        <w:tc>
          <w:tcPr>
            <w:tcW w:w="3425" w:type="dxa"/>
          </w:tcPr>
          <w:p w14:paraId="2CFE3351" w14:textId="74EA5229" w:rsidR="00FF56CC" w:rsidRPr="00632141" w:rsidRDefault="00FF56CC" w:rsidP="00FF56CC">
            <w:pPr>
              <w:pStyle w:val="TAL"/>
            </w:pPr>
            <w:r w:rsidRPr="00632141">
              <w:t xml:space="preserve">  &gt; Ratio</w:t>
            </w:r>
          </w:p>
        </w:tc>
        <w:tc>
          <w:tcPr>
            <w:tcW w:w="6096" w:type="dxa"/>
          </w:tcPr>
          <w:p w14:paraId="2F0376A1" w14:textId="2D5569C0" w:rsidR="00FF56CC" w:rsidRPr="00632141" w:rsidRDefault="00FF56CC" w:rsidP="00FF56CC">
            <w:pPr>
              <w:pStyle w:val="TAL"/>
            </w:pPr>
            <w:r w:rsidRPr="00632141">
              <w:t>Percentage on which UE, any UE, or UE group</w:t>
            </w:r>
            <w:r>
              <w:t xml:space="preserve"> experience the packet drop rate and packet delay</w:t>
            </w:r>
            <w:r w:rsidRPr="00632141">
              <w:t>.</w:t>
            </w:r>
          </w:p>
        </w:tc>
      </w:tr>
      <w:tr w:rsidR="00FF56CC" w:rsidRPr="005D2CF1" w14:paraId="1C89408F" w14:textId="77777777" w:rsidTr="000C116A">
        <w:trPr>
          <w:cantSplit/>
          <w:jc w:val="center"/>
        </w:trPr>
        <w:tc>
          <w:tcPr>
            <w:tcW w:w="9521" w:type="dxa"/>
            <w:gridSpan w:val="2"/>
          </w:tcPr>
          <w:p w14:paraId="1A533A8E" w14:textId="3E8F3183" w:rsidR="00FF56CC" w:rsidRDefault="00FF56CC" w:rsidP="00FF56CC">
            <w:pPr>
              <w:pStyle w:val="TAN"/>
            </w:pPr>
            <w:r>
              <w:t>NOTE 1:</w:t>
            </w:r>
            <w:r>
              <w:tab/>
              <w:t>The Observed Redundant Transmission Experience can be further derived by SMF from the observed UL/DL packet drop rate GTP-U and UL/DL packet delay GTP-U.</w:t>
            </w:r>
          </w:p>
          <w:p w14:paraId="1F12EC9D"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340EB21" w14:textId="3F6FADEF" w:rsidR="00FF56CC" w:rsidRPr="00632141" w:rsidRDefault="00FF56CC" w:rsidP="00FF56CC">
            <w:pPr>
              <w:pStyle w:val="TAN"/>
            </w:pPr>
            <w:r>
              <w:t>NOTE 3:</w:t>
            </w:r>
            <w:r>
              <w:tab/>
              <w:t>The NWDAF outputs the analytics on E2E UL/DL packet loss rate based on the input UL/DL packet drop rate on N3 and UL/DL packet drop/loss rate of RAN part.</w:t>
            </w:r>
          </w:p>
        </w:tc>
      </w:tr>
    </w:tbl>
    <w:p w14:paraId="667A9F7D" w14:textId="77777777" w:rsidR="003559E3" w:rsidRDefault="003559E3" w:rsidP="003559E3">
      <w:pPr>
        <w:pStyle w:val="FP"/>
      </w:pPr>
    </w:p>
    <w:p w14:paraId="5213F5F8" w14:textId="6D735093" w:rsidR="003559E3" w:rsidRDefault="003559E3" w:rsidP="003559E3">
      <w:pPr>
        <w:pStyle w:val="TH"/>
      </w:pPr>
      <w:r>
        <w:lastRenderedPageBreak/>
        <w:t>Table 6.13.3-2: Redundant Transmission Experience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3559E3" w:rsidRPr="005D2CF1" w14:paraId="3A9D99B7" w14:textId="77777777" w:rsidTr="00615B5C">
        <w:trPr>
          <w:cantSplit/>
          <w:jc w:val="center"/>
        </w:trPr>
        <w:tc>
          <w:tcPr>
            <w:tcW w:w="3425" w:type="dxa"/>
          </w:tcPr>
          <w:p w14:paraId="62D0036F" w14:textId="77777777" w:rsidR="003559E3" w:rsidRPr="005D2CF1" w:rsidRDefault="003559E3" w:rsidP="00615B5C">
            <w:pPr>
              <w:pStyle w:val="TAH"/>
            </w:pPr>
            <w:r w:rsidRPr="005D2CF1">
              <w:t>Information</w:t>
            </w:r>
          </w:p>
        </w:tc>
        <w:tc>
          <w:tcPr>
            <w:tcW w:w="6096" w:type="dxa"/>
          </w:tcPr>
          <w:p w14:paraId="61209915" w14:textId="77777777" w:rsidR="003559E3" w:rsidRPr="005D2CF1" w:rsidRDefault="003559E3" w:rsidP="00615B5C">
            <w:pPr>
              <w:pStyle w:val="TAH"/>
            </w:pPr>
            <w:r w:rsidRPr="005D2CF1">
              <w:t>Description</w:t>
            </w:r>
          </w:p>
        </w:tc>
      </w:tr>
      <w:tr w:rsidR="003559E3" w:rsidRPr="005D2CF1" w14:paraId="7D04D022" w14:textId="77777777" w:rsidTr="00615B5C">
        <w:trPr>
          <w:cantSplit/>
          <w:jc w:val="center"/>
        </w:trPr>
        <w:tc>
          <w:tcPr>
            <w:tcW w:w="3425" w:type="dxa"/>
          </w:tcPr>
          <w:p w14:paraId="4B1EC836" w14:textId="12E0104F" w:rsidR="003559E3" w:rsidRPr="005D2CF1" w:rsidRDefault="003559E3" w:rsidP="003559E3">
            <w:pPr>
              <w:pStyle w:val="TAL"/>
              <w:rPr>
                <w:rFonts w:eastAsia="MS Mincho"/>
              </w:rPr>
            </w:pPr>
            <w:r w:rsidRPr="00632141">
              <w:t>UE group ID or UE ID, any UE</w:t>
            </w:r>
          </w:p>
        </w:tc>
        <w:tc>
          <w:tcPr>
            <w:tcW w:w="6096" w:type="dxa"/>
          </w:tcPr>
          <w:p w14:paraId="76F3AB70" w14:textId="44EC4BF7" w:rsidR="003559E3" w:rsidRPr="005D2CF1" w:rsidRDefault="003559E3" w:rsidP="003559E3">
            <w:pPr>
              <w:pStyle w:val="TAL"/>
            </w:pPr>
            <w:r w:rsidRPr="00632141">
              <w:t>Identifies a UE or, any UE, a group of UEs.</w:t>
            </w:r>
          </w:p>
        </w:tc>
      </w:tr>
      <w:tr w:rsidR="003559E3" w:rsidRPr="005D2CF1" w14:paraId="346C466E" w14:textId="77777777" w:rsidTr="00615B5C">
        <w:trPr>
          <w:cantSplit/>
          <w:jc w:val="center"/>
        </w:trPr>
        <w:tc>
          <w:tcPr>
            <w:tcW w:w="3425" w:type="dxa"/>
          </w:tcPr>
          <w:p w14:paraId="3CB1B0A6" w14:textId="45EE39BE" w:rsidR="003559E3" w:rsidRPr="00E9603C" w:rsidRDefault="003559E3" w:rsidP="003559E3">
            <w:pPr>
              <w:pStyle w:val="TAL"/>
            </w:pPr>
            <w:r w:rsidRPr="00632141">
              <w:t>DNN</w:t>
            </w:r>
          </w:p>
        </w:tc>
        <w:tc>
          <w:tcPr>
            <w:tcW w:w="6096" w:type="dxa"/>
          </w:tcPr>
          <w:p w14:paraId="07D2935F" w14:textId="5F2A0C35" w:rsidR="003559E3" w:rsidRPr="00E9603C" w:rsidRDefault="003559E3" w:rsidP="003559E3">
            <w:pPr>
              <w:pStyle w:val="TAL"/>
            </w:pPr>
            <w:r w:rsidRPr="00632141">
              <w:t>Data Network Name associated for URLLC service.</w:t>
            </w:r>
          </w:p>
        </w:tc>
      </w:tr>
      <w:tr w:rsidR="003559E3" w:rsidRPr="005D2CF1" w14:paraId="610D31B3" w14:textId="77777777" w:rsidTr="00615B5C">
        <w:trPr>
          <w:cantSplit/>
          <w:jc w:val="center"/>
        </w:trPr>
        <w:tc>
          <w:tcPr>
            <w:tcW w:w="3425" w:type="dxa"/>
          </w:tcPr>
          <w:p w14:paraId="38D6B62A" w14:textId="6B233374" w:rsidR="003559E3" w:rsidRPr="00E9603C" w:rsidRDefault="003559E3" w:rsidP="003559E3">
            <w:pPr>
              <w:pStyle w:val="TAL"/>
            </w:pPr>
            <w:r w:rsidRPr="00632141">
              <w:t>Spatial validity</w:t>
            </w:r>
          </w:p>
        </w:tc>
        <w:tc>
          <w:tcPr>
            <w:tcW w:w="6096" w:type="dxa"/>
          </w:tcPr>
          <w:p w14:paraId="4079E00D" w14:textId="1663BDFF" w:rsidR="003559E3" w:rsidRPr="00632141" w:rsidRDefault="003559E3" w:rsidP="003559E3">
            <w:pPr>
              <w:pStyle w:val="TAL"/>
            </w:pPr>
            <w:r w:rsidRPr="00632141">
              <w:t>Area where the estimated Redundant Transmission Experience</w:t>
            </w:r>
            <w:r w:rsidR="005B2903">
              <w:t xml:space="preserve"> predictions</w:t>
            </w:r>
            <w:r w:rsidRPr="00632141">
              <w:t xml:space="preserve"> applies.</w:t>
            </w:r>
          </w:p>
          <w:p w14:paraId="35E659BB" w14:textId="1E9536C1" w:rsidR="003559E3" w:rsidRPr="00E9603C" w:rsidRDefault="003559E3" w:rsidP="003559E3">
            <w:pPr>
              <w:pStyle w:val="TAL"/>
            </w:pPr>
            <w:r w:rsidRPr="00632141">
              <w:t>If Area of Interest information was provided in the request or subscription, spatial validity should be the requested Area of Interest.</w:t>
            </w:r>
          </w:p>
        </w:tc>
      </w:tr>
      <w:tr w:rsidR="003559E3" w:rsidRPr="005D2CF1" w14:paraId="4CA31B27" w14:textId="77777777" w:rsidTr="00615B5C">
        <w:trPr>
          <w:cantSplit/>
          <w:jc w:val="center"/>
        </w:trPr>
        <w:tc>
          <w:tcPr>
            <w:tcW w:w="3425" w:type="dxa"/>
          </w:tcPr>
          <w:p w14:paraId="523886E7" w14:textId="5D625065" w:rsidR="003559E3" w:rsidRPr="00E9603C" w:rsidRDefault="003559E3" w:rsidP="003559E3">
            <w:pPr>
              <w:pStyle w:val="TAL"/>
            </w:pPr>
            <w:r w:rsidRPr="00632141">
              <w:t>Time slot entry (1..max)</w:t>
            </w:r>
          </w:p>
        </w:tc>
        <w:tc>
          <w:tcPr>
            <w:tcW w:w="6096" w:type="dxa"/>
          </w:tcPr>
          <w:p w14:paraId="5D9C34D1" w14:textId="1FB31B12" w:rsidR="003559E3" w:rsidRPr="00E9603C" w:rsidRDefault="003559E3" w:rsidP="003559E3">
            <w:pPr>
              <w:pStyle w:val="TAL"/>
            </w:pPr>
            <w:r w:rsidRPr="00632141">
              <w:t>List of predicted time slots.</w:t>
            </w:r>
          </w:p>
        </w:tc>
      </w:tr>
      <w:tr w:rsidR="003559E3" w:rsidRPr="005D2CF1" w14:paraId="5D89493F" w14:textId="77777777" w:rsidTr="00615B5C">
        <w:trPr>
          <w:cantSplit/>
          <w:jc w:val="center"/>
        </w:trPr>
        <w:tc>
          <w:tcPr>
            <w:tcW w:w="3425" w:type="dxa"/>
          </w:tcPr>
          <w:p w14:paraId="28559038" w14:textId="352235FD" w:rsidR="003559E3" w:rsidRPr="00E9603C" w:rsidRDefault="003559E3" w:rsidP="003559E3">
            <w:pPr>
              <w:pStyle w:val="TAL"/>
            </w:pPr>
            <w:r w:rsidRPr="00632141">
              <w:t xml:space="preserve">  &gt;Time slot start</w:t>
            </w:r>
          </w:p>
        </w:tc>
        <w:tc>
          <w:tcPr>
            <w:tcW w:w="6096" w:type="dxa"/>
          </w:tcPr>
          <w:p w14:paraId="758A8124" w14:textId="7C7E0A71" w:rsidR="003559E3" w:rsidRPr="00E9603C" w:rsidRDefault="003559E3" w:rsidP="003559E3">
            <w:pPr>
              <w:pStyle w:val="TAL"/>
            </w:pPr>
            <w:r w:rsidRPr="00632141">
              <w:t>Time slot start time within the Analytics target period.</w:t>
            </w:r>
          </w:p>
        </w:tc>
      </w:tr>
      <w:tr w:rsidR="003559E3" w:rsidRPr="005D2CF1" w14:paraId="19B4EA04" w14:textId="77777777" w:rsidTr="00615B5C">
        <w:trPr>
          <w:cantSplit/>
          <w:jc w:val="center"/>
        </w:trPr>
        <w:tc>
          <w:tcPr>
            <w:tcW w:w="3425" w:type="dxa"/>
          </w:tcPr>
          <w:p w14:paraId="76CBE9CC" w14:textId="0A638199" w:rsidR="003559E3" w:rsidRPr="00632141" w:rsidRDefault="003559E3" w:rsidP="003559E3">
            <w:pPr>
              <w:pStyle w:val="TAL"/>
            </w:pPr>
            <w:r w:rsidRPr="00632141">
              <w:t xml:space="preserve">  &gt; Duration</w:t>
            </w:r>
          </w:p>
        </w:tc>
        <w:tc>
          <w:tcPr>
            <w:tcW w:w="6096" w:type="dxa"/>
          </w:tcPr>
          <w:p w14:paraId="07D5373E" w14:textId="266F7777" w:rsidR="003559E3" w:rsidRPr="00632141" w:rsidRDefault="003559E3" w:rsidP="003559E3">
            <w:pPr>
              <w:pStyle w:val="TAL"/>
            </w:pPr>
            <w:r w:rsidRPr="00632141">
              <w:t>Duration of the time slot.</w:t>
            </w:r>
          </w:p>
        </w:tc>
      </w:tr>
      <w:tr w:rsidR="003559E3" w:rsidRPr="005D2CF1" w14:paraId="609F700C" w14:textId="77777777" w:rsidTr="00615B5C">
        <w:trPr>
          <w:cantSplit/>
          <w:jc w:val="center"/>
        </w:trPr>
        <w:tc>
          <w:tcPr>
            <w:tcW w:w="3425" w:type="dxa"/>
          </w:tcPr>
          <w:p w14:paraId="4C826089" w14:textId="2F5BB84F" w:rsidR="003559E3" w:rsidRPr="00632141" w:rsidRDefault="003559E3" w:rsidP="003559E3">
            <w:pPr>
              <w:pStyle w:val="TAL"/>
            </w:pPr>
            <w:r w:rsidRPr="00632141">
              <w:t xml:space="preserve">  &gt; </w:t>
            </w:r>
            <w:r w:rsidR="005B2903">
              <w:t xml:space="preserve">Predicted </w:t>
            </w:r>
            <w:r w:rsidRPr="00632141">
              <w:t xml:space="preserve">Redundant Transmission Experience </w:t>
            </w:r>
          </w:p>
        </w:tc>
        <w:tc>
          <w:tcPr>
            <w:tcW w:w="6096" w:type="dxa"/>
          </w:tcPr>
          <w:p w14:paraId="40BE53BE" w14:textId="40C6B36E" w:rsidR="003559E3" w:rsidRPr="00632141" w:rsidRDefault="003559E3" w:rsidP="003559E3">
            <w:pPr>
              <w:pStyle w:val="TAL"/>
            </w:pPr>
            <w:r w:rsidRPr="00632141">
              <w:t>Predicted Redundant Transmission Experience</w:t>
            </w:r>
            <w:r w:rsidR="004F2B88">
              <w:t xml:space="preserve"> related information</w:t>
            </w:r>
            <w:r w:rsidRPr="00632141">
              <w:t xml:space="preserve"> during the Analytics target period.</w:t>
            </w:r>
          </w:p>
        </w:tc>
      </w:tr>
      <w:tr w:rsidR="004F2B88" w:rsidRPr="005D2CF1" w14:paraId="716BC69D" w14:textId="77777777" w:rsidTr="004841FA">
        <w:trPr>
          <w:cantSplit/>
          <w:jc w:val="center"/>
        </w:trPr>
        <w:tc>
          <w:tcPr>
            <w:tcW w:w="3425" w:type="dxa"/>
          </w:tcPr>
          <w:p w14:paraId="7B3B303B" w14:textId="00D3A76F" w:rsidR="004F2B88" w:rsidRPr="00632141" w:rsidRDefault="004F2B88" w:rsidP="004841FA">
            <w:pPr>
              <w:pStyle w:val="TAL"/>
            </w:pPr>
            <w:r w:rsidRPr="00020F26">
              <w:rPr>
                <w:rFonts w:hint="eastAsia"/>
              </w:rPr>
              <w:t xml:space="preserve">      &gt;&gt; UL/DL packet drop rate GTP-U (NOTE</w:t>
            </w:r>
            <w:r>
              <w:t> </w:t>
            </w:r>
            <w:r w:rsidRPr="00020F26">
              <w:t>2</w:t>
            </w:r>
            <w:r w:rsidRPr="00020F26">
              <w:rPr>
                <w:rFonts w:hint="eastAsia"/>
              </w:rPr>
              <w:t>)</w:t>
            </w:r>
          </w:p>
        </w:tc>
        <w:tc>
          <w:tcPr>
            <w:tcW w:w="6096" w:type="dxa"/>
          </w:tcPr>
          <w:p w14:paraId="28B63714" w14:textId="08EB7E03" w:rsidR="004F2B88" w:rsidRPr="00632141" w:rsidRDefault="004F2B88" w:rsidP="004841FA">
            <w:pPr>
              <w:pStyle w:val="TAL"/>
            </w:pPr>
            <w:r>
              <w:t>Predicted UL/DL packet drop rate on GTP-U path on N3 (average, variance).</w:t>
            </w:r>
          </w:p>
        </w:tc>
      </w:tr>
      <w:tr w:rsidR="004F2B88" w:rsidRPr="005D2CF1" w14:paraId="0F9BD360" w14:textId="77777777" w:rsidTr="004841FA">
        <w:trPr>
          <w:cantSplit/>
          <w:jc w:val="center"/>
        </w:trPr>
        <w:tc>
          <w:tcPr>
            <w:tcW w:w="3425" w:type="dxa"/>
          </w:tcPr>
          <w:p w14:paraId="4EAF78C2" w14:textId="563DB676" w:rsidR="004F2B88" w:rsidRPr="00632141" w:rsidRDefault="004F2B88" w:rsidP="004841FA">
            <w:pPr>
              <w:pStyle w:val="TAL"/>
            </w:pPr>
            <w:r w:rsidRPr="00020F26">
              <w:rPr>
                <w:rFonts w:hint="eastAsia"/>
              </w:rPr>
              <w:t xml:space="preserve">      &gt;&gt; UL/DL packet delay GTP-U (NOTE</w:t>
            </w:r>
            <w:r>
              <w:t> </w:t>
            </w:r>
            <w:r w:rsidRPr="00020F26">
              <w:t>2</w:t>
            </w:r>
            <w:r w:rsidRPr="00020F26">
              <w:rPr>
                <w:rFonts w:hint="eastAsia"/>
              </w:rPr>
              <w:t>)</w:t>
            </w:r>
          </w:p>
        </w:tc>
        <w:tc>
          <w:tcPr>
            <w:tcW w:w="6096" w:type="dxa"/>
          </w:tcPr>
          <w:p w14:paraId="3CB890E7" w14:textId="27CF66EE" w:rsidR="004F2B88" w:rsidRPr="00632141" w:rsidRDefault="004F2B88" w:rsidP="004841FA">
            <w:pPr>
              <w:pStyle w:val="TAL"/>
            </w:pPr>
            <w:r>
              <w:t>Predicted UL/DL packet delay round trip on GTP-U path on N3 (average, variance).</w:t>
            </w:r>
          </w:p>
        </w:tc>
      </w:tr>
      <w:tr w:rsidR="004A7F58" w:rsidRPr="005D2CF1" w14:paraId="206F8411" w14:textId="77777777" w:rsidTr="005B681D">
        <w:trPr>
          <w:cantSplit/>
          <w:jc w:val="center"/>
        </w:trPr>
        <w:tc>
          <w:tcPr>
            <w:tcW w:w="3425" w:type="dxa"/>
          </w:tcPr>
          <w:p w14:paraId="687DEF6D" w14:textId="5AC7C011" w:rsidR="004A7F58" w:rsidRPr="00632141" w:rsidRDefault="004A7F58" w:rsidP="005B681D">
            <w:pPr>
              <w:pStyle w:val="TAL"/>
            </w:pPr>
            <w:r w:rsidRPr="00020F26">
              <w:rPr>
                <w:rFonts w:hint="eastAsia"/>
              </w:rPr>
              <w:t xml:space="preserve">      &gt;&gt; </w:t>
            </w:r>
            <w:r>
              <w:t>E2E UL/DL packet delay</w:t>
            </w:r>
          </w:p>
        </w:tc>
        <w:tc>
          <w:tcPr>
            <w:tcW w:w="6096" w:type="dxa"/>
          </w:tcPr>
          <w:p w14:paraId="42570BE1" w14:textId="2DD215C3" w:rsidR="004A7F58" w:rsidRPr="00632141" w:rsidRDefault="004A7F58" w:rsidP="005B681D">
            <w:pPr>
              <w:pStyle w:val="TAL"/>
            </w:pPr>
            <w:r>
              <w:t>Predicted End-to-End (between UE and UPF) UL/DL packet delay (average, variance).</w:t>
            </w:r>
          </w:p>
        </w:tc>
      </w:tr>
      <w:tr w:rsidR="00FF56CC" w:rsidRPr="005D2CF1" w14:paraId="765DDB75" w14:textId="77777777" w:rsidTr="001D5400">
        <w:trPr>
          <w:cantSplit/>
          <w:jc w:val="center"/>
        </w:trPr>
        <w:tc>
          <w:tcPr>
            <w:tcW w:w="3425" w:type="dxa"/>
          </w:tcPr>
          <w:p w14:paraId="791561F0" w14:textId="34F34894" w:rsidR="00FF56CC" w:rsidRPr="00632141" w:rsidRDefault="00FF56CC" w:rsidP="00FF56CC">
            <w:pPr>
              <w:pStyle w:val="TAL"/>
            </w:pPr>
            <w:r>
              <w:t xml:space="preserve">      &gt;&gt; E2E UL/DL packet loss rate (NOTE 4)</w:t>
            </w:r>
          </w:p>
        </w:tc>
        <w:tc>
          <w:tcPr>
            <w:tcW w:w="6096" w:type="dxa"/>
          </w:tcPr>
          <w:p w14:paraId="445B1C6A" w14:textId="1FADEF7D" w:rsidR="00FF56CC" w:rsidRPr="00632141" w:rsidRDefault="00FF56CC" w:rsidP="00FF56CC">
            <w:pPr>
              <w:pStyle w:val="TAL"/>
            </w:pPr>
            <w:r>
              <w:t>Predicted End-to-End (between UE and UPF) UL/DL packet loss rate (average, variance).</w:t>
            </w:r>
          </w:p>
        </w:tc>
      </w:tr>
      <w:tr w:rsidR="00FF56CC" w:rsidRPr="005D2CF1" w14:paraId="0886DEFB" w14:textId="77777777" w:rsidTr="00AF74BC">
        <w:trPr>
          <w:cantSplit/>
          <w:jc w:val="center"/>
        </w:trPr>
        <w:tc>
          <w:tcPr>
            <w:tcW w:w="3425" w:type="dxa"/>
          </w:tcPr>
          <w:p w14:paraId="691BD6C6" w14:textId="399AF0E3" w:rsidR="00FF56CC" w:rsidRPr="00632141" w:rsidRDefault="00FF56CC" w:rsidP="00FF56CC">
            <w:pPr>
              <w:pStyle w:val="TAL"/>
            </w:pPr>
            <w:r w:rsidRPr="00632141">
              <w:t xml:space="preserve">  &gt; </w:t>
            </w:r>
            <w:r>
              <w:t>Redundant Transmission Status (NOTE 3)</w:t>
            </w:r>
          </w:p>
        </w:tc>
        <w:tc>
          <w:tcPr>
            <w:tcW w:w="6096" w:type="dxa"/>
          </w:tcPr>
          <w:p w14:paraId="6C0B4C9C" w14:textId="4D2E3F2E" w:rsidR="00FF56CC" w:rsidRPr="00632141" w:rsidRDefault="00FF56CC" w:rsidP="00FF56CC">
            <w:pPr>
              <w:pStyle w:val="TAL"/>
            </w:pPr>
            <w:r>
              <w:t>Redundant Transmission Status, i.e., redundant transmission is activated or not activated for the time slot entry.</w:t>
            </w:r>
          </w:p>
        </w:tc>
      </w:tr>
      <w:tr w:rsidR="00FF56CC" w:rsidRPr="005D2CF1" w14:paraId="6D993A5A" w14:textId="77777777" w:rsidTr="00615B5C">
        <w:trPr>
          <w:cantSplit/>
          <w:jc w:val="center"/>
        </w:trPr>
        <w:tc>
          <w:tcPr>
            <w:tcW w:w="3425" w:type="dxa"/>
          </w:tcPr>
          <w:p w14:paraId="5F9A55E6" w14:textId="28F7D80D" w:rsidR="00FF56CC" w:rsidRPr="00632141" w:rsidRDefault="00FF56CC" w:rsidP="00FF56CC">
            <w:pPr>
              <w:pStyle w:val="TAL"/>
            </w:pPr>
            <w:r w:rsidRPr="00632141">
              <w:t xml:space="preserve">  &gt; Ratio </w:t>
            </w:r>
          </w:p>
        </w:tc>
        <w:tc>
          <w:tcPr>
            <w:tcW w:w="6096" w:type="dxa"/>
          </w:tcPr>
          <w:p w14:paraId="3EDE34B8" w14:textId="47283979" w:rsidR="00FF56CC" w:rsidRPr="00632141" w:rsidRDefault="00FF56CC" w:rsidP="00FF56CC">
            <w:pPr>
              <w:pStyle w:val="TAL"/>
            </w:pPr>
            <w:r w:rsidRPr="00632141">
              <w:t>Percentage on which the UE, any UE, or UE group may efficiently use the PDU session with redundant transmission.</w:t>
            </w:r>
          </w:p>
        </w:tc>
      </w:tr>
      <w:tr w:rsidR="00FF56CC" w:rsidRPr="005D2CF1" w14:paraId="0D04EA0F" w14:textId="77777777" w:rsidTr="00615B5C">
        <w:trPr>
          <w:cantSplit/>
          <w:jc w:val="center"/>
        </w:trPr>
        <w:tc>
          <w:tcPr>
            <w:tcW w:w="3425" w:type="dxa"/>
          </w:tcPr>
          <w:p w14:paraId="0A18B47B" w14:textId="1093F3BB" w:rsidR="00FF56CC" w:rsidRPr="00632141" w:rsidRDefault="00FF56CC" w:rsidP="00FF56CC">
            <w:pPr>
              <w:pStyle w:val="TAL"/>
            </w:pPr>
            <w:r w:rsidRPr="00632141">
              <w:t xml:space="preserve">  &gt; Confidence</w:t>
            </w:r>
          </w:p>
        </w:tc>
        <w:tc>
          <w:tcPr>
            <w:tcW w:w="6096" w:type="dxa"/>
          </w:tcPr>
          <w:p w14:paraId="70D09584" w14:textId="16F9FBD7" w:rsidR="00FF56CC" w:rsidRPr="00632141" w:rsidRDefault="00FF56CC" w:rsidP="00FF56CC">
            <w:pPr>
              <w:pStyle w:val="TAL"/>
            </w:pPr>
            <w:r w:rsidRPr="00632141">
              <w:t>Confidence of this prediction.</w:t>
            </w:r>
          </w:p>
        </w:tc>
      </w:tr>
      <w:tr w:rsidR="00FF56CC" w:rsidRPr="005D2CF1" w14:paraId="79B52DA1" w14:textId="77777777" w:rsidTr="00466419">
        <w:trPr>
          <w:cantSplit/>
          <w:jc w:val="center"/>
        </w:trPr>
        <w:tc>
          <w:tcPr>
            <w:tcW w:w="9521" w:type="dxa"/>
            <w:gridSpan w:val="2"/>
          </w:tcPr>
          <w:p w14:paraId="22F5EC2B" w14:textId="7D2D3131" w:rsidR="00FF56CC" w:rsidRDefault="00FF56CC" w:rsidP="00FF56CC">
            <w:pPr>
              <w:pStyle w:val="TAN"/>
            </w:pPr>
            <w:r>
              <w:t>NOTE 1:</w:t>
            </w:r>
            <w:r>
              <w:tab/>
              <w:t>The Predicted Redundant Transmission Experience can be further derived by the SMF from the predicted UL/DL packet drop rate GTP-U and UL/DL packet delay GTP-U and based on which the SMF can decide to start redundant transmission or not.</w:t>
            </w:r>
          </w:p>
          <w:p w14:paraId="22FD2CC3" w14:textId="77777777" w:rsidR="00FF56CC" w:rsidRDefault="00FF56CC" w:rsidP="00FF56CC">
            <w:pPr>
              <w:pStyle w:val="TAN"/>
            </w:pPr>
            <w:r>
              <w:t>NOTE 2:</w:t>
            </w:r>
            <w:r>
              <w:tab/>
              <w:t>This information element is an analytics subset that can be used in "list of analytics subsets that are requested" and only applicable when Target of Analytics Reporting is for a single UE.</w:t>
            </w:r>
          </w:p>
          <w:p w14:paraId="771C9150" w14:textId="77777777" w:rsidR="00FF56CC" w:rsidRDefault="00FF56CC" w:rsidP="00FF56CC">
            <w:pPr>
              <w:pStyle w:val="TAN"/>
            </w:pPr>
            <w:r>
              <w:t>NOTE 3:</w:t>
            </w:r>
            <w:r>
              <w:tab/>
              <w:t>The list of predicted time slots and predicted redundant transmission experience is provided to the consumer when both the redundant transmission status is activated and not activated.</w:t>
            </w:r>
          </w:p>
          <w:p w14:paraId="2F917152" w14:textId="27AC10ED" w:rsidR="00FF56CC" w:rsidRPr="00632141" w:rsidRDefault="00FF56CC" w:rsidP="00FF56CC">
            <w:pPr>
              <w:pStyle w:val="TAN"/>
            </w:pPr>
            <w:r>
              <w:t>NOTE 4:</w:t>
            </w:r>
            <w:r>
              <w:tab/>
              <w:t>The NWDAF outputs the prediction on E2E UL/DL packet loss rate based on the input UL/DL packet drop rate on N3 and UL/DL packet drop/loss rate of RAN part.</w:t>
            </w:r>
          </w:p>
        </w:tc>
      </w:tr>
    </w:tbl>
    <w:p w14:paraId="2A6081C9" w14:textId="77777777" w:rsidR="003559E3" w:rsidRDefault="003559E3" w:rsidP="003559E3">
      <w:pPr>
        <w:pStyle w:val="FP"/>
      </w:pPr>
    </w:p>
    <w:p w14:paraId="18C53B77" w14:textId="77777777" w:rsidR="003559E3" w:rsidRDefault="003559E3" w:rsidP="00320244">
      <w:pPr>
        <w:pStyle w:val="Heading3"/>
      </w:pPr>
      <w:bookmarkStart w:id="267" w:name="_Toc138252989"/>
      <w:r>
        <w:t>6.13.4</w:t>
      </w:r>
      <w:r>
        <w:tab/>
        <w:t>Procedures</w:t>
      </w:r>
      <w:bookmarkEnd w:id="267"/>
    </w:p>
    <w:p w14:paraId="1485CDA6" w14:textId="77777777" w:rsidR="003559E3" w:rsidRDefault="003559E3" w:rsidP="00320244">
      <w:pPr>
        <w:pStyle w:val="Heading4"/>
      </w:pPr>
      <w:bookmarkStart w:id="268" w:name="_Toc138252990"/>
      <w:r>
        <w:t>6.13.4.1</w:t>
      </w:r>
      <w:r>
        <w:tab/>
        <w:t>Analytics Procedure</w:t>
      </w:r>
      <w:bookmarkEnd w:id="268"/>
    </w:p>
    <w:p w14:paraId="66770A64" w14:textId="23444788" w:rsidR="003559E3" w:rsidRDefault="009832D0" w:rsidP="003559E3">
      <w:r>
        <w:t>Figure 6</w:t>
      </w:r>
      <w:r w:rsidR="003559E3">
        <w:t>.13.4.1-1 shows the analytics procedure. The NWDAF can provide analytics, in the form of statistics or predictions or both.</w:t>
      </w:r>
    </w:p>
    <w:p w14:paraId="452241E1" w14:textId="03920161" w:rsidR="003559E3" w:rsidRDefault="003559E3" w:rsidP="00615B5C">
      <w:pPr>
        <w:pStyle w:val="TH"/>
      </w:pPr>
      <w:r>
        <w:object w:dxaOrig="9628" w:dyaOrig="5931" w14:anchorId="6ED38F02">
          <v:shape id="_x0000_i1125" type="#_x0000_t75" style="width:480.85pt;height:294.9pt" o:ole="">
            <v:imagedata r:id="rId187" o:title=""/>
          </v:shape>
          <o:OLEObject Type="Embed" ProgID="Word.Picture.8" ShapeID="_x0000_i1125" DrawAspect="Content" ObjectID="_1748866592" r:id="rId188"/>
        </w:object>
      </w:r>
    </w:p>
    <w:p w14:paraId="012A73EC" w14:textId="0489FC49" w:rsidR="003559E3" w:rsidRDefault="00F37571" w:rsidP="00320244">
      <w:pPr>
        <w:pStyle w:val="TF"/>
      </w:pPr>
      <w:r>
        <w:t xml:space="preserve">Figure </w:t>
      </w:r>
      <w:r w:rsidR="009832D0">
        <w:t>6</w:t>
      </w:r>
      <w:r w:rsidR="003559E3">
        <w:t>.13.4.1-1: Redundant Transmission Experience analytics provided to an NF</w:t>
      </w:r>
    </w:p>
    <w:p w14:paraId="49775AEF" w14:textId="77777777" w:rsidR="003559E3" w:rsidRDefault="003559E3" w:rsidP="00320244">
      <w:pPr>
        <w:pStyle w:val="B1"/>
      </w:pPr>
      <w:r>
        <w:t>1.</w:t>
      </w:r>
      <w:r>
        <w:tab/>
        <w:t>The analytics consumer sends a request to the NWDAF for analytics on a specific UE, any UE, or a group of UEs, using either the Nnwdaf_AnalyticsInfo or Nnwdaf_AnalyticsSubscription service. The NF can request statistics or predictions or both. The type of analytics is set to Redundant Transmission Experience. The NF provides the UE id or Internal Group ID in the Target of Analytics Reporting. Analytics Filter Information optionally contains DNN, S-NSSAI, Area of Interest, etc.</w:t>
      </w:r>
    </w:p>
    <w:p w14:paraId="7D767E08" w14:textId="0F9E5964" w:rsidR="003559E3" w:rsidRDefault="003559E3" w:rsidP="00320244">
      <w:pPr>
        <w:pStyle w:val="B1"/>
      </w:pPr>
      <w:r>
        <w:t>2.</w:t>
      </w:r>
      <w:r>
        <w:tab/>
        <w:t>If the request is authorized</w:t>
      </w:r>
      <w:r w:rsidR="00F4223F">
        <w:t xml:space="preserve"> and</w:t>
      </w:r>
      <w:r>
        <w:t xml:space="preserve"> in order to provide the requested analytics, the NWDAF may subscribe to events with all the serving AMFs for notification of location changes</w:t>
      </w:r>
      <w:r w:rsidR="00F4223F">
        <w:t xml:space="preserve"> and</w:t>
      </w:r>
      <w:r>
        <w:t xml:space="preserve"> may subscribe to events with SMFs serving PDU Session on URLLC service for notification of redundant transmission related information.</w:t>
      </w:r>
    </w:p>
    <w:p w14:paraId="07CF5076" w14:textId="77777777" w:rsidR="003559E3" w:rsidRDefault="003559E3" w:rsidP="00320244">
      <w:pPr>
        <w:pStyle w:val="B1"/>
      </w:pPr>
      <w:r>
        <w:tab/>
        <w:t>The NWDAF may subscribe the service data from AF(s) by invoking Naf_EventExposure_Subscribe service or Nnef_EventExposure_Subscribe (if via NEF).</w:t>
      </w:r>
    </w:p>
    <w:p w14:paraId="1B2A259B" w14:textId="6BB4A978" w:rsidR="003559E3" w:rsidRDefault="003559E3" w:rsidP="00320244">
      <w:pPr>
        <w:pStyle w:val="B1"/>
      </w:pPr>
      <w:r>
        <w:tab/>
        <w:t>The NWDAF collects UE mobility information</w:t>
      </w:r>
      <w:r w:rsidR="004F2B88">
        <w:t xml:space="preserve"> and/or</w:t>
      </w:r>
      <w:r>
        <w:t xml:space="preserve"> packet measurement information from OAM, following the procedure captured in clause 6.2.3.2.</w:t>
      </w:r>
      <w:r w:rsidR="004F2B88">
        <w:t xml:space="preserve"> The NWDAF collects redundant transmission status from SMF.</w:t>
      </w:r>
    </w:p>
    <w:p w14:paraId="5A88C2C6" w14:textId="77777777" w:rsidR="003559E3" w:rsidRDefault="003559E3" w:rsidP="00320244">
      <w:pPr>
        <w:pStyle w:val="NO"/>
      </w:pPr>
      <w:r>
        <w:t>NOTE:</w:t>
      </w:r>
      <w:r>
        <w:tab/>
        <w:t>The NWDAF determines the AMF serving the UE, any UE, or the group of UEs as described in clause 6.2.2.1.</w:t>
      </w:r>
    </w:p>
    <w:p w14:paraId="6EE71E9E" w14:textId="77777777" w:rsidR="003559E3" w:rsidRDefault="003559E3" w:rsidP="00320244">
      <w:pPr>
        <w:pStyle w:val="B1"/>
      </w:pPr>
      <w:r>
        <w:tab/>
        <w:t>This step may be skipped when e.g. the NWDAF already has the requested analytics available.</w:t>
      </w:r>
    </w:p>
    <w:p w14:paraId="7F5131A8" w14:textId="77777777" w:rsidR="003559E3" w:rsidRDefault="003559E3" w:rsidP="00320244">
      <w:pPr>
        <w:pStyle w:val="B1"/>
      </w:pPr>
      <w:r>
        <w:t>3.</w:t>
      </w:r>
      <w:r>
        <w:tab/>
        <w:t>The NWDAF derives requested analytics.</w:t>
      </w:r>
    </w:p>
    <w:p w14:paraId="42E2B5C6" w14:textId="0CD64C1F" w:rsidR="003559E3" w:rsidRDefault="003559E3" w:rsidP="00320244">
      <w:pPr>
        <w:pStyle w:val="B1"/>
      </w:pPr>
      <w:r>
        <w:t>4.</w:t>
      </w:r>
      <w:r>
        <w:tab/>
        <w:t>The NWDAF provide requested</w:t>
      </w:r>
      <w:r w:rsidR="004F2B88">
        <w:t xml:space="preserve"> Redundant Transmission Experience</w:t>
      </w:r>
      <w:r>
        <w:t xml:space="preserve"> analytics to the NF, using either the Nnwdaf_AnalyticsInfo_Request response or Nnwdaf_AnalyticsSubscription_Notify, depending on the service used in step 1.</w:t>
      </w:r>
    </w:p>
    <w:p w14:paraId="290D25C7" w14:textId="0D8DCD86" w:rsidR="003559E3" w:rsidRDefault="003559E3" w:rsidP="00320244">
      <w:pPr>
        <w:pStyle w:val="B1"/>
      </w:pPr>
      <w:r>
        <w:t>5-7.</w:t>
      </w:r>
      <w:r>
        <w:tab/>
        <w:t xml:space="preserve">If at step 1, the NF has subscribed to receive notifications for Redundant Transmission Experience analytics, after receiving event notification from the AMFs, </w:t>
      </w:r>
      <w:r w:rsidR="004F2B88">
        <w:t xml:space="preserve">SMF, </w:t>
      </w:r>
      <w:r>
        <w:t>AFs and OAM subscribed by NWDAF in step 2, the NWDAF may generate new analytics and provide them to the NF.</w:t>
      </w:r>
    </w:p>
    <w:p w14:paraId="2EF5CDAF" w14:textId="77777777" w:rsidR="003559E3" w:rsidRDefault="003559E3" w:rsidP="003559E3">
      <w:r>
        <w:t>If a service consumer is SMF, the Redundant Transmission Experience analytics can be used to make decision if that redundant transmission shall be performed or (if activated) shall be stopped regarding the PDU session for URLLC service.</w:t>
      </w:r>
    </w:p>
    <w:p w14:paraId="06D94D4D" w14:textId="5480522F" w:rsidR="00FE2C7A" w:rsidRDefault="00FE2C7A" w:rsidP="00FE2C7A">
      <w:pPr>
        <w:pStyle w:val="Heading2"/>
      </w:pPr>
      <w:bookmarkStart w:id="269" w:name="_Toc138252991"/>
      <w:r>
        <w:lastRenderedPageBreak/>
        <w:t>6.14</w:t>
      </w:r>
      <w:r>
        <w:tab/>
        <w:t>DN Performance Analytics</w:t>
      </w:r>
      <w:bookmarkEnd w:id="269"/>
    </w:p>
    <w:p w14:paraId="078B2881" w14:textId="77777777" w:rsidR="00FE2C7A" w:rsidRDefault="00FE2C7A" w:rsidP="00320244">
      <w:pPr>
        <w:pStyle w:val="Heading3"/>
      </w:pPr>
      <w:bookmarkStart w:id="270" w:name="_Toc138252992"/>
      <w:r>
        <w:t>6.14.1</w:t>
      </w:r>
      <w:r>
        <w:tab/>
        <w:t>General</w:t>
      </w:r>
      <w:bookmarkEnd w:id="270"/>
    </w:p>
    <w:p w14:paraId="350B0A0F" w14:textId="784C5889" w:rsidR="00FE2C7A" w:rsidRDefault="00FE2C7A" w:rsidP="00FE2C7A">
      <w:r>
        <w:t>This clause specifies how an NWDAF can provide DN Performance Analytics which provides analytics for user plane performance (i.e. average</w:t>
      </w:r>
      <w:r w:rsidR="00223DFF">
        <w:t>/maximum</w:t>
      </w:r>
      <w:r>
        <w:t xml:space="preserve"> traffic rate, average</w:t>
      </w:r>
      <w:r w:rsidR="00223DFF">
        <w:t>/maximum</w:t>
      </w:r>
      <w:r>
        <w:t xml:space="preserve"> packet delay</w:t>
      </w:r>
      <w:r w:rsidR="00223DFF">
        <w:t>, average packet loss rate</w:t>
      </w:r>
      <w:r>
        <w:t>) in the form of statistics or predictions to a service consumer.</w:t>
      </w:r>
    </w:p>
    <w:p w14:paraId="3C9B290E" w14:textId="77777777" w:rsidR="00FE2C7A" w:rsidRDefault="00FE2C7A" w:rsidP="00FE2C7A">
      <w:r>
        <w:t>The DN Performance Analytics may provide one or a combination of the following information:</w:t>
      </w:r>
    </w:p>
    <w:p w14:paraId="5EAB92E9" w14:textId="77777777" w:rsidR="00FE2C7A" w:rsidRDefault="00FE2C7A" w:rsidP="00320244">
      <w:pPr>
        <w:pStyle w:val="B1"/>
      </w:pPr>
      <w:r>
        <w:t>-</w:t>
      </w:r>
      <w:r>
        <w:tab/>
        <w:t>User plane performance analytics for a specific Edge Computing application for a UE, group of UEs, or any UE over a specific serving anchor UPF.</w:t>
      </w:r>
    </w:p>
    <w:p w14:paraId="5D48D8C5" w14:textId="77777777" w:rsidR="00FE2C7A" w:rsidRDefault="00FE2C7A" w:rsidP="00320244">
      <w:pPr>
        <w:pStyle w:val="B1"/>
      </w:pPr>
      <w:r>
        <w:t>-</w:t>
      </w:r>
      <w:r>
        <w:tab/>
        <w:t>User plane performance analytics for a specific Edge Computing application for a UE, group of UEs, or any UE over a specific DNAI.</w:t>
      </w:r>
    </w:p>
    <w:p w14:paraId="7F162B71" w14:textId="77777777" w:rsidR="00FE2C7A" w:rsidRDefault="00FE2C7A" w:rsidP="00320244">
      <w:pPr>
        <w:pStyle w:val="B1"/>
      </w:pPr>
      <w:r>
        <w:t>-</w:t>
      </w:r>
      <w:r>
        <w:tab/>
        <w:t>User plane performance analytics for a specific Edge Computing application for a UE, group of UEs, or any UE over a specific Edge Application Server Instance.</w:t>
      </w:r>
    </w:p>
    <w:p w14:paraId="2101AC16" w14:textId="382B1800" w:rsidR="00FE2C7A" w:rsidRDefault="00FE2C7A" w:rsidP="00FE2C7A">
      <w:r>
        <w:t>The service consumer may be an NF (e.g. SMF) or an AF.</w:t>
      </w:r>
    </w:p>
    <w:p w14:paraId="4E6CEA37" w14:textId="77777777" w:rsidR="00FE2C7A" w:rsidRDefault="00FE2C7A" w:rsidP="00FE2C7A">
      <w:r>
        <w:t>The consumer of these analytics shall indicate in the request or subscription:</w:t>
      </w:r>
    </w:p>
    <w:p w14:paraId="27E9A36B" w14:textId="32024F20" w:rsidR="00FE2C7A" w:rsidRDefault="00FE2C7A" w:rsidP="00320244">
      <w:pPr>
        <w:pStyle w:val="B1"/>
      </w:pPr>
      <w:r>
        <w:t>-</w:t>
      </w:r>
      <w:r>
        <w:tab/>
        <w:t>Analytics ID</w:t>
      </w:r>
      <w:r w:rsidR="00B24452">
        <w:t xml:space="preserve"> =</w:t>
      </w:r>
      <w:r>
        <w:t xml:space="preserve"> "DN Performance";</w:t>
      </w:r>
    </w:p>
    <w:p w14:paraId="72E212BD" w14:textId="1DA24955" w:rsidR="00FE2C7A" w:rsidRDefault="00FE2C7A" w:rsidP="00320244">
      <w:pPr>
        <w:pStyle w:val="B1"/>
      </w:pPr>
      <w:r>
        <w:t>-</w:t>
      </w:r>
      <w:r>
        <w:tab/>
        <w:t>Target of Analytics Reporting: one or more SUPI(s) or Internal Group Identifier(s), or "any UE";</w:t>
      </w:r>
    </w:p>
    <w:p w14:paraId="1FC00EBB" w14:textId="77777777" w:rsidR="00FE2C7A" w:rsidRDefault="00FE2C7A" w:rsidP="00320244">
      <w:pPr>
        <w:pStyle w:val="B1"/>
      </w:pPr>
      <w:r>
        <w:t>-</w:t>
      </w:r>
      <w:r>
        <w:tab/>
        <w:t>Analytics Filter Information as defined in table 6.14.1-1; and</w:t>
      </w:r>
    </w:p>
    <w:p w14:paraId="3019CE53" w14:textId="77777777" w:rsidR="00FE2C7A" w:rsidRDefault="00FE2C7A" w:rsidP="00320244">
      <w:pPr>
        <w:pStyle w:val="B1"/>
      </w:pPr>
      <w:r>
        <w:t>-</w:t>
      </w:r>
      <w:r>
        <w:tab/>
        <w:t>optionally, a preferred level of accuracy of the analytics;</w:t>
      </w:r>
    </w:p>
    <w:p w14:paraId="0FBA3031" w14:textId="45D54F65" w:rsidR="00FE2C7A" w:rsidRDefault="00FE2C7A" w:rsidP="00320244">
      <w:pPr>
        <w:pStyle w:val="B1"/>
      </w:pPr>
      <w:r>
        <w:t>-</w:t>
      </w:r>
      <w:r>
        <w:tab/>
        <w:t xml:space="preserve">optionally, </w:t>
      </w:r>
      <w:r w:rsidR="00B717DB">
        <w:t>preferred level of a</w:t>
      </w:r>
      <w:r>
        <w:t>ccuracy per analytics subset (see clause 6.14.3);</w:t>
      </w:r>
    </w:p>
    <w:p w14:paraId="08A9EF97" w14:textId="77777777" w:rsidR="00FE2C7A" w:rsidRDefault="00FE2C7A" w:rsidP="00320244">
      <w:pPr>
        <w:pStyle w:val="B1"/>
      </w:pPr>
      <w:r>
        <w:t>-</w:t>
      </w:r>
      <w:r>
        <w:tab/>
        <w:t>optionally, preferred order of results for the list of Network Performance information:</w:t>
      </w:r>
    </w:p>
    <w:p w14:paraId="4A942A8C" w14:textId="77777777" w:rsidR="00FE2C7A" w:rsidRDefault="00FE2C7A" w:rsidP="00320244">
      <w:pPr>
        <w:pStyle w:val="B2"/>
      </w:pPr>
      <w:r>
        <w:t>-</w:t>
      </w:r>
      <w:r>
        <w:tab/>
        <w:t>ordering criterion: one of the analytics subset (see clause 6.14.3);</w:t>
      </w:r>
    </w:p>
    <w:p w14:paraId="464E7F86" w14:textId="77777777" w:rsidR="00FE2C7A" w:rsidRDefault="00FE2C7A" w:rsidP="00320244">
      <w:pPr>
        <w:pStyle w:val="B2"/>
      </w:pPr>
      <w:r>
        <w:t>-</w:t>
      </w:r>
      <w:r>
        <w:tab/>
        <w:t>order: ascending or descending;</w:t>
      </w:r>
    </w:p>
    <w:p w14:paraId="0C4EB034" w14:textId="77777777" w:rsidR="00FE2C7A" w:rsidRDefault="00FE2C7A" w:rsidP="00320244">
      <w:pPr>
        <w:pStyle w:val="B1"/>
      </w:pPr>
      <w:r>
        <w:t>-</w:t>
      </w:r>
      <w:r>
        <w:tab/>
        <w:t>optionally, Reporting Thresholds, which apply only for subscriptions and indicate conditions on the level to be reached for respective analytics subsets (see clause 6.14.3) in order to be notified by the NWDAF;</w:t>
      </w:r>
    </w:p>
    <w:p w14:paraId="111AD9BE" w14:textId="776BA3BD" w:rsidR="00FE2C7A" w:rsidRDefault="00FE2C7A" w:rsidP="00320244">
      <w:pPr>
        <w:pStyle w:val="B1"/>
      </w:pPr>
      <w:r>
        <w:t>-</w:t>
      </w:r>
      <w:r>
        <w:tab/>
        <w:t>optionally, maximum number of objects and maximum number of SUPIs</w:t>
      </w:r>
      <w:r w:rsidR="00326F17">
        <w:t>;</w:t>
      </w:r>
    </w:p>
    <w:p w14:paraId="07ED7201" w14:textId="799A0870" w:rsidR="00326F17" w:rsidRDefault="00326F17" w:rsidP="00326F17">
      <w:pPr>
        <w:pStyle w:val="B1"/>
      </w:pPr>
      <w:r>
        <w:t>-</w:t>
      </w:r>
      <w:r>
        <w:tab/>
        <w:t>An Analytics target period indicates the time period over which the statistics or predictions are requested</w:t>
      </w:r>
      <w:r w:rsidR="00BD0608">
        <w:t>; and</w:t>
      </w:r>
    </w:p>
    <w:p w14:paraId="37EC5292" w14:textId="0CC57D21" w:rsidR="00BD0608" w:rsidRDefault="00BD0608" w:rsidP="00BD0608">
      <w:pPr>
        <w:pStyle w:val="B1"/>
      </w:pPr>
      <w:r>
        <w:t>-</w:t>
      </w:r>
      <w:r>
        <w:tab/>
        <w:t>Optionally, Spatial granularity size and Temporal granularity size.</w:t>
      </w:r>
    </w:p>
    <w:p w14:paraId="0C555BF6" w14:textId="5661B602" w:rsidR="00216C83" w:rsidRDefault="00216C83" w:rsidP="00216C83">
      <w:pPr>
        <w:pStyle w:val="TH"/>
      </w:pPr>
      <w:r>
        <w:lastRenderedPageBreak/>
        <w:t>Table 6.14.1-1: Analytics Filter Information related to DN Performance Analytics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4725"/>
      </w:tblGrid>
      <w:tr w:rsidR="00216C83" w:rsidRPr="005D2CF1" w14:paraId="13EF955A" w14:textId="77777777" w:rsidTr="00934696">
        <w:trPr>
          <w:cantSplit/>
          <w:jc w:val="center"/>
        </w:trPr>
        <w:tc>
          <w:tcPr>
            <w:tcW w:w="3307" w:type="dxa"/>
          </w:tcPr>
          <w:p w14:paraId="41B5AF81" w14:textId="77777777" w:rsidR="00216C83" w:rsidRPr="005D2CF1" w:rsidRDefault="00216C83" w:rsidP="00934696">
            <w:pPr>
              <w:pStyle w:val="TAH"/>
            </w:pPr>
            <w:r w:rsidRPr="005D2CF1">
              <w:t>Information</w:t>
            </w:r>
          </w:p>
        </w:tc>
        <w:tc>
          <w:tcPr>
            <w:tcW w:w="4725" w:type="dxa"/>
          </w:tcPr>
          <w:p w14:paraId="0615F89F" w14:textId="77777777" w:rsidR="00216C83" w:rsidRPr="005D2CF1" w:rsidRDefault="00216C83" w:rsidP="00934696">
            <w:pPr>
              <w:pStyle w:val="TAH"/>
            </w:pPr>
            <w:r w:rsidRPr="005D2CF1">
              <w:t>Description</w:t>
            </w:r>
          </w:p>
        </w:tc>
      </w:tr>
      <w:tr w:rsidR="00216C83" w:rsidRPr="005D2CF1" w14:paraId="2337CDCB" w14:textId="77777777" w:rsidTr="00934696">
        <w:trPr>
          <w:cantSplit/>
          <w:jc w:val="center"/>
        </w:trPr>
        <w:tc>
          <w:tcPr>
            <w:tcW w:w="3307" w:type="dxa"/>
          </w:tcPr>
          <w:p w14:paraId="694149E7" w14:textId="68448699" w:rsidR="00216C83" w:rsidRPr="005D2CF1" w:rsidRDefault="00216C83" w:rsidP="00216C83">
            <w:pPr>
              <w:pStyle w:val="TAL"/>
              <w:rPr>
                <w:rFonts w:eastAsia="MS Mincho" w:cs="Arial"/>
                <w:szCs w:val="18"/>
              </w:rPr>
            </w:pPr>
            <w:r w:rsidRPr="00C071B6">
              <w:t>Application ID (0..max)</w:t>
            </w:r>
          </w:p>
        </w:tc>
        <w:tc>
          <w:tcPr>
            <w:tcW w:w="4725" w:type="dxa"/>
          </w:tcPr>
          <w:p w14:paraId="5630A506" w14:textId="65A52540" w:rsidR="00216C83" w:rsidRPr="005D2CF1" w:rsidRDefault="00216C83" w:rsidP="00216C83">
            <w:pPr>
              <w:pStyle w:val="TAL"/>
              <w:rPr>
                <w:rFonts w:cs="Arial"/>
                <w:szCs w:val="18"/>
              </w:rPr>
            </w:pPr>
            <w:r w:rsidRPr="00C071B6">
              <w:t>The identification of the application(s) for which the analytics information is subscribed or requested.</w:t>
            </w:r>
          </w:p>
        </w:tc>
      </w:tr>
      <w:tr w:rsidR="00216C83" w:rsidRPr="005D2CF1" w14:paraId="5567E479" w14:textId="77777777" w:rsidTr="00934696">
        <w:trPr>
          <w:cantSplit/>
          <w:jc w:val="center"/>
        </w:trPr>
        <w:tc>
          <w:tcPr>
            <w:tcW w:w="3307" w:type="dxa"/>
          </w:tcPr>
          <w:p w14:paraId="2EDEACD4" w14:textId="0B92F75F" w:rsidR="00216C83" w:rsidRPr="005D2CF1" w:rsidRDefault="00216C83" w:rsidP="00216C83">
            <w:pPr>
              <w:pStyle w:val="TAL"/>
            </w:pPr>
            <w:r w:rsidRPr="00421407">
              <w:t>S-NSSAI</w:t>
            </w:r>
          </w:p>
        </w:tc>
        <w:tc>
          <w:tcPr>
            <w:tcW w:w="4725" w:type="dxa"/>
          </w:tcPr>
          <w:p w14:paraId="1E26E690" w14:textId="2028B94D" w:rsidR="00216C83" w:rsidRPr="005D2CF1" w:rsidRDefault="00216C83" w:rsidP="00216C83">
            <w:pPr>
              <w:pStyle w:val="TAL"/>
              <w:rPr>
                <w:rFonts w:cs="Arial"/>
                <w:szCs w:val="18"/>
              </w:rPr>
            </w:pPr>
            <w:r w:rsidRPr="00421407">
              <w:t>Identifies the Network Slice for which analytics information is subscribed or requested.</w:t>
            </w:r>
          </w:p>
        </w:tc>
      </w:tr>
      <w:tr w:rsidR="00216C83" w:rsidRPr="005D2CF1" w14:paraId="428302EF" w14:textId="77777777" w:rsidTr="00934696">
        <w:trPr>
          <w:cantSplit/>
          <w:jc w:val="center"/>
        </w:trPr>
        <w:tc>
          <w:tcPr>
            <w:tcW w:w="3307" w:type="dxa"/>
          </w:tcPr>
          <w:p w14:paraId="0DB4DEB6" w14:textId="555984E1" w:rsidR="00216C83" w:rsidRPr="006E0CB3" w:rsidRDefault="00216C83" w:rsidP="00216C83">
            <w:pPr>
              <w:pStyle w:val="TAL"/>
            </w:pPr>
            <w:r w:rsidRPr="00421407">
              <w:t>NSI ID(s)</w:t>
            </w:r>
          </w:p>
        </w:tc>
        <w:tc>
          <w:tcPr>
            <w:tcW w:w="4725" w:type="dxa"/>
          </w:tcPr>
          <w:p w14:paraId="5425A049" w14:textId="664B97A2" w:rsidR="00216C83" w:rsidRPr="006E0CB3" w:rsidRDefault="00216C83" w:rsidP="00216C83">
            <w:pPr>
              <w:pStyle w:val="TAL"/>
            </w:pPr>
            <w:r w:rsidRPr="00421407">
              <w:t>Identifies the Network Slice instance(s) for which analytics information is subscribed or requested.</w:t>
            </w:r>
          </w:p>
        </w:tc>
      </w:tr>
      <w:tr w:rsidR="00216C83" w:rsidRPr="005D2CF1" w14:paraId="311498D7" w14:textId="77777777" w:rsidTr="00934696">
        <w:trPr>
          <w:cantSplit/>
          <w:jc w:val="center"/>
        </w:trPr>
        <w:tc>
          <w:tcPr>
            <w:tcW w:w="3307" w:type="dxa"/>
          </w:tcPr>
          <w:p w14:paraId="371472AD" w14:textId="7D051144" w:rsidR="00216C83" w:rsidRPr="00AC3C0F" w:rsidRDefault="00216C83" w:rsidP="00216C83">
            <w:pPr>
              <w:pStyle w:val="TAL"/>
            </w:pPr>
            <w:r w:rsidRPr="00421407">
              <w:t>Area of Interest</w:t>
            </w:r>
          </w:p>
        </w:tc>
        <w:tc>
          <w:tcPr>
            <w:tcW w:w="4725" w:type="dxa"/>
          </w:tcPr>
          <w:p w14:paraId="1D6E71E8" w14:textId="467461BA" w:rsidR="00216C83" w:rsidRPr="00AC3C0F" w:rsidRDefault="00216C83" w:rsidP="00216C83">
            <w:pPr>
              <w:pStyle w:val="TAL"/>
            </w:pPr>
            <w:r w:rsidRPr="00C071B6">
              <w:t>Identifies the Area (i.e. set of TAIs), as defined in TS 23.501 [2] for which the analytics information is subscribed or requested.</w:t>
            </w:r>
          </w:p>
        </w:tc>
      </w:tr>
      <w:tr w:rsidR="00216C83" w:rsidRPr="005D2CF1" w14:paraId="0D2315D8" w14:textId="77777777" w:rsidTr="00934696">
        <w:trPr>
          <w:cantSplit/>
          <w:jc w:val="center"/>
        </w:trPr>
        <w:tc>
          <w:tcPr>
            <w:tcW w:w="3307" w:type="dxa"/>
          </w:tcPr>
          <w:p w14:paraId="7E38357C" w14:textId="1432E78E" w:rsidR="00216C83" w:rsidRDefault="00F95DFF" w:rsidP="00216C83">
            <w:pPr>
              <w:pStyle w:val="TAL"/>
            </w:pPr>
            <w:r>
              <w:t xml:space="preserve">Anchor </w:t>
            </w:r>
            <w:r w:rsidR="00216C83">
              <w:t>UPF</w:t>
            </w:r>
            <w:r>
              <w:t xml:space="preserve"> info</w:t>
            </w:r>
          </w:p>
        </w:tc>
        <w:tc>
          <w:tcPr>
            <w:tcW w:w="4725" w:type="dxa"/>
          </w:tcPr>
          <w:p w14:paraId="4B1559CE" w14:textId="20AB6833" w:rsidR="00216C83" w:rsidRDefault="00216C83" w:rsidP="00216C83">
            <w:pPr>
              <w:pStyle w:val="TAL"/>
            </w:pPr>
            <w:r w:rsidRPr="00C071B6">
              <w:t xml:space="preserve">Identifies the </w:t>
            </w:r>
            <w:r>
              <w:t>UPF where a UE has an associated PDU session.</w:t>
            </w:r>
          </w:p>
        </w:tc>
      </w:tr>
      <w:tr w:rsidR="00216C83" w:rsidRPr="005D2CF1" w14:paraId="0B0EC729" w14:textId="77777777" w:rsidTr="00934696">
        <w:trPr>
          <w:cantSplit/>
          <w:jc w:val="center"/>
        </w:trPr>
        <w:tc>
          <w:tcPr>
            <w:tcW w:w="3307" w:type="dxa"/>
          </w:tcPr>
          <w:p w14:paraId="1609C96D" w14:textId="6AC91F67" w:rsidR="00216C83" w:rsidRPr="00AC3C0F" w:rsidRDefault="00216C83" w:rsidP="00216C83">
            <w:pPr>
              <w:pStyle w:val="TAL"/>
            </w:pPr>
            <w:r w:rsidRPr="00421407">
              <w:t>DNN</w:t>
            </w:r>
          </w:p>
        </w:tc>
        <w:tc>
          <w:tcPr>
            <w:tcW w:w="4725" w:type="dxa"/>
          </w:tcPr>
          <w:p w14:paraId="43A0CE15" w14:textId="40C69912" w:rsidR="00216C83" w:rsidRPr="00AC3C0F" w:rsidRDefault="00216C83" w:rsidP="00216C83">
            <w:pPr>
              <w:pStyle w:val="TAL"/>
            </w:pPr>
            <w:r w:rsidRPr="00C071B6">
              <w:t>DNN to access the application.</w:t>
            </w:r>
          </w:p>
        </w:tc>
      </w:tr>
      <w:tr w:rsidR="00216C83" w:rsidRPr="005D2CF1" w14:paraId="58532E30" w14:textId="77777777" w:rsidTr="00934696">
        <w:trPr>
          <w:cantSplit/>
          <w:jc w:val="center"/>
        </w:trPr>
        <w:tc>
          <w:tcPr>
            <w:tcW w:w="3307" w:type="dxa"/>
          </w:tcPr>
          <w:p w14:paraId="50FB26F7" w14:textId="1DEB1BB0" w:rsidR="00216C83" w:rsidRDefault="00216C83" w:rsidP="00216C83">
            <w:pPr>
              <w:pStyle w:val="TAL"/>
            </w:pPr>
            <w:r w:rsidRPr="00421407">
              <w:t>DNAI</w:t>
            </w:r>
          </w:p>
        </w:tc>
        <w:tc>
          <w:tcPr>
            <w:tcW w:w="4725" w:type="dxa"/>
          </w:tcPr>
          <w:p w14:paraId="40355037" w14:textId="7FE9DF17" w:rsidR="00216C83" w:rsidRPr="00E9603C" w:rsidRDefault="00F95DFF" w:rsidP="00216C83">
            <w:pPr>
              <w:pStyle w:val="TAL"/>
            </w:pPr>
            <w:r>
              <w:t>The UPF ID/address/FQDN information i</w:t>
            </w:r>
            <w:r w:rsidR="00216C83" w:rsidRPr="00C071B6">
              <w:t>dentifier of a user plane access to one or more DN(s) where applications are deployed as defined in TS 23.501 [2]</w:t>
            </w:r>
            <w:r w:rsidR="00216C83">
              <w:t>.</w:t>
            </w:r>
          </w:p>
        </w:tc>
      </w:tr>
      <w:tr w:rsidR="00216C83" w:rsidRPr="005D2CF1" w14:paraId="77E4D181" w14:textId="77777777" w:rsidTr="00934696">
        <w:trPr>
          <w:cantSplit/>
          <w:jc w:val="center"/>
        </w:trPr>
        <w:tc>
          <w:tcPr>
            <w:tcW w:w="3307" w:type="dxa"/>
          </w:tcPr>
          <w:p w14:paraId="0A1FC9F9" w14:textId="11E25D72" w:rsidR="00216C83" w:rsidRPr="00E9603C" w:rsidRDefault="00216C83" w:rsidP="00216C83">
            <w:pPr>
              <w:pStyle w:val="TAL"/>
            </w:pPr>
            <w:r w:rsidRPr="00E474F0">
              <w:t>Application Server Address</w:t>
            </w:r>
            <w:r w:rsidR="00D04BB3">
              <w:t>(es)</w:t>
            </w:r>
          </w:p>
        </w:tc>
        <w:tc>
          <w:tcPr>
            <w:tcW w:w="4725" w:type="dxa"/>
          </w:tcPr>
          <w:p w14:paraId="4955B3F0" w14:textId="65184AE2" w:rsidR="00216C83" w:rsidRPr="00E9603C" w:rsidRDefault="00D04BB3" w:rsidP="00216C83">
            <w:pPr>
              <w:pStyle w:val="TAL"/>
            </w:pPr>
            <w:r>
              <w:t xml:space="preserve">List of </w:t>
            </w:r>
            <w:r w:rsidR="00216C83" w:rsidRPr="00E474F0">
              <w:t>IP address</w:t>
            </w:r>
            <w:r>
              <w:t>(s)</w:t>
            </w:r>
            <w:r w:rsidR="00216C83" w:rsidRPr="00E474F0">
              <w:t>/FQDN</w:t>
            </w:r>
            <w:r>
              <w:t>(s)</w:t>
            </w:r>
            <w:r w:rsidR="00216C83" w:rsidRPr="00E474F0">
              <w:t xml:space="preserve"> of the Application Server</w:t>
            </w:r>
            <w:r>
              <w:t>(s)</w:t>
            </w:r>
            <w:r w:rsidR="00216C83" w:rsidRPr="00E474F0">
              <w:t xml:space="preserve"> that a UE</w:t>
            </w:r>
            <w:r>
              <w:t>, group of UEs, or 'any UE'</w:t>
            </w:r>
            <w:r w:rsidR="00216C83" w:rsidRPr="00E474F0">
              <w:t xml:space="preserve"> has a communication session</w:t>
            </w:r>
            <w:r w:rsidR="00216C83">
              <w:t xml:space="preserve"> with</w:t>
            </w:r>
            <w:r>
              <w:t xml:space="preserve"> for which DN Performance Analytic information is requested</w:t>
            </w:r>
            <w:r w:rsidR="00216C83">
              <w:t>.</w:t>
            </w:r>
          </w:p>
        </w:tc>
      </w:tr>
      <w:tr w:rsidR="00216C83" w:rsidRPr="005D2CF1" w14:paraId="413961CB" w14:textId="77777777" w:rsidTr="00934696">
        <w:trPr>
          <w:cantSplit/>
          <w:jc w:val="center"/>
        </w:trPr>
        <w:tc>
          <w:tcPr>
            <w:tcW w:w="3307" w:type="dxa"/>
          </w:tcPr>
          <w:p w14:paraId="3C240EFB" w14:textId="516984E8" w:rsidR="00216C83" w:rsidRPr="00E474F0" w:rsidRDefault="00216C83" w:rsidP="00216C83">
            <w:pPr>
              <w:pStyle w:val="TAL"/>
            </w:pPr>
            <w:r>
              <w:t>List of analytics</w:t>
            </w:r>
            <w:r w:rsidRPr="005D2CF1">
              <w:t xml:space="preserve"> subset</w:t>
            </w:r>
            <w:r>
              <w:t>s</w:t>
            </w:r>
          </w:p>
        </w:tc>
        <w:tc>
          <w:tcPr>
            <w:tcW w:w="4725" w:type="dxa"/>
          </w:tcPr>
          <w:p w14:paraId="4E5F8335" w14:textId="581CA227" w:rsidR="00216C83" w:rsidRPr="00E474F0" w:rsidRDefault="00216C83" w:rsidP="00216C83">
            <w:pPr>
              <w:pStyle w:val="TAL"/>
            </w:pPr>
            <w:r>
              <w:t>List of analytics</w:t>
            </w:r>
            <w:r w:rsidRPr="005D2CF1">
              <w:t xml:space="preserve"> subset</w:t>
            </w:r>
            <w:r>
              <w:t>s</w:t>
            </w:r>
            <w:r w:rsidRPr="005D2CF1">
              <w:t xml:space="preserve"> that are requested among those specified in clause 6.</w:t>
            </w:r>
            <w:r>
              <w:t>14.3.</w:t>
            </w:r>
          </w:p>
        </w:tc>
      </w:tr>
      <w:tr w:rsidR="00216C83" w:rsidRPr="005D2CF1" w14:paraId="43D204B9" w14:textId="77777777" w:rsidTr="00934696">
        <w:trPr>
          <w:cantSplit/>
          <w:jc w:val="center"/>
        </w:trPr>
        <w:tc>
          <w:tcPr>
            <w:tcW w:w="8032" w:type="dxa"/>
            <w:gridSpan w:val="2"/>
          </w:tcPr>
          <w:p w14:paraId="49079AFF" w14:textId="51589A65" w:rsidR="00216C83" w:rsidRDefault="00216C83" w:rsidP="00320244">
            <w:pPr>
              <w:pStyle w:val="TAN"/>
            </w:pPr>
            <w:r>
              <w:t>NOTE:</w:t>
            </w:r>
            <w:r>
              <w:tab/>
              <w:t>All parameters are optional.</w:t>
            </w:r>
          </w:p>
        </w:tc>
      </w:tr>
    </w:tbl>
    <w:p w14:paraId="20464CEF" w14:textId="77777777" w:rsidR="00216C83" w:rsidRPr="005D2CF1" w:rsidRDefault="00216C83" w:rsidP="00216C83">
      <w:pPr>
        <w:pStyle w:val="FP"/>
        <w:rPr>
          <w:lang w:eastAsia="zh-CN"/>
        </w:rPr>
      </w:pPr>
    </w:p>
    <w:p w14:paraId="3A960B54" w14:textId="77777777" w:rsidR="00FE2C7A" w:rsidRDefault="00FE2C7A" w:rsidP="00320244">
      <w:pPr>
        <w:pStyle w:val="Heading3"/>
      </w:pPr>
      <w:bookmarkStart w:id="271" w:name="_Toc138252993"/>
      <w:r>
        <w:t>6.14.2</w:t>
      </w:r>
      <w:r>
        <w:tab/>
        <w:t>Input Data</w:t>
      </w:r>
      <w:bookmarkEnd w:id="271"/>
    </w:p>
    <w:p w14:paraId="3378B828" w14:textId="77777777" w:rsidR="00FE2C7A" w:rsidRDefault="00FE2C7A" w:rsidP="00FE2C7A">
      <w:r>
        <w:t>The data collected from the AF are defined in table 6.14.2-1</w:t>
      </w:r>
    </w:p>
    <w:p w14:paraId="0C84B6A1" w14:textId="77777777" w:rsidR="00FE2C7A" w:rsidRDefault="00FE2C7A" w:rsidP="00320244">
      <w:pPr>
        <w:pStyle w:val="TH"/>
      </w:pPr>
      <w:r>
        <w:t>Table 6.14.2-1: Performance Data from AF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07"/>
        <w:gridCol w:w="1418"/>
        <w:gridCol w:w="4725"/>
      </w:tblGrid>
      <w:tr w:rsidR="00FE2C7A" w:rsidRPr="005D2CF1" w14:paraId="0A7FEFAF" w14:textId="77777777" w:rsidTr="006B0714">
        <w:trPr>
          <w:cantSplit/>
          <w:jc w:val="center"/>
        </w:trPr>
        <w:tc>
          <w:tcPr>
            <w:tcW w:w="3307" w:type="dxa"/>
          </w:tcPr>
          <w:p w14:paraId="66FEBBB6" w14:textId="77777777" w:rsidR="00FE2C7A" w:rsidRPr="005D2CF1" w:rsidRDefault="00FE2C7A" w:rsidP="006B0714">
            <w:pPr>
              <w:pStyle w:val="TAH"/>
            </w:pPr>
            <w:r w:rsidRPr="005D2CF1">
              <w:t>Information</w:t>
            </w:r>
          </w:p>
        </w:tc>
        <w:tc>
          <w:tcPr>
            <w:tcW w:w="1418" w:type="dxa"/>
          </w:tcPr>
          <w:p w14:paraId="55741D0B" w14:textId="77777777" w:rsidR="00FE2C7A" w:rsidRPr="005D2CF1" w:rsidRDefault="00FE2C7A" w:rsidP="006B0714">
            <w:pPr>
              <w:pStyle w:val="TAH"/>
            </w:pPr>
            <w:r w:rsidRPr="005D2CF1">
              <w:t>Source</w:t>
            </w:r>
          </w:p>
        </w:tc>
        <w:tc>
          <w:tcPr>
            <w:tcW w:w="4725" w:type="dxa"/>
          </w:tcPr>
          <w:p w14:paraId="628B065C" w14:textId="77777777" w:rsidR="00FE2C7A" w:rsidRPr="005D2CF1" w:rsidRDefault="00FE2C7A" w:rsidP="006B0714">
            <w:pPr>
              <w:pStyle w:val="TAH"/>
            </w:pPr>
            <w:r w:rsidRPr="005D2CF1">
              <w:t>Description</w:t>
            </w:r>
          </w:p>
        </w:tc>
      </w:tr>
      <w:tr w:rsidR="00FE2C7A" w:rsidRPr="005D2CF1" w14:paraId="34D5AB36" w14:textId="77777777" w:rsidTr="006B0714">
        <w:trPr>
          <w:cantSplit/>
          <w:jc w:val="center"/>
        </w:trPr>
        <w:tc>
          <w:tcPr>
            <w:tcW w:w="3307" w:type="dxa"/>
          </w:tcPr>
          <w:p w14:paraId="691AD481" w14:textId="779A76B5" w:rsidR="00FE2C7A" w:rsidRPr="005D2CF1" w:rsidRDefault="00FE2C7A" w:rsidP="00FE2C7A">
            <w:pPr>
              <w:pStyle w:val="TAL"/>
              <w:rPr>
                <w:rFonts w:eastAsia="MS Mincho" w:cs="Arial"/>
                <w:szCs w:val="18"/>
              </w:rPr>
            </w:pPr>
            <w:r>
              <w:t>UE identifier</w:t>
            </w:r>
          </w:p>
        </w:tc>
        <w:tc>
          <w:tcPr>
            <w:tcW w:w="1418" w:type="dxa"/>
          </w:tcPr>
          <w:p w14:paraId="45574117" w14:textId="6595F646" w:rsidR="00FE2C7A" w:rsidRPr="005D2CF1" w:rsidRDefault="00FE2C7A" w:rsidP="00FE2C7A">
            <w:pPr>
              <w:pStyle w:val="TAC"/>
            </w:pPr>
            <w:r w:rsidRPr="00AC3C0F">
              <w:t>AF</w:t>
            </w:r>
          </w:p>
        </w:tc>
        <w:tc>
          <w:tcPr>
            <w:tcW w:w="4725" w:type="dxa"/>
          </w:tcPr>
          <w:p w14:paraId="3F68DC3B" w14:textId="59318B2E" w:rsidR="00FE2C7A" w:rsidRPr="005D2CF1" w:rsidRDefault="00FE2C7A" w:rsidP="00FE2C7A">
            <w:pPr>
              <w:pStyle w:val="TAL"/>
              <w:rPr>
                <w:rFonts w:cs="Arial"/>
                <w:szCs w:val="18"/>
              </w:rPr>
            </w:pPr>
            <w:r w:rsidRPr="00E9603C">
              <w:t>IP address of the UE at the time the measurements was made</w:t>
            </w:r>
            <w:r>
              <w:t>.</w:t>
            </w:r>
          </w:p>
        </w:tc>
      </w:tr>
      <w:tr w:rsidR="00FE2C7A" w:rsidRPr="005D2CF1" w14:paraId="619D597A" w14:textId="77777777" w:rsidTr="006B0714">
        <w:trPr>
          <w:cantSplit/>
          <w:jc w:val="center"/>
        </w:trPr>
        <w:tc>
          <w:tcPr>
            <w:tcW w:w="3307" w:type="dxa"/>
          </w:tcPr>
          <w:p w14:paraId="0416000D" w14:textId="7BA4210F" w:rsidR="00FE2C7A" w:rsidRPr="005D2CF1" w:rsidRDefault="00FE2C7A" w:rsidP="00FE2C7A">
            <w:pPr>
              <w:pStyle w:val="TAL"/>
            </w:pPr>
            <w:r w:rsidRPr="006E0CB3">
              <w:t>UE location</w:t>
            </w:r>
          </w:p>
        </w:tc>
        <w:tc>
          <w:tcPr>
            <w:tcW w:w="1418" w:type="dxa"/>
          </w:tcPr>
          <w:p w14:paraId="5B0CA67F" w14:textId="12084735" w:rsidR="00FE2C7A" w:rsidRPr="005D2CF1" w:rsidRDefault="00FE2C7A" w:rsidP="00FE2C7A">
            <w:pPr>
              <w:pStyle w:val="TAC"/>
            </w:pPr>
            <w:r w:rsidRPr="006E0CB3">
              <w:t>AF</w:t>
            </w:r>
          </w:p>
        </w:tc>
        <w:tc>
          <w:tcPr>
            <w:tcW w:w="4725" w:type="dxa"/>
          </w:tcPr>
          <w:p w14:paraId="0F5C43AF" w14:textId="3358F9B2" w:rsidR="00FE2C7A" w:rsidRPr="005D2CF1" w:rsidRDefault="00FE2C7A" w:rsidP="00FE2C7A">
            <w:pPr>
              <w:pStyle w:val="TAL"/>
              <w:rPr>
                <w:rFonts w:cs="Arial"/>
                <w:szCs w:val="18"/>
              </w:rPr>
            </w:pPr>
            <w:r w:rsidRPr="006E0CB3">
              <w:t>The location of the UE when the performance measurement was made</w:t>
            </w:r>
            <w:r>
              <w:t>.</w:t>
            </w:r>
          </w:p>
        </w:tc>
      </w:tr>
      <w:tr w:rsidR="00FE2C7A" w:rsidRPr="005D2CF1" w14:paraId="725C0193" w14:textId="77777777" w:rsidTr="006B0714">
        <w:trPr>
          <w:cantSplit/>
          <w:jc w:val="center"/>
        </w:trPr>
        <w:tc>
          <w:tcPr>
            <w:tcW w:w="3307" w:type="dxa"/>
          </w:tcPr>
          <w:p w14:paraId="3EA81149" w14:textId="4EB54655" w:rsidR="00FE2C7A" w:rsidRPr="006E0CB3" w:rsidRDefault="00FE2C7A" w:rsidP="00FE2C7A">
            <w:pPr>
              <w:pStyle w:val="TAL"/>
            </w:pPr>
            <w:r w:rsidRPr="00AC3C0F">
              <w:t>Application ID</w:t>
            </w:r>
          </w:p>
        </w:tc>
        <w:tc>
          <w:tcPr>
            <w:tcW w:w="1418" w:type="dxa"/>
          </w:tcPr>
          <w:p w14:paraId="50ABF39D" w14:textId="1B58144E" w:rsidR="00FE2C7A" w:rsidRPr="006E0CB3" w:rsidRDefault="00FE2C7A" w:rsidP="00FE2C7A">
            <w:pPr>
              <w:pStyle w:val="TAC"/>
            </w:pPr>
            <w:r w:rsidRPr="00AC3C0F">
              <w:t>AF</w:t>
            </w:r>
          </w:p>
        </w:tc>
        <w:tc>
          <w:tcPr>
            <w:tcW w:w="4725" w:type="dxa"/>
          </w:tcPr>
          <w:p w14:paraId="6FAD9C8F" w14:textId="1D0FBD9E" w:rsidR="00FE2C7A" w:rsidRPr="006E0CB3" w:rsidRDefault="00FE2C7A" w:rsidP="00FE2C7A">
            <w:pPr>
              <w:pStyle w:val="TAL"/>
            </w:pPr>
            <w:r w:rsidRPr="00AC3C0F">
              <w:t>To identify the service and support analytics per type of service (the desired level of service)</w:t>
            </w:r>
            <w:r>
              <w:t>.</w:t>
            </w:r>
          </w:p>
        </w:tc>
      </w:tr>
      <w:tr w:rsidR="00FE2C7A" w:rsidRPr="005D2CF1" w14:paraId="78608605" w14:textId="77777777" w:rsidTr="006B0714">
        <w:trPr>
          <w:cantSplit/>
          <w:jc w:val="center"/>
        </w:trPr>
        <w:tc>
          <w:tcPr>
            <w:tcW w:w="3307" w:type="dxa"/>
          </w:tcPr>
          <w:p w14:paraId="1175CFE4" w14:textId="2A02658E" w:rsidR="00FE2C7A" w:rsidRPr="00AC3C0F" w:rsidRDefault="00FE2C7A" w:rsidP="00FE2C7A">
            <w:pPr>
              <w:pStyle w:val="TAL"/>
            </w:pPr>
            <w:r>
              <w:t>IP filter information</w:t>
            </w:r>
          </w:p>
        </w:tc>
        <w:tc>
          <w:tcPr>
            <w:tcW w:w="1418" w:type="dxa"/>
          </w:tcPr>
          <w:p w14:paraId="6FB51E7D" w14:textId="38FEB641" w:rsidR="00FE2C7A" w:rsidRPr="00AC3C0F" w:rsidRDefault="00FE2C7A" w:rsidP="00FE2C7A">
            <w:pPr>
              <w:pStyle w:val="TAC"/>
            </w:pPr>
            <w:r>
              <w:t>AF</w:t>
            </w:r>
          </w:p>
        </w:tc>
        <w:tc>
          <w:tcPr>
            <w:tcW w:w="4725" w:type="dxa"/>
          </w:tcPr>
          <w:p w14:paraId="125F9840" w14:textId="1EA2A1E6" w:rsidR="00FE2C7A" w:rsidRPr="00AC3C0F" w:rsidRDefault="00FE2C7A" w:rsidP="00FE2C7A">
            <w:pPr>
              <w:pStyle w:val="TAL"/>
            </w:pPr>
            <w:r>
              <w:t>Identify a service flow of the UE for the application.</w:t>
            </w:r>
          </w:p>
        </w:tc>
      </w:tr>
      <w:tr w:rsidR="00FE2C7A" w:rsidRPr="005D2CF1" w14:paraId="5A4C8EFD" w14:textId="77777777" w:rsidTr="006B0714">
        <w:trPr>
          <w:cantSplit/>
          <w:jc w:val="center"/>
        </w:trPr>
        <w:tc>
          <w:tcPr>
            <w:tcW w:w="3307" w:type="dxa"/>
          </w:tcPr>
          <w:p w14:paraId="20B08B18" w14:textId="46167925" w:rsidR="00FE2C7A" w:rsidRDefault="00FE2C7A" w:rsidP="00FE2C7A">
            <w:pPr>
              <w:pStyle w:val="TAL"/>
            </w:pPr>
            <w:r w:rsidRPr="00AC3C0F">
              <w:t>Locations of Application</w:t>
            </w:r>
          </w:p>
        </w:tc>
        <w:tc>
          <w:tcPr>
            <w:tcW w:w="1418" w:type="dxa"/>
          </w:tcPr>
          <w:p w14:paraId="2FD4EAD1" w14:textId="6732563B" w:rsidR="00FE2C7A" w:rsidRDefault="00FE2C7A" w:rsidP="00FE2C7A">
            <w:pPr>
              <w:pStyle w:val="TAC"/>
            </w:pPr>
            <w:r w:rsidRPr="00AC3C0F">
              <w:t>AF/NEF</w:t>
            </w:r>
          </w:p>
        </w:tc>
        <w:tc>
          <w:tcPr>
            <w:tcW w:w="4725" w:type="dxa"/>
          </w:tcPr>
          <w:p w14:paraId="16411843" w14:textId="112314D1" w:rsidR="00FE2C7A" w:rsidRDefault="00FE2C7A" w:rsidP="00FE2C7A">
            <w:pPr>
              <w:pStyle w:val="TAL"/>
            </w:pPr>
            <w:r w:rsidRPr="00AC3C0F">
              <w:t>Locations of application represented by a list of DNAI(s). The NEF may map the AF-Service-Identifier information to a list of DNAI(s) when the DNAI(s) being used by the application are statically defined.</w:t>
            </w:r>
          </w:p>
        </w:tc>
      </w:tr>
      <w:tr w:rsidR="00FE2C7A" w:rsidRPr="005D2CF1" w14:paraId="4851D2C6" w14:textId="77777777" w:rsidTr="006B0714">
        <w:trPr>
          <w:cantSplit/>
          <w:jc w:val="center"/>
        </w:trPr>
        <w:tc>
          <w:tcPr>
            <w:tcW w:w="3307" w:type="dxa"/>
          </w:tcPr>
          <w:p w14:paraId="40A44CB7" w14:textId="060FC7E8" w:rsidR="00FE2C7A" w:rsidRPr="00AC3C0F" w:rsidRDefault="00FE2C7A" w:rsidP="00FE2C7A">
            <w:pPr>
              <w:pStyle w:val="TAL"/>
            </w:pPr>
            <w:r>
              <w:t>Application Server Instance address</w:t>
            </w:r>
          </w:p>
        </w:tc>
        <w:tc>
          <w:tcPr>
            <w:tcW w:w="1418" w:type="dxa"/>
          </w:tcPr>
          <w:p w14:paraId="7A1FD0EF" w14:textId="2674B7D2" w:rsidR="00FE2C7A" w:rsidRPr="00AC3C0F" w:rsidRDefault="00FE2C7A" w:rsidP="00FE2C7A">
            <w:pPr>
              <w:pStyle w:val="TAC"/>
            </w:pPr>
            <w:r w:rsidRPr="00AC3C0F">
              <w:t>AF/NEF</w:t>
            </w:r>
          </w:p>
        </w:tc>
        <w:tc>
          <w:tcPr>
            <w:tcW w:w="4725" w:type="dxa"/>
          </w:tcPr>
          <w:p w14:paraId="319F5377" w14:textId="66BCB107" w:rsidR="00FE2C7A" w:rsidRPr="00AC3C0F" w:rsidRDefault="00FE2C7A" w:rsidP="00FE2C7A">
            <w:pPr>
              <w:pStyle w:val="TAL"/>
            </w:pPr>
            <w:r w:rsidRPr="00E9603C">
              <w:t>The IP address/FQDN of the Application Server that the UE had a communication session when the measurement was made</w:t>
            </w:r>
            <w:r>
              <w:t>.</w:t>
            </w:r>
          </w:p>
        </w:tc>
      </w:tr>
      <w:tr w:rsidR="00FE2C7A" w:rsidRPr="005D2CF1" w14:paraId="7D8590AF" w14:textId="77777777" w:rsidTr="006B0714">
        <w:trPr>
          <w:cantSplit/>
          <w:jc w:val="center"/>
        </w:trPr>
        <w:tc>
          <w:tcPr>
            <w:tcW w:w="3307" w:type="dxa"/>
          </w:tcPr>
          <w:p w14:paraId="0E0A5203" w14:textId="1466913C" w:rsidR="00FE2C7A" w:rsidRDefault="00E06377" w:rsidP="00FE2C7A">
            <w:pPr>
              <w:pStyle w:val="TAL"/>
            </w:pPr>
            <w:r>
              <w:t xml:space="preserve">UL/DL </w:t>
            </w:r>
            <w:r w:rsidR="00FE2C7A" w:rsidRPr="00E9603C">
              <w:t>Performance Data</w:t>
            </w:r>
          </w:p>
        </w:tc>
        <w:tc>
          <w:tcPr>
            <w:tcW w:w="1418" w:type="dxa"/>
          </w:tcPr>
          <w:p w14:paraId="3CF8EA6C" w14:textId="63760FF8" w:rsidR="00FE2C7A" w:rsidRPr="00AC3C0F" w:rsidRDefault="00FE2C7A" w:rsidP="00FE2C7A">
            <w:pPr>
              <w:pStyle w:val="TAC"/>
            </w:pPr>
            <w:r w:rsidRPr="00AC3C0F">
              <w:t>AF</w:t>
            </w:r>
          </w:p>
        </w:tc>
        <w:tc>
          <w:tcPr>
            <w:tcW w:w="4725" w:type="dxa"/>
          </w:tcPr>
          <w:p w14:paraId="344606F4" w14:textId="070C8D67" w:rsidR="00FE2C7A" w:rsidRPr="00E9603C" w:rsidRDefault="00FE2C7A" w:rsidP="00FE2C7A">
            <w:pPr>
              <w:pStyle w:val="TAL"/>
            </w:pPr>
            <w:r w:rsidRPr="00E9603C">
              <w:t>The performance associated with the communication session of the UE with an Application Server that includes: Average</w:t>
            </w:r>
            <w:r w:rsidR="00E06377">
              <w:t>/Maximum</w:t>
            </w:r>
            <w:r w:rsidRPr="00E9603C">
              <w:t xml:space="preserve"> Packet Delay, Average</w:t>
            </w:r>
            <w:r w:rsidR="00E06377">
              <w:t>/Maximum</w:t>
            </w:r>
            <w:r w:rsidRPr="00E9603C">
              <w:t xml:space="preserve"> Loss Rate and</w:t>
            </w:r>
            <w:r w:rsidR="00E06377">
              <w:t xml:space="preserve"> Average/Minimum/Maximum</w:t>
            </w:r>
            <w:r w:rsidRPr="00E9603C">
              <w:t xml:space="preserve"> Throughput.</w:t>
            </w:r>
          </w:p>
        </w:tc>
      </w:tr>
      <w:tr w:rsidR="00FE2C7A" w:rsidRPr="005D2CF1" w14:paraId="6211393E" w14:textId="77777777" w:rsidTr="006B0714">
        <w:trPr>
          <w:cantSplit/>
          <w:jc w:val="center"/>
        </w:trPr>
        <w:tc>
          <w:tcPr>
            <w:tcW w:w="3307" w:type="dxa"/>
          </w:tcPr>
          <w:p w14:paraId="62E1EA4E" w14:textId="49CDDE15" w:rsidR="00FE2C7A" w:rsidRPr="00E9603C" w:rsidRDefault="00FE2C7A" w:rsidP="00FE2C7A">
            <w:pPr>
              <w:pStyle w:val="TAL"/>
            </w:pPr>
            <w:r w:rsidRPr="00AC3C0F">
              <w:t>Timestamp</w:t>
            </w:r>
          </w:p>
        </w:tc>
        <w:tc>
          <w:tcPr>
            <w:tcW w:w="1418" w:type="dxa"/>
          </w:tcPr>
          <w:p w14:paraId="0FE6971E" w14:textId="79CDAE4E" w:rsidR="00FE2C7A" w:rsidRPr="00AC3C0F" w:rsidRDefault="00FE2C7A" w:rsidP="00FE2C7A">
            <w:pPr>
              <w:pStyle w:val="TAC"/>
            </w:pPr>
            <w:r w:rsidRPr="00AC3C0F">
              <w:t>AF</w:t>
            </w:r>
          </w:p>
        </w:tc>
        <w:tc>
          <w:tcPr>
            <w:tcW w:w="4725" w:type="dxa"/>
          </w:tcPr>
          <w:p w14:paraId="1C401924" w14:textId="62A4EF01" w:rsidR="00FE2C7A" w:rsidRPr="00E9603C" w:rsidRDefault="00FE2C7A" w:rsidP="00FE2C7A">
            <w:pPr>
              <w:pStyle w:val="TAL"/>
            </w:pPr>
            <w:r w:rsidRPr="00AC3C0F">
              <w:t xml:space="preserve">A time stamp associated to the </w:t>
            </w:r>
            <w:r>
              <w:t>Performance Data</w:t>
            </w:r>
            <w:r w:rsidRPr="00AC3C0F">
              <w:t xml:space="preserve"> provided by the AF</w:t>
            </w:r>
            <w:r>
              <w:t>.</w:t>
            </w:r>
          </w:p>
        </w:tc>
      </w:tr>
    </w:tbl>
    <w:p w14:paraId="6C7E9368" w14:textId="77777777" w:rsidR="00FE2C7A" w:rsidRPr="005D2CF1" w:rsidRDefault="00FE2C7A" w:rsidP="00FE2C7A">
      <w:pPr>
        <w:pStyle w:val="FP"/>
        <w:rPr>
          <w:lang w:eastAsia="zh-CN"/>
        </w:rPr>
      </w:pPr>
    </w:p>
    <w:p w14:paraId="0264336F" w14:textId="6250C0A7" w:rsidR="00FE2C7A" w:rsidRDefault="00FE2C7A" w:rsidP="00FE2C7A">
      <w:r>
        <w:t>The data collected by the SMF are described in table 6.4.2-2</w:t>
      </w:r>
      <w:r w:rsidR="00493631">
        <w:t>.</w:t>
      </w:r>
    </w:p>
    <w:p w14:paraId="19FDD36B" w14:textId="77777777" w:rsidR="00FE2C7A" w:rsidRDefault="00FE2C7A" w:rsidP="00FE2C7A">
      <w:r>
        <w:t>The NWDAF subscribes to network data as defined in clause 6.4.2.</w:t>
      </w:r>
    </w:p>
    <w:p w14:paraId="726A402A" w14:textId="77777777" w:rsidR="00FE2C7A" w:rsidRDefault="00FE2C7A" w:rsidP="00FE2C7A">
      <w:r>
        <w:t>Data may be collected from OAM as described in table 6.4.2-3 by using the services provided by OAM as described in clause 6.2.3.</w:t>
      </w:r>
    </w:p>
    <w:p w14:paraId="077AA71E" w14:textId="33855B60" w:rsidR="00FE2C7A" w:rsidRDefault="00FE2C7A" w:rsidP="00FE2C7A">
      <w:r>
        <w:t xml:space="preserve">The Event Filters for the service data collection from SMF, AMF and AF are defined in </w:t>
      </w:r>
      <w:r w:rsidR="00845430">
        <w:t>TS</w:t>
      </w:r>
      <w:r w:rsidR="00845430">
        <w:t> </w:t>
      </w:r>
      <w:r w:rsidR="00845430">
        <w:t>23.502</w:t>
      </w:r>
      <w:r w:rsidR="00845430">
        <w:t> </w:t>
      </w:r>
      <w:r w:rsidR="00845430">
        <w:t>[</w:t>
      </w:r>
      <w:r>
        <w:t>3].</w:t>
      </w:r>
    </w:p>
    <w:p w14:paraId="0161B471" w14:textId="77777777" w:rsidR="00FE2C7A" w:rsidRDefault="00FE2C7A" w:rsidP="00FE2C7A">
      <w:r>
        <w:t>The timestamps are provided by each NF to allow correlation of QoS and traffic KPIs. The clock reference is able to know the accuracy of the time and correlate the time series of the data retrieved from each NF.</w:t>
      </w:r>
    </w:p>
    <w:p w14:paraId="13C695D8" w14:textId="77777777" w:rsidR="00FE2C7A" w:rsidRDefault="00FE2C7A" w:rsidP="00320244">
      <w:pPr>
        <w:pStyle w:val="Heading3"/>
      </w:pPr>
      <w:bookmarkStart w:id="272" w:name="_Toc138252994"/>
      <w:r>
        <w:lastRenderedPageBreak/>
        <w:t>6.14.3</w:t>
      </w:r>
      <w:r>
        <w:tab/>
        <w:t>Output Analytics</w:t>
      </w:r>
      <w:bookmarkEnd w:id="272"/>
    </w:p>
    <w:p w14:paraId="77F12BDE" w14:textId="77777777" w:rsidR="00FE2C7A" w:rsidRDefault="00FE2C7A" w:rsidP="00FE2C7A">
      <w:r>
        <w:t>The DN performance analytics is shown in table 6.14.3-1 and table 6.14.3-2.</w:t>
      </w:r>
    </w:p>
    <w:p w14:paraId="284A8737" w14:textId="5082A65A" w:rsidR="00FE2C7A" w:rsidRDefault="00FE2C7A" w:rsidP="00320244">
      <w:pPr>
        <w:pStyle w:val="TH"/>
      </w:pPr>
      <w:r>
        <w:lastRenderedPageBreak/>
        <w:t>Table 6.14.3-1: DN service performance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05EFFC77" w14:textId="77777777" w:rsidTr="006B0714">
        <w:trPr>
          <w:cantSplit/>
          <w:jc w:val="center"/>
        </w:trPr>
        <w:tc>
          <w:tcPr>
            <w:tcW w:w="3425" w:type="dxa"/>
          </w:tcPr>
          <w:p w14:paraId="17831071" w14:textId="77777777" w:rsidR="00FE2C7A" w:rsidRPr="005D2CF1" w:rsidRDefault="00FE2C7A" w:rsidP="006B0714">
            <w:pPr>
              <w:pStyle w:val="TAH"/>
            </w:pPr>
            <w:r w:rsidRPr="005D2CF1">
              <w:t>Information</w:t>
            </w:r>
          </w:p>
        </w:tc>
        <w:tc>
          <w:tcPr>
            <w:tcW w:w="6096" w:type="dxa"/>
          </w:tcPr>
          <w:p w14:paraId="1A1A81BD" w14:textId="77777777" w:rsidR="00FE2C7A" w:rsidRPr="005D2CF1" w:rsidRDefault="00FE2C7A" w:rsidP="006B0714">
            <w:pPr>
              <w:pStyle w:val="TAH"/>
            </w:pPr>
            <w:r w:rsidRPr="005D2CF1">
              <w:t>Description</w:t>
            </w:r>
          </w:p>
        </w:tc>
      </w:tr>
      <w:tr w:rsidR="00FE2C7A" w:rsidRPr="005D2CF1" w14:paraId="11EAE7D2" w14:textId="77777777" w:rsidTr="006B0714">
        <w:trPr>
          <w:cantSplit/>
          <w:jc w:val="center"/>
        </w:trPr>
        <w:tc>
          <w:tcPr>
            <w:tcW w:w="3425" w:type="dxa"/>
          </w:tcPr>
          <w:p w14:paraId="62B51BAC" w14:textId="6A20310D" w:rsidR="00FE2C7A" w:rsidRPr="005D2CF1" w:rsidRDefault="00FE2C7A" w:rsidP="00FE2C7A">
            <w:pPr>
              <w:pStyle w:val="TAL"/>
              <w:rPr>
                <w:rFonts w:eastAsia="MS Mincho"/>
              </w:rPr>
            </w:pPr>
            <w:r w:rsidRPr="00E9603C">
              <w:t>Application ID</w:t>
            </w:r>
          </w:p>
        </w:tc>
        <w:tc>
          <w:tcPr>
            <w:tcW w:w="6096" w:type="dxa"/>
          </w:tcPr>
          <w:p w14:paraId="58F38966" w14:textId="7006C099"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0F615AE0" w14:textId="77777777" w:rsidTr="006B0714">
        <w:trPr>
          <w:cantSplit/>
          <w:jc w:val="center"/>
        </w:trPr>
        <w:tc>
          <w:tcPr>
            <w:tcW w:w="3425" w:type="dxa"/>
          </w:tcPr>
          <w:p w14:paraId="7BCC2DFD" w14:textId="4E17979B" w:rsidR="00FE2C7A" w:rsidRPr="00E9603C" w:rsidRDefault="00FE2C7A" w:rsidP="00FE2C7A">
            <w:pPr>
              <w:pStyle w:val="TAL"/>
            </w:pPr>
            <w:r w:rsidRPr="00E9603C">
              <w:t>S-NSSAI</w:t>
            </w:r>
          </w:p>
        </w:tc>
        <w:tc>
          <w:tcPr>
            <w:tcW w:w="6096" w:type="dxa"/>
          </w:tcPr>
          <w:p w14:paraId="630D46C8" w14:textId="7A1FF00B" w:rsidR="00FE2C7A" w:rsidRPr="00E9603C" w:rsidRDefault="00FE2C7A" w:rsidP="00FE2C7A">
            <w:pPr>
              <w:pStyle w:val="TAL"/>
            </w:pPr>
            <w:r w:rsidRPr="00E9603C">
              <w:rPr>
                <w:rFonts w:eastAsia="SimSun"/>
                <w:lang w:eastAsia="zh-CN"/>
              </w:rPr>
              <w:t>Identifies the Network Slice for which analytics information is provided.</w:t>
            </w:r>
            <w:r>
              <w:rPr>
                <w:rFonts w:eastAsia="SimSun"/>
                <w:lang w:eastAsia="zh-CN"/>
              </w:rPr>
              <w:t xml:space="preserve"> See note 1.</w:t>
            </w:r>
          </w:p>
        </w:tc>
      </w:tr>
      <w:tr w:rsidR="00FE2C7A" w:rsidRPr="005D2CF1" w14:paraId="24353145" w14:textId="77777777" w:rsidTr="006B0714">
        <w:trPr>
          <w:cantSplit/>
          <w:jc w:val="center"/>
        </w:trPr>
        <w:tc>
          <w:tcPr>
            <w:tcW w:w="3425" w:type="dxa"/>
          </w:tcPr>
          <w:p w14:paraId="24E7EC4A" w14:textId="3648D4ED" w:rsidR="00FE2C7A" w:rsidRPr="00E9603C" w:rsidRDefault="00FE2C7A" w:rsidP="00FE2C7A">
            <w:pPr>
              <w:pStyle w:val="TAL"/>
            </w:pPr>
            <w:r w:rsidRPr="00E9603C">
              <w:t>DNN</w:t>
            </w:r>
          </w:p>
        </w:tc>
        <w:tc>
          <w:tcPr>
            <w:tcW w:w="6096" w:type="dxa"/>
          </w:tcPr>
          <w:p w14:paraId="4311FD74" w14:textId="4C9EAE3B" w:rsidR="00FE2C7A" w:rsidRPr="00E9603C" w:rsidRDefault="00FE2C7A" w:rsidP="00FE2C7A">
            <w:pPr>
              <w:pStyle w:val="TAL"/>
            </w:pPr>
            <w:r w:rsidRPr="00E9603C">
              <w:t xml:space="preserve">Identifies the data network name (e.g. </w:t>
            </w:r>
            <w:r>
              <w:t>"</w:t>
            </w:r>
            <w:r w:rsidRPr="00E9603C">
              <w:t>internet</w:t>
            </w:r>
            <w:r>
              <w:t>"</w:t>
            </w:r>
            <w:r w:rsidRPr="00E9603C">
              <w: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6BDF6DC1" w14:textId="77777777" w:rsidTr="006B0714">
        <w:trPr>
          <w:cantSplit/>
          <w:jc w:val="center"/>
        </w:trPr>
        <w:tc>
          <w:tcPr>
            <w:tcW w:w="3425" w:type="dxa"/>
          </w:tcPr>
          <w:p w14:paraId="27AFEDA6" w14:textId="378E1985" w:rsidR="00FE2C7A" w:rsidRPr="00E9603C" w:rsidRDefault="00FE2C7A" w:rsidP="00FE2C7A">
            <w:pPr>
              <w:pStyle w:val="TAL"/>
            </w:pPr>
            <w:r w:rsidRPr="00E9603C">
              <w:t>DN performance (0-x)</w:t>
            </w:r>
          </w:p>
        </w:tc>
        <w:tc>
          <w:tcPr>
            <w:tcW w:w="6096" w:type="dxa"/>
          </w:tcPr>
          <w:p w14:paraId="233CBB05" w14:textId="6175C2EE" w:rsidR="00FE2C7A" w:rsidRPr="00E9603C" w:rsidRDefault="00FE2C7A" w:rsidP="00FE2C7A">
            <w:pPr>
              <w:pStyle w:val="TAL"/>
            </w:pPr>
            <w:r w:rsidRPr="00E9603C">
              <w:rPr>
                <w:lang w:eastAsia="zh-CN"/>
              </w:rPr>
              <w:t>List of DN performance</w:t>
            </w:r>
            <w:r>
              <w:rPr>
                <w:lang w:eastAsia="zh-CN"/>
              </w:rPr>
              <w:t>s</w:t>
            </w:r>
            <w:r w:rsidRPr="00E9603C">
              <w:rPr>
                <w:lang w:eastAsia="zh-CN"/>
              </w:rPr>
              <w:t xml:space="preserve"> for the application</w:t>
            </w:r>
            <w:r>
              <w:rPr>
                <w:lang w:eastAsia="zh-CN"/>
              </w:rPr>
              <w:t>.</w:t>
            </w:r>
          </w:p>
        </w:tc>
      </w:tr>
      <w:tr w:rsidR="00FE2C7A" w:rsidRPr="005D2CF1" w14:paraId="76C48E08" w14:textId="77777777" w:rsidTr="00320244">
        <w:trPr>
          <w:cantSplit/>
          <w:jc w:val="center"/>
        </w:trPr>
        <w:tc>
          <w:tcPr>
            <w:tcW w:w="3425" w:type="dxa"/>
            <w:vAlign w:val="center"/>
          </w:tcPr>
          <w:p w14:paraId="75827521" w14:textId="7DC40677" w:rsidR="00FE2C7A" w:rsidRPr="00E9603C" w:rsidRDefault="00FE2C7A" w:rsidP="00FE2C7A">
            <w:pPr>
              <w:pStyle w:val="TAL"/>
            </w:pPr>
            <w:r>
              <w:t xml:space="preserve">  </w:t>
            </w:r>
            <w:r w:rsidRPr="00E9603C">
              <w:t>&gt; Application Server Instance Address</w:t>
            </w:r>
          </w:p>
        </w:tc>
        <w:tc>
          <w:tcPr>
            <w:tcW w:w="6096" w:type="dxa"/>
            <w:vAlign w:val="center"/>
          </w:tcPr>
          <w:p w14:paraId="28D4621C" w14:textId="6438F38C" w:rsidR="00FE2C7A" w:rsidRPr="00E9603C" w:rsidRDefault="00FE2C7A" w:rsidP="00FE2C7A">
            <w:pPr>
              <w:pStyle w:val="TAL"/>
            </w:pPr>
            <w:r w:rsidRPr="00E9603C">
              <w:t>Identifies the Application Server Instance (IP address/FQDN of the Application Server).</w:t>
            </w:r>
          </w:p>
        </w:tc>
      </w:tr>
      <w:tr w:rsidR="00FE2C7A" w:rsidRPr="005D2CF1" w14:paraId="22D15098" w14:textId="77777777" w:rsidTr="006B0714">
        <w:trPr>
          <w:cantSplit/>
          <w:jc w:val="center"/>
        </w:trPr>
        <w:tc>
          <w:tcPr>
            <w:tcW w:w="3425" w:type="dxa"/>
          </w:tcPr>
          <w:p w14:paraId="6D89BC25" w14:textId="68EF0BB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Serving anchor UPF</w:t>
            </w:r>
            <w:r w:rsidR="00F95DFF">
              <w:rPr>
                <w:lang w:eastAsia="zh-CN"/>
              </w:rPr>
              <w:t xml:space="preserve"> info</w:t>
            </w:r>
          </w:p>
        </w:tc>
        <w:tc>
          <w:tcPr>
            <w:tcW w:w="6096" w:type="dxa"/>
          </w:tcPr>
          <w:p w14:paraId="5803BF5E" w14:textId="4A207183" w:rsidR="00FE2C7A" w:rsidRPr="00632141"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w:t>
            </w:r>
            <w:r>
              <w:rPr>
                <w:rFonts w:eastAsia="SimSun"/>
                <w:lang w:eastAsia="zh-CN"/>
              </w:rPr>
              <w:t xml:space="preserve"> See </w:t>
            </w:r>
            <w:r w:rsidR="00216C83">
              <w:rPr>
                <w:rFonts w:eastAsia="SimSun"/>
                <w:lang w:eastAsia="zh-CN"/>
              </w:rPr>
              <w:t>NOTE </w:t>
            </w:r>
            <w:r w:rsidR="00F95DFF">
              <w:rPr>
                <w:rFonts w:eastAsia="SimSun"/>
                <w:lang w:eastAsia="zh-CN"/>
              </w:rPr>
              <w:t>1</w:t>
            </w:r>
            <w:r>
              <w:rPr>
                <w:rFonts w:eastAsia="SimSun"/>
                <w:lang w:eastAsia="zh-CN"/>
              </w:rPr>
              <w:t>.</w:t>
            </w:r>
          </w:p>
        </w:tc>
      </w:tr>
      <w:tr w:rsidR="00FE2C7A" w:rsidRPr="005D2CF1" w14:paraId="66167C0D" w14:textId="77777777" w:rsidTr="006B0714">
        <w:trPr>
          <w:cantSplit/>
          <w:jc w:val="center"/>
        </w:trPr>
        <w:tc>
          <w:tcPr>
            <w:tcW w:w="3425" w:type="dxa"/>
          </w:tcPr>
          <w:p w14:paraId="530D89B8" w14:textId="118A03D3" w:rsidR="00FE2C7A" w:rsidRPr="00632141" w:rsidRDefault="00FE2C7A" w:rsidP="00FE2C7A">
            <w:pPr>
              <w:pStyle w:val="TAL"/>
            </w:pPr>
            <w:r>
              <w:rPr>
                <w:lang w:eastAsia="zh-CN"/>
              </w:rPr>
              <w:t xml:space="preserve">  &gt; DNAI</w:t>
            </w:r>
          </w:p>
        </w:tc>
        <w:tc>
          <w:tcPr>
            <w:tcW w:w="6096" w:type="dxa"/>
          </w:tcPr>
          <w:p w14:paraId="49694204" w14:textId="76C17B08" w:rsidR="00FE2C7A" w:rsidRPr="00632141" w:rsidRDefault="00FE2C7A" w:rsidP="00FE2C7A">
            <w:pPr>
              <w:pStyle w:val="TAL"/>
            </w:pPr>
            <w:r w:rsidRPr="00C071B6">
              <w:t>Identifier of a user plane access to one or more DN(s) where applications are deployed as defined in TS 23.501 [2]</w:t>
            </w:r>
            <w:r>
              <w:t>.</w:t>
            </w:r>
          </w:p>
        </w:tc>
      </w:tr>
      <w:tr w:rsidR="00FE2C7A" w:rsidRPr="005D2CF1" w14:paraId="7C8AAE02" w14:textId="77777777" w:rsidTr="006B0714">
        <w:trPr>
          <w:cantSplit/>
          <w:jc w:val="center"/>
        </w:trPr>
        <w:tc>
          <w:tcPr>
            <w:tcW w:w="3425" w:type="dxa"/>
          </w:tcPr>
          <w:p w14:paraId="07A1EE72" w14:textId="0FBBE8C6" w:rsidR="00FE2C7A" w:rsidRPr="00632141" w:rsidRDefault="00FE2C7A" w:rsidP="00FE2C7A">
            <w:pPr>
              <w:pStyle w:val="TAL"/>
            </w:pPr>
            <w:r>
              <w:rPr>
                <w:lang w:eastAsia="zh-CN"/>
              </w:rPr>
              <w:t xml:space="preserve">  </w:t>
            </w:r>
            <w:r w:rsidRPr="00E9603C">
              <w:rPr>
                <w:lang w:eastAsia="zh-CN"/>
              </w:rPr>
              <w:t>&gt;</w:t>
            </w:r>
            <w:r>
              <w:rPr>
                <w:lang w:eastAsia="zh-CN"/>
              </w:rPr>
              <w:t xml:space="preserve"> </w:t>
            </w:r>
            <w:r w:rsidRPr="00E9603C">
              <w:rPr>
                <w:lang w:eastAsia="zh-CN"/>
              </w:rPr>
              <w:t>Performance</w:t>
            </w:r>
            <w:r w:rsidR="00F945B8">
              <w:rPr>
                <w:lang w:eastAsia="zh-CN"/>
              </w:rPr>
              <w:t xml:space="preserve"> (NOTE 4)</w:t>
            </w:r>
          </w:p>
        </w:tc>
        <w:tc>
          <w:tcPr>
            <w:tcW w:w="6096" w:type="dxa"/>
          </w:tcPr>
          <w:p w14:paraId="6A453838" w14:textId="66A950BA" w:rsidR="00FE2C7A" w:rsidRPr="00632141" w:rsidRDefault="00FE2C7A" w:rsidP="00FE2C7A">
            <w:pPr>
              <w:pStyle w:val="TAL"/>
            </w:pPr>
            <w:r w:rsidRPr="00E9603C">
              <w:rPr>
                <w:lang w:eastAsia="zh-CN"/>
              </w:rPr>
              <w:t>Performance indicators</w:t>
            </w:r>
            <w:r>
              <w:rPr>
                <w:lang w:eastAsia="zh-CN"/>
              </w:rPr>
              <w:t>.</w:t>
            </w:r>
          </w:p>
        </w:tc>
      </w:tr>
      <w:tr w:rsidR="002B0A77" w:rsidRPr="005D2CF1" w14:paraId="498CB144" w14:textId="77777777" w:rsidTr="003B788A">
        <w:trPr>
          <w:cantSplit/>
          <w:jc w:val="center"/>
        </w:trPr>
        <w:tc>
          <w:tcPr>
            <w:tcW w:w="3425" w:type="dxa"/>
          </w:tcPr>
          <w:p w14:paraId="492F3B1B" w14:textId="1356DBCE" w:rsidR="002B0A77" w:rsidRPr="00632141" w:rsidRDefault="002B0A77" w:rsidP="003B788A">
            <w:pPr>
              <w:pStyle w:val="TAL"/>
            </w:pPr>
            <w:r>
              <w:rPr>
                <w:lang w:eastAsia="zh-CN"/>
              </w:rPr>
              <w:t xml:space="preserve">     &gt;&gt; Aggregated Traffic rate (NOTE 2, NOTE 5)</w:t>
            </w:r>
          </w:p>
        </w:tc>
        <w:tc>
          <w:tcPr>
            <w:tcW w:w="6096" w:type="dxa"/>
          </w:tcPr>
          <w:p w14:paraId="33FB44D7" w14:textId="557381A6" w:rsidR="002B0A77" w:rsidRPr="00632141" w:rsidRDefault="002B0A77" w:rsidP="003B788A">
            <w:pPr>
              <w:pStyle w:val="TAL"/>
            </w:pPr>
            <w:r>
              <w:t>Aggregated traffic rate observed for the UE group or all UEs (i.e. any UE) communicating with the application.</w:t>
            </w:r>
          </w:p>
        </w:tc>
      </w:tr>
      <w:tr w:rsidR="002B0A77" w:rsidRPr="005D2CF1" w14:paraId="1FBF8313" w14:textId="77777777" w:rsidTr="006B0714">
        <w:trPr>
          <w:cantSplit/>
          <w:jc w:val="center"/>
        </w:trPr>
        <w:tc>
          <w:tcPr>
            <w:tcW w:w="3425" w:type="dxa"/>
          </w:tcPr>
          <w:p w14:paraId="6F42719E" w14:textId="59AF87AE" w:rsidR="002B0A77" w:rsidRPr="00632141" w:rsidRDefault="002B0A77" w:rsidP="002B0A77">
            <w:pPr>
              <w:pStyle w:val="TAL"/>
            </w:pPr>
            <w:r>
              <w:rPr>
                <w:lang w:eastAsia="zh-CN"/>
              </w:rPr>
              <w:t xml:space="preserve">     </w:t>
            </w:r>
            <w:r w:rsidRPr="00E9603C">
              <w:rPr>
                <w:lang w:eastAsia="zh-CN"/>
              </w:rPr>
              <w:t>&gt;&gt; Average Traffic rate</w:t>
            </w:r>
            <w:r>
              <w:rPr>
                <w:lang w:eastAsia="zh-CN"/>
              </w:rPr>
              <w:t xml:space="preserve"> (NOTE 2)</w:t>
            </w:r>
          </w:p>
        </w:tc>
        <w:tc>
          <w:tcPr>
            <w:tcW w:w="6096" w:type="dxa"/>
          </w:tcPr>
          <w:p w14:paraId="630DB401" w14:textId="43961643" w:rsidR="002B0A77" w:rsidRPr="00632141" w:rsidRDefault="002B0A77" w:rsidP="002B0A77">
            <w:pPr>
              <w:pStyle w:val="TAL"/>
            </w:pPr>
            <w:r w:rsidRPr="00736977">
              <w:rPr>
                <w:lang w:eastAsia="zh-CN"/>
              </w:rPr>
              <w:t xml:space="preserve">UE granularity level Average traffic rate </w:t>
            </w:r>
            <w:r w:rsidRPr="00736977">
              <w:t xml:space="preserve">observed for the UE group or all UEs communicating with the application, or </w:t>
            </w:r>
            <w:r w:rsidRPr="00736977">
              <w:rPr>
                <w:lang w:eastAsia="zh-CN"/>
              </w:rPr>
              <w:t xml:space="preserve">Average traffic rate </w:t>
            </w:r>
            <w:r w:rsidRPr="00736977">
              <w:t>observed for the specific UE in the statistics period.</w:t>
            </w:r>
          </w:p>
        </w:tc>
      </w:tr>
      <w:tr w:rsidR="002B0A77" w:rsidRPr="005D2CF1" w14:paraId="777D947D" w14:textId="77777777" w:rsidTr="006B0714">
        <w:trPr>
          <w:cantSplit/>
          <w:jc w:val="center"/>
        </w:trPr>
        <w:tc>
          <w:tcPr>
            <w:tcW w:w="3425" w:type="dxa"/>
          </w:tcPr>
          <w:p w14:paraId="03688704" w14:textId="4AFE88F6" w:rsidR="002B0A77" w:rsidRDefault="002B0A77" w:rsidP="002B0A77">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5C1046EB" w14:textId="5CBA1A3C" w:rsidR="002B0A77" w:rsidRPr="00E9603C" w:rsidRDefault="002B0A77" w:rsidP="002B0A77">
            <w:pPr>
              <w:pStyle w:val="TAL"/>
              <w:rPr>
                <w:lang w:eastAsia="zh-CN"/>
              </w:rPr>
            </w:pPr>
            <w:r w:rsidRPr="00736977">
              <w:rPr>
                <w:lang w:eastAsia="zh-CN"/>
              </w:rPr>
              <w:t xml:space="preserve">UE granularity level </w:t>
            </w:r>
            <w:r w:rsidRPr="00736977">
              <w:t xml:space="preserve">Maximum traffic rate observed for the UE group or all UEs communicating with the application, or </w:t>
            </w:r>
            <w:r w:rsidRPr="00736977">
              <w:rPr>
                <w:lang w:eastAsia="zh-CN"/>
              </w:rPr>
              <w:t>Maximum Traffic rate</w:t>
            </w:r>
            <w:r w:rsidRPr="00736977">
              <w:t xml:space="preserve"> observed for the specific UE in the statistics period.</w:t>
            </w:r>
          </w:p>
        </w:tc>
      </w:tr>
      <w:tr w:rsidR="002B0A77" w:rsidRPr="005D2CF1" w14:paraId="7D57CFDF" w14:textId="77777777" w:rsidTr="00E21A4F">
        <w:trPr>
          <w:cantSplit/>
          <w:jc w:val="center"/>
        </w:trPr>
        <w:tc>
          <w:tcPr>
            <w:tcW w:w="3425" w:type="dxa"/>
          </w:tcPr>
          <w:p w14:paraId="7EA49101" w14:textId="4C1D10DE"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0A5BC316" w14:textId="6A8D607D" w:rsidR="002B0A77" w:rsidRPr="00E9603C" w:rsidRDefault="002B0A77" w:rsidP="002B0A77">
            <w:pPr>
              <w:pStyle w:val="TAL"/>
              <w:rPr>
                <w:lang w:eastAsia="zh-CN"/>
              </w:rPr>
            </w:pPr>
            <w:r w:rsidRPr="00736977">
              <w:rPr>
                <w:lang w:eastAsia="zh-CN"/>
              </w:rPr>
              <w:t xml:space="preserve">UE granularity level Minimum traffic rate observed for </w:t>
            </w:r>
            <w:r w:rsidRPr="00736977">
              <w:t xml:space="preserve">the UE group or all </w:t>
            </w:r>
            <w:r w:rsidRPr="00736977">
              <w:rPr>
                <w:lang w:eastAsia="zh-CN"/>
              </w:rPr>
              <w:t xml:space="preserve">UEs communicating with the application, </w:t>
            </w:r>
            <w:r w:rsidRPr="00736977">
              <w:t xml:space="preserve">or </w:t>
            </w:r>
            <w:r w:rsidRPr="00736977">
              <w:rPr>
                <w:lang w:eastAsia="zh-CN"/>
              </w:rPr>
              <w:t>Minimum Traffic rate</w:t>
            </w:r>
            <w:r w:rsidRPr="00736977">
              <w:t xml:space="preserve"> observed for the specific UE in the statistics period</w:t>
            </w:r>
            <w:r w:rsidRPr="00736977">
              <w:rPr>
                <w:lang w:eastAsia="zh-CN"/>
              </w:rPr>
              <w:t>.</w:t>
            </w:r>
          </w:p>
        </w:tc>
      </w:tr>
      <w:tr w:rsidR="002B0A77" w:rsidRPr="005D2CF1" w14:paraId="335506B5" w14:textId="77777777" w:rsidTr="00CB70E1">
        <w:trPr>
          <w:cantSplit/>
          <w:jc w:val="center"/>
        </w:trPr>
        <w:tc>
          <w:tcPr>
            <w:tcW w:w="3425" w:type="dxa"/>
          </w:tcPr>
          <w:p w14:paraId="0D48DF65" w14:textId="142A269D" w:rsidR="002B0A77" w:rsidRDefault="002B0A77" w:rsidP="002B0A77">
            <w:pPr>
              <w:pStyle w:val="TAL"/>
              <w:rPr>
                <w:lang w:eastAsia="zh-CN"/>
              </w:rPr>
            </w:pPr>
            <w:r>
              <w:rPr>
                <w:lang w:eastAsia="zh-CN"/>
              </w:rPr>
              <w:t xml:space="preserve">     &gt;&gt; Variance Traffic rate (NOTE 2, NOTE 5)</w:t>
            </w:r>
          </w:p>
        </w:tc>
        <w:tc>
          <w:tcPr>
            <w:tcW w:w="6096" w:type="dxa"/>
          </w:tcPr>
          <w:p w14:paraId="3FAEE35C" w14:textId="4FA1DD82" w:rsidR="002B0A77" w:rsidRPr="00E9603C" w:rsidRDefault="002B0A77" w:rsidP="002B0A77">
            <w:pPr>
              <w:pStyle w:val="TAL"/>
              <w:rPr>
                <w:lang w:eastAsia="zh-CN"/>
              </w:rPr>
            </w:pPr>
            <w:r w:rsidRPr="00736977">
              <w:rPr>
                <w:lang w:eastAsia="zh-CN"/>
              </w:rPr>
              <w:t xml:space="preserve">UE granularity level Variance of the traffic rate observed for </w:t>
            </w:r>
            <w:r w:rsidRPr="00736977">
              <w:t>the UE group or all</w:t>
            </w:r>
            <w:r w:rsidRPr="00736977">
              <w:rPr>
                <w:lang w:eastAsia="zh-CN"/>
              </w:rPr>
              <w:t xml:space="preserve"> the UEs communicating with the application, </w:t>
            </w:r>
            <w:r w:rsidRPr="00736977">
              <w:t xml:space="preserve">or </w:t>
            </w:r>
            <w:r w:rsidRPr="00736977">
              <w:rPr>
                <w:lang w:eastAsia="zh-CN"/>
              </w:rPr>
              <w:t>Variance Traffic rate</w:t>
            </w:r>
            <w:r w:rsidRPr="00736977">
              <w:t xml:space="preserve"> observed for the specific UE in the statistics period</w:t>
            </w:r>
            <w:r w:rsidRPr="00736977">
              <w:rPr>
                <w:lang w:eastAsia="zh-CN"/>
              </w:rPr>
              <w:t>.</w:t>
            </w:r>
          </w:p>
        </w:tc>
      </w:tr>
      <w:tr w:rsidR="002B0A77" w:rsidRPr="005D2CF1" w14:paraId="3FC651FD" w14:textId="77777777" w:rsidTr="00CB70E1">
        <w:trPr>
          <w:cantSplit/>
          <w:jc w:val="center"/>
        </w:trPr>
        <w:tc>
          <w:tcPr>
            <w:tcW w:w="3425" w:type="dxa"/>
          </w:tcPr>
          <w:p w14:paraId="5FEF0FC4" w14:textId="4896BAD7" w:rsidR="002B0A77" w:rsidRDefault="002B0A77" w:rsidP="002B0A77">
            <w:pPr>
              <w:pStyle w:val="TAL"/>
              <w:rPr>
                <w:lang w:eastAsia="zh-CN"/>
              </w:rPr>
            </w:pPr>
            <w:r w:rsidRPr="4DF852BB">
              <w:rPr>
                <w:lang w:eastAsia="zh-CN"/>
              </w:rPr>
              <w:t xml:space="preserve">     &gt;&gt; UE ID or list of UE IDs </w:t>
            </w:r>
            <w:r>
              <w:rPr>
                <w:lang w:eastAsia="zh-CN"/>
              </w:rPr>
              <w:t xml:space="preserve">for traffic rate performance </w:t>
            </w:r>
            <w:r w:rsidRPr="4DF852BB">
              <w:rPr>
                <w:lang w:eastAsia="zh-CN"/>
              </w:rPr>
              <w:t>(1..SUPImax) (NOTE 2</w:t>
            </w:r>
            <w:r>
              <w:rPr>
                <w:lang w:eastAsia="zh-CN"/>
              </w:rPr>
              <w:t>, NOTE 5</w:t>
            </w:r>
            <w:r w:rsidRPr="4DF852BB">
              <w:rPr>
                <w:lang w:eastAsia="zh-CN"/>
              </w:rPr>
              <w:t>)</w:t>
            </w:r>
          </w:p>
        </w:tc>
        <w:tc>
          <w:tcPr>
            <w:tcW w:w="6096" w:type="dxa"/>
          </w:tcPr>
          <w:p w14:paraId="713CAD03" w14:textId="4441AC96" w:rsidR="002B0A77" w:rsidRPr="00E9603C" w:rsidRDefault="002B0A77" w:rsidP="002B0A77">
            <w:pPr>
              <w:pStyle w:val="TAL"/>
              <w:rPr>
                <w:lang w:eastAsia="zh-CN"/>
              </w:rPr>
            </w:pPr>
            <w:r w:rsidRPr="008C707F">
              <w:rPr>
                <w:lang w:eastAsia="zh-CN"/>
              </w:rPr>
              <w:t xml:space="preserve">Identifies a UE or a list of UEs whose observed traffic rate is higher or lower than the </w:t>
            </w:r>
            <w:r w:rsidRPr="00B128B3">
              <w:rPr>
                <w:lang w:eastAsia="zh-CN"/>
              </w:rPr>
              <w:t>Reporting</w:t>
            </w:r>
            <w:r w:rsidRPr="008C707F">
              <w:rPr>
                <w:lang w:eastAsia="zh-CN"/>
              </w:rPr>
              <w:t xml:space="preserve"> Threshold.</w:t>
            </w:r>
          </w:p>
        </w:tc>
      </w:tr>
      <w:tr w:rsidR="002B0A77" w:rsidRPr="005D2CF1" w14:paraId="78ADA2CE" w14:textId="77777777" w:rsidTr="006B0714">
        <w:trPr>
          <w:cantSplit/>
          <w:jc w:val="center"/>
        </w:trPr>
        <w:tc>
          <w:tcPr>
            <w:tcW w:w="3425" w:type="dxa"/>
          </w:tcPr>
          <w:p w14:paraId="2AB53BD5" w14:textId="4A6B165D"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05C52F20" w14:textId="57C7D174" w:rsidR="002B0A77" w:rsidRPr="00E9603C" w:rsidRDefault="002B0A77" w:rsidP="002B0A77">
            <w:pPr>
              <w:pStyle w:val="TAL"/>
            </w:pPr>
            <w:r w:rsidRPr="00E9603C">
              <w:rPr>
                <w:lang w:eastAsia="zh-CN"/>
              </w:rPr>
              <w:t xml:space="preserve">Average </w:t>
            </w:r>
            <w:r w:rsidRPr="00E9603C">
              <w:t>packet delay observed for</w:t>
            </w:r>
            <w:r>
              <w:t xml:space="preserve"> the specific UE, the UE group or all</w:t>
            </w:r>
            <w:r w:rsidRPr="00E9603C">
              <w:t xml:space="preserve"> UEs communicating with the application</w:t>
            </w:r>
            <w:r>
              <w:t>.</w:t>
            </w:r>
          </w:p>
        </w:tc>
      </w:tr>
      <w:tr w:rsidR="002B0A77" w:rsidRPr="005D2CF1" w14:paraId="3256D40A" w14:textId="77777777" w:rsidTr="006B0714">
        <w:trPr>
          <w:cantSplit/>
          <w:jc w:val="center"/>
        </w:trPr>
        <w:tc>
          <w:tcPr>
            <w:tcW w:w="3425" w:type="dxa"/>
          </w:tcPr>
          <w:p w14:paraId="0963E76B" w14:textId="39931C11" w:rsidR="002B0A77" w:rsidRDefault="002B0A77" w:rsidP="002B0A77">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58B1A6BF" w14:textId="0FBB91A1" w:rsidR="002B0A77" w:rsidRPr="00E9603C" w:rsidRDefault="002B0A77" w:rsidP="002B0A77">
            <w:pPr>
              <w:pStyle w:val="TAL"/>
              <w:rPr>
                <w:lang w:eastAsia="zh-CN"/>
              </w:rPr>
            </w:pPr>
            <w:r w:rsidRPr="00E9603C">
              <w:rPr>
                <w:lang w:eastAsia="zh-CN"/>
              </w:rPr>
              <w:t xml:space="preserve">Maximum packet delay </w:t>
            </w:r>
            <w:r w:rsidRPr="00E9603C">
              <w:t>observed for</w:t>
            </w:r>
            <w:r>
              <w:t xml:space="preserve"> the specific UE, the UE group or all</w:t>
            </w:r>
            <w:r w:rsidRPr="00E9603C">
              <w:t xml:space="preserve"> UEs communicating with the application</w:t>
            </w:r>
            <w:r>
              <w:t>.</w:t>
            </w:r>
          </w:p>
        </w:tc>
      </w:tr>
      <w:tr w:rsidR="002B0A77" w:rsidRPr="005D2CF1" w14:paraId="6249C2EB" w14:textId="77777777" w:rsidTr="00EE6DBB">
        <w:trPr>
          <w:cantSplit/>
          <w:jc w:val="center"/>
        </w:trPr>
        <w:tc>
          <w:tcPr>
            <w:tcW w:w="3425" w:type="dxa"/>
          </w:tcPr>
          <w:p w14:paraId="799D68FF" w14:textId="6DDA9488" w:rsidR="002B0A77" w:rsidRDefault="002B0A77" w:rsidP="002B0A77">
            <w:pPr>
              <w:pStyle w:val="TAL"/>
              <w:rPr>
                <w:lang w:eastAsia="zh-CN"/>
              </w:rPr>
            </w:pPr>
            <w:r>
              <w:rPr>
                <w:lang w:eastAsia="zh-CN"/>
              </w:rPr>
              <w:t xml:space="preserve">     &gt;&gt; Variance Packet Delay (NOTE 2, NOTE 5)</w:t>
            </w:r>
          </w:p>
        </w:tc>
        <w:tc>
          <w:tcPr>
            <w:tcW w:w="6096" w:type="dxa"/>
          </w:tcPr>
          <w:p w14:paraId="26D20655" w14:textId="77BE017D" w:rsidR="002B0A77" w:rsidRPr="00E9603C" w:rsidRDefault="002B0A77" w:rsidP="002B0A77">
            <w:pPr>
              <w:pStyle w:val="TAL"/>
            </w:pPr>
            <w:r w:rsidRPr="008C707F">
              <w:rPr>
                <w:lang w:eastAsia="zh-CN"/>
              </w:rPr>
              <w:t>Variance of packet delay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57CE4E54" w14:textId="77777777" w:rsidTr="00EE6DBB">
        <w:trPr>
          <w:cantSplit/>
          <w:jc w:val="center"/>
        </w:trPr>
        <w:tc>
          <w:tcPr>
            <w:tcW w:w="3425" w:type="dxa"/>
          </w:tcPr>
          <w:p w14:paraId="42C79B9F" w14:textId="36CC50BE" w:rsidR="002B0A77" w:rsidRDefault="002B0A77" w:rsidP="002B0A77">
            <w:pPr>
              <w:pStyle w:val="TAL"/>
              <w:rPr>
                <w:lang w:eastAsia="zh-CN"/>
              </w:rPr>
            </w:pPr>
            <w:r>
              <w:rPr>
                <w:lang w:eastAsia="zh-CN"/>
              </w:rPr>
              <w:t xml:space="preserve">     &gt;&gt; UE ID or list of UE IDs for packet delay performance (1..SUPImax) (NOTE 2, NOTE 5)</w:t>
            </w:r>
          </w:p>
        </w:tc>
        <w:tc>
          <w:tcPr>
            <w:tcW w:w="6096" w:type="dxa"/>
          </w:tcPr>
          <w:p w14:paraId="7EA9EBF7" w14:textId="64D80D97" w:rsidR="002B0A77" w:rsidRPr="00E9603C" w:rsidRDefault="002B0A77" w:rsidP="002B0A77">
            <w:pPr>
              <w:pStyle w:val="TAL"/>
              <w:rPr>
                <w:lang w:eastAsia="zh-CN"/>
              </w:rPr>
            </w:pPr>
            <w:r w:rsidRPr="008C707F">
              <w:rPr>
                <w:lang w:eastAsia="zh-CN"/>
              </w:rPr>
              <w:t xml:space="preserve">Identifies a UE or a list of UEs whose observed packet delay is higher or lower than the </w:t>
            </w:r>
            <w:r w:rsidRPr="00B128B3">
              <w:rPr>
                <w:lang w:eastAsia="zh-CN"/>
              </w:rPr>
              <w:t>Reporting</w:t>
            </w:r>
            <w:r w:rsidRPr="008C707F">
              <w:rPr>
                <w:lang w:eastAsia="zh-CN"/>
              </w:rPr>
              <w:t xml:space="preserve"> Threshold.</w:t>
            </w:r>
          </w:p>
        </w:tc>
      </w:tr>
      <w:tr w:rsidR="002B0A77" w:rsidRPr="005D2CF1" w14:paraId="4D01ED04" w14:textId="77777777" w:rsidTr="006B0714">
        <w:trPr>
          <w:cantSplit/>
          <w:jc w:val="center"/>
        </w:trPr>
        <w:tc>
          <w:tcPr>
            <w:tcW w:w="3425" w:type="dxa"/>
          </w:tcPr>
          <w:p w14:paraId="31BBAEB4" w14:textId="0963609D" w:rsidR="002B0A77" w:rsidRDefault="002B0A77" w:rsidP="002B0A77">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0829F753" w14:textId="20F72A6F" w:rsidR="002B0A77" w:rsidRPr="00E9603C" w:rsidRDefault="002B0A77" w:rsidP="002B0A77">
            <w:pPr>
              <w:pStyle w:val="TAL"/>
              <w:rPr>
                <w:lang w:eastAsia="zh-CN"/>
              </w:rPr>
            </w:pPr>
            <w:r w:rsidRPr="00E9603C">
              <w:rPr>
                <w:lang w:eastAsia="zh-CN"/>
              </w:rPr>
              <w:t xml:space="preserve">Average packet loss </w:t>
            </w:r>
            <w:r w:rsidRPr="00E9603C">
              <w:t>observed for</w:t>
            </w:r>
            <w:r>
              <w:t xml:space="preserve"> the specific UE, the UE group or all</w:t>
            </w:r>
            <w:r w:rsidRPr="00E9603C">
              <w:t xml:space="preserve"> UEs communicating with the application</w:t>
            </w:r>
            <w:r>
              <w:t>.</w:t>
            </w:r>
          </w:p>
        </w:tc>
      </w:tr>
      <w:tr w:rsidR="002B0A77" w:rsidRPr="005D2CF1" w14:paraId="76D2DCF5" w14:textId="77777777" w:rsidTr="00AC06C2">
        <w:trPr>
          <w:cantSplit/>
          <w:jc w:val="center"/>
        </w:trPr>
        <w:tc>
          <w:tcPr>
            <w:tcW w:w="3425" w:type="dxa"/>
          </w:tcPr>
          <w:p w14:paraId="2FDFD553" w14:textId="19CA3776" w:rsidR="002B0A77" w:rsidRDefault="002B0A77" w:rsidP="002B0A77">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3907AF0A" w14:textId="01584375" w:rsidR="002B0A77" w:rsidRPr="00E9603C" w:rsidRDefault="002B0A77" w:rsidP="002B0A77">
            <w:pPr>
              <w:pStyle w:val="TAL"/>
              <w:rPr>
                <w:lang w:eastAsia="zh-CN"/>
              </w:rPr>
            </w:pPr>
            <w:r>
              <w:rPr>
                <w:lang w:eastAsia="zh-CN"/>
              </w:rPr>
              <w:t>Maximum packet loss observed for the specific UE, the UE group or all UEs communicating with the application.</w:t>
            </w:r>
          </w:p>
        </w:tc>
      </w:tr>
      <w:tr w:rsidR="002B0A77" w:rsidRPr="005D2CF1" w14:paraId="20947760" w14:textId="77777777" w:rsidTr="00C15E76">
        <w:trPr>
          <w:cantSplit/>
          <w:jc w:val="center"/>
        </w:trPr>
        <w:tc>
          <w:tcPr>
            <w:tcW w:w="3425" w:type="dxa"/>
          </w:tcPr>
          <w:p w14:paraId="5F9D4B48" w14:textId="620DCA22" w:rsidR="002B0A77" w:rsidRDefault="002B0A77" w:rsidP="002B0A77">
            <w:pPr>
              <w:pStyle w:val="TAL"/>
              <w:rPr>
                <w:lang w:eastAsia="zh-CN"/>
              </w:rPr>
            </w:pPr>
            <w:r>
              <w:rPr>
                <w:lang w:eastAsia="zh-CN"/>
              </w:rPr>
              <w:t xml:space="preserve">     &gt;&gt; Variance Packet Loss Rate (NOTE 2, NOTE 5)</w:t>
            </w:r>
          </w:p>
        </w:tc>
        <w:tc>
          <w:tcPr>
            <w:tcW w:w="6096" w:type="dxa"/>
          </w:tcPr>
          <w:p w14:paraId="305DFBDF" w14:textId="7212ECA1" w:rsidR="002B0A77" w:rsidRPr="00E9603C" w:rsidRDefault="002B0A77" w:rsidP="002B0A77">
            <w:pPr>
              <w:pStyle w:val="TAL"/>
              <w:rPr>
                <w:lang w:eastAsia="zh-CN"/>
              </w:rPr>
            </w:pPr>
            <w:r w:rsidRPr="008C707F">
              <w:rPr>
                <w:lang w:eastAsia="zh-CN"/>
              </w:rPr>
              <w:t>Variance of packet loss rate observed for</w:t>
            </w:r>
            <w:r>
              <w:rPr>
                <w:lang w:eastAsia="zh-CN"/>
              </w:rPr>
              <w:t xml:space="preserve"> the specific UE, the UE group or all</w:t>
            </w:r>
            <w:r w:rsidRPr="008C707F">
              <w:rPr>
                <w:lang w:eastAsia="zh-CN"/>
              </w:rPr>
              <w:t xml:space="preserve"> UEs communicating with the application.</w:t>
            </w:r>
          </w:p>
        </w:tc>
      </w:tr>
      <w:tr w:rsidR="002B0A77" w:rsidRPr="005D2CF1" w14:paraId="43468863" w14:textId="77777777" w:rsidTr="00C15E76">
        <w:trPr>
          <w:cantSplit/>
          <w:jc w:val="center"/>
        </w:trPr>
        <w:tc>
          <w:tcPr>
            <w:tcW w:w="3425" w:type="dxa"/>
          </w:tcPr>
          <w:p w14:paraId="7AB45DC9" w14:textId="434BA118" w:rsidR="002B0A77" w:rsidRDefault="002B0A77" w:rsidP="002B0A77">
            <w:pPr>
              <w:pStyle w:val="TAL"/>
              <w:rPr>
                <w:lang w:eastAsia="zh-CN"/>
              </w:rPr>
            </w:pPr>
            <w:r>
              <w:rPr>
                <w:lang w:eastAsia="zh-CN"/>
              </w:rPr>
              <w:t xml:space="preserve">     &gt;&gt; UE ID or list of UE IDs for packet loss performance (1..SUPImax) (NOTE 2, NOTE 5)</w:t>
            </w:r>
          </w:p>
        </w:tc>
        <w:tc>
          <w:tcPr>
            <w:tcW w:w="6096" w:type="dxa"/>
          </w:tcPr>
          <w:p w14:paraId="747EE5E5" w14:textId="3A264FAE" w:rsidR="002B0A77" w:rsidRPr="00E9603C" w:rsidRDefault="002B0A77" w:rsidP="002B0A77">
            <w:pPr>
              <w:pStyle w:val="TAL"/>
              <w:rPr>
                <w:lang w:eastAsia="zh-CN"/>
              </w:rPr>
            </w:pPr>
            <w:r w:rsidRPr="008C707F">
              <w:rPr>
                <w:lang w:eastAsia="zh-CN"/>
              </w:rPr>
              <w:t xml:space="preserve">Identifies a UE or a list of UEs whose observed packet loss rate is higher than the </w:t>
            </w:r>
            <w:r w:rsidRPr="00B128B3">
              <w:rPr>
                <w:lang w:eastAsia="zh-CN"/>
              </w:rPr>
              <w:t>Reporting</w:t>
            </w:r>
            <w:r w:rsidRPr="008C707F">
              <w:rPr>
                <w:lang w:eastAsia="zh-CN"/>
              </w:rPr>
              <w:t xml:space="preserve"> Threshold.</w:t>
            </w:r>
          </w:p>
        </w:tc>
      </w:tr>
      <w:tr w:rsidR="003D0275" w:rsidRPr="005D2CF1" w14:paraId="0F967365" w14:textId="77777777" w:rsidTr="00A02225">
        <w:trPr>
          <w:cantSplit/>
          <w:jc w:val="center"/>
        </w:trPr>
        <w:tc>
          <w:tcPr>
            <w:tcW w:w="3425" w:type="dxa"/>
          </w:tcPr>
          <w:p w14:paraId="6A55D6A4" w14:textId="631F9DB0" w:rsidR="003D0275" w:rsidRDefault="003D0275" w:rsidP="00A02225">
            <w:pPr>
              <w:pStyle w:val="TAL"/>
              <w:rPr>
                <w:lang w:eastAsia="zh-CN"/>
              </w:rPr>
            </w:pPr>
            <w:r>
              <w:rPr>
                <w:lang w:eastAsia="zh-CN"/>
              </w:rPr>
              <w:t xml:space="preserve">     &gt;&gt; Number of UEs (NOTE 2)</w:t>
            </w:r>
          </w:p>
        </w:tc>
        <w:tc>
          <w:tcPr>
            <w:tcW w:w="6096" w:type="dxa"/>
          </w:tcPr>
          <w:p w14:paraId="7A184185" w14:textId="258EDBF1" w:rsidR="003D0275" w:rsidRPr="00E9603C" w:rsidRDefault="003D0275" w:rsidP="00A02225">
            <w:pPr>
              <w:pStyle w:val="TAL"/>
              <w:rPr>
                <w:lang w:eastAsia="zh-CN"/>
              </w:rPr>
            </w:pPr>
            <w:r>
              <w:rPr>
                <w:lang w:eastAsia="zh-CN"/>
              </w:rPr>
              <w:t>The observed number of UEs for the UE group or all UEs (i.e. any UE) communicating with the application in the DNAI.</w:t>
            </w:r>
          </w:p>
        </w:tc>
      </w:tr>
      <w:tr w:rsidR="002B0A77" w:rsidRPr="005D2CF1" w14:paraId="24129098" w14:textId="77777777" w:rsidTr="00320244">
        <w:trPr>
          <w:cantSplit/>
          <w:jc w:val="center"/>
        </w:trPr>
        <w:tc>
          <w:tcPr>
            <w:tcW w:w="3425" w:type="dxa"/>
          </w:tcPr>
          <w:p w14:paraId="06B57A19" w14:textId="7741CCCA"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7B19B3C5" w14:textId="2F2011FE" w:rsidR="002B0A77" w:rsidRPr="00E9603C" w:rsidRDefault="002B0A77" w:rsidP="002B0A77">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2B0A77" w:rsidRPr="005D2CF1" w14:paraId="6FF126B0" w14:textId="77777777" w:rsidTr="00320244">
        <w:trPr>
          <w:cantSplit/>
          <w:jc w:val="center"/>
        </w:trPr>
        <w:tc>
          <w:tcPr>
            <w:tcW w:w="3425" w:type="dxa"/>
          </w:tcPr>
          <w:p w14:paraId="6AFCCA21" w14:textId="11662BBF" w:rsidR="002B0A77" w:rsidRDefault="002B0A77" w:rsidP="002B0A77">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7EE34593" w14:textId="02EB850C" w:rsidR="002B0A77" w:rsidRDefault="002B0A77" w:rsidP="002B0A77">
            <w:pPr>
              <w:pStyle w:val="TAL"/>
            </w:pPr>
            <w:r>
              <w:t>Validity period for the DN performance analytics. If a Temporal granularity size was provided in the request or subscription, the duration of this period is greater than or equal to the Temporal granularity size.</w:t>
            </w:r>
          </w:p>
        </w:tc>
      </w:tr>
      <w:tr w:rsidR="002B0A77" w:rsidRPr="005D2CF1" w14:paraId="6AB98D84" w14:textId="77777777" w:rsidTr="006B0714">
        <w:trPr>
          <w:cantSplit/>
          <w:jc w:val="center"/>
        </w:trPr>
        <w:tc>
          <w:tcPr>
            <w:tcW w:w="9521" w:type="dxa"/>
            <w:gridSpan w:val="2"/>
          </w:tcPr>
          <w:p w14:paraId="06958F7A" w14:textId="7EC3FA55" w:rsidR="002B0A77" w:rsidRDefault="002B0A77" w:rsidP="002B0A77">
            <w:pPr>
              <w:pStyle w:val="TAN"/>
            </w:pPr>
            <w:r>
              <w:t>NOTE 1:</w:t>
            </w:r>
            <w:r>
              <w:tab/>
              <w:t>The item "Serving anchor UPF info" shall not be included if the consumer NF is an AF.</w:t>
            </w:r>
          </w:p>
          <w:p w14:paraId="1C059F47" w14:textId="77777777" w:rsidR="002B0A77" w:rsidRDefault="002B0A77" w:rsidP="002B0A77">
            <w:pPr>
              <w:pStyle w:val="TAN"/>
            </w:pPr>
            <w:r>
              <w:t>NOTE 2:</w:t>
            </w:r>
            <w:r>
              <w:tab/>
              <w:t>Analytics subset that can be used in "list of analytics subsets that are requested", "Preferred level of accuracy per analytics subset" and "Reporting Thresholds".</w:t>
            </w:r>
          </w:p>
          <w:p w14:paraId="15F1E2B0" w14:textId="77777777" w:rsidR="002B0A77" w:rsidRDefault="002B0A77" w:rsidP="002B0A77">
            <w:pPr>
              <w:pStyle w:val="TAN"/>
            </w:pPr>
            <w:r>
              <w:t>NOTE 3:</w:t>
            </w:r>
            <w:r>
              <w:tab/>
              <w:t>Minimum traffic rate measurements are only derived from active traffic.</w:t>
            </w:r>
          </w:p>
          <w:p w14:paraId="54DFA3EB" w14:textId="77777777" w:rsidR="002B0A77" w:rsidRDefault="002B0A77" w:rsidP="002B0A77">
            <w:pPr>
              <w:pStyle w:val="TAN"/>
            </w:pPr>
            <w:r>
              <w:t>NOTE 4:</w:t>
            </w:r>
            <w:r>
              <w:tab/>
              <w:t>Performance statistics may not be applicable to short group operation cycle for the given application.</w:t>
            </w:r>
          </w:p>
          <w:p w14:paraId="07733B60" w14:textId="0182F351" w:rsidR="002B0A77" w:rsidRDefault="002B0A77" w:rsidP="002B0A77">
            <w:pPr>
              <w:pStyle w:val="TAN"/>
            </w:pPr>
            <w:r>
              <w:t>NOTE 5:</w:t>
            </w:r>
            <w:r>
              <w:tab/>
              <w:t>Analytics subset that can be used to support aggregated UE performance monitoring and exposure for a group of UEs.</w:t>
            </w:r>
          </w:p>
        </w:tc>
      </w:tr>
    </w:tbl>
    <w:p w14:paraId="11143B49" w14:textId="77777777" w:rsidR="00FE2C7A" w:rsidRDefault="00FE2C7A" w:rsidP="00FE2C7A">
      <w:pPr>
        <w:pStyle w:val="FP"/>
      </w:pPr>
    </w:p>
    <w:p w14:paraId="02FE2B79" w14:textId="1D23DEFF" w:rsidR="00FE2C7A" w:rsidRDefault="00FE2C7A" w:rsidP="00320244">
      <w:pPr>
        <w:pStyle w:val="TH"/>
      </w:pPr>
      <w:r>
        <w:t>Table 6.14.3-2: DN service performance predictions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FE2C7A" w:rsidRPr="005D2CF1" w14:paraId="19F50336" w14:textId="77777777" w:rsidTr="006B0714">
        <w:trPr>
          <w:cantSplit/>
          <w:jc w:val="center"/>
        </w:trPr>
        <w:tc>
          <w:tcPr>
            <w:tcW w:w="3425" w:type="dxa"/>
          </w:tcPr>
          <w:p w14:paraId="32AC7848" w14:textId="77777777" w:rsidR="00FE2C7A" w:rsidRPr="005D2CF1" w:rsidRDefault="00FE2C7A" w:rsidP="006B0714">
            <w:pPr>
              <w:pStyle w:val="TAH"/>
            </w:pPr>
            <w:r w:rsidRPr="005D2CF1">
              <w:t>Information</w:t>
            </w:r>
          </w:p>
        </w:tc>
        <w:tc>
          <w:tcPr>
            <w:tcW w:w="6096" w:type="dxa"/>
          </w:tcPr>
          <w:p w14:paraId="1D8F351B" w14:textId="77777777" w:rsidR="00FE2C7A" w:rsidRPr="005D2CF1" w:rsidRDefault="00FE2C7A" w:rsidP="006B0714">
            <w:pPr>
              <w:pStyle w:val="TAH"/>
            </w:pPr>
            <w:r w:rsidRPr="005D2CF1">
              <w:t>Description</w:t>
            </w:r>
          </w:p>
        </w:tc>
      </w:tr>
      <w:tr w:rsidR="00FE2C7A" w:rsidRPr="005D2CF1" w14:paraId="68FA7CEE" w14:textId="77777777" w:rsidTr="006B0714">
        <w:trPr>
          <w:cantSplit/>
          <w:jc w:val="center"/>
        </w:trPr>
        <w:tc>
          <w:tcPr>
            <w:tcW w:w="3425" w:type="dxa"/>
          </w:tcPr>
          <w:p w14:paraId="6788DD25" w14:textId="4B85BCBD" w:rsidR="00FE2C7A" w:rsidRPr="005D2CF1" w:rsidRDefault="00FE2C7A" w:rsidP="00FE2C7A">
            <w:pPr>
              <w:pStyle w:val="TAL"/>
              <w:rPr>
                <w:rFonts w:eastAsia="MS Mincho"/>
              </w:rPr>
            </w:pPr>
            <w:r w:rsidRPr="00E9603C">
              <w:t>Application ID</w:t>
            </w:r>
          </w:p>
        </w:tc>
        <w:tc>
          <w:tcPr>
            <w:tcW w:w="6096" w:type="dxa"/>
          </w:tcPr>
          <w:p w14:paraId="0898CCEE" w14:textId="30F28FC8" w:rsidR="00FE2C7A" w:rsidRPr="005D2CF1" w:rsidRDefault="00FE2C7A" w:rsidP="00FE2C7A">
            <w:pPr>
              <w:pStyle w:val="TAL"/>
            </w:pPr>
            <w:r w:rsidRPr="00E9603C">
              <w:t>Identifies</w:t>
            </w:r>
            <w:r w:rsidRPr="00E9603C">
              <w:rPr>
                <w:rFonts w:eastAsia="SimSun"/>
                <w:lang w:eastAsia="zh-CN"/>
              </w:rPr>
              <w:t xml:space="preserve"> the application for which analytics information is provided.</w:t>
            </w:r>
          </w:p>
        </w:tc>
      </w:tr>
      <w:tr w:rsidR="00FE2C7A" w:rsidRPr="005D2CF1" w14:paraId="5711A579" w14:textId="77777777" w:rsidTr="006B0714">
        <w:trPr>
          <w:cantSplit/>
          <w:jc w:val="center"/>
        </w:trPr>
        <w:tc>
          <w:tcPr>
            <w:tcW w:w="3425" w:type="dxa"/>
          </w:tcPr>
          <w:p w14:paraId="6C97B8AF" w14:textId="04E5AD15" w:rsidR="00FE2C7A" w:rsidRPr="00E9603C" w:rsidRDefault="00FE2C7A" w:rsidP="00FE2C7A">
            <w:pPr>
              <w:pStyle w:val="TAL"/>
            </w:pPr>
            <w:r w:rsidRPr="00E9603C">
              <w:t>S-NSSAI</w:t>
            </w:r>
          </w:p>
        </w:tc>
        <w:tc>
          <w:tcPr>
            <w:tcW w:w="6096" w:type="dxa"/>
          </w:tcPr>
          <w:p w14:paraId="139505F1" w14:textId="3720639B" w:rsidR="00FE2C7A" w:rsidRPr="00E9603C" w:rsidRDefault="00FE2C7A" w:rsidP="00FE2C7A">
            <w:pPr>
              <w:pStyle w:val="TAL"/>
            </w:pPr>
            <w:r w:rsidRPr="00E9603C">
              <w:rPr>
                <w:rFonts w:eastAsia="SimSun"/>
                <w:lang w:eastAsia="zh-CN"/>
              </w:rPr>
              <w:t xml:space="preserve">Identifies the Network Slice for which analytics information is provided. </w:t>
            </w:r>
            <w:r>
              <w:rPr>
                <w:rFonts w:eastAsia="SimSun"/>
                <w:lang w:eastAsia="zh-CN"/>
              </w:rPr>
              <w:t xml:space="preserve">See </w:t>
            </w:r>
            <w:r w:rsidR="00216C83">
              <w:rPr>
                <w:rFonts w:eastAsia="SimSun"/>
                <w:lang w:eastAsia="zh-CN"/>
              </w:rPr>
              <w:t>NOTE </w:t>
            </w:r>
            <w:r>
              <w:rPr>
                <w:rFonts w:eastAsia="SimSun"/>
                <w:lang w:eastAsia="zh-CN"/>
              </w:rPr>
              <w:t>1.</w:t>
            </w:r>
          </w:p>
        </w:tc>
      </w:tr>
      <w:tr w:rsidR="00FE2C7A" w:rsidRPr="005D2CF1" w14:paraId="2B54F2EC" w14:textId="77777777" w:rsidTr="006B0714">
        <w:trPr>
          <w:cantSplit/>
          <w:jc w:val="center"/>
        </w:trPr>
        <w:tc>
          <w:tcPr>
            <w:tcW w:w="3425" w:type="dxa"/>
          </w:tcPr>
          <w:p w14:paraId="62172E80" w14:textId="74F8240B" w:rsidR="00FE2C7A" w:rsidRPr="00E9603C" w:rsidRDefault="00FE2C7A" w:rsidP="00FE2C7A">
            <w:pPr>
              <w:pStyle w:val="TAL"/>
            </w:pPr>
            <w:r w:rsidRPr="00E9603C">
              <w:t>DNN</w:t>
            </w:r>
          </w:p>
        </w:tc>
        <w:tc>
          <w:tcPr>
            <w:tcW w:w="6096" w:type="dxa"/>
          </w:tcPr>
          <w:p w14:paraId="2E5FC6A8" w14:textId="76B5500F" w:rsidR="00FE2C7A" w:rsidRPr="00E9603C" w:rsidRDefault="00FE2C7A" w:rsidP="00FE2C7A">
            <w:pPr>
              <w:pStyle w:val="TAL"/>
              <w:rPr>
                <w:rFonts w:eastAsia="SimSun"/>
                <w:lang w:eastAsia="zh-CN"/>
              </w:rPr>
            </w:pPr>
            <w:r w:rsidRPr="00E9603C">
              <w:t>Identifies the data network name (e.g. internet) for which analytics information is provided</w:t>
            </w:r>
            <w:r w:rsidRPr="00E9603C">
              <w:rPr>
                <w:rFonts w:eastAsia="SimSun"/>
                <w:lang w:eastAsia="zh-CN"/>
              </w:rPr>
              <w:t xml:space="preserve">. See </w:t>
            </w:r>
            <w:r w:rsidR="00216C83">
              <w:rPr>
                <w:rFonts w:eastAsia="SimSun"/>
                <w:lang w:eastAsia="zh-CN"/>
              </w:rPr>
              <w:t>NOTE </w:t>
            </w:r>
            <w:r w:rsidRPr="00E9603C">
              <w:rPr>
                <w:rFonts w:eastAsia="SimSun"/>
                <w:lang w:eastAsia="zh-CN"/>
              </w:rPr>
              <w:t>1.</w:t>
            </w:r>
          </w:p>
        </w:tc>
      </w:tr>
      <w:tr w:rsidR="00FE2C7A" w:rsidRPr="005D2CF1" w14:paraId="32769371" w14:textId="77777777" w:rsidTr="006B0714">
        <w:trPr>
          <w:cantSplit/>
          <w:jc w:val="center"/>
        </w:trPr>
        <w:tc>
          <w:tcPr>
            <w:tcW w:w="3425" w:type="dxa"/>
          </w:tcPr>
          <w:p w14:paraId="014EE9A7" w14:textId="0A0326AD" w:rsidR="00FE2C7A" w:rsidRPr="00E9603C" w:rsidRDefault="00FE2C7A" w:rsidP="00FE2C7A">
            <w:pPr>
              <w:pStyle w:val="TAL"/>
            </w:pPr>
            <w:r w:rsidRPr="00E9603C">
              <w:t>DN performance (0-x)</w:t>
            </w:r>
          </w:p>
        </w:tc>
        <w:tc>
          <w:tcPr>
            <w:tcW w:w="6096" w:type="dxa"/>
          </w:tcPr>
          <w:p w14:paraId="4B66667C" w14:textId="35EF7F68" w:rsidR="00FE2C7A" w:rsidRPr="00E9603C" w:rsidRDefault="00FE2C7A" w:rsidP="00FE2C7A">
            <w:pPr>
              <w:pStyle w:val="TAL"/>
            </w:pPr>
            <w:r w:rsidRPr="00E9603C">
              <w:rPr>
                <w:lang w:eastAsia="zh-CN"/>
              </w:rPr>
              <w:t>List of DN performance for the application</w:t>
            </w:r>
            <w:r>
              <w:rPr>
                <w:lang w:eastAsia="zh-CN"/>
              </w:rPr>
              <w:t>.</w:t>
            </w:r>
          </w:p>
        </w:tc>
      </w:tr>
      <w:tr w:rsidR="00FE2C7A" w:rsidRPr="005D2CF1" w14:paraId="2B87A284" w14:textId="77777777" w:rsidTr="00320244">
        <w:trPr>
          <w:cantSplit/>
          <w:jc w:val="center"/>
        </w:trPr>
        <w:tc>
          <w:tcPr>
            <w:tcW w:w="3425" w:type="dxa"/>
            <w:vAlign w:val="center"/>
          </w:tcPr>
          <w:p w14:paraId="346BA974" w14:textId="0D726192" w:rsidR="00FE2C7A" w:rsidRPr="00E9603C" w:rsidRDefault="00FE2C7A" w:rsidP="00FE2C7A">
            <w:pPr>
              <w:pStyle w:val="TAL"/>
            </w:pPr>
            <w:r>
              <w:t xml:space="preserve">  </w:t>
            </w:r>
            <w:r w:rsidRPr="00E9603C">
              <w:t>&gt; Application Server Instance Address</w:t>
            </w:r>
          </w:p>
        </w:tc>
        <w:tc>
          <w:tcPr>
            <w:tcW w:w="6096" w:type="dxa"/>
            <w:vAlign w:val="center"/>
          </w:tcPr>
          <w:p w14:paraId="21509598" w14:textId="7815D9AE" w:rsidR="00FE2C7A" w:rsidRPr="00E9603C" w:rsidRDefault="00FE2C7A" w:rsidP="00FE2C7A">
            <w:pPr>
              <w:pStyle w:val="TAL"/>
              <w:rPr>
                <w:lang w:eastAsia="zh-CN"/>
              </w:rPr>
            </w:pPr>
            <w:r w:rsidRPr="00E9603C">
              <w:t>Identifies the Application Server Instance (IP address/FQDN of the Application Server).</w:t>
            </w:r>
          </w:p>
        </w:tc>
      </w:tr>
      <w:tr w:rsidR="00FE2C7A" w:rsidRPr="005D2CF1" w14:paraId="4041131B" w14:textId="77777777" w:rsidTr="00320244">
        <w:trPr>
          <w:cantSplit/>
          <w:jc w:val="center"/>
        </w:trPr>
        <w:tc>
          <w:tcPr>
            <w:tcW w:w="3425" w:type="dxa"/>
          </w:tcPr>
          <w:p w14:paraId="0196793B" w14:textId="21129AB4" w:rsidR="00FE2C7A" w:rsidRDefault="00FE2C7A" w:rsidP="00FE2C7A">
            <w:pPr>
              <w:pStyle w:val="TAL"/>
            </w:pPr>
            <w:r>
              <w:rPr>
                <w:lang w:eastAsia="zh-CN"/>
              </w:rPr>
              <w:t xml:space="preserve">  </w:t>
            </w:r>
            <w:r w:rsidRPr="00E9603C">
              <w:rPr>
                <w:lang w:eastAsia="zh-CN"/>
              </w:rPr>
              <w:t>&gt;</w:t>
            </w:r>
            <w:r w:rsidR="00AB3FB0">
              <w:rPr>
                <w:lang w:eastAsia="zh-CN"/>
              </w:rPr>
              <w:t xml:space="preserve"> </w:t>
            </w:r>
            <w:r w:rsidRPr="00E9603C">
              <w:rPr>
                <w:lang w:eastAsia="zh-CN"/>
              </w:rPr>
              <w:t>Serving anchor UPF</w:t>
            </w:r>
            <w:r w:rsidR="00F95DFF">
              <w:rPr>
                <w:lang w:eastAsia="zh-CN"/>
              </w:rPr>
              <w:t xml:space="preserve"> info</w:t>
            </w:r>
          </w:p>
        </w:tc>
        <w:tc>
          <w:tcPr>
            <w:tcW w:w="6096" w:type="dxa"/>
          </w:tcPr>
          <w:p w14:paraId="04B57473" w14:textId="1E5ED326" w:rsidR="00FE2C7A" w:rsidRPr="00E9603C" w:rsidRDefault="00FE2C7A" w:rsidP="00FE2C7A">
            <w:pPr>
              <w:pStyle w:val="TAL"/>
            </w:pPr>
            <w:r w:rsidRPr="00E9603C">
              <w:rPr>
                <w:lang w:eastAsia="zh-CN"/>
              </w:rPr>
              <w:t>The</w:t>
            </w:r>
            <w:r w:rsidR="00F95DFF">
              <w:rPr>
                <w:lang w:eastAsia="zh-CN"/>
              </w:rPr>
              <w:t xml:space="preserve"> UPF ID/address/FQDN information for the</w:t>
            </w:r>
            <w:r w:rsidRPr="00E9603C">
              <w:rPr>
                <w:lang w:eastAsia="zh-CN"/>
              </w:rPr>
              <w:t xml:space="preserve"> involved anchor UPF</w:t>
            </w:r>
            <w:r w:rsidRPr="00E9603C">
              <w:rPr>
                <w:rFonts w:eastAsia="SimSun"/>
                <w:lang w:eastAsia="zh-CN"/>
              </w:rPr>
              <w:t xml:space="preserve">. </w:t>
            </w:r>
            <w:r>
              <w:rPr>
                <w:rFonts w:eastAsia="SimSun"/>
                <w:lang w:eastAsia="zh-CN"/>
              </w:rPr>
              <w:t xml:space="preserve">See </w:t>
            </w:r>
            <w:r w:rsidR="00216C83">
              <w:rPr>
                <w:rFonts w:eastAsia="SimSun"/>
                <w:lang w:eastAsia="zh-CN"/>
              </w:rPr>
              <w:t>NOTE</w:t>
            </w:r>
            <w:r w:rsidR="00216C83" w:rsidRPr="00C071B6">
              <w:t> </w:t>
            </w:r>
            <w:r w:rsidR="00F95DFF">
              <w:t>1</w:t>
            </w:r>
            <w:r>
              <w:rPr>
                <w:rFonts w:eastAsia="SimSun"/>
                <w:lang w:eastAsia="zh-CN"/>
              </w:rPr>
              <w:t>.</w:t>
            </w:r>
          </w:p>
        </w:tc>
      </w:tr>
      <w:tr w:rsidR="00FE2C7A" w:rsidRPr="005D2CF1" w14:paraId="61BEC18A" w14:textId="77777777" w:rsidTr="006B0714">
        <w:trPr>
          <w:cantSplit/>
          <w:jc w:val="center"/>
        </w:trPr>
        <w:tc>
          <w:tcPr>
            <w:tcW w:w="3425" w:type="dxa"/>
          </w:tcPr>
          <w:p w14:paraId="7C2EED2F" w14:textId="6E13AD96" w:rsidR="00FE2C7A" w:rsidRDefault="00FE2C7A" w:rsidP="00FE2C7A">
            <w:pPr>
              <w:pStyle w:val="TAL"/>
              <w:rPr>
                <w:lang w:eastAsia="zh-CN"/>
              </w:rPr>
            </w:pPr>
            <w:r>
              <w:rPr>
                <w:lang w:eastAsia="zh-CN"/>
              </w:rPr>
              <w:t xml:space="preserve">  &gt; DNAI</w:t>
            </w:r>
          </w:p>
        </w:tc>
        <w:tc>
          <w:tcPr>
            <w:tcW w:w="6096" w:type="dxa"/>
          </w:tcPr>
          <w:p w14:paraId="2F4E166B" w14:textId="03F74743" w:rsidR="00FE2C7A" w:rsidRPr="00E9603C" w:rsidRDefault="00FE2C7A" w:rsidP="00FE2C7A">
            <w:pPr>
              <w:pStyle w:val="TAL"/>
              <w:rPr>
                <w:lang w:eastAsia="zh-CN"/>
              </w:rPr>
            </w:pPr>
            <w:r w:rsidRPr="00C071B6">
              <w:t>Identifier of a user plane access to one or more DN(s) where applications are deployed as defined in TS 23.501 [2]</w:t>
            </w:r>
            <w:r>
              <w:t>.</w:t>
            </w:r>
          </w:p>
        </w:tc>
      </w:tr>
      <w:tr w:rsidR="00FE2C7A" w:rsidRPr="005D2CF1" w14:paraId="541B7D90" w14:textId="77777777" w:rsidTr="006B0714">
        <w:trPr>
          <w:cantSplit/>
          <w:jc w:val="center"/>
        </w:trPr>
        <w:tc>
          <w:tcPr>
            <w:tcW w:w="3425" w:type="dxa"/>
          </w:tcPr>
          <w:p w14:paraId="41E5564F" w14:textId="4FD95468" w:rsidR="00FE2C7A" w:rsidRDefault="00FE2C7A" w:rsidP="00FE2C7A">
            <w:pPr>
              <w:pStyle w:val="TAL"/>
              <w:rPr>
                <w:lang w:eastAsia="zh-CN"/>
              </w:rPr>
            </w:pPr>
            <w:r>
              <w:rPr>
                <w:lang w:eastAsia="zh-CN"/>
              </w:rPr>
              <w:t xml:space="preserve">  </w:t>
            </w:r>
            <w:r w:rsidRPr="00E9603C">
              <w:rPr>
                <w:lang w:eastAsia="zh-CN"/>
              </w:rPr>
              <w:t>&gt;</w:t>
            </w:r>
            <w:r w:rsidR="00AB3FB0">
              <w:rPr>
                <w:lang w:eastAsia="zh-CN"/>
              </w:rPr>
              <w:t xml:space="preserve"> </w:t>
            </w:r>
            <w:r w:rsidRPr="00E9603C">
              <w:rPr>
                <w:lang w:eastAsia="zh-CN"/>
              </w:rPr>
              <w:t>Performance</w:t>
            </w:r>
          </w:p>
        </w:tc>
        <w:tc>
          <w:tcPr>
            <w:tcW w:w="6096" w:type="dxa"/>
          </w:tcPr>
          <w:p w14:paraId="162CEA0C" w14:textId="0C261FE0" w:rsidR="00FE2C7A" w:rsidRPr="00C071B6" w:rsidRDefault="00FE2C7A" w:rsidP="00FE2C7A">
            <w:pPr>
              <w:pStyle w:val="TAL"/>
            </w:pPr>
            <w:r w:rsidRPr="00E9603C">
              <w:rPr>
                <w:lang w:eastAsia="zh-CN"/>
              </w:rPr>
              <w:t>Performance indicators</w:t>
            </w:r>
            <w:r w:rsidR="003D0275">
              <w:rPr>
                <w:lang w:eastAsia="zh-CN"/>
              </w:rPr>
              <w:t>.</w:t>
            </w:r>
          </w:p>
        </w:tc>
      </w:tr>
      <w:tr w:rsidR="003D0275" w:rsidRPr="005D2CF1" w14:paraId="4E2103D9" w14:textId="77777777" w:rsidTr="00FC36ED">
        <w:trPr>
          <w:cantSplit/>
          <w:jc w:val="center"/>
        </w:trPr>
        <w:tc>
          <w:tcPr>
            <w:tcW w:w="3425" w:type="dxa"/>
          </w:tcPr>
          <w:p w14:paraId="680CB003" w14:textId="4924BBC2" w:rsidR="003D0275" w:rsidRDefault="003D0275" w:rsidP="00FC36ED">
            <w:pPr>
              <w:pStyle w:val="TAL"/>
              <w:rPr>
                <w:lang w:eastAsia="zh-CN"/>
              </w:rPr>
            </w:pPr>
            <w:r>
              <w:rPr>
                <w:lang w:eastAsia="zh-CN"/>
              </w:rPr>
              <w:t xml:space="preserve">     &gt;&gt; Aggregated Traffic rate (NOTE 2)</w:t>
            </w:r>
          </w:p>
        </w:tc>
        <w:tc>
          <w:tcPr>
            <w:tcW w:w="6096" w:type="dxa"/>
          </w:tcPr>
          <w:p w14:paraId="49C9647E" w14:textId="7ECBB21D" w:rsidR="003D0275" w:rsidRPr="00C071B6" w:rsidRDefault="003D0275" w:rsidP="00FC36ED">
            <w:pPr>
              <w:pStyle w:val="TAL"/>
            </w:pPr>
            <w:r>
              <w:t>Aggregated traffic rate predicted for the UE group or all UEs (i.e. any UE) communicating with the application.</w:t>
            </w:r>
          </w:p>
        </w:tc>
      </w:tr>
      <w:tr w:rsidR="003D0275" w:rsidRPr="005D2CF1" w14:paraId="37C55D58" w14:textId="77777777" w:rsidTr="006B0714">
        <w:trPr>
          <w:cantSplit/>
          <w:jc w:val="center"/>
        </w:trPr>
        <w:tc>
          <w:tcPr>
            <w:tcW w:w="3425" w:type="dxa"/>
          </w:tcPr>
          <w:p w14:paraId="64DB6A74" w14:textId="36D72229" w:rsidR="003D0275" w:rsidRDefault="003D0275" w:rsidP="003D0275">
            <w:pPr>
              <w:pStyle w:val="TAL"/>
              <w:rPr>
                <w:lang w:eastAsia="zh-CN"/>
              </w:rPr>
            </w:pPr>
            <w:r>
              <w:rPr>
                <w:lang w:eastAsia="zh-CN"/>
              </w:rPr>
              <w:t xml:space="preserve">     </w:t>
            </w:r>
            <w:r w:rsidRPr="00E9603C">
              <w:rPr>
                <w:lang w:eastAsia="zh-CN"/>
              </w:rPr>
              <w:t>&gt;&gt; Average Traffic rate</w:t>
            </w:r>
            <w:r>
              <w:rPr>
                <w:lang w:eastAsia="zh-CN"/>
              </w:rPr>
              <w:t xml:space="preserve"> (NOTE 2)</w:t>
            </w:r>
          </w:p>
        </w:tc>
        <w:tc>
          <w:tcPr>
            <w:tcW w:w="6096" w:type="dxa"/>
          </w:tcPr>
          <w:p w14:paraId="508FCD57" w14:textId="0B6D8A7A" w:rsidR="003D0275" w:rsidRPr="00E9603C" w:rsidRDefault="003D0275" w:rsidP="003D0275">
            <w:pPr>
              <w:pStyle w:val="TAL"/>
              <w:rPr>
                <w:lang w:eastAsia="zh-CN"/>
              </w:rPr>
            </w:pPr>
            <w:r w:rsidRPr="00736977">
              <w:rPr>
                <w:lang w:eastAsia="zh-CN"/>
              </w:rPr>
              <w:t xml:space="preserve">UE granularity level Average traffic rate </w:t>
            </w:r>
            <w:r w:rsidRPr="00736977">
              <w:t xml:space="preserve">predicted for the UE group or all UEs communicating with the application, or </w:t>
            </w:r>
            <w:r w:rsidRPr="00736977">
              <w:rPr>
                <w:lang w:eastAsia="zh-CN"/>
              </w:rPr>
              <w:t xml:space="preserve">Average traffic rate </w:t>
            </w:r>
            <w:r w:rsidRPr="00736977">
              <w:t>predicted for the specific UE in the prediction period</w:t>
            </w:r>
            <w:r w:rsidRPr="00736977">
              <w:rPr>
                <w:lang w:eastAsia="zh-CN"/>
              </w:rPr>
              <w:t>.</w:t>
            </w:r>
          </w:p>
        </w:tc>
      </w:tr>
      <w:tr w:rsidR="003D0275" w:rsidRPr="005D2CF1" w14:paraId="54640BD5" w14:textId="77777777" w:rsidTr="006B0714">
        <w:trPr>
          <w:cantSplit/>
          <w:jc w:val="center"/>
        </w:trPr>
        <w:tc>
          <w:tcPr>
            <w:tcW w:w="3425" w:type="dxa"/>
          </w:tcPr>
          <w:p w14:paraId="1B3D656C" w14:textId="684ED519" w:rsidR="003D0275" w:rsidRDefault="003D0275" w:rsidP="003D0275">
            <w:pPr>
              <w:pStyle w:val="TAL"/>
              <w:rPr>
                <w:lang w:eastAsia="zh-CN"/>
              </w:rPr>
            </w:pPr>
            <w:r>
              <w:rPr>
                <w:lang w:eastAsia="zh-CN"/>
              </w:rPr>
              <w:t xml:space="preserve">     </w:t>
            </w:r>
            <w:r w:rsidRPr="00E9603C">
              <w:rPr>
                <w:lang w:eastAsia="zh-CN"/>
              </w:rPr>
              <w:t>&gt;&gt; Maximum Traffic rate</w:t>
            </w:r>
            <w:r>
              <w:rPr>
                <w:lang w:eastAsia="zh-CN"/>
              </w:rPr>
              <w:t xml:space="preserve"> (NOTE 2)</w:t>
            </w:r>
          </w:p>
        </w:tc>
        <w:tc>
          <w:tcPr>
            <w:tcW w:w="6096" w:type="dxa"/>
          </w:tcPr>
          <w:p w14:paraId="1D68B13C" w14:textId="2609E2F9" w:rsidR="003D0275" w:rsidRPr="00E9603C" w:rsidRDefault="003D0275" w:rsidP="003D0275">
            <w:pPr>
              <w:pStyle w:val="TAL"/>
              <w:rPr>
                <w:lang w:eastAsia="zh-CN"/>
              </w:rPr>
            </w:pPr>
            <w:r w:rsidRPr="00736977">
              <w:rPr>
                <w:lang w:eastAsia="zh-CN"/>
              </w:rPr>
              <w:t>UE granularity level</w:t>
            </w:r>
            <w:r w:rsidRPr="00736977">
              <w:t xml:space="preserve"> Maximum traffic rate predicted for the UE group or all UEs communicating with the application, or </w:t>
            </w:r>
            <w:r w:rsidRPr="00736977">
              <w:rPr>
                <w:lang w:eastAsia="zh-CN"/>
              </w:rPr>
              <w:t>Maximum Traffic rate</w:t>
            </w:r>
            <w:r w:rsidRPr="00736977">
              <w:t xml:space="preserve"> predicted for the specific UE in the prediction period.</w:t>
            </w:r>
          </w:p>
        </w:tc>
      </w:tr>
      <w:tr w:rsidR="003D0275" w:rsidRPr="005D2CF1" w14:paraId="177431DE" w14:textId="77777777" w:rsidTr="00EF3216">
        <w:trPr>
          <w:cantSplit/>
          <w:jc w:val="center"/>
        </w:trPr>
        <w:tc>
          <w:tcPr>
            <w:tcW w:w="3425" w:type="dxa"/>
          </w:tcPr>
          <w:p w14:paraId="6FA3D841" w14:textId="09DC5315"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Minimum Traffic rate (NOTE 3)</w:t>
            </w:r>
          </w:p>
        </w:tc>
        <w:tc>
          <w:tcPr>
            <w:tcW w:w="6096" w:type="dxa"/>
          </w:tcPr>
          <w:p w14:paraId="7BAC2E2B" w14:textId="335589DF" w:rsidR="003D0275" w:rsidRPr="00E9603C" w:rsidRDefault="003D0275" w:rsidP="003D0275">
            <w:pPr>
              <w:pStyle w:val="TAL"/>
              <w:rPr>
                <w:lang w:eastAsia="zh-CN"/>
              </w:rPr>
            </w:pPr>
            <w:r w:rsidRPr="00736977">
              <w:rPr>
                <w:lang w:eastAsia="zh-CN"/>
              </w:rPr>
              <w:t xml:space="preserve">UE granularity level Minimum traffic rate predicted for </w:t>
            </w:r>
            <w:r w:rsidRPr="00736977">
              <w:t>the UE group or all</w:t>
            </w:r>
            <w:r w:rsidRPr="00736977">
              <w:rPr>
                <w:lang w:eastAsia="zh-CN"/>
              </w:rPr>
              <w:t xml:space="preserve"> UEs communicating with the application</w:t>
            </w:r>
            <w:r w:rsidRPr="00736977">
              <w:t xml:space="preserve">, or </w:t>
            </w:r>
            <w:r w:rsidRPr="00736977">
              <w:rPr>
                <w:lang w:eastAsia="zh-CN"/>
              </w:rPr>
              <w:t>Minimum Traffic rate</w:t>
            </w:r>
            <w:r w:rsidRPr="00736977">
              <w:t xml:space="preserve"> predicted for the specific UE in the prediction period</w:t>
            </w:r>
            <w:r w:rsidRPr="00736977">
              <w:rPr>
                <w:lang w:eastAsia="zh-CN"/>
              </w:rPr>
              <w:t>.</w:t>
            </w:r>
          </w:p>
        </w:tc>
      </w:tr>
      <w:tr w:rsidR="003D0275" w:rsidRPr="005D2CF1" w14:paraId="2B9E698A" w14:textId="77777777" w:rsidTr="004F159C">
        <w:trPr>
          <w:cantSplit/>
          <w:jc w:val="center"/>
        </w:trPr>
        <w:tc>
          <w:tcPr>
            <w:tcW w:w="3425" w:type="dxa"/>
          </w:tcPr>
          <w:p w14:paraId="69EF5BF7" w14:textId="37A94013" w:rsidR="003D0275" w:rsidRDefault="003D0275" w:rsidP="004F159C">
            <w:pPr>
              <w:pStyle w:val="TAL"/>
              <w:rPr>
                <w:lang w:eastAsia="zh-CN"/>
              </w:rPr>
            </w:pPr>
            <w:r>
              <w:rPr>
                <w:lang w:eastAsia="zh-CN"/>
              </w:rPr>
              <w:t xml:space="preserve">     &gt;&gt; Variance Traffic rate (NOTE 2)</w:t>
            </w:r>
          </w:p>
        </w:tc>
        <w:tc>
          <w:tcPr>
            <w:tcW w:w="6096" w:type="dxa"/>
          </w:tcPr>
          <w:p w14:paraId="1EA7EF92" w14:textId="7AEAAD24" w:rsidR="003D0275" w:rsidRPr="00E9603C" w:rsidRDefault="003D0275" w:rsidP="004F159C">
            <w:pPr>
              <w:pStyle w:val="TAL"/>
              <w:rPr>
                <w:lang w:eastAsia="zh-CN"/>
              </w:rPr>
            </w:pPr>
            <w:r>
              <w:rPr>
                <w:lang w:eastAsia="zh-CN"/>
              </w:rPr>
              <w:t>UE granularity level Variance of the traffic rate predicted for the UE group or all the UEs communicating with the application, or Variance Traffic rate predicted for the specific UE in the prediction period.</w:t>
            </w:r>
          </w:p>
        </w:tc>
      </w:tr>
      <w:tr w:rsidR="003D0275" w:rsidRPr="005D2CF1" w14:paraId="0FFD3670" w14:textId="77777777" w:rsidTr="006B0714">
        <w:trPr>
          <w:cantSplit/>
          <w:jc w:val="center"/>
        </w:trPr>
        <w:tc>
          <w:tcPr>
            <w:tcW w:w="3425" w:type="dxa"/>
          </w:tcPr>
          <w:p w14:paraId="368DF1BF" w14:textId="618ECBD3"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Average Packet Delay</w:t>
            </w:r>
            <w:r>
              <w:rPr>
                <w:lang w:eastAsia="zh-CN"/>
              </w:rPr>
              <w:t xml:space="preserve"> (NOTE 2)</w:t>
            </w:r>
          </w:p>
        </w:tc>
        <w:tc>
          <w:tcPr>
            <w:tcW w:w="6096" w:type="dxa"/>
          </w:tcPr>
          <w:p w14:paraId="7E8002ED" w14:textId="58E688BB" w:rsidR="003D0275" w:rsidRPr="00E9603C" w:rsidRDefault="003D0275" w:rsidP="003D0275">
            <w:pPr>
              <w:pStyle w:val="TAL"/>
            </w:pPr>
            <w:r w:rsidRPr="00E9603C">
              <w:rPr>
                <w:lang w:eastAsia="zh-CN"/>
              </w:rPr>
              <w:t xml:space="preserve">Average </w:t>
            </w:r>
            <w:r w:rsidRPr="00E9603C">
              <w:t>packet delay predicted for</w:t>
            </w:r>
            <w:r>
              <w:t xml:space="preserve"> the specific UE, the UE group or all</w:t>
            </w:r>
            <w:r w:rsidRPr="00E9603C">
              <w:t xml:space="preserve"> UEs communicating with the application</w:t>
            </w:r>
            <w:r>
              <w:t>.</w:t>
            </w:r>
          </w:p>
        </w:tc>
      </w:tr>
      <w:tr w:rsidR="003D0275" w:rsidRPr="005D2CF1" w14:paraId="7167C709" w14:textId="77777777" w:rsidTr="006B0714">
        <w:trPr>
          <w:cantSplit/>
          <w:jc w:val="center"/>
        </w:trPr>
        <w:tc>
          <w:tcPr>
            <w:tcW w:w="3425" w:type="dxa"/>
          </w:tcPr>
          <w:p w14:paraId="675D5305" w14:textId="64088127" w:rsidR="003D0275" w:rsidRDefault="003D0275" w:rsidP="003D0275">
            <w:pPr>
              <w:pStyle w:val="TAL"/>
              <w:rPr>
                <w:lang w:eastAsia="zh-CN"/>
              </w:rPr>
            </w:pPr>
            <w:r>
              <w:rPr>
                <w:lang w:eastAsia="zh-CN"/>
              </w:rPr>
              <w:t xml:space="preserve">     </w:t>
            </w:r>
            <w:r w:rsidRPr="00E9603C">
              <w:rPr>
                <w:lang w:eastAsia="zh-CN"/>
              </w:rPr>
              <w:t>&gt;&gt;</w:t>
            </w:r>
            <w:r>
              <w:rPr>
                <w:lang w:eastAsia="zh-CN"/>
              </w:rPr>
              <w:t xml:space="preserve"> </w:t>
            </w:r>
            <w:r w:rsidRPr="00E9603C">
              <w:rPr>
                <w:lang w:eastAsia="zh-CN"/>
              </w:rPr>
              <w:t>Maximum Packet Delay</w:t>
            </w:r>
            <w:r>
              <w:rPr>
                <w:lang w:eastAsia="zh-CN"/>
              </w:rPr>
              <w:t xml:space="preserve"> (NOTE 2)</w:t>
            </w:r>
          </w:p>
        </w:tc>
        <w:tc>
          <w:tcPr>
            <w:tcW w:w="6096" w:type="dxa"/>
          </w:tcPr>
          <w:p w14:paraId="0246CE5F" w14:textId="7CF89925" w:rsidR="003D0275" w:rsidRPr="00E9603C" w:rsidRDefault="003D0275" w:rsidP="003D0275">
            <w:pPr>
              <w:pStyle w:val="TAL"/>
              <w:rPr>
                <w:lang w:eastAsia="zh-CN"/>
              </w:rPr>
            </w:pPr>
            <w:r w:rsidRPr="00E9603C">
              <w:rPr>
                <w:lang w:eastAsia="zh-CN"/>
              </w:rPr>
              <w:t xml:space="preserve">Maximum packet delay for </w:t>
            </w:r>
            <w:r w:rsidRPr="00E9603C">
              <w:t>predicted for</w:t>
            </w:r>
            <w:r>
              <w:t xml:space="preserve"> the specific UE, the UE group or all</w:t>
            </w:r>
            <w:r w:rsidRPr="00E9603C">
              <w:t xml:space="preserve"> UEs communicating with the application</w:t>
            </w:r>
            <w:r>
              <w:t>.</w:t>
            </w:r>
          </w:p>
        </w:tc>
      </w:tr>
      <w:tr w:rsidR="003D0275" w:rsidRPr="005D2CF1" w14:paraId="1C3D6E97" w14:textId="77777777" w:rsidTr="007C0930">
        <w:trPr>
          <w:cantSplit/>
          <w:jc w:val="center"/>
        </w:trPr>
        <w:tc>
          <w:tcPr>
            <w:tcW w:w="3425" w:type="dxa"/>
          </w:tcPr>
          <w:p w14:paraId="0FE93225" w14:textId="34731649" w:rsidR="003D0275" w:rsidRDefault="003D0275" w:rsidP="007C0930">
            <w:pPr>
              <w:pStyle w:val="TAL"/>
              <w:rPr>
                <w:lang w:eastAsia="zh-CN"/>
              </w:rPr>
            </w:pPr>
            <w:r>
              <w:rPr>
                <w:lang w:eastAsia="zh-CN"/>
              </w:rPr>
              <w:t xml:space="preserve">     &gt;&gt; Variance Packet Delay (NOTE 2)</w:t>
            </w:r>
          </w:p>
        </w:tc>
        <w:tc>
          <w:tcPr>
            <w:tcW w:w="6096" w:type="dxa"/>
          </w:tcPr>
          <w:p w14:paraId="00356A58" w14:textId="030648AA" w:rsidR="003D0275" w:rsidRPr="00E9603C" w:rsidRDefault="003D0275" w:rsidP="007C0930">
            <w:pPr>
              <w:pStyle w:val="TAL"/>
              <w:rPr>
                <w:lang w:eastAsia="zh-CN"/>
              </w:rPr>
            </w:pPr>
            <w:r>
              <w:rPr>
                <w:lang w:eastAsia="zh-CN"/>
              </w:rPr>
              <w:t>Variance of packet delay predicted for the specific UE, the UE group or all UEs communicating with the application.</w:t>
            </w:r>
          </w:p>
        </w:tc>
      </w:tr>
      <w:tr w:rsidR="003D0275" w:rsidRPr="005D2CF1" w14:paraId="66F07244" w14:textId="77777777" w:rsidTr="006B0714">
        <w:trPr>
          <w:cantSplit/>
          <w:jc w:val="center"/>
        </w:trPr>
        <w:tc>
          <w:tcPr>
            <w:tcW w:w="3425" w:type="dxa"/>
          </w:tcPr>
          <w:p w14:paraId="4C32335E" w14:textId="750A6D5D" w:rsidR="003D0275" w:rsidRDefault="003D0275" w:rsidP="003D0275">
            <w:pPr>
              <w:pStyle w:val="TAL"/>
              <w:rPr>
                <w:lang w:eastAsia="zh-CN"/>
              </w:rPr>
            </w:pPr>
            <w:r>
              <w:rPr>
                <w:lang w:eastAsia="zh-CN"/>
              </w:rPr>
              <w:t xml:space="preserve">     </w:t>
            </w:r>
            <w:r w:rsidRPr="00E9603C">
              <w:rPr>
                <w:lang w:eastAsia="zh-CN"/>
              </w:rPr>
              <w:t>&gt;&gt; Average Packet Loss Rate</w:t>
            </w:r>
            <w:r>
              <w:rPr>
                <w:lang w:eastAsia="zh-CN"/>
              </w:rPr>
              <w:t xml:space="preserve"> (NOTE 2)</w:t>
            </w:r>
          </w:p>
        </w:tc>
        <w:tc>
          <w:tcPr>
            <w:tcW w:w="6096" w:type="dxa"/>
          </w:tcPr>
          <w:p w14:paraId="3CE98DC4" w14:textId="33D9AF10" w:rsidR="003D0275" w:rsidRPr="00E9603C" w:rsidRDefault="003D0275" w:rsidP="003D0275">
            <w:pPr>
              <w:pStyle w:val="TAL"/>
              <w:rPr>
                <w:lang w:eastAsia="zh-CN"/>
              </w:rPr>
            </w:pPr>
            <w:r w:rsidRPr="00E9603C">
              <w:rPr>
                <w:lang w:eastAsia="zh-CN"/>
              </w:rPr>
              <w:t xml:space="preserve">Average packet loss </w:t>
            </w:r>
            <w:r w:rsidRPr="00E9603C">
              <w:t>predicted for</w:t>
            </w:r>
            <w:r>
              <w:t xml:space="preserve"> the specific UE, the UE group or all</w:t>
            </w:r>
            <w:r w:rsidRPr="00E9603C">
              <w:t xml:space="preserve"> UEs communicating with the application</w:t>
            </w:r>
            <w:r>
              <w:t>.</w:t>
            </w:r>
          </w:p>
        </w:tc>
      </w:tr>
      <w:tr w:rsidR="003D0275" w:rsidRPr="005D2CF1" w14:paraId="70063689" w14:textId="77777777" w:rsidTr="00D17D1B">
        <w:trPr>
          <w:cantSplit/>
          <w:jc w:val="center"/>
        </w:trPr>
        <w:tc>
          <w:tcPr>
            <w:tcW w:w="3425" w:type="dxa"/>
          </w:tcPr>
          <w:p w14:paraId="5016FABC" w14:textId="5050A996" w:rsidR="003D0275" w:rsidRDefault="003D0275" w:rsidP="003D0275">
            <w:pPr>
              <w:pStyle w:val="TAL"/>
              <w:rPr>
                <w:lang w:eastAsia="zh-CN"/>
              </w:rPr>
            </w:pPr>
            <w:r>
              <w:rPr>
                <w:lang w:eastAsia="zh-CN"/>
              </w:rPr>
              <w:t xml:space="preserve">     </w:t>
            </w:r>
            <w:r w:rsidRPr="00E9603C">
              <w:rPr>
                <w:lang w:eastAsia="zh-CN"/>
              </w:rPr>
              <w:t xml:space="preserve">&gt;&gt; </w:t>
            </w:r>
            <w:r>
              <w:rPr>
                <w:lang w:eastAsia="zh-CN"/>
              </w:rPr>
              <w:t>Maximum Packet Loss Rate (NOTE 2)</w:t>
            </w:r>
          </w:p>
        </w:tc>
        <w:tc>
          <w:tcPr>
            <w:tcW w:w="6096" w:type="dxa"/>
          </w:tcPr>
          <w:p w14:paraId="1C9DE27A" w14:textId="2628C8AA" w:rsidR="003D0275" w:rsidRPr="00E9603C" w:rsidRDefault="003D0275" w:rsidP="003D0275">
            <w:pPr>
              <w:pStyle w:val="TAL"/>
              <w:rPr>
                <w:lang w:eastAsia="zh-CN"/>
              </w:rPr>
            </w:pPr>
            <w:r>
              <w:rPr>
                <w:lang w:eastAsia="zh-CN"/>
              </w:rPr>
              <w:t>Maximum packet loss predicted for the specific UE, the UE group or all UEs communicating with the application.</w:t>
            </w:r>
          </w:p>
        </w:tc>
      </w:tr>
      <w:tr w:rsidR="003D0275" w:rsidRPr="005D2CF1" w14:paraId="1769ED8E" w14:textId="77777777" w:rsidTr="00B74D1E">
        <w:trPr>
          <w:cantSplit/>
          <w:jc w:val="center"/>
        </w:trPr>
        <w:tc>
          <w:tcPr>
            <w:tcW w:w="3425" w:type="dxa"/>
          </w:tcPr>
          <w:p w14:paraId="1B0490D3" w14:textId="5D105CC8" w:rsidR="003D0275" w:rsidRDefault="003D0275" w:rsidP="003D0275">
            <w:pPr>
              <w:pStyle w:val="TAL"/>
              <w:rPr>
                <w:lang w:eastAsia="zh-CN"/>
              </w:rPr>
            </w:pPr>
            <w:r>
              <w:rPr>
                <w:lang w:eastAsia="zh-CN"/>
              </w:rPr>
              <w:t xml:space="preserve">     &gt;&gt; Variance Packet Loss Rate (NOTE 2)</w:t>
            </w:r>
          </w:p>
        </w:tc>
        <w:tc>
          <w:tcPr>
            <w:tcW w:w="6096" w:type="dxa"/>
          </w:tcPr>
          <w:p w14:paraId="1934BE01" w14:textId="20F3A812" w:rsidR="003D0275" w:rsidRPr="00E9603C" w:rsidRDefault="003D0275" w:rsidP="003D0275">
            <w:pPr>
              <w:pStyle w:val="TAL"/>
              <w:rPr>
                <w:lang w:eastAsia="zh-CN"/>
              </w:rPr>
            </w:pPr>
            <w:r>
              <w:rPr>
                <w:lang w:eastAsia="zh-CN"/>
              </w:rPr>
              <w:t>Variance of packet loss rate predicted for the specific UE, the UE group or all UEs communicating with the application.</w:t>
            </w:r>
          </w:p>
        </w:tc>
      </w:tr>
      <w:tr w:rsidR="003D0275" w:rsidRPr="005D2CF1" w14:paraId="3A6BF9AB" w14:textId="77777777" w:rsidTr="001C4ED8">
        <w:trPr>
          <w:cantSplit/>
          <w:jc w:val="center"/>
        </w:trPr>
        <w:tc>
          <w:tcPr>
            <w:tcW w:w="3425" w:type="dxa"/>
          </w:tcPr>
          <w:p w14:paraId="4CDF0FB9" w14:textId="57C44157" w:rsidR="003D0275" w:rsidRDefault="003D0275" w:rsidP="003D0275">
            <w:pPr>
              <w:pStyle w:val="TAL"/>
              <w:rPr>
                <w:lang w:eastAsia="zh-CN"/>
              </w:rPr>
            </w:pPr>
            <w:r>
              <w:rPr>
                <w:lang w:eastAsia="zh-CN"/>
              </w:rPr>
              <w:t xml:space="preserve">     &gt;&gt; Number of UEs (NOTE 2)</w:t>
            </w:r>
          </w:p>
        </w:tc>
        <w:tc>
          <w:tcPr>
            <w:tcW w:w="6096" w:type="dxa"/>
          </w:tcPr>
          <w:p w14:paraId="246B10B0" w14:textId="2521AA42" w:rsidR="003D0275" w:rsidRPr="00E9603C" w:rsidRDefault="003D0275" w:rsidP="003D0275">
            <w:pPr>
              <w:pStyle w:val="TAL"/>
              <w:rPr>
                <w:lang w:eastAsia="zh-CN"/>
              </w:rPr>
            </w:pPr>
            <w:r>
              <w:rPr>
                <w:lang w:eastAsia="zh-CN"/>
              </w:rPr>
              <w:t>The predicted number of UEs for the UE group or all UEs (i.e. any UE) communicating with the application in the DNAI.</w:t>
            </w:r>
          </w:p>
        </w:tc>
      </w:tr>
      <w:tr w:rsidR="003D0275" w:rsidRPr="005D2CF1" w14:paraId="2889F414" w14:textId="77777777" w:rsidTr="00320244">
        <w:trPr>
          <w:cantSplit/>
          <w:jc w:val="center"/>
        </w:trPr>
        <w:tc>
          <w:tcPr>
            <w:tcW w:w="3425" w:type="dxa"/>
          </w:tcPr>
          <w:p w14:paraId="656265E8" w14:textId="03334FAA"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Spatial Validity Condition</w:t>
            </w:r>
          </w:p>
        </w:tc>
        <w:tc>
          <w:tcPr>
            <w:tcW w:w="6096" w:type="dxa"/>
            <w:vAlign w:val="center"/>
          </w:tcPr>
          <w:p w14:paraId="0AEC5BC9" w14:textId="57C9A302" w:rsidR="003D0275" w:rsidRPr="00E9603C" w:rsidRDefault="003D0275" w:rsidP="003D0275">
            <w:pPr>
              <w:pStyle w:val="TAL"/>
              <w:rPr>
                <w:lang w:eastAsia="zh-CN"/>
              </w:rPr>
            </w:pPr>
            <w:r>
              <w:t>Area (i.e. list of TAIs) where the DN performance analytics applies. If a Spatial granularity size was provided in the request or subscription, the number of elements of the list is smaller than or equal to the Spatial granularity size.</w:t>
            </w:r>
          </w:p>
        </w:tc>
      </w:tr>
      <w:tr w:rsidR="003D0275" w:rsidRPr="005D2CF1" w14:paraId="45F93F0F" w14:textId="77777777" w:rsidTr="00320244">
        <w:trPr>
          <w:cantSplit/>
          <w:jc w:val="center"/>
        </w:trPr>
        <w:tc>
          <w:tcPr>
            <w:tcW w:w="3425" w:type="dxa"/>
          </w:tcPr>
          <w:p w14:paraId="4CFDE361" w14:textId="2B1C88FB" w:rsidR="003D0275" w:rsidRDefault="003D0275" w:rsidP="003D0275">
            <w:pPr>
              <w:pStyle w:val="TAL"/>
              <w:rPr>
                <w:lang w:eastAsia="zh-CN"/>
              </w:rPr>
            </w:pPr>
            <w:r>
              <w:rPr>
                <w:lang w:eastAsia="zh-CN"/>
              </w:rPr>
              <w:t xml:space="preserve">  </w:t>
            </w:r>
            <w:r w:rsidRPr="00E9603C">
              <w:rPr>
                <w:lang w:eastAsia="zh-CN"/>
              </w:rPr>
              <w:t>&gt;</w:t>
            </w:r>
            <w:r>
              <w:rPr>
                <w:lang w:eastAsia="zh-CN"/>
              </w:rPr>
              <w:t xml:space="preserve"> </w:t>
            </w:r>
            <w:r w:rsidRPr="00E9603C">
              <w:rPr>
                <w:lang w:eastAsia="zh-CN"/>
              </w:rPr>
              <w:t>Temporal Validity Condition</w:t>
            </w:r>
          </w:p>
        </w:tc>
        <w:tc>
          <w:tcPr>
            <w:tcW w:w="6096" w:type="dxa"/>
          </w:tcPr>
          <w:p w14:paraId="4308DC53" w14:textId="77315F0D" w:rsidR="003D0275" w:rsidRDefault="003D0275" w:rsidP="003D0275">
            <w:pPr>
              <w:pStyle w:val="TAL"/>
            </w:pPr>
            <w:r>
              <w:t>Validity period for the DN performance analytics. If a Temporal granularity size was provided in the request or subscription, the duration of this period is greater than or equal to the Temporal granularity size.</w:t>
            </w:r>
          </w:p>
        </w:tc>
      </w:tr>
      <w:tr w:rsidR="003D0275" w:rsidRPr="005D2CF1" w14:paraId="2673B8F0" w14:textId="77777777" w:rsidTr="006B0714">
        <w:trPr>
          <w:cantSplit/>
          <w:jc w:val="center"/>
        </w:trPr>
        <w:tc>
          <w:tcPr>
            <w:tcW w:w="3425" w:type="dxa"/>
          </w:tcPr>
          <w:p w14:paraId="11B318D6" w14:textId="12863663" w:rsidR="003D0275" w:rsidRDefault="003D0275" w:rsidP="003D0275">
            <w:pPr>
              <w:pStyle w:val="TAL"/>
              <w:rPr>
                <w:lang w:eastAsia="zh-CN"/>
              </w:rPr>
            </w:pPr>
            <w:r>
              <w:t xml:space="preserve">  </w:t>
            </w:r>
            <w:r w:rsidRPr="00E9603C">
              <w:t>&gt;</w:t>
            </w:r>
            <w:r>
              <w:t xml:space="preserve"> </w:t>
            </w:r>
            <w:r w:rsidRPr="00E9603C">
              <w:t>Confidence</w:t>
            </w:r>
          </w:p>
        </w:tc>
        <w:tc>
          <w:tcPr>
            <w:tcW w:w="6096" w:type="dxa"/>
          </w:tcPr>
          <w:p w14:paraId="1ECC80BE" w14:textId="222A273A" w:rsidR="003D0275" w:rsidRDefault="003D0275" w:rsidP="003D0275">
            <w:pPr>
              <w:pStyle w:val="TAL"/>
            </w:pPr>
            <w:r w:rsidRPr="00E9603C">
              <w:t>Confidence of this prediction</w:t>
            </w:r>
            <w:r>
              <w:t>.</w:t>
            </w:r>
          </w:p>
        </w:tc>
      </w:tr>
      <w:tr w:rsidR="003D0275" w:rsidRPr="005D2CF1" w14:paraId="64D1F185" w14:textId="77777777" w:rsidTr="006B0714">
        <w:trPr>
          <w:cantSplit/>
          <w:jc w:val="center"/>
        </w:trPr>
        <w:tc>
          <w:tcPr>
            <w:tcW w:w="9521" w:type="dxa"/>
            <w:gridSpan w:val="2"/>
          </w:tcPr>
          <w:p w14:paraId="5B683E3D" w14:textId="6C69E494" w:rsidR="003D0275" w:rsidRDefault="003D0275" w:rsidP="003D0275">
            <w:pPr>
              <w:pStyle w:val="TAN"/>
            </w:pPr>
            <w:r>
              <w:t>NOTE 1:</w:t>
            </w:r>
            <w:r>
              <w:tab/>
              <w:t>The item "Serving anchor UPF info" shall not be included if the consumer is an AF.</w:t>
            </w:r>
          </w:p>
          <w:p w14:paraId="6C5F4E71" w14:textId="77777777" w:rsidR="003D0275" w:rsidRDefault="003D0275" w:rsidP="003D0275">
            <w:pPr>
              <w:pStyle w:val="TAN"/>
            </w:pPr>
            <w:r>
              <w:t>NOTE 2:</w:t>
            </w:r>
            <w:r>
              <w:tab/>
              <w:t>Analytics subset that can be used in "list of analytics subsets that are requested", "Preferred level of accuracy per analytics subset" and "Reporting Thresholds".</w:t>
            </w:r>
          </w:p>
          <w:p w14:paraId="7490747E" w14:textId="7531183C" w:rsidR="003D0275" w:rsidRPr="00E9603C" w:rsidRDefault="003D0275" w:rsidP="003D0275">
            <w:pPr>
              <w:pStyle w:val="TAN"/>
            </w:pPr>
            <w:r>
              <w:t>NOTE 3:</w:t>
            </w:r>
            <w:r>
              <w:tab/>
              <w:t>Minimum traffic rate measurements are only derived from active traffic.</w:t>
            </w:r>
          </w:p>
        </w:tc>
      </w:tr>
    </w:tbl>
    <w:p w14:paraId="4A9B6815" w14:textId="77777777" w:rsidR="00FE2C7A" w:rsidRDefault="00FE2C7A" w:rsidP="00FE2C7A">
      <w:pPr>
        <w:pStyle w:val="FP"/>
      </w:pPr>
    </w:p>
    <w:p w14:paraId="1FB3255C" w14:textId="2E99F84C" w:rsidR="00FE2C7A" w:rsidRDefault="00FE2C7A" w:rsidP="00320244">
      <w:pPr>
        <w:pStyle w:val="Heading3"/>
      </w:pPr>
      <w:bookmarkStart w:id="273" w:name="_Toc138252995"/>
      <w:r>
        <w:lastRenderedPageBreak/>
        <w:t>6.14.4</w:t>
      </w:r>
      <w:r>
        <w:tab/>
        <w:t>Procedures to request DN Performance Analytics for an Application</w:t>
      </w:r>
      <w:bookmarkEnd w:id="273"/>
    </w:p>
    <w:p w14:paraId="58B56EA8" w14:textId="187A3E86" w:rsidR="0058090D" w:rsidRDefault="0058090D" w:rsidP="002B2310">
      <w:pPr>
        <w:pStyle w:val="TH"/>
      </w:pPr>
      <w:r>
        <w:object w:dxaOrig="12315" w:dyaOrig="8295" w14:anchorId="2286626A">
          <v:shape id="_x0000_i1126" type="#_x0000_t75" style="width:481.45pt;height:323.7pt" o:ole="">
            <v:imagedata r:id="rId189" o:title=""/>
          </v:shape>
          <o:OLEObject Type="Embed" ProgID="Visio.Drawing.15" ShapeID="_x0000_i1126" DrawAspect="Content" ObjectID="_1748866593" r:id="rId190"/>
        </w:object>
      </w:r>
    </w:p>
    <w:p w14:paraId="0121215C" w14:textId="55CA9B52" w:rsidR="00FE2C7A" w:rsidRDefault="00F37571" w:rsidP="00320244">
      <w:pPr>
        <w:pStyle w:val="TF"/>
      </w:pPr>
      <w:r>
        <w:t xml:space="preserve">Figure </w:t>
      </w:r>
      <w:r w:rsidR="009832D0">
        <w:t>6</w:t>
      </w:r>
      <w:r w:rsidR="00FE2C7A">
        <w:t>.14.4-1: Procedure for NWDAF providing DN Performance analytics for an Application</w:t>
      </w:r>
    </w:p>
    <w:p w14:paraId="72C0AC5F" w14:textId="4540BF02" w:rsidR="00FE2C7A" w:rsidRDefault="00FE2C7A" w:rsidP="00FE2C7A">
      <w:r>
        <w:t xml:space="preserve">The procedure illustrated in figure 6.14.4-1 allows an analytics consumer to request Analytics ID "DN Performance" for a particular Application. The analytics consumer includes the Application ID for which DN Performance is requested. The consumer indicates the Target of Analytics Reporting (e.g. "any UE") and may include as Analytic Filter </w:t>
      </w:r>
      <w:r w:rsidR="00B24452">
        <w:t>I</w:t>
      </w:r>
      <w:r>
        <w:t>nformation the UPF anchor ID, DNAI, or Application Server instance that DN performance analytics are requested.</w:t>
      </w:r>
    </w:p>
    <w:p w14:paraId="6AA85674" w14:textId="126BBA12" w:rsidR="00FE2C7A" w:rsidRDefault="00FE2C7A" w:rsidP="00320244">
      <w:pPr>
        <w:pStyle w:val="B1"/>
      </w:pPr>
      <w:r>
        <w:t>1.</w:t>
      </w:r>
      <w:r>
        <w:tab/>
        <w:t xml:space="preserve">Analytics consumer sends an Analytics request/subscribe (Analytics ID = DN Performance Target of Analytics Reporting, Analytics Filter </w:t>
      </w:r>
      <w:r w:rsidR="00B24452">
        <w:t>I</w:t>
      </w:r>
      <w:r>
        <w:t>nformation = (Application ID, S-NSSAI, DNN, Area of Interest, UPF anchor ID, DNAI, Application Server Address</w:t>
      </w:r>
      <w:r w:rsidR="00D04BB3">
        <w:t>(es)</w:t>
      </w:r>
      <w:r>
        <w:t>)</w:t>
      </w:r>
      <w:r w:rsidR="005F482A">
        <w:t>, Analytics Reporting Information</w:t>
      </w:r>
      <w:r w:rsidR="00B24452">
        <w:t xml:space="preserve"> </w:t>
      </w:r>
      <w:r w:rsidR="005F482A">
        <w:t>=</w:t>
      </w:r>
      <w:r w:rsidR="00B24452">
        <w:t xml:space="preserve"> </w:t>
      </w:r>
      <w:r w:rsidR="005F482A">
        <w:t>Analytics target period</w:t>
      </w:r>
      <w:r>
        <w:t>) to NWDAF by invoking a Nnwdaf_AnalyticsInfo_Request or a Nnwdaf_AnalyticsSubscription_Subscribe service.</w:t>
      </w:r>
    </w:p>
    <w:p w14:paraId="04497B7B" w14:textId="5F9C6BCA" w:rsidR="00FE2C7A" w:rsidRDefault="00FE2C7A" w:rsidP="00320244">
      <w:pPr>
        <w:pStyle w:val="B1"/>
      </w:pPr>
      <w:r>
        <w:t>2a.</w:t>
      </w:r>
      <w:r>
        <w:tab/>
        <w:t xml:space="preserve">NWDAF subscribes to the performance data from AF defined in table 6.14.2-1 by invoking Nnef_EventExposure_Subscribe or Naf_EventExposure_Subscribe service (Event ID = Performance Data, Application ID, Event Filter information), Target of Event Reporting = Any UE) as defined in </w:t>
      </w:r>
      <w:r w:rsidR="00845430">
        <w:t>TS</w:t>
      </w:r>
      <w:r w:rsidR="00845430">
        <w:t> </w:t>
      </w:r>
      <w:r w:rsidR="00845430">
        <w:t>23.502</w:t>
      </w:r>
      <w:r w:rsidR="00845430">
        <w:t> </w:t>
      </w:r>
      <w:r w:rsidR="00845430">
        <w:t>[</w:t>
      </w:r>
      <w:r>
        <w:t>3].</w:t>
      </w:r>
    </w:p>
    <w:p w14:paraId="08F3D598" w14:textId="1C957471" w:rsidR="00FE2C7A" w:rsidRDefault="00FE2C7A" w:rsidP="00320244">
      <w:pPr>
        <w:pStyle w:val="NO"/>
      </w:pPr>
      <w:r>
        <w:t>NOTE 1:</w:t>
      </w:r>
      <w:r>
        <w:tab/>
        <w:t>In the case of trusted AF, NWDAF provides the Area of Interest as a list of TAIs to AF. In the case of untrusted AF, NEF translates the requested Area of Interest provided as event filter by NWDAF into geographic zone identifier(s) that act as event filter for AF.</w:t>
      </w:r>
    </w:p>
    <w:p w14:paraId="293C4721" w14:textId="4C250CEB" w:rsidR="00FE2C7A" w:rsidRDefault="00FE2C7A" w:rsidP="00320244">
      <w:pPr>
        <w:pStyle w:val="B1"/>
      </w:pPr>
      <w:r>
        <w:t>2b.</w:t>
      </w:r>
      <w:r>
        <w:tab/>
        <w:t>NWDAF subscribes to the network data from 5GC NF(s) defined in table 6.4.2-2 by invoking Nnf_EventExposure_Subscribe service.</w:t>
      </w:r>
    </w:p>
    <w:p w14:paraId="698AADFA" w14:textId="77777777" w:rsidR="00FE2C7A" w:rsidRDefault="00FE2C7A" w:rsidP="00320244">
      <w:pPr>
        <w:pStyle w:val="B1"/>
      </w:pPr>
      <w:r>
        <w:t>2c.</w:t>
      </w:r>
      <w:r>
        <w:tab/>
        <w:t>With the collected data, the NWDAF estimates the DN Performance for the application.</w:t>
      </w:r>
    </w:p>
    <w:p w14:paraId="61FB0D4F" w14:textId="77777777" w:rsidR="00FE2C7A" w:rsidRDefault="00FE2C7A" w:rsidP="00320244">
      <w:pPr>
        <w:pStyle w:val="B1"/>
      </w:pPr>
      <w:r>
        <w:t>3.</w:t>
      </w:r>
      <w:r>
        <w:tab/>
        <w:t>NWDAF provides the data analytics, to the analytics consumer by means of either Nnwdaf_AnalyticsInfo_Request response or Nnwdaf_AnalyticsSubscription_Notify, depending on the service used in step 1.</w:t>
      </w:r>
    </w:p>
    <w:p w14:paraId="1A427E87" w14:textId="4961ECD5" w:rsidR="00FE2C7A" w:rsidRDefault="00FE2C7A" w:rsidP="00320244">
      <w:pPr>
        <w:pStyle w:val="NO"/>
      </w:pPr>
      <w:r>
        <w:t>NOTE 2:</w:t>
      </w:r>
      <w:r>
        <w:tab/>
        <w:t>For simplicity, the call flow only shows a request-response model for the interaction of NWDAF and analytics consumer instead of both request-response model and subscription-notification model.</w:t>
      </w:r>
    </w:p>
    <w:p w14:paraId="6440D75D" w14:textId="77777777" w:rsidR="00FE2C7A" w:rsidRDefault="00FE2C7A" w:rsidP="00FE2C7A">
      <w:r>
        <w:lastRenderedPageBreak/>
        <w:t>If the analytics consumer is an SMF, the SMF may use the analytics to determine the UPF and DNAI that offers the best user plane performance.</w:t>
      </w:r>
    </w:p>
    <w:p w14:paraId="6238E2C7" w14:textId="77777777" w:rsidR="00FE2C7A" w:rsidRDefault="00FE2C7A" w:rsidP="00FE2C7A">
      <w:r>
        <w:t>If the analytics consumer is an AF, the AF may use the analytics to determine the DNAI that has the best user plane performance if Application Server relocation is required.</w:t>
      </w:r>
    </w:p>
    <w:p w14:paraId="1CB1B3D5" w14:textId="49CE110A" w:rsidR="00220F2B" w:rsidRDefault="00220F2B" w:rsidP="00220F2B">
      <w:pPr>
        <w:pStyle w:val="Heading2"/>
      </w:pPr>
      <w:bookmarkStart w:id="274" w:name="_Toc138252996"/>
      <w:r>
        <w:t>6.15</w:t>
      </w:r>
      <w:r w:rsidR="001A1105">
        <w:tab/>
        <w:t>Void</w:t>
      </w:r>
      <w:bookmarkEnd w:id="274"/>
    </w:p>
    <w:p w14:paraId="5F4D107D" w14:textId="47C2FF49" w:rsidR="00220F2B" w:rsidRDefault="00220F2B" w:rsidP="00220F2B"/>
    <w:p w14:paraId="18EB5569" w14:textId="0AE87E8D" w:rsidR="00F85D69" w:rsidRDefault="00F85D69" w:rsidP="00F85D69">
      <w:pPr>
        <w:pStyle w:val="Heading2"/>
      </w:pPr>
      <w:bookmarkStart w:id="275" w:name="_Toc138252997"/>
      <w:r>
        <w:t>6.16</w:t>
      </w:r>
      <w:r>
        <w:tab/>
        <w:t>PFD Determination Analytics</w:t>
      </w:r>
      <w:bookmarkEnd w:id="275"/>
    </w:p>
    <w:p w14:paraId="144BB0CE" w14:textId="53A9EFFD" w:rsidR="00F85D69" w:rsidRDefault="00F85D69" w:rsidP="00F85D69">
      <w:pPr>
        <w:pStyle w:val="Heading3"/>
      </w:pPr>
      <w:bookmarkStart w:id="276" w:name="_Toc138252998"/>
      <w:r>
        <w:t>6.16.1</w:t>
      </w:r>
      <w:r>
        <w:tab/>
        <w:t>General</w:t>
      </w:r>
      <w:bookmarkEnd w:id="276"/>
    </w:p>
    <w:p w14:paraId="2DA447F2" w14:textId="2542A607" w:rsidR="00F85D69" w:rsidRDefault="00F85D69" w:rsidP="00F85D69">
      <w:r>
        <w:t>This clause specifies the procedure on how NWDAF can provide NWDAF-assisted PFD Determination analytics, in the form of statistics</w:t>
      </w:r>
      <w:r w:rsidR="007F3F9D">
        <w:t>.</w:t>
      </w:r>
    </w:p>
    <w:p w14:paraId="4A23F48C" w14:textId="14914034" w:rsidR="00F85D69" w:rsidRDefault="00F85D69" w:rsidP="00F85D69">
      <w:r>
        <w:t>To assist determination</w:t>
      </w:r>
      <w:r w:rsidR="007F3F9D">
        <w:t xml:space="preserve"> of PFDs</w:t>
      </w:r>
      <w:r>
        <w:t xml:space="preserve"> for known application identifiers, if the related Service Level Agreement does not preclude, an NWDAF may perform data analytics on existing PFD information and user plane traffic and provide analytics results in the form of new</w:t>
      </w:r>
      <w:r w:rsidR="007F3F9D">
        <w:t xml:space="preserve"> or </w:t>
      </w:r>
      <w:r>
        <w:t>updated PFDs</w:t>
      </w:r>
      <w:r w:rsidR="007F3F9D">
        <w:t>, e.g. IP 3-tuple list in PFD is new or updated,</w:t>
      </w:r>
      <w:r>
        <w:t xml:space="preserve"> to</w:t>
      </w:r>
      <w:r w:rsidR="007F3F9D">
        <w:t xml:space="preserve"> an</w:t>
      </w:r>
      <w:r>
        <w:t xml:space="preserve"> analytic</w:t>
      </w:r>
      <w:r w:rsidR="007F3F9D">
        <w:t>s</w:t>
      </w:r>
      <w:r>
        <w:t xml:space="preserve"> consumer in the 5GC. The NEF(PFDF) as the consumer may forward new</w:t>
      </w:r>
      <w:r w:rsidR="007F3F9D">
        <w:t xml:space="preserve"> or </w:t>
      </w:r>
      <w:r>
        <w:t>updated PFD information provided by the NWDAF to</w:t>
      </w:r>
      <w:r w:rsidR="007F3F9D">
        <w:t xml:space="preserve"> the</w:t>
      </w:r>
      <w:r>
        <w:t xml:space="preserve"> UPF via</w:t>
      </w:r>
      <w:r w:rsidR="007F3F9D">
        <w:t xml:space="preserve"> the</w:t>
      </w:r>
      <w:r>
        <w:t xml:space="preserve"> SMF to detect a known application</w:t>
      </w:r>
      <w:r w:rsidR="007F3F9D">
        <w:t>, as</w:t>
      </w:r>
      <w:r>
        <w:t xml:space="preserve"> defined </w:t>
      </w:r>
      <w:r w:rsidR="007F3F9D">
        <w:t xml:space="preserve">in </w:t>
      </w:r>
      <w:r w:rsidR="00845430">
        <w:t>TS</w:t>
      </w:r>
      <w:r w:rsidR="00845430">
        <w:t> </w:t>
      </w:r>
      <w:r w:rsidR="00845430">
        <w:t>23.502</w:t>
      </w:r>
      <w:r w:rsidR="00845430">
        <w:t> </w:t>
      </w:r>
      <w:r w:rsidR="00845430">
        <w:t>[</w:t>
      </w:r>
      <w:r>
        <w:t>3].</w:t>
      </w:r>
    </w:p>
    <w:p w14:paraId="4C30BB34" w14:textId="77777777" w:rsidR="00F85D69" w:rsidRDefault="00F85D69" w:rsidP="00F85D69">
      <w:r>
        <w:t>The service consumer may be a NEF(PFDF).</w:t>
      </w:r>
    </w:p>
    <w:p w14:paraId="5446939D" w14:textId="004EF164" w:rsidR="00F85D69" w:rsidRDefault="00F85D69" w:rsidP="00F85D69">
      <w:r>
        <w:t xml:space="preserve">The consumer of these analytics </w:t>
      </w:r>
      <w:r w:rsidR="007F3F9D">
        <w:t xml:space="preserve">shall </w:t>
      </w:r>
      <w:r>
        <w:t>indicate in the request</w:t>
      </w:r>
      <w:r w:rsidR="007F3F9D">
        <w:t xml:space="preserve"> or subscription</w:t>
      </w:r>
      <w:r>
        <w:t>:</w:t>
      </w:r>
    </w:p>
    <w:p w14:paraId="768986C1" w14:textId="77777777" w:rsidR="00F85D69" w:rsidRDefault="00F85D69" w:rsidP="00F85D69">
      <w:pPr>
        <w:pStyle w:val="B1"/>
      </w:pPr>
      <w:r>
        <w:t>-</w:t>
      </w:r>
      <w:r>
        <w:tab/>
        <w:t>Analytics ID = " PFD Determination";</w:t>
      </w:r>
    </w:p>
    <w:p w14:paraId="44585D36" w14:textId="77777777" w:rsidR="00F85D69" w:rsidRDefault="00F85D69" w:rsidP="00F85D69">
      <w:pPr>
        <w:pStyle w:val="B1"/>
      </w:pPr>
      <w:r>
        <w:t>-</w:t>
      </w:r>
      <w:r>
        <w:tab/>
        <w:t>Target of Analytics Reporting: "any UE";</w:t>
      </w:r>
    </w:p>
    <w:p w14:paraId="5897F482" w14:textId="6F8F3DED" w:rsidR="00F85D69" w:rsidRDefault="00F85D69" w:rsidP="00F85D69">
      <w:pPr>
        <w:pStyle w:val="B1"/>
      </w:pPr>
      <w:r>
        <w:t>-</w:t>
      </w:r>
      <w:r>
        <w:tab/>
        <w:t>Application</w:t>
      </w:r>
      <w:r w:rsidR="00AF5591">
        <w:t xml:space="preserve"> identifier</w:t>
      </w:r>
      <w:r>
        <w:t>;</w:t>
      </w:r>
    </w:p>
    <w:p w14:paraId="0EC49CFF" w14:textId="77777777" w:rsidR="00F85D69" w:rsidRDefault="00F85D69" w:rsidP="00F85D69">
      <w:pPr>
        <w:pStyle w:val="B1"/>
      </w:pPr>
      <w:r>
        <w:t>-</w:t>
      </w:r>
      <w:r>
        <w:tab/>
        <w:t>Analytics Filter Information optionally containing:</w:t>
      </w:r>
    </w:p>
    <w:p w14:paraId="07EA30EF" w14:textId="77777777" w:rsidR="00F85D69" w:rsidRDefault="00F85D69" w:rsidP="00A44BE1">
      <w:pPr>
        <w:pStyle w:val="B2"/>
      </w:pPr>
      <w:r>
        <w:t>-</w:t>
      </w:r>
      <w:r>
        <w:tab/>
        <w:t>S-NSSAI;</w:t>
      </w:r>
    </w:p>
    <w:p w14:paraId="1E2102CF" w14:textId="6AC1E742" w:rsidR="00F85D69" w:rsidRDefault="00F85D69" w:rsidP="00A44BE1">
      <w:pPr>
        <w:pStyle w:val="B2"/>
      </w:pPr>
      <w:r>
        <w:t>-</w:t>
      </w:r>
      <w:r>
        <w:tab/>
        <w:t>DNN;</w:t>
      </w:r>
    </w:p>
    <w:p w14:paraId="757557EB" w14:textId="0701A371" w:rsidR="00F85D69" w:rsidRDefault="00F85D69" w:rsidP="00F85D69">
      <w:pPr>
        <w:pStyle w:val="B1"/>
      </w:pPr>
      <w:r>
        <w:t>-</w:t>
      </w:r>
      <w:r>
        <w:tab/>
        <w:t>An Analytics target period indicates the time period over which the statistics are requested;</w:t>
      </w:r>
    </w:p>
    <w:p w14:paraId="3E67DE4A" w14:textId="1AC30519" w:rsidR="009757B8" w:rsidRDefault="009757B8" w:rsidP="00F85D69">
      <w:pPr>
        <w:pStyle w:val="B1"/>
      </w:pPr>
      <w:r>
        <w:t>-</w:t>
      </w:r>
      <w:r>
        <w:tab/>
        <w:t>Optionally, the preferred level of accuracy on the PFD statistics;</w:t>
      </w:r>
    </w:p>
    <w:p w14:paraId="6772200B" w14:textId="2C045CC6" w:rsidR="00F85D69" w:rsidRDefault="00F85D69" w:rsidP="00F85D69">
      <w:pPr>
        <w:pStyle w:val="B1"/>
      </w:pPr>
      <w:r>
        <w:t>-</w:t>
      </w:r>
      <w:r>
        <w:tab/>
        <w:t>Optionally, maximum number of objects. This refers to the analytic output (i.e. maximum number of new</w:t>
      </w:r>
      <w:r w:rsidR="00AF5591">
        <w:t xml:space="preserve"> or </w:t>
      </w:r>
      <w:r>
        <w:t>updated PFDs);</w:t>
      </w:r>
    </w:p>
    <w:p w14:paraId="6AD3DEC4" w14:textId="77777777" w:rsidR="00F85D69" w:rsidRDefault="00F85D69" w:rsidP="00F85D69">
      <w:pPr>
        <w:pStyle w:val="B1"/>
      </w:pPr>
      <w:r>
        <w:t>-</w:t>
      </w:r>
      <w:r>
        <w:tab/>
        <w:t>In a subscription, the Notification Correlation Id and the Notification Target Address are included.</w:t>
      </w:r>
    </w:p>
    <w:p w14:paraId="39689028" w14:textId="0EA529EC" w:rsidR="00F85D69" w:rsidRDefault="00F85D69" w:rsidP="00F85D69">
      <w:pPr>
        <w:pStyle w:val="Heading3"/>
      </w:pPr>
      <w:bookmarkStart w:id="277" w:name="_Toc138252999"/>
      <w:r>
        <w:t>6.16.2</w:t>
      </w:r>
      <w:r>
        <w:tab/>
        <w:t>Input Data</w:t>
      </w:r>
      <w:bookmarkEnd w:id="277"/>
    </w:p>
    <w:p w14:paraId="71460378" w14:textId="3228EA73" w:rsidR="00F85D69" w:rsidRDefault="00AF5591" w:rsidP="00F85D69">
      <w:r>
        <w:t xml:space="preserve">The </w:t>
      </w:r>
      <w:r w:rsidR="00F85D69">
        <w:t>NWDAF collects</w:t>
      </w:r>
      <w:r>
        <w:t xml:space="preserve"> information on user data traffic</w:t>
      </w:r>
      <w:r w:rsidR="00F85D69">
        <w:t xml:space="preserve"> from NF(s) for a specific S-NSSAI, DNN</w:t>
      </w:r>
      <w:r>
        <w:t>, Application ID, and retrieves the existing PFDs from the NEF(PFDF)</w:t>
      </w:r>
      <w:r w:rsidR="00F85D69">
        <w:t>. The detailed</w:t>
      </w:r>
      <w:r>
        <w:t xml:space="preserve"> input</w:t>
      </w:r>
      <w:r w:rsidR="00F85D69">
        <w:t xml:space="preserve"> data are described in Table 6.16.2-1.</w:t>
      </w:r>
    </w:p>
    <w:p w14:paraId="7BA935C5" w14:textId="49AACE70" w:rsidR="00F85D69" w:rsidRDefault="00F85D69" w:rsidP="00A44BE1">
      <w:pPr>
        <w:pStyle w:val="TH"/>
      </w:pPr>
      <w:r>
        <w:lastRenderedPageBreak/>
        <w:t>Table 6.16.2-1: Input data to detect known application from NFs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57"/>
        <w:gridCol w:w="2693"/>
        <w:gridCol w:w="4300"/>
      </w:tblGrid>
      <w:tr w:rsidR="00F85D69" w:rsidRPr="005D2CF1" w14:paraId="6F727580" w14:textId="77777777" w:rsidTr="00A44BE1">
        <w:trPr>
          <w:cantSplit/>
          <w:jc w:val="center"/>
        </w:trPr>
        <w:tc>
          <w:tcPr>
            <w:tcW w:w="2457" w:type="dxa"/>
          </w:tcPr>
          <w:p w14:paraId="50E75FD8" w14:textId="77777777" w:rsidR="00F85D69" w:rsidRPr="005D2CF1" w:rsidRDefault="00F85D69" w:rsidP="00234119">
            <w:pPr>
              <w:pStyle w:val="TAH"/>
            </w:pPr>
            <w:r w:rsidRPr="005D2CF1">
              <w:t>Information</w:t>
            </w:r>
          </w:p>
        </w:tc>
        <w:tc>
          <w:tcPr>
            <w:tcW w:w="2693" w:type="dxa"/>
          </w:tcPr>
          <w:p w14:paraId="5754CB57" w14:textId="77777777" w:rsidR="00F85D69" w:rsidRPr="005D2CF1" w:rsidRDefault="00F85D69" w:rsidP="00234119">
            <w:pPr>
              <w:pStyle w:val="TAH"/>
            </w:pPr>
            <w:r w:rsidRPr="005D2CF1">
              <w:t>Source</w:t>
            </w:r>
          </w:p>
        </w:tc>
        <w:tc>
          <w:tcPr>
            <w:tcW w:w="4300" w:type="dxa"/>
          </w:tcPr>
          <w:p w14:paraId="6B09BBB1" w14:textId="77777777" w:rsidR="00F85D69" w:rsidRPr="005D2CF1" w:rsidRDefault="00F85D69" w:rsidP="00234119">
            <w:pPr>
              <w:pStyle w:val="TAH"/>
            </w:pPr>
            <w:r w:rsidRPr="005D2CF1">
              <w:t>Description</w:t>
            </w:r>
          </w:p>
        </w:tc>
      </w:tr>
      <w:tr w:rsidR="00467337" w:rsidRPr="005D2CF1" w14:paraId="36BB8BDE" w14:textId="77777777" w:rsidTr="00F85D69">
        <w:trPr>
          <w:cantSplit/>
          <w:jc w:val="center"/>
        </w:trPr>
        <w:tc>
          <w:tcPr>
            <w:tcW w:w="2457" w:type="dxa"/>
          </w:tcPr>
          <w:p w14:paraId="4D7DD71A" w14:textId="77777777" w:rsidR="00467337" w:rsidRDefault="00467337" w:rsidP="00467337">
            <w:pPr>
              <w:pStyle w:val="TAL"/>
              <w:rPr>
                <w:lang w:eastAsia="zh-CN"/>
              </w:rPr>
            </w:pPr>
            <w:r w:rsidRPr="00EF4D44">
              <w:rPr>
                <w:lang w:eastAsia="zh-CN"/>
              </w:rPr>
              <w:t>Application ID</w:t>
            </w:r>
          </w:p>
          <w:p w14:paraId="05F732C3" w14:textId="786DFCAC" w:rsidR="009757B8" w:rsidRPr="00EF4D44" w:rsidRDefault="009757B8" w:rsidP="00467337">
            <w:pPr>
              <w:pStyle w:val="TAL"/>
              <w:rPr>
                <w:lang w:eastAsia="zh-CN"/>
              </w:rPr>
            </w:pPr>
            <w:r>
              <w:rPr>
                <w:lang w:eastAsia="zh-CN"/>
              </w:rPr>
              <w:t>(NOTE 1)</w:t>
            </w:r>
          </w:p>
        </w:tc>
        <w:tc>
          <w:tcPr>
            <w:tcW w:w="2693" w:type="dxa"/>
          </w:tcPr>
          <w:p w14:paraId="77630DEC" w14:textId="7702B847" w:rsidR="00467337" w:rsidRDefault="00467337" w:rsidP="00467337">
            <w:pPr>
              <w:pStyle w:val="TAC"/>
              <w:rPr>
                <w:lang w:eastAsia="ko-KR"/>
              </w:rPr>
            </w:pPr>
            <w:r w:rsidRPr="00EF4D44">
              <w:rPr>
                <w:lang w:eastAsia="ko-KR"/>
              </w:rPr>
              <w:t>UPF</w:t>
            </w:r>
          </w:p>
        </w:tc>
        <w:tc>
          <w:tcPr>
            <w:tcW w:w="4300" w:type="dxa"/>
          </w:tcPr>
          <w:p w14:paraId="2E1A0195" w14:textId="3E6474E1" w:rsidR="00467337" w:rsidRPr="00EF4D44" w:rsidRDefault="00467337" w:rsidP="00467337">
            <w:pPr>
              <w:pStyle w:val="TAL"/>
              <w:rPr>
                <w:lang w:eastAsia="zh-CN"/>
              </w:rPr>
            </w:pPr>
            <w:r w:rsidRPr="00EF4D44">
              <w:rPr>
                <w:lang w:eastAsia="zh-CN"/>
              </w:rPr>
              <w:t>Identifies the application</w:t>
            </w:r>
          </w:p>
        </w:tc>
      </w:tr>
      <w:tr w:rsidR="00467337" w:rsidRPr="005D2CF1" w14:paraId="7623BE7F" w14:textId="77777777" w:rsidTr="00F85D69">
        <w:trPr>
          <w:cantSplit/>
          <w:jc w:val="center"/>
        </w:trPr>
        <w:tc>
          <w:tcPr>
            <w:tcW w:w="2457" w:type="dxa"/>
          </w:tcPr>
          <w:p w14:paraId="6FF136D3" w14:textId="54500AE4" w:rsidR="00467337" w:rsidRPr="00EF4D44" w:rsidRDefault="00467337" w:rsidP="00467337">
            <w:pPr>
              <w:pStyle w:val="TAL"/>
              <w:rPr>
                <w:lang w:eastAsia="zh-CN"/>
              </w:rPr>
            </w:pPr>
            <w:r w:rsidRPr="00EF4D44">
              <w:rPr>
                <w:lang w:eastAsia="zh-CN"/>
              </w:rPr>
              <w:t>IP Flow Information (1..max)</w:t>
            </w:r>
          </w:p>
        </w:tc>
        <w:tc>
          <w:tcPr>
            <w:tcW w:w="2693" w:type="dxa"/>
          </w:tcPr>
          <w:p w14:paraId="13D12FF8" w14:textId="1DBEB74E" w:rsidR="00467337" w:rsidRPr="00EF4D44" w:rsidRDefault="00467337" w:rsidP="00467337">
            <w:pPr>
              <w:pStyle w:val="TAC"/>
              <w:rPr>
                <w:lang w:eastAsia="ko-KR"/>
              </w:rPr>
            </w:pPr>
            <w:r w:rsidRPr="00EF4D44">
              <w:rPr>
                <w:lang w:eastAsia="ko-KR"/>
              </w:rPr>
              <w:t>UPF</w:t>
            </w:r>
          </w:p>
        </w:tc>
        <w:tc>
          <w:tcPr>
            <w:tcW w:w="4300" w:type="dxa"/>
          </w:tcPr>
          <w:p w14:paraId="5B2A058C" w14:textId="388AE315" w:rsidR="00467337" w:rsidRPr="00EF4D44" w:rsidRDefault="00467337" w:rsidP="00467337">
            <w:pPr>
              <w:pStyle w:val="TAL"/>
              <w:rPr>
                <w:lang w:eastAsia="zh-CN"/>
              </w:rPr>
            </w:pPr>
            <w:r w:rsidRPr="00EF4D44">
              <w:rPr>
                <w:lang w:eastAsia="zh-CN"/>
              </w:rPr>
              <w:t>Per IP flow related information for the application</w:t>
            </w:r>
          </w:p>
        </w:tc>
      </w:tr>
      <w:tr w:rsidR="00467337" w:rsidRPr="005D2CF1" w14:paraId="46942516" w14:textId="77777777" w:rsidTr="00F85D69">
        <w:trPr>
          <w:cantSplit/>
          <w:jc w:val="center"/>
        </w:trPr>
        <w:tc>
          <w:tcPr>
            <w:tcW w:w="2457" w:type="dxa"/>
          </w:tcPr>
          <w:p w14:paraId="6529DA8B" w14:textId="3C5F8FCA" w:rsidR="00467337" w:rsidRPr="00EF4D44" w:rsidRDefault="00467337" w:rsidP="00467337">
            <w:pPr>
              <w:pStyle w:val="TAL"/>
              <w:rPr>
                <w:lang w:eastAsia="zh-CN"/>
              </w:rPr>
            </w:pPr>
            <w:r w:rsidRPr="00EF4D44">
              <w:rPr>
                <w:lang w:eastAsia="zh-CN"/>
              </w:rPr>
              <w:t xml:space="preserve">   &gt; IP 5-tuple</w:t>
            </w:r>
          </w:p>
        </w:tc>
        <w:tc>
          <w:tcPr>
            <w:tcW w:w="2693" w:type="dxa"/>
          </w:tcPr>
          <w:p w14:paraId="11B1E13D" w14:textId="391C0735" w:rsidR="00467337" w:rsidRPr="00EF4D44" w:rsidRDefault="00467337" w:rsidP="00467337">
            <w:pPr>
              <w:pStyle w:val="TAC"/>
              <w:rPr>
                <w:lang w:eastAsia="ko-KR"/>
              </w:rPr>
            </w:pPr>
            <w:r w:rsidRPr="00EF4D44">
              <w:rPr>
                <w:lang w:eastAsia="ko-KR"/>
              </w:rPr>
              <w:t>UPF</w:t>
            </w:r>
          </w:p>
        </w:tc>
        <w:tc>
          <w:tcPr>
            <w:tcW w:w="4300" w:type="dxa"/>
          </w:tcPr>
          <w:p w14:paraId="701A935C" w14:textId="034D5965" w:rsidR="00467337" w:rsidRPr="00EF4D44" w:rsidRDefault="00467337" w:rsidP="00467337">
            <w:pPr>
              <w:pStyle w:val="TAL"/>
              <w:rPr>
                <w:lang w:eastAsia="zh-CN"/>
              </w:rPr>
            </w:pPr>
            <w:r w:rsidRPr="00EF4D44">
              <w:rPr>
                <w:lang w:eastAsia="zh-CN"/>
              </w:rPr>
              <w:t>Identifies a service flow of the UE that uses the application.</w:t>
            </w:r>
          </w:p>
        </w:tc>
      </w:tr>
      <w:tr w:rsidR="00467337" w:rsidRPr="005D2CF1" w14:paraId="16FA780F" w14:textId="77777777" w:rsidTr="00F85D69">
        <w:trPr>
          <w:cantSplit/>
          <w:jc w:val="center"/>
        </w:trPr>
        <w:tc>
          <w:tcPr>
            <w:tcW w:w="2457" w:type="dxa"/>
          </w:tcPr>
          <w:p w14:paraId="2632BCD4" w14:textId="21DC854F" w:rsidR="00467337" w:rsidRPr="00EF4D44" w:rsidRDefault="00467337" w:rsidP="00467337">
            <w:pPr>
              <w:pStyle w:val="TAL"/>
              <w:rPr>
                <w:lang w:eastAsia="zh-CN"/>
              </w:rPr>
            </w:pPr>
            <w:r w:rsidRPr="00EF4D44">
              <w:rPr>
                <w:lang w:eastAsia="zh-CN"/>
              </w:rPr>
              <w:t xml:space="preserve">   &gt; Start time</w:t>
            </w:r>
          </w:p>
        </w:tc>
        <w:tc>
          <w:tcPr>
            <w:tcW w:w="2693" w:type="dxa"/>
          </w:tcPr>
          <w:p w14:paraId="0382C5B2" w14:textId="23F2E179" w:rsidR="00467337" w:rsidRPr="00EF4D44" w:rsidRDefault="00467337" w:rsidP="00467337">
            <w:pPr>
              <w:pStyle w:val="TAC"/>
              <w:rPr>
                <w:lang w:eastAsia="ko-KR"/>
              </w:rPr>
            </w:pPr>
            <w:r w:rsidRPr="00EF4D44">
              <w:rPr>
                <w:lang w:eastAsia="ko-KR"/>
              </w:rPr>
              <w:t>UPF</w:t>
            </w:r>
          </w:p>
        </w:tc>
        <w:tc>
          <w:tcPr>
            <w:tcW w:w="4300" w:type="dxa"/>
          </w:tcPr>
          <w:p w14:paraId="4AE6E560" w14:textId="37C09428" w:rsidR="00467337" w:rsidRPr="00EF4D44" w:rsidRDefault="00467337" w:rsidP="00467337">
            <w:pPr>
              <w:pStyle w:val="TAL"/>
              <w:rPr>
                <w:lang w:eastAsia="zh-CN"/>
              </w:rPr>
            </w:pPr>
            <w:r w:rsidRPr="00EF4D44">
              <w:rPr>
                <w:lang w:eastAsia="zh-CN"/>
              </w:rPr>
              <w:t>Start time of traffic detection for the flow.</w:t>
            </w:r>
          </w:p>
        </w:tc>
      </w:tr>
      <w:tr w:rsidR="00467337" w:rsidRPr="005D2CF1" w14:paraId="16D4FABF" w14:textId="77777777" w:rsidTr="00F85D69">
        <w:trPr>
          <w:cantSplit/>
          <w:jc w:val="center"/>
        </w:trPr>
        <w:tc>
          <w:tcPr>
            <w:tcW w:w="2457" w:type="dxa"/>
          </w:tcPr>
          <w:p w14:paraId="2549DDCF" w14:textId="03A42996" w:rsidR="00467337" w:rsidRPr="00EF4D44" w:rsidRDefault="00467337" w:rsidP="00467337">
            <w:pPr>
              <w:pStyle w:val="TAL"/>
              <w:rPr>
                <w:lang w:eastAsia="zh-CN"/>
              </w:rPr>
            </w:pPr>
            <w:r w:rsidRPr="00EF4D44">
              <w:rPr>
                <w:lang w:eastAsia="zh-CN"/>
              </w:rPr>
              <w:t xml:space="preserve">   &gt; End time</w:t>
            </w:r>
          </w:p>
        </w:tc>
        <w:tc>
          <w:tcPr>
            <w:tcW w:w="2693" w:type="dxa"/>
          </w:tcPr>
          <w:p w14:paraId="1DCF0C9E" w14:textId="4BDC1BCF" w:rsidR="00467337" w:rsidRPr="00EF4D44" w:rsidRDefault="00467337" w:rsidP="00467337">
            <w:pPr>
              <w:pStyle w:val="TAC"/>
              <w:rPr>
                <w:lang w:eastAsia="ko-KR"/>
              </w:rPr>
            </w:pPr>
            <w:r w:rsidRPr="00EF4D44">
              <w:rPr>
                <w:lang w:eastAsia="ko-KR"/>
              </w:rPr>
              <w:t>UPF</w:t>
            </w:r>
          </w:p>
        </w:tc>
        <w:tc>
          <w:tcPr>
            <w:tcW w:w="4300" w:type="dxa"/>
          </w:tcPr>
          <w:p w14:paraId="2B23C8A4" w14:textId="5623B681" w:rsidR="00467337" w:rsidRPr="00EF4D44" w:rsidRDefault="00467337" w:rsidP="00467337">
            <w:pPr>
              <w:pStyle w:val="TAL"/>
              <w:rPr>
                <w:lang w:eastAsia="zh-CN"/>
              </w:rPr>
            </w:pPr>
            <w:r w:rsidRPr="00EF4D44">
              <w:rPr>
                <w:lang w:eastAsia="zh-CN"/>
              </w:rPr>
              <w:t>End time of traffic detection for the flow.</w:t>
            </w:r>
          </w:p>
        </w:tc>
      </w:tr>
      <w:tr w:rsidR="00467337" w:rsidRPr="005D2CF1" w14:paraId="2E80BE69" w14:textId="77777777" w:rsidTr="00F85D69">
        <w:trPr>
          <w:cantSplit/>
          <w:jc w:val="center"/>
        </w:trPr>
        <w:tc>
          <w:tcPr>
            <w:tcW w:w="2457" w:type="dxa"/>
          </w:tcPr>
          <w:p w14:paraId="71BA7B8E" w14:textId="1C1581C3" w:rsidR="00467337" w:rsidRPr="00EF4D44" w:rsidRDefault="00467337" w:rsidP="00467337">
            <w:pPr>
              <w:pStyle w:val="TAL"/>
              <w:rPr>
                <w:lang w:eastAsia="zh-CN"/>
              </w:rPr>
            </w:pPr>
            <w:r w:rsidRPr="00EF4D44">
              <w:rPr>
                <w:lang w:eastAsia="zh-CN"/>
              </w:rPr>
              <w:t xml:space="preserve">   &gt; UL Data volume</w:t>
            </w:r>
          </w:p>
        </w:tc>
        <w:tc>
          <w:tcPr>
            <w:tcW w:w="2693" w:type="dxa"/>
          </w:tcPr>
          <w:p w14:paraId="1A22F4B1" w14:textId="001FD17D" w:rsidR="00467337" w:rsidRPr="00EF4D44" w:rsidRDefault="00467337" w:rsidP="00467337">
            <w:pPr>
              <w:pStyle w:val="TAC"/>
              <w:rPr>
                <w:lang w:eastAsia="ko-KR"/>
              </w:rPr>
            </w:pPr>
            <w:r w:rsidRPr="00EF4D44">
              <w:rPr>
                <w:lang w:eastAsia="ko-KR"/>
              </w:rPr>
              <w:t>UPF</w:t>
            </w:r>
          </w:p>
        </w:tc>
        <w:tc>
          <w:tcPr>
            <w:tcW w:w="4300" w:type="dxa"/>
          </w:tcPr>
          <w:p w14:paraId="4A11F8C0" w14:textId="5FB44C00" w:rsidR="00467337" w:rsidRPr="00EF4D44" w:rsidRDefault="00467337" w:rsidP="00467337">
            <w:pPr>
              <w:pStyle w:val="TAL"/>
              <w:rPr>
                <w:lang w:eastAsia="zh-CN"/>
              </w:rPr>
            </w:pPr>
            <w:r w:rsidRPr="00EF4D44">
              <w:rPr>
                <w:lang w:eastAsia="zh-CN"/>
              </w:rPr>
              <w:t>Measured UL data traffic volume for the flow.</w:t>
            </w:r>
          </w:p>
        </w:tc>
      </w:tr>
      <w:tr w:rsidR="00467337" w:rsidRPr="005D2CF1" w14:paraId="4C4DBE5D" w14:textId="77777777" w:rsidTr="00F85D69">
        <w:trPr>
          <w:cantSplit/>
          <w:jc w:val="center"/>
        </w:trPr>
        <w:tc>
          <w:tcPr>
            <w:tcW w:w="2457" w:type="dxa"/>
          </w:tcPr>
          <w:p w14:paraId="4108B8CD" w14:textId="5D8CE6B3" w:rsidR="00467337" w:rsidRPr="00EF4D44" w:rsidRDefault="00467337" w:rsidP="00467337">
            <w:pPr>
              <w:pStyle w:val="TAL"/>
              <w:rPr>
                <w:lang w:eastAsia="zh-CN"/>
              </w:rPr>
            </w:pPr>
            <w:r w:rsidRPr="00EF4D44">
              <w:rPr>
                <w:lang w:eastAsia="zh-CN"/>
              </w:rPr>
              <w:t xml:space="preserve">   &gt; DL Data volume</w:t>
            </w:r>
          </w:p>
        </w:tc>
        <w:tc>
          <w:tcPr>
            <w:tcW w:w="2693" w:type="dxa"/>
          </w:tcPr>
          <w:p w14:paraId="06A678ED" w14:textId="017B56F8" w:rsidR="00467337" w:rsidRPr="00EF4D44" w:rsidRDefault="00467337" w:rsidP="00467337">
            <w:pPr>
              <w:pStyle w:val="TAC"/>
              <w:rPr>
                <w:lang w:eastAsia="ko-KR"/>
              </w:rPr>
            </w:pPr>
            <w:r w:rsidRPr="00EF4D44">
              <w:rPr>
                <w:lang w:eastAsia="ko-KR"/>
              </w:rPr>
              <w:t>UPF</w:t>
            </w:r>
          </w:p>
        </w:tc>
        <w:tc>
          <w:tcPr>
            <w:tcW w:w="4300" w:type="dxa"/>
          </w:tcPr>
          <w:p w14:paraId="3B79D784" w14:textId="73C417D2" w:rsidR="00467337" w:rsidRPr="00EF4D44" w:rsidRDefault="00467337" w:rsidP="00467337">
            <w:pPr>
              <w:pStyle w:val="TAL"/>
              <w:rPr>
                <w:lang w:eastAsia="zh-CN"/>
              </w:rPr>
            </w:pPr>
            <w:r w:rsidRPr="00EF4D44">
              <w:rPr>
                <w:lang w:eastAsia="zh-CN"/>
              </w:rPr>
              <w:t>Measured DL data traffic volume for the flow.</w:t>
            </w:r>
          </w:p>
        </w:tc>
      </w:tr>
      <w:tr w:rsidR="00467337" w:rsidRPr="005D2CF1" w14:paraId="6CFD0351" w14:textId="77777777" w:rsidTr="00F85D69">
        <w:trPr>
          <w:cantSplit/>
          <w:jc w:val="center"/>
        </w:trPr>
        <w:tc>
          <w:tcPr>
            <w:tcW w:w="2457" w:type="dxa"/>
          </w:tcPr>
          <w:p w14:paraId="00B8319C" w14:textId="41753D53" w:rsidR="00467337" w:rsidRPr="00EF4D44" w:rsidRDefault="00467337" w:rsidP="00467337">
            <w:pPr>
              <w:pStyle w:val="TAL"/>
              <w:rPr>
                <w:lang w:eastAsia="zh-CN"/>
              </w:rPr>
            </w:pPr>
            <w:r w:rsidRPr="00EF4D44">
              <w:rPr>
                <w:lang w:eastAsia="zh-CN"/>
              </w:rPr>
              <w:t xml:space="preserve">   &gt; UL Data Rate</w:t>
            </w:r>
          </w:p>
        </w:tc>
        <w:tc>
          <w:tcPr>
            <w:tcW w:w="2693" w:type="dxa"/>
          </w:tcPr>
          <w:p w14:paraId="3553E113" w14:textId="49BE7F94" w:rsidR="00467337" w:rsidRPr="00EF4D44" w:rsidRDefault="00467337" w:rsidP="00467337">
            <w:pPr>
              <w:pStyle w:val="TAC"/>
              <w:rPr>
                <w:lang w:eastAsia="ko-KR"/>
              </w:rPr>
            </w:pPr>
            <w:r w:rsidRPr="00EF4D44">
              <w:rPr>
                <w:lang w:eastAsia="ko-KR"/>
              </w:rPr>
              <w:t>UPF</w:t>
            </w:r>
          </w:p>
        </w:tc>
        <w:tc>
          <w:tcPr>
            <w:tcW w:w="4300" w:type="dxa"/>
          </w:tcPr>
          <w:p w14:paraId="6DEE609B" w14:textId="2C313638" w:rsidR="00467337" w:rsidRPr="00EF4D44" w:rsidRDefault="00467337" w:rsidP="00467337">
            <w:pPr>
              <w:pStyle w:val="TAL"/>
              <w:rPr>
                <w:lang w:eastAsia="zh-CN"/>
              </w:rPr>
            </w:pPr>
            <w:r w:rsidRPr="00EF4D44">
              <w:rPr>
                <w:lang w:eastAsia="zh-CN"/>
              </w:rPr>
              <w:t>Measured UL data rate for the flow.</w:t>
            </w:r>
          </w:p>
        </w:tc>
      </w:tr>
      <w:tr w:rsidR="00467337" w:rsidRPr="005D2CF1" w14:paraId="15A907FC" w14:textId="77777777" w:rsidTr="00F85D69">
        <w:trPr>
          <w:cantSplit/>
          <w:jc w:val="center"/>
        </w:trPr>
        <w:tc>
          <w:tcPr>
            <w:tcW w:w="2457" w:type="dxa"/>
          </w:tcPr>
          <w:p w14:paraId="28DEDA70" w14:textId="10A41AFA" w:rsidR="00467337" w:rsidRPr="00EF4D44" w:rsidRDefault="00467337" w:rsidP="00467337">
            <w:pPr>
              <w:pStyle w:val="TAL"/>
              <w:rPr>
                <w:lang w:eastAsia="zh-CN"/>
              </w:rPr>
            </w:pPr>
            <w:r w:rsidRPr="00EF4D44">
              <w:rPr>
                <w:lang w:eastAsia="zh-CN"/>
              </w:rPr>
              <w:t xml:space="preserve">   &gt; DL Data Rate</w:t>
            </w:r>
          </w:p>
        </w:tc>
        <w:tc>
          <w:tcPr>
            <w:tcW w:w="2693" w:type="dxa"/>
          </w:tcPr>
          <w:p w14:paraId="086EBD27" w14:textId="02ABA6CA" w:rsidR="00467337" w:rsidRPr="00EF4D44" w:rsidRDefault="00467337" w:rsidP="00467337">
            <w:pPr>
              <w:pStyle w:val="TAC"/>
              <w:rPr>
                <w:lang w:eastAsia="ko-KR"/>
              </w:rPr>
            </w:pPr>
            <w:r w:rsidRPr="00EF4D44">
              <w:rPr>
                <w:lang w:eastAsia="ko-KR"/>
              </w:rPr>
              <w:t>UPF</w:t>
            </w:r>
          </w:p>
        </w:tc>
        <w:tc>
          <w:tcPr>
            <w:tcW w:w="4300" w:type="dxa"/>
          </w:tcPr>
          <w:p w14:paraId="1B5B3911" w14:textId="0E2A4F2E" w:rsidR="00467337" w:rsidRPr="00EF4D44" w:rsidRDefault="00467337" w:rsidP="00467337">
            <w:pPr>
              <w:pStyle w:val="TAL"/>
              <w:rPr>
                <w:lang w:eastAsia="zh-CN"/>
              </w:rPr>
            </w:pPr>
            <w:r w:rsidRPr="00EF4D44">
              <w:rPr>
                <w:lang w:eastAsia="zh-CN"/>
              </w:rPr>
              <w:t>Measured DL data rate for the flow.</w:t>
            </w:r>
          </w:p>
        </w:tc>
      </w:tr>
      <w:tr w:rsidR="00467337" w:rsidRPr="005D2CF1" w14:paraId="17B41833" w14:textId="77777777" w:rsidTr="00F85D69">
        <w:trPr>
          <w:cantSplit/>
          <w:jc w:val="center"/>
        </w:trPr>
        <w:tc>
          <w:tcPr>
            <w:tcW w:w="2457" w:type="dxa"/>
          </w:tcPr>
          <w:p w14:paraId="3B090AB3" w14:textId="731107C2" w:rsidR="00467337" w:rsidRPr="00EF4D44" w:rsidRDefault="00467337" w:rsidP="00467337">
            <w:pPr>
              <w:pStyle w:val="TAL"/>
              <w:rPr>
                <w:lang w:eastAsia="zh-CN"/>
              </w:rPr>
            </w:pPr>
            <w:r w:rsidRPr="00EF4D44">
              <w:rPr>
                <w:lang w:eastAsia="zh-CN"/>
              </w:rPr>
              <w:t xml:space="preserve">   &gt; URL list</w:t>
            </w:r>
          </w:p>
        </w:tc>
        <w:tc>
          <w:tcPr>
            <w:tcW w:w="2693" w:type="dxa"/>
          </w:tcPr>
          <w:p w14:paraId="64EC4F8A" w14:textId="6F639642" w:rsidR="00467337" w:rsidRPr="00EF4D44" w:rsidRDefault="00467337" w:rsidP="00467337">
            <w:pPr>
              <w:pStyle w:val="TAC"/>
              <w:rPr>
                <w:lang w:eastAsia="ko-KR"/>
              </w:rPr>
            </w:pPr>
            <w:r w:rsidRPr="00EF4D44">
              <w:rPr>
                <w:lang w:eastAsia="ko-KR"/>
              </w:rPr>
              <w:t>UPF</w:t>
            </w:r>
          </w:p>
        </w:tc>
        <w:tc>
          <w:tcPr>
            <w:tcW w:w="4300" w:type="dxa"/>
          </w:tcPr>
          <w:p w14:paraId="58B44B28" w14:textId="5A885AAF" w:rsidR="00467337" w:rsidRPr="00EF4D44" w:rsidRDefault="00467337" w:rsidP="00467337">
            <w:pPr>
              <w:pStyle w:val="TAL"/>
              <w:rPr>
                <w:lang w:eastAsia="zh-CN"/>
              </w:rPr>
            </w:pPr>
            <w:r w:rsidRPr="00EF4D44">
              <w:rPr>
                <w:lang w:eastAsia="zh-CN"/>
              </w:rPr>
              <w:t>List of URLs extracted from the inspected user plane packets in the flow.</w:t>
            </w:r>
          </w:p>
        </w:tc>
      </w:tr>
      <w:tr w:rsidR="00467337" w:rsidRPr="005D2CF1" w14:paraId="7B61B819" w14:textId="77777777" w:rsidTr="00F85D69">
        <w:trPr>
          <w:cantSplit/>
          <w:jc w:val="center"/>
        </w:trPr>
        <w:tc>
          <w:tcPr>
            <w:tcW w:w="2457" w:type="dxa"/>
          </w:tcPr>
          <w:p w14:paraId="0265278F" w14:textId="6EE094A9" w:rsidR="00467337" w:rsidRPr="00EF4D44" w:rsidRDefault="00467337" w:rsidP="00467337">
            <w:pPr>
              <w:pStyle w:val="TAL"/>
              <w:rPr>
                <w:lang w:eastAsia="zh-CN"/>
              </w:rPr>
            </w:pPr>
            <w:r w:rsidRPr="00EF4D44">
              <w:rPr>
                <w:lang w:eastAsia="zh-CN"/>
              </w:rPr>
              <w:t xml:space="preserve">   &gt; Domain Name list</w:t>
            </w:r>
          </w:p>
        </w:tc>
        <w:tc>
          <w:tcPr>
            <w:tcW w:w="2693" w:type="dxa"/>
          </w:tcPr>
          <w:p w14:paraId="7DAB5650" w14:textId="38B401B8" w:rsidR="00467337" w:rsidRPr="00EF4D44" w:rsidRDefault="00467337" w:rsidP="00467337">
            <w:pPr>
              <w:pStyle w:val="TAC"/>
              <w:rPr>
                <w:lang w:eastAsia="ko-KR"/>
              </w:rPr>
            </w:pPr>
            <w:r w:rsidRPr="00EF4D44">
              <w:rPr>
                <w:lang w:eastAsia="ko-KR"/>
              </w:rPr>
              <w:t>UPF</w:t>
            </w:r>
          </w:p>
        </w:tc>
        <w:tc>
          <w:tcPr>
            <w:tcW w:w="4300" w:type="dxa"/>
          </w:tcPr>
          <w:p w14:paraId="311B3234" w14:textId="6CB2C017" w:rsidR="00467337" w:rsidRPr="00EF4D44" w:rsidRDefault="00467337" w:rsidP="00467337">
            <w:pPr>
              <w:pStyle w:val="TAL"/>
              <w:rPr>
                <w:lang w:eastAsia="zh-CN"/>
              </w:rPr>
            </w:pPr>
            <w:r w:rsidRPr="00EF4D44">
              <w:rPr>
                <w:lang w:eastAsia="zh-CN"/>
              </w:rPr>
              <w:t>List of domain names extracted from the inspected user plane packets in the flow.</w:t>
            </w:r>
          </w:p>
        </w:tc>
      </w:tr>
      <w:tr w:rsidR="00467337" w:rsidRPr="005D2CF1" w14:paraId="4D2CD3B6" w14:textId="77777777" w:rsidTr="00F85D69">
        <w:trPr>
          <w:cantSplit/>
          <w:jc w:val="center"/>
        </w:trPr>
        <w:tc>
          <w:tcPr>
            <w:tcW w:w="2457" w:type="dxa"/>
          </w:tcPr>
          <w:p w14:paraId="4EF18445" w14:textId="4BC2DC9C" w:rsidR="00467337" w:rsidRPr="00EF4D44" w:rsidRDefault="00467337" w:rsidP="00467337">
            <w:pPr>
              <w:pStyle w:val="TAL"/>
              <w:rPr>
                <w:lang w:eastAsia="zh-CN"/>
              </w:rPr>
            </w:pPr>
            <w:r w:rsidRPr="00EF4D44">
              <w:rPr>
                <w:lang w:eastAsia="zh-CN"/>
              </w:rPr>
              <w:t>PFD Information</w:t>
            </w:r>
          </w:p>
        </w:tc>
        <w:tc>
          <w:tcPr>
            <w:tcW w:w="2693" w:type="dxa"/>
          </w:tcPr>
          <w:p w14:paraId="226C1C37" w14:textId="0D96314E" w:rsidR="00467337" w:rsidRPr="00EF4D44" w:rsidRDefault="00467337" w:rsidP="00467337">
            <w:pPr>
              <w:pStyle w:val="TAC"/>
              <w:rPr>
                <w:lang w:eastAsia="ko-KR"/>
              </w:rPr>
            </w:pPr>
            <w:r w:rsidRPr="00EF4D44">
              <w:rPr>
                <w:lang w:eastAsia="ko-KR"/>
              </w:rPr>
              <w:t>NEF(PFDF)</w:t>
            </w:r>
          </w:p>
        </w:tc>
        <w:tc>
          <w:tcPr>
            <w:tcW w:w="4300" w:type="dxa"/>
          </w:tcPr>
          <w:p w14:paraId="288338F5" w14:textId="6FF488F8" w:rsidR="00467337" w:rsidRPr="00EF4D44" w:rsidRDefault="00467337" w:rsidP="00467337">
            <w:pPr>
              <w:pStyle w:val="TAL"/>
              <w:rPr>
                <w:lang w:eastAsia="zh-CN"/>
              </w:rPr>
            </w:pPr>
            <w:r>
              <w:rPr>
                <w:lang w:eastAsia="zh-CN"/>
              </w:rPr>
              <w:t>PFD Information stored in the UDR (as Application Data) and retrieved by NEF</w:t>
            </w:r>
            <w:r w:rsidR="00AF5591">
              <w:rPr>
                <w:lang w:eastAsia="zh-CN"/>
              </w:rPr>
              <w:t xml:space="preserve"> (PFDF)</w:t>
            </w:r>
            <w:r>
              <w:rPr>
                <w:lang w:eastAsia="zh-CN"/>
              </w:rPr>
              <w:t>, as defined in clause 6.1.2.3.2 of TS 23.503 [4].</w:t>
            </w:r>
          </w:p>
        </w:tc>
      </w:tr>
      <w:tr w:rsidR="00467337" w:rsidRPr="005D2CF1" w14:paraId="1EC3C7B3" w14:textId="77777777" w:rsidTr="00F85D69">
        <w:trPr>
          <w:cantSplit/>
          <w:jc w:val="center"/>
        </w:trPr>
        <w:tc>
          <w:tcPr>
            <w:tcW w:w="2457" w:type="dxa"/>
          </w:tcPr>
          <w:p w14:paraId="5F3572CF" w14:textId="57D0EF19" w:rsidR="00467337" w:rsidRPr="00EF4D44" w:rsidRDefault="00467337" w:rsidP="00467337">
            <w:pPr>
              <w:pStyle w:val="TAL"/>
              <w:rPr>
                <w:lang w:eastAsia="zh-CN"/>
              </w:rPr>
            </w:pPr>
            <w:r w:rsidRPr="00EF4D44">
              <w:rPr>
                <w:lang w:eastAsia="zh-CN"/>
              </w:rPr>
              <w:t>&gt; Application ID</w:t>
            </w:r>
          </w:p>
        </w:tc>
        <w:tc>
          <w:tcPr>
            <w:tcW w:w="2693" w:type="dxa"/>
          </w:tcPr>
          <w:p w14:paraId="20825148" w14:textId="05718075" w:rsidR="00467337" w:rsidRPr="00EF4D44" w:rsidRDefault="00467337" w:rsidP="00467337">
            <w:pPr>
              <w:pStyle w:val="TAC"/>
              <w:rPr>
                <w:lang w:eastAsia="ko-KR"/>
              </w:rPr>
            </w:pPr>
            <w:r w:rsidRPr="00EF4D44">
              <w:rPr>
                <w:lang w:eastAsia="ko-KR"/>
              </w:rPr>
              <w:t>NEF(PFDF)</w:t>
            </w:r>
          </w:p>
        </w:tc>
        <w:tc>
          <w:tcPr>
            <w:tcW w:w="4300" w:type="dxa"/>
          </w:tcPr>
          <w:p w14:paraId="42750814" w14:textId="6E59AAF8" w:rsidR="00467337" w:rsidRPr="00EF4D44" w:rsidRDefault="00467337" w:rsidP="00467337">
            <w:pPr>
              <w:pStyle w:val="TAL"/>
              <w:rPr>
                <w:lang w:eastAsia="zh-CN"/>
              </w:rPr>
            </w:pPr>
            <w:r w:rsidRPr="00EF4D44">
              <w:rPr>
                <w:lang w:eastAsia="zh-CN"/>
              </w:rPr>
              <w:t>Identification of the application that refers to one or more application detection filters.</w:t>
            </w:r>
          </w:p>
        </w:tc>
      </w:tr>
      <w:tr w:rsidR="00467337" w:rsidRPr="005D2CF1" w14:paraId="73B4476D" w14:textId="77777777" w:rsidTr="00F85D69">
        <w:trPr>
          <w:cantSplit/>
          <w:jc w:val="center"/>
        </w:trPr>
        <w:tc>
          <w:tcPr>
            <w:tcW w:w="2457" w:type="dxa"/>
          </w:tcPr>
          <w:p w14:paraId="64C0403E" w14:textId="66250C91" w:rsidR="00467337" w:rsidRPr="00EF4D44" w:rsidRDefault="00467337" w:rsidP="00467337">
            <w:pPr>
              <w:pStyle w:val="TAL"/>
              <w:rPr>
                <w:lang w:eastAsia="zh-CN"/>
              </w:rPr>
            </w:pPr>
            <w:r w:rsidRPr="00EF4D44">
              <w:rPr>
                <w:lang w:eastAsia="zh-CN"/>
              </w:rPr>
              <w:t>&gt; IP 3-tuple list</w:t>
            </w:r>
          </w:p>
        </w:tc>
        <w:tc>
          <w:tcPr>
            <w:tcW w:w="2693" w:type="dxa"/>
          </w:tcPr>
          <w:p w14:paraId="3E6D8901" w14:textId="36600D23" w:rsidR="00467337" w:rsidRPr="00EF4D44" w:rsidRDefault="00467337" w:rsidP="00467337">
            <w:pPr>
              <w:pStyle w:val="TAC"/>
              <w:rPr>
                <w:lang w:eastAsia="ko-KR"/>
              </w:rPr>
            </w:pPr>
            <w:r w:rsidRPr="00EF4D44">
              <w:rPr>
                <w:lang w:eastAsia="ko-KR"/>
              </w:rPr>
              <w:t>NEF(PFDF)</w:t>
            </w:r>
          </w:p>
        </w:tc>
        <w:tc>
          <w:tcPr>
            <w:tcW w:w="4300" w:type="dxa"/>
          </w:tcPr>
          <w:p w14:paraId="0B2DB638" w14:textId="1DE4D83A" w:rsidR="00467337" w:rsidRPr="00EF4D44" w:rsidRDefault="00467337" w:rsidP="00467337">
            <w:pPr>
              <w:pStyle w:val="TAL"/>
              <w:rPr>
                <w:lang w:eastAsia="zh-CN"/>
              </w:rPr>
            </w:pPr>
            <w:r w:rsidRPr="00EF4D44">
              <w:rPr>
                <w:lang w:eastAsia="zh-CN"/>
              </w:rPr>
              <w:t>Including protocol, server side IP address and port number.</w:t>
            </w:r>
          </w:p>
        </w:tc>
      </w:tr>
      <w:tr w:rsidR="00467337" w:rsidRPr="005D2CF1" w14:paraId="1514FCF4" w14:textId="77777777" w:rsidTr="00F85D69">
        <w:trPr>
          <w:cantSplit/>
          <w:jc w:val="center"/>
        </w:trPr>
        <w:tc>
          <w:tcPr>
            <w:tcW w:w="2457" w:type="dxa"/>
          </w:tcPr>
          <w:p w14:paraId="2F242536" w14:textId="6138C88C" w:rsidR="00467337" w:rsidRPr="00EF4D44" w:rsidRDefault="00467337" w:rsidP="00467337">
            <w:pPr>
              <w:pStyle w:val="TAL"/>
              <w:rPr>
                <w:lang w:eastAsia="zh-CN"/>
              </w:rPr>
            </w:pPr>
            <w:r w:rsidRPr="00EF4D44">
              <w:rPr>
                <w:lang w:eastAsia="zh-CN"/>
              </w:rPr>
              <w:t>&gt; URL list</w:t>
            </w:r>
          </w:p>
        </w:tc>
        <w:tc>
          <w:tcPr>
            <w:tcW w:w="2693" w:type="dxa"/>
          </w:tcPr>
          <w:p w14:paraId="18B453EC" w14:textId="5A728DA2" w:rsidR="00467337" w:rsidRPr="00EF4D44" w:rsidRDefault="00467337" w:rsidP="00467337">
            <w:pPr>
              <w:pStyle w:val="TAC"/>
              <w:rPr>
                <w:lang w:eastAsia="ko-KR"/>
              </w:rPr>
            </w:pPr>
            <w:r w:rsidRPr="00EF4D44">
              <w:rPr>
                <w:lang w:eastAsia="ko-KR"/>
              </w:rPr>
              <w:t>NEF(PFDF)</w:t>
            </w:r>
          </w:p>
        </w:tc>
        <w:tc>
          <w:tcPr>
            <w:tcW w:w="4300" w:type="dxa"/>
          </w:tcPr>
          <w:p w14:paraId="59044D44" w14:textId="77B05378" w:rsidR="00467337" w:rsidRPr="00EF4D44" w:rsidRDefault="00467337" w:rsidP="00467337">
            <w:pPr>
              <w:pStyle w:val="TAL"/>
              <w:rPr>
                <w:lang w:eastAsia="zh-CN"/>
              </w:rPr>
            </w:pPr>
            <w:r w:rsidRPr="00EF4D44">
              <w:rPr>
                <w:lang w:eastAsia="zh-CN"/>
              </w:rPr>
              <w:t>The significant parts of the URL to be matched, e.g. host name.</w:t>
            </w:r>
          </w:p>
        </w:tc>
      </w:tr>
      <w:tr w:rsidR="00467337" w:rsidRPr="005D2CF1" w14:paraId="3AE65A37" w14:textId="77777777" w:rsidTr="00F85D69">
        <w:trPr>
          <w:cantSplit/>
          <w:jc w:val="center"/>
        </w:trPr>
        <w:tc>
          <w:tcPr>
            <w:tcW w:w="2457" w:type="dxa"/>
          </w:tcPr>
          <w:p w14:paraId="3A245577" w14:textId="321FC3AD" w:rsidR="00467337" w:rsidRPr="00EF4D44" w:rsidRDefault="00467337" w:rsidP="00467337">
            <w:pPr>
              <w:pStyle w:val="TAL"/>
              <w:rPr>
                <w:lang w:eastAsia="zh-CN"/>
              </w:rPr>
            </w:pPr>
            <w:r w:rsidRPr="00EF4D44">
              <w:rPr>
                <w:lang w:eastAsia="zh-CN"/>
              </w:rPr>
              <w:t>&gt; Domain Name list</w:t>
            </w:r>
          </w:p>
        </w:tc>
        <w:tc>
          <w:tcPr>
            <w:tcW w:w="2693" w:type="dxa"/>
          </w:tcPr>
          <w:p w14:paraId="1EEF98D7" w14:textId="07A29992" w:rsidR="00467337" w:rsidRPr="00EF4D44" w:rsidRDefault="00467337" w:rsidP="00467337">
            <w:pPr>
              <w:pStyle w:val="TAC"/>
              <w:rPr>
                <w:lang w:eastAsia="ko-KR"/>
              </w:rPr>
            </w:pPr>
            <w:r w:rsidRPr="00EF4D44">
              <w:rPr>
                <w:lang w:eastAsia="ko-KR"/>
              </w:rPr>
              <w:t>NEF(PFDF)</w:t>
            </w:r>
          </w:p>
        </w:tc>
        <w:tc>
          <w:tcPr>
            <w:tcW w:w="4300" w:type="dxa"/>
          </w:tcPr>
          <w:p w14:paraId="68C72514" w14:textId="66B6F8E5" w:rsidR="00467337" w:rsidRPr="00EF4D44" w:rsidRDefault="00467337" w:rsidP="00467337">
            <w:pPr>
              <w:pStyle w:val="TAL"/>
              <w:rPr>
                <w:lang w:eastAsia="zh-CN"/>
              </w:rPr>
            </w:pPr>
            <w:r w:rsidRPr="00EF4D44">
              <w:rPr>
                <w:lang w:eastAsia="zh-CN"/>
              </w:rPr>
              <w:t xml:space="preserve">A Domain </w:t>
            </w:r>
            <w:r w:rsidR="00AF5591">
              <w:rPr>
                <w:lang w:eastAsia="zh-CN"/>
              </w:rPr>
              <w:t>N</w:t>
            </w:r>
            <w:r w:rsidRPr="00EF4D44">
              <w:rPr>
                <w:lang w:eastAsia="zh-CN"/>
              </w:rPr>
              <w:t>ame matching criteria and information about applicable protocol(s).</w:t>
            </w:r>
          </w:p>
        </w:tc>
      </w:tr>
      <w:tr w:rsidR="009757B8" w:rsidRPr="005D2CF1" w14:paraId="1EEC2E49" w14:textId="77777777" w:rsidTr="00FB604E">
        <w:trPr>
          <w:cantSplit/>
          <w:jc w:val="center"/>
        </w:trPr>
        <w:tc>
          <w:tcPr>
            <w:tcW w:w="9450" w:type="dxa"/>
            <w:gridSpan w:val="3"/>
          </w:tcPr>
          <w:p w14:paraId="19C46890" w14:textId="6EE9C525" w:rsidR="009757B8" w:rsidRPr="00EF4D44" w:rsidRDefault="009757B8" w:rsidP="00845430">
            <w:pPr>
              <w:pStyle w:val="TAN"/>
            </w:pPr>
            <w:r>
              <w:t>NOTE 1:</w:t>
            </w:r>
            <w:r>
              <w:tab/>
              <w:t>The Application ID maps in the UPF to a detection algorithm that has a wider scope than the Application ID provided by the consumer.</w:t>
            </w:r>
          </w:p>
        </w:tc>
      </w:tr>
    </w:tbl>
    <w:p w14:paraId="2600B973" w14:textId="0BCB7380" w:rsidR="00F85D69" w:rsidRDefault="00F85D69" w:rsidP="00F85D69"/>
    <w:p w14:paraId="171AB544" w14:textId="4E381F67" w:rsidR="00467337" w:rsidRDefault="00467337" w:rsidP="00467337">
      <w:pPr>
        <w:pStyle w:val="NO"/>
      </w:pPr>
      <w:r>
        <w:t>NOTE:</w:t>
      </w:r>
      <w:r>
        <w:tab/>
        <w:t>Extensive reporting of all traffic flows may conflict with the requirement to avoid extra UPF load. An NWDAF may subscribe only for reporting for some UEs to limit the load.</w:t>
      </w:r>
    </w:p>
    <w:p w14:paraId="6AA35882" w14:textId="61991C90" w:rsidR="00467337" w:rsidRDefault="00467337" w:rsidP="00467337">
      <w:pPr>
        <w:pStyle w:val="Heading3"/>
      </w:pPr>
      <w:bookmarkStart w:id="278" w:name="_Toc138253000"/>
      <w:r>
        <w:t>6.16.3</w:t>
      </w:r>
      <w:r>
        <w:tab/>
        <w:t>Output Analytics</w:t>
      </w:r>
      <w:bookmarkEnd w:id="278"/>
    </w:p>
    <w:p w14:paraId="49E9BA38" w14:textId="73970C19" w:rsidR="00467337" w:rsidRDefault="00467337" w:rsidP="00467337">
      <w:r>
        <w:t xml:space="preserve">The output analytics of NWDAF is defined in Table 6.16.3-1. The output analysis </w:t>
      </w:r>
      <w:r w:rsidR="009757B8">
        <w:t xml:space="preserve">may </w:t>
      </w:r>
      <w:r>
        <w:t>be used to provision new</w:t>
      </w:r>
      <w:r w:rsidR="00AF5591">
        <w:t xml:space="preserve"> or </w:t>
      </w:r>
      <w:r>
        <w:t>updated PFDs</w:t>
      </w:r>
      <w:r w:rsidR="00AF5591">
        <w:t xml:space="preserve"> information</w:t>
      </w:r>
      <w:r>
        <w:t xml:space="preserve"> for known applications.</w:t>
      </w:r>
      <w:r w:rsidR="009757B8">
        <w:t xml:space="preserve"> The NWDAF may assign a confidence to the PFD Determination statistics based on the input data provided by UPF.</w:t>
      </w:r>
    </w:p>
    <w:p w14:paraId="1DCC2CE9" w14:textId="25D57D94" w:rsidR="00467337" w:rsidRDefault="00467337" w:rsidP="00467337">
      <w:pPr>
        <w:pStyle w:val="TH"/>
      </w:pPr>
      <w:r>
        <w:t>Table 6.16.3-1: PFD Determination statistics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25"/>
        <w:gridCol w:w="6096"/>
      </w:tblGrid>
      <w:tr w:rsidR="00467337" w:rsidRPr="005D2CF1" w14:paraId="33BEFEFB" w14:textId="77777777" w:rsidTr="00A44BE1">
        <w:trPr>
          <w:cantSplit/>
          <w:jc w:val="center"/>
        </w:trPr>
        <w:tc>
          <w:tcPr>
            <w:tcW w:w="3425" w:type="dxa"/>
          </w:tcPr>
          <w:p w14:paraId="7A78E39F" w14:textId="77777777" w:rsidR="00467337" w:rsidRPr="005D2CF1" w:rsidRDefault="00467337" w:rsidP="00234119">
            <w:pPr>
              <w:pStyle w:val="TAH"/>
            </w:pPr>
            <w:r w:rsidRPr="005D2CF1">
              <w:t>Information</w:t>
            </w:r>
          </w:p>
        </w:tc>
        <w:tc>
          <w:tcPr>
            <w:tcW w:w="6096" w:type="dxa"/>
          </w:tcPr>
          <w:p w14:paraId="0AC1469F" w14:textId="77777777" w:rsidR="00467337" w:rsidRPr="005D2CF1" w:rsidRDefault="00467337" w:rsidP="00234119">
            <w:pPr>
              <w:pStyle w:val="TAH"/>
            </w:pPr>
            <w:r w:rsidRPr="005D2CF1">
              <w:t>Description</w:t>
            </w:r>
          </w:p>
        </w:tc>
      </w:tr>
      <w:tr w:rsidR="00467337" w:rsidRPr="005D2CF1" w14:paraId="32876827" w14:textId="77777777" w:rsidTr="00A44BE1">
        <w:trPr>
          <w:cantSplit/>
          <w:jc w:val="center"/>
        </w:trPr>
        <w:tc>
          <w:tcPr>
            <w:tcW w:w="3425" w:type="dxa"/>
            <w:tcBorders>
              <w:bottom w:val="single" w:sz="4" w:space="0" w:color="auto"/>
            </w:tcBorders>
          </w:tcPr>
          <w:p w14:paraId="4148A605" w14:textId="69B2BDEB" w:rsidR="00467337" w:rsidRPr="005D2CF1" w:rsidRDefault="00467337" w:rsidP="00467337">
            <w:pPr>
              <w:pStyle w:val="TAL"/>
              <w:rPr>
                <w:rFonts w:eastAsia="MS Mincho"/>
              </w:rPr>
            </w:pPr>
            <w:r w:rsidRPr="0003485B">
              <w:rPr>
                <w:rFonts w:eastAsia="MS Mincho"/>
              </w:rPr>
              <w:t>Application ID</w:t>
            </w:r>
          </w:p>
        </w:tc>
        <w:tc>
          <w:tcPr>
            <w:tcW w:w="6096" w:type="dxa"/>
            <w:tcBorders>
              <w:bottom w:val="single" w:sz="4" w:space="0" w:color="auto"/>
            </w:tcBorders>
          </w:tcPr>
          <w:p w14:paraId="1B15E88F" w14:textId="092CBD23" w:rsidR="00467337" w:rsidRPr="005D2CF1" w:rsidRDefault="00467337" w:rsidP="00467337">
            <w:pPr>
              <w:pStyle w:val="TAL"/>
            </w:pPr>
            <w:r w:rsidRPr="0003485B">
              <w:rPr>
                <w:rFonts w:eastAsia="MS Mincho"/>
              </w:rPr>
              <w:t xml:space="preserve">Application ID </w:t>
            </w:r>
            <w:r w:rsidRPr="0003485B">
              <w:t>of the application that refers to</w:t>
            </w:r>
            <w:r w:rsidRPr="0003485B">
              <w:rPr>
                <w:rFonts w:eastAsia="MS Mincho"/>
              </w:rPr>
              <w:t xml:space="preserve"> the application detection filter (</w:t>
            </w:r>
            <w:r w:rsidRPr="0003485B">
              <w:t>Flow descriptor, URL or Domain name information) stored in the UDR.</w:t>
            </w:r>
          </w:p>
        </w:tc>
      </w:tr>
      <w:tr w:rsidR="00467337" w:rsidRPr="005D2CF1" w14:paraId="65F51F48" w14:textId="77777777" w:rsidTr="00A44BE1">
        <w:trPr>
          <w:cantSplit/>
          <w:jc w:val="center"/>
        </w:trPr>
        <w:tc>
          <w:tcPr>
            <w:tcW w:w="3425" w:type="dxa"/>
            <w:tcBorders>
              <w:right w:val="nil"/>
            </w:tcBorders>
          </w:tcPr>
          <w:p w14:paraId="0FB36E79" w14:textId="402226C2" w:rsidR="00467337" w:rsidRPr="00E9603C" w:rsidRDefault="00467337" w:rsidP="00467337">
            <w:pPr>
              <w:pStyle w:val="TAL"/>
            </w:pPr>
            <w:r w:rsidRPr="0003485B">
              <w:rPr>
                <w:rFonts w:eastAsia="MS Mincho" w:hint="eastAsia"/>
              </w:rPr>
              <w:t>List of application</w:t>
            </w:r>
            <w:r w:rsidR="00AF5591">
              <w:rPr>
                <w:rFonts w:eastAsia="MS Mincho"/>
              </w:rPr>
              <w:t xml:space="preserve"> traffic</w:t>
            </w:r>
            <w:r w:rsidRPr="0003485B">
              <w:rPr>
                <w:rFonts w:eastAsia="MS Mincho" w:hint="eastAsia"/>
              </w:rPr>
              <w:t xml:space="preserve"> description</w:t>
            </w:r>
          </w:p>
        </w:tc>
        <w:tc>
          <w:tcPr>
            <w:tcW w:w="6096" w:type="dxa"/>
            <w:tcBorders>
              <w:left w:val="nil"/>
            </w:tcBorders>
          </w:tcPr>
          <w:p w14:paraId="71A1C450" w14:textId="61DC588D" w:rsidR="00467337" w:rsidRPr="00E9603C" w:rsidRDefault="00467337" w:rsidP="00467337">
            <w:pPr>
              <w:pStyle w:val="TAL"/>
            </w:pPr>
          </w:p>
        </w:tc>
      </w:tr>
      <w:tr w:rsidR="00467337" w:rsidRPr="005D2CF1" w14:paraId="043B8B29" w14:textId="77777777" w:rsidTr="00A44BE1">
        <w:trPr>
          <w:cantSplit/>
          <w:jc w:val="center"/>
        </w:trPr>
        <w:tc>
          <w:tcPr>
            <w:tcW w:w="3425" w:type="dxa"/>
          </w:tcPr>
          <w:p w14:paraId="07BDEE7E" w14:textId="5870C102" w:rsidR="00467337" w:rsidRPr="00E9603C" w:rsidRDefault="00467337" w:rsidP="00467337">
            <w:pPr>
              <w:pStyle w:val="TAL"/>
            </w:pPr>
            <w:r w:rsidRPr="0003485B">
              <w:t>&gt; S-NSSAI</w:t>
            </w:r>
          </w:p>
        </w:tc>
        <w:tc>
          <w:tcPr>
            <w:tcW w:w="6096" w:type="dxa"/>
          </w:tcPr>
          <w:p w14:paraId="1C730961" w14:textId="78A9468F" w:rsidR="00467337" w:rsidRPr="00E9603C" w:rsidRDefault="00467337" w:rsidP="00467337">
            <w:pPr>
              <w:pStyle w:val="TAL"/>
              <w:rPr>
                <w:rFonts w:eastAsia="SimSun"/>
                <w:lang w:eastAsia="zh-CN"/>
              </w:rPr>
            </w:pPr>
            <w:r w:rsidRPr="0003485B">
              <w:t>Identifies the Network Slice for which analytics information is provided.</w:t>
            </w:r>
          </w:p>
        </w:tc>
      </w:tr>
      <w:tr w:rsidR="00467337" w:rsidRPr="005D2CF1" w14:paraId="73CF29E8" w14:textId="77777777" w:rsidTr="00A44BE1">
        <w:trPr>
          <w:cantSplit/>
          <w:jc w:val="center"/>
        </w:trPr>
        <w:tc>
          <w:tcPr>
            <w:tcW w:w="3425" w:type="dxa"/>
          </w:tcPr>
          <w:p w14:paraId="6EBA1D48" w14:textId="6D879EB1" w:rsidR="00467337" w:rsidRPr="0003485B" w:rsidRDefault="00467337" w:rsidP="00467337">
            <w:pPr>
              <w:pStyle w:val="TAL"/>
            </w:pPr>
            <w:r w:rsidRPr="0003485B">
              <w:t>&gt; DNN</w:t>
            </w:r>
          </w:p>
        </w:tc>
        <w:tc>
          <w:tcPr>
            <w:tcW w:w="6096" w:type="dxa"/>
          </w:tcPr>
          <w:p w14:paraId="7502499E" w14:textId="06DFDE6C" w:rsidR="00467337" w:rsidRPr="0003485B" w:rsidRDefault="00467337" w:rsidP="00467337">
            <w:pPr>
              <w:pStyle w:val="TAL"/>
            </w:pPr>
            <w:r w:rsidRPr="0003485B">
              <w:t>Identifies the data network name (e.g. internet) for which analytics information is provided.</w:t>
            </w:r>
          </w:p>
        </w:tc>
      </w:tr>
      <w:tr w:rsidR="00467337" w:rsidRPr="005D2CF1" w14:paraId="088E5964" w14:textId="77777777" w:rsidTr="00A44BE1">
        <w:trPr>
          <w:cantSplit/>
          <w:jc w:val="center"/>
        </w:trPr>
        <w:tc>
          <w:tcPr>
            <w:tcW w:w="3425" w:type="dxa"/>
          </w:tcPr>
          <w:p w14:paraId="65E025E3" w14:textId="580816B6" w:rsidR="00467337" w:rsidRPr="0003485B" w:rsidRDefault="00467337" w:rsidP="00467337">
            <w:pPr>
              <w:pStyle w:val="TAL"/>
            </w:pPr>
            <w:r w:rsidRPr="0003485B">
              <w:t>&gt; Flow descriptor</w:t>
            </w:r>
          </w:p>
        </w:tc>
        <w:tc>
          <w:tcPr>
            <w:tcW w:w="6096" w:type="dxa"/>
          </w:tcPr>
          <w:p w14:paraId="631A71D8" w14:textId="7935AE8C" w:rsidR="00467337" w:rsidRPr="0003485B" w:rsidRDefault="00AF5591" w:rsidP="00467337">
            <w:pPr>
              <w:pStyle w:val="TAL"/>
            </w:pPr>
            <w:r>
              <w:t>Flow descriptor containing 3-tuple server side IP address, server port number, and protocol of uplink/downlink application traffic as described in TS 23.503 [4]).</w:t>
            </w:r>
          </w:p>
        </w:tc>
      </w:tr>
      <w:tr w:rsidR="00467337" w:rsidRPr="005D2CF1" w14:paraId="462EAF2B" w14:textId="77777777" w:rsidTr="00A44BE1">
        <w:trPr>
          <w:cantSplit/>
          <w:jc w:val="center"/>
        </w:trPr>
        <w:tc>
          <w:tcPr>
            <w:tcW w:w="3425" w:type="dxa"/>
          </w:tcPr>
          <w:p w14:paraId="39B82E25" w14:textId="54EC1572" w:rsidR="00467337" w:rsidRPr="0003485B" w:rsidRDefault="00467337" w:rsidP="00467337">
            <w:pPr>
              <w:pStyle w:val="TAL"/>
            </w:pPr>
            <w:r w:rsidRPr="0003485B">
              <w:t>&gt; URL</w:t>
            </w:r>
            <w:r w:rsidR="00AF5591">
              <w:t xml:space="preserve"> list</w:t>
            </w:r>
          </w:p>
        </w:tc>
        <w:tc>
          <w:tcPr>
            <w:tcW w:w="6096" w:type="dxa"/>
          </w:tcPr>
          <w:p w14:paraId="69CF0639" w14:textId="1B763B68" w:rsidR="00467337" w:rsidRPr="0003485B" w:rsidRDefault="00467337" w:rsidP="00467337">
            <w:pPr>
              <w:pStyle w:val="TAL"/>
            </w:pPr>
            <w:r w:rsidRPr="0003485B">
              <w:t>the significant parts of the URL to be matched, e.g. host name.</w:t>
            </w:r>
          </w:p>
        </w:tc>
      </w:tr>
      <w:tr w:rsidR="00467337" w:rsidRPr="005D2CF1" w14:paraId="34F80FEC" w14:textId="77777777" w:rsidTr="00A44BE1">
        <w:trPr>
          <w:cantSplit/>
          <w:jc w:val="center"/>
        </w:trPr>
        <w:tc>
          <w:tcPr>
            <w:tcW w:w="3425" w:type="dxa"/>
          </w:tcPr>
          <w:p w14:paraId="39DE069E" w14:textId="2B87A3FB" w:rsidR="00467337" w:rsidRPr="0003485B" w:rsidRDefault="00467337" w:rsidP="00467337">
            <w:pPr>
              <w:pStyle w:val="TAL"/>
            </w:pPr>
            <w:r w:rsidRPr="0003485B">
              <w:t>&gt; Domain name information</w:t>
            </w:r>
          </w:p>
        </w:tc>
        <w:tc>
          <w:tcPr>
            <w:tcW w:w="6096" w:type="dxa"/>
          </w:tcPr>
          <w:p w14:paraId="15B0A6B4" w14:textId="0DAAA675" w:rsidR="00467337" w:rsidRPr="0003485B" w:rsidRDefault="00467337" w:rsidP="00467337">
            <w:pPr>
              <w:pStyle w:val="TAL"/>
            </w:pPr>
            <w:r w:rsidRPr="0003485B">
              <w:t>A Domain name matching criteria and information about applicable protocol(s).</w:t>
            </w:r>
          </w:p>
        </w:tc>
      </w:tr>
      <w:tr w:rsidR="009757B8" w:rsidRPr="005D2CF1" w14:paraId="7B26DDC9" w14:textId="77777777" w:rsidTr="00A44BE1">
        <w:trPr>
          <w:cantSplit/>
          <w:jc w:val="center"/>
        </w:trPr>
        <w:tc>
          <w:tcPr>
            <w:tcW w:w="3425" w:type="dxa"/>
          </w:tcPr>
          <w:p w14:paraId="698A3D62" w14:textId="6E2E7C6D" w:rsidR="009757B8" w:rsidRPr="0003485B" w:rsidRDefault="009757B8" w:rsidP="00467337">
            <w:pPr>
              <w:pStyle w:val="TAL"/>
            </w:pPr>
            <w:r>
              <w:t>Confidence</w:t>
            </w:r>
          </w:p>
        </w:tc>
        <w:tc>
          <w:tcPr>
            <w:tcW w:w="6096" w:type="dxa"/>
          </w:tcPr>
          <w:p w14:paraId="7761B9EE" w14:textId="4DCE62D4" w:rsidR="009757B8" w:rsidRPr="0003485B" w:rsidRDefault="009757B8" w:rsidP="00467337">
            <w:pPr>
              <w:pStyle w:val="TAL"/>
            </w:pPr>
            <w:r>
              <w:t>Confidence on the provided application traffic description for the Application ID.</w:t>
            </w:r>
          </w:p>
        </w:tc>
      </w:tr>
    </w:tbl>
    <w:p w14:paraId="3E85AFD9" w14:textId="30DFCCE8" w:rsidR="00467337" w:rsidRDefault="00467337" w:rsidP="00467337">
      <w:pPr>
        <w:pStyle w:val="FP"/>
      </w:pPr>
    </w:p>
    <w:p w14:paraId="14C4A512" w14:textId="4ED2CB13" w:rsidR="00467337" w:rsidRDefault="00467337" w:rsidP="00467337">
      <w:pPr>
        <w:pStyle w:val="Heading3"/>
      </w:pPr>
      <w:bookmarkStart w:id="279" w:name="_Toc138253001"/>
      <w:r>
        <w:lastRenderedPageBreak/>
        <w:t>6.16.4</w:t>
      </w:r>
      <w:r>
        <w:tab/>
        <w:t>Procedures</w:t>
      </w:r>
      <w:bookmarkEnd w:id="279"/>
    </w:p>
    <w:p w14:paraId="4984ABE1" w14:textId="62818CC6" w:rsidR="00AF5591" w:rsidRDefault="00AF5591" w:rsidP="00845430">
      <w:pPr>
        <w:keepNext/>
      </w:pPr>
      <w:r>
        <w:t>Figure 6.16.4-1 shows the procedure that a consumer can use to request PFD Determination analytics.</w:t>
      </w:r>
    </w:p>
    <w:p w14:paraId="4378C426" w14:textId="6C9DF1C2" w:rsidR="00AF5591" w:rsidRDefault="00AF5591" w:rsidP="00EE02E3">
      <w:pPr>
        <w:pStyle w:val="TH"/>
      </w:pPr>
      <w:r w:rsidRPr="0031324A">
        <w:object w:dxaOrig="15290" w:dyaOrig="9850" w14:anchorId="10176582">
          <v:shape id="_x0000_i1127" type="#_x0000_t75" style="width:407.6pt;height:262.35pt" o:ole="">
            <v:imagedata r:id="rId191" o:title=""/>
          </v:shape>
          <o:OLEObject Type="Embed" ProgID="Visio.Drawing.15" ShapeID="_x0000_i1127" DrawAspect="Content" ObjectID="_1748866594" r:id="rId192"/>
        </w:object>
      </w:r>
    </w:p>
    <w:p w14:paraId="627989EA" w14:textId="30BC50E9" w:rsidR="00467337" w:rsidRDefault="00467337" w:rsidP="00467337">
      <w:pPr>
        <w:pStyle w:val="TF"/>
      </w:pPr>
      <w:r>
        <w:t>Figure 6.16.4-1: A procedure for NWDAF-assisted PFD Determination</w:t>
      </w:r>
    </w:p>
    <w:p w14:paraId="08388EEA" w14:textId="599035E2" w:rsidR="00467337" w:rsidRDefault="00467337" w:rsidP="00467337">
      <w:pPr>
        <w:pStyle w:val="B1"/>
      </w:pPr>
      <w:r>
        <w:t>1.</w:t>
      </w:r>
      <w:r>
        <w:tab/>
        <w:t xml:space="preserve">The Consumer NF (NEF(PFDF)) requests or subscribes to the NWDAF to request PFD </w:t>
      </w:r>
      <w:r w:rsidR="00AF5591">
        <w:t>D</w:t>
      </w:r>
      <w:r>
        <w:t>etermination analytics</w:t>
      </w:r>
      <w:r w:rsidR="00AF5591">
        <w:t xml:space="preserve"> for a known application identifier</w:t>
      </w:r>
      <w:r>
        <w:t>. The Target of Analytics Reporting is set to Any UE.</w:t>
      </w:r>
    </w:p>
    <w:p w14:paraId="5BF6144A" w14:textId="0C700947" w:rsidR="00467337" w:rsidRDefault="00467337" w:rsidP="00A44BE1">
      <w:pPr>
        <w:pStyle w:val="B1"/>
      </w:pPr>
      <w:r>
        <w:tab/>
        <w:t>The Analytics Filter Information may optionally include the S-NSSAI and/or DNN.</w:t>
      </w:r>
    </w:p>
    <w:p w14:paraId="713F0CEA" w14:textId="4210555A" w:rsidR="00467337" w:rsidRDefault="00467337" w:rsidP="00467337">
      <w:pPr>
        <w:pStyle w:val="B1"/>
      </w:pPr>
      <w:r>
        <w:t>2.</w:t>
      </w:r>
      <w:r>
        <w:tab/>
        <w:t>The NWDAF fetches currently stored PFD information in use from UDR via NEF(PFDF)</w:t>
      </w:r>
      <w:r w:rsidR="00AF5591">
        <w:t xml:space="preserve"> for the Application ID provided in step 1, as listed in Table 6.16.2-1</w:t>
      </w:r>
      <w:r>
        <w:t>.</w:t>
      </w:r>
    </w:p>
    <w:p w14:paraId="30B15B3E" w14:textId="4DF72BD4" w:rsidR="00467337" w:rsidRDefault="00467337" w:rsidP="00467337">
      <w:pPr>
        <w:pStyle w:val="B1"/>
      </w:pPr>
      <w:r>
        <w:t>3.</w:t>
      </w:r>
      <w:r>
        <w:tab/>
        <w:t>The NWDAF collects information from the UPF</w:t>
      </w:r>
      <w:r w:rsidR="00AF5591">
        <w:t xml:space="preserve"> (event "UserDataUsageMeasures") as listed in Table 6.16.2-1 either via SMF (Option 1) or directly from UPF (Option 2) as defined in</w:t>
      </w:r>
      <w:r w:rsidR="0052760B">
        <w:t xml:space="preserve"> clause 5.8.2.17</w:t>
      </w:r>
      <w:r w:rsidR="00AF5591">
        <w:t xml:space="preserve"> </w:t>
      </w:r>
      <w:r w:rsidR="0052760B">
        <w:t xml:space="preserve">of </w:t>
      </w:r>
      <w:r w:rsidR="00845430">
        <w:t>TS</w:t>
      </w:r>
      <w:r w:rsidR="00845430">
        <w:t> </w:t>
      </w:r>
      <w:r w:rsidR="00845430">
        <w:t>23.501</w:t>
      </w:r>
      <w:r w:rsidR="00845430">
        <w:t> </w:t>
      </w:r>
      <w:r w:rsidR="00845430">
        <w:t>[</w:t>
      </w:r>
      <w:r w:rsidR="00AF5591">
        <w:t>2]. NWDAF discovers the SMF (Option 1) or UPF (Option 2) through NRF as defined in</w:t>
      </w:r>
      <w:r w:rsidR="0052760B">
        <w:t xml:space="preserve"> clause 4.15.4.5.3</w:t>
      </w:r>
      <w:r w:rsidR="00AF5591">
        <w:t xml:space="preserve"> </w:t>
      </w:r>
      <w:r w:rsidR="0052760B">
        <w:t xml:space="preserve">of </w:t>
      </w:r>
      <w:r w:rsidR="00845430">
        <w:t>TS</w:t>
      </w:r>
      <w:r w:rsidR="00845430">
        <w:t> </w:t>
      </w:r>
      <w:r w:rsidR="00845430">
        <w:t>23.502</w:t>
      </w:r>
      <w:r w:rsidR="00845430">
        <w:t> </w:t>
      </w:r>
      <w:r w:rsidR="00845430">
        <w:t>[</w:t>
      </w:r>
      <w:r w:rsidR="00AF5591">
        <w:t>3]. The event "UserDataUsageMeasures" is defined in</w:t>
      </w:r>
      <w:r w:rsidR="0052760B">
        <w:t xml:space="preserve"> clause 5.2.26.2</w:t>
      </w:r>
      <w:r w:rsidR="00AF5591">
        <w:t xml:space="preserve"> </w:t>
      </w:r>
      <w:r w:rsidR="0052760B">
        <w:t xml:space="preserve">of </w:t>
      </w:r>
      <w:r w:rsidR="00845430">
        <w:t>TS</w:t>
      </w:r>
      <w:r w:rsidR="00845430">
        <w:t> </w:t>
      </w:r>
      <w:r w:rsidR="00845430">
        <w:t>23.502</w:t>
      </w:r>
      <w:r w:rsidR="00845430">
        <w:t> </w:t>
      </w:r>
      <w:r w:rsidR="00845430">
        <w:t>[</w:t>
      </w:r>
      <w:r w:rsidR="00AF5591">
        <w:t>3]</w:t>
      </w:r>
      <w:r w:rsidR="009757B8">
        <w:t>, the subscription to the event may include an Application ID set to a value that allows the NWDAF to retrieve input information to derive PFD Determination Analytics for the Application ID that is provided by the consumer</w:t>
      </w:r>
      <w:r>
        <w:t>.</w:t>
      </w:r>
    </w:p>
    <w:p w14:paraId="4BD3485D" w14:textId="2014E94A" w:rsidR="009757B8" w:rsidRDefault="009757B8" w:rsidP="00845430">
      <w:pPr>
        <w:pStyle w:val="NO"/>
      </w:pPr>
      <w:r>
        <w:t>NOTE:</w:t>
      </w:r>
      <w:r>
        <w:tab/>
        <w:t>The Application ID provided by the consumer and the Application ID provided to the UPF to retrieve input data for PFD Determination Analytics can be different ones.</w:t>
      </w:r>
    </w:p>
    <w:p w14:paraId="60B40486" w14:textId="4528DDD7" w:rsidR="0052760B" w:rsidRDefault="0052760B" w:rsidP="00467337">
      <w:pPr>
        <w:pStyle w:val="B1"/>
      </w:pPr>
      <w:r>
        <w:t>4.</w:t>
      </w:r>
      <w:r>
        <w:tab/>
        <w:t>UPF reports the data directly to NWDAF.</w:t>
      </w:r>
    </w:p>
    <w:p w14:paraId="59CED083" w14:textId="76D0CA97" w:rsidR="00467337" w:rsidRDefault="0052760B" w:rsidP="00467337">
      <w:pPr>
        <w:pStyle w:val="B1"/>
      </w:pPr>
      <w:r>
        <w:t>5</w:t>
      </w:r>
      <w:r w:rsidR="00467337">
        <w:t>.</w:t>
      </w:r>
      <w:r w:rsidR="00467337">
        <w:tab/>
        <w:t xml:space="preserve">The NWDAF derives PFD </w:t>
      </w:r>
      <w:r>
        <w:t>D</w:t>
      </w:r>
      <w:r w:rsidR="00467337">
        <w:t>etermination analytics, e.g. new</w:t>
      </w:r>
      <w:r>
        <w:t xml:space="preserve"> or </w:t>
      </w:r>
      <w:r w:rsidR="00467337">
        <w:t>updated PFD information for the existing Application ID.</w:t>
      </w:r>
      <w:r w:rsidR="009757B8">
        <w:t xml:space="preserve"> When the consumer provides the preferred level of accuracy, the NWDAF provides PFD Determination Analytics that reaches this level to the consumer.</w:t>
      </w:r>
    </w:p>
    <w:p w14:paraId="2D29BFB9" w14:textId="53FABDC3" w:rsidR="00467337" w:rsidRDefault="0052760B" w:rsidP="00467337">
      <w:pPr>
        <w:pStyle w:val="B1"/>
      </w:pPr>
      <w:r>
        <w:t>6</w:t>
      </w:r>
      <w:r w:rsidR="00467337">
        <w:t>.</w:t>
      </w:r>
      <w:r w:rsidR="00467337">
        <w:tab/>
      </w:r>
      <w:r>
        <w:t xml:space="preserve">In the case that PFD information for the existing Application ID is new or to be updated, the </w:t>
      </w:r>
      <w:r w:rsidR="00467337">
        <w:t xml:space="preserve">NWDAF notifies PFD </w:t>
      </w:r>
      <w:r>
        <w:t>D</w:t>
      </w:r>
      <w:r w:rsidR="00467337">
        <w:t xml:space="preserve">etermination analytics to the </w:t>
      </w:r>
      <w:r>
        <w:t>c</w:t>
      </w:r>
      <w:r w:rsidR="00467337">
        <w:t>onsumer NF (</w:t>
      </w:r>
      <w:r>
        <w:t xml:space="preserve">i.e. </w:t>
      </w:r>
      <w:r w:rsidR="00467337">
        <w:t>NEF(PFDF)) with PFD Information.</w:t>
      </w:r>
    </w:p>
    <w:p w14:paraId="51217690" w14:textId="0CB880F8" w:rsidR="00C97263" w:rsidRDefault="00C97263" w:rsidP="00C97263">
      <w:pPr>
        <w:pStyle w:val="Heading2"/>
      </w:pPr>
      <w:bookmarkStart w:id="280" w:name="_Toc138253002"/>
      <w:r>
        <w:lastRenderedPageBreak/>
        <w:t>6.17</w:t>
      </w:r>
      <w:r>
        <w:tab/>
        <w:t>Location Accuracy Analytics</w:t>
      </w:r>
      <w:bookmarkEnd w:id="280"/>
    </w:p>
    <w:p w14:paraId="1D385B19" w14:textId="2854B07D" w:rsidR="00C97263" w:rsidRDefault="00C97263" w:rsidP="00C97263">
      <w:pPr>
        <w:pStyle w:val="Heading3"/>
      </w:pPr>
      <w:bookmarkStart w:id="281" w:name="_Toc138253003"/>
      <w:r>
        <w:t>6.17.1</w:t>
      </w:r>
      <w:r>
        <w:tab/>
        <w:t>General</w:t>
      </w:r>
      <w:bookmarkEnd w:id="281"/>
    </w:p>
    <w:p w14:paraId="35C4A2A8" w14:textId="10709174" w:rsidR="00C97263" w:rsidRDefault="00C97263" w:rsidP="00EE02E3">
      <w:r>
        <w:t>This clause specifies how an NWDAF can provide Location Accuracy Analytics which provides analytics for LCS QoS accuracy to an analytics consumer such as LMF.</w:t>
      </w:r>
    </w:p>
    <w:p w14:paraId="5B10FD04" w14:textId="04B7FDFE" w:rsidR="00C97263" w:rsidRDefault="007D2254" w:rsidP="00EE02E3">
      <w:r>
        <w:t xml:space="preserve">With different input data to NWDAF, the </w:t>
      </w:r>
      <w:r w:rsidR="00C97263">
        <w:t>Location Accuracy Analytics provides one or a combination of the following information:</w:t>
      </w:r>
    </w:p>
    <w:p w14:paraId="7A6E1686" w14:textId="46AB960F" w:rsidR="007D2254" w:rsidRDefault="007D2254" w:rsidP="00C97263">
      <w:pPr>
        <w:pStyle w:val="B1"/>
      </w:pPr>
      <w:r>
        <w:t>-</w:t>
      </w:r>
      <w:r>
        <w:tab/>
        <w:t>when the input data is location:</w:t>
      </w:r>
    </w:p>
    <w:p w14:paraId="1B734B83" w14:textId="5B1E626B" w:rsidR="00C97263" w:rsidRDefault="00C97263" w:rsidP="00845430">
      <w:pPr>
        <w:pStyle w:val="B2"/>
      </w:pPr>
      <w:r>
        <w:t>-</w:t>
      </w:r>
      <w:r>
        <w:tab/>
        <w:t xml:space="preserve">location accuracy (i.e. Horizontal Accuracy (see clause 4.3.1 of </w:t>
      </w:r>
      <w:r w:rsidR="00845430">
        <w:t>TS</w:t>
      </w:r>
      <w:r w:rsidR="00845430">
        <w:t> </w:t>
      </w:r>
      <w:r w:rsidR="00845430">
        <w:t>22.071</w:t>
      </w:r>
      <w:r w:rsidR="00845430">
        <w:t> </w:t>
      </w:r>
      <w:r w:rsidR="00845430">
        <w:t>[</w:t>
      </w:r>
      <w:r>
        <w:t>35]) and opti</w:t>
      </w:r>
      <w:r w:rsidR="007D2254">
        <w:t>o</w:t>
      </w:r>
      <w:r>
        <w:t xml:space="preserve">nally Vertical Accuracy (see clause 4.3.2 of </w:t>
      </w:r>
      <w:r w:rsidR="00845430">
        <w:t>TS</w:t>
      </w:r>
      <w:r w:rsidR="00845430">
        <w:t> </w:t>
      </w:r>
      <w:r w:rsidR="00845430">
        <w:t>22.071</w:t>
      </w:r>
      <w:r w:rsidR="00845430">
        <w:t> </w:t>
      </w:r>
      <w:r w:rsidR="00845430">
        <w:t>[</w:t>
      </w:r>
      <w:r>
        <w:t>35])</w:t>
      </w:r>
      <w:r w:rsidR="007D2254">
        <w:t xml:space="preserve"> of applicable positioning method at indicated location</w:t>
      </w:r>
      <w:r>
        <w:t>;</w:t>
      </w:r>
    </w:p>
    <w:p w14:paraId="62D58768" w14:textId="77777777" w:rsidR="00C97263" w:rsidRDefault="00C97263" w:rsidP="00845430">
      <w:pPr>
        <w:pStyle w:val="B2"/>
      </w:pPr>
      <w:r>
        <w:t>-</w:t>
      </w:r>
      <w:r>
        <w:tab/>
        <w:t>Indication on whether a UE is indoor or outdoor when a location measurement is made (optional);</w:t>
      </w:r>
    </w:p>
    <w:p w14:paraId="7C5FDAB5" w14:textId="517222F1" w:rsidR="00C97263" w:rsidRDefault="00C97263" w:rsidP="00845430">
      <w:pPr>
        <w:pStyle w:val="B2"/>
      </w:pPr>
      <w:r>
        <w:t>-</w:t>
      </w:r>
      <w:r>
        <w:tab/>
        <w:t>Indication on</w:t>
      </w:r>
      <w:r w:rsidR="007D2254">
        <w:t xml:space="preserve"> whether a UE location is measured with NLOS or LOS (optional)</w:t>
      </w:r>
      <w:r>
        <w:t>;</w:t>
      </w:r>
    </w:p>
    <w:p w14:paraId="0FC3A332" w14:textId="55E3B82C" w:rsidR="007D2254" w:rsidRDefault="007D2254" w:rsidP="00C97263">
      <w:pPr>
        <w:pStyle w:val="B1"/>
      </w:pPr>
      <w:r>
        <w:t>-</w:t>
      </w:r>
      <w:r>
        <w:tab/>
        <w:t>when the input data is area:</w:t>
      </w:r>
    </w:p>
    <w:p w14:paraId="152FD2FC" w14:textId="37C12CAD" w:rsidR="007D2254" w:rsidRDefault="007D2254" w:rsidP="00845430">
      <w:pPr>
        <w:pStyle w:val="B2"/>
      </w:pPr>
      <w:r>
        <w:t>-</w:t>
      </w:r>
      <w:r>
        <w:tab/>
        <w:t xml:space="preserve">average location accuracy (i.e. Horizontal Accuracy (see clause 4.3.1 of </w:t>
      </w:r>
      <w:r w:rsidR="00845430">
        <w:t>TS</w:t>
      </w:r>
      <w:r w:rsidR="00845430">
        <w:t> </w:t>
      </w:r>
      <w:r w:rsidR="00845430">
        <w:t>22.071</w:t>
      </w:r>
      <w:r w:rsidR="00845430">
        <w:t> </w:t>
      </w:r>
      <w:r w:rsidR="00845430">
        <w:t>[</w:t>
      </w:r>
      <w:r>
        <w:t xml:space="preserve">35]) and optionally Vertical Accuracy (see clause 4.3.2 of </w:t>
      </w:r>
      <w:r w:rsidR="00845430">
        <w:t>TS</w:t>
      </w:r>
      <w:r w:rsidR="00845430">
        <w:t> </w:t>
      </w:r>
      <w:r w:rsidR="00845430">
        <w:t>22.071</w:t>
      </w:r>
      <w:r w:rsidR="00845430">
        <w:t> </w:t>
      </w:r>
      <w:r w:rsidR="00845430">
        <w:t>[</w:t>
      </w:r>
      <w:r>
        <w:t>35]) of applicable positioning method at indicated area;</w:t>
      </w:r>
    </w:p>
    <w:p w14:paraId="7CF4A768" w14:textId="77777777" w:rsidR="007D2254" w:rsidRDefault="007D2254" w:rsidP="00845430">
      <w:pPr>
        <w:pStyle w:val="B2"/>
      </w:pPr>
      <w:r>
        <w:t>-</w:t>
      </w:r>
      <w:r>
        <w:tab/>
        <w:t>percentage of indoor/outdoor measurement for an applicable area (optional);</w:t>
      </w:r>
    </w:p>
    <w:p w14:paraId="0759D232" w14:textId="0909837D" w:rsidR="007D2254" w:rsidRDefault="007D2254" w:rsidP="00845430">
      <w:pPr>
        <w:pStyle w:val="B2"/>
      </w:pPr>
      <w:r>
        <w:t>-</w:t>
      </w:r>
      <w:r>
        <w:tab/>
        <w:t>percentage of NLOS/LOS measurement for an applicable area (optional);</w:t>
      </w:r>
    </w:p>
    <w:p w14:paraId="128F0BDA" w14:textId="77777777" w:rsidR="00C97263" w:rsidRDefault="00C97263" w:rsidP="00C97263">
      <w:pPr>
        <w:pStyle w:val="B1"/>
      </w:pPr>
      <w:r>
        <w:t>-</w:t>
      </w:r>
      <w:r>
        <w:tab/>
        <w:t>requested Confidence of location accuracy prediction (optional).</w:t>
      </w:r>
    </w:p>
    <w:p w14:paraId="1BD5E0B3" w14:textId="77777777" w:rsidR="00C97263" w:rsidRDefault="00C97263" w:rsidP="00EE02E3">
      <w:r>
        <w:t>The consumer of these analytics shall indicate in the request or subscription:</w:t>
      </w:r>
    </w:p>
    <w:p w14:paraId="112A25D1" w14:textId="77777777" w:rsidR="00C97263" w:rsidRDefault="00C97263" w:rsidP="00C97263">
      <w:pPr>
        <w:pStyle w:val="B1"/>
      </w:pPr>
      <w:r>
        <w:t>-</w:t>
      </w:r>
      <w:r>
        <w:tab/>
        <w:t>Analytics ID = "Location Accuracy";</w:t>
      </w:r>
    </w:p>
    <w:p w14:paraId="3548BEB4" w14:textId="77777777" w:rsidR="00C97263" w:rsidRDefault="00C97263" w:rsidP="00C97263">
      <w:pPr>
        <w:pStyle w:val="B1"/>
      </w:pPr>
      <w:r>
        <w:t>-</w:t>
      </w:r>
      <w:r>
        <w:tab/>
        <w:t>Target of Analytics Reporting: "any UE";</w:t>
      </w:r>
    </w:p>
    <w:p w14:paraId="4A206AD8" w14:textId="5A5D4A20" w:rsidR="00C97263" w:rsidRDefault="00C97263" w:rsidP="00C97263">
      <w:pPr>
        <w:pStyle w:val="B1"/>
      </w:pPr>
      <w:r>
        <w:t>-</w:t>
      </w:r>
      <w:r>
        <w:tab/>
        <w:t>Analytics Filter Information</w:t>
      </w:r>
      <w:r w:rsidR="007D2254">
        <w:t>:</w:t>
      </w:r>
    </w:p>
    <w:p w14:paraId="407DDC33" w14:textId="74DCA3B8" w:rsidR="007D2254" w:rsidRDefault="007D2254" w:rsidP="00845430">
      <w:pPr>
        <w:pStyle w:val="B2"/>
      </w:pPr>
      <w:r>
        <w:t>-</w:t>
      </w:r>
      <w:r>
        <w:tab/>
        <w:t xml:space="preserve">Optionally, the Positioning methods used as defined in clause 4.2b of </w:t>
      </w:r>
      <w:r w:rsidR="00845430">
        <w:t>TS</w:t>
      </w:r>
      <w:r w:rsidR="00845430">
        <w:t> </w:t>
      </w:r>
      <w:r w:rsidR="00845430">
        <w:t>23.273</w:t>
      </w:r>
      <w:r w:rsidR="00845430">
        <w:t> </w:t>
      </w:r>
      <w:r w:rsidR="00845430">
        <w:t>[</w:t>
      </w:r>
      <w:r>
        <w:t>39];</w:t>
      </w:r>
    </w:p>
    <w:p w14:paraId="2FC33B35" w14:textId="4B783B6F" w:rsidR="007D2254" w:rsidRDefault="007D2254" w:rsidP="00845430">
      <w:pPr>
        <w:pStyle w:val="B2"/>
      </w:pPr>
      <w:r>
        <w:t>-</w:t>
      </w:r>
      <w:r>
        <w:tab/>
        <w:t>Location information (horizontal and optional vertical); or</w:t>
      </w:r>
    </w:p>
    <w:p w14:paraId="5CBB0836" w14:textId="7CD264CB" w:rsidR="007D2254" w:rsidRDefault="007D2254" w:rsidP="00845430">
      <w:pPr>
        <w:pStyle w:val="B2"/>
      </w:pPr>
      <w:r>
        <w:t>-</w:t>
      </w:r>
      <w:r>
        <w:tab/>
        <w:t xml:space="preserve">Area of Interest: restricts the scope of the LCS accuracy analytics to the provided area. The AOI is TA and/or cell list as defined in </w:t>
      </w:r>
      <w:r w:rsidR="00845430">
        <w:t>TS</w:t>
      </w:r>
      <w:r w:rsidR="00845430">
        <w:t> </w:t>
      </w:r>
      <w:r w:rsidR="00845430">
        <w:t>23.502</w:t>
      </w:r>
      <w:r w:rsidR="00845430">
        <w:t> </w:t>
      </w:r>
      <w:r w:rsidR="00845430">
        <w:t>[</w:t>
      </w:r>
      <w:r w:rsidR="00845430">
        <w:t>3</w:t>
      </w:r>
      <w:r>
        <w:t>]. Depends on the NWDAF consumer, there can be more than one AOIs in one request;</w:t>
      </w:r>
    </w:p>
    <w:p w14:paraId="69FC06C4" w14:textId="7CD7AFB5" w:rsidR="007D2254" w:rsidRDefault="007D2254" w:rsidP="00845430">
      <w:pPr>
        <w:pStyle w:val="B2"/>
      </w:pPr>
      <w:r>
        <w:t>-</w:t>
      </w:r>
      <w:r>
        <w:tab/>
        <w:t>Optionally, the list of analytics subsets that are requested among those specified in clause 6.17.3;</w:t>
      </w:r>
    </w:p>
    <w:p w14:paraId="668B9164" w14:textId="0E36DE54" w:rsidR="00C97263" w:rsidRDefault="00C97263" w:rsidP="00C97263">
      <w:pPr>
        <w:pStyle w:val="B1"/>
      </w:pPr>
      <w:r>
        <w:t>-</w:t>
      </w:r>
      <w:r>
        <w:tab/>
        <w:t>optionally, a preferred level of accuracy of the analytics;</w:t>
      </w:r>
    </w:p>
    <w:p w14:paraId="5336D30D" w14:textId="77777777" w:rsidR="00C97263" w:rsidRDefault="00C97263" w:rsidP="00C97263">
      <w:pPr>
        <w:pStyle w:val="B1"/>
      </w:pPr>
      <w:r>
        <w:t>-</w:t>
      </w:r>
      <w:r>
        <w:tab/>
        <w:t>optionally, preferred level of accuracy per analytics subset (see clause 6.17.3);</w:t>
      </w:r>
    </w:p>
    <w:p w14:paraId="46F9CE78" w14:textId="77777777" w:rsidR="00C97263" w:rsidRDefault="00C97263" w:rsidP="00C97263">
      <w:pPr>
        <w:pStyle w:val="B1"/>
      </w:pPr>
      <w:r>
        <w:t>-</w:t>
      </w:r>
      <w:r>
        <w:tab/>
        <w:t>optionally, Reporting Thresholds, which apply only for subscriptions and indicate conditions on the level to be reached for respective analytics subsets (see clause 6.17.3) in order to be notified by the NWDAF;</w:t>
      </w:r>
    </w:p>
    <w:p w14:paraId="5FA0D018" w14:textId="77777777" w:rsidR="00C97263" w:rsidRDefault="00C97263" w:rsidP="00C97263">
      <w:pPr>
        <w:pStyle w:val="B1"/>
      </w:pPr>
      <w:r>
        <w:t>-</w:t>
      </w:r>
      <w:r>
        <w:tab/>
        <w:t>optionally, maximum number of objects; and</w:t>
      </w:r>
    </w:p>
    <w:p w14:paraId="41350D30" w14:textId="77777777" w:rsidR="00C97263" w:rsidRDefault="00C97263" w:rsidP="00C97263">
      <w:pPr>
        <w:pStyle w:val="B1"/>
      </w:pPr>
      <w:r>
        <w:t>-</w:t>
      </w:r>
      <w:r>
        <w:tab/>
        <w:t>an Analytics target period indicates the time period over which the statistics or predictions are requested.</w:t>
      </w:r>
    </w:p>
    <w:p w14:paraId="370A3965" w14:textId="26B18995" w:rsidR="00C97263" w:rsidRDefault="00C97263" w:rsidP="00C97263">
      <w:pPr>
        <w:pStyle w:val="Heading3"/>
      </w:pPr>
      <w:bookmarkStart w:id="282" w:name="_Toc138253004"/>
      <w:r>
        <w:t>6.17.2</w:t>
      </w:r>
      <w:r>
        <w:tab/>
        <w:t>Input Data</w:t>
      </w:r>
      <w:bookmarkEnd w:id="282"/>
    </w:p>
    <w:p w14:paraId="47894331" w14:textId="77777777" w:rsidR="00C97263" w:rsidRDefault="00C97263" w:rsidP="00C97263">
      <w:r>
        <w:t>A training should be first performed with correlated positioning estimates obtained by two positioning methods, one of them (e.g. GPS information) used as ground truth to evaluate the accuracy of the other, see Table 6.17.2-1.</w:t>
      </w:r>
    </w:p>
    <w:p w14:paraId="2493450C" w14:textId="77777777" w:rsidR="007D2254" w:rsidRPr="004C6608" w:rsidRDefault="007D2254" w:rsidP="007D2254">
      <w:pPr>
        <w:pStyle w:val="TH"/>
      </w:pPr>
      <w:r w:rsidRPr="004C6608">
        <w:lastRenderedPageBreak/>
        <w:t>Table 6.17.2-1: Data Collected by NWDAF for Location Accuracy Analytics</w:t>
      </w:r>
    </w:p>
    <w:tbl>
      <w:tblPr>
        <w:tblStyle w:val="TableGrid"/>
        <w:tblW w:w="0" w:type="auto"/>
        <w:tblLook w:val="04A0" w:firstRow="1" w:lastRow="0" w:firstColumn="1" w:lastColumn="0" w:noHBand="0" w:noVBand="1"/>
      </w:tblPr>
      <w:tblGrid>
        <w:gridCol w:w="3209"/>
        <w:gridCol w:w="1463"/>
        <w:gridCol w:w="4957"/>
      </w:tblGrid>
      <w:tr w:rsidR="007D2254" w:rsidRPr="004C6608" w14:paraId="7098A108" w14:textId="77777777" w:rsidTr="009A7CC8">
        <w:tc>
          <w:tcPr>
            <w:tcW w:w="3209" w:type="dxa"/>
          </w:tcPr>
          <w:p w14:paraId="40CC9D20" w14:textId="77777777" w:rsidR="007D2254" w:rsidRPr="004C6608" w:rsidRDefault="007D2254" w:rsidP="009A7CC8">
            <w:pPr>
              <w:pStyle w:val="TAH"/>
            </w:pPr>
            <w:r w:rsidRPr="004C6608">
              <w:t>Information</w:t>
            </w:r>
          </w:p>
        </w:tc>
        <w:tc>
          <w:tcPr>
            <w:tcW w:w="1463" w:type="dxa"/>
          </w:tcPr>
          <w:p w14:paraId="04B49E35" w14:textId="77777777" w:rsidR="007D2254" w:rsidRPr="004C6608" w:rsidRDefault="007D2254" w:rsidP="009A7CC8">
            <w:pPr>
              <w:pStyle w:val="TAH"/>
            </w:pPr>
            <w:r w:rsidRPr="004C6608">
              <w:t>Source</w:t>
            </w:r>
          </w:p>
        </w:tc>
        <w:tc>
          <w:tcPr>
            <w:tcW w:w="4957" w:type="dxa"/>
          </w:tcPr>
          <w:p w14:paraId="202618F8" w14:textId="77777777" w:rsidR="007D2254" w:rsidRPr="004C6608" w:rsidRDefault="007D2254" w:rsidP="009A7CC8">
            <w:pPr>
              <w:pStyle w:val="TAH"/>
            </w:pPr>
            <w:r w:rsidRPr="004C6608">
              <w:t>Description</w:t>
            </w:r>
          </w:p>
        </w:tc>
      </w:tr>
      <w:tr w:rsidR="007D2254" w:rsidRPr="00C97263" w14:paraId="00BB4A3F" w14:textId="77777777" w:rsidTr="009A7CC8">
        <w:tc>
          <w:tcPr>
            <w:tcW w:w="3209" w:type="dxa"/>
          </w:tcPr>
          <w:p w14:paraId="2A669FED" w14:textId="77777777" w:rsidR="007D2254" w:rsidRPr="00361E91" w:rsidRDefault="007D2254" w:rsidP="009A7CC8">
            <w:pPr>
              <w:pStyle w:val="TAL"/>
            </w:pPr>
            <w:r w:rsidRPr="00361E91">
              <w:t>UE IDs</w:t>
            </w:r>
          </w:p>
        </w:tc>
        <w:tc>
          <w:tcPr>
            <w:tcW w:w="1463" w:type="dxa"/>
          </w:tcPr>
          <w:p w14:paraId="3E120FDA" w14:textId="77777777" w:rsidR="007D2254" w:rsidRPr="00361E91" w:rsidRDefault="007D2254" w:rsidP="009A7CC8">
            <w:pPr>
              <w:pStyle w:val="TAC"/>
            </w:pPr>
            <w:r w:rsidRPr="00361E91">
              <w:t>AMF, OAM</w:t>
            </w:r>
          </w:p>
        </w:tc>
        <w:tc>
          <w:tcPr>
            <w:tcW w:w="4957" w:type="dxa"/>
          </w:tcPr>
          <w:p w14:paraId="55F70658" w14:textId="498679C2" w:rsidR="007D2254" w:rsidRPr="00361E91" w:rsidRDefault="007D2254" w:rsidP="009A7CC8">
            <w:pPr>
              <w:pStyle w:val="TAL"/>
            </w:pPr>
            <w:r w:rsidRPr="00361E91">
              <w:t>(List of) SUPI(s)</w:t>
            </w:r>
          </w:p>
        </w:tc>
      </w:tr>
      <w:tr w:rsidR="007D2254" w:rsidRPr="00C97263" w14:paraId="36495894" w14:textId="77777777" w:rsidTr="009A7CC8">
        <w:tc>
          <w:tcPr>
            <w:tcW w:w="3209" w:type="dxa"/>
          </w:tcPr>
          <w:p w14:paraId="2C1BF20F" w14:textId="77777777" w:rsidR="007D2254" w:rsidRPr="00361E91" w:rsidRDefault="007D2254" w:rsidP="009A7CC8">
            <w:pPr>
              <w:pStyle w:val="TAL"/>
            </w:pPr>
            <w:r w:rsidRPr="00361E91">
              <w:t>Finer granularity UE location</w:t>
            </w:r>
          </w:p>
        </w:tc>
        <w:tc>
          <w:tcPr>
            <w:tcW w:w="1463" w:type="dxa"/>
          </w:tcPr>
          <w:p w14:paraId="4721F281" w14:textId="77777777" w:rsidR="007D2254" w:rsidRPr="00361E91" w:rsidRDefault="007D2254" w:rsidP="009A7CC8">
            <w:pPr>
              <w:pStyle w:val="TAC"/>
            </w:pPr>
            <w:r w:rsidRPr="00361E91">
              <w:t>GMLC</w:t>
            </w:r>
          </w:p>
        </w:tc>
        <w:tc>
          <w:tcPr>
            <w:tcW w:w="4957" w:type="dxa"/>
          </w:tcPr>
          <w:p w14:paraId="7C612806" w14:textId="0FF9E765" w:rsidR="007D2254" w:rsidRPr="00361E91" w:rsidRDefault="007D2254" w:rsidP="009A7CC8">
            <w:pPr>
              <w:pStyle w:val="TAL"/>
            </w:pPr>
            <w:r w:rsidRPr="00361E91">
              <w:t>UE location information</w:t>
            </w:r>
            <w:r>
              <w:t>.</w:t>
            </w:r>
          </w:p>
        </w:tc>
      </w:tr>
      <w:tr w:rsidR="007D2254" w:rsidRPr="00C97263" w14:paraId="221C0A54" w14:textId="77777777" w:rsidTr="009A7CC8">
        <w:tc>
          <w:tcPr>
            <w:tcW w:w="3209" w:type="dxa"/>
          </w:tcPr>
          <w:p w14:paraId="36D7FCE8" w14:textId="77777777" w:rsidR="007D2254" w:rsidRPr="00361E91" w:rsidRDefault="007D2254" w:rsidP="009A7CC8">
            <w:pPr>
              <w:pStyle w:val="TAL"/>
            </w:pPr>
            <w:r w:rsidRPr="00361E91">
              <w:rPr>
                <w:lang w:val="fi-FI"/>
              </w:rPr>
              <w:t xml:space="preserve">  &gt;UE location</w:t>
            </w:r>
          </w:p>
        </w:tc>
        <w:tc>
          <w:tcPr>
            <w:tcW w:w="1463" w:type="dxa"/>
          </w:tcPr>
          <w:p w14:paraId="170E33A4" w14:textId="77777777" w:rsidR="007D2254" w:rsidRPr="00361E91" w:rsidRDefault="007D2254" w:rsidP="009A7CC8">
            <w:pPr>
              <w:pStyle w:val="TAC"/>
            </w:pPr>
          </w:p>
        </w:tc>
        <w:tc>
          <w:tcPr>
            <w:tcW w:w="4957" w:type="dxa"/>
          </w:tcPr>
          <w:p w14:paraId="16DFC883" w14:textId="78ADEDBC" w:rsidR="007D2254" w:rsidRPr="00361E91" w:rsidRDefault="007D2254" w:rsidP="009A7CC8">
            <w:pPr>
              <w:pStyle w:val="TAL"/>
            </w:pPr>
            <w:r>
              <w:t>Geographical location or location in local coordinate (as defined in TS 23.032 [34])</w:t>
            </w:r>
          </w:p>
        </w:tc>
      </w:tr>
      <w:tr w:rsidR="007D2254" w:rsidRPr="00C97263" w14:paraId="13D4A8E4" w14:textId="77777777" w:rsidTr="009A7CC8">
        <w:tc>
          <w:tcPr>
            <w:tcW w:w="3209" w:type="dxa"/>
          </w:tcPr>
          <w:p w14:paraId="28C50FF5" w14:textId="77777777" w:rsidR="007D2254" w:rsidRPr="00361E91" w:rsidRDefault="007D2254" w:rsidP="009A7CC8">
            <w:pPr>
              <w:pStyle w:val="TAL"/>
              <w:rPr>
                <w:lang w:val="fi-FI"/>
              </w:rPr>
            </w:pPr>
            <w:r w:rsidRPr="00361E91">
              <w:rPr>
                <w:lang w:val="en-US"/>
              </w:rPr>
              <w:t xml:space="preserve">  </w:t>
            </w:r>
            <w:r w:rsidRPr="00361E91">
              <w:rPr>
                <w:lang w:val="fi-FI"/>
              </w:rPr>
              <w:t>&gt;positioning method</w:t>
            </w:r>
            <w:r w:rsidRPr="00937B96">
              <w:rPr>
                <w:lang w:val="fi-FI"/>
              </w:rPr>
              <w:t>s</w:t>
            </w:r>
          </w:p>
        </w:tc>
        <w:tc>
          <w:tcPr>
            <w:tcW w:w="1463" w:type="dxa"/>
          </w:tcPr>
          <w:p w14:paraId="2B0202DF" w14:textId="77777777" w:rsidR="007D2254" w:rsidRPr="00361E91" w:rsidRDefault="007D2254" w:rsidP="009A7CC8">
            <w:pPr>
              <w:pStyle w:val="TAC"/>
            </w:pPr>
          </w:p>
        </w:tc>
        <w:tc>
          <w:tcPr>
            <w:tcW w:w="4957" w:type="dxa"/>
          </w:tcPr>
          <w:p w14:paraId="0734E8D3" w14:textId="73B28306" w:rsidR="007D2254" w:rsidRPr="00361E91" w:rsidRDefault="007D2254" w:rsidP="009A7CC8">
            <w:pPr>
              <w:pStyle w:val="TAL"/>
            </w:pPr>
            <w:r w:rsidRPr="00361E91">
              <w:t>The positioning method</w:t>
            </w:r>
            <w:r>
              <w:t>s</w:t>
            </w:r>
            <w:r w:rsidRPr="00361E91">
              <w:t xml:space="preserve"> used by the LMF when the location measurement was made</w:t>
            </w:r>
          </w:p>
        </w:tc>
      </w:tr>
      <w:tr w:rsidR="007D2254" w:rsidRPr="00C97263" w14:paraId="614F2654" w14:textId="77777777" w:rsidTr="009A7CC8">
        <w:tc>
          <w:tcPr>
            <w:tcW w:w="3209" w:type="dxa"/>
          </w:tcPr>
          <w:p w14:paraId="605FFC2E" w14:textId="77777777" w:rsidR="007D2254" w:rsidRPr="00361E91" w:rsidRDefault="007D2254" w:rsidP="009A7CC8">
            <w:pPr>
              <w:pStyle w:val="TAL"/>
              <w:rPr>
                <w:lang w:val="en-US"/>
              </w:rPr>
            </w:pPr>
            <w:r w:rsidRPr="00361E91">
              <w:rPr>
                <w:lang w:val="en-US"/>
              </w:rPr>
              <w:t xml:space="preserve">  &gt;LCS QoS</w:t>
            </w:r>
          </w:p>
        </w:tc>
        <w:tc>
          <w:tcPr>
            <w:tcW w:w="1463" w:type="dxa"/>
          </w:tcPr>
          <w:p w14:paraId="5D5A6A3E" w14:textId="77777777" w:rsidR="007D2254" w:rsidRPr="00361E91" w:rsidRDefault="007D2254" w:rsidP="009A7CC8">
            <w:pPr>
              <w:pStyle w:val="TAC"/>
            </w:pPr>
          </w:p>
        </w:tc>
        <w:tc>
          <w:tcPr>
            <w:tcW w:w="4957" w:type="dxa"/>
          </w:tcPr>
          <w:p w14:paraId="70AABE30" w14:textId="639D4E50" w:rsidR="007D2254" w:rsidRPr="00361E91" w:rsidRDefault="007D2254" w:rsidP="009A7CC8">
            <w:pPr>
              <w:pStyle w:val="TAL"/>
            </w:pPr>
            <w:r>
              <w:t>LCS QoS accuracy as defined in clause 4.1b in TS 23.273 [39]</w:t>
            </w:r>
          </w:p>
        </w:tc>
      </w:tr>
      <w:tr w:rsidR="007D2254" w:rsidRPr="00C97263" w14:paraId="1CC1616E" w14:textId="77777777" w:rsidTr="009A7CC8">
        <w:tc>
          <w:tcPr>
            <w:tcW w:w="3209" w:type="dxa"/>
          </w:tcPr>
          <w:p w14:paraId="347E5E20" w14:textId="77777777" w:rsidR="007D2254" w:rsidRPr="00361E91" w:rsidRDefault="007D2254" w:rsidP="009A7CC8">
            <w:pPr>
              <w:pStyle w:val="TAL"/>
              <w:rPr>
                <w:lang w:val="en-US"/>
              </w:rPr>
            </w:pPr>
            <w:r w:rsidRPr="00361E91">
              <w:rPr>
                <w:lang w:val="en-US"/>
              </w:rPr>
              <w:t xml:space="preserve">  </w:t>
            </w:r>
            <w:r w:rsidRPr="00361E91">
              <w:rPr>
                <w:lang w:val="fi-FI"/>
              </w:rPr>
              <w:t>&gt;Indoor/outdoor indication</w:t>
            </w:r>
          </w:p>
        </w:tc>
        <w:tc>
          <w:tcPr>
            <w:tcW w:w="1463" w:type="dxa"/>
          </w:tcPr>
          <w:p w14:paraId="6EEDC3E5" w14:textId="77777777" w:rsidR="007D2254" w:rsidRPr="00361E91" w:rsidRDefault="007D2254" w:rsidP="009A7CC8">
            <w:pPr>
              <w:pStyle w:val="TAC"/>
            </w:pPr>
          </w:p>
        </w:tc>
        <w:tc>
          <w:tcPr>
            <w:tcW w:w="4957" w:type="dxa"/>
          </w:tcPr>
          <w:p w14:paraId="328112F7" w14:textId="73ABADA2" w:rsidR="007D2254" w:rsidRPr="00361E91" w:rsidRDefault="007D2254" w:rsidP="009A7CC8">
            <w:pPr>
              <w:pStyle w:val="TAL"/>
            </w:pPr>
            <w:r w:rsidRPr="00361E91">
              <w:t>Indication of indoor/outdoor when LMF can distinguish indoor/outdoor environment</w:t>
            </w:r>
          </w:p>
        </w:tc>
      </w:tr>
      <w:tr w:rsidR="007D2254" w:rsidRPr="00C97263" w14:paraId="36A09EA3" w14:textId="77777777" w:rsidTr="009A7CC8">
        <w:tc>
          <w:tcPr>
            <w:tcW w:w="3209" w:type="dxa"/>
          </w:tcPr>
          <w:p w14:paraId="41C36851" w14:textId="77777777" w:rsidR="007D2254" w:rsidRPr="00361E91" w:rsidRDefault="007D2254" w:rsidP="009A7CC8">
            <w:pPr>
              <w:pStyle w:val="TAL"/>
              <w:rPr>
                <w:lang w:val="en-US"/>
              </w:rPr>
            </w:pPr>
            <w:r w:rsidRPr="00361E91">
              <w:rPr>
                <w:lang w:val="en-US"/>
              </w:rPr>
              <w:t xml:space="preserve">  </w:t>
            </w:r>
            <w:r w:rsidRPr="00361E91">
              <w:rPr>
                <w:lang w:val="fi-FI"/>
              </w:rPr>
              <w:t>&gt;NLOS/LOS indication</w:t>
            </w:r>
          </w:p>
        </w:tc>
        <w:tc>
          <w:tcPr>
            <w:tcW w:w="1463" w:type="dxa"/>
          </w:tcPr>
          <w:p w14:paraId="0085BD7A" w14:textId="77777777" w:rsidR="007D2254" w:rsidRPr="00361E91" w:rsidRDefault="007D2254" w:rsidP="009A7CC8">
            <w:pPr>
              <w:pStyle w:val="TAC"/>
            </w:pPr>
          </w:p>
        </w:tc>
        <w:tc>
          <w:tcPr>
            <w:tcW w:w="4957" w:type="dxa"/>
          </w:tcPr>
          <w:p w14:paraId="25C2A0D4" w14:textId="77777777" w:rsidR="007D2254" w:rsidRPr="00361E91" w:rsidRDefault="007D2254" w:rsidP="009A7CC8">
            <w:pPr>
              <w:pStyle w:val="TAL"/>
            </w:pPr>
            <w:r w:rsidRPr="00361E91">
              <w:t>Indication whether the UE measurements were based on LOS/NLOS measurements</w:t>
            </w:r>
          </w:p>
        </w:tc>
      </w:tr>
      <w:tr w:rsidR="007D2254" w:rsidRPr="00C97263" w14:paraId="182F5E01" w14:textId="77777777" w:rsidTr="009A7CC8">
        <w:tc>
          <w:tcPr>
            <w:tcW w:w="3209" w:type="dxa"/>
          </w:tcPr>
          <w:p w14:paraId="4AF2AC57" w14:textId="77777777" w:rsidR="007D2254" w:rsidRPr="00361E91" w:rsidRDefault="007D2254" w:rsidP="009A7CC8">
            <w:pPr>
              <w:pStyle w:val="TAL"/>
            </w:pPr>
            <w:r w:rsidRPr="00361E91">
              <w:t>Positioning Assistance Data</w:t>
            </w:r>
          </w:p>
        </w:tc>
        <w:tc>
          <w:tcPr>
            <w:tcW w:w="1463" w:type="dxa"/>
          </w:tcPr>
          <w:p w14:paraId="5ACA74F3" w14:textId="77777777" w:rsidR="007D2254" w:rsidRPr="00361E91" w:rsidRDefault="007D2254" w:rsidP="009A7CC8">
            <w:pPr>
              <w:pStyle w:val="TAC"/>
            </w:pPr>
            <w:r w:rsidRPr="00361E91">
              <w:t>OAM</w:t>
            </w:r>
          </w:p>
        </w:tc>
        <w:tc>
          <w:tcPr>
            <w:tcW w:w="4957" w:type="dxa"/>
          </w:tcPr>
          <w:p w14:paraId="23F564F9" w14:textId="1668F000" w:rsidR="007D2254" w:rsidRPr="00361E91" w:rsidRDefault="007D2254" w:rsidP="009A7CC8">
            <w:pPr>
              <w:pStyle w:val="TAL"/>
            </w:pPr>
            <w:r>
              <w:t>Selected positioning method corresponding assistance data as defined in TS 38.455 [44]</w:t>
            </w:r>
          </w:p>
        </w:tc>
      </w:tr>
    </w:tbl>
    <w:p w14:paraId="3A1CD817" w14:textId="77777777" w:rsidR="007D2254" w:rsidRPr="00C97263" w:rsidRDefault="007D2254" w:rsidP="007D2254"/>
    <w:p w14:paraId="57DA71AE" w14:textId="128E13DB" w:rsidR="00C97263" w:rsidRDefault="00CC012A" w:rsidP="00CC012A">
      <w:pPr>
        <w:pStyle w:val="Heading3"/>
      </w:pPr>
      <w:bookmarkStart w:id="283" w:name="_Toc138253005"/>
      <w:r>
        <w:t>6.17.3</w:t>
      </w:r>
      <w:r>
        <w:tab/>
        <w:t>Output Analytics</w:t>
      </w:r>
      <w:bookmarkEnd w:id="283"/>
    </w:p>
    <w:p w14:paraId="6C1BDB51" w14:textId="77777777" w:rsidR="00CC012A" w:rsidRDefault="00CC012A" w:rsidP="00CC012A">
      <w:r>
        <w:t>The Location Accuracy analytics are shown in table 6.17.3-1.</w:t>
      </w:r>
    </w:p>
    <w:p w14:paraId="2C416581" w14:textId="77777777" w:rsidR="00950548" w:rsidRPr="004C6608" w:rsidRDefault="00950548" w:rsidP="00950548">
      <w:pPr>
        <w:pStyle w:val="TH"/>
      </w:pPr>
      <w:r w:rsidRPr="004C6608">
        <w:t>Table 6.17.3-1: Location Accuracy statistics</w:t>
      </w:r>
    </w:p>
    <w:tbl>
      <w:tblPr>
        <w:tblStyle w:val="TableGrid"/>
        <w:tblW w:w="0" w:type="auto"/>
        <w:tblLook w:val="04A0" w:firstRow="1" w:lastRow="0" w:firstColumn="1" w:lastColumn="0" w:noHBand="0" w:noVBand="1"/>
      </w:tblPr>
      <w:tblGrid>
        <w:gridCol w:w="2547"/>
        <w:gridCol w:w="7082"/>
      </w:tblGrid>
      <w:tr w:rsidR="00950548" w:rsidRPr="004C6608" w14:paraId="3FBC1E9F" w14:textId="77777777" w:rsidTr="00291653">
        <w:tc>
          <w:tcPr>
            <w:tcW w:w="2547" w:type="dxa"/>
          </w:tcPr>
          <w:p w14:paraId="63DFBDD5" w14:textId="77777777" w:rsidR="00950548" w:rsidRPr="004C6608" w:rsidRDefault="00950548" w:rsidP="00291653">
            <w:pPr>
              <w:pStyle w:val="TAH"/>
            </w:pPr>
            <w:r w:rsidRPr="004C6608">
              <w:t>Information</w:t>
            </w:r>
          </w:p>
        </w:tc>
        <w:tc>
          <w:tcPr>
            <w:tcW w:w="7082" w:type="dxa"/>
          </w:tcPr>
          <w:p w14:paraId="19828885" w14:textId="77777777" w:rsidR="00950548" w:rsidRPr="004C6608" w:rsidRDefault="00950548" w:rsidP="00291653">
            <w:pPr>
              <w:pStyle w:val="TAH"/>
            </w:pPr>
            <w:r w:rsidRPr="004C6608">
              <w:t>Description</w:t>
            </w:r>
          </w:p>
        </w:tc>
      </w:tr>
      <w:tr w:rsidR="00950548" w:rsidRPr="004C6608" w14:paraId="27B01CF0" w14:textId="77777777" w:rsidTr="00291653">
        <w:tc>
          <w:tcPr>
            <w:tcW w:w="2547" w:type="dxa"/>
          </w:tcPr>
          <w:p w14:paraId="2EEF9E77" w14:textId="77777777" w:rsidR="00950548" w:rsidRPr="004C6608" w:rsidRDefault="00950548" w:rsidP="00291653">
            <w:pPr>
              <w:pStyle w:val="TAL"/>
            </w:pPr>
            <w:r w:rsidRPr="004C6608">
              <w:t>List of Accuracy sustainability Analytics (1..max)</w:t>
            </w:r>
          </w:p>
        </w:tc>
        <w:tc>
          <w:tcPr>
            <w:tcW w:w="7082" w:type="dxa"/>
          </w:tcPr>
          <w:p w14:paraId="399F19DE" w14:textId="77777777" w:rsidR="00950548" w:rsidRPr="004C6608" w:rsidRDefault="00950548" w:rsidP="00291653">
            <w:pPr>
              <w:pStyle w:val="TAL"/>
            </w:pPr>
          </w:p>
        </w:tc>
      </w:tr>
      <w:tr w:rsidR="00950548" w:rsidRPr="004C6608" w14:paraId="30249803" w14:textId="77777777" w:rsidTr="00291653">
        <w:tc>
          <w:tcPr>
            <w:tcW w:w="2547" w:type="dxa"/>
          </w:tcPr>
          <w:p w14:paraId="2A52DB03" w14:textId="77777777" w:rsidR="00950548" w:rsidRPr="00361E91" w:rsidRDefault="00950548" w:rsidP="00291653">
            <w:pPr>
              <w:pStyle w:val="TAL"/>
            </w:pPr>
            <w:r w:rsidRPr="00361E91">
              <w:t>&gt;Applicable Area</w:t>
            </w:r>
          </w:p>
        </w:tc>
        <w:tc>
          <w:tcPr>
            <w:tcW w:w="7082" w:type="dxa"/>
          </w:tcPr>
          <w:p w14:paraId="47A8C1EE" w14:textId="5F22D46C" w:rsidR="00950548" w:rsidRPr="00361E91" w:rsidRDefault="00950548" w:rsidP="00291653">
            <w:pPr>
              <w:pStyle w:val="TAL"/>
            </w:pPr>
            <w:r w:rsidRPr="00361E91">
              <w:t>A list of TAIs or Cell IDs or below cell level location information that the analytics applies to</w:t>
            </w:r>
          </w:p>
        </w:tc>
      </w:tr>
      <w:tr w:rsidR="00950548" w:rsidRPr="004C6608" w14:paraId="5A68B0F6" w14:textId="77777777" w:rsidTr="00291653">
        <w:tc>
          <w:tcPr>
            <w:tcW w:w="2547" w:type="dxa"/>
          </w:tcPr>
          <w:p w14:paraId="06E868AF" w14:textId="77777777" w:rsidR="00950548" w:rsidRPr="00361E91" w:rsidRDefault="00950548" w:rsidP="00291653">
            <w:pPr>
              <w:pStyle w:val="TAL"/>
            </w:pPr>
            <w:r w:rsidRPr="00361E91">
              <w:t xml:space="preserve">    &gt;Applicable Time Period</w:t>
            </w:r>
          </w:p>
        </w:tc>
        <w:tc>
          <w:tcPr>
            <w:tcW w:w="7082" w:type="dxa"/>
          </w:tcPr>
          <w:p w14:paraId="1D04C0E4" w14:textId="77777777" w:rsidR="00950548" w:rsidRPr="00361E91" w:rsidRDefault="00950548" w:rsidP="00291653">
            <w:pPr>
              <w:pStyle w:val="TAL"/>
            </w:pPr>
            <w:r w:rsidRPr="00361E91">
              <w:t>The time period within the Analytics target period that the statistics applies to.</w:t>
            </w:r>
          </w:p>
        </w:tc>
      </w:tr>
      <w:tr w:rsidR="00950548" w:rsidRPr="004C6608" w14:paraId="2D6945C4" w14:textId="77777777" w:rsidTr="00291653">
        <w:tc>
          <w:tcPr>
            <w:tcW w:w="2547" w:type="dxa"/>
          </w:tcPr>
          <w:p w14:paraId="7D59A7CD" w14:textId="77777777" w:rsidR="00950548" w:rsidRPr="00361E91" w:rsidRDefault="00950548" w:rsidP="00291653">
            <w:pPr>
              <w:pStyle w:val="TAL"/>
            </w:pPr>
            <w:r w:rsidRPr="00361E91">
              <w:t xml:space="preserve">    &gt; Positioning Methods (1…max) (NOTE)</w:t>
            </w:r>
          </w:p>
        </w:tc>
        <w:tc>
          <w:tcPr>
            <w:tcW w:w="7082" w:type="dxa"/>
          </w:tcPr>
          <w:p w14:paraId="73876CE3" w14:textId="4B9C5272" w:rsidR="00950548" w:rsidRPr="00361E91" w:rsidRDefault="00950548" w:rsidP="00291653">
            <w:pPr>
              <w:pStyle w:val="TAL"/>
            </w:pPr>
            <w:r>
              <w:t>The positioning methods used to measure location as defined in clause 4.2b of TS 23.273 [39]</w:t>
            </w:r>
          </w:p>
        </w:tc>
      </w:tr>
      <w:tr w:rsidR="00950548" w:rsidRPr="004C6608" w14:paraId="133DCE9F" w14:textId="77777777" w:rsidTr="00291653">
        <w:tc>
          <w:tcPr>
            <w:tcW w:w="2547" w:type="dxa"/>
          </w:tcPr>
          <w:p w14:paraId="3AA62913" w14:textId="77777777" w:rsidR="00950548" w:rsidRPr="00361E91" w:rsidRDefault="00950548" w:rsidP="00291653">
            <w:pPr>
              <w:pStyle w:val="TAL"/>
            </w:pPr>
            <w:r w:rsidRPr="00361E91">
              <w:t xml:space="preserve">       &gt;</w:t>
            </w:r>
            <w:r w:rsidRPr="009B341A">
              <w:rPr>
                <w:lang w:val="en-US"/>
              </w:rPr>
              <w:t>&gt;</w:t>
            </w:r>
            <w:r w:rsidRPr="00361E91">
              <w:t xml:space="preserve"> average accuracy of positioning method in applicable area (NOTE)</w:t>
            </w:r>
          </w:p>
        </w:tc>
        <w:tc>
          <w:tcPr>
            <w:tcW w:w="7082" w:type="dxa"/>
          </w:tcPr>
          <w:p w14:paraId="13829293" w14:textId="77777777" w:rsidR="00950548" w:rsidRPr="00361E91" w:rsidRDefault="00950548" w:rsidP="00291653">
            <w:pPr>
              <w:pStyle w:val="TAL"/>
            </w:pPr>
            <w:r w:rsidRPr="00361E91">
              <w:t>Statistics about the horizontal and optionally vertical location average accuracy of applicable positioning method at the applicable area</w:t>
            </w:r>
          </w:p>
        </w:tc>
      </w:tr>
      <w:tr w:rsidR="00950548" w:rsidRPr="004C6608" w14:paraId="7665965A" w14:textId="77777777" w:rsidTr="00291653">
        <w:tc>
          <w:tcPr>
            <w:tcW w:w="2547" w:type="dxa"/>
          </w:tcPr>
          <w:p w14:paraId="452C6C99" w14:textId="77777777" w:rsidR="00950548" w:rsidRPr="00361E91" w:rsidRDefault="00950548" w:rsidP="00291653">
            <w:pPr>
              <w:pStyle w:val="TAL"/>
            </w:pPr>
            <w:r w:rsidRPr="00361E91">
              <w:t xml:space="preserve">       &gt;&gt; Percentage of NLOS/LOS measurements of positioning method in applicable area </w:t>
            </w:r>
          </w:p>
        </w:tc>
        <w:tc>
          <w:tcPr>
            <w:tcW w:w="7082" w:type="dxa"/>
          </w:tcPr>
          <w:p w14:paraId="544F0452" w14:textId="77777777" w:rsidR="00950548" w:rsidRPr="00361E91" w:rsidRDefault="00950548" w:rsidP="00291653">
            <w:pPr>
              <w:pStyle w:val="TAL"/>
            </w:pPr>
            <w:r w:rsidRPr="00361E91">
              <w:t>Provides ratio of LOS to NLOS measurements of positioning method in the applicable area</w:t>
            </w:r>
          </w:p>
        </w:tc>
      </w:tr>
      <w:tr w:rsidR="00950548" w:rsidRPr="004C6608" w14:paraId="5243862B" w14:textId="77777777" w:rsidTr="00291653">
        <w:tc>
          <w:tcPr>
            <w:tcW w:w="2547" w:type="dxa"/>
          </w:tcPr>
          <w:p w14:paraId="3245EF5C" w14:textId="77777777" w:rsidR="00950548" w:rsidRPr="00361E91" w:rsidRDefault="00950548" w:rsidP="00291653">
            <w:pPr>
              <w:pStyle w:val="TAL"/>
            </w:pPr>
            <w:r w:rsidRPr="00361E91">
              <w:t xml:space="preserve">    &gt; Percentage of UE in indoor/outdoor in applicable area (optional) (NOTE)</w:t>
            </w:r>
          </w:p>
        </w:tc>
        <w:tc>
          <w:tcPr>
            <w:tcW w:w="7082" w:type="dxa"/>
          </w:tcPr>
          <w:p w14:paraId="3FFC6F38" w14:textId="77777777" w:rsidR="00950548" w:rsidRPr="00361E91" w:rsidRDefault="00950548" w:rsidP="00291653">
            <w:pPr>
              <w:pStyle w:val="TAL"/>
            </w:pPr>
            <w:r w:rsidRPr="00361E91">
              <w:t>Provides ratio of UEs that are indoor/outdoor in the applicable area</w:t>
            </w:r>
          </w:p>
        </w:tc>
      </w:tr>
      <w:tr w:rsidR="00950548" w:rsidRPr="004C6608" w14:paraId="33D6BBB6" w14:textId="77777777" w:rsidTr="00291653">
        <w:tc>
          <w:tcPr>
            <w:tcW w:w="2547" w:type="dxa"/>
          </w:tcPr>
          <w:p w14:paraId="037EFCC3" w14:textId="77777777" w:rsidR="00950548" w:rsidRPr="00361E91" w:rsidRDefault="00950548" w:rsidP="00291653">
            <w:pPr>
              <w:pStyle w:val="TAL"/>
            </w:pPr>
            <w:r w:rsidRPr="00361E91">
              <w:t>&gt; Applicable Location</w:t>
            </w:r>
          </w:p>
        </w:tc>
        <w:tc>
          <w:tcPr>
            <w:tcW w:w="7082" w:type="dxa"/>
          </w:tcPr>
          <w:p w14:paraId="39B36FD9" w14:textId="2E96C7E3" w:rsidR="00950548" w:rsidRPr="00361E91" w:rsidRDefault="00950548" w:rsidP="00291653">
            <w:pPr>
              <w:pStyle w:val="TAL"/>
            </w:pPr>
            <w:r w:rsidRPr="00361E91">
              <w:t>A location (i.e. Geographical location or location in local coordinate (as defined in TS</w:t>
            </w:r>
            <w:r>
              <w:t> </w:t>
            </w:r>
            <w:r w:rsidRPr="00361E91">
              <w:t>23.032</w:t>
            </w:r>
            <w:r>
              <w:t> [34]</w:t>
            </w:r>
            <w:r w:rsidRPr="00361E91">
              <w:t>)) that the analytics applies to</w:t>
            </w:r>
          </w:p>
        </w:tc>
      </w:tr>
      <w:tr w:rsidR="00950548" w:rsidRPr="004C6608" w14:paraId="4EE30F21" w14:textId="77777777" w:rsidTr="00291653">
        <w:tc>
          <w:tcPr>
            <w:tcW w:w="2547" w:type="dxa"/>
          </w:tcPr>
          <w:p w14:paraId="4FEC13D3" w14:textId="77777777" w:rsidR="00950548" w:rsidRPr="00361E91" w:rsidRDefault="00950548" w:rsidP="00291653">
            <w:pPr>
              <w:pStyle w:val="TAL"/>
            </w:pPr>
            <w:r w:rsidRPr="00361E91">
              <w:t xml:space="preserve">    &gt;Applicable Time Period</w:t>
            </w:r>
          </w:p>
        </w:tc>
        <w:tc>
          <w:tcPr>
            <w:tcW w:w="7082" w:type="dxa"/>
          </w:tcPr>
          <w:p w14:paraId="2EC17645" w14:textId="77777777" w:rsidR="00950548" w:rsidRPr="00361E91" w:rsidRDefault="00950548" w:rsidP="00291653">
            <w:pPr>
              <w:pStyle w:val="TAL"/>
            </w:pPr>
            <w:r w:rsidRPr="00361E91">
              <w:t>The time period within the Analytics target period that the prediction applies to.</w:t>
            </w:r>
          </w:p>
        </w:tc>
      </w:tr>
      <w:tr w:rsidR="00950548" w:rsidRPr="004C6608" w14:paraId="775EB6BD" w14:textId="77777777" w:rsidTr="00291653">
        <w:tc>
          <w:tcPr>
            <w:tcW w:w="2547" w:type="dxa"/>
          </w:tcPr>
          <w:p w14:paraId="77C84B90" w14:textId="77777777" w:rsidR="00950548" w:rsidRPr="00361E91" w:rsidRDefault="00950548" w:rsidP="00291653">
            <w:pPr>
              <w:pStyle w:val="TAL"/>
            </w:pPr>
            <w:r w:rsidRPr="00361E91">
              <w:t xml:space="preserve">    &gt; Positioning Methods (1…max) (NOTE)</w:t>
            </w:r>
          </w:p>
        </w:tc>
        <w:tc>
          <w:tcPr>
            <w:tcW w:w="7082" w:type="dxa"/>
          </w:tcPr>
          <w:p w14:paraId="5A07C6B3" w14:textId="1B95AF58" w:rsidR="00950548" w:rsidRPr="00361E91" w:rsidRDefault="00950548" w:rsidP="00291653">
            <w:pPr>
              <w:pStyle w:val="TAL"/>
            </w:pPr>
            <w:r>
              <w:t>The positioning methods used to measure location as defined in clause 4.2b of TS 23.273 [39]</w:t>
            </w:r>
          </w:p>
        </w:tc>
      </w:tr>
      <w:tr w:rsidR="00950548" w:rsidRPr="004C6608" w14:paraId="6BE7FD1B" w14:textId="77777777" w:rsidTr="00291653">
        <w:tc>
          <w:tcPr>
            <w:tcW w:w="2547" w:type="dxa"/>
          </w:tcPr>
          <w:p w14:paraId="07955837" w14:textId="77777777" w:rsidR="00950548" w:rsidRPr="00361E91" w:rsidRDefault="00950548" w:rsidP="00291653">
            <w:pPr>
              <w:pStyle w:val="TAL"/>
            </w:pPr>
            <w:r w:rsidRPr="00361E91">
              <w:t xml:space="preserve">      &gt;&gt;accuracy of positioning method in applicable location (NOTE)</w:t>
            </w:r>
          </w:p>
        </w:tc>
        <w:tc>
          <w:tcPr>
            <w:tcW w:w="7082" w:type="dxa"/>
          </w:tcPr>
          <w:p w14:paraId="0765EAA9" w14:textId="0BB22A24" w:rsidR="00950548" w:rsidRPr="00361E91" w:rsidRDefault="00950548" w:rsidP="00291653">
            <w:pPr>
              <w:pStyle w:val="TAL"/>
            </w:pPr>
            <w:r w:rsidRPr="00361E91">
              <w:t>statistics about the horizontal and optionally vertical location accuracy of applicable positioning method at the applicable location</w:t>
            </w:r>
          </w:p>
        </w:tc>
      </w:tr>
      <w:tr w:rsidR="00950548" w:rsidRPr="004C6608" w14:paraId="76A64FFD" w14:textId="77777777" w:rsidTr="00291653">
        <w:tc>
          <w:tcPr>
            <w:tcW w:w="2547" w:type="dxa"/>
          </w:tcPr>
          <w:p w14:paraId="3DE5D8FD" w14:textId="77777777" w:rsidR="00950548" w:rsidRPr="00361E91" w:rsidRDefault="00950548" w:rsidP="00291653">
            <w:pPr>
              <w:pStyle w:val="TAL"/>
            </w:pPr>
            <w:r w:rsidRPr="00361E91">
              <w:t xml:space="preserve">      &gt;</w:t>
            </w:r>
            <w:r w:rsidRPr="00361E91">
              <w:rPr>
                <w:lang w:val="en-US"/>
              </w:rPr>
              <w:t>&gt;</w:t>
            </w:r>
            <w:r w:rsidRPr="00361E91">
              <w:t>Indication whether the location is measured NLOS/LOS with the positioning method</w:t>
            </w:r>
          </w:p>
        </w:tc>
        <w:tc>
          <w:tcPr>
            <w:tcW w:w="7082" w:type="dxa"/>
          </w:tcPr>
          <w:p w14:paraId="35C23635" w14:textId="77777777" w:rsidR="00950548" w:rsidRPr="00361E91" w:rsidRDefault="00950548" w:rsidP="00291653">
            <w:pPr>
              <w:pStyle w:val="TAL"/>
            </w:pPr>
            <w:r w:rsidRPr="00361E91">
              <w:t>Indicates whether this applicable location is measured with NLOS or LOS with the positioning method</w:t>
            </w:r>
          </w:p>
        </w:tc>
      </w:tr>
      <w:tr w:rsidR="00950548" w:rsidRPr="004C6608" w14:paraId="1775F504" w14:textId="77777777" w:rsidTr="00291653">
        <w:tc>
          <w:tcPr>
            <w:tcW w:w="2547" w:type="dxa"/>
          </w:tcPr>
          <w:p w14:paraId="65579AB6" w14:textId="77777777" w:rsidR="00950548" w:rsidRPr="00361E91" w:rsidRDefault="00950548" w:rsidP="00291653">
            <w:pPr>
              <w:pStyle w:val="TAL"/>
            </w:pPr>
            <w:r w:rsidRPr="00361E91">
              <w:t xml:space="preserve">    &gt; Indication whether location is indoor/outdoor (optional) (NOTE)</w:t>
            </w:r>
          </w:p>
        </w:tc>
        <w:tc>
          <w:tcPr>
            <w:tcW w:w="7082" w:type="dxa"/>
          </w:tcPr>
          <w:p w14:paraId="6CD7376B" w14:textId="77777777" w:rsidR="00950548" w:rsidRPr="00361E91" w:rsidDel="00D6183B" w:rsidRDefault="00950548" w:rsidP="00291653">
            <w:pPr>
              <w:pStyle w:val="TAL"/>
            </w:pPr>
            <w:r w:rsidRPr="00361E91">
              <w:t>Indicates whether this applicable location is measured to be indoor or outdoor</w:t>
            </w:r>
          </w:p>
        </w:tc>
      </w:tr>
      <w:tr w:rsidR="00950548" w:rsidRPr="004C6608" w14:paraId="36696283" w14:textId="77777777" w:rsidTr="00291653">
        <w:tc>
          <w:tcPr>
            <w:tcW w:w="9629" w:type="dxa"/>
            <w:gridSpan w:val="2"/>
          </w:tcPr>
          <w:p w14:paraId="234558B8" w14:textId="2C6D69D5" w:rsidR="00950548" w:rsidRPr="00361E91" w:rsidDel="00D6183B" w:rsidRDefault="00950548" w:rsidP="00845430">
            <w:pPr>
              <w:pStyle w:val="TAN"/>
            </w:pPr>
            <w:r w:rsidRPr="00361E91">
              <w:t>NOTE</w:t>
            </w:r>
            <w:r>
              <w:t>:</w:t>
            </w:r>
            <w:r>
              <w:tab/>
            </w:r>
            <w:r w:rsidRPr="00361E91">
              <w:t>Analytics subset that can be used in "list of analytics subsets that are requested" and "Preferred level of accuracy per analytics subset".</w:t>
            </w:r>
          </w:p>
        </w:tc>
      </w:tr>
    </w:tbl>
    <w:p w14:paraId="7DCB66FE" w14:textId="77777777" w:rsidR="00950548" w:rsidRDefault="00950548" w:rsidP="00950548"/>
    <w:p w14:paraId="3F278FA4" w14:textId="0C2B9C5B" w:rsidR="00950548" w:rsidRPr="00CC4440" w:rsidRDefault="00950548" w:rsidP="00950548">
      <w:pPr>
        <w:pStyle w:val="TH"/>
      </w:pPr>
      <w:r w:rsidRPr="004C6608">
        <w:lastRenderedPageBreak/>
        <w:t>Table 6.17.3-</w:t>
      </w:r>
      <w:r>
        <w:t>2</w:t>
      </w:r>
      <w:r w:rsidRPr="004C6608">
        <w:t>: Location Accuracy predictions</w:t>
      </w:r>
    </w:p>
    <w:tbl>
      <w:tblPr>
        <w:tblStyle w:val="TableGrid"/>
        <w:tblW w:w="0" w:type="auto"/>
        <w:tblLook w:val="04A0" w:firstRow="1" w:lastRow="0" w:firstColumn="1" w:lastColumn="0" w:noHBand="0" w:noVBand="1"/>
      </w:tblPr>
      <w:tblGrid>
        <w:gridCol w:w="2263"/>
        <w:gridCol w:w="7366"/>
      </w:tblGrid>
      <w:tr w:rsidR="00950548" w14:paraId="7A78756A" w14:textId="77777777" w:rsidTr="00480F04">
        <w:tc>
          <w:tcPr>
            <w:tcW w:w="2263" w:type="dxa"/>
          </w:tcPr>
          <w:p w14:paraId="6BBE5F5E" w14:textId="77777777" w:rsidR="00950548" w:rsidRDefault="00950548" w:rsidP="00480F04">
            <w:pPr>
              <w:pStyle w:val="TAH"/>
            </w:pPr>
            <w:r w:rsidRPr="004C6608">
              <w:t>Information</w:t>
            </w:r>
          </w:p>
        </w:tc>
        <w:tc>
          <w:tcPr>
            <w:tcW w:w="7366" w:type="dxa"/>
          </w:tcPr>
          <w:p w14:paraId="015D7C5C" w14:textId="77777777" w:rsidR="00950548" w:rsidRDefault="00950548" w:rsidP="00480F04">
            <w:pPr>
              <w:pStyle w:val="TAH"/>
            </w:pPr>
            <w:r w:rsidRPr="004C6608">
              <w:t>Description</w:t>
            </w:r>
          </w:p>
        </w:tc>
      </w:tr>
      <w:tr w:rsidR="00950548" w14:paraId="2B46CF89" w14:textId="77777777" w:rsidTr="00480F04">
        <w:tc>
          <w:tcPr>
            <w:tcW w:w="2263" w:type="dxa"/>
          </w:tcPr>
          <w:p w14:paraId="7A3D52D9" w14:textId="77777777" w:rsidR="00950548" w:rsidRPr="00225529" w:rsidRDefault="00950548" w:rsidP="00480F04">
            <w:pPr>
              <w:pStyle w:val="TAL"/>
            </w:pPr>
            <w:r w:rsidRPr="00225529">
              <w:t>List of Accuracy sustainability Analytics (1..max)</w:t>
            </w:r>
          </w:p>
        </w:tc>
        <w:tc>
          <w:tcPr>
            <w:tcW w:w="7366" w:type="dxa"/>
          </w:tcPr>
          <w:p w14:paraId="1DA0576E" w14:textId="77777777" w:rsidR="00950548" w:rsidRPr="00225529" w:rsidRDefault="00950548" w:rsidP="00480F04">
            <w:pPr>
              <w:pStyle w:val="TAL"/>
            </w:pPr>
          </w:p>
        </w:tc>
      </w:tr>
      <w:tr w:rsidR="00950548" w14:paraId="774BFD93" w14:textId="77777777" w:rsidTr="00480F04">
        <w:tc>
          <w:tcPr>
            <w:tcW w:w="2263" w:type="dxa"/>
          </w:tcPr>
          <w:p w14:paraId="56947390" w14:textId="77777777" w:rsidR="00950548" w:rsidRPr="00225529" w:rsidRDefault="00950548" w:rsidP="00480F04">
            <w:pPr>
              <w:pStyle w:val="TAL"/>
            </w:pPr>
            <w:r w:rsidRPr="00225529">
              <w:t>&gt;Applicable Area</w:t>
            </w:r>
          </w:p>
        </w:tc>
        <w:tc>
          <w:tcPr>
            <w:tcW w:w="7366" w:type="dxa"/>
          </w:tcPr>
          <w:p w14:paraId="18224F61" w14:textId="0C2982E7" w:rsidR="00950548" w:rsidRPr="00225529" w:rsidRDefault="00950548" w:rsidP="00480F04">
            <w:pPr>
              <w:pStyle w:val="TAL"/>
            </w:pPr>
            <w:r w:rsidRPr="00225529">
              <w:t>A list of TAIs or Cell IDs or below cell level location information that the analytics applies to</w:t>
            </w:r>
          </w:p>
        </w:tc>
      </w:tr>
      <w:tr w:rsidR="00950548" w14:paraId="07EDB790" w14:textId="77777777" w:rsidTr="00480F04">
        <w:tc>
          <w:tcPr>
            <w:tcW w:w="2263" w:type="dxa"/>
          </w:tcPr>
          <w:p w14:paraId="394BD93A" w14:textId="77777777" w:rsidR="00950548" w:rsidRPr="00225529" w:rsidRDefault="00950548" w:rsidP="00480F04">
            <w:pPr>
              <w:pStyle w:val="TAL"/>
            </w:pPr>
            <w:r w:rsidRPr="00225529">
              <w:t xml:space="preserve">    &gt;Applicable Time Period</w:t>
            </w:r>
          </w:p>
        </w:tc>
        <w:tc>
          <w:tcPr>
            <w:tcW w:w="7366" w:type="dxa"/>
          </w:tcPr>
          <w:p w14:paraId="2DD96468" w14:textId="20CCF3F4" w:rsidR="00950548" w:rsidRPr="00225529" w:rsidRDefault="00950548" w:rsidP="00480F04">
            <w:pPr>
              <w:pStyle w:val="TAL"/>
            </w:pPr>
            <w:r w:rsidRPr="00225529">
              <w:t>The time period within the Analytics target period that the prediction applies to</w:t>
            </w:r>
          </w:p>
        </w:tc>
      </w:tr>
      <w:tr w:rsidR="00950548" w14:paraId="5BB4D50F" w14:textId="77777777" w:rsidTr="00480F04">
        <w:tc>
          <w:tcPr>
            <w:tcW w:w="2263" w:type="dxa"/>
          </w:tcPr>
          <w:p w14:paraId="45A7B141" w14:textId="77777777" w:rsidR="00950548" w:rsidRPr="00225529" w:rsidRDefault="00950548" w:rsidP="00480F04">
            <w:pPr>
              <w:pStyle w:val="TAL"/>
            </w:pPr>
            <w:r w:rsidRPr="00225529">
              <w:t xml:space="preserve">    &gt; Positioning Methods (1…max) (NOTE)</w:t>
            </w:r>
          </w:p>
        </w:tc>
        <w:tc>
          <w:tcPr>
            <w:tcW w:w="7366" w:type="dxa"/>
          </w:tcPr>
          <w:p w14:paraId="4D47EF51" w14:textId="4AFD7B43" w:rsidR="00950548" w:rsidRPr="00225529" w:rsidRDefault="00950548" w:rsidP="00480F04">
            <w:pPr>
              <w:pStyle w:val="TAL"/>
            </w:pPr>
            <w:r>
              <w:t>The positioning methods used to measure location as defined in clause 4.2b of TS 23.273 [39]</w:t>
            </w:r>
          </w:p>
        </w:tc>
      </w:tr>
      <w:tr w:rsidR="00950548" w14:paraId="0E8A79E9" w14:textId="77777777" w:rsidTr="00480F04">
        <w:tc>
          <w:tcPr>
            <w:tcW w:w="2263" w:type="dxa"/>
          </w:tcPr>
          <w:p w14:paraId="435E8A19" w14:textId="77777777" w:rsidR="00950548" w:rsidRPr="00225529" w:rsidRDefault="00950548" w:rsidP="00480F04">
            <w:pPr>
              <w:pStyle w:val="TAL"/>
            </w:pPr>
            <w:r w:rsidRPr="00225529">
              <w:t xml:space="preserve">      &gt;&gt; average accuracy of positioning method in applicable area (NOTE)</w:t>
            </w:r>
          </w:p>
        </w:tc>
        <w:tc>
          <w:tcPr>
            <w:tcW w:w="7366" w:type="dxa"/>
          </w:tcPr>
          <w:p w14:paraId="1CE4BF45" w14:textId="77777777" w:rsidR="00950548" w:rsidRPr="00225529" w:rsidRDefault="00950548" w:rsidP="00480F04">
            <w:pPr>
              <w:pStyle w:val="TAL"/>
            </w:pPr>
            <w:r w:rsidRPr="00225529">
              <w:t>Prediction about the horizontal and optionally vertical location average accuracy of applicable positioning method at the applicable area</w:t>
            </w:r>
          </w:p>
        </w:tc>
      </w:tr>
      <w:tr w:rsidR="00950548" w14:paraId="3236A8EC" w14:textId="77777777" w:rsidTr="00480F04">
        <w:tc>
          <w:tcPr>
            <w:tcW w:w="2263" w:type="dxa"/>
          </w:tcPr>
          <w:p w14:paraId="717389D4" w14:textId="77777777" w:rsidR="00950548" w:rsidRPr="009B341A" w:rsidRDefault="00950548" w:rsidP="00480F04">
            <w:pPr>
              <w:pStyle w:val="TAL"/>
              <w:rPr>
                <w:lang w:val="en-US"/>
              </w:rPr>
            </w:pPr>
            <w:r w:rsidRPr="00225529">
              <w:t xml:space="preserve">       &gt;&gt; Percentage of NLOS/LOS measurements of positioning method </w:t>
            </w:r>
            <w:r>
              <w:t>in</w:t>
            </w:r>
            <w:r w:rsidRPr="00225529">
              <w:t xml:space="preserve"> applicable </w:t>
            </w:r>
            <w:r>
              <w:t xml:space="preserve">area </w:t>
            </w:r>
          </w:p>
        </w:tc>
        <w:tc>
          <w:tcPr>
            <w:tcW w:w="7366" w:type="dxa"/>
          </w:tcPr>
          <w:p w14:paraId="787B6DF8" w14:textId="77777777" w:rsidR="00950548" w:rsidRPr="00225529" w:rsidRDefault="00950548" w:rsidP="00480F04">
            <w:pPr>
              <w:pStyle w:val="TAL"/>
            </w:pPr>
            <w:r w:rsidRPr="00225529">
              <w:t>Provides predicted ratio of LOS to NLOS measurements of positioning method in the applicable area</w:t>
            </w:r>
          </w:p>
        </w:tc>
      </w:tr>
      <w:tr w:rsidR="00950548" w14:paraId="06CE8EC1" w14:textId="77777777" w:rsidTr="00480F04">
        <w:tc>
          <w:tcPr>
            <w:tcW w:w="2263" w:type="dxa"/>
          </w:tcPr>
          <w:p w14:paraId="75FB39E0" w14:textId="77777777" w:rsidR="00950548" w:rsidRPr="00225529" w:rsidRDefault="00950548" w:rsidP="00480F04">
            <w:pPr>
              <w:pStyle w:val="TAL"/>
            </w:pPr>
            <w:r w:rsidRPr="00225529">
              <w:t xml:space="preserve">    &gt; Percentage of UE in indoor/outdoor in applicable area (optional) (NOTE)</w:t>
            </w:r>
          </w:p>
        </w:tc>
        <w:tc>
          <w:tcPr>
            <w:tcW w:w="7366" w:type="dxa"/>
          </w:tcPr>
          <w:p w14:paraId="41E845E7" w14:textId="77777777" w:rsidR="00950548" w:rsidRPr="00225529" w:rsidRDefault="00950548" w:rsidP="00480F04">
            <w:pPr>
              <w:pStyle w:val="TAL"/>
            </w:pPr>
            <w:r w:rsidRPr="00225529">
              <w:t>Provides predicted ratio of UEs that are indoor/outdoor in the applicable area</w:t>
            </w:r>
          </w:p>
        </w:tc>
      </w:tr>
      <w:tr w:rsidR="00950548" w14:paraId="2ACC879D" w14:textId="77777777" w:rsidTr="00480F04">
        <w:tc>
          <w:tcPr>
            <w:tcW w:w="2263" w:type="dxa"/>
          </w:tcPr>
          <w:p w14:paraId="3D4741CE" w14:textId="77777777" w:rsidR="00950548" w:rsidRPr="00225529" w:rsidRDefault="00950548" w:rsidP="00480F04">
            <w:pPr>
              <w:pStyle w:val="TAL"/>
            </w:pPr>
            <w:r w:rsidRPr="00225529">
              <w:t>&gt; Applicable Location</w:t>
            </w:r>
          </w:p>
        </w:tc>
        <w:tc>
          <w:tcPr>
            <w:tcW w:w="7366" w:type="dxa"/>
          </w:tcPr>
          <w:p w14:paraId="71B43E72" w14:textId="5E2E1351" w:rsidR="00950548" w:rsidRPr="00225529" w:rsidRDefault="00950548" w:rsidP="00480F04">
            <w:pPr>
              <w:pStyle w:val="TAL"/>
            </w:pPr>
            <w:r>
              <w:t>A location (i.e. Geographical location or location in local coordinate (as defined in TS 23.032 [34])) that the analytics applies to</w:t>
            </w:r>
          </w:p>
        </w:tc>
      </w:tr>
      <w:tr w:rsidR="00950548" w14:paraId="40620F8C" w14:textId="77777777" w:rsidTr="00480F04">
        <w:tc>
          <w:tcPr>
            <w:tcW w:w="2263" w:type="dxa"/>
          </w:tcPr>
          <w:p w14:paraId="037B509B" w14:textId="77777777" w:rsidR="00950548" w:rsidRPr="00225529" w:rsidRDefault="00950548" w:rsidP="00480F04">
            <w:pPr>
              <w:pStyle w:val="TAL"/>
            </w:pPr>
            <w:r w:rsidRPr="00225529">
              <w:t xml:space="preserve">    &gt;Applicable Time Period</w:t>
            </w:r>
          </w:p>
        </w:tc>
        <w:tc>
          <w:tcPr>
            <w:tcW w:w="7366" w:type="dxa"/>
          </w:tcPr>
          <w:p w14:paraId="2CCFF11F" w14:textId="77777777" w:rsidR="00950548" w:rsidRPr="00225529" w:rsidRDefault="00950548" w:rsidP="00480F04">
            <w:pPr>
              <w:pStyle w:val="TAL"/>
            </w:pPr>
            <w:r w:rsidRPr="00225529">
              <w:t>The time period within the Analytics target period that the prediction applies to.</w:t>
            </w:r>
          </w:p>
        </w:tc>
      </w:tr>
      <w:tr w:rsidR="00950548" w14:paraId="7AB0316F" w14:textId="77777777" w:rsidTr="00480F04">
        <w:tc>
          <w:tcPr>
            <w:tcW w:w="2263" w:type="dxa"/>
          </w:tcPr>
          <w:p w14:paraId="0CFB4D2C" w14:textId="77777777" w:rsidR="00950548" w:rsidRPr="00225529" w:rsidRDefault="00950548" w:rsidP="00480F04">
            <w:pPr>
              <w:pStyle w:val="TAL"/>
            </w:pPr>
            <w:r w:rsidRPr="00225529">
              <w:t xml:space="preserve">    &gt; Positioning Methods (1…max) (NOTE)</w:t>
            </w:r>
          </w:p>
        </w:tc>
        <w:tc>
          <w:tcPr>
            <w:tcW w:w="7366" w:type="dxa"/>
          </w:tcPr>
          <w:p w14:paraId="1FCC4643" w14:textId="4A7767DC" w:rsidR="00950548" w:rsidRPr="00225529" w:rsidRDefault="00950548" w:rsidP="00480F04">
            <w:pPr>
              <w:pStyle w:val="TAL"/>
            </w:pPr>
            <w:r>
              <w:t>The positioning methods used to measure location as defined in clause 4.2b of TS 23.273 [39]</w:t>
            </w:r>
          </w:p>
        </w:tc>
      </w:tr>
      <w:tr w:rsidR="00950548" w14:paraId="3E7ABDC3" w14:textId="77777777" w:rsidTr="00480F04">
        <w:tc>
          <w:tcPr>
            <w:tcW w:w="2263" w:type="dxa"/>
          </w:tcPr>
          <w:p w14:paraId="546558E6" w14:textId="77777777" w:rsidR="00950548" w:rsidRPr="00225529" w:rsidRDefault="00950548" w:rsidP="00480F04">
            <w:pPr>
              <w:pStyle w:val="TAL"/>
            </w:pPr>
            <w:r w:rsidRPr="00225529">
              <w:t xml:space="preserve">      &gt;&gt;accuracy of positioning method in applicable location (NOTE)</w:t>
            </w:r>
          </w:p>
        </w:tc>
        <w:tc>
          <w:tcPr>
            <w:tcW w:w="7366" w:type="dxa"/>
          </w:tcPr>
          <w:p w14:paraId="4F1046D8" w14:textId="5BFE608D" w:rsidR="00950548" w:rsidRPr="00225529" w:rsidRDefault="00950548" w:rsidP="00480F04">
            <w:pPr>
              <w:pStyle w:val="TAL"/>
            </w:pPr>
            <w:r w:rsidRPr="00225529">
              <w:t>Prediction about the horizontal and optionally vertical location accuracy of applicable positioning method at the applicable location</w:t>
            </w:r>
          </w:p>
        </w:tc>
      </w:tr>
      <w:tr w:rsidR="00950548" w14:paraId="2FEB429C" w14:textId="77777777" w:rsidTr="00480F04">
        <w:tc>
          <w:tcPr>
            <w:tcW w:w="2263" w:type="dxa"/>
          </w:tcPr>
          <w:p w14:paraId="05CEADE5" w14:textId="77777777" w:rsidR="00950548" w:rsidRPr="00225529" w:rsidRDefault="00950548" w:rsidP="00480F04">
            <w:pPr>
              <w:pStyle w:val="TAL"/>
            </w:pPr>
            <w:r w:rsidRPr="00225529">
              <w:t xml:space="preserve">      &gt;</w:t>
            </w:r>
            <w:r w:rsidRPr="00225529">
              <w:rPr>
                <w:lang w:val="en-US"/>
              </w:rPr>
              <w:t>&gt;</w:t>
            </w:r>
            <w:r w:rsidRPr="00225529">
              <w:t>Indication whether the location is measured NLOS/LOS with the positioning method</w:t>
            </w:r>
          </w:p>
        </w:tc>
        <w:tc>
          <w:tcPr>
            <w:tcW w:w="7366" w:type="dxa"/>
          </w:tcPr>
          <w:p w14:paraId="64F1EBAD" w14:textId="77777777" w:rsidR="00950548" w:rsidRPr="00225529" w:rsidRDefault="00950548" w:rsidP="00480F04">
            <w:pPr>
              <w:pStyle w:val="TAL"/>
            </w:pPr>
            <w:r w:rsidRPr="00225529">
              <w:t>Predicts whether this applicable location is measured with NLOS or LOS with the positioning method</w:t>
            </w:r>
          </w:p>
        </w:tc>
      </w:tr>
      <w:tr w:rsidR="00950548" w14:paraId="44576661" w14:textId="77777777" w:rsidTr="00480F04">
        <w:tc>
          <w:tcPr>
            <w:tcW w:w="2263" w:type="dxa"/>
          </w:tcPr>
          <w:p w14:paraId="6F6730B0" w14:textId="77777777" w:rsidR="00950548" w:rsidRPr="00225529" w:rsidRDefault="00950548" w:rsidP="00480F04">
            <w:pPr>
              <w:pStyle w:val="TAL"/>
            </w:pPr>
            <w:r w:rsidRPr="00225529">
              <w:t xml:space="preserve">    &gt; Indication whether location is indoor/outdoor (optional) (NOTE)</w:t>
            </w:r>
          </w:p>
        </w:tc>
        <w:tc>
          <w:tcPr>
            <w:tcW w:w="7366" w:type="dxa"/>
          </w:tcPr>
          <w:p w14:paraId="64C3BDDB" w14:textId="77777777" w:rsidR="00950548" w:rsidRPr="00225529" w:rsidRDefault="00950548" w:rsidP="00480F04">
            <w:pPr>
              <w:pStyle w:val="TAL"/>
            </w:pPr>
            <w:r>
              <w:t xml:space="preserve">Predicts </w:t>
            </w:r>
            <w:r w:rsidRPr="00225529">
              <w:t>whether this applicable location is measured to be indoor or outdoor</w:t>
            </w:r>
          </w:p>
        </w:tc>
      </w:tr>
      <w:tr w:rsidR="00950548" w14:paraId="4FD264B8" w14:textId="77777777" w:rsidTr="00480F04">
        <w:tc>
          <w:tcPr>
            <w:tcW w:w="9629" w:type="dxa"/>
            <w:gridSpan w:val="2"/>
          </w:tcPr>
          <w:p w14:paraId="67FF7FB0" w14:textId="1A1F5B9A" w:rsidR="00950548" w:rsidRDefault="00950548" w:rsidP="00845430">
            <w:pPr>
              <w:pStyle w:val="TAN"/>
            </w:pPr>
            <w:r>
              <w:t>NOTE:</w:t>
            </w:r>
            <w:r>
              <w:tab/>
            </w:r>
            <w:r w:rsidRPr="00D6183B">
              <w:t>Analytics subset that can be used in "list of analytics subsets that are requested" and "Preferred level of accuracy per analytics subset".</w:t>
            </w:r>
          </w:p>
        </w:tc>
      </w:tr>
    </w:tbl>
    <w:p w14:paraId="556EC241" w14:textId="77777777" w:rsidR="00950548" w:rsidRDefault="00950548" w:rsidP="00950548"/>
    <w:p w14:paraId="09FC7F6E" w14:textId="5A68760D" w:rsidR="00CC012A" w:rsidRDefault="00CC012A" w:rsidP="00EE02E3">
      <w:pPr>
        <w:pStyle w:val="Heading3"/>
      </w:pPr>
      <w:bookmarkStart w:id="284" w:name="_Toc138253006"/>
      <w:r>
        <w:lastRenderedPageBreak/>
        <w:t>6.17.4</w:t>
      </w:r>
      <w:r>
        <w:tab/>
        <w:t>Procedures to request Location Accuracy Analytics</w:t>
      </w:r>
      <w:bookmarkEnd w:id="284"/>
    </w:p>
    <w:p w14:paraId="41BF2BB1" w14:textId="78628D4B" w:rsidR="00950548" w:rsidRDefault="00950548" w:rsidP="00845430">
      <w:pPr>
        <w:pStyle w:val="TH"/>
      </w:pPr>
      <w:r>
        <w:object w:dxaOrig="11328" w:dyaOrig="7680" w14:anchorId="0073DFEF">
          <v:shape id="_x0000_i1129" type="#_x0000_t75" style="width:398.8pt;height:270.45pt" o:ole="">
            <v:imagedata r:id="rId193" o:title=""/>
          </v:shape>
          <o:OLEObject Type="Embed" ProgID="Visio.Drawing.15" ShapeID="_x0000_i1129" DrawAspect="Content" ObjectID="_1748866595" r:id="rId194"/>
        </w:object>
      </w:r>
    </w:p>
    <w:p w14:paraId="6B803725" w14:textId="5151949D" w:rsidR="00CC012A" w:rsidRDefault="00CC012A" w:rsidP="00CC012A">
      <w:pPr>
        <w:pStyle w:val="TF"/>
      </w:pPr>
      <w:r>
        <w:t>Figure 6.17.4-1: Location accuracy analytics retrieval</w:t>
      </w:r>
    </w:p>
    <w:p w14:paraId="0912C70C" w14:textId="2E363BE8" w:rsidR="00950548" w:rsidRDefault="00950548" w:rsidP="00845430">
      <w:r w:rsidRPr="00845430">
        <w:rPr>
          <w:b/>
          <w:bCs/>
          <w:lang w:eastAsia="en-US"/>
        </w:rPr>
        <w:t xml:space="preserve">Pre-condition: </w:t>
      </w:r>
      <w:r>
        <w:t>NWDAF has a trained supervised ML model for predicting location accuracy. In the training phase, the NWDAF consumes input data as listed in listed in clause 6.17.2. To pretrain the ML model, NWDAF may collect input data based on area of interest (AoI). The AoI is determined by NWDAF.</w:t>
      </w:r>
    </w:p>
    <w:p w14:paraId="7C90D3FE" w14:textId="77777777" w:rsidR="00950548" w:rsidRDefault="00950548" w:rsidP="00CC012A">
      <w:pPr>
        <w:pStyle w:val="B1"/>
      </w:pPr>
      <w:r>
        <w:t>0-1.</w:t>
      </w:r>
      <w:r>
        <w:tab/>
        <w:t>NWDAF collects UE IDs from AMF as defined in Table 6.17.2 via the AMF event exposure service with AoI as filtering criteria.</w:t>
      </w:r>
    </w:p>
    <w:p w14:paraId="35C73086" w14:textId="77777777" w:rsidR="00950548" w:rsidRDefault="00950548" w:rsidP="00CC012A">
      <w:pPr>
        <w:pStyle w:val="B1"/>
      </w:pPr>
      <w:r>
        <w:t>0-2.</w:t>
      </w:r>
      <w:r>
        <w:tab/>
        <w:t>NWDAF collects the UE location information (location estimate, Position Methods Used, Indoor/Outdoor indication, NLOS/LOS indication) as defined in Table 6.17.2 via Ngmlc_Location services with UE ID as filtering criteria.</w:t>
      </w:r>
    </w:p>
    <w:p w14:paraId="6E2C496C" w14:textId="77777777" w:rsidR="00950548" w:rsidRDefault="00950548" w:rsidP="00CC012A">
      <w:pPr>
        <w:pStyle w:val="B1"/>
      </w:pPr>
      <w:r>
        <w:t>0-3.</w:t>
      </w:r>
      <w:r>
        <w:tab/>
        <w:t>NWDAF collects groud truth UE location information and assistance information that relates to the positioning method from OAM.</w:t>
      </w:r>
    </w:p>
    <w:p w14:paraId="29D2590C" w14:textId="77777777" w:rsidR="00950548" w:rsidRDefault="00950548" w:rsidP="00CC012A">
      <w:pPr>
        <w:pStyle w:val="B1"/>
      </w:pPr>
      <w:r>
        <w:t>0-4.</w:t>
      </w:r>
      <w:r>
        <w:tab/>
        <w:t>NWDAF prepares the analytics for statistics and/or pre-trains the ML model for prediction.</w:t>
      </w:r>
    </w:p>
    <w:p w14:paraId="037D0634" w14:textId="447072BA" w:rsidR="00CC012A" w:rsidRDefault="00CC012A" w:rsidP="00CC012A">
      <w:pPr>
        <w:pStyle w:val="B1"/>
      </w:pPr>
      <w:r>
        <w:t>1.</w:t>
      </w:r>
      <w:r>
        <w:tab/>
        <w:t>The Analytics consumer, e.g. LMF,</w:t>
      </w:r>
      <w:r w:rsidR="00950548">
        <w:t xml:space="preserve"> requests from</w:t>
      </w:r>
      <w:r>
        <w:t xml:space="preserve"> NWDAF location accuracy</w:t>
      </w:r>
      <w:r w:rsidR="00950548">
        <w:t xml:space="preserve"> statistics or predictions,</w:t>
      </w:r>
      <w:r>
        <w:t xml:space="preserve"> giving as inputs the corresponding Analytics ID and UE location estimate (in the form of horizontal and/or vertical location) or corresponding area (cell ID/TAI).</w:t>
      </w:r>
      <w:r w:rsidR="00950548">
        <w:t xml:space="preserve"> The analytics request to the NWDAF may be a one time or a subscription request.</w:t>
      </w:r>
      <w:r>
        <w:t xml:space="preserve"> Other inputs such as UE positioning method, applicable period can be assistance data.</w:t>
      </w:r>
    </w:p>
    <w:p w14:paraId="182DDDC5" w14:textId="5104245C" w:rsidR="00CC012A" w:rsidRDefault="00CC012A" w:rsidP="00EE02E3">
      <w:pPr>
        <w:pStyle w:val="NO"/>
      </w:pPr>
      <w:r>
        <w:t>NOTE 1:</w:t>
      </w:r>
      <w:r>
        <w:tab/>
        <w:t>It is assumed that the analytics consumer determines a location. For instance, the LMF can be triggered by LCS client request to determine a location and then use location accuracy analytics to inquire the accuracy of the determined location.</w:t>
      </w:r>
    </w:p>
    <w:p w14:paraId="3B9CBDF7" w14:textId="7C8F1033" w:rsidR="00CC012A" w:rsidRDefault="00CC012A" w:rsidP="00EE02E3">
      <w:pPr>
        <w:pStyle w:val="NO"/>
      </w:pPr>
      <w:r>
        <w:t>NOTE 2:</w:t>
      </w:r>
      <w:r>
        <w:tab/>
        <w:t>Both Nnwdaf_AnalyticsSubscription or Nnwdaf_AnalyticsInfo services can be used for step 1. above. The Nnwdaf_AnalyticsSubscription service can be used by a service consumer to receive notifications about location accuracy, e.g. when a change is detected.</w:t>
      </w:r>
    </w:p>
    <w:p w14:paraId="681549D6" w14:textId="77777777" w:rsidR="00CC012A" w:rsidRDefault="00CC012A" w:rsidP="00CC012A">
      <w:pPr>
        <w:pStyle w:val="B1"/>
      </w:pPr>
      <w:r>
        <w:t>2.</w:t>
      </w:r>
      <w:r>
        <w:tab/>
        <w:t>The NWDAF uses the trained ML model and provides the location accuracy as output to the analytics consumer.</w:t>
      </w:r>
    </w:p>
    <w:p w14:paraId="0CCC4BFA" w14:textId="7516D685" w:rsidR="00CC012A" w:rsidRDefault="00CC012A" w:rsidP="00EE02E3">
      <w:pPr>
        <w:pStyle w:val="NO"/>
      </w:pPr>
      <w:r>
        <w:t>NOTE 3:</w:t>
      </w:r>
      <w:r>
        <w:tab/>
        <w:t>The NWDAF can derive the accuracy based on the model without further input data.</w:t>
      </w:r>
    </w:p>
    <w:p w14:paraId="7F8DF2C2" w14:textId="3E6E5380" w:rsidR="00AB7A1D" w:rsidRDefault="00AB7A1D" w:rsidP="00AB7A1D">
      <w:pPr>
        <w:pStyle w:val="Heading2"/>
      </w:pPr>
      <w:bookmarkStart w:id="285" w:name="_Toc138253007"/>
      <w:r>
        <w:lastRenderedPageBreak/>
        <w:t>6.18</w:t>
      </w:r>
      <w:r>
        <w:tab/>
        <w:t>End-to-end data volume transfer time analytics</w:t>
      </w:r>
      <w:bookmarkEnd w:id="285"/>
    </w:p>
    <w:p w14:paraId="29D3A8FD" w14:textId="77777777" w:rsidR="00AB7A1D" w:rsidRDefault="00AB7A1D" w:rsidP="00EE02E3">
      <w:pPr>
        <w:pStyle w:val="Heading3"/>
      </w:pPr>
      <w:bookmarkStart w:id="286" w:name="_Toc138253008"/>
      <w:r>
        <w:t>6.18.1</w:t>
      </w:r>
      <w:r>
        <w:tab/>
        <w:t>General</w:t>
      </w:r>
      <w:bookmarkEnd w:id="286"/>
    </w:p>
    <w:p w14:paraId="6237639B" w14:textId="77777777" w:rsidR="00AB7A1D" w:rsidRDefault="00AB7A1D" w:rsidP="00AB7A1D">
      <w:r>
        <w:t>Clause 6.18 describes how NWDAF can provide E2E data volume transfer time analytics, in the form of statistics or predictions or both, to a service consumer. NWDAF collects E2E data volume transfer time related input data from 5GC NFs, OAM and AF. The consumer can either subscribe to analytics notifications (i.e. a Subscribe-Notify model) or request a single notification (i.e. a Request-Response model).</w:t>
      </w:r>
    </w:p>
    <w:p w14:paraId="05711527" w14:textId="77777777" w:rsidR="00AB7A1D" w:rsidRDefault="00AB7A1D" w:rsidP="00AB7A1D">
      <w:r>
        <w:t>The E2E data volume transfer time refers to a time delay for completing the transmission of a specific data volume from UE to AF, or from AF to UE. If a target number of repeating data transmissions or a target time interval between data transmissions is given, the E2E data volume transfer time can be provided as an average value of every data volume transfer time within the Analytics target period. The E2E data volume transfer time analytics may be used to assist an AF hosting AI/ML-based services, e.g. for member selection of federated learning.</w:t>
      </w:r>
    </w:p>
    <w:p w14:paraId="6A93D9FF" w14:textId="77777777" w:rsidR="00AB7A1D" w:rsidRDefault="00AB7A1D" w:rsidP="00AB7A1D">
      <w:r>
        <w:t>The E2E data volume transfer time analytics may be provided as defined in clause 6.18.3 for a UE individually or a list of UEs.</w:t>
      </w:r>
    </w:p>
    <w:p w14:paraId="27656785" w14:textId="77777777" w:rsidR="00AB7A1D" w:rsidRDefault="00AB7A1D" w:rsidP="00AB7A1D">
      <w:r>
        <w:t>More than one E2E data volume transfer time classes might be assigned by operator or AF for a group of UEs. The UEs might be classified to high-, medium-, and low-transfer time classes with respect to the threshold(s) of the corresponding class.</w:t>
      </w:r>
    </w:p>
    <w:p w14:paraId="75D913C8" w14:textId="77777777" w:rsidR="00AB7A1D" w:rsidRDefault="00AB7A1D" w:rsidP="00AB7A1D">
      <w:r>
        <w:t>The service consumer may be an NF (e.g. AF, or NEF).</w:t>
      </w:r>
    </w:p>
    <w:p w14:paraId="50841E84" w14:textId="77777777" w:rsidR="00AB7A1D" w:rsidRDefault="00AB7A1D" w:rsidP="00AB7A1D">
      <w:r>
        <w:t>The consumer of these analytics may indicate in the request:</w:t>
      </w:r>
    </w:p>
    <w:p w14:paraId="7B83B000" w14:textId="77777777" w:rsidR="00AB7A1D" w:rsidRDefault="00AB7A1D" w:rsidP="00AB7A1D">
      <w:pPr>
        <w:pStyle w:val="B1"/>
      </w:pPr>
      <w:r>
        <w:t>-</w:t>
      </w:r>
      <w:r>
        <w:tab/>
        <w:t>Analytics ID = "E2E data volume transfer time ".</w:t>
      </w:r>
    </w:p>
    <w:p w14:paraId="618CFC57" w14:textId="77777777" w:rsidR="00AB7A1D" w:rsidRDefault="00AB7A1D" w:rsidP="00AB7A1D">
      <w:pPr>
        <w:pStyle w:val="B1"/>
      </w:pPr>
      <w:r>
        <w:t>-</w:t>
      </w:r>
      <w:r>
        <w:tab/>
        <w:t>Target of Analytics Reporting: a single UE (SUPI/GPSI) or a group of UEs (a list of SUPIs/GPSIs).</w:t>
      </w:r>
    </w:p>
    <w:p w14:paraId="009B700F" w14:textId="77777777" w:rsidR="00AB7A1D" w:rsidRDefault="00AB7A1D" w:rsidP="00AB7A1D">
      <w:pPr>
        <w:pStyle w:val="B1"/>
      </w:pPr>
      <w:r>
        <w:t>-</w:t>
      </w:r>
      <w:r>
        <w:tab/>
        <w:t>Analytics Filter Information optionally including:</w:t>
      </w:r>
    </w:p>
    <w:p w14:paraId="69D486DE" w14:textId="77777777" w:rsidR="00AB7A1D" w:rsidRDefault="00AB7A1D" w:rsidP="00AB7A1D">
      <w:pPr>
        <w:pStyle w:val="B2"/>
      </w:pPr>
      <w:r>
        <w:t>-</w:t>
      </w:r>
      <w:r>
        <w:tab/>
        <w:t>DNN;</w:t>
      </w:r>
    </w:p>
    <w:p w14:paraId="4FC2FF2E" w14:textId="77777777" w:rsidR="00AB7A1D" w:rsidRDefault="00AB7A1D" w:rsidP="00AB7A1D">
      <w:pPr>
        <w:pStyle w:val="B2"/>
      </w:pPr>
      <w:r>
        <w:t>-</w:t>
      </w:r>
      <w:r>
        <w:tab/>
        <w:t>S-NSSAI;</w:t>
      </w:r>
    </w:p>
    <w:p w14:paraId="37ED63BD" w14:textId="77777777" w:rsidR="00AB7A1D" w:rsidRDefault="00AB7A1D" w:rsidP="00AB7A1D">
      <w:pPr>
        <w:pStyle w:val="B2"/>
      </w:pPr>
      <w:r>
        <w:t>-</w:t>
      </w:r>
      <w:r>
        <w:tab/>
        <w:t>Application ID;</w:t>
      </w:r>
    </w:p>
    <w:p w14:paraId="1D75BE6B" w14:textId="77777777" w:rsidR="00AB7A1D" w:rsidRDefault="00AB7A1D" w:rsidP="00AB7A1D">
      <w:pPr>
        <w:pStyle w:val="B2"/>
      </w:pPr>
      <w:r>
        <w:t>-</w:t>
      </w:r>
      <w:r>
        <w:tab/>
        <w:t>Area of Interest (AOI(s)): restricts the scope of the E2E data volume transfer time analytics to the provided area;</w:t>
      </w:r>
    </w:p>
    <w:p w14:paraId="093061C0" w14:textId="77777777" w:rsidR="00AB7A1D" w:rsidRDefault="00AB7A1D" w:rsidP="00AB7A1D">
      <w:pPr>
        <w:pStyle w:val="B2"/>
      </w:pPr>
      <w:r>
        <w:t>-</w:t>
      </w:r>
      <w:r>
        <w:tab/>
        <w:t>An optional list of analytics subsets that are requested (see clause 6.18.3);</w:t>
      </w:r>
    </w:p>
    <w:p w14:paraId="50FC7718" w14:textId="77777777" w:rsidR="00AB7A1D" w:rsidRDefault="00AB7A1D" w:rsidP="00AB7A1D">
      <w:pPr>
        <w:pStyle w:val="B2"/>
      </w:pPr>
      <w:r>
        <w:t>-</w:t>
      </w:r>
      <w:r>
        <w:tab/>
        <w:t>Data Volume UL/DL: indicates a specific data volume transmitted once from UE to AF and/or from AF to UE;</w:t>
      </w:r>
    </w:p>
    <w:p w14:paraId="275DB31E" w14:textId="77777777" w:rsidR="00AB7A1D" w:rsidRDefault="00AB7A1D" w:rsidP="00AB7A1D">
      <w:pPr>
        <w:pStyle w:val="B2"/>
      </w:pPr>
      <w:r>
        <w:t>-</w:t>
      </w:r>
      <w:r>
        <w:tab/>
        <w:t>QoS requirements (e.g. 5QI, QoS Characteristics);</w:t>
      </w:r>
    </w:p>
    <w:p w14:paraId="6799DCD0" w14:textId="77777777" w:rsidR="00AB7A1D" w:rsidRDefault="00AB7A1D" w:rsidP="00AB7A1D">
      <w:pPr>
        <w:pStyle w:val="B2"/>
      </w:pPr>
      <w:r>
        <w:t>-</w:t>
      </w:r>
      <w:r>
        <w:tab/>
        <w:t>Optionally, either a target number of repeating data transmissions or a target time interval between data transmissions within the Analytics target period;</w:t>
      </w:r>
    </w:p>
    <w:p w14:paraId="1F44BE91" w14:textId="0A11CAB3" w:rsidR="00AB7A1D" w:rsidRDefault="00AB7A1D" w:rsidP="00AB7A1D">
      <w:pPr>
        <w:pStyle w:val="B2"/>
      </w:pPr>
      <w:r>
        <w:t>-</w:t>
      </w:r>
      <w:r>
        <w:tab/>
        <w:t>Optionally, a request for geographical distribution (i.e. the AoIs) of the UEs.</w:t>
      </w:r>
    </w:p>
    <w:p w14:paraId="2E27ACD0" w14:textId="77777777" w:rsidR="00AB7A1D" w:rsidRDefault="00AB7A1D" w:rsidP="00AB7A1D">
      <w:pPr>
        <w:pStyle w:val="B1"/>
      </w:pPr>
      <w:r>
        <w:t>-</w:t>
      </w:r>
      <w:r>
        <w:tab/>
        <w:t>An Analytics target period indicates the time period over which the statistics or predictions are requested.</w:t>
      </w:r>
    </w:p>
    <w:p w14:paraId="5931952E" w14:textId="77777777" w:rsidR="00AB7A1D" w:rsidRDefault="00AB7A1D" w:rsidP="00AB7A1D">
      <w:pPr>
        <w:pStyle w:val="B1"/>
      </w:pPr>
      <w:r>
        <w:t>-</w:t>
      </w:r>
      <w:r>
        <w:tab/>
        <w:t>In a subscription, the Notification Correlation Id and the Notification Target Address are included.</w:t>
      </w:r>
    </w:p>
    <w:p w14:paraId="4B350198" w14:textId="77777777" w:rsidR="00AB7A1D" w:rsidRDefault="00AB7A1D" w:rsidP="00AB7A1D">
      <w:pPr>
        <w:pStyle w:val="B1"/>
      </w:pPr>
      <w:r>
        <w:t>-</w:t>
      </w:r>
      <w:r>
        <w:tab/>
        <w:t>Optionally, preferred level of accuracy of the analytics.</w:t>
      </w:r>
    </w:p>
    <w:p w14:paraId="30D39982" w14:textId="77777777" w:rsidR="00AB7A1D" w:rsidRDefault="00AB7A1D" w:rsidP="00AB7A1D">
      <w:pPr>
        <w:pStyle w:val="B1"/>
      </w:pPr>
      <w:r>
        <w:t>-</w:t>
      </w:r>
      <w:r>
        <w:tab/>
        <w:t>Optional preferred order of results for the list of E2E data volume transfer time:</w:t>
      </w:r>
    </w:p>
    <w:p w14:paraId="7400A853" w14:textId="77777777" w:rsidR="00AB7A1D" w:rsidRDefault="00AB7A1D" w:rsidP="00EE02E3">
      <w:pPr>
        <w:pStyle w:val="B2"/>
      </w:pPr>
      <w:r>
        <w:t>-</w:t>
      </w:r>
      <w:r>
        <w:tab/>
        <w:t>ordering criterion: "E2E data volume transfer time",</w:t>
      </w:r>
    </w:p>
    <w:p w14:paraId="20480678" w14:textId="77777777" w:rsidR="00AB7A1D" w:rsidRDefault="00AB7A1D" w:rsidP="00EE02E3">
      <w:pPr>
        <w:pStyle w:val="B2"/>
      </w:pPr>
      <w:r>
        <w:t>-</w:t>
      </w:r>
      <w:r>
        <w:tab/>
        <w:t>order: ascending or descending.</w:t>
      </w:r>
    </w:p>
    <w:p w14:paraId="2621C390" w14:textId="77777777" w:rsidR="00AB7A1D" w:rsidRDefault="00AB7A1D" w:rsidP="00AB7A1D">
      <w:pPr>
        <w:pStyle w:val="B1"/>
      </w:pPr>
      <w:r>
        <w:lastRenderedPageBreak/>
        <w:t>-</w:t>
      </w:r>
      <w:r>
        <w:tab/>
        <w:t>Optionally, Reporting Thresholds, which indicate conditions on the level to be reached for respective analytics subsets (see clause 6.18.3)</w:t>
      </w:r>
    </w:p>
    <w:p w14:paraId="6AA45A65" w14:textId="77777777" w:rsidR="00AB7A1D" w:rsidRDefault="00AB7A1D" w:rsidP="00AB7A1D">
      <w:pPr>
        <w:pStyle w:val="B1"/>
      </w:pPr>
      <w:r>
        <w:t>-</w:t>
      </w:r>
      <w:r>
        <w:tab/>
        <w:t>Optionally, maximum number of UEs.</w:t>
      </w:r>
    </w:p>
    <w:p w14:paraId="298625FA" w14:textId="61D75FA4" w:rsidR="00AB7A1D" w:rsidRDefault="00AB7A1D" w:rsidP="00AB7A1D">
      <w:pPr>
        <w:pStyle w:val="Heading3"/>
      </w:pPr>
      <w:bookmarkStart w:id="287" w:name="_Toc138253009"/>
      <w:r>
        <w:t>6.18.2</w:t>
      </w:r>
      <w:r>
        <w:tab/>
        <w:t>Input Data</w:t>
      </w:r>
      <w:bookmarkEnd w:id="287"/>
    </w:p>
    <w:p w14:paraId="79918EC0" w14:textId="77777777" w:rsidR="00AB7A1D" w:rsidRDefault="00AB7A1D" w:rsidP="00AB7A1D">
      <w:r>
        <w:t>The NWDAF supporting analytics on E2E data volume transfer time shall be able to collect E2E data volume transfer time information from AF, OAM and 5GC NFs.</w:t>
      </w:r>
    </w:p>
    <w:p w14:paraId="39A57D59" w14:textId="77777777" w:rsidR="00AB7A1D" w:rsidRDefault="00AB7A1D" w:rsidP="00AB7A1D">
      <w:r>
        <w:t>More detailed information collected by the NWDAF from the OAM is defined in the Table 6.18.2-1, from relevant 5GC NFs (i.e. UPF, SMF, AMF) is defined in Table 6.18.2-2, and from AF is defined in Table 6.18.2-3.</w:t>
      </w:r>
    </w:p>
    <w:p w14:paraId="099E8248" w14:textId="77777777" w:rsidR="00AB7A1D" w:rsidRDefault="00AB7A1D" w:rsidP="00EE02E3">
      <w:pPr>
        <w:pStyle w:val="TH"/>
      </w:pPr>
      <w:r>
        <w:t>Table 6.18.2-1: Input data from OAM related to E2E data volume transfer time</w:t>
      </w:r>
    </w:p>
    <w:tbl>
      <w:tblPr>
        <w:tblStyle w:val="TableGrid"/>
        <w:tblW w:w="0" w:type="auto"/>
        <w:tblLook w:val="04A0" w:firstRow="1" w:lastRow="0" w:firstColumn="1" w:lastColumn="0" w:noHBand="0" w:noVBand="1"/>
      </w:tblPr>
      <w:tblGrid>
        <w:gridCol w:w="3210"/>
        <w:gridCol w:w="1463"/>
        <w:gridCol w:w="4958"/>
      </w:tblGrid>
      <w:tr w:rsidR="00AB7A1D" w:rsidRPr="00C97263" w14:paraId="52A3F98D" w14:textId="77777777" w:rsidTr="00C47F9B">
        <w:tc>
          <w:tcPr>
            <w:tcW w:w="3210" w:type="dxa"/>
          </w:tcPr>
          <w:p w14:paraId="5D4536EE" w14:textId="77777777" w:rsidR="00AB7A1D" w:rsidRPr="00C97263" w:rsidRDefault="00AB7A1D" w:rsidP="00C47F9B">
            <w:pPr>
              <w:pStyle w:val="TAH"/>
            </w:pPr>
            <w:r>
              <w:t>Information</w:t>
            </w:r>
          </w:p>
        </w:tc>
        <w:tc>
          <w:tcPr>
            <w:tcW w:w="1463" w:type="dxa"/>
          </w:tcPr>
          <w:p w14:paraId="435926F2" w14:textId="77777777" w:rsidR="00AB7A1D" w:rsidRPr="00C97263" w:rsidRDefault="00AB7A1D" w:rsidP="00C47F9B">
            <w:pPr>
              <w:pStyle w:val="TAH"/>
            </w:pPr>
            <w:r>
              <w:t>Source</w:t>
            </w:r>
          </w:p>
        </w:tc>
        <w:tc>
          <w:tcPr>
            <w:tcW w:w="4958" w:type="dxa"/>
          </w:tcPr>
          <w:p w14:paraId="4E37EDA0" w14:textId="77777777" w:rsidR="00AB7A1D" w:rsidRPr="00C97263" w:rsidRDefault="00AB7A1D" w:rsidP="00C47F9B">
            <w:pPr>
              <w:pStyle w:val="TAH"/>
            </w:pPr>
            <w:r>
              <w:t>Description</w:t>
            </w:r>
          </w:p>
        </w:tc>
      </w:tr>
      <w:tr w:rsidR="00A61F77" w:rsidRPr="00C97263" w14:paraId="28705B37" w14:textId="77777777" w:rsidTr="00EE02E3">
        <w:tc>
          <w:tcPr>
            <w:tcW w:w="3210" w:type="dxa"/>
            <w:vAlign w:val="center"/>
          </w:tcPr>
          <w:p w14:paraId="77A97BAC" w14:textId="2E47BE10" w:rsidR="00A61F77" w:rsidRPr="00C97263" w:rsidRDefault="00A61F77" w:rsidP="00A61F77">
            <w:pPr>
              <w:pStyle w:val="TAL"/>
            </w:pPr>
            <w:r w:rsidRPr="00311518">
              <w:t>RAN part delay</w:t>
            </w:r>
          </w:p>
        </w:tc>
        <w:tc>
          <w:tcPr>
            <w:tcW w:w="1463" w:type="dxa"/>
            <w:vAlign w:val="center"/>
          </w:tcPr>
          <w:p w14:paraId="3BFA7370" w14:textId="40E915CE" w:rsidR="00A61F77" w:rsidRPr="00C97263" w:rsidRDefault="00A61F77" w:rsidP="00A61F77">
            <w:pPr>
              <w:pStyle w:val="TAC"/>
            </w:pPr>
            <w:r w:rsidRPr="00311518">
              <w:t>OAM TS 28.554 [10]</w:t>
            </w:r>
          </w:p>
        </w:tc>
        <w:tc>
          <w:tcPr>
            <w:tcW w:w="4958" w:type="dxa"/>
          </w:tcPr>
          <w:p w14:paraId="122B7691" w14:textId="3435DC00" w:rsidR="00A61F77" w:rsidRPr="00C97263" w:rsidRDefault="00A61F77" w:rsidP="00A61F77">
            <w:pPr>
              <w:pStyle w:val="TAL"/>
            </w:pPr>
            <w:r>
              <w:t>Average packet transmission delay through the RAN part to the UE, per timeslot, per 5QI and per S-NSSAI.</w:t>
            </w:r>
          </w:p>
        </w:tc>
      </w:tr>
      <w:tr w:rsidR="00A61F77" w:rsidRPr="00C97263" w14:paraId="47550472" w14:textId="77777777" w:rsidTr="00C47F9B">
        <w:tc>
          <w:tcPr>
            <w:tcW w:w="3210" w:type="dxa"/>
          </w:tcPr>
          <w:p w14:paraId="79680BD8" w14:textId="4247ED7A" w:rsidR="00A61F77" w:rsidRPr="00C97263" w:rsidRDefault="00A61F77" w:rsidP="00A61F77">
            <w:pPr>
              <w:pStyle w:val="TAL"/>
            </w:pPr>
            <w:r w:rsidRPr="00311518">
              <w:t>Timestamp</w:t>
            </w:r>
          </w:p>
        </w:tc>
        <w:tc>
          <w:tcPr>
            <w:tcW w:w="1463" w:type="dxa"/>
          </w:tcPr>
          <w:p w14:paraId="279B4685" w14:textId="2B123398" w:rsidR="00A61F77" w:rsidRPr="00C97263" w:rsidRDefault="00A61F77" w:rsidP="00A61F77">
            <w:pPr>
              <w:pStyle w:val="TAC"/>
            </w:pPr>
            <w:r w:rsidRPr="00311518">
              <w:t>OAM</w:t>
            </w:r>
          </w:p>
        </w:tc>
        <w:tc>
          <w:tcPr>
            <w:tcW w:w="4958" w:type="dxa"/>
          </w:tcPr>
          <w:p w14:paraId="0AED2945" w14:textId="534619FF" w:rsidR="00A61F77" w:rsidRPr="00C97263" w:rsidRDefault="00A61F77" w:rsidP="00A61F77">
            <w:pPr>
              <w:pStyle w:val="TAL"/>
            </w:pPr>
            <w:r>
              <w:t>A time stamp associated with the collected information.</w:t>
            </w:r>
          </w:p>
        </w:tc>
      </w:tr>
      <w:tr w:rsidR="00A61F77" w:rsidRPr="00C97263" w14:paraId="7AA0C0EB" w14:textId="77777777" w:rsidTr="00C47F9B">
        <w:tc>
          <w:tcPr>
            <w:tcW w:w="3210" w:type="dxa"/>
          </w:tcPr>
          <w:p w14:paraId="4053B79B" w14:textId="0415F002" w:rsidR="00A61F77" w:rsidRPr="00311518" w:rsidRDefault="00A61F77" w:rsidP="00A61F77">
            <w:pPr>
              <w:pStyle w:val="TAL"/>
            </w:pPr>
            <w:r w:rsidRPr="00311518">
              <w:t>RAN Throughput for DL and UL</w:t>
            </w:r>
          </w:p>
        </w:tc>
        <w:tc>
          <w:tcPr>
            <w:tcW w:w="1463" w:type="dxa"/>
          </w:tcPr>
          <w:p w14:paraId="745219D2" w14:textId="77777777" w:rsidR="00A61F77" w:rsidRPr="00311518" w:rsidRDefault="00A61F77" w:rsidP="00A61F77">
            <w:pPr>
              <w:pStyle w:val="TAC"/>
            </w:pPr>
            <w:r w:rsidRPr="00311518">
              <w:t>OAM</w:t>
            </w:r>
          </w:p>
          <w:p w14:paraId="66B7809C" w14:textId="0CB571B2" w:rsidR="00A61F77" w:rsidRDefault="00A61F77" w:rsidP="00A61F77">
            <w:pPr>
              <w:pStyle w:val="TAC"/>
            </w:pPr>
            <w:r w:rsidRPr="00311518">
              <w:t>(see NOTE 1)</w:t>
            </w:r>
          </w:p>
        </w:tc>
        <w:tc>
          <w:tcPr>
            <w:tcW w:w="4958" w:type="dxa"/>
          </w:tcPr>
          <w:p w14:paraId="28CDCF91" w14:textId="36795DDB" w:rsidR="00A61F77" w:rsidRDefault="00A61F77" w:rsidP="00A61F77">
            <w:pPr>
              <w:pStyle w:val="TAL"/>
            </w:pPr>
            <w:r>
              <w:t>The per UE measurement of the throughput for DL and UL as specified in clauses 5.2.1.1 and 5.4.1.1 of TS 37.320 [20].</w:t>
            </w:r>
          </w:p>
        </w:tc>
      </w:tr>
      <w:tr w:rsidR="00A61F77" w:rsidRPr="00C97263" w14:paraId="249E208B" w14:textId="77777777" w:rsidTr="00C47F9B">
        <w:tc>
          <w:tcPr>
            <w:tcW w:w="3210" w:type="dxa"/>
          </w:tcPr>
          <w:p w14:paraId="39E33AD9" w14:textId="61533023" w:rsidR="00A61F77" w:rsidRPr="00311518" w:rsidRDefault="00A61F77" w:rsidP="00A61F77">
            <w:pPr>
              <w:pStyle w:val="TAL"/>
            </w:pPr>
            <w:r w:rsidRPr="00311518">
              <w:t>RAN Packet delay for DL and UL</w:t>
            </w:r>
          </w:p>
        </w:tc>
        <w:tc>
          <w:tcPr>
            <w:tcW w:w="1463" w:type="dxa"/>
          </w:tcPr>
          <w:p w14:paraId="27D77C6D" w14:textId="77777777" w:rsidR="00A61F77" w:rsidRPr="00311518" w:rsidRDefault="00A61F77" w:rsidP="00A61F77">
            <w:pPr>
              <w:pStyle w:val="TAC"/>
            </w:pPr>
            <w:r w:rsidRPr="00311518">
              <w:t>OAM</w:t>
            </w:r>
          </w:p>
          <w:p w14:paraId="5D556548" w14:textId="10CD355F" w:rsidR="00A61F77" w:rsidRDefault="00A61F77" w:rsidP="00A61F77">
            <w:pPr>
              <w:pStyle w:val="TAC"/>
            </w:pPr>
            <w:r w:rsidRPr="00311518">
              <w:t>(see NOTE 1)</w:t>
            </w:r>
          </w:p>
        </w:tc>
        <w:tc>
          <w:tcPr>
            <w:tcW w:w="4958" w:type="dxa"/>
          </w:tcPr>
          <w:p w14:paraId="301B5BD1" w14:textId="26F634A0" w:rsidR="00A61F77" w:rsidRDefault="00A61F77" w:rsidP="00A61F77">
            <w:pPr>
              <w:pStyle w:val="TAL"/>
            </w:pPr>
            <w:r>
              <w:t>The per UE measurement of the packet delay for DL and UL, including per DRB per UE packet delay as specified in clause 5.4.1.1 of TS 37.320 [20].</w:t>
            </w:r>
          </w:p>
        </w:tc>
      </w:tr>
      <w:tr w:rsidR="00A61F77" w:rsidRPr="00C97263" w14:paraId="5244EC73" w14:textId="77777777" w:rsidTr="00C47F9B">
        <w:tc>
          <w:tcPr>
            <w:tcW w:w="3210" w:type="dxa"/>
          </w:tcPr>
          <w:p w14:paraId="3068D334" w14:textId="392FD7FC" w:rsidR="00A61F77" w:rsidRPr="00311518" w:rsidRDefault="00A61F77" w:rsidP="00A61F77">
            <w:pPr>
              <w:pStyle w:val="TAL"/>
            </w:pPr>
            <w:r w:rsidRPr="00311518">
              <w:t>RAN Packet loss rate for DL and UL</w:t>
            </w:r>
          </w:p>
        </w:tc>
        <w:tc>
          <w:tcPr>
            <w:tcW w:w="1463" w:type="dxa"/>
          </w:tcPr>
          <w:p w14:paraId="2B8533D6" w14:textId="77777777" w:rsidR="00A61F77" w:rsidRPr="00311518" w:rsidRDefault="00A61F77" w:rsidP="00A61F77">
            <w:pPr>
              <w:pStyle w:val="TAC"/>
            </w:pPr>
            <w:r w:rsidRPr="00311518">
              <w:t>OAM</w:t>
            </w:r>
          </w:p>
          <w:p w14:paraId="407B4F54" w14:textId="302266AB" w:rsidR="00A61F77" w:rsidRDefault="00A61F77" w:rsidP="00A61F77">
            <w:pPr>
              <w:pStyle w:val="TAC"/>
            </w:pPr>
            <w:r w:rsidRPr="00311518">
              <w:t>(see NOTE 1)</w:t>
            </w:r>
          </w:p>
        </w:tc>
        <w:tc>
          <w:tcPr>
            <w:tcW w:w="4958" w:type="dxa"/>
          </w:tcPr>
          <w:p w14:paraId="559F1066" w14:textId="4E4D93EC" w:rsidR="00A61F77" w:rsidRDefault="00A61F77" w:rsidP="00A61F77">
            <w:pPr>
              <w:pStyle w:val="TAL"/>
            </w:pPr>
            <w:r>
              <w:t>The per UE measurement of the packet loss rate for DL and UL, including the per DRB per UE packet loss rate as specified in clause 5.4.1.1 of TS 37.320 [20].</w:t>
            </w:r>
          </w:p>
        </w:tc>
      </w:tr>
      <w:tr w:rsidR="00A61F77" w:rsidRPr="00C97263" w14:paraId="63023A91" w14:textId="77777777" w:rsidTr="00C47F9B">
        <w:tc>
          <w:tcPr>
            <w:tcW w:w="3210" w:type="dxa"/>
          </w:tcPr>
          <w:p w14:paraId="13E244CD" w14:textId="1130AE9C" w:rsidR="00A61F77" w:rsidRPr="00311518" w:rsidRDefault="00F95959" w:rsidP="00A61F77">
            <w:pPr>
              <w:pStyle w:val="TAL"/>
            </w:pPr>
            <w:r>
              <w:t>Average UL/DL packet delay between PSA UPF and UE</w:t>
            </w:r>
          </w:p>
        </w:tc>
        <w:tc>
          <w:tcPr>
            <w:tcW w:w="1463" w:type="dxa"/>
          </w:tcPr>
          <w:p w14:paraId="6A76171B" w14:textId="32C9845D" w:rsidR="00A61F77" w:rsidRDefault="00A61F77" w:rsidP="00A61F77">
            <w:pPr>
              <w:pStyle w:val="TAC"/>
            </w:pPr>
            <w:r w:rsidRPr="00311518">
              <w:t>OAM</w:t>
            </w:r>
          </w:p>
        </w:tc>
        <w:tc>
          <w:tcPr>
            <w:tcW w:w="4958" w:type="dxa"/>
          </w:tcPr>
          <w:p w14:paraId="4F614E36" w14:textId="179D19E6" w:rsidR="00A61F77" w:rsidRDefault="00F95959" w:rsidP="00A61F77">
            <w:pPr>
              <w:pStyle w:val="TAL"/>
            </w:pPr>
            <w:r>
              <w:t>The average of UL/DL packet delay between PSA UPF and UE as captured in clauses 5.4.9.1.1 and 5.4.9.2.1 in TS 28.552 [8].</w:t>
            </w:r>
          </w:p>
        </w:tc>
      </w:tr>
      <w:tr w:rsidR="00A61F77" w:rsidRPr="00C97263" w14:paraId="2F465414" w14:textId="77777777" w:rsidTr="004349AA">
        <w:tc>
          <w:tcPr>
            <w:tcW w:w="9631" w:type="dxa"/>
            <w:gridSpan w:val="3"/>
          </w:tcPr>
          <w:p w14:paraId="615259A7" w14:textId="35383FCB" w:rsidR="00A61F77" w:rsidRDefault="00A61F77" w:rsidP="00EE02E3">
            <w:pPr>
              <w:pStyle w:val="TAN"/>
            </w:pPr>
            <w:r>
              <w:t>NOTE 1:</w:t>
            </w:r>
            <w:r>
              <w:tab/>
              <w:t>Per UE measurement for a specific UE from OAM (via MDT), is as captured in clause 6.2.3.1.</w:t>
            </w:r>
          </w:p>
        </w:tc>
      </w:tr>
    </w:tbl>
    <w:p w14:paraId="1E7D1249" w14:textId="6F71C1DF" w:rsidR="00AB7A1D" w:rsidRDefault="00AB7A1D" w:rsidP="00AB7A1D"/>
    <w:p w14:paraId="282388EF" w14:textId="5FDBCCCB" w:rsidR="00F95959" w:rsidRDefault="00F95959" w:rsidP="00845430">
      <w:pPr>
        <w:pStyle w:val="EditorsNote"/>
      </w:pPr>
      <w:r>
        <w:t>Editor's note:</w:t>
      </w:r>
      <w:r>
        <w:tab/>
        <w:t xml:space="preserve">The inclusion of the following OAM inputs: </w:t>
      </w:r>
      <w:r w:rsidRPr="00845430">
        <w:rPr>
          <w:i/>
          <w:iCs/>
        </w:rPr>
        <w:t>RAN part delay</w:t>
      </w:r>
      <w:r>
        <w:t xml:space="preserve"> and Average </w:t>
      </w:r>
      <w:r w:rsidRPr="00845430">
        <w:rPr>
          <w:i/>
          <w:iCs/>
        </w:rPr>
        <w:t>UL/DL packed delay between PSA UPF and UE</w:t>
      </w:r>
      <w:r>
        <w:t xml:space="preserve"> is subject to SA WG5 verification.</w:t>
      </w:r>
    </w:p>
    <w:p w14:paraId="161CB691" w14:textId="48240012" w:rsidR="00A61F77" w:rsidRDefault="00A61F77" w:rsidP="00AB7A1D">
      <w:r>
        <w:t>NWDAF subscribes the network data from OAM in the Table 6.18.2-1 by using the services provided by OAM as described in clause 6.2.3.</w:t>
      </w:r>
    </w:p>
    <w:p w14:paraId="6B71BAE0" w14:textId="10256192" w:rsidR="00A61F77" w:rsidRDefault="00A61F77" w:rsidP="00EE02E3">
      <w:pPr>
        <w:pStyle w:val="NO"/>
      </w:pPr>
      <w:r>
        <w:t>NOTE 1:</w:t>
      </w:r>
      <w:r>
        <w:tab/>
        <w:t>Whether the UE(s) is supporting a Slice or not can be checked by retrieving the registered AMF details from UDM or by asking AMF about what Slice is used by the UE(s) at the current registration (Alternatively, if NSACF is deployed, NSACF can provide a report on what slices are used by the UE(s)).</w:t>
      </w:r>
    </w:p>
    <w:p w14:paraId="7C17032F" w14:textId="55EA1DF2" w:rsidR="00A61F77" w:rsidRDefault="00A61F77" w:rsidP="00EE02E3">
      <w:pPr>
        <w:pStyle w:val="NO"/>
      </w:pPr>
      <w:r>
        <w:t>NOTE 2:</w:t>
      </w:r>
      <w:r>
        <w:tab/>
        <w:t>User consent checking from UDM can apply for these analytics.</w:t>
      </w:r>
    </w:p>
    <w:p w14:paraId="118C4383" w14:textId="77777777" w:rsidR="00A61F77" w:rsidRDefault="00A61F77" w:rsidP="00EE02E3">
      <w:pPr>
        <w:pStyle w:val="TH"/>
      </w:pPr>
      <w:r>
        <w:t>Table 6.18.2-2: Service Data from 5GC NFs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49C296DC" w14:textId="77777777" w:rsidTr="007E77E9">
        <w:tc>
          <w:tcPr>
            <w:tcW w:w="3210" w:type="dxa"/>
          </w:tcPr>
          <w:p w14:paraId="673C9875" w14:textId="77777777" w:rsidR="00A61F77" w:rsidRPr="00C97263" w:rsidRDefault="00A61F77" w:rsidP="007E77E9">
            <w:pPr>
              <w:pStyle w:val="TAH"/>
            </w:pPr>
            <w:r>
              <w:t>Information</w:t>
            </w:r>
          </w:p>
        </w:tc>
        <w:tc>
          <w:tcPr>
            <w:tcW w:w="1463" w:type="dxa"/>
          </w:tcPr>
          <w:p w14:paraId="1AB19F37" w14:textId="77777777" w:rsidR="00A61F77" w:rsidRPr="00C97263" w:rsidRDefault="00A61F77" w:rsidP="007E77E9">
            <w:pPr>
              <w:pStyle w:val="TAH"/>
            </w:pPr>
            <w:r>
              <w:t>Source</w:t>
            </w:r>
          </w:p>
        </w:tc>
        <w:tc>
          <w:tcPr>
            <w:tcW w:w="4958" w:type="dxa"/>
          </w:tcPr>
          <w:p w14:paraId="2B35CB3C" w14:textId="77777777" w:rsidR="00A61F77" w:rsidRPr="00C97263" w:rsidRDefault="00A61F77" w:rsidP="007E77E9">
            <w:pPr>
              <w:pStyle w:val="TAH"/>
            </w:pPr>
            <w:r>
              <w:t>Description</w:t>
            </w:r>
          </w:p>
        </w:tc>
      </w:tr>
      <w:tr w:rsidR="00A61F77" w:rsidRPr="00C97263" w14:paraId="248F64E2" w14:textId="77777777" w:rsidTr="007E77E9">
        <w:tc>
          <w:tcPr>
            <w:tcW w:w="3210" w:type="dxa"/>
            <w:vAlign w:val="center"/>
          </w:tcPr>
          <w:p w14:paraId="49225C80" w14:textId="086BBCFF" w:rsidR="00A61F77" w:rsidRPr="00C97263" w:rsidRDefault="00A61F77" w:rsidP="007E77E9">
            <w:pPr>
              <w:pStyle w:val="TAL"/>
            </w:pPr>
            <w:r>
              <w:t>Timestamp</w:t>
            </w:r>
          </w:p>
        </w:tc>
        <w:tc>
          <w:tcPr>
            <w:tcW w:w="1463" w:type="dxa"/>
            <w:vAlign w:val="center"/>
          </w:tcPr>
          <w:p w14:paraId="46436787" w14:textId="0A78B508" w:rsidR="00A61F77" w:rsidRPr="00C97263" w:rsidRDefault="00A61F77" w:rsidP="007E77E9">
            <w:pPr>
              <w:pStyle w:val="TAC"/>
            </w:pPr>
            <w:r>
              <w:t>5GC NF</w:t>
            </w:r>
          </w:p>
        </w:tc>
        <w:tc>
          <w:tcPr>
            <w:tcW w:w="4958" w:type="dxa"/>
          </w:tcPr>
          <w:p w14:paraId="22E77565" w14:textId="4264A327" w:rsidR="00A61F77" w:rsidRPr="00C97263" w:rsidRDefault="00A61F77" w:rsidP="007E77E9">
            <w:pPr>
              <w:pStyle w:val="TAL"/>
            </w:pPr>
            <w:r>
              <w:t>A time stamp associated with the collected information.</w:t>
            </w:r>
          </w:p>
        </w:tc>
      </w:tr>
      <w:tr w:rsidR="00A61F77" w:rsidRPr="00C97263" w14:paraId="6546BA54" w14:textId="77777777" w:rsidTr="007E77E9">
        <w:tc>
          <w:tcPr>
            <w:tcW w:w="3210" w:type="dxa"/>
          </w:tcPr>
          <w:p w14:paraId="2C1DE6A1" w14:textId="740B704A" w:rsidR="00A61F77" w:rsidRPr="00C97263" w:rsidRDefault="00A61F77" w:rsidP="007E77E9">
            <w:pPr>
              <w:pStyle w:val="TAL"/>
            </w:pPr>
            <w:r>
              <w:t>UE location</w:t>
            </w:r>
          </w:p>
        </w:tc>
        <w:tc>
          <w:tcPr>
            <w:tcW w:w="1463" w:type="dxa"/>
          </w:tcPr>
          <w:p w14:paraId="12256EA1" w14:textId="48094A0E" w:rsidR="00A61F77" w:rsidRPr="00C97263" w:rsidRDefault="00A61F77" w:rsidP="007E77E9">
            <w:pPr>
              <w:pStyle w:val="TAC"/>
            </w:pPr>
            <w:r>
              <w:t>AMF, GMLC</w:t>
            </w:r>
          </w:p>
        </w:tc>
        <w:tc>
          <w:tcPr>
            <w:tcW w:w="4958" w:type="dxa"/>
          </w:tcPr>
          <w:p w14:paraId="4111DC8C" w14:textId="47065A09" w:rsidR="00A61F77" w:rsidRPr="00C97263" w:rsidRDefault="00A61F77" w:rsidP="007E77E9">
            <w:pPr>
              <w:pStyle w:val="TAL"/>
            </w:pPr>
            <w:r>
              <w:t>Location of the UE(s) needs to be selected via AMF if the application needs to be started at the same time. If the AoI indicated by the AF is a finer granularity area than the Cell level, the current location of the UE(s) needs to be selected via GMLC instead.</w:t>
            </w:r>
          </w:p>
        </w:tc>
      </w:tr>
      <w:tr w:rsidR="00A61F77" w:rsidRPr="00C97263" w14:paraId="781597AB" w14:textId="77777777" w:rsidTr="007E77E9">
        <w:tc>
          <w:tcPr>
            <w:tcW w:w="3210" w:type="dxa"/>
          </w:tcPr>
          <w:p w14:paraId="65670FB1" w14:textId="043B5C9B" w:rsidR="00A61F77" w:rsidRPr="00311518" w:rsidRDefault="00A61F77" w:rsidP="007E77E9">
            <w:pPr>
              <w:pStyle w:val="TAL"/>
            </w:pPr>
            <w:r>
              <w:t>UE ID</w:t>
            </w:r>
          </w:p>
        </w:tc>
        <w:tc>
          <w:tcPr>
            <w:tcW w:w="1463" w:type="dxa"/>
          </w:tcPr>
          <w:p w14:paraId="364D35DD" w14:textId="441585D7" w:rsidR="00A61F77" w:rsidRDefault="00A61F77" w:rsidP="007E77E9">
            <w:pPr>
              <w:pStyle w:val="TAC"/>
            </w:pPr>
            <w:r>
              <w:t>AMF</w:t>
            </w:r>
          </w:p>
        </w:tc>
        <w:tc>
          <w:tcPr>
            <w:tcW w:w="4958" w:type="dxa"/>
          </w:tcPr>
          <w:p w14:paraId="4B182378" w14:textId="2F2D16D6" w:rsidR="00A61F77" w:rsidRDefault="00A61F77" w:rsidP="007E77E9">
            <w:pPr>
              <w:pStyle w:val="TAL"/>
            </w:pPr>
            <w:r>
              <w:t>(list of) SUPI(s).</w:t>
            </w:r>
          </w:p>
        </w:tc>
      </w:tr>
      <w:tr w:rsidR="00A61F77" w:rsidRPr="00C97263" w14:paraId="49669C19" w14:textId="77777777" w:rsidTr="007E77E9">
        <w:tc>
          <w:tcPr>
            <w:tcW w:w="3210" w:type="dxa"/>
          </w:tcPr>
          <w:p w14:paraId="2E39A36B" w14:textId="3248C6D2" w:rsidR="00A61F77" w:rsidRDefault="00A61F77" w:rsidP="007E77E9">
            <w:pPr>
              <w:pStyle w:val="TAL"/>
            </w:pPr>
            <w:r>
              <w:t>5QI</w:t>
            </w:r>
          </w:p>
        </w:tc>
        <w:tc>
          <w:tcPr>
            <w:tcW w:w="1463" w:type="dxa"/>
          </w:tcPr>
          <w:p w14:paraId="743EFECF" w14:textId="556ED3E0" w:rsidR="00A61F77" w:rsidRDefault="00A61F77" w:rsidP="007E77E9">
            <w:pPr>
              <w:pStyle w:val="TAC"/>
            </w:pPr>
            <w:r>
              <w:t>SMF</w:t>
            </w:r>
          </w:p>
        </w:tc>
        <w:tc>
          <w:tcPr>
            <w:tcW w:w="4958" w:type="dxa"/>
          </w:tcPr>
          <w:p w14:paraId="2FC23B38" w14:textId="3C43FEB0" w:rsidR="00A61F77" w:rsidRDefault="00A61F77" w:rsidP="007E77E9">
            <w:pPr>
              <w:pStyle w:val="TAL"/>
            </w:pPr>
            <w:r>
              <w:t>A reference to 5G QoS characteristics.</w:t>
            </w:r>
          </w:p>
        </w:tc>
      </w:tr>
      <w:tr w:rsidR="00A61F77" w:rsidRPr="00C97263" w14:paraId="0056E26D" w14:textId="77777777" w:rsidTr="007E77E9">
        <w:tc>
          <w:tcPr>
            <w:tcW w:w="3210" w:type="dxa"/>
          </w:tcPr>
          <w:p w14:paraId="5A46E444" w14:textId="25EB8A79" w:rsidR="00A61F77" w:rsidRDefault="00A61F77" w:rsidP="007E77E9">
            <w:pPr>
              <w:pStyle w:val="TAL"/>
            </w:pPr>
            <w:r>
              <w:t>QoS flow Packet Delay</w:t>
            </w:r>
          </w:p>
        </w:tc>
        <w:tc>
          <w:tcPr>
            <w:tcW w:w="1463" w:type="dxa"/>
          </w:tcPr>
          <w:p w14:paraId="6CAFF7B7" w14:textId="4E52412B" w:rsidR="00A61F77" w:rsidRDefault="00A61F77" w:rsidP="007E77E9">
            <w:pPr>
              <w:pStyle w:val="TAC"/>
            </w:pPr>
            <w:r>
              <w:t>SMF, UPF</w:t>
            </w:r>
          </w:p>
        </w:tc>
        <w:tc>
          <w:tcPr>
            <w:tcW w:w="4958" w:type="dxa"/>
          </w:tcPr>
          <w:p w14:paraId="35BF20B7" w14:textId="57E82AA7" w:rsidR="00A61F77" w:rsidRDefault="00A61F77" w:rsidP="007E77E9">
            <w:pPr>
              <w:pStyle w:val="TAL"/>
            </w:pPr>
            <w:r>
              <w:t>The observed Packet delay for UL/DL/round trip directions</w:t>
            </w:r>
            <w:r w:rsidR="00950548">
              <w:t xml:space="preserve"> between UE and PSA_UPF</w:t>
            </w:r>
            <w:r>
              <w:t>.</w:t>
            </w:r>
          </w:p>
        </w:tc>
      </w:tr>
      <w:tr w:rsidR="00E97348" w:rsidRPr="00C97263" w14:paraId="1C644D8C" w14:textId="77777777" w:rsidTr="007E77E9">
        <w:tc>
          <w:tcPr>
            <w:tcW w:w="3210" w:type="dxa"/>
          </w:tcPr>
          <w:p w14:paraId="5BB1E4E0" w14:textId="2E7B1885" w:rsidR="00E97348" w:rsidRDefault="00E97348" w:rsidP="00E97348">
            <w:pPr>
              <w:pStyle w:val="TAL"/>
            </w:pPr>
            <w:r>
              <w:t>RAT Type</w:t>
            </w:r>
          </w:p>
        </w:tc>
        <w:tc>
          <w:tcPr>
            <w:tcW w:w="1463" w:type="dxa"/>
          </w:tcPr>
          <w:p w14:paraId="52A640F0" w14:textId="6DB887FF" w:rsidR="00E97348" w:rsidRDefault="00E97348" w:rsidP="00E97348">
            <w:pPr>
              <w:pStyle w:val="TAC"/>
            </w:pPr>
            <w:r>
              <w:t>SMF</w:t>
            </w:r>
          </w:p>
        </w:tc>
        <w:tc>
          <w:tcPr>
            <w:tcW w:w="4958" w:type="dxa"/>
          </w:tcPr>
          <w:p w14:paraId="4F160FAD" w14:textId="50DBCA99" w:rsidR="00E97348" w:rsidRDefault="00E97348" w:rsidP="00E97348">
            <w:pPr>
              <w:pStyle w:val="TAL"/>
            </w:pPr>
            <w:r>
              <w:t>The RAT types the UE camps on.</w:t>
            </w:r>
          </w:p>
        </w:tc>
      </w:tr>
      <w:tr w:rsidR="00E97348" w:rsidRPr="00C97263" w14:paraId="0295331B" w14:textId="77777777" w:rsidTr="007E77E9">
        <w:tc>
          <w:tcPr>
            <w:tcW w:w="3210" w:type="dxa"/>
          </w:tcPr>
          <w:p w14:paraId="755CA256" w14:textId="2E5536B8" w:rsidR="00E97348" w:rsidRDefault="00E97348" w:rsidP="00E97348">
            <w:pPr>
              <w:pStyle w:val="TAL"/>
            </w:pPr>
            <w:r>
              <w:t>Access Type</w:t>
            </w:r>
          </w:p>
        </w:tc>
        <w:tc>
          <w:tcPr>
            <w:tcW w:w="1463" w:type="dxa"/>
          </w:tcPr>
          <w:p w14:paraId="7DCCC5E8" w14:textId="195BD4D8" w:rsidR="00E97348" w:rsidRDefault="00E97348" w:rsidP="00E97348">
            <w:pPr>
              <w:pStyle w:val="TAC"/>
            </w:pPr>
            <w:r>
              <w:t>SMF</w:t>
            </w:r>
          </w:p>
        </w:tc>
        <w:tc>
          <w:tcPr>
            <w:tcW w:w="4958" w:type="dxa"/>
          </w:tcPr>
          <w:p w14:paraId="33D16179" w14:textId="0483D682" w:rsidR="00E97348" w:rsidRDefault="00E97348" w:rsidP="00E97348">
            <w:pPr>
              <w:pStyle w:val="TAL"/>
            </w:pPr>
            <w:r>
              <w:t>The list of Access Type(s) used for the PDU Session.</w:t>
            </w:r>
          </w:p>
        </w:tc>
      </w:tr>
    </w:tbl>
    <w:p w14:paraId="7A2775DA" w14:textId="41252FB7" w:rsidR="00A61F77" w:rsidRDefault="00A61F77" w:rsidP="00AB7A1D"/>
    <w:p w14:paraId="7561420E" w14:textId="5592AE12" w:rsidR="00A61F77" w:rsidRDefault="00A61F77" w:rsidP="00A61F77">
      <w:pPr>
        <w:pStyle w:val="TH"/>
      </w:pPr>
      <w:r>
        <w:lastRenderedPageBreak/>
        <w:t>Table 6.18.2-3: Service Data from AF for E2E data volume transfer time analytics</w:t>
      </w:r>
    </w:p>
    <w:tbl>
      <w:tblPr>
        <w:tblStyle w:val="TableGrid"/>
        <w:tblW w:w="0" w:type="auto"/>
        <w:tblLook w:val="04A0" w:firstRow="1" w:lastRow="0" w:firstColumn="1" w:lastColumn="0" w:noHBand="0" w:noVBand="1"/>
      </w:tblPr>
      <w:tblGrid>
        <w:gridCol w:w="3210"/>
        <w:gridCol w:w="1463"/>
        <w:gridCol w:w="4958"/>
      </w:tblGrid>
      <w:tr w:rsidR="00A61F77" w:rsidRPr="00C97263" w14:paraId="33E564BA" w14:textId="77777777" w:rsidTr="00C53435">
        <w:tc>
          <w:tcPr>
            <w:tcW w:w="3210" w:type="dxa"/>
          </w:tcPr>
          <w:p w14:paraId="2F300AAC" w14:textId="77777777" w:rsidR="00A61F77" w:rsidRPr="00C97263" w:rsidRDefault="00A61F77" w:rsidP="00C53435">
            <w:pPr>
              <w:pStyle w:val="TAH"/>
            </w:pPr>
            <w:r>
              <w:t>Information</w:t>
            </w:r>
          </w:p>
        </w:tc>
        <w:tc>
          <w:tcPr>
            <w:tcW w:w="1463" w:type="dxa"/>
          </w:tcPr>
          <w:p w14:paraId="61163E6D" w14:textId="77777777" w:rsidR="00A61F77" w:rsidRPr="00C97263" w:rsidRDefault="00A61F77" w:rsidP="00C53435">
            <w:pPr>
              <w:pStyle w:val="TAH"/>
            </w:pPr>
            <w:r>
              <w:t>Source</w:t>
            </w:r>
          </w:p>
        </w:tc>
        <w:tc>
          <w:tcPr>
            <w:tcW w:w="4958" w:type="dxa"/>
          </w:tcPr>
          <w:p w14:paraId="2D65C28D" w14:textId="77777777" w:rsidR="00A61F77" w:rsidRPr="00C97263" w:rsidRDefault="00A61F77" w:rsidP="00C53435">
            <w:pPr>
              <w:pStyle w:val="TAH"/>
            </w:pPr>
            <w:r>
              <w:t>Description</w:t>
            </w:r>
          </w:p>
        </w:tc>
      </w:tr>
      <w:tr w:rsidR="00A61F77" w:rsidRPr="00C97263" w14:paraId="55CB0152" w14:textId="77777777" w:rsidTr="00EE02E3">
        <w:tc>
          <w:tcPr>
            <w:tcW w:w="3210" w:type="dxa"/>
          </w:tcPr>
          <w:p w14:paraId="025614AE" w14:textId="3213A8FA" w:rsidR="00A61F77" w:rsidRPr="00C97263" w:rsidRDefault="00A61F77" w:rsidP="00A61F77">
            <w:pPr>
              <w:pStyle w:val="TAL"/>
            </w:pPr>
            <w:r w:rsidRPr="00311518">
              <w:rPr>
                <w:rFonts w:eastAsiaTheme="minorEastAsia"/>
              </w:rPr>
              <w:t>Timestamp</w:t>
            </w:r>
          </w:p>
        </w:tc>
        <w:tc>
          <w:tcPr>
            <w:tcW w:w="1463" w:type="dxa"/>
          </w:tcPr>
          <w:p w14:paraId="3B641A46" w14:textId="4D92D3EA" w:rsidR="00A61F77" w:rsidRPr="00C97263" w:rsidRDefault="00A61F77" w:rsidP="00A61F77">
            <w:pPr>
              <w:pStyle w:val="TAC"/>
            </w:pPr>
            <w:r w:rsidRPr="00311518">
              <w:rPr>
                <w:rFonts w:eastAsiaTheme="minorEastAsia"/>
              </w:rPr>
              <w:t>AF</w:t>
            </w:r>
          </w:p>
        </w:tc>
        <w:tc>
          <w:tcPr>
            <w:tcW w:w="4958" w:type="dxa"/>
          </w:tcPr>
          <w:p w14:paraId="0A50B8B7" w14:textId="4F522CEE" w:rsidR="00A61F77" w:rsidRPr="00C97263" w:rsidRDefault="00A61F77" w:rsidP="00A61F77">
            <w:pPr>
              <w:pStyle w:val="TAL"/>
            </w:pPr>
            <w:r w:rsidRPr="00311518">
              <w:rPr>
                <w:rFonts w:eastAsiaTheme="minorEastAsia"/>
              </w:rPr>
              <w:t>Timestamp of the collected information.</w:t>
            </w:r>
          </w:p>
        </w:tc>
      </w:tr>
      <w:tr w:rsidR="00A61F77" w:rsidRPr="00C97263" w14:paraId="027579D9" w14:textId="77777777" w:rsidTr="00C53435">
        <w:tc>
          <w:tcPr>
            <w:tcW w:w="3210" w:type="dxa"/>
          </w:tcPr>
          <w:p w14:paraId="67FE9382" w14:textId="1F6B2C96" w:rsidR="00A61F77" w:rsidRPr="00C97263" w:rsidRDefault="00A61F77" w:rsidP="00A61F77">
            <w:pPr>
              <w:pStyle w:val="TAL"/>
            </w:pPr>
            <w:r w:rsidRPr="00311518">
              <w:rPr>
                <w:rFonts w:eastAsiaTheme="minorEastAsia"/>
              </w:rPr>
              <w:t>Application ID</w:t>
            </w:r>
          </w:p>
        </w:tc>
        <w:tc>
          <w:tcPr>
            <w:tcW w:w="1463" w:type="dxa"/>
          </w:tcPr>
          <w:p w14:paraId="2C6DD192" w14:textId="51EA5451" w:rsidR="00A61F77" w:rsidRPr="00C97263" w:rsidRDefault="00A61F77" w:rsidP="00A61F77">
            <w:pPr>
              <w:pStyle w:val="TAC"/>
            </w:pPr>
            <w:r w:rsidRPr="00311518">
              <w:rPr>
                <w:rFonts w:eastAsiaTheme="minorEastAsia"/>
              </w:rPr>
              <w:t>AF</w:t>
            </w:r>
          </w:p>
        </w:tc>
        <w:tc>
          <w:tcPr>
            <w:tcW w:w="4958" w:type="dxa"/>
          </w:tcPr>
          <w:p w14:paraId="0C0DA4BC" w14:textId="6592533B" w:rsidR="00A61F77" w:rsidRPr="00C97263" w:rsidRDefault="00A61F77" w:rsidP="00A61F77">
            <w:pPr>
              <w:pStyle w:val="TAL"/>
            </w:pPr>
            <w:r w:rsidRPr="00311518">
              <w:rPr>
                <w:rFonts w:eastAsiaTheme="minorEastAsia"/>
              </w:rPr>
              <w:t>Identifier of the application at the AF.</w:t>
            </w:r>
          </w:p>
        </w:tc>
      </w:tr>
      <w:tr w:rsidR="00A61F77" w:rsidRPr="00C97263" w14:paraId="6BE5FA66" w14:textId="77777777" w:rsidTr="00C53435">
        <w:tc>
          <w:tcPr>
            <w:tcW w:w="3210" w:type="dxa"/>
          </w:tcPr>
          <w:p w14:paraId="6FD01A20" w14:textId="53566691" w:rsidR="00A61F77" w:rsidRPr="00311518" w:rsidRDefault="00A61F77" w:rsidP="00A61F77">
            <w:pPr>
              <w:pStyle w:val="TAL"/>
            </w:pPr>
            <w:r w:rsidRPr="00311518">
              <w:rPr>
                <w:rFonts w:eastAsiaTheme="minorEastAsia"/>
              </w:rPr>
              <w:t>UE ID(s)</w:t>
            </w:r>
          </w:p>
        </w:tc>
        <w:tc>
          <w:tcPr>
            <w:tcW w:w="1463" w:type="dxa"/>
          </w:tcPr>
          <w:p w14:paraId="1D87227C" w14:textId="2573E27B" w:rsidR="00A61F77" w:rsidRDefault="00A61F77" w:rsidP="00A61F77">
            <w:pPr>
              <w:pStyle w:val="TAC"/>
            </w:pPr>
            <w:r w:rsidRPr="00311518">
              <w:rPr>
                <w:rFonts w:eastAsiaTheme="minorEastAsia"/>
              </w:rPr>
              <w:t>AF</w:t>
            </w:r>
          </w:p>
        </w:tc>
        <w:tc>
          <w:tcPr>
            <w:tcW w:w="4958" w:type="dxa"/>
          </w:tcPr>
          <w:p w14:paraId="6442A5F8" w14:textId="618DA2E3" w:rsidR="00A61F77" w:rsidRDefault="00A61F77" w:rsidP="00A61F77">
            <w:pPr>
              <w:pStyle w:val="TAL"/>
            </w:pPr>
            <w:r w:rsidRPr="00311518">
              <w:rPr>
                <w:rFonts w:eastAsiaTheme="minorEastAsia"/>
              </w:rPr>
              <w:t>Internal or External UE IDs (i.e. SUPI or GPSI, respectively).</w:t>
            </w:r>
          </w:p>
        </w:tc>
      </w:tr>
      <w:tr w:rsidR="00A61F77" w:rsidRPr="00C97263" w14:paraId="6538AA9E" w14:textId="77777777" w:rsidTr="00C53435">
        <w:tc>
          <w:tcPr>
            <w:tcW w:w="3210" w:type="dxa"/>
          </w:tcPr>
          <w:p w14:paraId="4E388B92" w14:textId="2D762F71" w:rsidR="00A61F77" w:rsidRPr="00311518" w:rsidRDefault="00A61F77" w:rsidP="00A61F77">
            <w:pPr>
              <w:pStyle w:val="TAL"/>
              <w:rPr>
                <w:rFonts w:eastAsiaTheme="minorEastAsia"/>
              </w:rPr>
            </w:pPr>
            <w:r w:rsidRPr="00311518">
              <w:rPr>
                <w:rFonts w:eastAsiaTheme="minorEastAsia"/>
              </w:rPr>
              <w:t>Transmitted</w:t>
            </w:r>
            <w:r w:rsidR="00950548">
              <w:rPr>
                <w:rFonts w:eastAsiaTheme="minorEastAsia"/>
              </w:rPr>
              <w:t xml:space="preserve"> UL/DL</w:t>
            </w:r>
            <w:r w:rsidRPr="00311518">
              <w:rPr>
                <w:rFonts w:eastAsiaTheme="minorEastAsia"/>
              </w:rPr>
              <w:t xml:space="preserve"> data volume</w:t>
            </w:r>
          </w:p>
        </w:tc>
        <w:tc>
          <w:tcPr>
            <w:tcW w:w="1463" w:type="dxa"/>
          </w:tcPr>
          <w:p w14:paraId="6A4F46D7" w14:textId="69C451E3" w:rsidR="00A61F77" w:rsidRDefault="00A61F77" w:rsidP="00A61F77">
            <w:pPr>
              <w:pStyle w:val="TAC"/>
            </w:pPr>
            <w:r w:rsidRPr="00311518">
              <w:rPr>
                <w:rFonts w:eastAsiaTheme="minorEastAsia"/>
              </w:rPr>
              <w:t>AF</w:t>
            </w:r>
          </w:p>
        </w:tc>
        <w:tc>
          <w:tcPr>
            <w:tcW w:w="4958" w:type="dxa"/>
          </w:tcPr>
          <w:p w14:paraId="7E5D8809" w14:textId="7DF91FB4" w:rsidR="00A61F77" w:rsidRDefault="00A61F77" w:rsidP="00A61F77">
            <w:pPr>
              <w:pStyle w:val="TAL"/>
            </w:pPr>
            <w:r w:rsidRPr="00311518">
              <w:rPr>
                <w:rFonts w:eastAsiaTheme="minorEastAsia"/>
              </w:rPr>
              <w:t>The volume of the transmitted</w:t>
            </w:r>
            <w:r w:rsidR="00950548">
              <w:rPr>
                <w:rFonts w:eastAsiaTheme="minorEastAsia"/>
              </w:rPr>
              <w:t xml:space="preserve"> UL/DL</w:t>
            </w:r>
            <w:r w:rsidRPr="00311518">
              <w:rPr>
                <w:rFonts w:eastAsiaTheme="minorEastAsia"/>
              </w:rPr>
              <w:t xml:space="preserve"> data</w:t>
            </w:r>
            <w:r>
              <w:t>.</w:t>
            </w:r>
          </w:p>
        </w:tc>
      </w:tr>
      <w:tr w:rsidR="00A61F77" w:rsidRPr="00C97263" w14:paraId="61C384EB" w14:textId="77777777" w:rsidTr="00C53435">
        <w:tc>
          <w:tcPr>
            <w:tcW w:w="3210" w:type="dxa"/>
          </w:tcPr>
          <w:p w14:paraId="45A5E64C" w14:textId="00F737DE" w:rsidR="00A61F77" w:rsidRPr="00311518" w:rsidRDefault="00950548" w:rsidP="00A61F77">
            <w:pPr>
              <w:pStyle w:val="TAL"/>
              <w:rPr>
                <w:rFonts w:eastAsiaTheme="minorEastAsia"/>
              </w:rPr>
            </w:pPr>
            <w:r>
              <w:rPr>
                <w:rFonts w:eastAsiaTheme="minorEastAsia"/>
              </w:rPr>
              <w:t xml:space="preserve">UL/DL transmission </w:t>
            </w:r>
            <w:r w:rsidR="00A61F77" w:rsidRPr="00311518">
              <w:rPr>
                <w:rFonts w:eastAsiaTheme="minorEastAsia"/>
              </w:rPr>
              <w:t>time duration</w:t>
            </w:r>
          </w:p>
        </w:tc>
        <w:tc>
          <w:tcPr>
            <w:tcW w:w="1463" w:type="dxa"/>
          </w:tcPr>
          <w:p w14:paraId="0880D3D8" w14:textId="2B865D10" w:rsidR="00A61F77" w:rsidRDefault="00A61F77" w:rsidP="00A61F77">
            <w:pPr>
              <w:pStyle w:val="TAC"/>
            </w:pPr>
            <w:r w:rsidRPr="00311518">
              <w:rPr>
                <w:rFonts w:eastAsiaTheme="minorEastAsia"/>
              </w:rPr>
              <w:t>AF</w:t>
            </w:r>
          </w:p>
        </w:tc>
        <w:tc>
          <w:tcPr>
            <w:tcW w:w="4958" w:type="dxa"/>
          </w:tcPr>
          <w:p w14:paraId="514BBDF7" w14:textId="2726F2AD" w:rsidR="00A61F77" w:rsidRDefault="00A61F77" w:rsidP="00A61F77">
            <w:pPr>
              <w:pStyle w:val="TAL"/>
            </w:pPr>
            <w:r w:rsidRPr="00311518">
              <w:rPr>
                <w:rFonts w:eastAsiaTheme="minorEastAsia"/>
              </w:rPr>
              <w:t xml:space="preserve">The time duration (start and end time) needed for sending </w:t>
            </w:r>
            <w:r w:rsidR="00950548">
              <w:rPr>
                <w:rFonts w:eastAsiaTheme="minorEastAsia"/>
              </w:rPr>
              <w:t xml:space="preserve">the </w:t>
            </w:r>
            <w:r w:rsidRPr="00311518">
              <w:rPr>
                <w:rFonts w:eastAsiaTheme="minorEastAsia"/>
              </w:rPr>
              <w:t>volume of</w:t>
            </w:r>
            <w:r w:rsidR="00950548">
              <w:rPr>
                <w:rFonts w:eastAsiaTheme="minorEastAsia"/>
              </w:rPr>
              <w:t xml:space="preserve"> UL/DL</w:t>
            </w:r>
            <w:r w:rsidRPr="00311518">
              <w:rPr>
                <w:rFonts w:eastAsiaTheme="minorEastAsia"/>
              </w:rPr>
              <w:t xml:space="preserve"> data</w:t>
            </w:r>
            <w:r>
              <w:t>.</w:t>
            </w:r>
          </w:p>
        </w:tc>
      </w:tr>
      <w:tr w:rsidR="00A61F77" w:rsidRPr="00C97263" w14:paraId="45A026E5" w14:textId="77777777" w:rsidTr="00C53435">
        <w:tc>
          <w:tcPr>
            <w:tcW w:w="3210" w:type="dxa"/>
          </w:tcPr>
          <w:p w14:paraId="46A5024D" w14:textId="1C38A514" w:rsidR="00A61F77" w:rsidRPr="00311518" w:rsidRDefault="00F95959" w:rsidP="00A61F77">
            <w:pPr>
              <w:pStyle w:val="TAL"/>
              <w:rPr>
                <w:rFonts w:eastAsiaTheme="minorEastAsia"/>
              </w:rPr>
            </w:pPr>
            <w:r>
              <w:rPr>
                <w:rFonts w:eastAsiaTheme="minorEastAsia"/>
              </w:rPr>
              <w:t>Application Server Instance information</w:t>
            </w:r>
          </w:p>
        </w:tc>
        <w:tc>
          <w:tcPr>
            <w:tcW w:w="1463" w:type="dxa"/>
          </w:tcPr>
          <w:p w14:paraId="435628FA" w14:textId="5CAD025B" w:rsidR="00A61F77" w:rsidRDefault="00A61F77" w:rsidP="00A61F77">
            <w:pPr>
              <w:pStyle w:val="TAC"/>
            </w:pPr>
            <w:r w:rsidRPr="00311518">
              <w:rPr>
                <w:rFonts w:eastAsiaTheme="minorEastAsia"/>
              </w:rPr>
              <w:t>AF</w:t>
            </w:r>
          </w:p>
        </w:tc>
        <w:tc>
          <w:tcPr>
            <w:tcW w:w="4958" w:type="dxa"/>
          </w:tcPr>
          <w:p w14:paraId="5B6ED2F7" w14:textId="59305628" w:rsidR="00A61F77" w:rsidRDefault="00F95959" w:rsidP="00A61F77">
            <w:pPr>
              <w:pStyle w:val="TAL"/>
            </w:pPr>
            <w:r>
              <w:t>The IP address/FQDN of the Application Server.</w:t>
            </w:r>
          </w:p>
        </w:tc>
      </w:tr>
    </w:tbl>
    <w:p w14:paraId="4AA446F6" w14:textId="55CD440F" w:rsidR="00A61F77" w:rsidRDefault="00A61F77" w:rsidP="00AB7A1D"/>
    <w:p w14:paraId="7AF83608" w14:textId="2FBE3BA7" w:rsidR="00E97348" w:rsidRDefault="00E97348" w:rsidP="00E97348">
      <w:pPr>
        <w:pStyle w:val="NO"/>
      </w:pPr>
      <w:r>
        <w:t>NOTE 3:</w:t>
      </w:r>
      <w:r>
        <w:tab/>
        <w:t>How to derive the time delay for sending a specific data volume between UPF and AF on N6 interface is out of scope of the present specification.</w:t>
      </w:r>
    </w:p>
    <w:p w14:paraId="5F8B610D" w14:textId="0DFA2482" w:rsidR="00A61F77" w:rsidRDefault="00A61F77" w:rsidP="00A61F77">
      <w:pPr>
        <w:pStyle w:val="Heading3"/>
      </w:pPr>
      <w:bookmarkStart w:id="288" w:name="_Toc138253010"/>
      <w:r>
        <w:t>6.18.3</w:t>
      </w:r>
      <w:r>
        <w:tab/>
        <w:t>Output Analytics</w:t>
      </w:r>
      <w:bookmarkEnd w:id="288"/>
    </w:p>
    <w:p w14:paraId="0B29B873" w14:textId="77777777" w:rsidR="00A61F77" w:rsidRDefault="00A61F77" w:rsidP="00A61F77">
      <w:r>
        <w:t>The NWDAF supporting E2E data volume transfer time analytics provides the analytics results to consumer NFs, e.g. AF, or NEF. The analytics results provided by the NWDAF could be E2E data volume transfer time statistics as defined in Table 6.18.3-1 or predictions as defined in table 6.18.3-2.</w:t>
      </w:r>
    </w:p>
    <w:p w14:paraId="3EB95DE8" w14:textId="77777777" w:rsidR="00A61F77" w:rsidRDefault="00A61F77" w:rsidP="00EE02E3">
      <w:pPr>
        <w:pStyle w:val="TH"/>
      </w:pPr>
      <w:r>
        <w:lastRenderedPageBreak/>
        <w:t>Table 6.18.3-1: E2E data volume transfer time statistics</w:t>
      </w:r>
    </w:p>
    <w:tbl>
      <w:tblPr>
        <w:tblStyle w:val="TableGrid"/>
        <w:tblW w:w="0" w:type="auto"/>
        <w:tblLook w:val="04A0" w:firstRow="1" w:lastRow="0" w:firstColumn="1" w:lastColumn="0" w:noHBand="0" w:noVBand="1"/>
      </w:tblPr>
      <w:tblGrid>
        <w:gridCol w:w="2547"/>
        <w:gridCol w:w="7084"/>
      </w:tblGrid>
      <w:tr w:rsidR="00A61F77" w:rsidRPr="00A61F77" w14:paraId="68B505C7" w14:textId="77777777" w:rsidTr="00EE02E3">
        <w:tc>
          <w:tcPr>
            <w:tcW w:w="2547" w:type="dxa"/>
          </w:tcPr>
          <w:p w14:paraId="38C746FB" w14:textId="77777777" w:rsidR="00A61F77" w:rsidRPr="00A61F77" w:rsidRDefault="00A61F77" w:rsidP="001D0AAE">
            <w:pPr>
              <w:pStyle w:val="TAH"/>
            </w:pPr>
            <w:r w:rsidRPr="00A61F77">
              <w:t>Information</w:t>
            </w:r>
          </w:p>
        </w:tc>
        <w:tc>
          <w:tcPr>
            <w:tcW w:w="7084" w:type="dxa"/>
          </w:tcPr>
          <w:p w14:paraId="4FFAEF24" w14:textId="77777777" w:rsidR="00A61F77" w:rsidRPr="00A61F77" w:rsidRDefault="00A61F77" w:rsidP="001D0AAE">
            <w:pPr>
              <w:pStyle w:val="TAH"/>
            </w:pPr>
            <w:r w:rsidRPr="00A61F77">
              <w:t>Description</w:t>
            </w:r>
          </w:p>
        </w:tc>
      </w:tr>
      <w:tr w:rsidR="00A61F77" w:rsidRPr="00A61F77" w14:paraId="0A1C6C58" w14:textId="77777777" w:rsidTr="00EE02E3">
        <w:tc>
          <w:tcPr>
            <w:tcW w:w="2547" w:type="dxa"/>
          </w:tcPr>
          <w:p w14:paraId="03AB8AFF" w14:textId="4C878588" w:rsidR="00A61F77" w:rsidRPr="00A61F77" w:rsidRDefault="00A61F77" w:rsidP="00A61F77">
            <w:pPr>
              <w:pStyle w:val="TAL"/>
            </w:pPr>
            <w:r w:rsidRPr="00A61F77">
              <w:t>UE ID or list of UE IDs (1..SUPImax)</w:t>
            </w:r>
          </w:p>
        </w:tc>
        <w:tc>
          <w:tcPr>
            <w:tcW w:w="7084" w:type="dxa"/>
          </w:tcPr>
          <w:p w14:paraId="67001B19" w14:textId="061A9AEF" w:rsidR="00A61F77" w:rsidRPr="00A61F77" w:rsidRDefault="00A61F77" w:rsidP="00A61F77">
            <w:pPr>
              <w:pStyle w:val="TAL"/>
            </w:pPr>
            <w:r w:rsidRPr="00A61F77">
              <w:t>Identifies a UE or a group of UEs, e.g. a list of UEs for which the statistic applies.</w:t>
            </w:r>
          </w:p>
        </w:tc>
      </w:tr>
      <w:tr w:rsidR="00A61F77" w:rsidRPr="00A61F77" w14:paraId="34061F2C" w14:textId="77777777" w:rsidTr="00EE02E3">
        <w:tc>
          <w:tcPr>
            <w:tcW w:w="2547" w:type="dxa"/>
          </w:tcPr>
          <w:p w14:paraId="7F7532C6" w14:textId="45B68536" w:rsidR="00A61F77" w:rsidRPr="00A61F77" w:rsidRDefault="00A61F77" w:rsidP="00A61F77">
            <w:pPr>
              <w:pStyle w:val="TAL"/>
            </w:pPr>
            <w:r w:rsidRPr="00A61F77">
              <w:t>Time slot entry (1..max)</w:t>
            </w:r>
          </w:p>
        </w:tc>
        <w:tc>
          <w:tcPr>
            <w:tcW w:w="7084" w:type="dxa"/>
          </w:tcPr>
          <w:p w14:paraId="4E29C8B8" w14:textId="06213FEA" w:rsidR="00A61F77" w:rsidRPr="00A61F77" w:rsidRDefault="00A61F77" w:rsidP="00A61F77">
            <w:pPr>
              <w:pStyle w:val="TAL"/>
            </w:pPr>
            <w:r w:rsidRPr="00A61F77">
              <w:t>List of time slots during the Analytics target period.</w:t>
            </w:r>
          </w:p>
        </w:tc>
      </w:tr>
      <w:tr w:rsidR="00A61F77" w:rsidRPr="00A61F77" w14:paraId="286D3768" w14:textId="77777777" w:rsidTr="00EE02E3">
        <w:tc>
          <w:tcPr>
            <w:tcW w:w="2547" w:type="dxa"/>
          </w:tcPr>
          <w:p w14:paraId="69E6BD23" w14:textId="449D9893" w:rsidR="00A61F77" w:rsidRPr="00A61F77" w:rsidRDefault="00A61F77" w:rsidP="00A61F77">
            <w:pPr>
              <w:pStyle w:val="TAL"/>
            </w:pPr>
            <w:r w:rsidRPr="00A61F77">
              <w:t>&gt; Time slot start</w:t>
            </w:r>
          </w:p>
        </w:tc>
        <w:tc>
          <w:tcPr>
            <w:tcW w:w="7084" w:type="dxa"/>
          </w:tcPr>
          <w:p w14:paraId="53F2E5F8" w14:textId="6CF30B74" w:rsidR="00A61F77" w:rsidRPr="00A61F77" w:rsidRDefault="00A61F77" w:rsidP="00A61F77">
            <w:pPr>
              <w:pStyle w:val="TAL"/>
            </w:pPr>
            <w:r w:rsidRPr="00A61F77">
              <w:t>Time slot start within the Analytics target period.</w:t>
            </w:r>
          </w:p>
        </w:tc>
      </w:tr>
      <w:tr w:rsidR="00A61F77" w:rsidRPr="00A61F77" w14:paraId="24306507" w14:textId="77777777" w:rsidTr="00EE02E3">
        <w:tc>
          <w:tcPr>
            <w:tcW w:w="2547" w:type="dxa"/>
          </w:tcPr>
          <w:p w14:paraId="39EB443E" w14:textId="6FA0719E" w:rsidR="00A61F77" w:rsidRPr="00A61F77" w:rsidRDefault="00A61F77" w:rsidP="00A61F77">
            <w:pPr>
              <w:pStyle w:val="TAL"/>
            </w:pPr>
            <w:r w:rsidRPr="00A61F77">
              <w:t>&gt; Duration</w:t>
            </w:r>
          </w:p>
        </w:tc>
        <w:tc>
          <w:tcPr>
            <w:tcW w:w="7084" w:type="dxa"/>
          </w:tcPr>
          <w:p w14:paraId="11A5E434" w14:textId="79339D73" w:rsidR="00A61F77" w:rsidRPr="00A61F77" w:rsidRDefault="00A61F77" w:rsidP="00A61F77">
            <w:pPr>
              <w:pStyle w:val="TAL"/>
            </w:pPr>
            <w:r w:rsidRPr="00A61F77">
              <w:t>Duration of the time slot.</w:t>
            </w:r>
          </w:p>
        </w:tc>
      </w:tr>
      <w:tr w:rsidR="00A61F77" w:rsidRPr="00A61F77" w14:paraId="0B1F21FD" w14:textId="77777777" w:rsidTr="00EE02E3">
        <w:tc>
          <w:tcPr>
            <w:tcW w:w="2547" w:type="dxa"/>
          </w:tcPr>
          <w:p w14:paraId="7C800561" w14:textId="084014CA" w:rsidR="00A61F77" w:rsidRPr="00A61F77" w:rsidRDefault="00A61F77" w:rsidP="00A61F77">
            <w:pPr>
              <w:pStyle w:val="TAL"/>
            </w:pPr>
            <w:r w:rsidRPr="00A61F77">
              <w:t>&gt; E2E data volume transfer time</w:t>
            </w:r>
            <w:r w:rsidR="003174A6">
              <w:t xml:space="preserve"> information</w:t>
            </w:r>
            <w:r w:rsidRPr="00A61F77">
              <w:t xml:space="preserve"> (1…max) </w:t>
            </w:r>
          </w:p>
        </w:tc>
        <w:tc>
          <w:tcPr>
            <w:tcW w:w="7084" w:type="dxa"/>
          </w:tcPr>
          <w:p w14:paraId="2BD701E0" w14:textId="366D5093" w:rsidR="00A61F77" w:rsidRPr="00A61F77" w:rsidRDefault="00A61F77" w:rsidP="00A61F77">
            <w:pPr>
              <w:pStyle w:val="TAL"/>
            </w:pPr>
            <w:r w:rsidRPr="00A61F77">
              <w:t>List of E2E data volume transfer time</w:t>
            </w:r>
            <w:r w:rsidR="003174A6">
              <w:t xml:space="preserve"> statistics</w:t>
            </w:r>
            <w:r w:rsidRPr="00A61F77">
              <w:t xml:space="preserve"> per UE.</w:t>
            </w:r>
          </w:p>
          <w:p w14:paraId="565B642E" w14:textId="6C57C1FF" w:rsidR="00A61F77" w:rsidRPr="00A61F77" w:rsidRDefault="00A61F77" w:rsidP="00A61F77">
            <w:pPr>
              <w:pStyle w:val="TAL"/>
            </w:pPr>
            <w:r w:rsidRPr="00A61F77">
              <w:t>Max. is the number of UEs, if applicable.</w:t>
            </w:r>
          </w:p>
        </w:tc>
      </w:tr>
      <w:tr w:rsidR="00A61F77" w:rsidRPr="00A61F77" w14:paraId="45025174" w14:textId="77777777" w:rsidTr="00EE02E3">
        <w:tc>
          <w:tcPr>
            <w:tcW w:w="2547" w:type="dxa"/>
          </w:tcPr>
          <w:p w14:paraId="0AE207D6" w14:textId="04FBA576" w:rsidR="00A61F77" w:rsidRPr="00A61F77" w:rsidRDefault="00A61F77" w:rsidP="00A61F77">
            <w:pPr>
              <w:pStyle w:val="TAL"/>
            </w:pPr>
            <w:r w:rsidRPr="00A61F77">
              <w:t>&gt;&gt; Application ID</w:t>
            </w:r>
          </w:p>
        </w:tc>
        <w:tc>
          <w:tcPr>
            <w:tcW w:w="7084" w:type="dxa"/>
          </w:tcPr>
          <w:p w14:paraId="1C535C22" w14:textId="45075CEF" w:rsidR="00A61F77" w:rsidRPr="00A61F77" w:rsidRDefault="00A61F77" w:rsidP="00EE02E3">
            <w:pPr>
              <w:pStyle w:val="TAL"/>
            </w:pPr>
            <w:r w:rsidRPr="00A61F77">
              <w:t>Identifies</w:t>
            </w:r>
            <w:r w:rsidRPr="00A61F77">
              <w:rPr>
                <w:rFonts w:eastAsia="SimSun"/>
              </w:rPr>
              <w:t xml:space="preserve"> the application in use during the time slot</w:t>
            </w:r>
          </w:p>
        </w:tc>
      </w:tr>
      <w:tr w:rsidR="00A61F77" w:rsidRPr="00A61F77" w14:paraId="574A317F" w14:textId="77777777" w:rsidTr="00EE02E3">
        <w:tc>
          <w:tcPr>
            <w:tcW w:w="2547" w:type="dxa"/>
          </w:tcPr>
          <w:p w14:paraId="601EB645" w14:textId="5459BF9C" w:rsidR="00A61F77" w:rsidRPr="00A61F77" w:rsidRDefault="00A61F77" w:rsidP="00A61F77">
            <w:pPr>
              <w:pStyle w:val="TAL"/>
            </w:pPr>
            <w:r w:rsidRPr="00A61F77">
              <w:t>&gt;&gt; DNAI</w:t>
            </w:r>
          </w:p>
        </w:tc>
        <w:tc>
          <w:tcPr>
            <w:tcW w:w="7084" w:type="dxa"/>
          </w:tcPr>
          <w:p w14:paraId="154370C7" w14:textId="1218A1C9" w:rsidR="00A61F77" w:rsidRPr="00A61F77" w:rsidRDefault="00A61F77" w:rsidP="00EE02E3">
            <w:pPr>
              <w:pStyle w:val="TAL"/>
            </w:pPr>
            <w:r w:rsidRPr="00A61F77">
              <w:t>Identifier of a user plane access to one or more DN(s) where applications are deployed as defined in TS 23.501 [2].</w:t>
            </w:r>
          </w:p>
        </w:tc>
      </w:tr>
      <w:tr w:rsidR="00A61F77" w:rsidRPr="00A61F77" w14:paraId="22A0E0F4" w14:textId="77777777" w:rsidTr="00EE02E3">
        <w:tc>
          <w:tcPr>
            <w:tcW w:w="2547" w:type="dxa"/>
          </w:tcPr>
          <w:p w14:paraId="1EAD82B8" w14:textId="10E2A2D9" w:rsidR="00A61F77" w:rsidRPr="00A61F77" w:rsidRDefault="00A61F77" w:rsidP="00A61F77">
            <w:pPr>
              <w:pStyle w:val="TAL"/>
            </w:pPr>
            <w:r w:rsidRPr="00A61F77">
              <w:t>&gt;&gt; UE location</w:t>
            </w:r>
          </w:p>
        </w:tc>
        <w:tc>
          <w:tcPr>
            <w:tcW w:w="7084" w:type="dxa"/>
          </w:tcPr>
          <w:p w14:paraId="017C8FAF" w14:textId="618E1245" w:rsidR="00A61F77" w:rsidRPr="00A61F77" w:rsidRDefault="00A61F77" w:rsidP="00EE02E3">
            <w:pPr>
              <w:pStyle w:val="TAL"/>
            </w:pPr>
            <w:r w:rsidRPr="00A61F77">
              <w:t>Indicating the UE location information when the UE service is delivered.</w:t>
            </w:r>
          </w:p>
        </w:tc>
      </w:tr>
      <w:tr w:rsidR="00A61F77" w:rsidRPr="00A61F77" w14:paraId="1E2DA297" w14:textId="77777777" w:rsidTr="00EE02E3">
        <w:tc>
          <w:tcPr>
            <w:tcW w:w="2547" w:type="dxa"/>
          </w:tcPr>
          <w:p w14:paraId="45B6B71B" w14:textId="57C33633" w:rsidR="00A61F77" w:rsidRPr="00A61F77" w:rsidRDefault="00A61F77" w:rsidP="00A61F77">
            <w:pPr>
              <w:pStyle w:val="TAL"/>
            </w:pPr>
            <w:r w:rsidRPr="00A61F77">
              <w:rPr>
                <w:rFonts w:eastAsia="SimSun"/>
              </w:rPr>
              <w:t>&gt;&gt; DNN</w:t>
            </w:r>
          </w:p>
        </w:tc>
        <w:tc>
          <w:tcPr>
            <w:tcW w:w="7084" w:type="dxa"/>
          </w:tcPr>
          <w:p w14:paraId="0D9B6991" w14:textId="770316F8" w:rsidR="00A61F77" w:rsidRPr="00A61F77" w:rsidRDefault="00A61F77" w:rsidP="00EE02E3">
            <w:pPr>
              <w:pStyle w:val="TAL"/>
            </w:pPr>
            <w:r w:rsidRPr="00A61F77">
              <w:t>DNN for the PDU Session which contains the QoS flow.</w:t>
            </w:r>
          </w:p>
        </w:tc>
      </w:tr>
      <w:tr w:rsidR="00A61F77" w:rsidRPr="00A61F77" w14:paraId="23CC0F3F" w14:textId="77777777" w:rsidTr="00EE02E3">
        <w:tc>
          <w:tcPr>
            <w:tcW w:w="2547" w:type="dxa"/>
          </w:tcPr>
          <w:p w14:paraId="736F6A93" w14:textId="6671B0E9" w:rsidR="00A61F77" w:rsidRPr="00A61F77" w:rsidRDefault="00A61F77" w:rsidP="00A61F77">
            <w:pPr>
              <w:pStyle w:val="TAL"/>
              <w:rPr>
                <w:rFonts w:eastAsia="SimSun"/>
              </w:rPr>
            </w:pPr>
            <w:r w:rsidRPr="00A61F77">
              <w:t>&gt;&gt; S-NSSAI</w:t>
            </w:r>
          </w:p>
        </w:tc>
        <w:tc>
          <w:tcPr>
            <w:tcW w:w="7084" w:type="dxa"/>
          </w:tcPr>
          <w:p w14:paraId="14588AA8" w14:textId="329CD05C" w:rsidR="00A61F77" w:rsidRPr="00A61F77" w:rsidRDefault="00A61F77" w:rsidP="00EE02E3">
            <w:pPr>
              <w:pStyle w:val="TAL"/>
            </w:pPr>
            <w:r w:rsidRPr="00A61F77">
              <w:t>Identifies the Network Slice used to access the Application.</w:t>
            </w:r>
          </w:p>
        </w:tc>
      </w:tr>
      <w:tr w:rsidR="00E97348" w:rsidRPr="00A61F77" w14:paraId="6C9A3EB7" w14:textId="77777777" w:rsidTr="004F50B7">
        <w:tc>
          <w:tcPr>
            <w:tcW w:w="2547" w:type="dxa"/>
          </w:tcPr>
          <w:p w14:paraId="0BD4DA2E" w14:textId="6658358A" w:rsidR="00E97348" w:rsidRPr="00A61F77" w:rsidRDefault="00E97348" w:rsidP="004F50B7">
            <w:pPr>
              <w:pStyle w:val="TAL"/>
            </w:pPr>
            <w:r>
              <w:t>&gt;&gt; RAT Type</w:t>
            </w:r>
          </w:p>
        </w:tc>
        <w:tc>
          <w:tcPr>
            <w:tcW w:w="7084" w:type="dxa"/>
          </w:tcPr>
          <w:p w14:paraId="7FC2BB59" w14:textId="02CC3280" w:rsidR="00E97348" w:rsidRPr="00A61F77" w:rsidRDefault="00E97348" w:rsidP="004F50B7">
            <w:pPr>
              <w:pStyle w:val="TAL"/>
            </w:pPr>
            <w:r>
              <w:t>Indicating the list of RAT type(s) for which the E2E data volume transfer time applies.</w:t>
            </w:r>
          </w:p>
        </w:tc>
      </w:tr>
      <w:tr w:rsidR="00E97348" w:rsidRPr="00A61F77" w14:paraId="0B50FCC6" w14:textId="77777777" w:rsidTr="004F50B7">
        <w:tc>
          <w:tcPr>
            <w:tcW w:w="2547" w:type="dxa"/>
          </w:tcPr>
          <w:p w14:paraId="7464D635" w14:textId="5E0775EB" w:rsidR="00E97348" w:rsidRPr="00A61F77" w:rsidRDefault="00E97348" w:rsidP="004F50B7">
            <w:pPr>
              <w:pStyle w:val="TAL"/>
              <w:rPr>
                <w:rFonts w:eastAsia="SimSun"/>
              </w:rPr>
            </w:pPr>
            <w:r>
              <w:rPr>
                <w:rFonts w:eastAsia="SimSun"/>
              </w:rPr>
              <w:t>&gt;&gt; Access Type</w:t>
            </w:r>
          </w:p>
        </w:tc>
        <w:tc>
          <w:tcPr>
            <w:tcW w:w="7084" w:type="dxa"/>
          </w:tcPr>
          <w:p w14:paraId="5B7AA677" w14:textId="45AAB838" w:rsidR="00E97348" w:rsidRPr="00A61F77" w:rsidRDefault="00E97348" w:rsidP="004F50B7">
            <w:pPr>
              <w:pStyle w:val="TAL"/>
            </w:pPr>
            <w:r>
              <w:t>Access Type when the UE establishes a PDU Session for the AF.</w:t>
            </w:r>
          </w:p>
        </w:tc>
      </w:tr>
      <w:tr w:rsidR="00A61F77" w:rsidRPr="00A61F77" w14:paraId="29DB5500" w14:textId="77777777" w:rsidTr="00EE02E3">
        <w:tc>
          <w:tcPr>
            <w:tcW w:w="2547" w:type="dxa"/>
          </w:tcPr>
          <w:p w14:paraId="1D562D74" w14:textId="5E58A1D0" w:rsidR="00A61F77" w:rsidRPr="00A61F77" w:rsidRDefault="00A61F77" w:rsidP="00A61F77">
            <w:pPr>
              <w:pStyle w:val="TAL"/>
            </w:pPr>
            <w:r w:rsidRPr="00A61F77">
              <w:t>&gt;&gt; Validity period</w:t>
            </w:r>
          </w:p>
        </w:tc>
        <w:tc>
          <w:tcPr>
            <w:tcW w:w="7084" w:type="dxa"/>
          </w:tcPr>
          <w:p w14:paraId="0E1A8134" w14:textId="3B6A97EC" w:rsidR="00A61F77" w:rsidRPr="00A61F77" w:rsidRDefault="00A61F77" w:rsidP="00EE02E3">
            <w:pPr>
              <w:pStyle w:val="TAL"/>
            </w:pPr>
            <w:r w:rsidRPr="00A61F77">
              <w:t>The validity period</w:t>
            </w:r>
            <w:r w:rsidR="003174A6">
              <w:t xml:space="preserve"> within the time slot</w:t>
            </w:r>
            <w:r w:rsidRPr="00A61F77">
              <w:t xml:space="preserve"> for the E2E data volume transfer time statistics as defined in clause 6.1.3.</w:t>
            </w:r>
          </w:p>
        </w:tc>
      </w:tr>
      <w:tr w:rsidR="00A61F77" w:rsidRPr="00A61F77" w14:paraId="4AEC43A7" w14:textId="77777777" w:rsidTr="00EE02E3">
        <w:tc>
          <w:tcPr>
            <w:tcW w:w="2547" w:type="dxa"/>
          </w:tcPr>
          <w:p w14:paraId="22785BFC" w14:textId="64EC3DCD" w:rsidR="00A61F77" w:rsidRPr="00A61F77" w:rsidRDefault="00A61F77" w:rsidP="00A61F77">
            <w:pPr>
              <w:pStyle w:val="TAL"/>
            </w:pPr>
            <w:r w:rsidRPr="00A61F77">
              <w:t>&gt;&gt; Spatial validity</w:t>
            </w:r>
          </w:p>
        </w:tc>
        <w:tc>
          <w:tcPr>
            <w:tcW w:w="7084" w:type="dxa"/>
          </w:tcPr>
          <w:p w14:paraId="7E6D874B" w14:textId="560BBD09" w:rsidR="00A61F77" w:rsidRPr="00A61F77" w:rsidRDefault="00A61F77" w:rsidP="00EE02E3">
            <w:pPr>
              <w:pStyle w:val="TAL"/>
            </w:pPr>
            <w:r w:rsidRPr="00A61F77">
              <w:t>Area where the E2E data volume transfer time statistics applies.</w:t>
            </w:r>
          </w:p>
        </w:tc>
      </w:tr>
      <w:tr w:rsidR="00A61F77" w:rsidRPr="00A61F77" w14:paraId="455720EA" w14:textId="77777777" w:rsidTr="00EE02E3">
        <w:tc>
          <w:tcPr>
            <w:tcW w:w="2547" w:type="dxa"/>
          </w:tcPr>
          <w:p w14:paraId="1D8998D4" w14:textId="3A96969C" w:rsidR="00A61F77" w:rsidRPr="00A61F77" w:rsidRDefault="00A61F77" w:rsidP="00A61F77">
            <w:pPr>
              <w:pStyle w:val="TAL"/>
            </w:pPr>
            <w:r w:rsidRPr="00A61F77">
              <w:t>&gt;&gt; E2E data volume transfer time</w:t>
            </w:r>
            <w:r w:rsidRPr="00A61F77" w:rsidDel="00712EB5">
              <w:t xml:space="preserve"> </w:t>
            </w:r>
            <w:r w:rsidRPr="00A61F77">
              <w:t>UL</w:t>
            </w:r>
          </w:p>
        </w:tc>
        <w:tc>
          <w:tcPr>
            <w:tcW w:w="7084" w:type="dxa"/>
          </w:tcPr>
          <w:p w14:paraId="3E1CC433" w14:textId="6F3DABE7" w:rsidR="00A61F77" w:rsidRPr="00A61F77" w:rsidRDefault="00A61F77" w:rsidP="00A61F77">
            <w:pPr>
              <w:pStyle w:val="TAL"/>
            </w:pPr>
            <w:r w:rsidRPr="00A61F77">
              <w:t>E2E data volume transfer time UL</w:t>
            </w:r>
            <w:r w:rsidRPr="00A61F77" w:rsidDel="00413C7C">
              <w:t xml:space="preserve"> </w:t>
            </w:r>
            <w:r w:rsidRPr="00A61F77">
              <w:t>indicators</w:t>
            </w:r>
            <w:r w:rsidR="007F3F9D">
              <w:t>.</w:t>
            </w:r>
          </w:p>
          <w:p w14:paraId="42B8C47F" w14:textId="1D6A4EB2" w:rsidR="00A61F77" w:rsidRPr="00A61F77" w:rsidRDefault="00A61F77" w:rsidP="00EE02E3">
            <w:pPr>
              <w:pStyle w:val="TAL"/>
            </w:pPr>
            <w:r w:rsidRPr="00A61F77">
              <w:t>Statistics of E2E data volume transfer time for uplink over the</w:t>
            </w:r>
            <w:r w:rsidR="003174A6">
              <w:t xml:space="preserve"> time slot</w:t>
            </w:r>
            <w:r w:rsidRPr="00A61F77">
              <w:t xml:space="preserve"> (e.g. average, variance).</w:t>
            </w:r>
          </w:p>
        </w:tc>
      </w:tr>
      <w:tr w:rsidR="00A61F77" w:rsidRPr="00A61F77" w14:paraId="568BE556" w14:textId="77777777" w:rsidTr="00EE02E3">
        <w:tc>
          <w:tcPr>
            <w:tcW w:w="2547" w:type="dxa"/>
          </w:tcPr>
          <w:p w14:paraId="07E9C416" w14:textId="4FE9F486" w:rsidR="00A61F77" w:rsidRPr="00A61F77" w:rsidRDefault="00A61F77" w:rsidP="00A61F77">
            <w:pPr>
              <w:pStyle w:val="TAL"/>
            </w:pPr>
            <w:r w:rsidRPr="00A61F77">
              <w:t>&gt;&gt;&gt; Data volume UL</w:t>
            </w:r>
          </w:p>
        </w:tc>
        <w:tc>
          <w:tcPr>
            <w:tcW w:w="7084" w:type="dxa"/>
          </w:tcPr>
          <w:p w14:paraId="2E142994" w14:textId="5D56A22D" w:rsidR="00A61F77" w:rsidRPr="00A61F77" w:rsidRDefault="00A61F77" w:rsidP="00EE02E3">
            <w:pPr>
              <w:pStyle w:val="TAL"/>
            </w:pPr>
            <w:r w:rsidRPr="00A61F77">
              <w:t>Indicates uplink data volume used to derive E2E data volume transfer time UL.</w:t>
            </w:r>
          </w:p>
        </w:tc>
      </w:tr>
      <w:tr w:rsidR="00A61F77" w:rsidRPr="00A61F77" w14:paraId="5100C586" w14:textId="77777777" w:rsidTr="00EE02E3">
        <w:tc>
          <w:tcPr>
            <w:tcW w:w="2547" w:type="dxa"/>
          </w:tcPr>
          <w:p w14:paraId="7C427A93" w14:textId="25A69147" w:rsidR="00A61F77" w:rsidRPr="00A61F77" w:rsidRDefault="00A61F77" w:rsidP="00A61F77">
            <w:pPr>
              <w:pStyle w:val="TAL"/>
            </w:pPr>
            <w:r w:rsidRPr="00A61F77">
              <w:t>&gt;&gt; E2E data volume transfer time</w:t>
            </w:r>
            <w:r w:rsidRPr="00A61F77" w:rsidDel="00712EB5">
              <w:t xml:space="preserve"> </w:t>
            </w:r>
            <w:r w:rsidRPr="00A61F77">
              <w:t>DL</w:t>
            </w:r>
          </w:p>
        </w:tc>
        <w:tc>
          <w:tcPr>
            <w:tcW w:w="7084" w:type="dxa"/>
          </w:tcPr>
          <w:p w14:paraId="02202458" w14:textId="358FA413" w:rsidR="00A61F77" w:rsidRPr="00A61F77" w:rsidRDefault="00A61F77" w:rsidP="00A61F77">
            <w:pPr>
              <w:pStyle w:val="TAL"/>
            </w:pPr>
            <w:r w:rsidRPr="00A61F77">
              <w:t>E2E data volume transfer time</w:t>
            </w:r>
            <w:r w:rsidRPr="00A61F77" w:rsidDel="00413C7C">
              <w:t xml:space="preserve"> </w:t>
            </w:r>
            <w:r w:rsidRPr="00A61F77">
              <w:t>DL indicators</w:t>
            </w:r>
            <w:r w:rsidR="007F3F9D">
              <w:t>.</w:t>
            </w:r>
          </w:p>
          <w:p w14:paraId="1D65447A" w14:textId="1259B6D1" w:rsidR="00A61F77" w:rsidRPr="00A61F77" w:rsidRDefault="00A61F77" w:rsidP="00EE02E3">
            <w:pPr>
              <w:pStyle w:val="TAL"/>
            </w:pPr>
            <w:r w:rsidRPr="00A61F77">
              <w:t>Statistics of E2E data volume transfer time for downlink over the</w:t>
            </w:r>
            <w:r w:rsidR="003174A6">
              <w:t xml:space="preserve"> time slot</w:t>
            </w:r>
            <w:r w:rsidRPr="00A61F77">
              <w:t xml:space="preserve"> (e.g. average, variance).</w:t>
            </w:r>
          </w:p>
        </w:tc>
      </w:tr>
      <w:tr w:rsidR="00A61F77" w:rsidRPr="00A61F77" w14:paraId="5379F36A" w14:textId="77777777" w:rsidTr="00EE02E3">
        <w:tc>
          <w:tcPr>
            <w:tcW w:w="2547" w:type="dxa"/>
          </w:tcPr>
          <w:p w14:paraId="79AA1841" w14:textId="087C134F" w:rsidR="00A61F77" w:rsidRPr="00A61F77" w:rsidRDefault="00A61F77" w:rsidP="00A61F77">
            <w:pPr>
              <w:pStyle w:val="TAL"/>
            </w:pPr>
            <w:r w:rsidRPr="00A61F77">
              <w:t>&gt;&gt;&gt; Data volume DL</w:t>
            </w:r>
          </w:p>
        </w:tc>
        <w:tc>
          <w:tcPr>
            <w:tcW w:w="7084" w:type="dxa"/>
          </w:tcPr>
          <w:p w14:paraId="0D716D47" w14:textId="1AFD8376" w:rsidR="00A61F77" w:rsidRPr="00A61F77" w:rsidRDefault="00A61F77" w:rsidP="00EE02E3">
            <w:pPr>
              <w:pStyle w:val="TAL"/>
            </w:pPr>
            <w:r w:rsidRPr="00A61F77">
              <w:t>Indicates downlink data volume used to derive E2E data volume transfer time DL.</w:t>
            </w:r>
          </w:p>
        </w:tc>
      </w:tr>
      <w:tr w:rsidR="00A61F77" w:rsidRPr="00A61F77" w14:paraId="54288CD6" w14:textId="77777777" w:rsidTr="00EE02E3">
        <w:tc>
          <w:tcPr>
            <w:tcW w:w="2547" w:type="dxa"/>
          </w:tcPr>
          <w:p w14:paraId="665F0AF4" w14:textId="16C73397" w:rsidR="00A61F77" w:rsidRPr="00A61F77" w:rsidRDefault="00A61F77" w:rsidP="00A61F77">
            <w:pPr>
              <w:pStyle w:val="TAL"/>
            </w:pPr>
            <w:r w:rsidRPr="00A61F77">
              <w:t>&gt; Classified E2E data volume transfer time</w:t>
            </w:r>
            <w:r w:rsidR="003174A6">
              <w:t xml:space="preserve"> information</w:t>
            </w:r>
            <w:r w:rsidRPr="00A61F77" w:rsidDel="00712EB5">
              <w:t xml:space="preserve"> </w:t>
            </w:r>
            <w:r w:rsidRPr="00A61F77">
              <w:t>for a list of UEs (NOTE 1)</w:t>
            </w:r>
          </w:p>
        </w:tc>
        <w:tc>
          <w:tcPr>
            <w:tcW w:w="7084" w:type="dxa"/>
          </w:tcPr>
          <w:p w14:paraId="1D182A56" w14:textId="77777777" w:rsidR="00A61F77" w:rsidRPr="00A61F77" w:rsidRDefault="00A61F77" w:rsidP="00A61F77">
            <w:pPr>
              <w:pStyle w:val="TAL"/>
            </w:pPr>
            <w:r w:rsidRPr="00A61F77">
              <w:t>Classified E2E data volume transfer time</w:t>
            </w:r>
            <w:r w:rsidRPr="00A61F77" w:rsidDel="00712EB5">
              <w:t xml:space="preserve"> </w:t>
            </w:r>
            <w:r w:rsidRPr="00A61F77">
              <w:t>statistics for multiple UEs with respect to one or more reporting thresholds (e.g</w:t>
            </w:r>
            <w:r w:rsidRPr="00EE02E3">
              <w:t>.</w:t>
            </w:r>
            <w:r w:rsidRPr="00A61F77">
              <w:t xml:space="preserve"> NWDAF may provide the ratio of UEs that have reached certain Reporting Threshold(s)).</w:t>
            </w:r>
          </w:p>
          <w:p w14:paraId="67341578" w14:textId="431CF065" w:rsidR="00A61F77" w:rsidRPr="00A61F77" w:rsidRDefault="00A61F77" w:rsidP="00EE02E3">
            <w:pPr>
              <w:pStyle w:val="TAL"/>
            </w:pPr>
            <w:r w:rsidRPr="00A61F77">
              <w:t>The list of UEs is indicated in the request of service consumer.</w:t>
            </w:r>
          </w:p>
        </w:tc>
      </w:tr>
      <w:tr w:rsidR="00A61F77" w:rsidRPr="00A61F77" w14:paraId="11824DCA" w14:textId="77777777" w:rsidTr="00EE02E3">
        <w:tc>
          <w:tcPr>
            <w:tcW w:w="2547" w:type="dxa"/>
          </w:tcPr>
          <w:p w14:paraId="00E83746" w14:textId="01EBD4BB" w:rsidR="00A61F77" w:rsidRPr="00A61F77" w:rsidRDefault="00A61F77" w:rsidP="00A61F77">
            <w:pPr>
              <w:pStyle w:val="TAL"/>
            </w:pPr>
            <w:r w:rsidRPr="00A61F77">
              <w:t>&gt;&gt; E2E data volume transfer time classes (1…max) (NOTE</w:t>
            </w:r>
            <w:r w:rsidR="007F3F9D">
              <w:t> </w:t>
            </w:r>
            <w:r w:rsidRPr="00A61F77">
              <w:t>2)</w:t>
            </w:r>
          </w:p>
        </w:tc>
        <w:tc>
          <w:tcPr>
            <w:tcW w:w="7084" w:type="dxa"/>
          </w:tcPr>
          <w:p w14:paraId="679D1D84" w14:textId="3F3FFC6A" w:rsidR="00A61F77" w:rsidRPr="00A61F77" w:rsidRDefault="00A61F77" w:rsidP="00EE02E3">
            <w:pPr>
              <w:pStyle w:val="TAL"/>
            </w:pPr>
            <w:r w:rsidRPr="00A61F77">
              <w:t>List with group of UEs classified by ranges of E2E data volume transfer time.</w:t>
            </w:r>
          </w:p>
        </w:tc>
      </w:tr>
      <w:tr w:rsidR="00A61F77" w:rsidRPr="00A61F77" w14:paraId="5A519FC7" w14:textId="77777777" w:rsidTr="00EE02E3">
        <w:tc>
          <w:tcPr>
            <w:tcW w:w="2547" w:type="dxa"/>
          </w:tcPr>
          <w:p w14:paraId="53F16BB4" w14:textId="086B82EB" w:rsidR="00A61F77" w:rsidRPr="00A61F77" w:rsidRDefault="00A61F77" w:rsidP="00A61F77">
            <w:pPr>
              <w:pStyle w:val="TAL"/>
            </w:pPr>
            <w:r w:rsidRPr="00A61F77">
              <w:t>&gt;&gt;&gt; UE ID(s)</w:t>
            </w:r>
          </w:p>
        </w:tc>
        <w:tc>
          <w:tcPr>
            <w:tcW w:w="7084" w:type="dxa"/>
          </w:tcPr>
          <w:p w14:paraId="6FBDAAE2" w14:textId="1F8A1AE2" w:rsidR="00A61F77" w:rsidRPr="00A61F77" w:rsidRDefault="00A61F77" w:rsidP="00EE02E3">
            <w:pPr>
              <w:pStyle w:val="TAL"/>
            </w:pPr>
            <w:r w:rsidRPr="00A61F77">
              <w:t>Identifies the UE(s) in the transfer time class with respect to the threshold of the corresponding transfer time class.</w:t>
            </w:r>
          </w:p>
        </w:tc>
      </w:tr>
      <w:tr w:rsidR="00A61F77" w:rsidRPr="00A61F77" w14:paraId="0AACAB59" w14:textId="77777777" w:rsidTr="00EE02E3">
        <w:tc>
          <w:tcPr>
            <w:tcW w:w="2547" w:type="dxa"/>
          </w:tcPr>
          <w:p w14:paraId="34DED0DF" w14:textId="1D361CE6" w:rsidR="00A61F77" w:rsidRPr="00A61F77" w:rsidRDefault="00A61F77" w:rsidP="00A61F77">
            <w:pPr>
              <w:pStyle w:val="TAL"/>
            </w:pPr>
            <w:r w:rsidRPr="00A61F77">
              <w:t>&gt;&gt;&gt; Ratio of UEs per E2E data volume transfer time class</w:t>
            </w:r>
          </w:p>
        </w:tc>
        <w:tc>
          <w:tcPr>
            <w:tcW w:w="7084" w:type="dxa"/>
          </w:tcPr>
          <w:p w14:paraId="62FFCEC8" w14:textId="3FFF536F" w:rsidR="00A61F77" w:rsidRPr="00A61F77" w:rsidRDefault="00A61F77" w:rsidP="00EE02E3">
            <w:pPr>
              <w:pStyle w:val="TAL"/>
            </w:pPr>
            <w:r w:rsidRPr="00A61F77">
              <w:t>Ratio of UEs.</w:t>
            </w:r>
          </w:p>
        </w:tc>
      </w:tr>
      <w:tr w:rsidR="00A61F77" w:rsidRPr="00A61F77" w14:paraId="3CECF2E8" w14:textId="77777777" w:rsidTr="00EE02E3">
        <w:tc>
          <w:tcPr>
            <w:tcW w:w="2547" w:type="dxa"/>
          </w:tcPr>
          <w:p w14:paraId="0F712507" w14:textId="692F78E9" w:rsidR="00A61F77" w:rsidRPr="00A61F77" w:rsidRDefault="00A61F77" w:rsidP="00A61F77">
            <w:pPr>
              <w:pStyle w:val="TAL"/>
            </w:pPr>
            <w:r w:rsidRPr="00A61F77">
              <w:t>&gt;&gt; Validity period</w:t>
            </w:r>
          </w:p>
        </w:tc>
        <w:tc>
          <w:tcPr>
            <w:tcW w:w="7084" w:type="dxa"/>
          </w:tcPr>
          <w:p w14:paraId="02A63286" w14:textId="4A5E798F" w:rsidR="00A61F77" w:rsidRPr="00A61F77" w:rsidRDefault="00A61F77" w:rsidP="00EE02E3">
            <w:pPr>
              <w:pStyle w:val="TAL"/>
            </w:pPr>
            <w:r w:rsidRPr="00A61F77">
              <w:t>The validity period</w:t>
            </w:r>
            <w:r w:rsidR="003174A6">
              <w:t xml:space="preserve"> within the time slot</w:t>
            </w:r>
            <w:r w:rsidRPr="00A61F77">
              <w:t xml:space="preserve"> for the</w:t>
            </w:r>
            <w:r w:rsidR="00E97348">
              <w:t xml:space="preserve"> Classified</w:t>
            </w:r>
            <w:r w:rsidRPr="00A61F77">
              <w:t xml:space="preserve"> E2E data volume transfer time</w:t>
            </w:r>
            <w:r w:rsidR="00E97348">
              <w:t>s for a list of UEs</w:t>
            </w:r>
            <w:r w:rsidRPr="00A61F77">
              <w:t xml:space="preserve"> statistics as defined in clause 6.1.3.</w:t>
            </w:r>
          </w:p>
        </w:tc>
      </w:tr>
      <w:tr w:rsidR="00A61F77" w:rsidRPr="00A61F77" w14:paraId="35596032" w14:textId="77777777" w:rsidTr="00EE02E3">
        <w:tc>
          <w:tcPr>
            <w:tcW w:w="2547" w:type="dxa"/>
          </w:tcPr>
          <w:p w14:paraId="4E404F59" w14:textId="7312DC27" w:rsidR="00A61F77" w:rsidRPr="00A61F77" w:rsidRDefault="00A61F77" w:rsidP="00A61F77">
            <w:pPr>
              <w:pStyle w:val="TAL"/>
            </w:pPr>
            <w:r w:rsidRPr="00A61F77">
              <w:t>&gt;&gt; Spatial Validity</w:t>
            </w:r>
          </w:p>
        </w:tc>
        <w:tc>
          <w:tcPr>
            <w:tcW w:w="7084" w:type="dxa"/>
          </w:tcPr>
          <w:p w14:paraId="1430F5FB" w14:textId="6573E366" w:rsidR="00A61F77" w:rsidRPr="00A61F77" w:rsidRDefault="00A61F77" w:rsidP="00EE02E3">
            <w:pPr>
              <w:pStyle w:val="TAL"/>
            </w:pPr>
            <w:r w:rsidRPr="00A61F77">
              <w:t>Area where the</w:t>
            </w:r>
            <w:r w:rsidR="00E97348">
              <w:t xml:space="preserve"> Classified</w:t>
            </w:r>
            <w:r w:rsidRPr="00A61F77">
              <w:t xml:space="preserve"> E2E data volume transfer time</w:t>
            </w:r>
            <w:r w:rsidR="00E97348">
              <w:t>s</w:t>
            </w:r>
            <w:r w:rsidR="003174A6">
              <w:t xml:space="preserve"> statistics</w:t>
            </w:r>
            <w:r w:rsidR="00E97348">
              <w:t xml:space="preserve"> for a list of UEs</w:t>
            </w:r>
            <w:r w:rsidRPr="00A61F77">
              <w:t xml:space="preserve"> analytics applies.</w:t>
            </w:r>
          </w:p>
        </w:tc>
      </w:tr>
      <w:tr w:rsidR="00A61F77" w:rsidRPr="00A61F77" w14:paraId="1870B2C2" w14:textId="77777777" w:rsidTr="00EE02E3">
        <w:tc>
          <w:tcPr>
            <w:tcW w:w="2547" w:type="dxa"/>
          </w:tcPr>
          <w:p w14:paraId="20671E0E" w14:textId="36868B3A" w:rsidR="00A61F77" w:rsidRPr="00A61F77" w:rsidRDefault="00A61F77" w:rsidP="00A61F77">
            <w:pPr>
              <w:pStyle w:val="TAL"/>
            </w:pPr>
            <w:r w:rsidRPr="00A61F77">
              <w:t>&gt; Geographical distribution of the UE(s)</w:t>
            </w:r>
          </w:p>
        </w:tc>
        <w:tc>
          <w:tcPr>
            <w:tcW w:w="7084" w:type="dxa"/>
          </w:tcPr>
          <w:p w14:paraId="2EF8C37F" w14:textId="6298063C" w:rsidR="00A61F77" w:rsidRPr="00A61F77" w:rsidRDefault="00A61F77" w:rsidP="00EE02E3">
            <w:pPr>
              <w:pStyle w:val="TAL"/>
            </w:pPr>
            <w:r w:rsidRPr="00A61F77">
              <w:t>If requested, a list of UEs per location information.</w:t>
            </w:r>
          </w:p>
        </w:tc>
      </w:tr>
      <w:tr w:rsidR="007F3F9D" w:rsidRPr="007F3F9D" w14:paraId="4FDE43AE" w14:textId="77777777" w:rsidTr="00EE02E3">
        <w:tc>
          <w:tcPr>
            <w:tcW w:w="9631" w:type="dxa"/>
            <w:gridSpan w:val="2"/>
          </w:tcPr>
          <w:p w14:paraId="1D321B32" w14:textId="6D8C2400"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1F3503C4" w14:textId="38F54632" w:rsidR="007F3F9D" w:rsidRPr="00A61F77" w:rsidRDefault="007F3F9D" w:rsidP="00EE02E3">
            <w:pPr>
              <w:pStyle w:val="TAN"/>
            </w:pPr>
            <w:r>
              <w:t>NOTE 2:</w:t>
            </w:r>
            <w:r>
              <w:tab/>
              <w:t>The number of transfer time classes may be pre-configured by the operator or provided by the service consumer via reporting thresholds.</w:t>
            </w:r>
          </w:p>
        </w:tc>
      </w:tr>
    </w:tbl>
    <w:p w14:paraId="50574639" w14:textId="6BF430D8" w:rsidR="00A61F77" w:rsidRDefault="00A61F77" w:rsidP="00A61F77"/>
    <w:p w14:paraId="7CEBBF68" w14:textId="2CBF3D1C" w:rsidR="007F3F9D" w:rsidRDefault="007F3F9D" w:rsidP="007F3F9D">
      <w:pPr>
        <w:pStyle w:val="TH"/>
      </w:pPr>
      <w:r>
        <w:lastRenderedPageBreak/>
        <w:t>Table 6.18.3-2: E2E data volume transfer time predictions</w:t>
      </w:r>
    </w:p>
    <w:tbl>
      <w:tblPr>
        <w:tblStyle w:val="TableGrid"/>
        <w:tblW w:w="0" w:type="auto"/>
        <w:tblLook w:val="04A0" w:firstRow="1" w:lastRow="0" w:firstColumn="1" w:lastColumn="0" w:noHBand="0" w:noVBand="1"/>
      </w:tblPr>
      <w:tblGrid>
        <w:gridCol w:w="2547"/>
        <w:gridCol w:w="7084"/>
      </w:tblGrid>
      <w:tr w:rsidR="007F3F9D" w:rsidRPr="00A61F77" w14:paraId="08A3D62C" w14:textId="77777777" w:rsidTr="00EE02E3">
        <w:tc>
          <w:tcPr>
            <w:tcW w:w="2547" w:type="dxa"/>
          </w:tcPr>
          <w:p w14:paraId="7B1AE367" w14:textId="77777777" w:rsidR="007F3F9D" w:rsidRPr="00A61F77" w:rsidRDefault="007F3F9D" w:rsidP="008D61A2">
            <w:pPr>
              <w:pStyle w:val="TAH"/>
            </w:pPr>
            <w:r w:rsidRPr="00A61F77">
              <w:t>Information</w:t>
            </w:r>
          </w:p>
        </w:tc>
        <w:tc>
          <w:tcPr>
            <w:tcW w:w="7084" w:type="dxa"/>
          </w:tcPr>
          <w:p w14:paraId="5192D28A" w14:textId="77777777" w:rsidR="007F3F9D" w:rsidRPr="00A61F77" w:rsidRDefault="007F3F9D" w:rsidP="008D61A2">
            <w:pPr>
              <w:pStyle w:val="TAH"/>
            </w:pPr>
            <w:r w:rsidRPr="00A61F77">
              <w:t>Description</w:t>
            </w:r>
          </w:p>
        </w:tc>
      </w:tr>
      <w:tr w:rsidR="007F3F9D" w:rsidRPr="007F3F9D" w14:paraId="725768D1" w14:textId="77777777" w:rsidTr="00EE02E3">
        <w:tc>
          <w:tcPr>
            <w:tcW w:w="2547" w:type="dxa"/>
          </w:tcPr>
          <w:p w14:paraId="105C07E4" w14:textId="29EEE753" w:rsidR="007F3F9D" w:rsidRPr="007F3F9D" w:rsidRDefault="007F3F9D" w:rsidP="007F3F9D">
            <w:pPr>
              <w:pStyle w:val="TAL"/>
            </w:pPr>
            <w:r w:rsidRPr="007F3F9D">
              <w:t>UE ID or list of UE IDs (1..SUPImax)</w:t>
            </w:r>
          </w:p>
        </w:tc>
        <w:tc>
          <w:tcPr>
            <w:tcW w:w="7084" w:type="dxa"/>
          </w:tcPr>
          <w:p w14:paraId="35A76841" w14:textId="3594BC21" w:rsidR="007F3F9D" w:rsidRPr="007F3F9D" w:rsidRDefault="007F3F9D" w:rsidP="007F3F9D">
            <w:pPr>
              <w:pStyle w:val="TAL"/>
            </w:pPr>
            <w:r w:rsidRPr="007F3F9D">
              <w:t xml:space="preserve">Identifies a UE or a group of UEs, e.g. a list of UEs for which the </w:t>
            </w:r>
            <w:r w:rsidR="00E97348">
              <w:t xml:space="preserve">predictions </w:t>
            </w:r>
            <w:r w:rsidRPr="007F3F9D">
              <w:t>applies.</w:t>
            </w:r>
          </w:p>
        </w:tc>
      </w:tr>
      <w:tr w:rsidR="007F3F9D" w:rsidRPr="007F3F9D" w14:paraId="0D56C216" w14:textId="77777777" w:rsidTr="00EE02E3">
        <w:tc>
          <w:tcPr>
            <w:tcW w:w="2547" w:type="dxa"/>
          </w:tcPr>
          <w:p w14:paraId="1E5D06A6" w14:textId="59F50A57" w:rsidR="007F3F9D" w:rsidRPr="007F3F9D" w:rsidRDefault="007F3F9D" w:rsidP="007F3F9D">
            <w:pPr>
              <w:pStyle w:val="TAL"/>
            </w:pPr>
            <w:r w:rsidRPr="007F3F9D">
              <w:t>Time slot entry (1..max)</w:t>
            </w:r>
          </w:p>
        </w:tc>
        <w:tc>
          <w:tcPr>
            <w:tcW w:w="7084" w:type="dxa"/>
          </w:tcPr>
          <w:p w14:paraId="71D4D75B" w14:textId="289A9E06" w:rsidR="007F3F9D" w:rsidRPr="007F3F9D" w:rsidRDefault="007F3F9D" w:rsidP="007F3F9D">
            <w:pPr>
              <w:pStyle w:val="TAL"/>
            </w:pPr>
            <w:r w:rsidRPr="007F3F9D">
              <w:t>List of time slots during the Analytics target period.</w:t>
            </w:r>
          </w:p>
        </w:tc>
      </w:tr>
      <w:tr w:rsidR="007F3F9D" w:rsidRPr="007F3F9D" w14:paraId="56EAF0DB" w14:textId="77777777" w:rsidTr="00EE02E3">
        <w:tc>
          <w:tcPr>
            <w:tcW w:w="2547" w:type="dxa"/>
          </w:tcPr>
          <w:p w14:paraId="682FA955" w14:textId="0E26E30B" w:rsidR="007F3F9D" w:rsidRPr="007F3F9D" w:rsidRDefault="007F3F9D" w:rsidP="007F3F9D">
            <w:pPr>
              <w:pStyle w:val="TAL"/>
            </w:pPr>
            <w:r w:rsidRPr="007F3F9D">
              <w:t>&gt; Time slot start</w:t>
            </w:r>
          </w:p>
        </w:tc>
        <w:tc>
          <w:tcPr>
            <w:tcW w:w="7084" w:type="dxa"/>
          </w:tcPr>
          <w:p w14:paraId="07800FCD" w14:textId="04E0DC8A" w:rsidR="007F3F9D" w:rsidRPr="007F3F9D" w:rsidRDefault="007F3F9D" w:rsidP="007F3F9D">
            <w:pPr>
              <w:pStyle w:val="TAL"/>
            </w:pPr>
            <w:r w:rsidRPr="007F3F9D">
              <w:t>Time slot start within the Analytics target period.</w:t>
            </w:r>
          </w:p>
        </w:tc>
      </w:tr>
      <w:tr w:rsidR="007F3F9D" w:rsidRPr="007F3F9D" w14:paraId="6E23E4F5" w14:textId="77777777" w:rsidTr="00EE02E3">
        <w:tc>
          <w:tcPr>
            <w:tcW w:w="2547" w:type="dxa"/>
          </w:tcPr>
          <w:p w14:paraId="2429469C" w14:textId="72138CED" w:rsidR="007F3F9D" w:rsidRPr="007F3F9D" w:rsidRDefault="007F3F9D" w:rsidP="007F3F9D">
            <w:pPr>
              <w:pStyle w:val="TAL"/>
            </w:pPr>
            <w:r w:rsidRPr="007F3F9D">
              <w:t>&gt; Duration</w:t>
            </w:r>
          </w:p>
        </w:tc>
        <w:tc>
          <w:tcPr>
            <w:tcW w:w="7084" w:type="dxa"/>
          </w:tcPr>
          <w:p w14:paraId="5E86A2E4" w14:textId="73125F19" w:rsidR="007F3F9D" w:rsidRPr="007F3F9D" w:rsidRDefault="007F3F9D" w:rsidP="007F3F9D">
            <w:pPr>
              <w:pStyle w:val="TAL"/>
            </w:pPr>
            <w:r w:rsidRPr="007F3F9D">
              <w:t>Duration of the time slot.</w:t>
            </w:r>
          </w:p>
        </w:tc>
      </w:tr>
      <w:tr w:rsidR="007F3F9D" w:rsidRPr="007F3F9D" w14:paraId="68F6A15B" w14:textId="77777777" w:rsidTr="00EE02E3">
        <w:tc>
          <w:tcPr>
            <w:tcW w:w="2547" w:type="dxa"/>
          </w:tcPr>
          <w:p w14:paraId="25C08B9F" w14:textId="2602107C" w:rsidR="007F3F9D" w:rsidRPr="007F3F9D" w:rsidRDefault="007F3F9D" w:rsidP="007F3F9D">
            <w:pPr>
              <w:pStyle w:val="TAL"/>
            </w:pPr>
            <w:r w:rsidRPr="007F3F9D">
              <w:t>&gt; E2E data volume transfer time</w:t>
            </w:r>
            <w:r w:rsidR="003174A6">
              <w:t xml:space="preserve"> information</w:t>
            </w:r>
            <w:r w:rsidRPr="007F3F9D">
              <w:t xml:space="preserve"> (1…max)</w:t>
            </w:r>
          </w:p>
        </w:tc>
        <w:tc>
          <w:tcPr>
            <w:tcW w:w="7084" w:type="dxa"/>
          </w:tcPr>
          <w:p w14:paraId="042A0B04" w14:textId="76D110B5" w:rsidR="007F3F9D" w:rsidRPr="007F3F9D" w:rsidRDefault="007F3F9D" w:rsidP="007F3F9D">
            <w:pPr>
              <w:pStyle w:val="TAL"/>
            </w:pPr>
            <w:r w:rsidRPr="007F3F9D">
              <w:t>List of E2E data volume transfer time</w:t>
            </w:r>
            <w:r w:rsidR="003174A6">
              <w:t xml:space="preserve"> prediction</w:t>
            </w:r>
            <w:r w:rsidRPr="007F3F9D" w:rsidDel="00D93EC8">
              <w:t xml:space="preserve"> </w:t>
            </w:r>
            <w:r w:rsidRPr="007F3F9D">
              <w:t>per UE.</w:t>
            </w:r>
          </w:p>
          <w:p w14:paraId="66B92CC0" w14:textId="5BF55D29" w:rsidR="007F3F9D" w:rsidRPr="007F3F9D" w:rsidRDefault="007F3F9D" w:rsidP="007F3F9D">
            <w:pPr>
              <w:pStyle w:val="TAL"/>
            </w:pPr>
            <w:r w:rsidRPr="007F3F9D">
              <w:t>Max. is the number of UEs, if applicable.</w:t>
            </w:r>
          </w:p>
        </w:tc>
      </w:tr>
      <w:tr w:rsidR="007F3F9D" w:rsidRPr="007F3F9D" w14:paraId="2720A5CB" w14:textId="77777777" w:rsidTr="00EE02E3">
        <w:tc>
          <w:tcPr>
            <w:tcW w:w="2547" w:type="dxa"/>
          </w:tcPr>
          <w:p w14:paraId="7903B5F5" w14:textId="2A851E63" w:rsidR="007F3F9D" w:rsidRPr="007F3F9D" w:rsidRDefault="007F3F9D" w:rsidP="007F3F9D">
            <w:pPr>
              <w:pStyle w:val="TAL"/>
            </w:pPr>
            <w:r w:rsidRPr="007F3F9D">
              <w:t>&gt;&gt; Application ID</w:t>
            </w:r>
          </w:p>
        </w:tc>
        <w:tc>
          <w:tcPr>
            <w:tcW w:w="7084" w:type="dxa"/>
          </w:tcPr>
          <w:p w14:paraId="1E686CBF" w14:textId="4FEB73F0" w:rsidR="007F3F9D" w:rsidRPr="007F3F9D" w:rsidRDefault="007F3F9D" w:rsidP="00EE02E3">
            <w:pPr>
              <w:pStyle w:val="TAL"/>
            </w:pPr>
            <w:r w:rsidRPr="007F3F9D">
              <w:t>Identifies</w:t>
            </w:r>
            <w:r w:rsidRPr="007F3F9D">
              <w:rPr>
                <w:rFonts w:eastAsia="SimSun"/>
              </w:rPr>
              <w:t xml:space="preserve"> the application in use during the time slot</w:t>
            </w:r>
            <w:r w:rsidRPr="007F3F9D">
              <w:t>.</w:t>
            </w:r>
          </w:p>
        </w:tc>
      </w:tr>
      <w:tr w:rsidR="007F3F9D" w:rsidRPr="007F3F9D" w14:paraId="27EECB02" w14:textId="77777777" w:rsidTr="00EE02E3">
        <w:tc>
          <w:tcPr>
            <w:tcW w:w="2547" w:type="dxa"/>
          </w:tcPr>
          <w:p w14:paraId="40DC7CF9" w14:textId="0EEEC38D" w:rsidR="007F3F9D" w:rsidRPr="007F3F9D" w:rsidRDefault="007F3F9D" w:rsidP="007F3F9D">
            <w:pPr>
              <w:pStyle w:val="TAL"/>
            </w:pPr>
            <w:r w:rsidRPr="007F3F9D">
              <w:t>&gt;&gt; DNAI</w:t>
            </w:r>
          </w:p>
        </w:tc>
        <w:tc>
          <w:tcPr>
            <w:tcW w:w="7084" w:type="dxa"/>
          </w:tcPr>
          <w:p w14:paraId="65B33B17" w14:textId="78D0B80F" w:rsidR="007F3F9D" w:rsidRPr="007F3F9D" w:rsidRDefault="007F3F9D" w:rsidP="00EE02E3">
            <w:pPr>
              <w:pStyle w:val="TAL"/>
            </w:pPr>
            <w:r w:rsidRPr="007F3F9D">
              <w:t>Identifier of a user plane access to one or more DN(s) where applications are deployed as defined in TS 23.501 [2].</w:t>
            </w:r>
          </w:p>
        </w:tc>
      </w:tr>
      <w:tr w:rsidR="007F3F9D" w:rsidRPr="007F3F9D" w14:paraId="36CB173F" w14:textId="77777777" w:rsidTr="00EE02E3">
        <w:tc>
          <w:tcPr>
            <w:tcW w:w="2547" w:type="dxa"/>
          </w:tcPr>
          <w:p w14:paraId="411FFF80" w14:textId="2847A7AD" w:rsidR="007F3F9D" w:rsidRPr="007F3F9D" w:rsidRDefault="007F3F9D" w:rsidP="007F3F9D">
            <w:pPr>
              <w:pStyle w:val="TAL"/>
            </w:pPr>
            <w:r w:rsidRPr="007F3F9D">
              <w:t>&gt;&gt; UE location</w:t>
            </w:r>
          </w:p>
        </w:tc>
        <w:tc>
          <w:tcPr>
            <w:tcW w:w="7084" w:type="dxa"/>
          </w:tcPr>
          <w:p w14:paraId="03999A8F" w14:textId="5FF85EE1" w:rsidR="007F3F9D" w:rsidRPr="007F3F9D" w:rsidRDefault="007F3F9D" w:rsidP="00EE02E3">
            <w:pPr>
              <w:pStyle w:val="TAL"/>
            </w:pPr>
            <w:r w:rsidRPr="007F3F9D">
              <w:t>Indicating the UE location information when the UE service is delivered.</w:t>
            </w:r>
          </w:p>
        </w:tc>
      </w:tr>
      <w:tr w:rsidR="007F3F9D" w:rsidRPr="007F3F9D" w14:paraId="2336DB6D" w14:textId="77777777" w:rsidTr="00EE02E3">
        <w:tc>
          <w:tcPr>
            <w:tcW w:w="2547" w:type="dxa"/>
          </w:tcPr>
          <w:p w14:paraId="07165126" w14:textId="0A8CBBBE" w:rsidR="007F3F9D" w:rsidRPr="007F3F9D" w:rsidRDefault="007F3F9D" w:rsidP="007F3F9D">
            <w:pPr>
              <w:pStyle w:val="TAL"/>
            </w:pPr>
            <w:r w:rsidRPr="007F3F9D">
              <w:t>&gt;&gt;</w:t>
            </w:r>
            <w:r w:rsidRPr="007F3F9D">
              <w:rPr>
                <w:rFonts w:eastAsia="SimSun"/>
              </w:rPr>
              <w:t xml:space="preserve"> DNN</w:t>
            </w:r>
          </w:p>
        </w:tc>
        <w:tc>
          <w:tcPr>
            <w:tcW w:w="7084" w:type="dxa"/>
          </w:tcPr>
          <w:p w14:paraId="7E33C5C4" w14:textId="540B2504" w:rsidR="007F3F9D" w:rsidRPr="007F3F9D" w:rsidRDefault="007F3F9D" w:rsidP="00EE02E3">
            <w:pPr>
              <w:pStyle w:val="TAL"/>
            </w:pPr>
            <w:r w:rsidRPr="007F3F9D">
              <w:t>DNN for the PDU Session which contains the QoS flow.</w:t>
            </w:r>
          </w:p>
        </w:tc>
      </w:tr>
      <w:tr w:rsidR="007F3F9D" w:rsidRPr="007F3F9D" w14:paraId="6F919BC5" w14:textId="77777777" w:rsidTr="00EE02E3">
        <w:tc>
          <w:tcPr>
            <w:tcW w:w="2547" w:type="dxa"/>
          </w:tcPr>
          <w:p w14:paraId="753C8ED9" w14:textId="4011CB1A" w:rsidR="007F3F9D" w:rsidRPr="007F3F9D" w:rsidRDefault="007F3F9D" w:rsidP="007F3F9D">
            <w:pPr>
              <w:pStyle w:val="TAL"/>
            </w:pPr>
            <w:r w:rsidRPr="007F3F9D">
              <w:t>&gt;&gt; S-NSSAI</w:t>
            </w:r>
          </w:p>
        </w:tc>
        <w:tc>
          <w:tcPr>
            <w:tcW w:w="7084" w:type="dxa"/>
          </w:tcPr>
          <w:p w14:paraId="2F411A10" w14:textId="05A98C13" w:rsidR="007F3F9D" w:rsidRPr="007F3F9D" w:rsidRDefault="007F3F9D" w:rsidP="00EE02E3">
            <w:pPr>
              <w:pStyle w:val="TAL"/>
            </w:pPr>
            <w:r w:rsidRPr="007F3F9D">
              <w:t>Identifies the Network Slice used to access the Application.</w:t>
            </w:r>
          </w:p>
        </w:tc>
      </w:tr>
      <w:tr w:rsidR="00E97348" w:rsidRPr="007F3F9D" w14:paraId="6EED84C1" w14:textId="77777777" w:rsidTr="001400C9">
        <w:tc>
          <w:tcPr>
            <w:tcW w:w="2547" w:type="dxa"/>
          </w:tcPr>
          <w:p w14:paraId="2B1A6BF2" w14:textId="227194AE" w:rsidR="00E97348" w:rsidRPr="007F3F9D" w:rsidRDefault="00E97348" w:rsidP="001400C9">
            <w:pPr>
              <w:pStyle w:val="TAL"/>
            </w:pPr>
            <w:r>
              <w:t>&gt;&gt; RAT Type</w:t>
            </w:r>
          </w:p>
        </w:tc>
        <w:tc>
          <w:tcPr>
            <w:tcW w:w="7084" w:type="dxa"/>
          </w:tcPr>
          <w:p w14:paraId="2FABDA96" w14:textId="61862C7E" w:rsidR="00E97348" w:rsidRPr="007F3F9D" w:rsidRDefault="00E97348" w:rsidP="001400C9">
            <w:pPr>
              <w:pStyle w:val="TAL"/>
            </w:pPr>
            <w:r>
              <w:t>Indicating the list of RAT type(s) for which the E2E data volume transfer time applies.</w:t>
            </w:r>
          </w:p>
        </w:tc>
      </w:tr>
      <w:tr w:rsidR="00E97348" w:rsidRPr="007F3F9D" w14:paraId="00928EE1" w14:textId="77777777" w:rsidTr="001400C9">
        <w:tc>
          <w:tcPr>
            <w:tcW w:w="2547" w:type="dxa"/>
          </w:tcPr>
          <w:p w14:paraId="290ADF45" w14:textId="77D21DCE" w:rsidR="00E97348" w:rsidRPr="007F3F9D" w:rsidRDefault="00E97348" w:rsidP="001400C9">
            <w:pPr>
              <w:pStyle w:val="TAL"/>
            </w:pPr>
            <w:r>
              <w:t>&gt;&gt; Access Type</w:t>
            </w:r>
          </w:p>
        </w:tc>
        <w:tc>
          <w:tcPr>
            <w:tcW w:w="7084" w:type="dxa"/>
          </w:tcPr>
          <w:p w14:paraId="212416FC" w14:textId="48D175C1" w:rsidR="00E97348" w:rsidRPr="007F3F9D" w:rsidRDefault="00E97348" w:rsidP="001400C9">
            <w:pPr>
              <w:pStyle w:val="TAL"/>
            </w:pPr>
            <w:r>
              <w:t>Access Type when the UE establishes a PDU Session for the AF.</w:t>
            </w:r>
          </w:p>
        </w:tc>
      </w:tr>
      <w:tr w:rsidR="007F3F9D" w:rsidRPr="007F3F9D" w14:paraId="7C21915E" w14:textId="77777777" w:rsidTr="00EE02E3">
        <w:tc>
          <w:tcPr>
            <w:tcW w:w="2547" w:type="dxa"/>
          </w:tcPr>
          <w:p w14:paraId="3E2A6056" w14:textId="2ED2C9F2" w:rsidR="007F3F9D" w:rsidRPr="007F3F9D" w:rsidRDefault="007F3F9D" w:rsidP="007F3F9D">
            <w:pPr>
              <w:pStyle w:val="TAL"/>
            </w:pPr>
            <w:r w:rsidRPr="007F3F9D">
              <w:t>&gt;&gt; Validity period</w:t>
            </w:r>
          </w:p>
        </w:tc>
        <w:tc>
          <w:tcPr>
            <w:tcW w:w="7084" w:type="dxa"/>
          </w:tcPr>
          <w:p w14:paraId="7ABE9330" w14:textId="23E6C2C1" w:rsidR="007F3F9D" w:rsidRPr="007F3F9D" w:rsidRDefault="007F3F9D" w:rsidP="00EE02E3">
            <w:pPr>
              <w:pStyle w:val="TAL"/>
            </w:pPr>
            <w:r w:rsidRPr="007F3F9D">
              <w:t>The validity period</w:t>
            </w:r>
            <w:r w:rsidR="003174A6">
              <w:t xml:space="preserve"> within the time slot</w:t>
            </w:r>
            <w:r w:rsidRPr="007F3F9D">
              <w:t xml:space="preserve"> for the E2E data volume transfer time prediction as defined in clause 6.1.3.</w:t>
            </w:r>
          </w:p>
        </w:tc>
      </w:tr>
      <w:tr w:rsidR="007F3F9D" w:rsidRPr="007F3F9D" w14:paraId="4A6B8C9C" w14:textId="77777777" w:rsidTr="00EE02E3">
        <w:tc>
          <w:tcPr>
            <w:tcW w:w="2547" w:type="dxa"/>
          </w:tcPr>
          <w:p w14:paraId="79D559D8" w14:textId="1AFE0B0D" w:rsidR="007F3F9D" w:rsidRPr="007F3F9D" w:rsidRDefault="007F3F9D" w:rsidP="007F3F9D">
            <w:pPr>
              <w:pStyle w:val="TAL"/>
            </w:pPr>
            <w:r w:rsidRPr="007F3F9D">
              <w:t>&gt;&gt; Spatial validity</w:t>
            </w:r>
          </w:p>
        </w:tc>
        <w:tc>
          <w:tcPr>
            <w:tcW w:w="7084" w:type="dxa"/>
          </w:tcPr>
          <w:p w14:paraId="08E4BE77" w14:textId="1EFAA50D" w:rsidR="007F3F9D" w:rsidRPr="007F3F9D" w:rsidRDefault="007F3F9D" w:rsidP="00EE02E3">
            <w:pPr>
              <w:pStyle w:val="TAL"/>
            </w:pPr>
            <w:r w:rsidRPr="007F3F9D">
              <w:t>Area where the E2E data volume transfer time prediction applies.</w:t>
            </w:r>
          </w:p>
        </w:tc>
      </w:tr>
      <w:tr w:rsidR="007F3F9D" w:rsidRPr="007F3F9D" w14:paraId="4795D368" w14:textId="77777777" w:rsidTr="00EE02E3">
        <w:tc>
          <w:tcPr>
            <w:tcW w:w="2547" w:type="dxa"/>
          </w:tcPr>
          <w:p w14:paraId="4892AD31" w14:textId="59DC19EA" w:rsidR="007F3F9D" w:rsidRPr="007F3F9D" w:rsidRDefault="007F3F9D" w:rsidP="007F3F9D">
            <w:pPr>
              <w:pStyle w:val="TAL"/>
            </w:pPr>
            <w:r w:rsidRPr="007F3F9D">
              <w:t>&gt;&gt; E2E data volume transfer time UL</w:t>
            </w:r>
          </w:p>
        </w:tc>
        <w:tc>
          <w:tcPr>
            <w:tcW w:w="7084" w:type="dxa"/>
          </w:tcPr>
          <w:p w14:paraId="6BDB1DBE" w14:textId="77777777" w:rsidR="007F3F9D" w:rsidRPr="007F3F9D" w:rsidRDefault="007F3F9D" w:rsidP="007F3F9D">
            <w:pPr>
              <w:pStyle w:val="TAL"/>
            </w:pPr>
            <w:r w:rsidRPr="007F3F9D">
              <w:t>E2E data volume transfer time indicators.</w:t>
            </w:r>
          </w:p>
          <w:p w14:paraId="3E0B0399" w14:textId="383F3E5D" w:rsidR="007F3F9D" w:rsidRPr="007F3F9D" w:rsidRDefault="007F3F9D" w:rsidP="00EE02E3">
            <w:pPr>
              <w:pStyle w:val="TAL"/>
            </w:pPr>
            <w:r w:rsidRPr="007F3F9D">
              <w:t>Predictions of E2E data volume transfer time for uplink over the</w:t>
            </w:r>
            <w:r w:rsidR="0020302F">
              <w:t xml:space="preserve"> time slot</w:t>
            </w:r>
            <w:r w:rsidRPr="007F3F9D">
              <w:t xml:space="preserve"> (e.g. average, variance).</w:t>
            </w:r>
          </w:p>
        </w:tc>
      </w:tr>
      <w:tr w:rsidR="007F3F9D" w:rsidRPr="007F3F9D" w14:paraId="57CBA96F" w14:textId="77777777" w:rsidTr="00EE02E3">
        <w:tc>
          <w:tcPr>
            <w:tcW w:w="2547" w:type="dxa"/>
          </w:tcPr>
          <w:p w14:paraId="4DA593FA" w14:textId="3B2FE86F" w:rsidR="007F3F9D" w:rsidRPr="007F3F9D" w:rsidRDefault="007F3F9D" w:rsidP="007F3F9D">
            <w:pPr>
              <w:pStyle w:val="TAL"/>
            </w:pPr>
            <w:r w:rsidRPr="007F3F9D">
              <w:t>&gt;&gt;&gt; Data volume UL</w:t>
            </w:r>
          </w:p>
        </w:tc>
        <w:tc>
          <w:tcPr>
            <w:tcW w:w="7084" w:type="dxa"/>
          </w:tcPr>
          <w:p w14:paraId="642AC4C5" w14:textId="37F4AD63" w:rsidR="007F3F9D" w:rsidRPr="007F3F9D" w:rsidRDefault="007F3F9D" w:rsidP="00EE02E3">
            <w:pPr>
              <w:pStyle w:val="TAL"/>
            </w:pPr>
            <w:r w:rsidRPr="007F3F9D">
              <w:t>Indicates uplink data volume used to derive E2E data volume transfer time UL.</w:t>
            </w:r>
          </w:p>
        </w:tc>
      </w:tr>
      <w:tr w:rsidR="007F3F9D" w:rsidRPr="007F3F9D" w14:paraId="7020F454" w14:textId="77777777" w:rsidTr="00EE02E3">
        <w:tc>
          <w:tcPr>
            <w:tcW w:w="2547" w:type="dxa"/>
          </w:tcPr>
          <w:p w14:paraId="6334A2C7" w14:textId="3B4A218B" w:rsidR="007F3F9D" w:rsidRPr="007F3F9D" w:rsidRDefault="007F3F9D" w:rsidP="007F3F9D">
            <w:pPr>
              <w:pStyle w:val="TAL"/>
            </w:pPr>
            <w:r w:rsidRPr="007F3F9D">
              <w:t>&gt;&gt; E2E data volume transfer time</w:t>
            </w:r>
            <w:r w:rsidRPr="007F3F9D" w:rsidDel="00712EB5">
              <w:t xml:space="preserve"> </w:t>
            </w:r>
            <w:r w:rsidRPr="007F3F9D">
              <w:t>DL</w:t>
            </w:r>
          </w:p>
        </w:tc>
        <w:tc>
          <w:tcPr>
            <w:tcW w:w="7084" w:type="dxa"/>
          </w:tcPr>
          <w:p w14:paraId="25F5A20C" w14:textId="77777777" w:rsidR="007F3F9D" w:rsidRPr="007F3F9D" w:rsidRDefault="007F3F9D" w:rsidP="007F3F9D">
            <w:pPr>
              <w:pStyle w:val="TAL"/>
            </w:pPr>
            <w:r w:rsidRPr="007F3F9D">
              <w:t>E2E data volume transfer time</w:t>
            </w:r>
            <w:r w:rsidRPr="007F3F9D" w:rsidDel="00413C7C">
              <w:t xml:space="preserve"> </w:t>
            </w:r>
            <w:r w:rsidRPr="007F3F9D">
              <w:t>DL indicators.</w:t>
            </w:r>
          </w:p>
          <w:p w14:paraId="75559ACF" w14:textId="6D483D0A" w:rsidR="007F3F9D" w:rsidRPr="007F3F9D" w:rsidRDefault="007F3F9D" w:rsidP="00EE02E3">
            <w:pPr>
              <w:pStyle w:val="TAL"/>
            </w:pPr>
            <w:r w:rsidRPr="007F3F9D">
              <w:t>Predictions of E2E data volume transfer time for downlink over the</w:t>
            </w:r>
            <w:r w:rsidR="0020302F">
              <w:t xml:space="preserve"> time slot</w:t>
            </w:r>
            <w:r w:rsidRPr="007F3F9D">
              <w:t xml:space="preserve"> (e.g. average, variance).</w:t>
            </w:r>
          </w:p>
        </w:tc>
      </w:tr>
      <w:tr w:rsidR="007F3F9D" w:rsidRPr="007F3F9D" w14:paraId="69A7907D" w14:textId="77777777" w:rsidTr="00EE02E3">
        <w:tc>
          <w:tcPr>
            <w:tcW w:w="2547" w:type="dxa"/>
          </w:tcPr>
          <w:p w14:paraId="65AC7827" w14:textId="5C5F02FF" w:rsidR="007F3F9D" w:rsidRPr="007F3F9D" w:rsidRDefault="007F3F9D" w:rsidP="007F3F9D">
            <w:pPr>
              <w:pStyle w:val="TAL"/>
            </w:pPr>
            <w:r w:rsidRPr="007F3F9D">
              <w:t>&gt;&gt;&gt; Data volume DL</w:t>
            </w:r>
          </w:p>
        </w:tc>
        <w:tc>
          <w:tcPr>
            <w:tcW w:w="7084" w:type="dxa"/>
          </w:tcPr>
          <w:p w14:paraId="248A533A" w14:textId="4402C694" w:rsidR="007F3F9D" w:rsidRPr="007F3F9D" w:rsidRDefault="007F3F9D" w:rsidP="00EE02E3">
            <w:pPr>
              <w:pStyle w:val="TAL"/>
            </w:pPr>
            <w:r w:rsidRPr="007F3F9D">
              <w:t>Indicates downlink data volume used to derive E2E data volume transfer time DL</w:t>
            </w:r>
          </w:p>
        </w:tc>
      </w:tr>
      <w:tr w:rsidR="007F3F9D" w:rsidRPr="007F3F9D" w14:paraId="44C968D1" w14:textId="77777777" w:rsidTr="00EE02E3">
        <w:tc>
          <w:tcPr>
            <w:tcW w:w="2547" w:type="dxa"/>
          </w:tcPr>
          <w:p w14:paraId="47783570" w14:textId="075A9EE0" w:rsidR="007F3F9D" w:rsidRPr="007F3F9D" w:rsidRDefault="007F3F9D" w:rsidP="007F3F9D">
            <w:pPr>
              <w:pStyle w:val="TAL"/>
            </w:pPr>
            <w:r w:rsidRPr="007F3F9D">
              <w:t>&gt; Classified E2E data volume transfer time</w:t>
            </w:r>
            <w:r w:rsidR="0020302F">
              <w:t xml:space="preserve"> information</w:t>
            </w:r>
            <w:r w:rsidRPr="007F3F9D">
              <w:t xml:space="preserve"> for a list of UEs (NOTE</w:t>
            </w:r>
            <w:r>
              <w:t> </w:t>
            </w:r>
            <w:r w:rsidRPr="007F3F9D">
              <w:t>1)</w:t>
            </w:r>
          </w:p>
        </w:tc>
        <w:tc>
          <w:tcPr>
            <w:tcW w:w="7084" w:type="dxa"/>
          </w:tcPr>
          <w:p w14:paraId="52774F69" w14:textId="77777777" w:rsidR="007F3F9D" w:rsidRPr="007F3F9D" w:rsidRDefault="007F3F9D" w:rsidP="007F3F9D">
            <w:pPr>
              <w:pStyle w:val="TAL"/>
            </w:pPr>
            <w:r w:rsidRPr="007F3F9D">
              <w:t>Classified E2E data volume transfer time prediction for multiple UEs with respect to one or more reporting thresholds (e.g. NWDAF may provide the ratio of UEs that have reached certain Reporting Threshold(s)).</w:t>
            </w:r>
          </w:p>
          <w:p w14:paraId="69A6F31C" w14:textId="462E5DAA" w:rsidR="007F3F9D" w:rsidRPr="007F3F9D" w:rsidRDefault="007F3F9D" w:rsidP="00EE02E3">
            <w:pPr>
              <w:pStyle w:val="TAL"/>
            </w:pPr>
            <w:r w:rsidRPr="007F3F9D">
              <w:t>The list of UEs is indicated in the request of service consumer.</w:t>
            </w:r>
          </w:p>
        </w:tc>
      </w:tr>
      <w:tr w:rsidR="007F3F9D" w:rsidRPr="007F3F9D" w14:paraId="679D225E" w14:textId="77777777" w:rsidTr="00EE02E3">
        <w:tc>
          <w:tcPr>
            <w:tcW w:w="2547" w:type="dxa"/>
          </w:tcPr>
          <w:p w14:paraId="6414008F" w14:textId="1586CAE6" w:rsidR="007F3F9D" w:rsidRPr="007F3F9D" w:rsidRDefault="007F3F9D" w:rsidP="007F3F9D">
            <w:pPr>
              <w:pStyle w:val="TAL"/>
            </w:pPr>
            <w:r w:rsidRPr="007F3F9D">
              <w:t>&gt;&gt; E2E data volume transfer time classes (1…max) (NOTE</w:t>
            </w:r>
            <w:r>
              <w:t> </w:t>
            </w:r>
            <w:r w:rsidRPr="007F3F9D">
              <w:t>2)</w:t>
            </w:r>
          </w:p>
        </w:tc>
        <w:tc>
          <w:tcPr>
            <w:tcW w:w="7084" w:type="dxa"/>
          </w:tcPr>
          <w:p w14:paraId="6E665A25" w14:textId="31CC1418" w:rsidR="007F3F9D" w:rsidRPr="007F3F9D" w:rsidRDefault="007F3F9D" w:rsidP="00EE02E3">
            <w:pPr>
              <w:pStyle w:val="TAL"/>
            </w:pPr>
            <w:r w:rsidRPr="007F3F9D">
              <w:t>List with group of UEs classified by ranges of E2E data volume transfer time.</w:t>
            </w:r>
          </w:p>
        </w:tc>
      </w:tr>
      <w:tr w:rsidR="007F3F9D" w:rsidRPr="007F3F9D" w14:paraId="60270716" w14:textId="77777777" w:rsidTr="00EE02E3">
        <w:tc>
          <w:tcPr>
            <w:tcW w:w="2547" w:type="dxa"/>
          </w:tcPr>
          <w:p w14:paraId="2392E82F" w14:textId="5447AFB5" w:rsidR="007F3F9D" w:rsidRPr="007F3F9D" w:rsidRDefault="007F3F9D" w:rsidP="007F3F9D">
            <w:pPr>
              <w:pStyle w:val="TAL"/>
            </w:pPr>
            <w:r w:rsidRPr="007F3F9D">
              <w:t xml:space="preserve">&gt;&gt;&gt; UE ID(s) </w:t>
            </w:r>
          </w:p>
        </w:tc>
        <w:tc>
          <w:tcPr>
            <w:tcW w:w="7084" w:type="dxa"/>
          </w:tcPr>
          <w:p w14:paraId="55E2280B" w14:textId="5D2C8EFD" w:rsidR="007F3F9D" w:rsidRPr="007F3F9D" w:rsidRDefault="007F3F9D" w:rsidP="00EE02E3">
            <w:pPr>
              <w:pStyle w:val="TAL"/>
            </w:pPr>
            <w:r w:rsidRPr="007F3F9D">
              <w:t>Identifies the UE(s) in the transfer time class with respect to the threshold of the corresponding transfer time class.</w:t>
            </w:r>
          </w:p>
        </w:tc>
      </w:tr>
      <w:tr w:rsidR="007F3F9D" w:rsidRPr="00F2150B" w14:paraId="3413E8A0" w14:textId="77777777" w:rsidTr="00EE02E3">
        <w:tc>
          <w:tcPr>
            <w:tcW w:w="2547" w:type="dxa"/>
          </w:tcPr>
          <w:p w14:paraId="691503E3" w14:textId="29D8C7DD" w:rsidR="007F3F9D" w:rsidRPr="007F3F9D" w:rsidRDefault="007F3F9D" w:rsidP="00F2150B">
            <w:pPr>
              <w:pStyle w:val="TAL"/>
            </w:pPr>
            <w:r w:rsidRPr="007F3F9D">
              <w:t>&gt;&gt;&gt; Ratio of UEs per E2E data volume transfer time class</w:t>
            </w:r>
          </w:p>
        </w:tc>
        <w:tc>
          <w:tcPr>
            <w:tcW w:w="7084" w:type="dxa"/>
          </w:tcPr>
          <w:p w14:paraId="66430496" w14:textId="162900A9" w:rsidR="007F3F9D" w:rsidRPr="007F3F9D" w:rsidRDefault="007F3F9D" w:rsidP="00F2150B">
            <w:pPr>
              <w:pStyle w:val="TAL"/>
            </w:pPr>
            <w:r>
              <w:t>Ratio of UEs.</w:t>
            </w:r>
          </w:p>
        </w:tc>
      </w:tr>
      <w:tr w:rsidR="007F3F9D" w:rsidRPr="007F3F9D" w14:paraId="0A680428" w14:textId="77777777" w:rsidTr="00EE02E3">
        <w:tc>
          <w:tcPr>
            <w:tcW w:w="2547" w:type="dxa"/>
          </w:tcPr>
          <w:p w14:paraId="66085D86" w14:textId="537436F1" w:rsidR="007F3F9D" w:rsidRPr="007F3F9D" w:rsidRDefault="007F3F9D" w:rsidP="007F3F9D">
            <w:pPr>
              <w:pStyle w:val="TAL"/>
            </w:pPr>
            <w:r w:rsidRPr="007F3F9D">
              <w:t>&gt;&gt; Validity period</w:t>
            </w:r>
          </w:p>
        </w:tc>
        <w:tc>
          <w:tcPr>
            <w:tcW w:w="7084" w:type="dxa"/>
          </w:tcPr>
          <w:p w14:paraId="69F8D749" w14:textId="329A4776" w:rsidR="007F3F9D" w:rsidRPr="007F3F9D" w:rsidRDefault="007F3F9D" w:rsidP="00EE02E3">
            <w:pPr>
              <w:pStyle w:val="TAL"/>
            </w:pPr>
            <w:r w:rsidRPr="007F3F9D">
              <w:t>The validity period</w:t>
            </w:r>
            <w:r w:rsidR="0020302F">
              <w:t xml:space="preserve"> within the time slot</w:t>
            </w:r>
            <w:r w:rsidRPr="007F3F9D">
              <w:t xml:space="preserve"> for the</w:t>
            </w:r>
            <w:r w:rsidR="00E97348">
              <w:t xml:space="preserve"> Classified</w:t>
            </w:r>
            <w:r w:rsidRPr="007F3F9D">
              <w:t xml:space="preserve"> E2E data volume transfer time</w:t>
            </w:r>
            <w:r w:rsidR="00E97348">
              <w:t>s for a list of UEs</w:t>
            </w:r>
            <w:r w:rsidRPr="007F3F9D">
              <w:t xml:space="preserve"> prediction as defined in clause 6.1.3.</w:t>
            </w:r>
          </w:p>
        </w:tc>
      </w:tr>
      <w:tr w:rsidR="007F3F9D" w:rsidRPr="007F3F9D" w14:paraId="30680159" w14:textId="77777777" w:rsidTr="00EE02E3">
        <w:tc>
          <w:tcPr>
            <w:tcW w:w="2547" w:type="dxa"/>
          </w:tcPr>
          <w:p w14:paraId="48B045B9" w14:textId="3A8D9CC4" w:rsidR="007F3F9D" w:rsidRPr="007F3F9D" w:rsidRDefault="007F3F9D" w:rsidP="007F3F9D">
            <w:pPr>
              <w:pStyle w:val="TAL"/>
            </w:pPr>
            <w:r w:rsidRPr="007F3F9D">
              <w:t>&gt;&gt; Spatial Validity</w:t>
            </w:r>
          </w:p>
        </w:tc>
        <w:tc>
          <w:tcPr>
            <w:tcW w:w="7084" w:type="dxa"/>
          </w:tcPr>
          <w:p w14:paraId="2D6FADB7" w14:textId="65C3D72E" w:rsidR="007F3F9D" w:rsidRPr="007F3F9D" w:rsidRDefault="007F3F9D" w:rsidP="00EE02E3">
            <w:pPr>
              <w:pStyle w:val="TAL"/>
            </w:pPr>
            <w:r w:rsidRPr="007F3F9D">
              <w:t>Area where the</w:t>
            </w:r>
            <w:r w:rsidR="00E97348">
              <w:t xml:space="preserve"> Classified</w:t>
            </w:r>
            <w:r w:rsidRPr="007F3F9D">
              <w:t xml:space="preserve"> E2E data volume transfer time</w:t>
            </w:r>
            <w:r w:rsidR="00E97348">
              <w:t>s</w:t>
            </w:r>
            <w:r w:rsidR="0020302F">
              <w:t xml:space="preserve"> prediction</w:t>
            </w:r>
            <w:r w:rsidR="00E97348">
              <w:t xml:space="preserve"> for a list of UEs</w:t>
            </w:r>
            <w:r w:rsidRPr="007F3F9D">
              <w:t xml:space="preserve"> applies.</w:t>
            </w:r>
          </w:p>
        </w:tc>
      </w:tr>
      <w:tr w:rsidR="007F3F9D" w:rsidRPr="007F3F9D" w14:paraId="76AC9BA1" w14:textId="77777777" w:rsidTr="00EE02E3">
        <w:tc>
          <w:tcPr>
            <w:tcW w:w="2547" w:type="dxa"/>
          </w:tcPr>
          <w:p w14:paraId="20B4A158" w14:textId="56DB6BA5" w:rsidR="007F3F9D" w:rsidRPr="007F3F9D" w:rsidRDefault="007F3F9D" w:rsidP="007F3F9D">
            <w:pPr>
              <w:pStyle w:val="TAL"/>
            </w:pPr>
            <w:r w:rsidRPr="007F3F9D">
              <w:t>&gt; Geographical distribution of the UE(s)</w:t>
            </w:r>
          </w:p>
        </w:tc>
        <w:tc>
          <w:tcPr>
            <w:tcW w:w="7084" w:type="dxa"/>
          </w:tcPr>
          <w:p w14:paraId="4C9E799F" w14:textId="3ABD7208" w:rsidR="007F3F9D" w:rsidRPr="007F3F9D" w:rsidRDefault="007F3F9D" w:rsidP="00EE02E3">
            <w:pPr>
              <w:pStyle w:val="TAL"/>
            </w:pPr>
            <w:r w:rsidRPr="007F3F9D">
              <w:t>If requested, a list of UEs per location information.</w:t>
            </w:r>
          </w:p>
        </w:tc>
      </w:tr>
      <w:tr w:rsidR="007F3F9D" w:rsidRPr="007F3F9D" w14:paraId="56FB7B18" w14:textId="77777777" w:rsidTr="00EE02E3">
        <w:tc>
          <w:tcPr>
            <w:tcW w:w="2547" w:type="dxa"/>
          </w:tcPr>
          <w:p w14:paraId="5769977A" w14:textId="08AE3C3C" w:rsidR="007F3F9D" w:rsidRPr="007F3F9D" w:rsidRDefault="007F3F9D" w:rsidP="007F3F9D">
            <w:pPr>
              <w:pStyle w:val="TAL"/>
            </w:pPr>
            <w:r w:rsidRPr="007F3F9D">
              <w:t>Confidence</w:t>
            </w:r>
          </w:p>
        </w:tc>
        <w:tc>
          <w:tcPr>
            <w:tcW w:w="7084" w:type="dxa"/>
          </w:tcPr>
          <w:p w14:paraId="08E5124B" w14:textId="1F498E95" w:rsidR="007F3F9D" w:rsidRPr="007F3F9D" w:rsidRDefault="007F3F9D" w:rsidP="00EE02E3">
            <w:pPr>
              <w:pStyle w:val="TAL"/>
            </w:pPr>
            <w:r w:rsidRPr="007F3F9D">
              <w:t>Confidence of this prediction.</w:t>
            </w:r>
          </w:p>
        </w:tc>
      </w:tr>
      <w:tr w:rsidR="007F3F9D" w:rsidRPr="007F3F9D" w14:paraId="173C62A2" w14:textId="77777777" w:rsidTr="008F682C">
        <w:tc>
          <w:tcPr>
            <w:tcW w:w="9631" w:type="dxa"/>
            <w:gridSpan w:val="2"/>
          </w:tcPr>
          <w:p w14:paraId="7E442E3D" w14:textId="2B56EBBD" w:rsidR="007F3F9D" w:rsidRDefault="007F3F9D" w:rsidP="007F3F9D">
            <w:pPr>
              <w:pStyle w:val="TAN"/>
            </w:pPr>
            <w:r>
              <w:t>NOTE 1:</w:t>
            </w:r>
            <w:r>
              <w:tab/>
              <w:t>Analytics subset that can be used in "list of analytics subsets that are requested", "Preferred level of accuracy per analytics subset" and "Reporting Thresholds".</w:t>
            </w:r>
          </w:p>
          <w:p w14:paraId="594DC2F0" w14:textId="09FFBCAE" w:rsidR="007F3F9D" w:rsidRPr="007F3F9D" w:rsidRDefault="007F3F9D" w:rsidP="00EE02E3">
            <w:pPr>
              <w:pStyle w:val="TAN"/>
            </w:pPr>
            <w:r>
              <w:t>NOTE 2:</w:t>
            </w:r>
            <w:r>
              <w:tab/>
              <w:t>The number of transfer time classes may be pre-configured by the operator or provided by the service consumer via reporting thresholds.</w:t>
            </w:r>
          </w:p>
        </w:tc>
      </w:tr>
    </w:tbl>
    <w:p w14:paraId="1202C4C9" w14:textId="0198BEAD" w:rsidR="007F3F9D" w:rsidRDefault="007F3F9D" w:rsidP="00A61F77"/>
    <w:p w14:paraId="5BD7B036" w14:textId="688AD060" w:rsidR="007F3F9D" w:rsidRDefault="007F3F9D" w:rsidP="007F3F9D">
      <w:pPr>
        <w:pStyle w:val="NO"/>
      </w:pPr>
      <w:r>
        <w:t>NOTE:</w:t>
      </w:r>
      <w:r>
        <w:tab/>
        <w:t>When Target of Analytics Reporting is an individual UE, one UE ID (i.e. SUPI) will be included, the NWDAF will provide the analytics transfer time result (i.e. list of (predicted) time slots) to NF service consumer(s) for the UE.</w:t>
      </w:r>
    </w:p>
    <w:p w14:paraId="2F11D84F" w14:textId="77777777" w:rsidR="007F3F9D" w:rsidRDefault="007F3F9D" w:rsidP="00EE02E3">
      <w:pPr>
        <w:pStyle w:val="Heading3"/>
      </w:pPr>
      <w:bookmarkStart w:id="289" w:name="_Toc138253011"/>
      <w:r>
        <w:t>6.18.4</w:t>
      </w:r>
      <w:r>
        <w:tab/>
        <w:t>Procedures</w:t>
      </w:r>
      <w:bookmarkEnd w:id="289"/>
    </w:p>
    <w:p w14:paraId="6604AFB1" w14:textId="77777777" w:rsidR="007F3F9D" w:rsidRDefault="007F3F9D" w:rsidP="007F3F9D">
      <w:r>
        <w:t>The NWDAF can provide E2E data volume transfer time analytics to a 5GC NF (e.g. AF, or NEF).</w:t>
      </w:r>
    </w:p>
    <w:p w14:paraId="3068EE95" w14:textId="16BC2B86" w:rsidR="007F3F9D" w:rsidRDefault="007F3F9D" w:rsidP="007F3F9D">
      <w:pPr>
        <w:pStyle w:val="TH"/>
      </w:pPr>
      <w:r>
        <w:rPr>
          <w:noProof/>
        </w:rPr>
        <w:object w:dxaOrig="20062" w:dyaOrig="16380" w14:anchorId="325F8D4A">
          <v:shape id="_x0000_i1130" type="#_x0000_t75" alt="" style="width:481.45pt;height:393.2pt;mso-width-percent:0;mso-height-percent:0;mso-width-percent:0;mso-height-percent:0" o:ole="">
            <v:imagedata r:id="rId195" o:title=""/>
          </v:shape>
          <o:OLEObject Type="Embed" ProgID="Visio.Drawing.15" ShapeID="_x0000_i1130" DrawAspect="Content" ObjectID="_1748866596" r:id="rId196"/>
        </w:object>
      </w:r>
    </w:p>
    <w:p w14:paraId="11C11438" w14:textId="673C5319" w:rsidR="007F3F9D" w:rsidRDefault="007F3F9D" w:rsidP="007F3F9D">
      <w:pPr>
        <w:pStyle w:val="TF"/>
      </w:pPr>
      <w:r>
        <w:t>Figure 6.18.4-1: Procedure for E2E data volume transfer time analytics</w:t>
      </w:r>
    </w:p>
    <w:p w14:paraId="09491767" w14:textId="77777777" w:rsidR="007F3F9D" w:rsidRDefault="007F3F9D" w:rsidP="007F3F9D">
      <w:pPr>
        <w:pStyle w:val="B1"/>
      </w:pPr>
      <w:r>
        <w:t>1.</w:t>
      </w:r>
      <w:r>
        <w:tab/>
        <w:t>The Consumer NF, e.g. AF, or NEF, requests or subscribes to analytics for E2E data volume transfer time analytics from NWDAF (possibly via NEF in case the consumer NF is AF) and provides the input information as specified in clause 6.18.1 to 5GC.</w:t>
      </w:r>
    </w:p>
    <w:p w14:paraId="313FB31F" w14:textId="77777777" w:rsidR="007F3F9D" w:rsidRDefault="007F3F9D" w:rsidP="007F3F9D">
      <w:pPr>
        <w:pStyle w:val="B1"/>
      </w:pPr>
      <w:r>
        <w:t>2a-b.</w:t>
      </w:r>
      <w:r>
        <w:tab/>
        <w:t>The NWDAF subscribes the service data from AMF in Table 6.18.2-2 using Namf_EventExposure_Subscribe service for collecting UE location(s) for a UE or a group of UEs.</w:t>
      </w:r>
    </w:p>
    <w:p w14:paraId="7F2B8A81" w14:textId="77777777" w:rsidR="007F3F9D" w:rsidRDefault="007F3F9D" w:rsidP="00EE02E3">
      <w:pPr>
        <w:pStyle w:val="NO"/>
      </w:pPr>
      <w:r>
        <w:t>NOTE:</w:t>
      </w:r>
      <w:r>
        <w:tab/>
        <w:t>If NWDAF requires UE location information with finer granularity than TA/cell, then NWDAF collects the location data from GMLC instead of AMF.</w:t>
      </w:r>
    </w:p>
    <w:p w14:paraId="3497CEDB" w14:textId="77777777" w:rsidR="007F3F9D" w:rsidRDefault="007F3F9D" w:rsidP="007F3F9D">
      <w:pPr>
        <w:pStyle w:val="B1"/>
      </w:pPr>
      <w:r>
        <w:t>2c.</w:t>
      </w:r>
      <w:r>
        <w:tab/>
        <w:t>NWDAF subscribes to service data from SMF in Table 6.18.2-2 by invoking Nsmf_EventExposure_Subscribe (Event ID, SUPI(s) or Application ID).</w:t>
      </w:r>
    </w:p>
    <w:p w14:paraId="31A4CDA0" w14:textId="77777777" w:rsidR="007F3F9D" w:rsidRDefault="007F3F9D" w:rsidP="007F3F9D">
      <w:pPr>
        <w:pStyle w:val="B1"/>
      </w:pPr>
      <w:r>
        <w:tab/>
        <w:t>In order to provide the requested analytics, the NWDAF subscribes to information of the UE and may subscribe to N4 Session related input data from SMFs as defined in Table 6.18.2-2.</w:t>
      </w:r>
    </w:p>
    <w:p w14:paraId="64EB59AC" w14:textId="77777777" w:rsidR="007F3F9D" w:rsidRDefault="007F3F9D" w:rsidP="007F3F9D">
      <w:pPr>
        <w:pStyle w:val="B1"/>
      </w:pPr>
      <w:r>
        <w:t>2d-e.</w:t>
      </w:r>
      <w:r>
        <w:tab/>
        <w:t>N4 related input data is provided by UPF to SMF.</w:t>
      </w:r>
    </w:p>
    <w:p w14:paraId="0330249F" w14:textId="7B401826" w:rsidR="007F3F9D" w:rsidRDefault="007F3F9D" w:rsidP="007F3F9D">
      <w:pPr>
        <w:pStyle w:val="B1"/>
      </w:pPr>
      <w:r>
        <w:t>2f.</w:t>
      </w:r>
      <w:r>
        <w:tab/>
        <w:t>SMF provides the requested input data to NWDAF.</w:t>
      </w:r>
    </w:p>
    <w:p w14:paraId="4E5E763B" w14:textId="77777777" w:rsidR="007F3F9D" w:rsidRDefault="007F3F9D" w:rsidP="007F3F9D">
      <w:pPr>
        <w:pStyle w:val="B1"/>
      </w:pPr>
      <w:r>
        <w:t>2g-h.</w:t>
      </w:r>
      <w:r>
        <w:tab/>
        <w:t>The NWDAF may subscribe to input data in Table 6.18.2-1 from the OAM according to the data collection principles from the OAM described in clause 6.2.3.</w:t>
      </w:r>
    </w:p>
    <w:p w14:paraId="5EC0675E" w14:textId="7D8E6E89" w:rsidR="007F3F9D" w:rsidRDefault="007F3F9D" w:rsidP="007F3F9D">
      <w:pPr>
        <w:pStyle w:val="B1"/>
      </w:pPr>
      <w:r>
        <w:t>2i-j.</w:t>
      </w:r>
      <w:r>
        <w:tab/>
        <w:t>The NWDAF may subscribe the service data from AF in the Table 6.18-3 by invoking Nnef_EventExposure_Subscribe or Naf_EventExposure_Subscribe</w:t>
      </w:r>
      <w:r w:rsidR="00950548">
        <w:t xml:space="preserve"> (Event ID = E2E data volume transfer time </w:t>
      </w:r>
      <w:r w:rsidR="00950548">
        <w:lastRenderedPageBreak/>
        <w:t>information, Application ID, Event Filter information, Target of Event Reporting = UE ID(s))</w:t>
      </w:r>
      <w:r>
        <w:t xml:space="preserve"> service as defined in </w:t>
      </w:r>
      <w:r w:rsidR="00845430">
        <w:t>TS</w:t>
      </w:r>
      <w:r w:rsidR="00845430">
        <w:t> </w:t>
      </w:r>
      <w:r w:rsidR="00845430">
        <w:t>23.502</w:t>
      </w:r>
      <w:r w:rsidR="00845430">
        <w:t> </w:t>
      </w:r>
      <w:r w:rsidR="00845430">
        <w:t>[</w:t>
      </w:r>
      <w:r>
        <w:t>3].</w:t>
      </w:r>
    </w:p>
    <w:p w14:paraId="3EA5612B" w14:textId="77777777" w:rsidR="007F3F9D" w:rsidRDefault="007F3F9D" w:rsidP="007F3F9D">
      <w:pPr>
        <w:pStyle w:val="B1"/>
      </w:pPr>
      <w:r>
        <w:t>3.</w:t>
      </w:r>
      <w:r>
        <w:tab/>
        <w:t>The NWDAF derives requested analytics, in the form of E2E data volume transfer time statistics or predictions or both.</w:t>
      </w:r>
    </w:p>
    <w:p w14:paraId="501525AC" w14:textId="77777777" w:rsidR="007F3F9D" w:rsidRDefault="007F3F9D" w:rsidP="007F3F9D">
      <w:pPr>
        <w:pStyle w:val="B1"/>
      </w:pPr>
      <w:r>
        <w:t>4.</w:t>
      </w:r>
      <w:r>
        <w:tab/>
        <w:t>The NWDAF provides requested E2E data volume transfer timeanalytics to the NF, using either Nnwdaf_AnalyticsInfo_Request response or Nnwdaf_AnalyticsSubscription_Notify, depending on the service used in step 1.</w:t>
      </w:r>
    </w:p>
    <w:p w14:paraId="37C4F9AB" w14:textId="77777777" w:rsidR="007F3F9D" w:rsidRDefault="007F3F9D" w:rsidP="007F3F9D">
      <w:pPr>
        <w:pStyle w:val="B1"/>
      </w:pPr>
      <w:r>
        <w:t>5-7.</w:t>
      </w:r>
      <w:r>
        <w:tab/>
        <w:t>If the NF subscribed to E2E data volume transfer time analytics at step 1, when the NWDAF generates new analytics, it notifies the new generated analytics to the consumer.</w:t>
      </w:r>
    </w:p>
    <w:p w14:paraId="24DF1C12" w14:textId="5F9CCEE3" w:rsidR="00F63E0C" w:rsidRDefault="00F63E0C" w:rsidP="00F63E0C">
      <w:pPr>
        <w:pStyle w:val="Heading2"/>
      </w:pPr>
      <w:bookmarkStart w:id="290" w:name="_Toc138253012"/>
      <w:r>
        <w:t>6.19</w:t>
      </w:r>
      <w:r>
        <w:tab/>
        <w:t>Relative Proximity Analytics</w:t>
      </w:r>
      <w:bookmarkEnd w:id="290"/>
    </w:p>
    <w:p w14:paraId="64366F56" w14:textId="77777777" w:rsidR="00F63E0C" w:rsidRDefault="00F63E0C" w:rsidP="00EE02E3">
      <w:pPr>
        <w:pStyle w:val="Heading3"/>
      </w:pPr>
      <w:bookmarkStart w:id="291" w:name="_Toc138253013"/>
      <w:r>
        <w:t>6.19.1</w:t>
      </w:r>
      <w:r>
        <w:tab/>
        <w:t>General</w:t>
      </w:r>
      <w:bookmarkEnd w:id="291"/>
    </w:p>
    <w:p w14:paraId="56320ACB" w14:textId="77777777" w:rsidR="00F63E0C" w:rsidRDefault="00F63E0C" w:rsidP="00F63E0C">
      <w:r>
        <w:t>Relative Proximity Analytics among UEs provided by NWDAF can be used to assist a consumer NF to more accurately localize a cluster (or a set) of UEs via provisioning statistics or prediction information related to their relative proximity. This analytics type may help the consumer improve the location estimation accuracy of a UE by using proximity information from nearby UEs, or it may help the consumer identify UEs in the vicinity of another UE. Relative proximity information can also be leveraged by NWDAF to provide location information with finer granularity than TA/cell.</w:t>
      </w:r>
    </w:p>
    <w:p w14:paraId="7DD5F3DB" w14:textId="77777777" w:rsidR="00F63E0C" w:rsidRDefault="00F63E0C" w:rsidP="00F63E0C">
      <w:r>
        <w:t>The NWDAF provides relativity proximity analytics to a NF (e.g. NEF or AF).</w:t>
      </w:r>
    </w:p>
    <w:p w14:paraId="54467909" w14:textId="77777777" w:rsidR="00F63E0C" w:rsidRDefault="00F63E0C" w:rsidP="00F63E0C">
      <w:r>
        <w:t>The consumer of these analytics shall indicate in the request or subscription:</w:t>
      </w:r>
    </w:p>
    <w:p w14:paraId="756F1077" w14:textId="77777777" w:rsidR="00F63E0C" w:rsidRDefault="00F63E0C" w:rsidP="00EE02E3">
      <w:pPr>
        <w:pStyle w:val="B1"/>
      </w:pPr>
      <w:r>
        <w:t>-</w:t>
      </w:r>
      <w:r>
        <w:tab/>
        <w:t>Analytics ID = "Relative Proximity";</w:t>
      </w:r>
    </w:p>
    <w:p w14:paraId="55DE146D" w14:textId="77777777" w:rsidR="00F63E0C" w:rsidRDefault="00F63E0C" w:rsidP="00EE02E3">
      <w:pPr>
        <w:pStyle w:val="B1"/>
      </w:pPr>
      <w:r>
        <w:t>-</w:t>
      </w:r>
      <w:r>
        <w:tab/>
        <w:t>Target of Analytics Reporting: a UE, a group of UEs;</w:t>
      </w:r>
    </w:p>
    <w:p w14:paraId="285A8E75" w14:textId="60847DE1" w:rsidR="00F63E0C" w:rsidRDefault="00F63E0C" w:rsidP="00EE02E3">
      <w:pPr>
        <w:pStyle w:val="B1"/>
      </w:pPr>
      <w:r>
        <w:t>-</w:t>
      </w:r>
      <w:r>
        <w:tab/>
        <w:t>Analytics Filter Information:</w:t>
      </w:r>
    </w:p>
    <w:p w14:paraId="710157C5" w14:textId="77777777" w:rsidR="00F63E0C" w:rsidRDefault="00F63E0C" w:rsidP="00EE02E3">
      <w:pPr>
        <w:pStyle w:val="B2"/>
      </w:pPr>
      <w:r>
        <w:t>-</w:t>
      </w:r>
      <w:r>
        <w:tab/>
        <w:t>optionally, S-NSSAI and/or DNN</w:t>
      </w:r>
    </w:p>
    <w:p w14:paraId="69BCD612" w14:textId="77777777" w:rsidR="00F63E0C" w:rsidRDefault="00F63E0C" w:rsidP="00EE02E3">
      <w:pPr>
        <w:pStyle w:val="B2"/>
      </w:pPr>
      <w:r>
        <w:t>-</w:t>
      </w:r>
      <w:r>
        <w:tab/>
        <w:t>an optional Area of Interest;</w:t>
      </w:r>
    </w:p>
    <w:p w14:paraId="5DAA9945" w14:textId="77777777" w:rsidR="00F63E0C" w:rsidRDefault="00F63E0C" w:rsidP="00EE02E3">
      <w:pPr>
        <w:pStyle w:val="B2"/>
      </w:pPr>
      <w:r>
        <w:t>-</w:t>
      </w:r>
      <w:r>
        <w:tab/>
        <w:t>an optional individual or set of direction(s) of interest;</w:t>
      </w:r>
    </w:p>
    <w:p w14:paraId="5DB30CF3" w14:textId="77777777" w:rsidR="00F63E0C" w:rsidRDefault="00F63E0C" w:rsidP="00EE02E3">
      <w:pPr>
        <w:pStyle w:val="B2"/>
      </w:pPr>
      <w:r>
        <w:t>-</w:t>
      </w:r>
      <w:r>
        <w:tab/>
        <w:t>an optional number of UEs to be accounted for relative proximity (i.e. the number of UEs for which one UE may report proximity information);</w:t>
      </w:r>
    </w:p>
    <w:p w14:paraId="2EADCD5A" w14:textId="77777777" w:rsidR="00F63E0C" w:rsidRDefault="00F63E0C" w:rsidP="00EE02E3">
      <w:pPr>
        <w:pStyle w:val="B2"/>
      </w:pPr>
      <w:r>
        <w:t>-</w:t>
      </w:r>
      <w:r>
        <w:tab/>
        <w:t>optionally, one or several attributes to be accounted for relative proximity (i.e. additional information that can be provided in addition to distance between two UEs): velocity, average speed, orientation, mobility trajectory;</w:t>
      </w:r>
    </w:p>
    <w:p w14:paraId="42014916" w14:textId="77777777" w:rsidR="00F63E0C" w:rsidRDefault="00F63E0C" w:rsidP="00EE02E3">
      <w:pPr>
        <w:pStyle w:val="B1"/>
      </w:pPr>
      <w:r>
        <w:t>-</w:t>
      </w:r>
      <w:r>
        <w:tab/>
        <w:t>optionally, the list of analytics subsets that are requested among those specified in clause 6.19.3;</w:t>
      </w:r>
    </w:p>
    <w:p w14:paraId="23180E82" w14:textId="77777777" w:rsidR="00F63E0C" w:rsidRDefault="00F63E0C" w:rsidP="00EE02E3">
      <w:pPr>
        <w:pStyle w:val="B1"/>
      </w:pPr>
      <w:r>
        <w:t>-</w:t>
      </w:r>
      <w:r>
        <w:tab/>
        <w:t>an optional preferred level of accuracy of the analytics;</w:t>
      </w:r>
    </w:p>
    <w:p w14:paraId="029A1464" w14:textId="77777777" w:rsidR="00F63E0C" w:rsidRDefault="00F63E0C" w:rsidP="00EE02E3">
      <w:pPr>
        <w:pStyle w:val="B1"/>
      </w:pPr>
      <w:r>
        <w:t>-</w:t>
      </w:r>
      <w:r>
        <w:tab/>
        <w:t>optionally, "maximum number of objects" indicating the maximum number of UEs</w:t>
      </w:r>
    </w:p>
    <w:p w14:paraId="454B9608" w14:textId="77777777" w:rsidR="00F63E0C" w:rsidRDefault="00F63E0C" w:rsidP="00EE02E3">
      <w:pPr>
        <w:pStyle w:val="B1"/>
      </w:pPr>
      <w:r>
        <w:t>-</w:t>
      </w:r>
      <w:r>
        <w:tab/>
        <w:t>an Analytics target period indicating the time period over which the statistics or predictions are requested.</w:t>
      </w:r>
    </w:p>
    <w:p w14:paraId="62F820E1" w14:textId="77777777" w:rsidR="00F63E0C" w:rsidRDefault="00F63E0C" w:rsidP="00EE02E3">
      <w:pPr>
        <w:pStyle w:val="Heading3"/>
      </w:pPr>
      <w:bookmarkStart w:id="292" w:name="_Toc138253014"/>
      <w:r>
        <w:t>6.19.2</w:t>
      </w:r>
      <w:r>
        <w:tab/>
        <w:t>Input data</w:t>
      </w:r>
      <w:bookmarkEnd w:id="292"/>
    </w:p>
    <w:p w14:paraId="2B189FFA" w14:textId="77777777" w:rsidR="00F63E0C" w:rsidRDefault="00F63E0C" w:rsidP="00F63E0C">
      <w:r>
        <w:t>The detailed input data collected by the NWDAF for relative proximity analytics is listed in Table 6.19.2-1, Table 6.19.2-2 and Table 6.19.2-3.</w:t>
      </w:r>
    </w:p>
    <w:p w14:paraId="187B1247" w14:textId="77777777" w:rsidR="00F63E0C" w:rsidRDefault="00F63E0C" w:rsidP="00EE02E3">
      <w:pPr>
        <w:pStyle w:val="TH"/>
      </w:pPr>
      <w:r>
        <w:lastRenderedPageBreak/>
        <w:t>Table 6.19.2-1: OAM input data for relative proximity analytics</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1C2D9D2B" w14:textId="77777777" w:rsidTr="00EE02E3">
        <w:tc>
          <w:tcPr>
            <w:tcW w:w="2506" w:type="dxa"/>
          </w:tcPr>
          <w:p w14:paraId="1960000A" w14:textId="77777777" w:rsidR="00F63E0C" w:rsidRPr="00C97263" w:rsidRDefault="00F63E0C" w:rsidP="00C47F9B">
            <w:pPr>
              <w:pStyle w:val="TAH"/>
            </w:pPr>
            <w:r>
              <w:t>Information</w:t>
            </w:r>
          </w:p>
        </w:tc>
        <w:tc>
          <w:tcPr>
            <w:tcW w:w="1463" w:type="dxa"/>
          </w:tcPr>
          <w:p w14:paraId="12EE476B" w14:textId="77777777" w:rsidR="00F63E0C" w:rsidRPr="00C97263" w:rsidRDefault="00F63E0C" w:rsidP="00C47F9B">
            <w:pPr>
              <w:pStyle w:val="TAH"/>
            </w:pPr>
            <w:r>
              <w:t>Source</w:t>
            </w:r>
          </w:p>
        </w:tc>
        <w:tc>
          <w:tcPr>
            <w:tcW w:w="3827" w:type="dxa"/>
          </w:tcPr>
          <w:p w14:paraId="5A3687CC" w14:textId="77777777" w:rsidR="00F63E0C" w:rsidRPr="00C97263" w:rsidRDefault="00F63E0C" w:rsidP="00C47F9B">
            <w:pPr>
              <w:pStyle w:val="TAH"/>
            </w:pPr>
            <w:r>
              <w:t>Description</w:t>
            </w:r>
          </w:p>
        </w:tc>
      </w:tr>
      <w:tr w:rsidR="00F63E0C" w:rsidRPr="00C97263" w14:paraId="256699BB" w14:textId="77777777" w:rsidTr="00EE02E3">
        <w:tc>
          <w:tcPr>
            <w:tcW w:w="2506" w:type="dxa"/>
            <w:vAlign w:val="center"/>
          </w:tcPr>
          <w:p w14:paraId="3A9F0219" w14:textId="36DA0793" w:rsidR="00F63E0C" w:rsidRPr="00C97263" w:rsidRDefault="00F63E0C" w:rsidP="00C47F9B">
            <w:pPr>
              <w:pStyle w:val="TAL"/>
            </w:pPr>
            <w:r>
              <w:t>Per UE information</w:t>
            </w:r>
          </w:p>
        </w:tc>
        <w:tc>
          <w:tcPr>
            <w:tcW w:w="1463" w:type="dxa"/>
            <w:vAlign w:val="center"/>
          </w:tcPr>
          <w:p w14:paraId="012049A2" w14:textId="4102586D" w:rsidR="00F63E0C" w:rsidRPr="00C97263" w:rsidRDefault="00F63E0C" w:rsidP="00C47F9B">
            <w:pPr>
              <w:pStyle w:val="TAC"/>
            </w:pPr>
            <w:r>
              <w:t>OAM</w:t>
            </w:r>
          </w:p>
        </w:tc>
        <w:tc>
          <w:tcPr>
            <w:tcW w:w="3827" w:type="dxa"/>
          </w:tcPr>
          <w:p w14:paraId="4EB58971" w14:textId="79C65BB8" w:rsidR="00F63E0C" w:rsidRPr="00C97263" w:rsidRDefault="00F63E0C" w:rsidP="00C47F9B">
            <w:pPr>
              <w:pStyle w:val="TAL"/>
            </w:pPr>
          </w:p>
        </w:tc>
      </w:tr>
      <w:tr w:rsidR="00F63E0C" w:rsidRPr="00C97263" w14:paraId="0A85BD2B" w14:textId="77777777" w:rsidTr="00F63E0C">
        <w:tc>
          <w:tcPr>
            <w:tcW w:w="2506" w:type="dxa"/>
          </w:tcPr>
          <w:p w14:paraId="6C246C87" w14:textId="04CDA5B2" w:rsidR="00F63E0C" w:rsidRPr="00C97263" w:rsidRDefault="00F63E0C" w:rsidP="00C47F9B">
            <w:pPr>
              <w:pStyle w:val="TAL"/>
            </w:pPr>
            <w:r>
              <w:t>&gt; Speed</w:t>
            </w:r>
          </w:p>
        </w:tc>
        <w:tc>
          <w:tcPr>
            <w:tcW w:w="1463" w:type="dxa"/>
          </w:tcPr>
          <w:p w14:paraId="4C646FD4" w14:textId="71B39E08" w:rsidR="00F63E0C" w:rsidRPr="00C97263" w:rsidRDefault="00F63E0C" w:rsidP="00C47F9B">
            <w:pPr>
              <w:pStyle w:val="TAC"/>
            </w:pPr>
          </w:p>
        </w:tc>
        <w:tc>
          <w:tcPr>
            <w:tcW w:w="3827" w:type="dxa"/>
          </w:tcPr>
          <w:p w14:paraId="4422EA5D" w14:textId="3FC6D550" w:rsidR="00F63E0C" w:rsidRPr="00C97263" w:rsidRDefault="00F63E0C" w:rsidP="00C47F9B">
            <w:pPr>
              <w:pStyle w:val="TAL"/>
            </w:pPr>
            <w:r>
              <w:t>UE Speed</w:t>
            </w:r>
          </w:p>
        </w:tc>
      </w:tr>
      <w:tr w:rsidR="00F63E0C" w:rsidRPr="00C97263" w14:paraId="09455DD5" w14:textId="77777777" w:rsidTr="00EE02E3">
        <w:tc>
          <w:tcPr>
            <w:tcW w:w="2506" w:type="dxa"/>
          </w:tcPr>
          <w:p w14:paraId="6779E45E" w14:textId="3B8C7A65" w:rsidR="00F63E0C" w:rsidRDefault="00F63E0C" w:rsidP="00C47F9B">
            <w:pPr>
              <w:pStyle w:val="TAL"/>
            </w:pPr>
            <w:r>
              <w:t>&gt; Orientation</w:t>
            </w:r>
          </w:p>
        </w:tc>
        <w:tc>
          <w:tcPr>
            <w:tcW w:w="1463" w:type="dxa"/>
          </w:tcPr>
          <w:p w14:paraId="4A3ADF30" w14:textId="77777777" w:rsidR="00F63E0C" w:rsidRPr="00C97263" w:rsidRDefault="00F63E0C" w:rsidP="00C47F9B">
            <w:pPr>
              <w:pStyle w:val="TAC"/>
            </w:pPr>
          </w:p>
        </w:tc>
        <w:tc>
          <w:tcPr>
            <w:tcW w:w="3827" w:type="dxa"/>
          </w:tcPr>
          <w:p w14:paraId="4F9103A3" w14:textId="5248081E" w:rsidR="00F63E0C" w:rsidRDefault="00F63E0C" w:rsidP="00C47F9B">
            <w:pPr>
              <w:pStyle w:val="TAL"/>
            </w:pPr>
            <w:r>
              <w:t>UE Orientation</w:t>
            </w:r>
          </w:p>
        </w:tc>
      </w:tr>
    </w:tbl>
    <w:p w14:paraId="1DB9BC8C" w14:textId="47BB5994" w:rsidR="00F63E0C" w:rsidRDefault="00F63E0C" w:rsidP="00F63E0C"/>
    <w:p w14:paraId="79686DC3" w14:textId="4D3A8B93" w:rsidR="00F63E0C" w:rsidRDefault="00F63E0C" w:rsidP="00EE02E3">
      <w:pPr>
        <w:pStyle w:val="NO"/>
      </w:pPr>
      <w:r>
        <w:t>NOTE 1:</w:t>
      </w:r>
      <w:r>
        <w:tab/>
        <w:t xml:space="preserve">To collect the input data in Table 6.19.2-1, NWDAF can invoke TraceJob as described in clause 4.3.30 of </w:t>
      </w:r>
      <w:r w:rsidR="00845430">
        <w:t>TS</w:t>
      </w:r>
      <w:r w:rsidR="00845430">
        <w:t> </w:t>
      </w:r>
      <w:r w:rsidR="00845430">
        <w:t>28.622</w:t>
      </w:r>
      <w:r w:rsidR="00845430">
        <w:t> </w:t>
      </w:r>
      <w:r w:rsidR="00845430">
        <w:t>[</w:t>
      </w:r>
      <w:r>
        <w:t xml:space="preserve">41] using Generic Provisioning Management Service as described in clause 11.1 of </w:t>
      </w:r>
      <w:r w:rsidR="00845430">
        <w:t>TS</w:t>
      </w:r>
      <w:r w:rsidR="00845430">
        <w:t> </w:t>
      </w:r>
      <w:r w:rsidR="00845430">
        <w:t>28.532</w:t>
      </w:r>
      <w:r w:rsidR="00845430">
        <w:t> </w:t>
      </w:r>
      <w:r w:rsidR="00845430">
        <w:t>[</w:t>
      </w:r>
      <w:r>
        <w:t xml:space="preserve">6] to get Sensor Information as part of MDT data collection mechanism. The UE sensor information includes Barometric pressure, UE speed and UE orientation as described in clause 5.10.29 of </w:t>
      </w:r>
      <w:r w:rsidR="00845430">
        <w:t>TS</w:t>
      </w:r>
      <w:r w:rsidR="00845430">
        <w:t> </w:t>
      </w:r>
      <w:r w:rsidR="00845430">
        <w:t>32.422</w:t>
      </w:r>
      <w:r w:rsidR="00845430">
        <w:t> </w:t>
      </w:r>
      <w:r w:rsidR="00845430">
        <w:t>[</w:t>
      </w:r>
      <w:r>
        <w:t>42].</w:t>
      </w:r>
    </w:p>
    <w:p w14:paraId="56F01C0E" w14:textId="4F64AF4F" w:rsidR="00F63E0C" w:rsidRDefault="00F63E0C" w:rsidP="00F63E0C">
      <w:pPr>
        <w:pStyle w:val="TH"/>
      </w:pPr>
      <w:r>
        <w:t>Table 6.19.2-2: Proximity related input data collected via DCAF/NEF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373A1F4" w14:textId="77777777" w:rsidTr="00422211">
        <w:tc>
          <w:tcPr>
            <w:tcW w:w="2506" w:type="dxa"/>
          </w:tcPr>
          <w:p w14:paraId="547137F3" w14:textId="77777777" w:rsidR="00F63E0C" w:rsidRPr="00C97263" w:rsidRDefault="00F63E0C" w:rsidP="00422211">
            <w:pPr>
              <w:pStyle w:val="TAH"/>
            </w:pPr>
            <w:r>
              <w:t>Information</w:t>
            </w:r>
          </w:p>
        </w:tc>
        <w:tc>
          <w:tcPr>
            <w:tcW w:w="1463" w:type="dxa"/>
          </w:tcPr>
          <w:p w14:paraId="167C5094" w14:textId="77777777" w:rsidR="00F63E0C" w:rsidRPr="00C97263" w:rsidRDefault="00F63E0C" w:rsidP="00422211">
            <w:pPr>
              <w:pStyle w:val="TAH"/>
            </w:pPr>
            <w:r>
              <w:t>Source</w:t>
            </w:r>
          </w:p>
        </w:tc>
        <w:tc>
          <w:tcPr>
            <w:tcW w:w="3827" w:type="dxa"/>
          </w:tcPr>
          <w:p w14:paraId="3A2BF570" w14:textId="77777777" w:rsidR="00F63E0C" w:rsidRPr="00C97263" w:rsidRDefault="00F63E0C" w:rsidP="00422211">
            <w:pPr>
              <w:pStyle w:val="TAH"/>
            </w:pPr>
            <w:r>
              <w:t>Description</w:t>
            </w:r>
          </w:p>
        </w:tc>
      </w:tr>
      <w:tr w:rsidR="00F63E0C" w:rsidRPr="00C97263" w14:paraId="09B6762B" w14:textId="77777777" w:rsidTr="00EE02E3">
        <w:tc>
          <w:tcPr>
            <w:tcW w:w="2506" w:type="dxa"/>
          </w:tcPr>
          <w:p w14:paraId="4618E66E" w14:textId="6F1B97E6" w:rsidR="00F63E0C" w:rsidRPr="00C97263" w:rsidRDefault="00F63E0C" w:rsidP="00F63E0C">
            <w:pPr>
              <w:pStyle w:val="TAL"/>
            </w:pPr>
            <w:r w:rsidRPr="004C31A1">
              <w:t>Proximity Attribute</w:t>
            </w:r>
          </w:p>
        </w:tc>
        <w:tc>
          <w:tcPr>
            <w:tcW w:w="1463" w:type="dxa"/>
          </w:tcPr>
          <w:p w14:paraId="444CED2B" w14:textId="109F4F17" w:rsidR="00F63E0C" w:rsidRPr="00C97263" w:rsidRDefault="00F63E0C" w:rsidP="00F63E0C">
            <w:pPr>
              <w:pStyle w:val="TAC"/>
            </w:pPr>
            <w:r w:rsidRPr="004C31A1">
              <w:t>DCAF / NEF</w:t>
            </w:r>
          </w:p>
        </w:tc>
        <w:tc>
          <w:tcPr>
            <w:tcW w:w="3827" w:type="dxa"/>
          </w:tcPr>
          <w:p w14:paraId="563350FA" w14:textId="4AA9D4A3" w:rsidR="00F63E0C" w:rsidRPr="00C97263" w:rsidRDefault="00F63E0C" w:rsidP="00F63E0C">
            <w:pPr>
              <w:pStyle w:val="TAL"/>
            </w:pPr>
            <w:r w:rsidRPr="004C31A1">
              <w:t>Characterise a set of UEs in relative proximity.</w:t>
            </w:r>
          </w:p>
        </w:tc>
      </w:tr>
      <w:tr w:rsidR="00F63E0C" w:rsidRPr="00C97263" w14:paraId="1F0EAA93" w14:textId="77777777" w:rsidTr="00422211">
        <w:tc>
          <w:tcPr>
            <w:tcW w:w="2506" w:type="dxa"/>
          </w:tcPr>
          <w:p w14:paraId="37DFFFF3" w14:textId="704F3C4A" w:rsidR="00F63E0C" w:rsidRPr="00C97263" w:rsidRDefault="00F63E0C" w:rsidP="00F63E0C">
            <w:pPr>
              <w:pStyle w:val="TAL"/>
            </w:pPr>
            <w:r w:rsidRPr="004C31A1">
              <w:t xml:space="preserve">  &gt; Number of UEs</w:t>
            </w:r>
          </w:p>
        </w:tc>
        <w:tc>
          <w:tcPr>
            <w:tcW w:w="1463" w:type="dxa"/>
          </w:tcPr>
          <w:p w14:paraId="276AED30" w14:textId="77777777" w:rsidR="00F63E0C" w:rsidRPr="00C97263" w:rsidRDefault="00F63E0C" w:rsidP="00F63E0C">
            <w:pPr>
              <w:pStyle w:val="TAC"/>
            </w:pPr>
          </w:p>
        </w:tc>
        <w:tc>
          <w:tcPr>
            <w:tcW w:w="3827" w:type="dxa"/>
          </w:tcPr>
          <w:p w14:paraId="4C1A1118" w14:textId="2AC8E33D" w:rsidR="00F63E0C" w:rsidRPr="00C97263" w:rsidRDefault="00F63E0C" w:rsidP="00F63E0C">
            <w:pPr>
              <w:pStyle w:val="TAL"/>
            </w:pPr>
            <w:r w:rsidRPr="004C31A1">
              <w:t>Total number of UEs in proximity of target UE.</w:t>
            </w:r>
          </w:p>
        </w:tc>
      </w:tr>
      <w:tr w:rsidR="00F63E0C" w:rsidRPr="00C97263" w14:paraId="4D32C6B0" w14:textId="77777777" w:rsidTr="00422211">
        <w:tc>
          <w:tcPr>
            <w:tcW w:w="2506" w:type="dxa"/>
          </w:tcPr>
          <w:p w14:paraId="10B28F9D" w14:textId="77C2547A" w:rsidR="00F63E0C" w:rsidRDefault="00F63E0C" w:rsidP="00F63E0C">
            <w:pPr>
              <w:pStyle w:val="TAL"/>
            </w:pPr>
            <w:r w:rsidRPr="004C31A1">
              <w:t xml:space="preserve">  &gt; Timestamp</w:t>
            </w:r>
          </w:p>
        </w:tc>
        <w:tc>
          <w:tcPr>
            <w:tcW w:w="1463" w:type="dxa"/>
          </w:tcPr>
          <w:p w14:paraId="2D3C3515" w14:textId="77777777" w:rsidR="00F63E0C" w:rsidRPr="00C97263" w:rsidRDefault="00F63E0C" w:rsidP="00F63E0C">
            <w:pPr>
              <w:pStyle w:val="TAC"/>
            </w:pPr>
          </w:p>
        </w:tc>
        <w:tc>
          <w:tcPr>
            <w:tcW w:w="3827" w:type="dxa"/>
          </w:tcPr>
          <w:p w14:paraId="79CD1F32" w14:textId="752FCACC" w:rsidR="00F63E0C" w:rsidRDefault="00F63E0C" w:rsidP="00F63E0C">
            <w:pPr>
              <w:pStyle w:val="TAL"/>
            </w:pPr>
            <w:r w:rsidRPr="004C31A1">
              <w:t>A time stamp of time that the proximity attribute derived.</w:t>
            </w:r>
          </w:p>
        </w:tc>
      </w:tr>
      <w:tr w:rsidR="00F63E0C" w:rsidRPr="00C97263" w14:paraId="008FA87C" w14:textId="77777777" w:rsidTr="00422211">
        <w:tc>
          <w:tcPr>
            <w:tcW w:w="2506" w:type="dxa"/>
          </w:tcPr>
          <w:p w14:paraId="413742A6" w14:textId="223F4C1B" w:rsidR="00F63E0C" w:rsidRPr="004C31A1" w:rsidRDefault="00F63E0C" w:rsidP="00F63E0C">
            <w:pPr>
              <w:pStyle w:val="TAL"/>
            </w:pPr>
            <w:r w:rsidRPr="004C31A1">
              <w:t xml:space="preserve">  &gt; Application ID(s)</w:t>
            </w:r>
          </w:p>
        </w:tc>
        <w:tc>
          <w:tcPr>
            <w:tcW w:w="1463" w:type="dxa"/>
          </w:tcPr>
          <w:p w14:paraId="0004C229" w14:textId="77777777" w:rsidR="00F63E0C" w:rsidRPr="00C97263" w:rsidRDefault="00F63E0C" w:rsidP="00F63E0C">
            <w:pPr>
              <w:pStyle w:val="TAC"/>
            </w:pPr>
          </w:p>
        </w:tc>
        <w:tc>
          <w:tcPr>
            <w:tcW w:w="3827" w:type="dxa"/>
          </w:tcPr>
          <w:p w14:paraId="519948EE" w14:textId="71575DFB" w:rsidR="00F63E0C" w:rsidRPr="004C31A1" w:rsidRDefault="00F63E0C" w:rsidP="00F63E0C">
            <w:pPr>
              <w:pStyle w:val="TAL"/>
            </w:pPr>
            <w:r w:rsidRPr="004C31A1">
              <w:t>Identifying the applications(s) providing this information.</w:t>
            </w:r>
          </w:p>
        </w:tc>
      </w:tr>
      <w:tr w:rsidR="00F63E0C" w:rsidRPr="00C97263" w14:paraId="701EDBDC" w14:textId="77777777" w:rsidTr="00422211">
        <w:tc>
          <w:tcPr>
            <w:tcW w:w="2506" w:type="dxa"/>
          </w:tcPr>
          <w:p w14:paraId="1403C9A7" w14:textId="6AE585B3" w:rsidR="00F63E0C" w:rsidRPr="004C31A1" w:rsidRDefault="00F63E0C" w:rsidP="00F63E0C">
            <w:pPr>
              <w:pStyle w:val="TAL"/>
            </w:pPr>
            <w:r w:rsidRPr="004C31A1">
              <w:t xml:space="preserve">  &gt; List of UE IDs</w:t>
            </w:r>
          </w:p>
        </w:tc>
        <w:tc>
          <w:tcPr>
            <w:tcW w:w="1463" w:type="dxa"/>
          </w:tcPr>
          <w:p w14:paraId="705BC775" w14:textId="77777777" w:rsidR="00F63E0C" w:rsidRPr="00C97263" w:rsidRDefault="00F63E0C" w:rsidP="00F63E0C">
            <w:pPr>
              <w:pStyle w:val="TAC"/>
            </w:pPr>
          </w:p>
        </w:tc>
        <w:tc>
          <w:tcPr>
            <w:tcW w:w="3827" w:type="dxa"/>
          </w:tcPr>
          <w:p w14:paraId="0BFFD1C3" w14:textId="02470AC2" w:rsidR="00F63E0C" w:rsidRPr="004C31A1" w:rsidRDefault="00F63E0C" w:rsidP="00F63E0C">
            <w:pPr>
              <w:pStyle w:val="TAL"/>
            </w:pPr>
            <w:r w:rsidRPr="004C31A1">
              <w:t>UE IDs in proximity of target UE if available.</w:t>
            </w:r>
          </w:p>
        </w:tc>
      </w:tr>
      <w:tr w:rsidR="00F63E0C" w:rsidRPr="00C97263" w14:paraId="523AA633" w14:textId="77777777" w:rsidTr="00422211">
        <w:tc>
          <w:tcPr>
            <w:tcW w:w="2506" w:type="dxa"/>
          </w:tcPr>
          <w:p w14:paraId="02003EC8" w14:textId="2F06C6AC" w:rsidR="00F63E0C" w:rsidRPr="004C31A1" w:rsidRDefault="00F63E0C" w:rsidP="00F63E0C">
            <w:pPr>
              <w:pStyle w:val="TAL"/>
            </w:pPr>
            <w:r w:rsidRPr="004C31A1">
              <w:t xml:space="preserve">  &gt; Other attribute(s)</w:t>
            </w:r>
          </w:p>
        </w:tc>
        <w:tc>
          <w:tcPr>
            <w:tcW w:w="1463" w:type="dxa"/>
          </w:tcPr>
          <w:p w14:paraId="5E753521" w14:textId="77777777" w:rsidR="00F63E0C" w:rsidRPr="00C97263" w:rsidRDefault="00F63E0C" w:rsidP="00F63E0C">
            <w:pPr>
              <w:pStyle w:val="TAC"/>
            </w:pPr>
          </w:p>
        </w:tc>
        <w:tc>
          <w:tcPr>
            <w:tcW w:w="3827" w:type="dxa"/>
          </w:tcPr>
          <w:p w14:paraId="51840EDA" w14:textId="32008DA6" w:rsidR="00F63E0C" w:rsidRPr="004C31A1" w:rsidRDefault="00F63E0C" w:rsidP="00F63E0C">
            <w:pPr>
              <w:pStyle w:val="TAL"/>
            </w:pPr>
            <w:r w:rsidRPr="004C31A1">
              <w:t>Other attributes for the set of UEs i.e. destination, route, average speed, time of arrival.</w:t>
            </w:r>
          </w:p>
        </w:tc>
      </w:tr>
      <w:tr w:rsidR="00F63E0C" w:rsidRPr="00C97263" w14:paraId="7426B31B" w14:textId="77777777" w:rsidTr="00422211">
        <w:tc>
          <w:tcPr>
            <w:tcW w:w="2506" w:type="dxa"/>
          </w:tcPr>
          <w:p w14:paraId="2C445337" w14:textId="0BB211D1" w:rsidR="00F63E0C" w:rsidRPr="004C31A1" w:rsidRDefault="00F63E0C" w:rsidP="00F63E0C">
            <w:pPr>
              <w:pStyle w:val="TAL"/>
            </w:pPr>
            <w:r w:rsidRPr="004C31A1">
              <w:t xml:space="preserve">  &gt; Confidence</w:t>
            </w:r>
          </w:p>
        </w:tc>
        <w:tc>
          <w:tcPr>
            <w:tcW w:w="1463" w:type="dxa"/>
          </w:tcPr>
          <w:p w14:paraId="5439318E" w14:textId="77777777" w:rsidR="00F63E0C" w:rsidRPr="00C97263" w:rsidRDefault="00F63E0C" w:rsidP="00F63E0C">
            <w:pPr>
              <w:pStyle w:val="TAC"/>
            </w:pPr>
          </w:p>
        </w:tc>
        <w:tc>
          <w:tcPr>
            <w:tcW w:w="3827" w:type="dxa"/>
          </w:tcPr>
          <w:p w14:paraId="312F06DA" w14:textId="49622DE8" w:rsidR="00F63E0C" w:rsidRPr="004C31A1" w:rsidRDefault="00F63E0C" w:rsidP="00F63E0C">
            <w:pPr>
              <w:pStyle w:val="TAL"/>
            </w:pPr>
            <w:r w:rsidRPr="004C31A1">
              <w:t>Confidence on relative proximity data.</w:t>
            </w:r>
          </w:p>
        </w:tc>
      </w:tr>
    </w:tbl>
    <w:p w14:paraId="069B3D07" w14:textId="59D30FA6" w:rsidR="00F63E0C" w:rsidRDefault="00F63E0C" w:rsidP="00F63E0C"/>
    <w:p w14:paraId="5935F28D" w14:textId="040F92CF" w:rsidR="00F63E0C" w:rsidRDefault="00F63E0C" w:rsidP="00EE02E3">
      <w:pPr>
        <w:pStyle w:val="NO"/>
      </w:pPr>
      <w:r>
        <w:t>NOTE 2:</w:t>
      </w:r>
      <w:r>
        <w:tab/>
        <w:t>The list of UE IDs that fulfil a proximity criterion can be determined by NWDAF based on the input information collected from the UE application via DCAF. The UE does not need to determine proximity information related to other UEs.</w:t>
      </w:r>
    </w:p>
    <w:p w14:paraId="68D9BE8C" w14:textId="4005F9A7" w:rsidR="00F63E0C" w:rsidRDefault="00F63E0C" w:rsidP="00EE02E3">
      <w:pPr>
        <w:pStyle w:val="NO"/>
      </w:pPr>
      <w:r>
        <w:t>NOTE 3:</w:t>
      </w:r>
      <w:r>
        <w:tab/>
        <w:t xml:space="preserve">When DCAF is deployed in untrusted domain, NEF is employed to mediate the interactions between NWDAF and DCAF via the Naf_EventExposure_Subscribe service specified in clause 5.2.19.2 of </w:t>
      </w:r>
      <w:r w:rsidR="00845430">
        <w:t>TS</w:t>
      </w:r>
      <w:r w:rsidR="00845430">
        <w:t> </w:t>
      </w:r>
      <w:r w:rsidR="00845430">
        <w:t>23.502</w:t>
      </w:r>
      <w:r w:rsidR="00845430">
        <w:t> </w:t>
      </w:r>
      <w:r w:rsidR="00845430">
        <w:t>[</w:t>
      </w:r>
      <w:r>
        <w:t>3], as described in clause 6.2.8.2.3.</w:t>
      </w:r>
    </w:p>
    <w:p w14:paraId="5639444F" w14:textId="284704D6" w:rsidR="00F63E0C" w:rsidRDefault="00F63E0C" w:rsidP="00F63E0C">
      <w:pPr>
        <w:pStyle w:val="TH"/>
      </w:pPr>
      <w:r>
        <w:t>Table 6.19.2-3: Proximity related input data from 5GC/AF</w:t>
      </w:r>
    </w:p>
    <w:tbl>
      <w:tblPr>
        <w:tblStyle w:val="TableGrid"/>
        <w:tblW w:w="0" w:type="auto"/>
        <w:tblInd w:w="704" w:type="dxa"/>
        <w:tblLook w:val="04A0" w:firstRow="1" w:lastRow="0" w:firstColumn="1" w:lastColumn="0" w:noHBand="0" w:noVBand="1"/>
      </w:tblPr>
      <w:tblGrid>
        <w:gridCol w:w="2506"/>
        <w:gridCol w:w="1463"/>
        <w:gridCol w:w="3827"/>
      </w:tblGrid>
      <w:tr w:rsidR="00F63E0C" w:rsidRPr="00C97263" w14:paraId="4A5AC899" w14:textId="77777777" w:rsidTr="00643025">
        <w:tc>
          <w:tcPr>
            <w:tcW w:w="2506" w:type="dxa"/>
          </w:tcPr>
          <w:p w14:paraId="6DFE637D" w14:textId="77777777" w:rsidR="00F63E0C" w:rsidRPr="00C97263" w:rsidRDefault="00F63E0C" w:rsidP="00643025">
            <w:pPr>
              <w:pStyle w:val="TAH"/>
            </w:pPr>
            <w:r>
              <w:t>Information</w:t>
            </w:r>
          </w:p>
        </w:tc>
        <w:tc>
          <w:tcPr>
            <w:tcW w:w="1463" w:type="dxa"/>
          </w:tcPr>
          <w:p w14:paraId="533BA114" w14:textId="77777777" w:rsidR="00F63E0C" w:rsidRPr="00C97263" w:rsidRDefault="00F63E0C" w:rsidP="00643025">
            <w:pPr>
              <w:pStyle w:val="TAH"/>
            </w:pPr>
            <w:r>
              <w:t>Source</w:t>
            </w:r>
          </w:p>
        </w:tc>
        <w:tc>
          <w:tcPr>
            <w:tcW w:w="3827" w:type="dxa"/>
          </w:tcPr>
          <w:p w14:paraId="319F610C" w14:textId="77777777" w:rsidR="00F63E0C" w:rsidRPr="00C97263" w:rsidRDefault="00F63E0C" w:rsidP="00643025">
            <w:pPr>
              <w:pStyle w:val="TAH"/>
            </w:pPr>
            <w:r>
              <w:t>Description</w:t>
            </w:r>
          </w:p>
        </w:tc>
      </w:tr>
      <w:tr w:rsidR="00335479" w:rsidRPr="00C97263" w14:paraId="7CC6A856" w14:textId="77777777" w:rsidTr="00643025">
        <w:tc>
          <w:tcPr>
            <w:tcW w:w="2506" w:type="dxa"/>
          </w:tcPr>
          <w:p w14:paraId="17CE7B1D" w14:textId="7EDD4D3F" w:rsidR="00335479" w:rsidRPr="00C97263" w:rsidRDefault="00335479" w:rsidP="00335479">
            <w:pPr>
              <w:pStyle w:val="TAL"/>
            </w:pPr>
            <w:r w:rsidRPr="004C31A1">
              <w:t>UE ID(s)</w:t>
            </w:r>
          </w:p>
        </w:tc>
        <w:tc>
          <w:tcPr>
            <w:tcW w:w="1463" w:type="dxa"/>
          </w:tcPr>
          <w:p w14:paraId="6755BFBB" w14:textId="0AE95962" w:rsidR="00335479" w:rsidRPr="00C97263" w:rsidRDefault="00335479" w:rsidP="00335479">
            <w:pPr>
              <w:pStyle w:val="TAC"/>
            </w:pPr>
            <w:r w:rsidRPr="004C31A1">
              <w:t>AMF</w:t>
            </w:r>
          </w:p>
        </w:tc>
        <w:tc>
          <w:tcPr>
            <w:tcW w:w="3827" w:type="dxa"/>
          </w:tcPr>
          <w:p w14:paraId="5FA94B9D" w14:textId="3516C2DE" w:rsidR="00335479" w:rsidRPr="00C97263" w:rsidRDefault="00335479" w:rsidP="00335479">
            <w:pPr>
              <w:pStyle w:val="TAL"/>
            </w:pPr>
            <w:r w:rsidRPr="004C31A1">
              <w:t>SUPI(s) of individual UE(s).</w:t>
            </w:r>
          </w:p>
        </w:tc>
      </w:tr>
      <w:tr w:rsidR="00335479" w:rsidRPr="00C97263" w14:paraId="2E6CB7FA" w14:textId="77777777" w:rsidTr="00643025">
        <w:tc>
          <w:tcPr>
            <w:tcW w:w="2506" w:type="dxa"/>
          </w:tcPr>
          <w:p w14:paraId="42E9C829" w14:textId="1BDAABE4" w:rsidR="00335479" w:rsidRPr="004C31A1" w:rsidRDefault="00335479" w:rsidP="00335479">
            <w:pPr>
              <w:pStyle w:val="TAL"/>
            </w:pPr>
            <w:r w:rsidRPr="004C31A1">
              <w:t>UE location</w:t>
            </w:r>
          </w:p>
        </w:tc>
        <w:tc>
          <w:tcPr>
            <w:tcW w:w="1463" w:type="dxa"/>
          </w:tcPr>
          <w:p w14:paraId="1DB0B20D" w14:textId="2F011AE7" w:rsidR="00335479" w:rsidRPr="004C31A1" w:rsidRDefault="00335479" w:rsidP="00335479">
            <w:pPr>
              <w:pStyle w:val="TAC"/>
            </w:pPr>
            <w:r w:rsidRPr="004C31A1">
              <w:t>AMF, GMLC</w:t>
            </w:r>
          </w:p>
        </w:tc>
        <w:tc>
          <w:tcPr>
            <w:tcW w:w="3827" w:type="dxa"/>
          </w:tcPr>
          <w:p w14:paraId="1EAB5871" w14:textId="5871D7EC" w:rsidR="00335479" w:rsidRPr="004C31A1" w:rsidRDefault="00335479" w:rsidP="00335479">
            <w:pPr>
              <w:pStyle w:val="TAL"/>
            </w:pPr>
            <w:r w:rsidRPr="004C31A1">
              <w:t>Absolute location of an UE.</w:t>
            </w:r>
          </w:p>
        </w:tc>
      </w:tr>
      <w:tr w:rsidR="00335479" w:rsidRPr="00C97263" w14:paraId="6CD8749E" w14:textId="77777777" w:rsidTr="00643025">
        <w:tc>
          <w:tcPr>
            <w:tcW w:w="2506" w:type="dxa"/>
          </w:tcPr>
          <w:p w14:paraId="4A18FA42" w14:textId="46FED3B3" w:rsidR="00335479" w:rsidRPr="004C31A1" w:rsidRDefault="00335479" w:rsidP="00335479">
            <w:pPr>
              <w:pStyle w:val="TAL"/>
            </w:pPr>
            <w:r w:rsidRPr="004C31A1">
              <w:t>UE location accuracy</w:t>
            </w:r>
          </w:p>
        </w:tc>
        <w:tc>
          <w:tcPr>
            <w:tcW w:w="1463" w:type="dxa"/>
          </w:tcPr>
          <w:p w14:paraId="3B45A1E0" w14:textId="390C4F12" w:rsidR="00335479" w:rsidRPr="004C31A1" w:rsidRDefault="00335479" w:rsidP="00335479">
            <w:pPr>
              <w:pStyle w:val="TAC"/>
            </w:pPr>
            <w:r w:rsidRPr="004C31A1">
              <w:t>GMLC</w:t>
            </w:r>
          </w:p>
        </w:tc>
        <w:tc>
          <w:tcPr>
            <w:tcW w:w="3827" w:type="dxa"/>
          </w:tcPr>
          <w:p w14:paraId="795FD76D" w14:textId="28424599" w:rsidR="00335479" w:rsidRPr="004C31A1" w:rsidRDefault="00335479" w:rsidP="00335479">
            <w:pPr>
              <w:pStyle w:val="TAL"/>
            </w:pPr>
            <w:r w:rsidRPr="004C31A1">
              <w:t>Accuracy of the location estimation.</w:t>
            </w:r>
          </w:p>
        </w:tc>
      </w:tr>
      <w:tr w:rsidR="00335479" w:rsidRPr="00C97263" w14:paraId="28836B85" w14:textId="77777777" w:rsidTr="00643025">
        <w:tc>
          <w:tcPr>
            <w:tcW w:w="2506" w:type="dxa"/>
          </w:tcPr>
          <w:p w14:paraId="00AFE785" w14:textId="54C0A5BB" w:rsidR="00335479" w:rsidRPr="004C31A1" w:rsidRDefault="00335479" w:rsidP="00335479">
            <w:pPr>
              <w:pStyle w:val="TAL"/>
            </w:pPr>
            <w:r w:rsidRPr="004C31A1">
              <w:t>Collision risk distance</w:t>
            </w:r>
          </w:p>
        </w:tc>
        <w:tc>
          <w:tcPr>
            <w:tcW w:w="1463" w:type="dxa"/>
          </w:tcPr>
          <w:p w14:paraId="77518F09" w14:textId="7DA2DDA8" w:rsidR="00335479" w:rsidRPr="004C31A1" w:rsidRDefault="00335479" w:rsidP="00335479">
            <w:pPr>
              <w:pStyle w:val="TAC"/>
            </w:pPr>
            <w:r w:rsidRPr="004C31A1">
              <w:t>AF</w:t>
            </w:r>
          </w:p>
        </w:tc>
        <w:tc>
          <w:tcPr>
            <w:tcW w:w="3827" w:type="dxa"/>
          </w:tcPr>
          <w:p w14:paraId="0EE9558B" w14:textId="6C1E775B" w:rsidR="00335479" w:rsidRPr="004C31A1" w:rsidRDefault="00335479" w:rsidP="00335479">
            <w:pPr>
              <w:pStyle w:val="TAL"/>
            </w:pPr>
            <w:r w:rsidRPr="004C31A1">
              <w:t>Derived from the UE connected physical object dimensions e.g. length, width, height.</w:t>
            </w:r>
          </w:p>
        </w:tc>
      </w:tr>
      <w:tr w:rsidR="00335479" w:rsidRPr="00C97263" w14:paraId="7D674963" w14:textId="77777777" w:rsidTr="00643025">
        <w:tc>
          <w:tcPr>
            <w:tcW w:w="2506" w:type="dxa"/>
          </w:tcPr>
          <w:p w14:paraId="0490A284" w14:textId="7E775120" w:rsidR="00335479" w:rsidRPr="004C31A1" w:rsidRDefault="00335479" w:rsidP="00335479">
            <w:pPr>
              <w:pStyle w:val="TAL"/>
            </w:pPr>
            <w:r w:rsidRPr="004C31A1">
              <w:t>UE heading</w:t>
            </w:r>
          </w:p>
        </w:tc>
        <w:tc>
          <w:tcPr>
            <w:tcW w:w="1463" w:type="dxa"/>
          </w:tcPr>
          <w:p w14:paraId="3BB76517" w14:textId="427023B3" w:rsidR="00335479" w:rsidRPr="004C31A1" w:rsidRDefault="00335479" w:rsidP="00335479">
            <w:pPr>
              <w:pStyle w:val="TAC"/>
            </w:pPr>
            <w:r w:rsidRPr="004C31A1">
              <w:t>AF</w:t>
            </w:r>
          </w:p>
        </w:tc>
        <w:tc>
          <w:tcPr>
            <w:tcW w:w="3827" w:type="dxa"/>
          </w:tcPr>
          <w:p w14:paraId="05ADF39C" w14:textId="6316533B" w:rsidR="00335479" w:rsidRPr="004C31A1" w:rsidRDefault="00335479" w:rsidP="00335479">
            <w:pPr>
              <w:pStyle w:val="TAL"/>
            </w:pPr>
            <w:r w:rsidRPr="004C31A1">
              <w:t>UE moving direction.</w:t>
            </w:r>
          </w:p>
        </w:tc>
      </w:tr>
      <w:tr w:rsidR="00335479" w:rsidRPr="00C97263" w14:paraId="490002AF" w14:textId="77777777" w:rsidTr="00643025">
        <w:tc>
          <w:tcPr>
            <w:tcW w:w="2506" w:type="dxa"/>
          </w:tcPr>
          <w:p w14:paraId="030F6507" w14:textId="2073DABC" w:rsidR="00335479" w:rsidRPr="004C31A1" w:rsidRDefault="00335479" w:rsidP="00335479">
            <w:pPr>
              <w:pStyle w:val="TAL"/>
            </w:pPr>
            <w:r w:rsidRPr="004C31A1">
              <w:t xml:space="preserve">  &gt; Absolute heading</w:t>
            </w:r>
          </w:p>
        </w:tc>
        <w:tc>
          <w:tcPr>
            <w:tcW w:w="1463" w:type="dxa"/>
          </w:tcPr>
          <w:p w14:paraId="00A36C4D" w14:textId="77777777" w:rsidR="00335479" w:rsidRPr="004C31A1" w:rsidRDefault="00335479" w:rsidP="00335479">
            <w:pPr>
              <w:pStyle w:val="TAC"/>
            </w:pPr>
          </w:p>
        </w:tc>
        <w:tc>
          <w:tcPr>
            <w:tcW w:w="3827" w:type="dxa"/>
          </w:tcPr>
          <w:p w14:paraId="187E86A4" w14:textId="179B1E37" w:rsidR="00335479" w:rsidRPr="004C31A1" w:rsidRDefault="00335479" w:rsidP="00335479">
            <w:pPr>
              <w:pStyle w:val="TAL"/>
            </w:pPr>
            <w:r w:rsidRPr="004C31A1">
              <w:t>Heading of the UE movement with respect to the true north.</w:t>
            </w:r>
          </w:p>
        </w:tc>
      </w:tr>
      <w:tr w:rsidR="00335479" w:rsidRPr="00C97263" w14:paraId="6FE77E49" w14:textId="77777777" w:rsidTr="00643025">
        <w:tc>
          <w:tcPr>
            <w:tcW w:w="2506" w:type="dxa"/>
          </w:tcPr>
          <w:p w14:paraId="422022C0" w14:textId="1EE4B321" w:rsidR="00335479" w:rsidRPr="004C31A1" w:rsidRDefault="00335479" w:rsidP="00335479">
            <w:pPr>
              <w:pStyle w:val="TAL"/>
            </w:pPr>
            <w:r w:rsidRPr="004C31A1">
              <w:t xml:space="preserve">  &gt; Relative heading</w:t>
            </w:r>
          </w:p>
        </w:tc>
        <w:tc>
          <w:tcPr>
            <w:tcW w:w="1463" w:type="dxa"/>
          </w:tcPr>
          <w:p w14:paraId="65E1F385" w14:textId="77777777" w:rsidR="00335479" w:rsidRPr="004C31A1" w:rsidRDefault="00335479" w:rsidP="00335479">
            <w:pPr>
              <w:pStyle w:val="TAC"/>
            </w:pPr>
          </w:p>
        </w:tc>
        <w:tc>
          <w:tcPr>
            <w:tcW w:w="3827" w:type="dxa"/>
          </w:tcPr>
          <w:p w14:paraId="28481201" w14:textId="46B8AF29" w:rsidR="00335479" w:rsidRPr="004C31A1" w:rsidRDefault="00335479" w:rsidP="00335479">
            <w:pPr>
              <w:pStyle w:val="TAL"/>
            </w:pPr>
            <w:r w:rsidRPr="004C31A1">
              <w:t>Heading of the UE movement with respect to another UE.</w:t>
            </w:r>
          </w:p>
        </w:tc>
      </w:tr>
      <w:tr w:rsidR="00335479" w:rsidRPr="00C97263" w14:paraId="7D035D65" w14:textId="77777777" w:rsidTr="00643025">
        <w:tc>
          <w:tcPr>
            <w:tcW w:w="2506" w:type="dxa"/>
          </w:tcPr>
          <w:p w14:paraId="0B7B4623" w14:textId="0522F3FD" w:rsidR="00335479" w:rsidRPr="004C31A1" w:rsidRDefault="00335479" w:rsidP="00335479">
            <w:pPr>
              <w:pStyle w:val="TAL"/>
            </w:pPr>
            <w:r w:rsidRPr="004C31A1">
              <w:t>UE trajectory</w:t>
            </w:r>
          </w:p>
        </w:tc>
        <w:tc>
          <w:tcPr>
            <w:tcW w:w="1463" w:type="dxa"/>
          </w:tcPr>
          <w:p w14:paraId="133E6BCF" w14:textId="28F6F3F9" w:rsidR="00335479" w:rsidRPr="004C31A1" w:rsidRDefault="00335479" w:rsidP="00335479">
            <w:pPr>
              <w:pStyle w:val="TAC"/>
            </w:pPr>
            <w:r w:rsidRPr="004C31A1">
              <w:t>AF</w:t>
            </w:r>
          </w:p>
        </w:tc>
        <w:tc>
          <w:tcPr>
            <w:tcW w:w="3827" w:type="dxa"/>
          </w:tcPr>
          <w:p w14:paraId="5CBA956D" w14:textId="24FA60BD" w:rsidR="00335479" w:rsidRPr="004C31A1" w:rsidRDefault="00335479" w:rsidP="00335479">
            <w:pPr>
              <w:pStyle w:val="TAL"/>
            </w:pPr>
            <w:r w:rsidRPr="004C31A1">
              <w:t>Timestamped UE positions.</w:t>
            </w:r>
          </w:p>
        </w:tc>
      </w:tr>
      <w:tr w:rsidR="00335479" w:rsidRPr="00C97263" w14:paraId="30E9A4A3" w14:textId="77777777" w:rsidTr="00643025">
        <w:tc>
          <w:tcPr>
            <w:tcW w:w="2506" w:type="dxa"/>
          </w:tcPr>
          <w:p w14:paraId="4B067532" w14:textId="0E5DC3FB" w:rsidR="00335479" w:rsidRPr="004C31A1" w:rsidRDefault="00335479" w:rsidP="00335479">
            <w:pPr>
              <w:pStyle w:val="TAL"/>
            </w:pPr>
            <w:r w:rsidRPr="004C31A1">
              <w:t xml:space="preserve">   &gt;UE location</w:t>
            </w:r>
          </w:p>
        </w:tc>
        <w:tc>
          <w:tcPr>
            <w:tcW w:w="1463" w:type="dxa"/>
          </w:tcPr>
          <w:p w14:paraId="51CAE60A" w14:textId="77777777" w:rsidR="00335479" w:rsidRPr="004C31A1" w:rsidRDefault="00335479" w:rsidP="00335479">
            <w:pPr>
              <w:pStyle w:val="TAC"/>
            </w:pPr>
          </w:p>
        </w:tc>
        <w:tc>
          <w:tcPr>
            <w:tcW w:w="3827" w:type="dxa"/>
          </w:tcPr>
          <w:p w14:paraId="6FE7F688" w14:textId="3E342197" w:rsidR="00335479" w:rsidRPr="004C31A1" w:rsidRDefault="00335479" w:rsidP="00335479">
            <w:pPr>
              <w:pStyle w:val="TAL"/>
            </w:pPr>
            <w:r w:rsidRPr="004C31A1">
              <w:t>Geographical area where the UE is located.</w:t>
            </w:r>
          </w:p>
        </w:tc>
      </w:tr>
      <w:tr w:rsidR="00335479" w:rsidRPr="00C97263" w14:paraId="3201BE5F" w14:textId="77777777" w:rsidTr="00643025">
        <w:tc>
          <w:tcPr>
            <w:tcW w:w="2506" w:type="dxa"/>
          </w:tcPr>
          <w:p w14:paraId="6D9989C8" w14:textId="07F101FB" w:rsidR="00335479" w:rsidRPr="004C31A1" w:rsidRDefault="00335479" w:rsidP="00335479">
            <w:pPr>
              <w:pStyle w:val="TAL"/>
            </w:pPr>
            <w:r w:rsidRPr="004C31A1">
              <w:t xml:space="preserve">   &gt;Timestamp </w:t>
            </w:r>
          </w:p>
        </w:tc>
        <w:tc>
          <w:tcPr>
            <w:tcW w:w="1463" w:type="dxa"/>
          </w:tcPr>
          <w:p w14:paraId="36479D0A" w14:textId="77777777" w:rsidR="00335479" w:rsidRPr="004C31A1" w:rsidRDefault="00335479" w:rsidP="00335479">
            <w:pPr>
              <w:pStyle w:val="TAC"/>
            </w:pPr>
          </w:p>
        </w:tc>
        <w:tc>
          <w:tcPr>
            <w:tcW w:w="3827" w:type="dxa"/>
          </w:tcPr>
          <w:p w14:paraId="74606B4F" w14:textId="43E5A7E4" w:rsidR="00335479" w:rsidRPr="004C31A1" w:rsidRDefault="00335479" w:rsidP="00335479">
            <w:pPr>
              <w:pStyle w:val="TAL"/>
            </w:pPr>
            <w:r w:rsidRPr="004C31A1">
              <w:t>Time stamp for the UE location.</w:t>
            </w:r>
          </w:p>
        </w:tc>
      </w:tr>
    </w:tbl>
    <w:p w14:paraId="110C4B7E" w14:textId="7CF9B44D" w:rsidR="00F63E0C" w:rsidRDefault="00F63E0C" w:rsidP="00F63E0C"/>
    <w:p w14:paraId="611FC20F" w14:textId="77777777" w:rsidR="00335479" w:rsidRDefault="00335479" w:rsidP="00EE02E3">
      <w:pPr>
        <w:pStyle w:val="Heading3"/>
      </w:pPr>
      <w:bookmarkStart w:id="293" w:name="_Toc138253015"/>
      <w:r>
        <w:t>6.19.3</w:t>
      </w:r>
      <w:r>
        <w:tab/>
        <w:t>Output analytics</w:t>
      </w:r>
      <w:bookmarkEnd w:id="293"/>
    </w:p>
    <w:p w14:paraId="212DFBA4" w14:textId="77777777" w:rsidR="00335479" w:rsidRDefault="00335479" w:rsidP="00F63E0C">
      <w:r>
        <w:t>The NWDAF services as defined in the clause 7.2 and 7.3 are used to expose the analytics.</w:t>
      </w:r>
    </w:p>
    <w:p w14:paraId="471C2B45" w14:textId="77777777" w:rsidR="00335479" w:rsidRDefault="00335479" w:rsidP="00EE02E3">
      <w:pPr>
        <w:pStyle w:val="B1"/>
      </w:pPr>
      <w:r>
        <w:t>-</w:t>
      </w:r>
      <w:r>
        <w:tab/>
        <w:t>Relative proximity statistics information is defined in Table 6.19.3-1.</w:t>
      </w:r>
    </w:p>
    <w:p w14:paraId="5BCBF60A" w14:textId="5671FA0F" w:rsidR="00335479" w:rsidRDefault="00335479" w:rsidP="00335479">
      <w:pPr>
        <w:pStyle w:val="B1"/>
      </w:pPr>
      <w:r>
        <w:t>-</w:t>
      </w:r>
      <w:r>
        <w:tab/>
        <w:t>Relative proximity predictions information is defined in Table 6.19.3-2.</w:t>
      </w:r>
    </w:p>
    <w:p w14:paraId="6D92F9E6" w14:textId="7DF74F04" w:rsidR="00335479" w:rsidRDefault="00335479" w:rsidP="00EE02E3">
      <w:pPr>
        <w:pStyle w:val="TH"/>
      </w:pPr>
      <w:r>
        <w:lastRenderedPageBreak/>
        <w:t>Table 6.19.3-1: Relative proximity statistics</w:t>
      </w:r>
    </w:p>
    <w:tbl>
      <w:tblPr>
        <w:tblStyle w:val="TableGrid"/>
        <w:tblW w:w="0" w:type="auto"/>
        <w:tblLook w:val="04A0" w:firstRow="1" w:lastRow="0" w:firstColumn="1" w:lastColumn="0" w:noHBand="0" w:noVBand="1"/>
      </w:tblPr>
      <w:tblGrid>
        <w:gridCol w:w="3681"/>
        <w:gridCol w:w="5950"/>
      </w:tblGrid>
      <w:tr w:rsidR="00335479" w:rsidRPr="00A61F77" w14:paraId="255C0535" w14:textId="77777777" w:rsidTr="00EE02E3">
        <w:tc>
          <w:tcPr>
            <w:tcW w:w="3681" w:type="dxa"/>
          </w:tcPr>
          <w:p w14:paraId="63DF6BA0" w14:textId="77777777" w:rsidR="00335479" w:rsidRPr="00A61F77" w:rsidRDefault="00335479" w:rsidP="00C47F9B">
            <w:pPr>
              <w:pStyle w:val="TAH"/>
            </w:pPr>
            <w:r w:rsidRPr="00A61F77">
              <w:t>Information</w:t>
            </w:r>
          </w:p>
        </w:tc>
        <w:tc>
          <w:tcPr>
            <w:tcW w:w="5950" w:type="dxa"/>
          </w:tcPr>
          <w:p w14:paraId="0D30D4AF" w14:textId="77777777" w:rsidR="00335479" w:rsidRPr="00A61F77" w:rsidRDefault="00335479" w:rsidP="00C47F9B">
            <w:pPr>
              <w:pStyle w:val="TAH"/>
            </w:pPr>
            <w:r w:rsidRPr="00A61F77">
              <w:t>Description</w:t>
            </w:r>
          </w:p>
        </w:tc>
      </w:tr>
      <w:tr w:rsidR="00335479" w:rsidRPr="007F3F9D" w14:paraId="26325F66" w14:textId="77777777" w:rsidTr="00EE02E3">
        <w:tc>
          <w:tcPr>
            <w:tcW w:w="3681" w:type="dxa"/>
          </w:tcPr>
          <w:p w14:paraId="56408E9B" w14:textId="2D2D7D8A" w:rsidR="00335479" w:rsidRPr="007F3F9D" w:rsidRDefault="00335479" w:rsidP="00335479">
            <w:pPr>
              <w:pStyle w:val="TAL"/>
            </w:pPr>
            <w:r w:rsidRPr="004C31A1">
              <w:t>UE group ID or set of UE IDs</w:t>
            </w:r>
          </w:p>
        </w:tc>
        <w:tc>
          <w:tcPr>
            <w:tcW w:w="5950" w:type="dxa"/>
          </w:tcPr>
          <w:p w14:paraId="05ABADAC" w14:textId="4535D626"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72370C23" w14:textId="77777777" w:rsidTr="00EE02E3">
        <w:tc>
          <w:tcPr>
            <w:tcW w:w="3681" w:type="dxa"/>
          </w:tcPr>
          <w:p w14:paraId="7582A391" w14:textId="3D65406E" w:rsidR="00335479" w:rsidRPr="007F3F9D" w:rsidRDefault="00335479" w:rsidP="00335479">
            <w:pPr>
              <w:pStyle w:val="TAL"/>
            </w:pPr>
            <w:r w:rsidRPr="004C31A1">
              <w:t>Time slot entry (1..max)</w:t>
            </w:r>
          </w:p>
        </w:tc>
        <w:tc>
          <w:tcPr>
            <w:tcW w:w="5950" w:type="dxa"/>
          </w:tcPr>
          <w:p w14:paraId="2FC9F7E0" w14:textId="70658085" w:rsidR="00335479" w:rsidRPr="007F3F9D" w:rsidRDefault="00335479" w:rsidP="00335479">
            <w:pPr>
              <w:pStyle w:val="TAL"/>
            </w:pPr>
            <w:r w:rsidRPr="004C31A1">
              <w:t>List of time slots during the Analytics target period.</w:t>
            </w:r>
          </w:p>
        </w:tc>
      </w:tr>
      <w:tr w:rsidR="00335479" w:rsidRPr="007F3F9D" w14:paraId="1A9FA4F3" w14:textId="77777777" w:rsidTr="00335479">
        <w:tc>
          <w:tcPr>
            <w:tcW w:w="3681" w:type="dxa"/>
          </w:tcPr>
          <w:p w14:paraId="508516C3" w14:textId="7987B9B1" w:rsidR="00335479" w:rsidRPr="004C31A1" w:rsidRDefault="00335479" w:rsidP="00335479">
            <w:pPr>
              <w:pStyle w:val="TAL"/>
            </w:pPr>
            <w:r w:rsidRPr="004C31A1">
              <w:t xml:space="preserve">  &gt; Time slot start</w:t>
            </w:r>
          </w:p>
        </w:tc>
        <w:tc>
          <w:tcPr>
            <w:tcW w:w="5950" w:type="dxa"/>
          </w:tcPr>
          <w:p w14:paraId="1CC7088C" w14:textId="66EBBD13" w:rsidR="00335479" w:rsidRPr="004C31A1" w:rsidRDefault="00335479" w:rsidP="00335479">
            <w:pPr>
              <w:pStyle w:val="TAL"/>
            </w:pPr>
            <w:r w:rsidRPr="004C31A1">
              <w:t>Time slot start within the Analytics target period.</w:t>
            </w:r>
          </w:p>
        </w:tc>
      </w:tr>
      <w:tr w:rsidR="00335479" w:rsidRPr="007F3F9D" w14:paraId="42E9983F" w14:textId="77777777" w:rsidTr="00335479">
        <w:tc>
          <w:tcPr>
            <w:tcW w:w="3681" w:type="dxa"/>
          </w:tcPr>
          <w:p w14:paraId="5FDA4187" w14:textId="16828B7F" w:rsidR="00335479" w:rsidRPr="004C31A1" w:rsidRDefault="00335479" w:rsidP="00335479">
            <w:pPr>
              <w:pStyle w:val="TAL"/>
            </w:pPr>
            <w:r w:rsidRPr="004C31A1">
              <w:t xml:space="preserve">  &gt; Duration</w:t>
            </w:r>
          </w:p>
        </w:tc>
        <w:tc>
          <w:tcPr>
            <w:tcW w:w="5950" w:type="dxa"/>
          </w:tcPr>
          <w:p w14:paraId="5310B481" w14:textId="292E3C1D" w:rsidR="00335479" w:rsidRPr="004C31A1" w:rsidRDefault="00335479" w:rsidP="00335479">
            <w:pPr>
              <w:pStyle w:val="TAL"/>
            </w:pPr>
            <w:r w:rsidRPr="004C31A1">
              <w:t>Duration of the time slot.</w:t>
            </w:r>
          </w:p>
        </w:tc>
      </w:tr>
      <w:tr w:rsidR="00335479" w:rsidRPr="007F3F9D" w14:paraId="3A2D285F" w14:textId="77777777" w:rsidTr="00335479">
        <w:tc>
          <w:tcPr>
            <w:tcW w:w="3681" w:type="dxa"/>
          </w:tcPr>
          <w:p w14:paraId="2F3C4CCC" w14:textId="7172A4DE" w:rsidR="00335479" w:rsidRPr="004C31A1" w:rsidRDefault="00335479" w:rsidP="00335479">
            <w:pPr>
              <w:pStyle w:val="TAL"/>
            </w:pPr>
            <w:r w:rsidRPr="004C31A1">
              <w:t xml:space="preserve">  &gt; UE proximity attributes </w:t>
            </w:r>
          </w:p>
        </w:tc>
        <w:tc>
          <w:tcPr>
            <w:tcW w:w="5950" w:type="dxa"/>
          </w:tcPr>
          <w:p w14:paraId="375B0720" w14:textId="32E02E88" w:rsidR="00335479" w:rsidRPr="004C31A1" w:rsidRDefault="00335479" w:rsidP="00335479">
            <w:pPr>
              <w:pStyle w:val="TAL"/>
            </w:pPr>
            <w:r>
              <w:t>Observed proximity data. This includes distance between UEs in the group/list and other proximity data as mentioned in clause 6.19.1</w:t>
            </w:r>
          </w:p>
        </w:tc>
      </w:tr>
      <w:tr w:rsidR="00335479" w:rsidRPr="007F3F9D" w14:paraId="3820A3CA" w14:textId="77777777" w:rsidTr="00335479">
        <w:tc>
          <w:tcPr>
            <w:tcW w:w="3681" w:type="dxa"/>
          </w:tcPr>
          <w:p w14:paraId="73CD672A" w14:textId="573841C4" w:rsidR="00335479" w:rsidRPr="004C31A1" w:rsidRDefault="00335479" w:rsidP="00335479">
            <w:pPr>
              <w:pStyle w:val="TAL"/>
            </w:pPr>
            <w:r w:rsidRPr="004C31A1">
              <w:t xml:space="preserve">     &gt;&gt; relative proximity information</w:t>
            </w:r>
          </w:p>
        </w:tc>
        <w:tc>
          <w:tcPr>
            <w:tcW w:w="5950" w:type="dxa"/>
          </w:tcPr>
          <w:p w14:paraId="29FBB377" w14:textId="243FDDB0" w:rsidR="00335479" w:rsidRPr="004C31A1" w:rsidRDefault="00335479" w:rsidP="00335479">
            <w:pPr>
              <w:pStyle w:val="TAL"/>
            </w:pPr>
            <w:r w:rsidRPr="004C31A1">
              <w:t>Observed proximity information.</w:t>
            </w:r>
          </w:p>
        </w:tc>
      </w:tr>
      <w:tr w:rsidR="00335479" w:rsidRPr="007F3F9D" w14:paraId="6CDDD9A5" w14:textId="77777777" w:rsidTr="00335479">
        <w:tc>
          <w:tcPr>
            <w:tcW w:w="3681" w:type="dxa"/>
          </w:tcPr>
          <w:p w14:paraId="2A1DF680" w14:textId="15F36F14" w:rsidR="00335479" w:rsidRPr="004C31A1" w:rsidRDefault="00335479" w:rsidP="00335479">
            <w:pPr>
              <w:pStyle w:val="TAL"/>
            </w:pPr>
            <w:r w:rsidRPr="004C31A1">
              <w:t xml:space="preserve">      &gt;&gt; Sampling Ratio</w:t>
            </w:r>
          </w:p>
        </w:tc>
        <w:tc>
          <w:tcPr>
            <w:tcW w:w="5950" w:type="dxa"/>
          </w:tcPr>
          <w:p w14:paraId="5A864A51" w14:textId="36F9078A" w:rsidR="00335479" w:rsidRPr="004C31A1" w:rsidRDefault="00335479" w:rsidP="00335479">
            <w:pPr>
              <w:pStyle w:val="TAL"/>
            </w:pPr>
            <w:r w:rsidRPr="004C31A1">
              <w:t>Percentage of UEs accounted based on proximity criteria.</w:t>
            </w:r>
          </w:p>
        </w:tc>
      </w:tr>
      <w:tr w:rsidR="00335479" w:rsidRPr="007F3F9D" w14:paraId="3AD7F764" w14:textId="77777777" w:rsidTr="00CC45FA">
        <w:tc>
          <w:tcPr>
            <w:tcW w:w="9631" w:type="dxa"/>
            <w:gridSpan w:val="2"/>
          </w:tcPr>
          <w:p w14:paraId="662F2CD6" w14:textId="71EE4359"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338A9F30" w14:textId="77777777" w:rsidR="00335479" w:rsidRPr="00F63E0C" w:rsidRDefault="00335479" w:rsidP="00335479"/>
    <w:p w14:paraId="4EACA89F" w14:textId="6FFE8A18" w:rsidR="00335479" w:rsidRDefault="00335479" w:rsidP="00335479">
      <w:pPr>
        <w:pStyle w:val="TH"/>
      </w:pPr>
      <w:r>
        <w:t>Table 6.19.3-2: Relative proximity predictions</w:t>
      </w:r>
    </w:p>
    <w:tbl>
      <w:tblPr>
        <w:tblStyle w:val="TableGrid"/>
        <w:tblW w:w="0" w:type="auto"/>
        <w:tblLook w:val="04A0" w:firstRow="1" w:lastRow="0" w:firstColumn="1" w:lastColumn="0" w:noHBand="0" w:noVBand="1"/>
      </w:tblPr>
      <w:tblGrid>
        <w:gridCol w:w="3681"/>
        <w:gridCol w:w="5950"/>
      </w:tblGrid>
      <w:tr w:rsidR="00335479" w:rsidRPr="00A61F77" w14:paraId="5EF00F69" w14:textId="77777777" w:rsidTr="009B23D5">
        <w:tc>
          <w:tcPr>
            <w:tcW w:w="3681" w:type="dxa"/>
          </w:tcPr>
          <w:p w14:paraId="50CDB561" w14:textId="77777777" w:rsidR="00335479" w:rsidRPr="00A61F77" w:rsidRDefault="00335479" w:rsidP="009B23D5">
            <w:pPr>
              <w:pStyle w:val="TAH"/>
            </w:pPr>
            <w:r w:rsidRPr="00A61F77">
              <w:t>Information</w:t>
            </w:r>
          </w:p>
        </w:tc>
        <w:tc>
          <w:tcPr>
            <w:tcW w:w="5950" w:type="dxa"/>
          </w:tcPr>
          <w:p w14:paraId="7EB41E01" w14:textId="77777777" w:rsidR="00335479" w:rsidRPr="00A61F77" w:rsidRDefault="00335479" w:rsidP="009B23D5">
            <w:pPr>
              <w:pStyle w:val="TAH"/>
            </w:pPr>
            <w:r w:rsidRPr="00A61F77">
              <w:t>Description</w:t>
            </w:r>
          </w:p>
        </w:tc>
      </w:tr>
      <w:tr w:rsidR="00335479" w:rsidRPr="007F3F9D" w14:paraId="4DCC1407" w14:textId="77777777" w:rsidTr="009B23D5">
        <w:tc>
          <w:tcPr>
            <w:tcW w:w="3681" w:type="dxa"/>
          </w:tcPr>
          <w:p w14:paraId="3A8C2382" w14:textId="76E32916" w:rsidR="00335479" w:rsidRPr="007F3F9D" w:rsidRDefault="00335479" w:rsidP="00335479">
            <w:pPr>
              <w:pStyle w:val="TAL"/>
            </w:pPr>
            <w:r w:rsidRPr="004C31A1">
              <w:t>UE group ID or set of UE IDs</w:t>
            </w:r>
          </w:p>
        </w:tc>
        <w:tc>
          <w:tcPr>
            <w:tcW w:w="5950" w:type="dxa"/>
          </w:tcPr>
          <w:p w14:paraId="2D3B0F70" w14:textId="7E08126E" w:rsidR="00335479" w:rsidRPr="007F3F9D" w:rsidRDefault="00335479" w:rsidP="00335479">
            <w:pPr>
              <w:pStyle w:val="TAL"/>
            </w:pPr>
            <w:r w:rsidRPr="004C31A1">
              <w:t>Identifies a group of UEs or a set of UEs, e.g. internal group ID, external group ID, list of SUPIs, list of GPSIs or other external UE IDs.</w:t>
            </w:r>
          </w:p>
        </w:tc>
      </w:tr>
      <w:tr w:rsidR="00335479" w:rsidRPr="007F3F9D" w14:paraId="1C49DB2F" w14:textId="77777777" w:rsidTr="009B23D5">
        <w:tc>
          <w:tcPr>
            <w:tcW w:w="3681" w:type="dxa"/>
          </w:tcPr>
          <w:p w14:paraId="2929304E" w14:textId="2C66EFDE" w:rsidR="00335479" w:rsidRPr="007F3F9D" w:rsidRDefault="00335479" w:rsidP="00335479">
            <w:pPr>
              <w:pStyle w:val="TAL"/>
            </w:pPr>
            <w:r w:rsidRPr="004C31A1">
              <w:t>Time slot entry (1..max)</w:t>
            </w:r>
          </w:p>
        </w:tc>
        <w:tc>
          <w:tcPr>
            <w:tcW w:w="5950" w:type="dxa"/>
          </w:tcPr>
          <w:p w14:paraId="2C2ED90F" w14:textId="12A5BCBE" w:rsidR="00335479" w:rsidRPr="007F3F9D" w:rsidRDefault="00335479" w:rsidP="00335479">
            <w:pPr>
              <w:pStyle w:val="TAL"/>
            </w:pPr>
            <w:r w:rsidRPr="004C31A1">
              <w:t>List of predicted time slots.</w:t>
            </w:r>
          </w:p>
        </w:tc>
      </w:tr>
      <w:tr w:rsidR="00335479" w:rsidRPr="007F3F9D" w14:paraId="2572591F" w14:textId="77777777" w:rsidTr="009B23D5">
        <w:tc>
          <w:tcPr>
            <w:tcW w:w="3681" w:type="dxa"/>
          </w:tcPr>
          <w:p w14:paraId="6CD52727" w14:textId="2ED1CBEF" w:rsidR="00335479" w:rsidRPr="004C31A1" w:rsidRDefault="00335479" w:rsidP="00335479">
            <w:pPr>
              <w:pStyle w:val="TAL"/>
            </w:pPr>
            <w:r w:rsidRPr="004C31A1">
              <w:t xml:space="preserve">  &gt;Time slot start</w:t>
            </w:r>
          </w:p>
        </w:tc>
        <w:tc>
          <w:tcPr>
            <w:tcW w:w="5950" w:type="dxa"/>
          </w:tcPr>
          <w:p w14:paraId="484BF7E8" w14:textId="41896937" w:rsidR="00335479" w:rsidRPr="004C31A1" w:rsidRDefault="00335479" w:rsidP="00335479">
            <w:pPr>
              <w:pStyle w:val="TAL"/>
            </w:pPr>
            <w:r w:rsidRPr="004C31A1">
              <w:t>Time slot start time within the Analytics target period.</w:t>
            </w:r>
          </w:p>
        </w:tc>
      </w:tr>
      <w:tr w:rsidR="00335479" w:rsidRPr="007F3F9D" w14:paraId="3C520E06" w14:textId="77777777" w:rsidTr="009B23D5">
        <w:tc>
          <w:tcPr>
            <w:tcW w:w="3681" w:type="dxa"/>
          </w:tcPr>
          <w:p w14:paraId="73BD3AB3" w14:textId="32F0D8CB" w:rsidR="00335479" w:rsidRPr="004C31A1" w:rsidRDefault="00335479" w:rsidP="00335479">
            <w:pPr>
              <w:pStyle w:val="TAL"/>
            </w:pPr>
            <w:r w:rsidRPr="004C31A1">
              <w:t xml:space="preserve">  &gt; Duration</w:t>
            </w:r>
          </w:p>
        </w:tc>
        <w:tc>
          <w:tcPr>
            <w:tcW w:w="5950" w:type="dxa"/>
          </w:tcPr>
          <w:p w14:paraId="3D81EC46" w14:textId="5CB9AAB4" w:rsidR="00335479" w:rsidRPr="004C31A1" w:rsidRDefault="00335479" w:rsidP="00335479">
            <w:pPr>
              <w:pStyle w:val="TAL"/>
            </w:pPr>
            <w:r w:rsidRPr="004C31A1">
              <w:t>Duration of the time slot.</w:t>
            </w:r>
          </w:p>
        </w:tc>
      </w:tr>
      <w:tr w:rsidR="00335479" w:rsidRPr="007F3F9D" w14:paraId="49D4C473" w14:textId="77777777" w:rsidTr="009B23D5">
        <w:tc>
          <w:tcPr>
            <w:tcW w:w="3681" w:type="dxa"/>
          </w:tcPr>
          <w:p w14:paraId="4D6E2C6F" w14:textId="028144FA" w:rsidR="00335479" w:rsidRPr="004C31A1" w:rsidRDefault="00335479" w:rsidP="00335479">
            <w:pPr>
              <w:pStyle w:val="TAL"/>
            </w:pPr>
            <w:r w:rsidRPr="004C31A1">
              <w:t xml:space="preserve">  &gt; UE proximity attributes</w:t>
            </w:r>
          </w:p>
        </w:tc>
        <w:tc>
          <w:tcPr>
            <w:tcW w:w="5950" w:type="dxa"/>
          </w:tcPr>
          <w:p w14:paraId="16AB6F2D" w14:textId="432152D0" w:rsidR="00335479" w:rsidRPr="004C31A1" w:rsidRDefault="00335479" w:rsidP="00335479">
            <w:pPr>
              <w:pStyle w:val="TAL"/>
            </w:pPr>
            <w:r>
              <w:t>Predicted proximity data. This includes distance between UEs in the group/list and other proximity data as mentioned in clause 6.19.1.</w:t>
            </w:r>
          </w:p>
        </w:tc>
      </w:tr>
      <w:tr w:rsidR="00335479" w:rsidRPr="007F3F9D" w14:paraId="42D73D6C" w14:textId="77777777" w:rsidTr="009B23D5">
        <w:tc>
          <w:tcPr>
            <w:tcW w:w="3681" w:type="dxa"/>
          </w:tcPr>
          <w:p w14:paraId="6BBE4A1B" w14:textId="565C3E5C" w:rsidR="00335479" w:rsidRPr="004C31A1" w:rsidRDefault="00335479" w:rsidP="00335479">
            <w:pPr>
              <w:pStyle w:val="TAL"/>
            </w:pPr>
            <w:r w:rsidRPr="004C31A1">
              <w:t xml:space="preserve">      &gt;&gt; relative proximity information</w:t>
            </w:r>
          </w:p>
        </w:tc>
        <w:tc>
          <w:tcPr>
            <w:tcW w:w="5950" w:type="dxa"/>
          </w:tcPr>
          <w:p w14:paraId="7E2DEC82" w14:textId="2BD13F5E" w:rsidR="00335479" w:rsidRPr="004C31A1" w:rsidRDefault="00335479" w:rsidP="00335479">
            <w:pPr>
              <w:pStyle w:val="TAL"/>
            </w:pPr>
            <w:r w:rsidRPr="004C31A1">
              <w:t>Predicted proximity information.</w:t>
            </w:r>
          </w:p>
        </w:tc>
      </w:tr>
      <w:tr w:rsidR="00335479" w:rsidRPr="007F3F9D" w14:paraId="04AD7570" w14:textId="77777777" w:rsidTr="009B23D5">
        <w:tc>
          <w:tcPr>
            <w:tcW w:w="3681" w:type="dxa"/>
          </w:tcPr>
          <w:p w14:paraId="0CA8CDBA" w14:textId="0D7EED5B" w:rsidR="00335479" w:rsidRPr="004C31A1" w:rsidRDefault="00335479" w:rsidP="00335479">
            <w:pPr>
              <w:pStyle w:val="TAL"/>
            </w:pPr>
            <w:r w:rsidRPr="004C31A1">
              <w:t xml:space="preserve">      &gt;&gt; Confidence</w:t>
            </w:r>
          </w:p>
        </w:tc>
        <w:tc>
          <w:tcPr>
            <w:tcW w:w="5950" w:type="dxa"/>
          </w:tcPr>
          <w:p w14:paraId="42E92140" w14:textId="59648137" w:rsidR="00335479" w:rsidRPr="004C31A1" w:rsidRDefault="00335479" w:rsidP="00335479">
            <w:pPr>
              <w:pStyle w:val="TAL"/>
            </w:pPr>
            <w:r w:rsidRPr="004C31A1">
              <w:t>Confidence of this prediction.</w:t>
            </w:r>
          </w:p>
        </w:tc>
      </w:tr>
      <w:tr w:rsidR="00335479" w:rsidRPr="007F3F9D" w14:paraId="25E9EAA6" w14:textId="77777777" w:rsidTr="009B23D5">
        <w:tc>
          <w:tcPr>
            <w:tcW w:w="3681" w:type="dxa"/>
          </w:tcPr>
          <w:p w14:paraId="708B6133" w14:textId="19DBB148" w:rsidR="00335479" w:rsidRPr="004C31A1" w:rsidRDefault="00335479" w:rsidP="00335479">
            <w:pPr>
              <w:pStyle w:val="TAL"/>
            </w:pPr>
            <w:r w:rsidRPr="004C31A1">
              <w:t xml:space="preserve">      &gt;&gt; Sampling Ratio</w:t>
            </w:r>
          </w:p>
        </w:tc>
        <w:tc>
          <w:tcPr>
            <w:tcW w:w="5950" w:type="dxa"/>
          </w:tcPr>
          <w:p w14:paraId="2E1CE780" w14:textId="1C2CDBDE" w:rsidR="00335479" w:rsidRPr="004C31A1" w:rsidRDefault="00335479" w:rsidP="00335479">
            <w:pPr>
              <w:pStyle w:val="TAL"/>
            </w:pPr>
            <w:r w:rsidRPr="004C31A1">
              <w:t>Percentage of UEs accounted based on proximity criteria.</w:t>
            </w:r>
          </w:p>
        </w:tc>
      </w:tr>
      <w:tr w:rsidR="00335479" w:rsidRPr="007F3F9D" w14:paraId="2DE7EB4D" w14:textId="77777777" w:rsidTr="009B23D5">
        <w:tc>
          <w:tcPr>
            <w:tcW w:w="3681" w:type="dxa"/>
          </w:tcPr>
          <w:p w14:paraId="7371CF79" w14:textId="2C803468" w:rsidR="00335479" w:rsidRPr="004C31A1" w:rsidRDefault="00335479" w:rsidP="00335479">
            <w:pPr>
              <w:pStyle w:val="TAL"/>
            </w:pPr>
            <w:r w:rsidRPr="004C31A1">
              <w:t>Time To Collision (TTC) information (NOTE</w:t>
            </w:r>
            <w:r>
              <w:t> </w:t>
            </w:r>
            <w:r w:rsidRPr="004C31A1">
              <w:t>1)</w:t>
            </w:r>
          </w:p>
        </w:tc>
        <w:tc>
          <w:tcPr>
            <w:tcW w:w="5950" w:type="dxa"/>
          </w:tcPr>
          <w:p w14:paraId="703149C5" w14:textId="77777777" w:rsidR="00335479" w:rsidRPr="004C31A1" w:rsidRDefault="00335479" w:rsidP="00335479">
            <w:pPr>
              <w:pStyle w:val="TAL"/>
            </w:pPr>
          </w:p>
        </w:tc>
      </w:tr>
      <w:tr w:rsidR="00335479" w:rsidRPr="007F3F9D" w14:paraId="1EF02785" w14:textId="77777777" w:rsidTr="009B23D5">
        <w:tc>
          <w:tcPr>
            <w:tcW w:w="3681" w:type="dxa"/>
          </w:tcPr>
          <w:p w14:paraId="4DA555C1" w14:textId="7E28E703" w:rsidR="00335479" w:rsidRPr="004C31A1" w:rsidRDefault="00335479" w:rsidP="00335479">
            <w:pPr>
              <w:pStyle w:val="TAL"/>
            </w:pPr>
            <w:r w:rsidRPr="004C31A1">
              <w:t xml:space="preserve">  &gt; Time To Collision</w:t>
            </w:r>
          </w:p>
        </w:tc>
        <w:tc>
          <w:tcPr>
            <w:tcW w:w="5950" w:type="dxa"/>
          </w:tcPr>
          <w:p w14:paraId="5AD7AC0C" w14:textId="02336C28" w:rsidR="00335479" w:rsidRPr="004C31A1" w:rsidRDefault="00335479" w:rsidP="00335479">
            <w:pPr>
              <w:pStyle w:val="TAL"/>
            </w:pPr>
            <w:r w:rsidRPr="004C31A1">
              <w:t>Time until a collision with another UE happens.</w:t>
            </w:r>
          </w:p>
        </w:tc>
      </w:tr>
      <w:tr w:rsidR="00335479" w:rsidRPr="007F3F9D" w14:paraId="44B6891E" w14:textId="77777777" w:rsidTr="009B23D5">
        <w:tc>
          <w:tcPr>
            <w:tcW w:w="3681" w:type="dxa"/>
          </w:tcPr>
          <w:p w14:paraId="20CFB793" w14:textId="29B71A71" w:rsidR="00335479" w:rsidRPr="004C31A1" w:rsidRDefault="00335479" w:rsidP="00335479">
            <w:pPr>
              <w:pStyle w:val="TAL"/>
            </w:pPr>
            <w:r w:rsidRPr="004C31A1">
              <w:t xml:space="preserve">  &gt; Confidence</w:t>
            </w:r>
          </w:p>
        </w:tc>
        <w:tc>
          <w:tcPr>
            <w:tcW w:w="5950" w:type="dxa"/>
          </w:tcPr>
          <w:p w14:paraId="5BC236A0" w14:textId="707E3305" w:rsidR="00335479" w:rsidRPr="004C31A1" w:rsidRDefault="00335479" w:rsidP="00335479">
            <w:pPr>
              <w:pStyle w:val="TAL"/>
            </w:pPr>
            <w:r w:rsidRPr="004C31A1">
              <w:t>Confidence of the prediction.</w:t>
            </w:r>
          </w:p>
        </w:tc>
      </w:tr>
      <w:tr w:rsidR="00335479" w:rsidRPr="007F3F9D" w14:paraId="71CAC91B" w14:textId="77777777" w:rsidTr="009B23D5">
        <w:tc>
          <w:tcPr>
            <w:tcW w:w="3681" w:type="dxa"/>
          </w:tcPr>
          <w:p w14:paraId="06487CA3" w14:textId="0B920FAA" w:rsidR="00335479" w:rsidRPr="004C31A1" w:rsidRDefault="00335479" w:rsidP="00335479">
            <w:pPr>
              <w:pStyle w:val="TAL"/>
            </w:pPr>
            <w:r w:rsidRPr="004C31A1">
              <w:t xml:space="preserve">  &gt; Accuracy</w:t>
            </w:r>
          </w:p>
        </w:tc>
        <w:tc>
          <w:tcPr>
            <w:tcW w:w="5950" w:type="dxa"/>
          </w:tcPr>
          <w:p w14:paraId="25E232FD" w14:textId="7D6FB429" w:rsidR="00335479" w:rsidRPr="004C31A1" w:rsidRDefault="00335479" w:rsidP="00335479">
            <w:pPr>
              <w:pStyle w:val="TAL"/>
            </w:pPr>
            <w:r w:rsidRPr="004C31A1">
              <w:t>Accuracy of TTC (dependent on both the UE location accuracy and confidence of the prediction).</w:t>
            </w:r>
          </w:p>
        </w:tc>
      </w:tr>
      <w:tr w:rsidR="00335479" w:rsidRPr="007F3F9D" w14:paraId="5F9E841D" w14:textId="77777777" w:rsidTr="005F12B6">
        <w:tc>
          <w:tcPr>
            <w:tcW w:w="9631" w:type="dxa"/>
            <w:gridSpan w:val="2"/>
          </w:tcPr>
          <w:p w14:paraId="4C5B24C5" w14:textId="3006A9D0" w:rsidR="00335479" w:rsidRPr="004C31A1" w:rsidRDefault="00335479" w:rsidP="00EE02E3">
            <w:pPr>
              <w:pStyle w:val="TAN"/>
            </w:pPr>
            <w:r>
              <w:t>NOTE 1:</w:t>
            </w:r>
            <w:r>
              <w:tab/>
              <w:t>Analytics subset that can be used in "list of analytics subsets that are requested" and "Preferred level of accuracy per analytics subset".</w:t>
            </w:r>
          </w:p>
        </w:tc>
      </w:tr>
    </w:tbl>
    <w:p w14:paraId="1286DD9E" w14:textId="5711D5A9" w:rsidR="00335479" w:rsidRDefault="00335479" w:rsidP="00F63E0C"/>
    <w:p w14:paraId="623EA948" w14:textId="0E8CA548" w:rsidR="00335479" w:rsidRDefault="00335479" w:rsidP="00EE02E3">
      <w:pPr>
        <w:pStyle w:val="Heading3"/>
      </w:pPr>
      <w:bookmarkStart w:id="294" w:name="_Toc138253016"/>
      <w:r>
        <w:lastRenderedPageBreak/>
        <w:t>6.19.4</w:t>
      </w:r>
      <w:r>
        <w:tab/>
        <w:t>Procedures</w:t>
      </w:r>
      <w:bookmarkEnd w:id="294"/>
    </w:p>
    <w:p w14:paraId="44AD7CB8" w14:textId="69C0AAD0" w:rsidR="00335479" w:rsidRDefault="00335479" w:rsidP="00335479">
      <w:pPr>
        <w:pStyle w:val="TH"/>
      </w:pPr>
      <w:r w:rsidRPr="00E228F7">
        <w:object w:dxaOrig="18216" w:dyaOrig="12612" w14:anchorId="39335C7B">
          <v:shape id="_x0000_i1131" type="#_x0000_t75" style="width:480.2pt;height:358.1pt" o:ole="">
            <v:imagedata r:id="rId197" o:title=""/>
          </v:shape>
          <o:OLEObject Type="Embed" ProgID="Visio.Drawing.15" ShapeID="_x0000_i1131" DrawAspect="Content" ObjectID="_1748866597" r:id="rId198"/>
        </w:object>
      </w:r>
    </w:p>
    <w:p w14:paraId="3D3A6B98" w14:textId="3E75DCA3" w:rsidR="00335479" w:rsidRDefault="00335479" w:rsidP="00335479">
      <w:pPr>
        <w:pStyle w:val="TF"/>
      </w:pPr>
      <w:r>
        <w:t>Figure 6.19.4-1: Procedure for NWDAF providing relative proximity analytics</w:t>
      </w:r>
    </w:p>
    <w:p w14:paraId="5105ED2E" w14:textId="77777777" w:rsidR="00335479" w:rsidRDefault="00335479" w:rsidP="00EE02E3">
      <w:r>
        <w:t>Figure 6.19.4-1 shows the procedure for NWDAF to derive relative proximity analytics. The steps are described as follows:</w:t>
      </w:r>
    </w:p>
    <w:p w14:paraId="69FEE3AD" w14:textId="77777777" w:rsidR="00335479" w:rsidRDefault="00335479" w:rsidP="00335479">
      <w:pPr>
        <w:pStyle w:val="B1"/>
      </w:pPr>
      <w:r>
        <w:t>1.</w:t>
      </w:r>
      <w:r>
        <w:tab/>
        <w:t>The Consumer NF/AF sends a request to the NWDAF for analytics related to relative proximity, using either the Nnwdaf_AnalyticsInfo or Nnwdaf_AnalyticsSubscription service.</w:t>
      </w:r>
    </w:p>
    <w:p w14:paraId="7E8BECC5" w14:textId="77777777" w:rsidR="00335479" w:rsidRDefault="00335479" w:rsidP="00335479">
      <w:pPr>
        <w:pStyle w:val="B1"/>
      </w:pPr>
      <w:r>
        <w:tab/>
        <w:t>The Analytics ID is set to "Relative Proximity". The target for analytics reporting can be a single UE, group of UEs or any UE. Analytic filters may be provided as shown in clause 6.19.1.</w:t>
      </w:r>
    </w:p>
    <w:p w14:paraId="601CC9A1" w14:textId="77777777" w:rsidR="00335479" w:rsidRDefault="00335479" w:rsidP="00335479">
      <w:pPr>
        <w:pStyle w:val="B1"/>
      </w:pPr>
      <w:r>
        <w:tab/>
        <w:t>The Consumer NF/AF can request statistics or predictions or both for a given Analytics target period.</w:t>
      </w:r>
    </w:p>
    <w:p w14:paraId="65D7EDE4" w14:textId="77777777" w:rsidR="00335479" w:rsidRDefault="00335479" w:rsidP="00335479">
      <w:pPr>
        <w:pStyle w:val="B1"/>
      </w:pPr>
      <w:r>
        <w:t>2-5.</w:t>
      </w:r>
      <w:r>
        <w:tab/>
        <w:t>If the request is authorized, and in order to provide the requested analytics, the NWDAF may subscribe to OAM services to retrieve relevant information to proximity analytics. The NWDAF may collect MDT input data per individual UE from OAM as defined in Table 6.19.2-1.</w:t>
      </w:r>
    </w:p>
    <w:p w14:paraId="01066E68" w14:textId="77777777" w:rsidR="00335479" w:rsidRDefault="00335479" w:rsidP="00335479">
      <w:pPr>
        <w:pStyle w:val="B1"/>
      </w:pPr>
      <w:r>
        <w:t>6-7.</w:t>
      </w:r>
      <w:r>
        <w:tab/>
        <w:t>For relative proximity information, if the request is authorized, and in order to provide the requested analytics, NWDAF may follow the UE Input Data Collection Procedure via the DCAF. DCAF may collect proximity related input data directly from the UE Application, for NWDAF to determine a list of UEs fulfilling certain proximity criterion.</w:t>
      </w:r>
    </w:p>
    <w:p w14:paraId="3C2D9484" w14:textId="58E35FC5" w:rsidR="00335479" w:rsidRDefault="00335479" w:rsidP="00EE02E3">
      <w:pPr>
        <w:pStyle w:val="NO"/>
      </w:pPr>
      <w:r>
        <w:t>NOTE 1:</w:t>
      </w:r>
      <w:r>
        <w:tab/>
        <w:t>The UE data collection procedure should be based on clause 6.2.8.</w:t>
      </w:r>
    </w:p>
    <w:p w14:paraId="1C63F7AD" w14:textId="0F85DE84" w:rsidR="00335479" w:rsidRDefault="00335479" w:rsidP="00EE02E3">
      <w:pPr>
        <w:pStyle w:val="NO"/>
      </w:pPr>
      <w:r>
        <w:t>NOTE 2:</w:t>
      </w:r>
      <w:r>
        <w:tab/>
        <w:t>Different Application IDs of the same DCAF or different DCAFs may be selected for different UEs, since each DCAF can only collect the proximity information for the UEs that have PDU session between UE and DCAF.</w:t>
      </w:r>
    </w:p>
    <w:p w14:paraId="09A2E6CA" w14:textId="77777777" w:rsidR="00335479" w:rsidRDefault="00335479" w:rsidP="00335479">
      <w:pPr>
        <w:pStyle w:val="B1"/>
      </w:pPr>
      <w:r>
        <w:lastRenderedPageBreak/>
        <w:tab/>
        <w:t>The NWDAF subscribes to the AF services as above invoking either Nnef_EventExposure_Subscribe for untrusted DCAF or Naf_EventExposure_Subscribe service for trusted DCAF with (Event ID = Relative Proximity, Event Filter information, Target of Event Reporting). The target of event reporting and / or Event Filter information is set according to the target of analytics reporting and / or analytics filters set during the step 1 of the procedure.</w:t>
      </w:r>
    </w:p>
    <w:p w14:paraId="4D05B796" w14:textId="77777777" w:rsidR="00335479" w:rsidRDefault="00335479" w:rsidP="00335479">
      <w:pPr>
        <w:pStyle w:val="B1"/>
      </w:pPr>
      <w:r>
        <w:tab/>
        <w:t>Event filters can be defined for relative proximity to indicate to NWDAF on how to process the data from individual UEs to determine the set of UEs to be accounted for relative proximity.</w:t>
      </w:r>
    </w:p>
    <w:p w14:paraId="4395D480" w14:textId="77777777" w:rsidR="00335479" w:rsidRDefault="00335479" w:rsidP="00335479">
      <w:pPr>
        <w:pStyle w:val="B1"/>
      </w:pPr>
      <w:r>
        <w:tab/>
        <w:t>In the case of a trusted DCAF, the NWDAF may provide the Area of Interest, proximity range, predefined geographical area, or other criteria to the DCAF on the resolution of TAIs or any other finer resolution recognizable by the 5GC. In the case of an untrusted DCAF, NEF translates the requested criteria provided as event filter by the NWDAF into geographic zone identifier(s) or other geographic range identifier(s) or geographic direction identifier(s) that act as event filter(s) for the DCAF.</w:t>
      </w:r>
    </w:p>
    <w:p w14:paraId="556D417B" w14:textId="77777777" w:rsidR="00335479" w:rsidRDefault="00335479" w:rsidP="00335479">
      <w:pPr>
        <w:pStyle w:val="B1"/>
      </w:pPr>
      <w:r>
        <w:tab/>
        <w:t>The DCAF may collect the data from individual UEs based on Event Filters indicated by the NWDAF to determine the set of UEs to be accounted for relative proximity before notifying that directly (for trusted DCAF) or via NEF (for untrusted DCAF) to the NWDAF. Input data that may be collected from DCAF can be found in Table 6.19.2-2.</w:t>
      </w:r>
    </w:p>
    <w:p w14:paraId="65548286" w14:textId="1DAF3F7F" w:rsidR="00335479" w:rsidRDefault="00335479" w:rsidP="00EE02E3">
      <w:pPr>
        <w:pStyle w:val="NO"/>
      </w:pPr>
      <w:r>
        <w:t>NOTE 3:</w:t>
      </w:r>
      <w:r>
        <w:tab/>
        <w:t xml:space="preserve">Details of DCAF and its data processing can be found in </w:t>
      </w:r>
      <w:r w:rsidR="00845430">
        <w:t>TS</w:t>
      </w:r>
      <w:r w:rsidR="00845430">
        <w:t> </w:t>
      </w:r>
      <w:r w:rsidR="00845430">
        <w:t>26.531</w:t>
      </w:r>
      <w:r w:rsidR="00845430">
        <w:t> </w:t>
      </w:r>
      <w:r w:rsidR="00845430">
        <w:t>[</w:t>
      </w:r>
      <w:r>
        <w:t xml:space="preserve">32] and </w:t>
      </w:r>
      <w:r w:rsidR="00845430">
        <w:t>TS</w:t>
      </w:r>
      <w:r w:rsidR="00845430">
        <w:t> </w:t>
      </w:r>
      <w:r w:rsidR="00845430">
        <w:t>26.532</w:t>
      </w:r>
      <w:r w:rsidR="00845430">
        <w:t> </w:t>
      </w:r>
      <w:r w:rsidR="00845430">
        <w:t>[</w:t>
      </w:r>
      <w:r>
        <w:t>43]].</w:t>
      </w:r>
    </w:p>
    <w:p w14:paraId="4C60153C" w14:textId="56E610AE" w:rsidR="00335479" w:rsidRDefault="00335479" w:rsidP="00335479">
      <w:pPr>
        <w:pStyle w:val="B1"/>
      </w:pPr>
      <w:r>
        <w:t>8.</w:t>
      </w:r>
      <w:r>
        <w:tab/>
        <w:t xml:space="preserve">The NWDAF collects input data from AMF as defined in Table 6.19.2-3 via the AMF event exposure service as defined in </w:t>
      </w:r>
      <w:r w:rsidR="00845430">
        <w:t>TS</w:t>
      </w:r>
      <w:r w:rsidR="00845430">
        <w:t> </w:t>
      </w:r>
      <w:r w:rsidR="00845430">
        <w:t>23.502</w:t>
      </w:r>
      <w:r w:rsidR="00845430">
        <w:t> </w:t>
      </w:r>
      <w:r w:rsidR="00845430">
        <w:t>[</w:t>
      </w:r>
      <w:r>
        <w:t>3].</w:t>
      </w:r>
    </w:p>
    <w:p w14:paraId="7B634CAC" w14:textId="2988D1FB" w:rsidR="00335479" w:rsidRDefault="00335479" w:rsidP="00EE02E3">
      <w:pPr>
        <w:pStyle w:val="NO"/>
      </w:pPr>
      <w:r>
        <w:t>NOTE 4:</w:t>
      </w:r>
      <w:r>
        <w:tab/>
        <w:t>Step 8 could be performed before step 6 when DCAF cannot determine the set of UEs fulfilling a proximity criterion.</w:t>
      </w:r>
    </w:p>
    <w:p w14:paraId="1C5DBB00" w14:textId="70D6C3F4" w:rsidR="00335479" w:rsidRDefault="00335479" w:rsidP="00335479">
      <w:pPr>
        <w:pStyle w:val="B1"/>
      </w:pPr>
      <w:r>
        <w:t>9.</w:t>
      </w:r>
      <w:r>
        <w:tab/>
        <w:t xml:space="preserve">The NWDAF collects input data from GMLC as defined in Table 6.19.2-3 using the Ngmlc_Location service as defined in </w:t>
      </w:r>
      <w:r w:rsidR="00845430">
        <w:t>TS</w:t>
      </w:r>
      <w:r w:rsidR="00845430">
        <w:t> </w:t>
      </w:r>
      <w:r w:rsidR="00845430">
        <w:t>23.273</w:t>
      </w:r>
      <w:r w:rsidR="00845430">
        <w:t> </w:t>
      </w:r>
      <w:r w:rsidR="00845430">
        <w:t>[</w:t>
      </w:r>
      <w:r>
        <w:t>39].</w:t>
      </w:r>
    </w:p>
    <w:p w14:paraId="4CE69379" w14:textId="17469DF9" w:rsidR="00335479" w:rsidRDefault="00335479" w:rsidP="00335479">
      <w:pPr>
        <w:pStyle w:val="B1"/>
      </w:pPr>
      <w:r>
        <w:t>10.</w:t>
      </w:r>
      <w:r>
        <w:tab/>
        <w:t xml:space="preserve">The NWDAF collects input data from AF as defined in Table 6.19.2-3 via the AF event exposure service as defined in </w:t>
      </w:r>
      <w:r w:rsidR="00845430">
        <w:t>TS</w:t>
      </w:r>
      <w:r w:rsidR="00845430">
        <w:t> </w:t>
      </w:r>
      <w:r w:rsidR="00845430">
        <w:t>23.502</w:t>
      </w:r>
      <w:r w:rsidR="00845430">
        <w:t> </w:t>
      </w:r>
      <w:r w:rsidR="00845430">
        <w:t>[</w:t>
      </w:r>
      <w:r>
        <w:t>3].</w:t>
      </w:r>
    </w:p>
    <w:p w14:paraId="5A6F590D" w14:textId="77777777" w:rsidR="00335479" w:rsidRDefault="00335479" w:rsidP="00335479">
      <w:pPr>
        <w:pStyle w:val="B1"/>
      </w:pPr>
      <w:r>
        <w:t>11.</w:t>
      </w:r>
      <w:r>
        <w:tab/>
        <w:t>The NWDAF derives requested analytics.</w:t>
      </w:r>
    </w:p>
    <w:p w14:paraId="0547F80B" w14:textId="77777777" w:rsidR="00335479" w:rsidRDefault="00335479" w:rsidP="00335479">
      <w:pPr>
        <w:pStyle w:val="B1"/>
      </w:pPr>
      <w:r>
        <w:t>12.</w:t>
      </w:r>
      <w:r>
        <w:tab/>
        <w:t>The NWDAF provides requested relative proximity and TTC information as defined in Table 6.19.3-1 and Table 6.19.3-2 to the consumer NF or AF along with the corresponding Validity Period or any Validity Area, Validity Direction of interest or ranging distance, using either the Nnwdaf_AnalyticsInfo_Request response or Nnwdaf_AnalyticsSubscription_Subscribe response, depending on the service used in step 1.</w:t>
      </w:r>
    </w:p>
    <w:p w14:paraId="6AD3F54D" w14:textId="77777777" w:rsidR="00335479" w:rsidRDefault="00335479" w:rsidP="00335479">
      <w:pPr>
        <w:pStyle w:val="B1"/>
      </w:pPr>
      <w:r>
        <w:t>13-15.</w:t>
      </w:r>
      <w:r>
        <w:tab/>
        <w:t>If at step 1 the consumer NF or AF has subscribed to receive continuous reporting of relative proximity information, the NWDAF may generate new analytics and, when relevant according to the Analytics target period and Reporting Threshold, provide them along with the corresponding Validity Period (or any Validity Area, Validity Direction of interest or ranging distance) to the consumer NF or AF.</w:t>
      </w:r>
    </w:p>
    <w:p w14:paraId="1110EA28" w14:textId="2522E098" w:rsidR="00EE5B92" w:rsidRDefault="00EE5B92" w:rsidP="00EE5B92">
      <w:pPr>
        <w:pStyle w:val="Heading2"/>
      </w:pPr>
      <w:bookmarkStart w:id="295" w:name="_Toc138253017"/>
      <w:r>
        <w:t>6.20</w:t>
      </w:r>
      <w:r>
        <w:tab/>
      </w:r>
      <w:r w:rsidR="00D34FE0">
        <w:t xml:space="preserve">PDU Session traffic </w:t>
      </w:r>
      <w:r>
        <w:t>analytics</w:t>
      </w:r>
      <w:bookmarkEnd w:id="295"/>
    </w:p>
    <w:p w14:paraId="56957279" w14:textId="2184916F" w:rsidR="00EE5B92" w:rsidRDefault="00EE5B92" w:rsidP="00EE5B92">
      <w:pPr>
        <w:pStyle w:val="Heading3"/>
      </w:pPr>
      <w:bookmarkStart w:id="296" w:name="_Toc138253018"/>
      <w:r>
        <w:t>6.20.1</w:t>
      </w:r>
      <w:r>
        <w:tab/>
        <w:t>General</w:t>
      </w:r>
      <w:bookmarkEnd w:id="296"/>
    </w:p>
    <w:p w14:paraId="6C5776D1" w14:textId="167EBA80" w:rsidR="00EE5B92" w:rsidRDefault="00EE5B92" w:rsidP="00EE5B92">
      <w:r>
        <w:t>This clause specifies the procedure for an NWDAF to provide statistics on whether traffic of UEs via one or multiple PDU sessions is according to</w:t>
      </w:r>
      <w:r w:rsidR="00D34FE0">
        <w:t xml:space="preserve"> the information provide by the service consumer</w:t>
      </w:r>
      <w:r>
        <w:t>.</w:t>
      </w:r>
    </w:p>
    <w:p w14:paraId="54719AB3" w14:textId="30DF4568" w:rsidR="00EE5B92" w:rsidRDefault="00EE5B92" w:rsidP="00EE5B92">
      <w:r>
        <w:t>The NWDAF collects traffic flow information of UE traffic via PDU session(s) established for a specific S-NSSAI and/or DNN and provides statistics of UEs that route traffic according to</w:t>
      </w:r>
      <w:r w:rsidR="00D34FE0">
        <w:t xml:space="preserve"> the information provided by the service consumer (e.g., Traffic Descriptor, S-NSSAI, DNN)</w:t>
      </w:r>
      <w:r>
        <w:t xml:space="preserve"> and UEs that route traffic which is not expected according to</w:t>
      </w:r>
      <w:r w:rsidR="00D34FE0">
        <w:t xml:space="preserve"> the information provided by the service consumer (e.g., Traffic Descriptor, S-NSSAI, DNN)</w:t>
      </w:r>
      <w:r>
        <w:t>.</w:t>
      </w:r>
    </w:p>
    <w:p w14:paraId="43D9ECD3" w14:textId="5068599E" w:rsidR="00EE5B92" w:rsidRDefault="00EE5B92" w:rsidP="00EE5B92">
      <w:r>
        <w:t>The assumption is that</w:t>
      </w:r>
      <w:r w:rsidR="00D34FE0">
        <w:t xml:space="preserve"> Traffic Descriptors are </w:t>
      </w:r>
      <w:r>
        <w:t>known (e.g. known flow description)</w:t>
      </w:r>
      <w:r w:rsidR="00D34FE0">
        <w:t xml:space="preserve">, so </w:t>
      </w:r>
      <w:r>
        <w:t>that there are associated Packet Detection Rule(s) for the known traffic configured in the UPF.</w:t>
      </w:r>
    </w:p>
    <w:p w14:paraId="4F73E5C1" w14:textId="4E42D3EB" w:rsidR="00EE5B92" w:rsidRDefault="00EE5B92" w:rsidP="00EE02E3">
      <w:pPr>
        <w:pStyle w:val="NO"/>
      </w:pPr>
      <w:r>
        <w:t>NOTE 1:</w:t>
      </w:r>
      <w:r>
        <w:tab/>
        <w:t>How traffic from different applications over the same S-NSSAI/DNN and/or PDU session is discerned is implementation-specific</w:t>
      </w:r>
      <w:r w:rsidR="00D34FE0">
        <w:t>.</w:t>
      </w:r>
    </w:p>
    <w:p w14:paraId="7C29E399" w14:textId="77777777" w:rsidR="00EE5B92" w:rsidRDefault="00EE5B92" w:rsidP="00EE5B92">
      <w:r>
        <w:lastRenderedPageBreak/>
        <w:t>The service consumer may be a PCF.</w:t>
      </w:r>
    </w:p>
    <w:p w14:paraId="4488BBC3" w14:textId="56E797E7" w:rsidR="00EE5B92" w:rsidRDefault="00EE5B92" w:rsidP="00EE5B92">
      <w:r>
        <w:t>The consumer of these analytics includes in the request:</w:t>
      </w:r>
    </w:p>
    <w:p w14:paraId="013FC276" w14:textId="0DBB6A70" w:rsidR="00EE5B92" w:rsidRDefault="00EE5B92" w:rsidP="00EE02E3">
      <w:pPr>
        <w:pStyle w:val="B1"/>
      </w:pPr>
      <w:r>
        <w:t>-</w:t>
      </w:r>
      <w:r>
        <w:tab/>
        <w:t>Analytics ID =</w:t>
      </w:r>
      <w:r w:rsidR="00D34FE0">
        <w:t xml:space="preserve"> "PDU Session traffic"</w:t>
      </w:r>
      <w:r>
        <w:t>.</w:t>
      </w:r>
    </w:p>
    <w:p w14:paraId="424F5546" w14:textId="69EF0547" w:rsidR="00EE5B92" w:rsidRDefault="00EE5B92" w:rsidP="00EE02E3">
      <w:pPr>
        <w:pStyle w:val="B1"/>
      </w:pPr>
      <w:r>
        <w:t>-</w:t>
      </w:r>
      <w:r>
        <w:tab/>
        <w:t>Target of Analytics Reporting:</w:t>
      </w:r>
      <w:r w:rsidR="00D34FE0">
        <w:t xml:space="preserve"> a SUPI or a list of SUPIs or an Internal-Group-Id</w:t>
      </w:r>
      <w:r>
        <w:t xml:space="preserve"> or any UE.</w:t>
      </w:r>
    </w:p>
    <w:p w14:paraId="745FDB88" w14:textId="11AA76A6" w:rsidR="00EE5B92" w:rsidRDefault="00EE5B92" w:rsidP="00EE02E3">
      <w:pPr>
        <w:pStyle w:val="B1"/>
      </w:pPr>
      <w:r>
        <w:t>-</w:t>
      </w:r>
      <w:r>
        <w:tab/>
        <w:t>Traffic Descriptor</w:t>
      </w:r>
      <w:r w:rsidR="00D34FE0">
        <w:t>: Application Identifier, IP Descriptions or Domain Descriptors are applicable</w:t>
      </w:r>
      <w:r>
        <w:t>.</w:t>
      </w:r>
    </w:p>
    <w:p w14:paraId="597A7516" w14:textId="6CA9CDD8" w:rsidR="00AE617A" w:rsidRDefault="00AE617A" w:rsidP="00AE617A">
      <w:pPr>
        <w:pStyle w:val="NO"/>
      </w:pPr>
      <w:r>
        <w:t>NOTE 2:</w:t>
      </w:r>
      <w:r>
        <w:tab/>
        <w:t>The Application Id provided by the consumer is known by the network, i.e. corresponds to an Application Id known at the UPF.</w:t>
      </w:r>
    </w:p>
    <w:p w14:paraId="6F18CE8A" w14:textId="3AC2EE00" w:rsidR="00EE5B92" w:rsidRDefault="00EE5B92" w:rsidP="00EE02E3">
      <w:pPr>
        <w:pStyle w:val="B1"/>
      </w:pPr>
      <w:r>
        <w:t>-</w:t>
      </w:r>
      <w:r>
        <w:tab/>
        <w:t>Analytics Filter Information containing:</w:t>
      </w:r>
    </w:p>
    <w:p w14:paraId="2DE5A09A" w14:textId="63314905" w:rsidR="00EE5B92" w:rsidRDefault="00EE5B92" w:rsidP="00EE02E3">
      <w:pPr>
        <w:pStyle w:val="B2"/>
      </w:pPr>
      <w:r>
        <w:t>-</w:t>
      </w:r>
      <w:r>
        <w:tab/>
        <w:t>Area of Interest (i.e. the location of UEs where</w:t>
      </w:r>
      <w:r w:rsidR="00AE617A">
        <w:t xml:space="preserve"> PDU Session traffic</w:t>
      </w:r>
      <w:r>
        <w:t xml:space="preserve"> is monitored);</w:t>
      </w:r>
    </w:p>
    <w:p w14:paraId="50198271" w14:textId="74CB288B" w:rsidR="00EE5B92" w:rsidRDefault="00EE5B92" w:rsidP="00EE02E3">
      <w:pPr>
        <w:pStyle w:val="B2"/>
      </w:pPr>
      <w:r>
        <w:t>-</w:t>
      </w:r>
      <w:r>
        <w:tab/>
        <w:t>S-NSSAI;</w:t>
      </w:r>
    </w:p>
    <w:p w14:paraId="1A975523" w14:textId="30DF53A2" w:rsidR="00EE5B92" w:rsidRDefault="00EE5B92" w:rsidP="00EE02E3">
      <w:pPr>
        <w:pStyle w:val="B2"/>
      </w:pPr>
      <w:r>
        <w:t>-</w:t>
      </w:r>
      <w:r>
        <w:tab/>
        <w:t>DNN;</w:t>
      </w:r>
    </w:p>
    <w:p w14:paraId="0A93B173" w14:textId="19451DCD" w:rsidR="009757B8" w:rsidRDefault="009757B8" w:rsidP="00845430">
      <w:pPr>
        <w:pStyle w:val="B2"/>
      </w:pPr>
      <w:r>
        <w:t>-</w:t>
      </w:r>
      <w:r>
        <w:tab/>
        <w:t>an optional list of analytics subsets that are requested (see clause 6.20.3);</w:t>
      </w:r>
    </w:p>
    <w:p w14:paraId="21AA3E5F" w14:textId="5CAD9756" w:rsidR="00EE5B92" w:rsidRDefault="00EE5B92" w:rsidP="00EE02E3">
      <w:pPr>
        <w:pStyle w:val="B1"/>
      </w:pPr>
      <w:r>
        <w:t>-</w:t>
      </w:r>
      <w:r>
        <w:tab/>
        <w:t>An Analytics target period indicates the time period over which the analytics are requested.</w:t>
      </w:r>
    </w:p>
    <w:p w14:paraId="0F88385D" w14:textId="77777777" w:rsidR="00EE5B92" w:rsidRDefault="00EE5B92" w:rsidP="00EE02E3">
      <w:pPr>
        <w:pStyle w:val="B1"/>
      </w:pPr>
      <w:r>
        <w:t>-</w:t>
      </w:r>
      <w:r>
        <w:tab/>
        <w:t>Optionally, maximum number of objects.</w:t>
      </w:r>
    </w:p>
    <w:p w14:paraId="75CE8DA7" w14:textId="77777777" w:rsidR="00EE5B92" w:rsidRDefault="00EE5B92" w:rsidP="00EE02E3">
      <w:pPr>
        <w:pStyle w:val="B1"/>
      </w:pPr>
      <w:r>
        <w:t>-</w:t>
      </w:r>
      <w:r>
        <w:tab/>
        <w:t>In a subscription, the Notification Correlation Id and the Notification Target Address are included.</w:t>
      </w:r>
    </w:p>
    <w:p w14:paraId="0467D5AD" w14:textId="77777777" w:rsidR="00EE5B92" w:rsidRDefault="00EE5B92" w:rsidP="00EE02E3">
      <w:pPr>
        <w:pStyle w:val="Heading3"/>
      </w:pPr>
      <w:bookmarkStart w:id="297" w:name="_Toc138253019"/>
      <w:r>
        <w:t>6.20.2</w:t>
      </w:r>
      <w:r>
        <w:tab/>
        <w:t>Input Data</w:t>
      </w:r>
      <w:bookmarkEnd w:id="297"/>
    </w:p>
    <w:p w14:paraId="3DAE330E" w14:textId="77777777" w:rsidR="00EE5B92" w:rsidRDefault="00EE5B92" w:rsidP="00EE5B92">
      <w:r>
        <w:t>NWDAF collects input data from the SMF and/or UPF. The detailed data are described in Table 6.20.2-1.</w:t>
      </w:r>
    </w:p>
    <w:p w14:paraId="51AD377F" w14:textId="3C9F230A" w:rsidR="00AE617A" w:rsidRDefault="00AE617A" w:rsidP="00EE02E3">
      <w:pPr>
        <w:pStyle w:val="TH"/>
      </w:pPr>
      <w:r>
        <w:t>Table 6.20.2-1: Collected PDU Session User Plane Traffic Information</w:t>
      </w:r>
    </w:p>
    <w:tbl>
      <w:tblPr>
        <w:tblStyle w:val="TableGrid"/>
        <w:tblW w:w="0" w:type="auto"/>
        <w:tblLook w:val="04A0" w:firstRow="1" w:lastRow="0" w:firstColumn="1" w:lastColumn="0" w:noHBand="0" w:noVBand="1"/>
      </w:tblPr>
      <w:tblGrid>
        <w:gridCol w:w="3210"/>
        <w:gridCol w:w="1463"/>
        <w:gridCol w:w="4958"/>
      </w:tblGrid>
      <w:tr w:rsidR="00AE617A" w:rsidRPr="00C97263" w14:paraId="01139DC5" w14:textId="77777777" w:rsidTr="00ED2409">
        <w:tc>
          <w:tcPr>
            <w:tcW w:w="3210" w:type="dxa"/>
          </w:tcPr>
          <w:p w14:paraId="3E98B6AC" w14:textId="77777777" w:rsidR="00AE617A" w:rsidRPr="00C97263" w:rsidRDefault="00AE617A" w:rsidP="00ED2409">
            <w:pPr>
              <w:pStyle w:val="TAH"/>
            </w:pPr>
            <w:r>
              <w:t>Information</w:t>
            </w:r>
          </w:p>
        </w:tc>
        <w:tc>
          <w:tcPr>
            <w:tcW w:w="1463" w:type="dxa"/>
          </w:tcPr>
          <w:p w14:paraId="03A4CA2B" w14:textId="77777777" w:rsidR="00AE617A" w:rsidRPr="00C97263" w:rsidRDefault="00AE617A" w:rsidP="00ED2409">
            <w:pPr>
              <w:pStyle w:val="TAH"/>
            </w:pPr>
            <w:r>
              <w:t>Source</w:t>
            </w:r>
          </w:p>
        </w:tc>
        <w:tc>
          <w:tcPr>
            <w:tcW w:w="4958" w:type="dxa"/>
          </w:tcPr>
          <w:p w14:paraId="63EC7364" w14:textId="77777777" w:rsidR="00AE617A" w:rsidRPr="00C97263" w:rsidRDefault="00AE617A" w:rsidP="00ED2409">
            <w:pPr>
              <w:pStyle w:val="TAH"/>
            </w:pPr>
            <w:r>
              <w:t>Description</w:t>
            </w:r>
          </w:p>
        </w:tc>
      </w:tr>
      <w:tr w:rsidR="00AE617A" w:rsidRPr="00C97263" w14:paraId="5F3272F8" w14:textId="77777777" w:rsidTr="00ED2409">
        <w:tc>
          <w:tcPr>
            <w:tcW w:w="3210" w:type="dxa"/>
          </w:tcPr>
          <w:p w14:paraId="68984B42" w14:textId="77777777" w:rsidR="00AE617A" w:rsidRPr="00C97263" w:rsidRDefault="00AE617A" w:rsidP="00ED2409">
            <w:pPr>
              <w:pStyle w:val="TAL"/>
            </w:pPr>
            <w:r w:rsidRPr="00CF3BAC">
              <w:t>SUPI</w:t>
            </w:r>
          </w:p>
        </w:tc>
        <w:tc>
          <w:tcPr>
            <w:tcW w:w="1463" w:type="dxa"/>
          </w:tcPr>
          <w:p w14:paraId="358C01C3" w14:textId="77777777" w:rsidR="00AE617A" w:rsidRPr="00C97263" w:rsidRDefault="00AE617A" w:rsidP="00ED2409">
            <w:pPr>
              <w:pStyle w:val="TAC"/>
            </w:pPr>
            <w:r w:rsidRPr="00CF3BAC">
              <w:t>SMF, UPF</w:t>
            </w:r>
          </w:p>
        </w:tc>
        <w:tc>
          <w:tcPr>
            <w:tcW w:w="4958" w:type="dxa"/>
          </w:tcPr>
          <w:p w14:paraId="572C7286" w14:textId="77777777" w:rsidR="00AE617A" w:rsidRPr="00C97263" w:rsidRDefault="00AE617A" w:rsidP="00ED2409">
            <w:pPr>
              <w:pStyle w:val="TAL"/>
            </w:pPr>
            <w:r w:rsidRPr="00CF3BAC">
              <w:t>UE ID for the UE that established PDU sessions to an S-NSSAI/DNN</w:t>
            </w:r>
            <w:r>
              <w:t>.</w:t>
            </w:r>
          </w:p>
        </w:tc>
      </w:tr>
      <w:tr w:rsidR="00AE617A" w:rsidRPr="00C97263" w14:paraId="08F50F9D" w14:textId="77777777" w:rsidTr="00ED2409">
        <w:tc>
          <w:tcPr>
            <w:tcW w:w="3210" w:type="dxa"/>
          </w:tcPr>
          <w:p w14:paraId="2D716A56" w14:textId="77777777" w:rsidR="00AE617A" w:rsidRPr="00C97263" w:rsidRDefault="00AE617A" w:rsidP="00ED2409">
            <w:pPr>
              <w:pStyle w:val="TAL"/>
            </w:pPr>
            <w:r w:rsidRPr="00CF3BAC">
              <w:t>S-NSSAI</w:t>
            </w:r>
          </w:p>
        </w:tc>
        <w:tc>
          <w:tcPr>
            <w:tcW w:w="1463" w:type="dxa"/>
          </w:tcPr>
          <w:p w14:paraId="730941B3" w14:textId="77777777" w:rsidR="00AE617A" w:rsidRPr="00C97263" w:rsidRDefault="00AE617A" w:rsidP="00ED2409">
            <w:pPr>
              <w:pStyle w:val="TAC"/>
            </w:pPr>
            <w:r w:rsidRPr="00CF3BAC">
              <w:t>SMF, UPF</w:t>
            </w:r>
          </w:p>
        </w:tc>
        <w:tc>
          <w:tcPr>
            <w:tcW w:w="4958" w:type="dxa"/>
          </w:tcPr>
          <w:p w14:paraId="452A75C6" w14:textId="77777777" w:rsidR="00AE617A" w:rsidRPr="00C97263" w:rsidRDefault="00AE617A" w:rsidP="00ED2409">
            <w:pPr>
              <w:pStyle w:val="TAL"/>
            </w:pPr>
            <w:r w:rsidRPr="00CF3BAC">
              <w:t>The S-NSSAI for which the PDU session is established</w:t>
            </w:r>
            <w:r>
              <w:t>.</w:t>
            </w:r>
          </w:p>
        </w:tc>
      </w:tr>
      <w:tr w:rsidR="00AE617A" w:rsidRPr="00C97263" w14:paraId="475B5E39" w14:textId="77777777" w:rsidTr="00ED2409">
        <w:tc>
          <w:tcPr>
            <w:tcW w:w="3210" w:type="dxa"/>
          </w:tcPr>
          <w:p w14:paraId="3C64B5FA" w14:textId="77777777" w:rsidR="00AE617A" w:rsidRPr="00CF3BAC" w:rsidRDefault="00AE617A" w:rsidP="00ED2409">
            <w:pPr>
              <w:pStyle w:val="TAL"/>
            </w:pPr>
            <w:r w:rsidRPr="00CF3BAC">
              <w:t>DNN</w:t>
            </w:r>
          </w:p>
        </w:tc>
        <w:tc>
          <w:tcPr>
            <w:tcW w:w="1463" w:type="dxa"/>
          </w:tcPr>
          <w:p w14:paraId="7EA61DA5" w14:textId="77777777" w:rsidR="00AE617A" w:rsidRPr="00C97263" w:rsidRDefault="00AE617A" w:rsidP="00ED2409">
            <w:pPr>
              <w:pStyle w:val="TAC"/>
            </w:pPr>
            <w:r w:rsidRPr="00CF3BAC">
              <w:t>SMF, UPF</w:t>
            </w:r>
          </w:p>
        </w:tc>
        <w:tc>
          <w:tcPr>
            <w:tcW w:w="4958" w:type="dxa"/>
          </w:tcPr>
          <w:p w14:paraId="45CC3D60" w14:textId="77777777" w:rsidR="00AE617A" w:rsidRPr="00C97263" w:rsidRDefault="00AE617A" w:rsidP="00ED2409">
            <w:pPr>
              <w:pStyle w:val="TAL"/>
            </w:pPr>
            <w:r w:rsidRPr="00CF3BAC">
              <w:t>The DNN for which the PDU session is established</w:t>
            </w:r>
            <w:r>
              <w:t>.</w:t>
            </w:r>
          </w:p>
        </w:tc>
      </w:tr>
      <w:tr w:rsidR="00AE617A" w:rsidRPr="00C97263" w14:paraId="5F088854" w14:textId="77777777" w:rsidTr="008F5BCD">
        <w:tc>
          <w:tcPr>
            <w:tcW w:w="3210" w:type="dxa"/>
          </w:tcPr>
          <w:p w14:paraId="3884027E" w14:textId="217B46BF" w:rsidR="00AE617A" w:rsidRPr="00CF3BAC" w:rsidRDefault="00AE617A" w:rsidP="008F5BCD">
            <w:pPr>
              <w:pStyle w:val="TAL"/>
            </w:pPr>
            <w:r>
              <w:t>PDU Session Information</w:t>
            </w:r>
          </w:p>
        </w:tc>
        <w:tc>
          <w:tcPr>
            <w:tcW w:w="1463" w:type="dxa"/>
          </w:tcPr>
          <w:p w14:paraId="3B60741D" w14:textId="79F4FA45" w:rsidR="00AE617A" w:rsidRPr="00C97263" w:rsidRDefault="00AE617A" w:rsidP="008F5BCD">
            <w:pPr>
              <w:pStyle w:val="TAC"/>
            </w:pPr>
          </w:p>
        </w:tc>
        <w:tc>
          <w:tcPr>
            <w:tcW w:w="4958" w:type="dxa"/>
          </w:tcPr>
          <w:p w14:paraId="7E535C4A" w14:textId="1D490112" w:rsidR="00AE617A" w:rsidRPr="00C97263" w:rsidRDefault="00AE617A" w:rsidP="008F5BCD">
            <w:pPr>
              <w:pStyle w:val="TAL"/>
            </w:pPr>
            <w:r>
              <w:t>The detected Service Data Flow, volume measured and Application related information in a PDU Session.</w:t>
            </w:r>
          </w:p>
        </w:tc>
      </w:tr>
      <w:tr w:rsidR="00AE617A" w:rsidRPr="00C97263" w14:paraId="4B6AD933" w14:textId="77777777" w:rsidTr="00ED2409">
        <w:tc>
          <w:tcPr>
            <w:tcW w:w="3210" w:type="dxa"/>
          </w:tcPr>
          <w:p w14:paraId="173A7C16" w14:textId="66F532EB" w:rsidR="00AE617A" w:rsidRPr="00CF3BAC" w:rsidRDefault="00AE617A" w:rsidP="00ED2409">
            <w:pPr>
              <w:pStyle w:val="TAL"/>
            </w:pPr>
            <w:r>
              <w:t>&gt; Packet Filter Set</w:t>
            </w:r>
          </w:p>
        </w:tc>
        <w:tc>
          <w:tcPr>
            <w:tcW w:w="1463" w:type="dxa"/>
          </w:tcPr>
          <w:p w14:paraId="39B7277E" w14:textId="77777777" w:rsidR="00AE617A" w:rsidRPr="00C97263" w:rsidRDefault="00AE617A" w:rsidP="00ED2409">
            <w:pPr>
              <w:pStyle w:val="TAC"/>
            </w:pPr>
            <w:r w:rsidRPr="00CF3BAC">
              <w:t>SMF, UPF</w:t>
            </w:r>
          </w:p>
        </w:tc>
        <w:tc>
          <w:tcPr>
            <w:tcW w:w="4958" w:type="dxa"/>
          </w:tcPr>
          <w:p w14:paraId="4272DBE6" w14:textId="07C4116D" w:rsidR="00AE617A" w:rsidRPr="00C97263" w:rsidRDefault="00AE617A" w:rsidP="00ED2409">
            <w:pPr>
              <w:pStyle w:val="TAL"/>
            </w:pPr>
            <w:r>
              <w:t>Packet Filter Set for the detected Service Data Flow as defined in clause 5.8.2.4.2 of TS 23.502 [3].</w:t>
            </w:r>
          </w:p>
        </w:tc>
      </w:tr>
      <w:tr w:rsidR="00AE617A" w:rsidRPr="00C97263" w14:paraId="626C6CE1" w14:textId="77777777" w:rsidTr="00B37063">
        <w:tc>
          <w:tcPr>
            <w:tcW w:w="3210" w:type="dxa"/>
          </w:tcPr>
          <w:p w14:paraId="2389B3E6" w14:textId="3F4D33FE" w:rsidR="00AE617A" w:rsidRPr="00C97263" w:rsidRDefault="00AE617A" w:rsidP="00AE617A">
            <w:pPr>
              <w:pStyle w:val="TAL"/>
            </w:pPr>
            <w:r w:rsidRPr="00E66B90">
              <w:rPr>
                <w:lang w:eastAsia="zh-CN"/>
              </w:rPr>
              <w:t xml:space="preserve"> &gt; URL list</w:t>
            </w:r>
          </w:p>
        </w:tc>
        <w:tc>
          <w:tcPr>
            <w:tcW w:w="1463" w:type="dxa"/>
          </w:tcPr>
          <w:p w14:paraId="74C74416" w14:textId="0FD06773" w:rsidR="00AE617A" w:rsidRPr="00C97263" w:rsidRDefault="00AE617A" w:rsidP="00AE617A">
            <w:pPr>
              <w:pStyle w:val="TAC"/>
            </w:pPr>
            <w:r w:rsidRPr="00E66B90">
              <w:t>SMF, UPF</w:t>
            </w:r>
          </w:p>
        </w:tc>
        <w:tc>
          <w:tcPr>
            <w:tcW w:w="4958" w:type="dxa"/>
          </w:tcPr>
          <w:p w14:paraId="1B8BEF6A" w14:textId="491D67E4" w:rsidR="00AE617A" w:rsidRPr="00C97263" w:rsidRDefault="00AE617A" w:rsidP="00AE617A">
            <w:pPr>
              <w:pStyle w:val="TAL"/>
            </w:pPr>
            <w:r w:rsidRPr="00E66B90">
              <w:rPr>
                <w:lang w:eastAsia="zh-CN"/>
              </w:rPr>
              <w:t>If available, list of URLs extracted from the inspected user plane packets in the Service Data Flow.</w:t>
            </w:r>
          </w:p>
        </w:tc>
      </w:tr>
      <w:tr w:rsidR="00AE617A" w:rsidRPr="00C97263" w14:paraId="2F42077E" w14:textId="77777777" w:rsidTr="00B37063">
        <w:tc>
          <w:tcPr>
            <w:tcW w:w="3210" w:type="dxa"/>
          </w:tcPr>
          <w:p w14:paraId="7499D67E" w14:textId="082769C0" w:rsidR="00AE617A" w:rsidRPr="00CF3BAC" w:rsidRDefault="00AE617A" w:rsidP="00AE617A">
            <w:pPr>
              <w:pStyle w:val="TAL"/>
            </w:pPr>
            <w:r w:rsidRPr="00E66B90">
              <w:rPr>
                <w:lang w:eastAsia="zh-CN"/>
              </w:rPr>
              <w:t xml:space="preserve"> &gt; Domain Name list</w:t>
            </w:r>
          </w:p>
        </w:tc>
        <w:tc>
          <w:tcPr>
            <w:tcW w:w="1463" w:type="dxa"/>
          </w:tcPr>
          <w:p w14:paraId="4CC6890C" w14:textId="6B10AF02" w:rsidR="00AE617A" w:rsidRPr="00C97263" w:rsidRDefault="00AE617A" w:rsidP="00AE617A">
            <w:pPr>
              <w:pStyle w:val="TAC"/>
            </w:pPr>
            <w:r w:rsidRPr="00E66B90">
              <w:t>SMF, UPF</w:t>
            </w:r>
          </w:p>
        </w:tc>
        <w:tc>
          <w:tcPr>
            <w:tcW w:w="4958" w:type="dxa"/>
          </w:tcPr>
          <w:p w14:paraId="77847323" w14:textId="7A16CBC5" w:rsidR="00AE617A" w:rsidRPr="00C97263" w:rsidRDefault="00AE617A" w:rsidP="00AE617A">
            <w:pPr>
              <w:pStyle w:val="TAL"/>
            </w:pPr>
            <w:r w:rsidRPr="00E66B90">
              <w:rPr>
                <w:lang w:eastAsia="zh-CN"/>
              </w:rPr>
              <w:t>If available, list of domain names extracted from the inspected user plane packets in the Service Data Flow.</w:t>
            </w:r>
          </w:p>
        </w:tc>
      </w:tr>
      <w:tr w:rsidR="00AE617A" w:rsidRPr="00C97263" w14:paraId="0BAE5B4E" w14:textId="77777777" w:rsidTr="00B37063">
        <w:tc>
          <w:tcPr>
            <w:tcW w:w="3210" w:type="dxa"/>
          </w:tcPr>
          <w:p w14:paraId="13263755" w14:textId="57944212" w:rsidR="00AE617A" w:rsidRPr="00CF3BAC" w:rsidRDefault="00AE617A" w:rsidP="00AE617A">
            <w:pPr>
              <w:pStyle w:val="TAL"/>
            </w:pPr>
            <w:r w:rsidRPr="00EF4D44">
              <w:rPr>
                <w:lang w:eastAsia="zh-CN"/>
              </w:rPr>
              <w:t>&gt; UL Data volume</w:t>
            </w:r>
          </w:p>
        </w:tc>
        <w:tc>
          <w:tcPr>
            <w:tcW w:w="1463" w:type="dxa"/>
          </w:tcPr>
          <w:p w14:paraId="3C256117" w14:textId="6DB78FF7" w:rsidR="00AE617A" w:rsidRPr="00C97263" w:rsidRDefault="00AE617A" w:rsidP="00AE617A">
            <w:pPr>
              <w:pStyle w:val="TAC"/>
            </w:pPr>
            <w:r>
              <w:t>SMF, UPF</w:t>
            </w:r>
          </w:p>
        </w:tc>
        <w:tc>
          <w:tcPr>
            <w:tcW w:w="4958" w:type="dxa"/>
          </w:tcPr>
          <w:p w14:paraId="010A8574" w14:textId="361AF85B" w:rsidR="00AE617A" w:rsidRPr="00C97263" w:rsidRDefault="00AE617A" w:rsidP="00AE617A">
            <w:pPr>
              <w:pStyle w:val="TAL"/>
            </w:pPr>
            <w:r w:rsidRPr="00EF4D44">
              <w:rPr>
                <w:lang w:eastAsia="zh-CN"/>
              </w:rPr>
              <w:t xml:space="preserve">Measured UL data traffic volume for the </w:t>
            </w:r>
            <w:r>
              <w:rPr>
                <w:lang w:eastAsia="zh-CN"/>
              </w:rPr>
              <w:t>Service Data Flow for the duration of the PDU Session.</w:t>
            </w:r>
          </w:p>
        </w:tc>
      </w:tr>
      <w:tr w:rsidR="00AE617A" w:rsidRPr="00C97263" w14:paraId="7E17AD40" w14:textId="77777777" w:rsidTr="00B37063">
        <w:tc>
          <w:tcPr>
            <w:tcW w:w="3210" w:type="dxa"/>
          </w:tcPr>
          <w:p w14:paraId="3AF1809A" w14:textId="43B69E30" w:rsidR="00AE617A" w:rsidRPr="00CF3BAC" w:rsidRDefault="00AE617A" w:rsidP="00AE617A">
            <w:pPr>
              <w:pStyle w:val="TAL"/>
            </w:pPr>
            <w:r w:rsidRPr="00EF4D44">
              <w:rPr>
                <w:lang w:eastAsia="zh-CN"/>
              </w:rPr>
              <w:t>&gt; DL Data volume</w:t>
            </w:r>
          </w:p>
        </w:tc>
        <w:tc>
          <w:tcPr>
            <w:tcW w:w="1463" w:type="dxa"/>
          </w:tcPr>
          <w:p w14:paraId="5DDF5AF0" w14:textId="4FDF7D31" w:rsidR="00AE617A" w:rsidRPr="00C97263" w:rsidRDefault="00AE617A" w:rsidP="00AE617A">
            <w:pPr>
              <w:pStyle w:val="TAC"/>
            </w:pPr>
            <w:r>
              <w:t>SMF, UPF</w:t>
            </w:r>
          </w:p>
        </w:tc>
        <w:tc>
          <w:tcPr>
            <w:tcW w:w="4958" w:type="dxa"/>
          </w:tcPr>
          <w:p w14:paraId="5CB09A2E" w14:textId="4BD28DE7" w:rsidR="00AE617A" w:rsidRPr="00C97263" w:rsidRDefault="00AE617A" w:rsidP="00AE617A">
            <w:pPr>
              <w:pStyle w:val="TAL"/>
            </w:pPr>
            <w:r w:rsidRPr="00EF4D44">
              <w:rPr>
                <w:lang w:eastAsia="zh-CN"/>
              </w:rPr>
              <w:t xml:space="preserve">Measured DL data traffic volume for the </w:t>
            </w:r>
            <w:r>
              <w:rPr>
                <w:lang w:eastAsia="zh-CN"/>
              </w:rPr>
              <w:t>Service Data Flow for the duration of the PDU Session.</w:t>
            </w:r>
          </w:p>
        </w:tc>
      </w:tr>
    </w:tbl>
    <w:p w14:paraId="4133721C" w14:textId="77777777" w:rsidR="00AE617A" w:rsidRDefault="00AE617A" w:rsidP="00AE617A"/>
    <w:p w14:paraId="53035B96" w14:textId="45E69575" w:rsidR="00AE617A" w:rsidRDefault="00AE617A" w:rsidP="00845430">
      <w:pPr>
        <w:pStyle w:val="NO"/>
      </w:pPr>
      <w:r>
        <w:t>NOTE:</w:t>
      </w:r>
      <w:r>
        <w:tab/>
        <w:t>Care needs to be taken with regards to load and major signalling caused when requesting Any UE. This could be achieved via utilization of some event filters (e.g. Area of Interest), a specific DNN, S-NSSAI or sampling ratio as part of Event Reporting Information.</w:t>
      </w:r>
    </w:p>
    <w:p w14:paraId="7756633C" w14:textId="7403FEA4" w:rsidR="00EE5B92" w:rsidRDefault="00EE5B92" w:rsidP="00EE5B92">
      <w:r>
        <w:t xml:space="preserve">The NWDAF collects input data from the UPF either indirectly via the SMF, or directly from the UPF using the "UserDataUsageMeasures" event exposure event as described in clause 4.15.4.5 of </w:t>
      </w:r>
      <w:r w:rsidR="00845430">
        <w:t>TS</w:t>
      </w:r>
      <w:r w:rsidR="00845430">
        <w:t> </w:t>
      </w:r>
      <w:r w:rsidR="00845430">
        <w:t>23.502</w:t>
      </w:r>
      <w:r w:rsidR="00845430">
        <w:t> </w:t>
      </w:r>
      <w:r w:rsidR="00845430">
        <w:t>[</w:t>
      </w:r>
      <w:r>
        <w:t xml:space="preserve">3]. Further details about input parameters are described in Table 4.15.4.5.1 of </w:t>
      </w:r>
      <w:r w:rsidR="00845430">
        <w:t>TS</w:t>
      </w:r>
      <w:r w:rsidR="00845430">
        <w:t> </w:t>
      </w:r>
      <w:r w:rsidR="00845430">
        <w:t>23.502</w:t>
      </w:r>
      <w:r w:rsidR="00845430">
        <w:t> </w:t>
      </w:r>
      <w:r w:rsidR="00845430">
        <w:t>[</w:t>
      </w:r>
      <w:r>
        <w:t>3].</w:t>
      </w:r>
    </w:p>
    <w:p w14:paraId="19B80A26" w14:textId="77777777" w:rsidR="00EE5B92" w:rsidRDefault="00EE5B92" w:rsidP="00EE02E3">
      <w:pPr>
        <w:pStyle w:val="Heading3"/>
      </w:pPr>
      <w:bookmarkStart w:id="298" w:name="_Toc138253020"/>
      <w:r>
        <w:lastRenderedPageBreak/>
        <w:t>6.20.3</w:t>
      </w:r>
      <w:r>
        <w:tab/>
        <w:t>Output Analytics</w:t>
      </w:r>
      <w:bookmarkEnd w:id="298"/>
    </w:p>
    <w:p w14:paraId="16AAB7C9" w14:textId="6A2581C0" w:rsidR="00AE617A" w:rsidRDefault="00AE617A" w:rsidP="00EE5B92">
      <w:r>
        <w:t xml:space="preserve">The NWDAF collects input data from the UPF, via SMF when the request is for a UE or a group of UEs or directly from the UPF when possible (see clause 5.8.2.17 of </w:t>
      </w:r>
      <w:r w:rsidR="00845430">
        <w:t>TS</w:t>
      </w:r>
      <w:r w:rsidR="00845430">
        <w:t> </w:t>
      </w:r>
      <w:r w:rsidR="00845430">
        <w:t>23.501</w:t>
      </w:r>
      <w:r w:rsidR="00845430">
        <w:t> </w:t>
      </w:r>
      <w:r w:rsidR="00845430">
        <w:t>[</w:t>
      </w:r>
      <w:r>
        <w:t>2]) if the request applies for any UE and NWDAF provides analytics of UEs about the traffic they route over a PDU session of specific S-NSSAI/DNN according to the Traffic Descriptor provided by the consumer and traffic they route over a PDU Session that is not according to the Traffic Descriptor provided by the consumer, and information about that traffic.</w:t>
      </w:r>
    </w:p>
    <w:p w14:paraId="55206DD1" w14:textId="0C4D906F" w:rsidR="00EE5B92" w:rsidRDefault="00EE5B92" w:rsidP="00EE5B92">
      <w:r>
        <w:t>The output analytics is shown in Table 6.20.3-1.</w:t>
      </w:r>
    </w:p>
    <w:p w14:paraId="6EAB4CC7" w14:textId="0C9C048A" w:rsidR="00AE617A" w:rsidRDefault="00AE617A" w:rsidP="00AE617A">
      <w:pPr>
        <w:pStyle w:val="TH"/>
      </w:pPr>
      <w:r>
        <w:t>Table 6.20.3-1: PDU Session traffic statistics</w:t>
      </w:r>
    </w:p>
    <w:tbl>
      <w:tblPr>
        <w:tblStyle w:val="TableGrid"/>
        <w:tblW w:w="0" w:type="auto"/>
        <w:tblLook w:val="04A0" w:firstRow="1" w:lastRow="0" w:firstColumn="1" w:lastColumn="0" w:noHBand="0" w:noVBand="1"/>
      </w:tblPr>
      <w:tblGrid>
        <w:gridCol w:w="3681"/>
        <w:gridCol w:w="5950"/>
      </w:tblGrid>
      <w:tr w:rsidR="00AE617A" w:rsidRPr="00A61F77" w14:paraId="122273D5" w14:textId="77777777" w:rsidTr="005774DF">
        <w:tc>
          <w:tcPr>
            <w:tcW w:w="3681" w:type="dxa"/>
          </w:tcPr>
          <w:p w14:paraId="3CAD61E8" w14:textId="77777777" w:rsidR="00AE617A" w:rsidRPr="00A61F77" w:rsidRDefault="00AE617A" w:rsidP="005774DF">
            <w:pPr>
              <w:pStyle w:val="TAH"/>
            </w:pPr>
            <w:r w:rsidRPr="00A61F77">
              <w:t>Information</w:t>
            </w:r>
          </w:p>
        </w:tc>
        <w:tc>
          <w:tcPr>
            <w:tcW w:w="5950" w:type="dxa"/>
          </w:tcPr>
          <w:p w14:paraId="6291E59C" w14:textId="77777777" w:rsidR="00AE617A" w:rsidRPr="00A61F77" w:rsidRDefault="00AE617A" w:rsidP="005774DF">
            <w:pPr>
              <w:pStyle w:val="TAH"/>
            </w:pPr>
            <w:r w:rsidRPr="00A61F77">
              <w:t>Description</w:t>
            </w:r>
          </w:p>
        </w:tc>
      </w:tr>
      <w:tr w:rsidR="00AE617A" w:rsidRPr="007F3F9D" w14:paraId="43E773AA" w14:textId="77777777" w:rsidTr="005774DF">
        <w:tc>
          <w:tcPr>
            <w:tcW w:w="3681" w:type="dxa"/>
          </w:tcPr>
          <w:p w14:paraId="4EC263E8" w14:textId="486474DD" w:rsidR="00AE617A" w:rsidRPr="007F3F9D" w:rsidRDefault="00AE617A" w:rsidP="00AE617A">
            <w:pPr>
              <w:pStyle w:val="TAL"/>
            </w:pPr>
            <w:r>
              <w:t>List of SUPIs</w:t>
            </w:r>
            <w:r w:rsidRPr="00CF3BAC">
              <w:t xml:space="preserve"> or </w:t>
            </w:r>
            <w:r>
              <w:t>SUPI</w:t>
            </w:r>
          </w:p>
        </w:tc>
        <w:tc>
          <w:tcPr>
            <w:tcW w:w="5950" w:type="dxa"/>
          </w:tcPr>
          <w:p w14:paraId="127F9799" w14:textId="50E4136F" w:rsidR="00AE617A" w:rsidRPr="007F3F9D" w:rsidRDefault="00AE617A" w:rsidP="00AE617A">
            <w:pPr>
              <w:pStyle w:val="TAL"/>
            </w:pPr>
            <w:r w:rsidRPr="00CF3BAC">
              <w:t xml:space="preserve">Identifies a </w:t>
            </w:r>
            <w:r>
              <w:t>SUPI</w:t>
            </w:r>
            <w:r w:rsidRPr="00CF3BAC">
              <w:t xml:space="preserve">, or a </w:t>
            </w:r>
            <w:r>
              <w:t>list of SUPIs for which analytics are provided.</w:t>
            </w:r>
          </w:p>
        </w:tc>
      </w:tr>
      <w:tr w:rsidR="00AE617A" w:rsidRPr="007F3F9D" w14:paraId="05984930" w14:textId="77777777" w:rsidTr="005774DF">
        <w:tc>
          <w:tcPr>
            <w:tcW w:w="3681" w:type="dxa"/>
          </w:tcPr>
          <w:p w14:paraId="214D2B9C" w14:textId="58CA584C" w:rsidR="00AE617A" w:rsidRPr="007F3F9D" w:rsidRDefault="00AE617A" w:rsidP="00AE617A">
            <w:pPr>
              <w:pStyle w:val="TAL"/>
            </w:pPr>
            <w:r w:rsidRPr="00CF3BAC">
              <w:rPr>
                <w:rFonts w:eastAsia="MS Mincho"/>
              </w:rPr>
              <w:t>S-NSSAI</w:t>
            </w:r>
          </w:p>
        </w:tc>
        <w:tc>
          <w:tcPr>
            <w:tcW w:w="5950" w:type="dxa"/>
          </w:tcPr>
          <w:p w14:paraId="288EB3E6" w14:textId="65AA46AE" w:rsidR="00AE617A" w:rsidRPr="007F3F9D" w:rsidRDefault="00AE617A" w:rsidP="00AE617A">
            <w:pPr>
              <w:pStyle w:val="TAL"/>
            </w:pPr>
            <w:r w:rsidRPr="00CF3BAC">
              <w:rPr>
                <w:rFonts w:eastAsia="MS Mincho"/>
              </w:rPr>
              <w:t>Identifies the Network Slice for which analytic information is provided</w:t>
            </w:r>
            <w:r>
              <w:rPr>
                <w:rFonts w:eastAsia="MS Mincho"/>
              </w:rPr>
              <w:t>.</w:t>
            </w:r>
          </w:p>
        </w:tc>
      </w:tr>
      <w:tr w:rsidR="00AE617A" w:rsidRPr="007F3F9D" w14:paraId="70F14469" w14:textId="77777777" w:rsidTr="005774DF">
        <w:tc>
          <w:tcPr>
            <w:tcW w:w="3681" w:type="dxa"/>
          </w:tcPr>
          <w:p w14:paraId="3E3C669E" w14:textId="506670B4" w:rsidR="00AE617A" w:rsidRPr="00CF3BAC" w:rsidRDefault="00AE617A" w:rsidP="00AE617A">
            <w:pPr>
              <w:pStyle w:val="TAL"/>
              <w:rPr>
                <w:rFonts w:eastAsia="MS Mincho"/>
              </w:rPr>
            </w:pPr>
            <w:r w:rsidRPr="00CF3BAC">
              <w:rPr>
                <w:rFonts w:eastAsia="MS Mincho"/>
              </w:rPr>
              <w:t>DNN</w:t>
            </w:r>
          </w:p>
        </w:tc>
        <w:tc>
          <w:tcPr>
            <w:tcW w:w="5950" w:type="dxa"/>
          </w:tcPr>
          <w:p w14:paraId="2E398D5F" w14:textId="04FE8E06" w:rsidR="00AE617A" w:rsidRPr="00CF3BAC" w:rsidRDefault="00AE617A" w:rsidP="00AE617A">
            <w:pPr>
              <w:pStyle w:val="TAL"/>
              <w:rPr>
                <w:rFonts w:eastAsia="MS Mincho"/>
              </w:rPr>
            </w:pPr>
            <w:r w:rsidRPr="00CF3BAC">
              <w:t>Identifies the data network name (e.g. internet) for which analytics information is provided.</w:t>
            </w:r>
          </w:p>
        </w:tc>
      </w:tr>
      <w:tr w:rsidR="00AE617A" w:rsidRPr="007F3F9D" w14:paraId="4E8A5AD4" w14:textId="77777777" w:rsidTr="005774DF">
        <w:tc>
          <w:tcPr>
            <w:tcW w:w="3681" w:type="dxa"/>
          </w:tcPr>
          <w:p w14:paraId="72DA543F" w14:textId="74B999CC" w:rsidR="00AE617A" w:rsidRPr="00CF3BAC" w:rsidRDefault="00AE617A" w:rsidP="00AE617A">
            <w:pPr>
              <w:pStyle w:val="TAL"/>
              <w:rPr>
                <w:rFonts w:eastAsia="MS Mincho"/>
              </w:rPr>
            </w:pPr>
            <w:r w:rsidRPr="00CF3BAC">
              <w:rPr>
                <w:rFonts w:eastAsia="MS Mincho"/>
              </w:rPr>
              <w:t>Traffic matching</w:t>
            </w:r>
            <w:r>
              <w:rPr>
                <w:rFonts w:eastAsia="MS Mincho"/>
              </w:rPr>
              <w:t xml:space="preserve"> the</w:t>
            </w:r>
            <w:r w:rsidRPr="00CF3BAC">
              <w:rPr>
                <w:rFonts w:eastAsia="MS Mincho"/>
              </w:rPr>
              <w:t xml:space="preserve">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3CDEE880" w14:textId="402CB574" w:rsidR="00AE617A" w:rsidRPr="00CF3BAC" w:rsidRDefault="00AE617A" w:rsidP="00AE617A">
            <w:pPr>
              <w:pStyle w:val="TAL"/>
            </w:pPr>
            <w:r w:rsidRPr="00CF3BAC">
              <w:rPr>
                <w:rFonts w:eastAsia="MS Mincho"/>
              </w:rPr>
              <w:t>Identifies traffic that matches T</w:t>
            </w:r>
            <w:r>
              <w:rPr>
                <w:rFonts w:eastAsia="MS Mincho"/>
              </w:rPr>
              <w:t xml:space="preserve">raffic </w:t>
            </w:r>
            <w:r w:rsidRPr="00CF3BAC">
              <w:rPr>
                <w:rFonts w:eastAsia="MS Mincho"/>
              </w:rPr>
              <w:t>D</w:t>
            </w:r>
            <w:r>
              <w:rPr>
                <w:rFonts w:eastAsia="MS Mincho"/>
              </w:rPr>
              <w:t>escriptor provided by the consumer in those PDU Sessions identified by the S-NSSAI and DNN above and the volume.</w:t>
            </w:r>
          </w:p>
        </w:tc>
      </w:tr>
      <w:tr w:rsidR="00AE617A" w:rsidRPr="007F3F9D" w14:paraId="0715A1B1" w14:textId="77777777" w:rsidTr="005774DF">
        <w:tc>
          <w:tcPr>
            <w:tcW w:w="3681" w:type="dxa"/>
          </w:tcPr>
          <w:p w14:paraId="2CCB592C" w14:textId="0E3A00F4" w:rsidR="00AE617A" w:rsidRPr="00CF3BAC" w:rsidRDefault="00AE617A" w:rsidP="00AE617A">
            <w:pPr>
              <w:pStyle w:val="TAL"/>
              <w:rPr>
                <w:rFonts w:eastAsia="MS Mincho"/>
              </w:rPr>
            </w:pPr>
            <w:r w:rsidRPr="00CF3BAC">
              <w:t xml:space="preserve">&gt; </w:t>
            </w:r>
            <w:r>
              <w:t>Traffic Descriptor</w:t>
            </w:r>
          </w:p>
        </w:tc>
        <w:tc>
          <w:tcPr>
            <w:tcW w:w="5950" w:type="dxa"/>
          </w:tcPr>
          <w:p w14:paraId="1028C4E1" w14:textId="62435400" w:rsidR="00AE617A" w:rsidRPr="00CF3BAC" w:rsidRDefault="00AE617A" w:rsidP="00AE617A">
            <w:pPr>
              <w:pStyle w:val="TAL"/>
              <w:rPr>
                <w:rFonts w:eastAsia="MS Mincho"/>
              </w:rPr>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1927A65E" w14:textId="77777777" w:rsidTr="005774DF">
        <w:tc>
          <w:tcPr>
            <w:tcW w:w="3681" w:type="dxa"/>
          </w:tcPr>
          <w:p w14:paraId="63E8AE62" w14:textId="4BFA6927" w:rsidR="00AE617A" w:rsidRPr="00CF3BAC" w:rsidRDefault="00AE617A" w:rsidP="00AE617A">
            <w:pPr>
              <w:pStyle w:val="TAL"/>
              <w:rPr>
                <w:rFonts w:eastAsia="MS Mincho"/>
              </w:rPr>
            </w:pPr>
            <w:r w:rsidRPr="00CF3BAC">
              <w:t>&gt; Volume</w:t>
            </w:r>
          </w:p>
        </w:tc>
        <w:tc>
          <w:tcPr>
            <w:tcW w:w="5950" w:type="dxa"/>
          </w:tcPr>
          <w:p w14:paraId="7076D072" w14:textId="60A0DF3F" w:rsidR="00AE617A" w:rsidRPr="00CF3BAC" w:rsidRDefault="00AE617A" w:rsidP="00AE617A">
            <w:pPr>
              <w:pStyle w:val="TAL"/>
              <w:rPr>
                <w:rFonts w:eastAsia="MS Mincho"/>
              </w:rPr>
            </w:pPr>
            <w:r w:rsidRPr="00CF3BAC">
              <w:t>measures of data volume exchanged (UL, DL and/or overall) and/or number of packets exchanged (UL, DL and/or overall)</w:t>
            </w:r>
            <w:r>
              <w:t xml:space="preserve"> for the Traffic Descriptor within the PDU Session.</w:t>
            </w:r>
          </w:p>
        </w:tc>
      </w:tr>
      <w:tr w:rsidR="00AE617A" w:rsidRPr="007F3F9D" w14:paraId="45D2739B" w14:textId="77777777" w:rsidTr="005774DF">
        <w:tc>
          <w:tcPr>
            <w:tcW w:w="3681" w:type="dxa"/>
          </w:tcPr>
          <w:p w14:paraId="21262EDB" w14:textId="36754075" w:rsidR="00AE617A" w:rsidRPr="00CF3BAC" w:rsidRDefault="00AE617A" w:rsidP="00AE617A">
            <w:pPr>
              <w:pStyle w:val="TAL"/>
            </w:pPr>
            <w:r w:rsidRPr="00CF3BAC">
              <w:rPr>
                <w:rFonts w:eastAsia="MS Mincho"/>
              </w:rPr>
              <w:t>Traffic which does not match T</w:t>
            </w:r>
            <w:r>
              <w:rPr>
                <w:rFonts w:eastAsia="MS Mincho"/>
              </w:rPr>
              <w:t xml:space="preserve">raffic </w:t>
            </w:r>
            <w:r w:rsidRPr="00CF3BAC">
              <w:rPr>
                <w:rFonts w:eastAsia="MS Mincho"/>
              </w:rPr>
              <w:t>D</w:t>
            </w:r>
            <w:r>
              <w:rPr>
                <w:rFonts w:eastAsia="MS Mincho"/>
              </w:rPr>
              <w:t>escriptor</w:t>
            </w:r>
            <w:r w:rsidR="009757B8">
              <w:rPr>
                <w:rFonts w:eastAsia="MS Mincho"/>
              </w:rPr>
              <w:t xml:space="preserve"> (NOTE 1)</w:t>
            </w:r>
          </w:p>
        </w:tc>
        <w:tc>
          <w:tcPr>
            <w:tcW w:w="5950" w:type="dxa"/>
          </w:tcPr>
          <w:p w14:paraId="50E03EB5" w14:textId="4999576B" w:rsidR="00AE617A" w:rsidRPr="00CF3BAC" w:rsidRDefault="00AE617A" w:rsidP="00AE617A">
            <w:pPr>
              <w:pStyle w:val="TAL"/>
            </w:pPr>
            <w:r w:rsidRPr="00CF3BAC">
              <w:rPr>
                <w:rFonts w:eastAsia="MS Mincho"/>
              </w:rPr>
              <w:t xml:space="preserve">Identifies traffic that does not match Traffic Descriptor </w:t>
            </w:r>
            <w:r>
              <w:rPr>
                <w:rFonts w:eastAsia="MS Mincho"/>
              </w:rPr>
              <w:t>provided by the consumer in those PDU Sessions identified by the S-NSSAI and DNN above and the volume.</w:t>
            </w:r>
          </w:p>
        </w:tc>
      </w:tr>
      <w:tr w:rsidR="00AE617A" w:rsidRPr="007F3F9D" w14:paraId="618E5920" w14:textId="77777777" w:rsidTr="005774DF">
        <w:tc>
          <w:tcPr>
            <w:tcW w:w="3681" w:type="dxa"/>
          </w:tcPr>
          <w:p w14:paraId="35A9D095" w14:textId="1ABB74F2" w:rsidR="00AE617A" w:rsidRPr="00CF3BAC" w:rsidRDefault="00AE617A" w:rsidP="00AE617A">
            <w:pPr>
              <w:pStyle w:val="TAL"/>
            </w:pPr>
            <w:r w:rsidRPr="00CF3BAC">
              <w:t xml:space="preserve">&gt; </w:t>
            </w:r>
            <w:r>
              <w:t>Traffic Descriptor</w:t>
            </w:r>
          </w:p>
        </w:tc>
        <w:tc>
          <w:tcPr>
            <w:tcW w:w="5950" w:type="dxa"/>
          </w:tcPr>
          <w:p w14:paraId="4EB3C4B6" w14:textId="24822FEC" w:rsidR="00AE617A" w:rsidRPr="00CF3BAC" w:rsidRDefault="00AE617A" w:rsidP="00AE617A">
            <w:pPr>
              <w:pStyle w:val="TAL"/>
            </w:pPr>
            <w:r>
              <w:t xml:space="preserve">IP </w:t>
            </w:r>
            <w:r w:rsidRPr="00CF3BAC">
              <w:t>Flow descriptor containing 3-tuple, server side (destination address, port, and protocol)</w:t>
            </w:r>
            <w:r>
              <w:t xml:space="preserve"> or Application ID or Domain descriptor</w:t>
            </w:r>
            <w:r w:rsidRPr="00CF3BAC">
              <w:t>.</w:t>
            </w:r>
          </w:p>
        </w:tc>
      </w:tr>
      <w:tr w:rsidR="00AE617A" w:rsidRPr="007F3F9D" w14:paraId="020CE561" w14:textId="77777777" w:rsidTr="005774DF">
        <w:tc>
          <w:tcPr>
            <w:tcW w:w="3681" w:type="dxa"/>
          </w:tcPr>
          <w:p w14:paraId="2CFE06C1" w14:textId="31753991" w:rsidR="00AE617A" w:rsidRPr="00CF3BAC" w:rsidRDefault="00AE617A" w:rsidP="00AE617A">
            <w:pPr>
              <w:pStyle w:val="TAL"/>
              <w:rPr>
                <w:rFonts w:eastAsia="MS Mincho"/>
              </w:rPr>
            </w:pPr>
            <w:r w:rsidRPr="00CF3BAC">
              <w:t>&gt; Volume</w:t>
            </w:r>
          </w:p>
        </w:tc>
        <w:tc>
          <w:tcPr>
            <w:tcW w:w="5950" w:type="dxa"/>
          </w:tcPr>
          <w:p w14:paraId="2855E3B2" w14:textId="792E386E" w:rsidR="00AE617A" w:rsidRPr="00CF3BAC" w:rsidRDefault="00AE617A" w:rsidP="00AE617A">
            <w:pPr>
              <w:pStyle w:val="TAL"/>
              <w:rPr>
                <w:rFonts w:eastAsia="MS Mincho"/>
              </w:rPr>
            </w:pPr>
            <w:r w:rsidRPr="00CF3BAC">
              <w:t>measures of data volume exchanged (UL, DL and/or overall) and/or number of packets exchanged (UL, DL and/or overall)</w:t>
            </w:r>
            <w:r>
              <w:t>.</w:t>
            </w:r>
          </w:p>
        </w:tc>
      </w:tr>
      <w:tr w:rsidR="009757B8" w:rsidRPr="007F3F9D" w14:paraId="4E625B24" w14:textId="77777777" w:rsidTr="003E48A8">
        <w:tc>
          <w:tcPr>
            <w:tcW w:w="9631" w:type="dxa"/>
            <w:gridSpan w:val="2"/>
          </w:tcPr>
          <w:p w14:paraId="73D1B038" w14:textId="2D5B77E0" w:rsidR="009757B8" w:rsidRPr="00CF3BAC" w:rsidRDefault="009757B8" w:rsidP="00845430">
            <w:pPr>
              <w:pStyle w:val="TAN"/>
            </w:pPr>
            <w:r>
              <w:t>NOTE 1:</w:t>
            </w:r>
            <w:r>
              <w:tab/>
              <w:t>Analytics subset that can be used in "list of analytics subsets that are requested" and "Preferred level of accuracy per analytics subset". The list is ordered by descending volume.</w:t>
            </w:r>
          </w:p>
        </w:tc>
      </w:tr>
    </w:tbl>
    <w:p w14:paraId="3CB1BF92" w14:textId="77777777" w:rsidR="00AE617A" w:rsidRDefault="00AE617A" w:rsidP="00AE617A"/>
    <w:p w14:paraId="1CB2FF6B" w14:textId="652B1A6E" w:rsidR="00EE5B92" w:rsidRDefault="00EE5B92" w:rsidP="00EE02E3">
      <w:pPr>
        <w:pStyle w:val="NO"/>
      </w:pPr>
      <w:r>
        <w:t>NOTE:</w:t>
      </w:r>
      <w:r>
        <w:tab/>
        <w:t>Predictions are not provided.</w:t>
      </w:r>
    </w:p>
    <w:p w14:paraId="14217284" w14:textId="77777777" w:rsidR="00EE5B92" w:rsidRDefault="00EE5B92" w:rsidP="00EE02E3">
      <w:pPr>
        <w:pStyle w:val="Heading3"/>
      </w:pPr>
      <w:bookmarkStart w:id="299" w:name="_Toc138253021"/>
      <w:r>
        <w:t>6.20.4</w:t>
      </w:r>
      <w:r>
        <w:tab/>
        <w:t>Procedures</w:t>
      </w:r>
      <w:bookmarkEnd w:id="299"/>
    </w:p>
    <w:p w14:paraId="57AC46B5" w14:textId="41A1DAE8" w:rsidR="00EE5B92" w:rsidRDefault="00EE5B92" w:rsidP="00EE5B92">
      <w:r>
        <w:t>The procedure for deriving</w:t>
      </w:r>
      <w:r w:rsidR="003E5BB6">
        <w:t xml:space="preserve"> PDU Session traffic</w:t>
      </w:r>
      <w:r>
        <w:t xml:space="preserve"> is shown below.</w:t>
      </w:r>
    </w:p>
    <w:p w14:paraId="0E5A02CA" w14:textId="6D657793" w:rsidR="003E5BB6" w:rsidRDefault="003E5BB6" w:rsidP="00845430">
      <w:pPr>
        <w:pStyle w:val="TH"/>
      </w:pPr>
      <w:r w:rsidRPr="0002771E">
        <w:object w:dxaOrig="13753" w:dyaOrig="8197" w14:anchorId="08317BC2">
          <v:shape id="_x0000_i1133" type="#_x0000_t75" style="width:481.45pt;height:286.1pt" o:ole="">
            <v:imagedata r:id="rId199" o:title=""/>
          </v:shape>
          <o:OLEObject Type="Embed" ProgID="Visio.Drawing.15" ShapeID="_x0000_i1133" DrawAspect="Content" ObjectID="_1748866598" r:id="rId200"/>
        </w:object>
      </w:r>
    </w:p>
    <w:p w14:paraId="4ACED335" w14:textId="39733FF3" w:rsidR="00EE5B92" w:rsidRDefault="00EE5B92" w:rsidP="00EE5B92">
      <w:pPr>
        <w:pStyle w:val="TF"/>
      </w:pPr>
      <w:r>
        <w:t>Figure 6.20.4-1: NWDAF providing</w:t>
      </w:r>
      <w:r w:rsidR="003E5BB6">
        <w:t xml:space="preserve"> PDU Session traffic</w:t>
      </w:r>
      <w:r>
        <w:t xml:space="preserve"> analytics</w:t>
      </w:r>
    </w:p>
    <w:p w14:paraId="36AE95BE" w14:textId="4A2282BA" w:rsidR="0090627A" w:rsidRDefault="0090627A" w:rsidP="00EE5B92">
      <w:pPr>
        <w:pStyle w:val="B1"/>
      </w:pPr>
      <w:r>
        <w:t>1.</w:t>
      </w:r>
      <w:r>
        <w:tab/>
        <w:t>The Consumer NF (e.</w:t>
      </w:r>
      <w:r w:rsidR="003E5BB6">
        <w:t>g. the</w:t>
      </w:r>
      <w:r>
        <w:t xml:space="preserve"> PCF) requests or subscribes to the NWDAF to request</w:t>
      </w:r>
      <w:r w:rsidR="003E5BB6">
        <w:t xml:space="preserve"> PDU Session Traffic</w:t>
      </w:r>
      <w:r>
        <w:t xml:space="preserve"> analytics. The consumer includes within analytics filter the expected traffic via a PDU session according to the Traffic Descriptors and the</w:t>
      </w:r>
      <w:r w:rsidR="003E5BB6">
        <w:t xml:space="preserve"> SUPI or list of SUPIs, the</w:t>
      </w:r>
      <w:r>
        <w:t xml:space="preserve"> S-NSSAI</w:t>
      </w:r>
      <w:r w:rsidR="003E5BB6">
        <w:t xml:space="preserve"> and </w:t>
      </w:r>
      <w:r>
        <w:t>DNN of the PDU session. It is assumed that there are associated Packet Detection Rule(s) for the expected traffic listed in the analytics request, i.e. the expected traffic is known.</w:t>
      </w:r>
    </w:p>
    <w:p w14:paraId="267A1448" w14:textId="3172B4B0" w:rsidR="0090627A" w:rsidRDefault="0090627A" w:rsidP="00EE5B92">
      <w:pPr>
        <w:pStyle w:val="B1"/>
      </w:pPr>
      <w:r>
        <w:t>2.</w:t>
      </w:r>
      <w:r>
        <w:tab/>
        <w:t>The NWDAF determines to collect data, either directly from the UPF or indirectly via the SMF and identifies the SMF</w:t>
      </w:r>
      <w:r w:rsidR="003E5BB6">
        <w:t>(s)</w:t>
      </w:r>
      <w:r>
        <w:t xml:space="preserve"> and/or UPF</w:t>
      </w:r>
      <w:r w:rsidR="003E5BB6">
        <w:t>(s)</w:t>
      </w:r>
      <w:r>
        <w:t xml:space="preserve"> to retrieve input data according to the S-NSSAI/DNN and</w:t>
      </w:r>
      <w:r w:rsidR="003E5BB6">
        <w:t xml:space="preserve"> SUPI or list of SUPIs</w:t>
      </w:r>
      <w:r>
        <w:t xml:space="preserve"> in the analytics request.</w:t>
      </w:r>
    </w:p>
    <w:p w14:paraId="64A8F2A8" w14:textId="74340159" w:rsidR="003E5BB6" w:rsidRDefault="003E5BB6" w:rsidP="00EE5B92">
      <w:pPr>
        <w:pStyle w:val="B1"/>
      </w:pPr>
      <w:r>
        <w:t>3.</w:t>
      </w:r>
      <w:r>
        <w:tab/>
        <w:t xml:space="preserve">The NWDAF collects input information using the procedure for subscription to UPF event exposure for certain UEs via SMF as described in clause 4.15.4.5.2 of </w:t>
      </w:r>
      <w:r w:rsidR="00845430">
        <w:t>TS</w:t>
      </w:r>
      <w:r w:rsidR="00845430">
        <w:t> </w:t>
      </w:r>
      <w:r w:rsidR="00845430">
        <w:t>23.502</w:t>
      </w:r>
      <w:r w:rsidR="00845430">
        <w:t> </w:t>
      </w:r>
      <w:r w:rsidR="00845430">
        <w:t>[</w:t>
      </w:r>
      <w:r>
        <w:t>3]; the Target of Event Reporting is set to each of the tuple (SUPI, DNN and S-NSSAI) that has a PDU Session in the same SMF, the Target Subscription Information is set to "UserDataUsageMeasures", the Target service data flows is absent to indicate that the UPF reports any detected service data flow in the PDU Session.</w:t>
      </w:r>
    </w:p>
    <w:p w14:paraId="30601953" w14:textId="77777777" w:rsidR="003E5BB6" w:rsidRDefault="003E5BB6" w:rsidP="00EE5B92">
      <w:pPr>
        <w:pStyle w:val="B1"/>
      </w:pPr>
      <w:r>
        <w:tab/>
        <w:t>The UPF reports volume measurements for the PDU Session with per application granularity, the report includes volume measurements, and provide the application related information, i.e. URLs and Domain names.</w:t>
      </w:r>
    </w:p>
    <w:p w14:paraId="3F674669" w14:textId="657238F1" w:rsidR="0090627A" w:rsidRDefault="0090627A" w:rsidP="00EE5B92">
      <w:pPr>
        <w:pStyle w:val="B1"/>
      </w:pPr>
      <w:r>
        <w:t>4.</w:t>
      </w:r>
      <w:r>
        <w:tab/>
        <w:t>The NWDAF derives analytics indicating a list of UEs</w:t>
      </w:r>
      <w:r w:rsidR="003E5BB6">
        <w:t xml:space="preserve"> and the</w:t>
      </w:r>
      <w:r>
        <w:t xml:space="preserve"> traffic</w:t>
      </w:r>
      <w:r w:rsidR="003E5BB6">
        <w:t xml:space="preserve"> they route</w:t>
      </w:r>
      <w:r>
        <w:t xml:space="preserve"> according to the</w:t>
      </w:r>
      <w:r w:rsidR="003E5BB6">
        <w:t xml:space="preserve"> provided information provided by the consumer (i.e. Traffic Descriptor, S-NSSAI and DNN), including its volume and the traffic they route</w:t>
      </w:r>
      <w:r>
        <w:t xml:space="preserve"> and a list of UEs which route traffic that it is not expected according to the</w:t>
      </w:r>
      <w:r w:rsidR="003E5BB6">
        <w:t xml:space="preserve"> information provided by the consumer (i.e. Traffic Descriptor, S-NSSAI and DNN) including its volume</w:t>
      </w:r>
      <w:r>
        <w:t>.</w:t>
      </w:r>
    </w:p>
    <w:p w14:paraId="72E9D28E" w14:textId="77777777" w:rsidR="0090627A" w:rsidRDefault="0090627A" w:rsidP="00EE5B92">
      <w:pPr>
        <w:pStyle w:val="B1"/>
      </w:pPr>
      <w:r>
        <w:t>5.</w:t>
      </w:r>
      <w:r>
        <w:tab/>
        <w:t>The NWDAF notifies URSP enforcement analytics.</w:t>
      </w:r>
    </w:p>
    <w:p w14:paraId="0EF34CA5" w14:textId="7C2378C6" w:rsidR="00622F1D" w:rsidRDefault="00622F1D" w:rsidP="00622F1D">
      <w:pPr>
        <w:pStyle w:val="Heading2"/>
      </w:pPr>
      <w:bookmarkStart w:id="300" w:name="_Toc138253022"/>
      <w:r>
        <w:t>6.21</w:t>
      </w:r>
      <w:r>
        <w:tab/>
        <w:t>Movement Behaviour Analytics</w:t>
      </w:r>
      <w:bookmarkEnd w:id="300"/>
    </w:p>
    <w:p w14:paraId="45304B6D" w14:textId="77777777" w:rsidR="00622F1D" w:rsidRDefault="00622F1D" w:rsidP="00845430">
      <w:pPr>
        <w:pStyle w:val="Heading3"/>
      </w:pPr>
      <w:bookmarkStart w:id="301" w:name="_Toc138253023"/>
      <w:r>
        <w:t>6.21.1</w:t>
      </w:r>
      <w:r>
        <w:tab/>
        <w:t>General</w:t>
      </w:r>
      <w:bookmarkEnd w:id="301"/>
    </w:p>
    <w:p w14:paraId="52F2B075" w14:textId="7D8EB907" w:rsidR="00622F1D" w:rsidRDefault="00622F1D" w:rsidP="00622F1D">
      <w:r>
        <w:t xml:space="preserve">The movement behaviour analytics provides analytics information (statistics or predictions) regarding the location, direction and velocity of UEs during an analytics target period in a target area. The statistics of movement </w:t>
      </w:r>
      <w:r w:rsidR="00A62EF4">
        <w:t>behaviour</w:t>
      </w:r>
      <w:r>
        <w:t xml:space="preserve"> </w:t>
      </w:r>
      <w:r>
        <w:lastRenderedPageBreak/>
        <w:t>collects a map of UE movements in a certain region in a certain period of time. In addition, the consumers can obtain the congestion situation in the target area through statistics.</w:t>
      </w:r>
    </w:p>
    <w:p w14:paraId="130698D6" w14:textId="35808ACE" w:rsidR="00622F1D" w:rsidRDefault="00622F1D" w:rsidP="00622F1D">
      <w:r>
        <w:t>The NWDAF provides movement behaviour analytics to a NF (e.g. NEF, AF).</w:t>
      </w:r>
    </w:p>
    <w:p w14:paraId="348B210E" w14:textId="77777777" w:rsidR="00622F1D" w:rsidRDefault="00622F1D" w:rsidP="00622F1D">
      <w:r>
        <w:t>The consumer of these analytics shall indicate in the request or subscription:</w:t>
      </w:r>
    </w:p>
    <w:p w14:paraId="3DEAD6DE" w14:textId="3576F916" w:rsidR="00622F1D" w:rsidRDefault="00622F1D" w:rsidP="00845430">
      <w:pPr>
        <w:pStyle w:val="B1"/>
      </w:pPr>
      <w:r>
        <w:t>-</w:t>
      </w:r>
      <w:r>
        <w:tab/>
        <w:t>Analytics ID = "movement behaviour";</w:t>
      </w:r>
    </w:p>
    <w:p w14:paraId="78F6ED20" w14:textId="77777777" w:rsidR="00622F1D" w:rsidRDefault="00622F1D" w:rsidP="00845430">
      <w:pPr>
        <w:pStyle w:val="B1"/>
      </w:pPr>
      <w:r>
        <w:t>-</w:t>
      </w:r>
      <w:r>
        <w:tab/>
        <w:t>Target of Analytics Reporting: any UE;</w:t>
      </w:r>
    </w:p>
    <w:p w14:paraId="2C8D828F" w14:textId="77777777" w:rsidR="00622F1D" w:rsidRDefault="00622F1D" w:rsidP="00845430">
      <w:pPr>
        <w:pStyle w:val="B1"/>
      </w:pPr>
      <w:r>
        <w:t>-</w:t>
      </w:r>
      <w:r>
        <w:tab/>
        <w:t>Analytics Filter Information:</w:t>
      </w:r>
    </w:p>
    <w:p w14:paraId="4FB4F015" w14:textId="6613FDEB" w:rsidR="00622F1D" w:rsidRDefault="00622F1D" w:rsidP="00845430">
      <w:pPr>
        <w:pStyle w:val="B2"/>
      </w:pPr>
      <w:r>
        <w:t>-</w:t>
      </w:r>
      <w:r>
        <w:tab/>
        <w:t xml:space="preserve">Area of Interest (AOI): restricts the scope of the movement behaviour analytics to the provided area. The AOI may be described as shown in clause 5.5 of </w:t>
      </w:r>
      <w:r w:rsidR="00845430">
        <w:t>TS</w:t>
      </w:r>
      <w:r w:rsidR="00845430">
        <w:t> </w:t>
      </w:r>
      <w:r w:rsidR="00845430">
        <w:t>23.273</w:t>
      </w:r>
      <w:r w:rsidR="00845430">
        <w:t> </w:t>
      </w:r>
      <w:r w:rsidR="00845430">
        <w:t>[</w:t>
      </w:r>
      <w:r>
        <w:t>39];</w:t>
      </w:r>
    </w:p>
    <w:p w14:paraId="0C30C770" w14:textId="77777777" w:rsidR="00622F1D" w:rsidRDefault="00622F1D" w:rsidP="00845430">
      <w:pPr>
        <w:pStyle w:val="B2"/>
      </w:pPr>
      <w:r>
        <w:t>-</w:t>
      </w:r>
      <w:r>
        <w:tab/>
        <w:t>Optionally, the list of analytics subsets that are requested among those specified in clause 6.21.3;</w:t>
      </w:r>
    </w:p>
    <w:p w14:paraId="331DB24C" w14:textId="77777777" w:rsidR="00622F1D" w:rsidRDefault="00622F1D" w:rsidP="00845430">
      <w:pPr>
        <w:pStyle w:val="B1"/>
      </w:pPr>
      <w:r>
        <w:t>-</w:t>
      </w:r>
      <w:r>
        <w:tab/>
        <w:t>An Analytics target period indicates the time period over which the statistics or predictions are requested;</w:t>
      </w:r>
    </w:p>
    <w:p w14:paraId="6605F75B" w14:textId="77777777" w:rsidR="00622F1D" w:rsidRDefault="00622F1D" w:rsidP="00845430">
      <w:pPr>
        <w:pStyle w:val="B1"/>
      </w:pPr>
      <w:r>
        <w:t>-</w:t>
      </w:r>
      <w:r>
        <w:tab/>
        <w:t>Optionally, preferred level of accuracy of the analytics;</w:t>
      </w:r>
    </w:p>
    <w:p w14:paraId="310EB863" w14:textId="77777777" w:rsidR="00622F1D" w:rsidRDefault="00622F1D" w:rsidP="00845430">
      <w:pPr>
        <w:pStyle w:val="B1"/>
      </w:pPr>
      <w:r>
        <w:t>-</w:t>
      </w:r>
      <w:r>
        <w:tab/>
        <w:t>Preferred level of accuracy per analytics subset (see clause 6.21.3);</w:t>
      </w:r>
    </w:p>
    <w:p w14:paraId="06DBAD91" w14:textId="77777777" w:rsidR="00622F1D" w:rsidRDefault="00622F1D" w:rsidP="00845430">
      <w:pPr>
        <w:pStyle w:val="B1"/>
      </w:pPr>
      <w:r>
        <w:t>-</w:t>
      </w:r>
      <w:r>
        <w:tab/>
        <w:t>Optionally, preferred granularity of location information: "longitude and latitude level";</w:t>
      </w:r>
    </w:p>
    <w:p w14:paraId="3492D212" w14:textId="77777777" w:rsidR="00622F1D" w:rsidRDefault="00622F1D" w:rsidP="00845430">
      <w:pPr>
        <w:pStyle w:val="B1"/>
      </w:pPr>
      <w:r>
        <w:t>-</w:t>
      </w:r>
      <w:r>
        <w:tab/>
        <w:t>Optionally, preferred orientation of location information: ("horizontal", "vertical", "both")"; and</w:t>
      </w:r>
    </w:p>
    <w:p w14:paraId="14A1498A" w14:textId="77777777" w:rsidR="00622F1D" w:rsidRDefault="00622F1D" w:rsidP="00845430">
      <w:pPr>
        <w:pStyle w:val="B1"/>
      </w:pPr>
      <w:r>
        <w:t>-</w:t>
      </w:r>
      <w:r>
        <w:tab/>
        <w:t>Optionally, maximum number of objects.</w:t>
      </w:r>
    </w:p>
    <w:p w14:paraId="63C23A6A" w14:textId="77777777" w:rsidR="00622F1D" w:rsidRDefault="00622F1D" w:rsidP="00845430">
      <w:pPr>
        <w:pStyle w:val="Heading3"/>
      </w:pPr>
      <w:bookmarkStart w:id="302" w:name="_Toc138253024"/>
      <w:r>
        <w:t>6.21.2</w:t>
      </w:r>
      <w:r>
        <w:tab/>
        <w:t>Input data</w:t>
      </w:r>
      <w:bookmarkEnd w:id="302"/>
    </w:p>
    <w:p w14:paraId="38A40868" w14:textId="77777777" w:rsidR="00622F1D" w:rsidRDefault="00622F1D" w:rsidP="00622F1D">
      <w:r>
        <w:t>The NWDAF collects the UE location and velocity information within the area of interest from the sources listed in Table 6.21.2-1.</w:t>
      </w:r>
    </w:p>
    <w:p w14:paraId="37ED1D34" w14:textId="51A8CCAD" w:rsidR="00622F1D" w:rsidRDefault="00622F1D" w:rsidP="00845430">
      <w:pPr>
        <w:pStyle w:val="TH"/>
      </w:pPr>
      <w:r>
        <w:t>Table 6.21.2-1: Data collection by NWDAF for "movement behaviour" analytics</w:t>
      </w:r>
    </w:p>
    <w:tbl>
      <w:tblPr>
        <w:tblStyle w:val="TableGrid"/>
        <w:tblW w:w="0" w:type="auto"/>
        <w:tblLook w:val="04A0" w:firstRow="1" w:lastRow="0" w:firstColumn="1" w:lastColumn="0" w:noHBand="0" w:noVBand="1"/>
      </w:tblPr>
      <w:tblGrid>
        <w:gridCol w:w="3210"/>
        <w:gridCol w:w="1463"/>
        <w:gridCol w:w="4958"/>
      </w:tblGrid>
      <w:tr w:rsidR="00622F1D" w:rsidRPr="00C97263" w14:paraId="068309D8" w14:textId="77777777" w:rsidTr="005774DF">
        <w:tc>
          <w:tcPr>
            <w:tcW w:w="3210" w:type="dxa"/>
          </w:tcPr>
          <w:p w14:paraId="364F7832" w14:textId="77777777" w:rsidR="00622F1D" w:rsidRPr="00C97263" w:rsidRDefault="00622F1D" w:rsidP="005774DF">
            <w:pPr>
              <w:pStyle w:val="TAH"/>
            </w:pPr>
            <w:r>
              <w:t>Information</w:t>
            </w:r>
          </w:p>
        </w:tc>
        <w:tc>
          <w:tcPr>
            <w:tcW w:w="1463" w:type="dxa"/>
          </w:tcPr>
          <w:p w14:paraId="21C2E01F" w14:textId="77777777" w:rsidR="00622F1D" w:rsidRPr="00C97263" w:rsidRDefault="00622F1D" w:rsidP="005774DF">
            <w:pPr>
              <w:pStyle w:val="TAH"/>
            </w:pPr>
            <w:r>
              <w:t>Source</w:t>
            </w:r>
          </w:p>
        </w:tc>
        <w:tc>
          <w:tcPr>
            <w:tcW w:w="4958" w:type="dxa"/>
          </w:tcPr>
          <w:p w14:paraId="4C1CC374" w14:textId="77777777" w:rsidR="00622F1D" w:rsidRPr="00C97263" w:rsidRDefault="00622F1D" w:rsidP="005774DF">
            <w:pPr>
              <w:pStyle w:val="TAH"/>
            </w:pPr>
            <w:r>
              <w:t>Description</w:t>
            </w:r>
          </w:p>
        </w:tc>
      </w:tr>
      <w:tr w:rsidR="00622F1D" w:rsidRPr="00C97263" w14:paraId="6A360777" w14:textId="77777777" w:rsidTr="005774DF">
        <w:tc>
          <w:tcPr>
            <w:tcW w:w="3210" w:type="dxa"/>
          </w:tcPr>
          <w:p w14:paraId="6C1D48A1" w14:textId="21172A6C" w:rsidR="00622F1D" w:rsidRPr="00C97263" w:rsidRDefault="00622F1D" w:rsidP="00622F1D">
            <w:pPr>
              <w:pStyle w:val="TAL"/>
            </w:pPr>
            <w:r w:rsidRPr="008558A9">
              <w:rPr>
                <w:lang w:eastAsia="ko-KR"/>
              </w:rPr>
              <w:t>UE ID</w:t>
            </w:r>
          </w:p>
        </w:tc>
        <w:tc>
          <w:tcPr>
            <w:tcW w:w="1463" w:type="dxa"/>
          </w:tcPr>
          <w:p w14:paraId="3A784C4A" w14:textId="10C34010" w:rsidR="00622F1D" w:rsidRPr="00C97263" w:rsidRDefault="00622F1D" w:rsidP="00622F1D">
            <w:pPr>
              <w:pStyle w:val="TAC"/>
            </w:pPr>
            <w:r w:rsidRPr="008558A9">
              <w:rPr>
                <w:lang w:eastAsia="ko-KR"/>
              </w:rPr>
              <w:t>AMF</w:t>
            </w:r>
          </w:p>
        </w:tc>
        <w:tc>
          <w:tcPr>
            <w:tcW w:w="4958" w:type="dxa"/>
          </w:tcPr>
          <w:p w14:paraId="341379D7" w14:textId="2D7D5C96" w:rsidR="00622F1D" w:rsidRPr="00C97263" w:rsidRDefault="00622F1D" w:rsidP="00622F1D">
            <w:pPr>
              <w:pStyle w:val="TAL"/>
            </w:pPr>
            <w:r w:rsidRPr="008558A9">
              <w:t>SUPI</w:t>
            </w:r>
          </w:p>
        </w:tc>
      </w:tr>
      <w:tr w:rsidR="00622F1D" w:rsidRPr="00C97263" w14:paraId="48E13BDA" w14:textId="77777777" w:rsidTr="005774DF">
        <w:tc>
          <w:tcPr>
            <w:tcW w:w="3210" w:type="dxa"/>
          </w:tcPr>
          <w:p w14:paraId="35C962AE" w14:textId="3D55B7DD" w:rsidR="00622F1D" w:rsidRPr="00C97263" w:rsidRDefault="00622F1D" w:rsidP="00622F1D">
            <w:pPr>
              <w:pStyle w:val="TAL"/>
            </w:pPr>
            <w:r w:rsidRPr="008558A9">
              <w:rPr>
                <w:lang w:eastAsia="zh-CN"/>
              </w:rPr>
              <w:t>UE locations (1..max)</w:t>
            </w:r>
          </w:p>
        </w:tc>
        <w:tc>
          <w:tcPr>
            <w:tcW w:w="1463" w:type="dxa"/>
          </w:tcPr>
          <w:p w14:paraId="09DB901F" w14:textId="1C7B7D2B" w:rsidR="00622F1D" w:rsidRPr="00C97263" w:rsidRDefault="00622F1D" w:rsidP="00622F1D">
            <w:pPr>
              <w:pStyle w:val="TAC"/>
            </w:pPr>
            <w:r w:rsidRPr="008558A9">
              <w:rPr>
                <w:lang w:eastAsia="zh-CN"/>
              </w:rPr>
              <w:t>AMF</w:t>
            </w:r>
          </w:p>
        </w:tc>
        <w:tc>
          <w:tcPr>
            <w:tcW w:w="4958" w:type="dxa"/>
          </w:tcPr>
          <w:p w14:paraId="47349FBF" w14:textId="487D92F8" w:rsidR="00622F1D" w:rsidRPr="00C97263" w:rsidRDefault="00622F1D" w:rsidP="00622F1D">
            <w:pPr>
              <w:pStyle w:val="TAL"/>
            </w:pPr>
            <w:r w:rsidRPr="008558A9">
              <w:rPr>
                <w:lang w:eastAsia="zh-CN"/>
              </w:rPr>
              <w:t>UE positions</w:t>
            </w:r>
          </w:p>
        </w:tc>
      </w:tr>
      <w:tr w:rsidR="00622F1D" w:rsidRPr="00C97263" w14:paraId="19242E8E" w14:textId="77777777" w:rsidTr="005774DF">
        <w:tc>
          <w:tcPr>
            <w:tcW w:w="3210" w:type="dxa"/>
          </w:tcPr>
          <w:p w14:paraId="29780F2B" w14:textId="1C1ABA95" w:rsidR="00622F1D" w:rsidRPr="008558A9" w:rsidRDefault="00622F1D" w:rsidP="00622F1D">
            <w:pPr>
              <w:pStyle w:val="TAL"/>
              <w:rPr>
                <w:lang w:eastAsia="zh-CN"/>
              </w:rPr>
            </w:pPr>
            <w:r w:rsidRPr="008558A9">
              <w:rPr>
                <w:lang w:eastAsia="zh-CN"/>
              </w:rPr>
              <w:t xml:space="preserve">   &gt;UE location</w:t>
            </w:r>
          </w:p>
        </w:tc>
        <w:tc>
          <w:tcPr>
            <w:tcW w:w="1463" w:type="dxa"/>
          </w:tcPr>
          <w:p w14:paraId="7DEABB03" w14:textId="77777777" w:rsidR="00622F1D" w:rsidRPr="008558A9" w:rsidRDefault="00622F1D" w:rsidP="00622F1D">
            <w:pPr>
              <w:pStyle w:val="TAC"/>
              <w:rPr>
                <w:lang w:eastAsia="zh-CN"/>
              </w:rPr>
            </w:pPr>
          </w:p>
        </w:tc>
        <w:tc>
          <w:tcPr>
            <w:tcW w:w="4958" w:type="dxa"/>
          </w:tcPr>
          <w:p w14:paraId="31154C7D" w14:textId="4874940F" w:rsidR="00622F1D" w:rsidRPr="008558A9" w:rsidRDefault="00622F1D" w:rsidP="00622F1D">
            <w:pPr>
              <w:pStyle w:val="TAL"/>
              <w:rPr>
                <w:lang w:eastAsia="zh-CN"/>
              </w:rPr>
            </w:pPr>
            <w:r w:rsidRPr="008558A9">
              <w:rPr>
                <w:lang w:eastAsia="zh-CN"/>
              </w:rPr>
              <w:t>TA or cells that the UE enters</w:t>
            </w:r>
          </w:p>
        </w:tc>
      </w:tr>
      <w:tr w:rsidR="00622F1D" w:rsidRPr="00C97263" w14:paraId="34DF9FD0" w14:textId="77777777" w:rsidTr="005774DF">
        <w:tc>
          <w:tcPr>
            <w:tcW w:w="3210" w:type="dxa"/>
          </w:tcPr>
          <w:p w14:paraId="4FB4D1EF" w14:textId="0202B9DF" w:rsidR="00622F1D" w:rsidRPr="008558A9" w:rsidRDefault="00622F1D" w:rsidP="00622F1D">
            <w:pPr>
              <w:pStyle w:val="TAL"/>
              <w:rPr>
                <w:lang w:eastAsia="zh-CN"/>
              </w:rPr>
            </w:pPr>
            <w:r w:rsidRPr="008558A9">
              <w:rPr>
                <w:lang w:eastAsia="zh-CN"/>
              </w:rPr>
              <w:t xml:space="preserve">   &gt;Timestamp</w:t>
            </w:r>
            <w:r w:rsidRPr="008558A9" w:rsidDel="00F324AD">
              <w:rPr>
                <w:lang w:eastAsia="zh-CN"/>
              </w:rPr>
              <w:t xml:space="preserve"> </w:t>
            </w:r>
          </w:p>
        </w:tc>
        <w:tc>
          <w:tcPr>
            <w:tcW w:w="1463" w:type="dxa"/>
          </w:tcPr>
          <w:p w14:paraId="66E6A66C" w14:textId="77777777" w:rsidR="00622F1D" w:rsidRPr="008558A9" w:rsidRDefault="00622F1D" w:rsidP="00622F1D">
            <w:pPr>
              <w:pStyle w:val="TAC"/>
              <w:rPr>
                <w:lang w:eastAsia="zh-CN"/>
              </w:rPr>
            </w:pPr>
          </w:p>
        </w:tc>
        <w:tc>
          <w:tcPr>
            <w:tcW w:w="4958" w:type="dxa"/>
          </w:tcPr>
          <w:p w14:paraId="398B6CF4" w14:textId="3DA1422E" w:rsidR="00622F1D" w:rsidRPr="008558A9" w:rsidRDefault="00622F1D" w:rsidP="00622F1D">
            <w:pPr>
              <w:pStyle w:val="TAL"/>
              <w:rPr>
                <w:lang w:eastAsia="zh-CN"/>
              </w:rPr>
            </w:pPr>
            <w:r w:rsidRPr="008558A9">
              <w:rPr>
                <w:lang w:eastAsia="zh-CN"/>
              </w:rPr>
              <w:t>A time stamp when the AMF detects the UE enters this location</w:t>
            </w:r>
          </w:p>
        </w:tc>
      </w:tr>
      <w:tr w:rsidR="00622F1D" w:rsidRPr="00C97263" w14:paraId="128DBB26" w14:textId="77777777" w:rsidTr="005774DF">
        <w:tc>
          <w:tcPr>
            <w:tcW w:w="3210" w:type="dxa"/>
          </w:tcPr>
          <w:p w14:paraId="031248D2" w14:textId="62516D3B" w:rsidR="00622F1D" w:rsidRPr="008558A9" w:rsidRDefault="00622F1D" w:rsidP="00622F1D">
            <w:pPr>
              <w:pStyle w:val="TAL"/>
              <w:rPr>
                <w:lang w:eastAsia="zh-CN"/>
              </w:rPr>
            </w:pPr>
            <w:r w:rsidRPr="008558A9">
              <w:rPr>
                <w:lang w:eastAsia="ko-KR"/>
              </w:rPr>
              <w:t>Fine granularity locations (1 …max)</w:t>
            </w:r>
          </w:p>
        </w:tc>
        <w:tc>
          <w:tcPr>
            <w:tcW w:w="1463" w:type="dxa"/>
          </w:tcPr>
          <w:p w14:paraId="6F80447A" w14:textId="68D854C3" w:rsidR="00622F1D" w:rsidRPr="008558A9" w:rsidRDefault="00622F1D" w:rsidP="00622F1D">
            <w:pPr>
              <w:pStyle w:val="TAC"/>
              <w:rPr>
                <w:lang w:eastAsia="zh-CN"/>
              </w:rPr>
            </w:pPr>
            <w:r w:rsidRPr="008558A9">
              <w:rPr>
                <w:lang w:eastAsia="ko-KR"/>
              </w:rPr>
              <w:t>GMLC</w:t>
            </w:r>
          </w:p>
        </w:tc>
        <w:tc>
          <w:tcPr>
            <w:tcW w:w="4958" w:type="dxa"/>
          </w:tcPr>
          <w:p w14:paraId="26CFF243" w14:textId="4E389EFF" w:rsidR="00622F1D" w:rsidRPr="008558A9" w:rsidRDefault="00622F1D" w:rsidP="00622F1D">
            <w:pPr>
              <w:pStyle w:val="TAL"/>
              <w:rPr>
                <w:lang w:eastAsia="zh-CN"/>
              </w:rPr>
            </w:pPr>
            <w:r w:rsidRPr="008558A9">
              <w:t>UE locations</w:t>
            </w:r>
          </w:p>
        </w:tc>
      </w:tr>
      <w:tr w:rsidR="00622F1D" w:rsidRPr="00C97263" w14:paraId="7BE03624" w14:textId="77777777" w:rsidTr="005774DF">
        <w:tc>
          <w:tcPr>
            <w:tcW w:w="3210" w:type="dxa"/>
          </w:tcPr>
          <w:p w14:paraId="1DA4B6B7" w14:textId="6389FB69" w:rsidR="00622F1D" w:rsidRPr="008558A9" w:rsidRDefault="00622F1D" w:rsidP="00622F1D">
            <w:pPr>
              <w:pStyle w:val="TAL"/>
              <w:rPr>
                <w:lang w:eastAsia="ko-KR"/>
              </w:rPr>
            </w:pPr>
            <w:r w:rsidRPr="008558A9">
              <w:rPr>
                <w:lang w:eastAsia="ko-KR"/>
              </w:rPr>
              <w:t>…</w:t>
            </w:r>
            <w:r w:rsidRPr="008558A9">
              <w:rPr>
                <w:lang w:val="fi-FI" w:eastAsia="ko-KR"/>
              </w:rPr>
              <w:t>&gt;</w:t>
            </w:r>
            <w:r w:rsidRPr="008558A9">
              <w:rPr>
                <w:lang w:eastAsia="ko-KR"/>
              </w:rPr>
              <w:t>Timestamp</w:t>
            </w:r>
          </w:p>
        </w:tc>
        <w:tc>
          <w:tcPr>
            <w:tcW w:w="1463" w:type="dxa"/>
          </w:tcPr>
          <w:p w14:paraId="53023EB4" w14:textId="77777777" w:rsidR="00622F1D" w:rsidRPr="008558A9" w:rsidRDefault="00622F1D" w:rsidP="00622F1D">
            <w:pPr>
              <w:pStyle w:val="TAC"/>
              <w:rPr>
                <w:lang w:eastAsia="ko-KR"/>
              </w:rPr>
            </w:pPr>
          </w:p>
        </w:tc>
        <w:tc>
          <w:tcPr>
            <w:tcW w:w="4958" w:type="dxa"/>
          </w:tcPr>
          <w:p w14:paraId="182C7063" w14:textId="60FAC2B3" w:rsidR="00622F1D" w:rsidRPr="008558A9" w:rsidRDefault="00622F1D" w:rsidP="00622F1D">
            <w:pPr>
              <w:pStyle w:val="TAL"/>
            </w:pPr>
            <w:r w:rsidRPr="008558A9">
              <w:t>Time information associated with the collected information</w:t>
            </w:r>
          </w:p>
        </w:tc>
      </w:tr>
      <w:tr w:rsidR="00622F1D" w:rsidRPr="00C97263" w14:paraId="28E954F9" w14:textId="77777777" w:rsidTr="005774DF">
        <w:tc>
          <w:tcPr>
            <w:tcW w:w="3210" w:type="dxa"/>
          </w:tcPr>
          <w:p w14:paraId="3CCA27BA" w14:textId="1A6D8AB5" w:rsidR="00622F1D" w:rsidRPr="008558A9" w:rsidRDefault="00622F1D" w:rsidP="00622F1D">
            <w:pPr>
              <w:pStyle w:val="TAL"/>
              <w:rPr>
                <w:lang w:eastAsia="ko-KR"/>
              </w:rPr>
            </w:pPr>
            <w:r w:rsidRPr="008558A9">
              <w:rPr>
                <w:lang w:eastAsia="ko-KR"/>
              </w:rPr>
              <w:t>…&gt;LCS QoS</w:t>
            </w:r>
          </w:p>
        </w:tc>
        <w:tc>
          <w:tcPr>
            <w:tcW w:w="1463" w:type="dxa"/>
          </w:tcPr>
          <w:p w14:paraId="3262CC05" w14:textId="77777777" w:rsidR="00622F1D" w:rsidRPr="008558A9" w:rsidRDefault="00622F1D" w:rsidP="00622F1D">
            <w:pPr>
              <w:pStyle w:val="TAC"/>
              <w:rPr>
                <w:lang w:eastAsia="ko-KR"/>
              </w:rPr>
            </w:pPr>
          </w:p>
        </w:tc>
        <w:tc>
          <w:tcPr>
            <w:tcW w:w="4958" w:type="dxa"/>
          </w:tcPr>
          <w:p w14:paraId="1339BBE1" w14:textId="0E2857B4" w:rsidR="00622F1D" w:rsidRPr="008558A9" w:rsidRDefault="00622F1D" w:rsidP="00622F1D">
            <w:pPr>
              <w:pStyle w:val="TAL"/>
            </w:pPr>
            <w:r>
              <w:t>The achieved LCS QoS accuracy (see TS 23.273 [39])</w:t>
            </w:r>
          </w:p>
        </w:tc>
      </w:tr>
      <w:tr w:rsidR="00622F1D" w:rsidRPr="00C97263" w14:paraId="47907D6F" w14:textId="77777777" w:rsidTr="005774DF">
        <w:tc>
          <w:tcPr>
            <w:tcW w:w="3210" w:type="dxa"/>
          </w:tcPr>
          <w:p w14:paraId="2B5FB075" w14:textId="0D28ED42" w:rsidR="00622F1D" w:rsidRPr="008558A9" w:rsidRDefault="00622F1D" w:rsidP="00622F1D">
            <w:pPr>
              <w:pStyle w:val="TAL"/>
              <w:rPr>
                <w:lang w:eastAsia="ko-KR"/>
              </w:rPr>
            </w:pPr>
            <w:r w:rsidRPr="008558A9">
              <w:t>…&gt;Location estimate</w:t>
            </w:r>
          </w:p>
        </w:tc>
        <w:tc>
          <w:tcPr>
            <w:tcW w:w="1463" w:type="dxa"/>
          </w:tcPr>
          <w:p w14:paraId="11014E9A" w14:textId="77777777" w:rsidR="00622F1D" w:rsidRPr="008558A9" w:rsidRDefault="00622F1D" w:rsidP="00622F1D">
            <w:pPr>
              <w:pStyle w:val="TAC"/>
              <w:rPr>
                <w:lang w:eastAsia="ko-KR"/>
              </w:rPr>
            </w:pPr>
          </w:p>
        </w:tc>
        <w:tc>
          <w:tcPr>
            <w:tcW w:w="4958" w:type="dxa"/>
          </w:tcPr>
          <w:p w14:paraId="7A31121B" w14:textId="2F096886" w:rsidR="00622F1D" w:rsidRPr="008558A9" w:rsidRDefault="00622F1D" w:rsidP="00622F1D">
            <w:pPr>
              <w:pStyle w:val="TAL"/>
            </w:pPr>
            <w:r w:rsidRPr="008558A9">
              <w:t>Geographical location or location in local coordinates (as defined in TS</w:t>
            </w:r>
            <w:r>
              <w:t> </w:t>
            </w:r>
            <w:r w:rsidRPr="008558A9">
              <w:t>23.032</w:t>
            </w:r>
            <w:r>
              <w:t> [34]</w:t>
            </w:r>
            <w:r w:rsidRPr="008558A9">
              <w:t>)</w:t>
            </w:r>
          </w:p>
        </w:tc>
      </w:tr>
      <w:tr w:rsidR="00622F1D" w:rsidRPr="00C97263" w14:paraId="075548A8" w14:textId="77777777" w:rsidTr="005774DF">
        <w:tc>
          <w:tcPr>
            <w:tcW w:w="3210" w:type="dxa"/>
          </w:tcPr>
          <w:p w14:paraId="7A7998AC" w14:textId="6DD10176" w:rsidR="00622F1D" w:rsidRPr="008558A9" w:rsidRDefault="00622F1D" w:rsidP="00622F1D">
            <w:pPr>
              <w:pStyle w:val="TAL"/>
            </w:pPr>
            <w:r w:rsidRPr="008558A9">
              <w:t>…&gt;Velocity estimate</w:t>
            </w:r>
          </w:p>
        </w:tc>
        <w:tc>
          <w:tcPr>
            <w:tcW w:w="1463" w:type="dxa"/>
          </w:tcPr>
          <w:p w14:paraId="25E2EA3C" w14:textId="77777777" w:rsidR="00622F1D" w:rsidRPr="008558A9" w:rsidRDefault="00622F1D" w:rsidP="00622F1D">
            <w:pPr>
              <w:pStyle w:val="TAC"/>
              <w:rPr>
                <w:lang w:eastAsia="ko-KR"/>
              </w:rPr>
            </w:pPr>
          </w:p>
        </w:tc>
        <w:tc>
          <w:tcPr>
            <w:tcW w:w="4958" w:type="dxa"/>
          </w:tcPr>
          <w:p w14:paraId="0D40BB12" w14:textId="22051C44" w:rsidR="00622F1D" w:rsidRPr="008558A9" w:rsidRDefault="00622F1D" w:rsidP="00622F1D">
            <w:pPr>
              <w:pStyle w:val="TAL"/>
            </w:pPr>
            <w:r w:rsidRPr="008558A9">
              <w:rPr>
                <w:lang w:eastAsia="zh-CN"/>
              </w:rPr>
              <w:t>Speed and direction information</w:t>
            </w:r>
          </w:p>
        </w:tc>
      </w:tr>
      <w:tr w:rsidR="00622F1D" w:rsidRPr="00C97263" w14:paraId="1EC46D30" w14:textId="77777777" w:rsidTr="005774DF">
        <w:tc>
          <w:tcPr>
            <w:tcW w:w="3210" w:type="dxa"/>
          </w:tcPr>
          <w:p w14:paraId="3EEFBC27" w14:textId="709D9776" w:rsidR="00622F1D" w:rsidRPr="008558A9" w:rsidRDefault="00622F1D" w:rsidP="00622F1D">
            <w:pPr>
              <w:pStyle w:val="TAL"/>
            </w:pPr>
            <w:r w:rsidRPr="008558A9">
              <w:t>…&gt;Indoors/outdoor indication</w:t>
            </w:r>
          </w:p>
        </w:tc>
        <w:tc>
          <w:tcPr>
            <w:tcW w:w="1463" w:type="dxa"/>
          </w:tcPr>
          <w:p w14:paraId="0E11EE6D" w14:textId="77777777" w:rsidR="00622F1D" w:rsidRPr="008558A9" w:rsidRDefault="00622F1D" w:rsidP="00622F1D">
            <w:pPr>
              <w:pStyle w:val="TAC"/>
              <w:rPr>
                <w:lang w:eastAsia="ko-KR"/>
              </w:rPr>
            </w:pPr>
          </w:p>
        </w:tc>
        <w:tc>
          <w:tcPr>
            <w:tcW w:w="4958" w:type="dxa"/>
          </w:tcPr>
          <w:p w14:paraId="60F47F4C" w14:textId="68C87F94" w:rsidR="00622F1D" w:rsidRPr="008558A9" w:rsidRDefault="00622F1D" w:rsidP="00622F1D">
            <w:pPr>
              <w:pStyle w:val="TAL"/>
              <w:rPr>
                <w:lang w:eastAsia="zh-CN"/>
              </w:rPr>
            </w:pPr>
            <w:r w:rsidRPr="008558A9">
              <w:t>Indicate the location estimate is indoor or outdoor</w:t>
            </w:r>
          </w:p>
        </w:tc>
      </w:tr>
      <w:tr w:rsidR="00622F1D" w:rsidRPr="00C97263" w14:paraId="3BC2EC8A" w14:textId="77777777" w:rsidTr="005774DF">
        <w:tc>
          <w:tcPr>
            <w:tcW w:w="3210" w:type="dxa"/>
          </w:tcPr>
          <w:p w14:paraId="3A368DAE" w14:textId="3FF950C9" w:rsidR="00622F1D" w:rsidRPr="008558A9" w:rsidRDefault="00622F1D" w:rsidP="00622F1D">
            <w:pPr>
              <w:pStyle w:val="TAL"/>
            </w:pPr>
            <w:r w:rsidRPr="008558A9">
              <w:t>…</w:t>
            </w:r>
            <w:r w:rsidRPr="008558A9">
              <w:rPr>
                <w:lang w:val="fi-FI"/>
              </w:rPr>
              <w:t>&gt;</w:t>
            </w:r>
            <w:r w:rsidRPr="008558A9">
              <w:t>Age of location</w:t>
            </w:r>
          </w:p>
        </w:tc>
        <w:tc>
          <w:tcPr>
            <w:tcW w:w="1463" w:type="dxa"/>
          </w:tcPr>
          <w:p w14:paraId="59E613EB" w14:textId="77777777" w:rsidR="00622F1D" w:rsidRPr="008558A9" w:rsidRDefault="00622F1D" w:rsidP="00622F1D">
            <w:pPr>
              <w:pStyle w:val="TAC"/>
              <w:rPr>
                <w:lang w:eastAsia="ko-KR"/>
              </w:rPr>
            </w:pPr>
          </w:p>
        </w:tc>
        <w:tc>
          <w:tcPr>
            <w:tcW w:w="4958" w:type="dxa"/>
          </w:tcPr>
          <w:p w14:paraId="6A96F1B0" w14:textId="1FA9C871" w:rsidR="00622F1D" w:rsidRPr="008558A9" w:rsidRDefault="00622F1D" w:rsidP="00622F1D">
            <w:pPr>
              <w:pStyle w:val="TAL"/>
            </w:pPr>
            <w:r w:rsidRPr="008558A9">
              <w:t>Valid period of the location estimate</w:t>
            </w:r>
          </w:p>
        </w:tc>
      </w:tr>
    </w:tbl>
    <w:p w14:paraId="0FD85466" w14:textId="07E3597F" w:rsidR="00622F1D" w:rsidRDefault="00622F1D" w:rsidP="00622F1D"/>
    <w:p w14:paraId="5DD5EBF1" w14:textId="77777777" w:rsidR="00A62EF4" w:rsidRDefault="00A62EF4" w:rsidP="00845430">
      <w:pPr>
        <w:pStyle w:val="Heading3"/>
      </w:pPr>
      <w:bookmarkStart w:id="303" w:name="_Toc138253025"/>
      <w:r>
        <w:t>6.21.3</w:t>
      </w:r>
      <w:r>
        <w:tab/>
        <w:t>Output analytics</w:t>
      </w:r>
      <w:bookmarkEnd w:id="303"/>
    </w:p>
    <w:p w14:paraId="34B8A153" w14:textId="7C09EE55" w:rsidR="00A62EF4" w:rsidRDefault="00A62EF4" w:rsidP="00622F1D">
      <w:r>
        <w:t>The output analytics of movement behaviour provided by NWDAF is defined in Table 6.21.3-1 and Table 6.21.3-2.</w:t>
      </w:r>
    </w:p>
    <w:p w14:paraId="47C87C02" w14:textId="54EA2EEA" w:rsidR="00A62EF4" w:rsidRDefault="00A62EF4" w:rsidP="00A62EF4">
      <w:pPr>
        <w:pStyle w:val="TH"/>
      </w:pPr>
      <w:r>
        <w:lastRenderedPageBreak/>
        <w:t>Table 6.21.3-1: movement behaviour statistics</w:t>
      </w:r>
    </w:p>
    <w:tbl>
      <w:tblPr>
        <w:tblStyle w:val="TableGrid"/>
        <w:tblW w:w="0" w:type="auto"/>
        <w:tblLook w:val="04A0" w:firstRow="1" w:lastRow="0" w:firstColumn="1" w:lastColumn="0" w:noHBand="0" w:noVBand="1"/>
      </w:tblPr>
      <w:tblGrid>
        <w:gridCol w:w="3681"/>
        <w:gridCol w:w="5950"/>
      </w:tblGrid>
      <w:tr w:rsidR="00A62EF4" w:rsidRPr="00A61F77" w14:paraId="4CED45A8" w14:textId="77777777" w:rsidTr="005774DF">
        <w:tc>
          <w:tcPr>
            <w:tcW w:w="3681" w:type="dxa"/>
          </w:tcPr>
          <w:p w14:paraId="714A314A" w14:textId="77777777" w:rsidR="00A62EF4" w:rsidRPr="00A61F77" w:rsidRDefault="00A62EF4" w:rsidP="005774DF">
            <w:pPr>
              <w:pStyle w:val="TAH"/>
            </w:pPr>
            <w:r w:rsidRPr="00A61F77">
              <w:t>Information</w:t>
            </w:r>
          </w:p>
        </w:tc>
        <w:tc>
          <w:tcPr>
            <w:tcW w:w="5950" w:type="dxa"/>
          </w:tcPr>
          <w:p w14:paraId="4651D88C" w14:textId="77777777" w:rsidR="00A62EF4" w:rsidRPr="00A61F77" w:rsidRDefault="00A62EF4" w:rsidP="005774DF">
            <w:pPr>
              <w:pStyle w:val="TAH"/>
            </w:pPr>
            <w:r w:rsidRPr="00A61F77">
              <w:t>Description</w:t>
            </w:r>
          </w:p>
        </w:tc>
      </w:tr>
      <w:tr w:rsidR="00A62EF4" w:rsidRPr="007F3F9D" w14:paraId="203F200A" w14:textId="77777777" w:rsidTr="005774DF">
        <w:tc>
          <w:tcPr>
            <w:tcW w:w="3681" w:type="dxa"/>
          </w:tcPr>
          <w:p w14:paraId="45960CDB" w14:textId="1084FFB4" w:rsidR="00A62EF4" w:rsidRPr="007F3F9D" w:rsidRDefault="00A62EF4" w:rsidP="00A62EF4">
            <w:pPr>
              <w:pStyle w:val="TAL"/>
            </w:pPr>
            <w:r w:rsidRPr="008558A9">
              <w:t>Applicable Area</w:t>
            </w:r>
          </w:p>
        </w:tc>
        <w:tc>
          <w:tcPr>
            <w:tcW w:w="5950" w:type="dxa"/>
          </w:tcPr>
          <w:p w14:paraId="28780AB2" w14:textId="2B8BE286" w:rsidR="00A62EF4" w:rsidRPr="007F3F9D" w:rsidRDefault="00A62EF4" w:rsidP="00A62EF4">
            <w:pPr>
              <w:pStyle w:val="TAL"/>
            </w:pPr>
            <w:r>
              <w:t>A geographical area as defined in TS 23.273 [39] that the analytics applies to.</w:t>
            </w:r>
          </w:p>
        </w:tc>
      </w:tr>
      <w:tr w:rsidR="00A62EF4" w:rsidRPr="007F3F9D" w14:paraId="48B16735" w14:textId="77777777" w:rsidTr="005774DF">
        <w:tc>
          <w:tcPr>
            <w:tcW w:w="3681" w:type="dxa"/>
          </w:tcPr>
          <w:p w14:paraId="30BCDD26" w14:textId="47447882" w:rsidR="00A62EF4" w:rsidRPr="007F3F9D" w:rsidRDefault="00A62EF4" w:rsidP="00A62EF4">
            <w:pPr>
              <w:pStyle w:val="TAL"/>
            </w:pPr>
            <w:r w:rsidRPr="008558A9">
              <w:t>Time slot entry (1..max)</w:t>
            </w:r>
          </w:p>
        </w:tc>
        <w:tc>
          <w:tcPr>
            <w:tcW w:w="5950" w:type="dxa"/>
          </w:tcPr>
          <w:p w14:paraId="587CD983" w14:textId="28CFEDF7" w:rsidR="00A62EF4" w:rsidRPr="007F3F9D" w:rsidRDefault="00A62EF4" w:rsidP="00A62EF4">
            <w:pPr>
              <w:pStyle w:val="TAL"/>
            </w:pPr>
            <w:r w:rsidRPr="008558A9">
              <w:t>List of time slots during the Analytics target period</w:t>
            </w:r>
          </w:p>
        </w:tc>
      </w:tr>
      <w:tr w:rsidR="00A62EF4" w:rsidRPr="007F3F9D" w14:paraId="2F4C0CB2" w14:textId="77777777" w:rsidTr="005774DF">
        <w:tc>
          <w:tcPr>
            <w:tcW w:w="3681" w:type="dxa"/>
          </w:tcPr>
          <w:p w14:paraId="6C08E75D" w14:textId="138FE0A2" w:rsidR="00A62EF4" w:rsidRPr="008558A9" w:rsidRDefault="00A62EF4" w:rsidP="00A62EF4">
            <w:pPr>
              <w:pStyle w:val="TAL"/>
            </w:pPr>
            <w:r w:rsidRPr="008558A9">
              <w:t xml:space="preserve">  &gt; Time slot start</w:t>
            </w:r>
          </w:p>
        </w:tc>
        <w:tc>
          <w:tcPr>
            <w:tcW w:w="5950" w:type="dxa"/>
          </w:tcPr>
          <w:p w14:paraId="2CA0C902" w14:textId="11A963C5" w:rsidR="00A62EF4" w:rsidRPr="008558A9" w:rsidRDefault="00A62EF4" w:rsidP="00A62EF4">
            <w:pPr>
              <w:pStyle w:val="TAL"/>
            </w:pPr>
            <w:r w:rsidRPr="008558A9">
              <w:t>Time slot starts within the Analytics target period</w:t>
            </w:r>
          </w:p>
        </w:tc>
      </w:tr>
      <w:tr w:rsidR="00A62EF4" w:rsidRPr="007F3F9D" w14:paraId="70E7330E" w14:textId="77777777" w:rsidTr="005774DF">
        <w:tc>
          <w:tcPr>
            <w:tcW w:w="3681" w:type="dxa"/>
          </w:tcPr>
          <w:p w14:paraId="7FD918C9" w14:textId="709E8DC7" w:rsidR="00A62EF4" w:rsidRPr="008558A9" w:rsidRDefault="00A62EF4" w:rsidP="00A62EF4">
            <w:pPr>
              <w:pStyle w:val="TAL"/>
            </w:pPr>
            <w:r w:rsidRPr="008558A9">
              <w:t xml:space="preserve">  &gt; Duration</w:t>
            </w:r>
          </w:p>
        </w:tc>
        <w:tc>
          <w:tcPr>
            <w:tcW w:w="5950" w:type="dxa"/>
          </w:tcPr>
          <w:p w14:paraId="4698D9C5" w14:textId="0DB20880" w:rsidR="00A62EF4" w:rsidRPr="008558A9" w:rsidRDefault="00A62EF4" w:rsidP="00A62EF4">
            <w:pPr>
              <w:pStyle w:val="TAL"/>
            </w:pPr>
            <w:r w:rsidRPr="008558A9">
              <w:t>The time during the beginning and the end of UE location information collection</w:t>
            </w:r>
          </w:p>
        </w:tc>
      </w:tr>
      <w:tr w:rsidR="00A62EF4" w:rsidRPr="007F3F9D" w14:paraId="150CB8FD" w14:textId="77777777" w:rsidTr="005774DF">
        <w:tc>
          <w:tcPr>
            <w:tcW w:w="3681" w:type="dxa"/>
          </w:tcPr>
          <w:p w14:paraId="0BA98EDE" w14:textId="242190D0" w:rsidR="00A62EF4" w:rsidRPr="008558A9" w:rsidRDefault="00A62EF4" w:rsidP="00A62EF4">
            <w:pPr>
              <w:pStyle w:val="TAL"/>
            </w:pPr>
            <w:r w:rsidRPr="008558A9">
              <w:t xml:space="preserve">  &gt; Total number of </w:t>
            </w:r>
            <w:r w:rsidRPr="008558A9">
              <w:rPr>
                <w:lang w:eastAsia="ko-KR"/>
              </w:rPr>
              <w:t xml:space="preserve">users </w:t>
            </w:r>
            <w:r w:rsidRPr="008558A9">
              <w:rPr>
                <w:rFonts w:eastAsia="MS Mincho" w:hint="eastAsia"/>
                <w:lang w:eastAsia="ja-JP"/>
              </w:rPr>
              <w:t>(</w:t>
            </w:r>
            <w:r w:rsidRPr="008558A9">
              <w:rPr>
                <w:rFonts w:eastAsia="MS Mincho"/>
                <w:lang w:eastAsia="ja-JP"/>
              </w:rPr>
              <w:t>NOTE)</w:t>
            </w:r>
          </w:p>
        </w:tc>
        <w:tc>
          <w:tcPr>
            <w:tcW w:w="5950" w:type="dxa"/>
          </w:tcPr>
          <w:p w14:paraId="02DA8AD5" w14:textId="36BD504F" w:rsidR="00A62EF4" w:rsidRPr="008558A9" w:rsidRDefault="00A62EF4" w:rsidP="00A62EF4">
            <w:pPr>
              <w:pStyle w:val="TAL"/>
            </w:pPr>
            <w:r w:rsidRPr="008558A9">
              <w:rPr>
                <w:lang w:eastAsia="ko-KR"/>
              </w:rPr>
              <w:t>Total number of users in the area of interest</w:t>
            </w:r>
          </w:p>
        </w:tc>
      </w:tr>
      <w:tr w:rsidR="00A62EF4" w:rsidRPr="007F3F9D" w14:paraId="0D33E3BA" w14:textId="77777777" w:rsidTr="005774DF">
        <w:tc>
          <w:tcPr>
            <w:tcW w:w="3681" w:type="dxa"/>
          </w:tcPr>
          <w:p w14:paraId="2A3810D3" w14:textId="1AB404CE" w:rsidR="00A62EF4" w:rsidRPr="008558A9" w:rsidRDefault="00A62EF4" w:rsidP="00A62EF4">
            <w:pPr>
              <w:pStyle w:val="TAL"/>
            </w:pPr>
            <w:r w:rsidRPr="008558A9">
              <w:t xml:space="preserve">  &gt; Ratio of moving users (NOTE)</w:t>
            </w:r>
          </w:p>
        </w:tc>
        <w:tc>
          <w:tcPr>
            <w:tcW w:w="5950" w:type="dxa"/>
          </w:tcPr>
          <w:p w14:paraId="43EA43B2" w14:textId="07290916" w:rsidR="00A62EF4" w:rsidRPr="008558A9" w:rsidRDefault="00A62EF4" w:rsidP="00A62EF4">
            <w:pPr>
              <w:pStyle w:val="TAL"/>
              <w:rPr>
                <w:lang w:eastAsia="ko-KR"/>
              </w:rPr>
            </w:pPr>
            <w:r w:rsidRPr="008558A9">
              <w:t xml:space="preserve">Ratio of moving users </w:t>
            </w:r>
            <w:r w:rsidRPr="008558A9">
              <w:rPr>
                <w:lang w:eastAsia="ko-KR"/>
              </w:rPr>
              <w:t>in the area of interest</w:t>
            </w:r>
          </w:p>
        </w:tc>
      </w:tr>
      <w:tr w:rsidR="00A62EF4" w:rsidRPr="007F3F9D" w14:paraId="3024188D" w14:textId="77777777" w:rsidTr="005774DF">
        <w:tc>
          <w:tcPr>
            <w:tcW w:w="3681" w:type="dxa"/>
          </w:tcPr>
          <w:p w14:paraId="74E072A9" w14:textId="73CEB588"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19BC6BD" w14:textId="5C171A37" w:rsidR="00A62EF4" w:rsidRPr="008558A9" w:rsidRDefault="00A62EF4" w:rsidP="00A62EF4">
            <w:pPr>
              <w:pStyle w:val="TAL"/>
            </w:pPr>
            <w:r w:rsidRPr="008558A9">
              <w:rPr>
                <w:lang w:eastAsia="ko-KR"/>
              </w:rPr>
              <w:t>Average speed of all users in the area of interest</w:t>
            </w:r>
          </w:p>
        </w:tc>
      </w:tr>
      <w:tr w:rsidR="00A62EF4" w:rsidRPr="007F3F9D" w14:paraId="74A9F50D" w14:textId="77777777" w:rsidTr="005774DF">
        <w:tc>
          <w:tcPr>
            <w:tcW w:w="3681" w:type="dxa"/>
          </w:tcPr>
          <w:p w14:paraId="09221BFB" w14:textId="372AFB9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7C982AAC" w14:textId="0701CFA8" w:rsidR="00A62EF4" w:rsidRPr="008558A9" w:rsidRDefault="00A62EF4" w:rsidP="00A62EF4">
            <w:pPr>
              <w:pStyle w:val="TAL"/>
              <w:rPr>
                <w:lang w:eastAsia="ko-KR"/>
              </w:rPr>
            </w:pPr>
            <w:r w:rsidRPr="008558A9">
              <w:rPr>
                <w:lang w:eastAsia="ko-KR"/>
              </w:rPr>
              <w:t>Threshold utilized to fi</w:t>
            </w:r>
            <w:r>
              <w:rPr>
                <w:lang w:eastAsia="ko-KR"/>
              </w:rPr>
              <w:t>l</w:t>
            </w:r>
            <w:r w:rsidRPr="008558A9">
              <w:rPr>
                <w:lang w:eastAsia="ko-KR"/>
              </w:rPr>
              <w:t>ter the users</w:t>
            </w:r>
          </w:p>
        </w:tc>
      </w:tr>
      <w:tr w:rsidR="00A62EF4" w:rsidRPr="007F3F9D" w14:paraId="4C47A6F1" w14:textId="77777777" w:rsidTr="005774DF">
        <w:tc>
          <w:tcPr>
            <w:tcW w:w="3681" w:type="dxa"/>
          </w:tcPr>
          <w:p w14:paraId="460BEE1A" w14:textId="73DC495C" w:rsidR="00A62EF4" w:rsidRPr="008558A9" w:rsidRDefault="00A62EF4" w:rsidP="00A62EF4">
            <w:pPr>
              <w:pStyle w:val="TAL"/>
            </w:pPr>
            <w:r w:rsidRPr="008558A9">
              <w:t xml:space="preserve">      &gt;&gt; Number of </w:t>
            </w:r>
            <w:r w:rsidRPr="008558A9">
              <w:rPr>
                <w:lang w:eastAsia="ko-KR"/>
              </w:rPr>
              <w:t>users</w:t>
            </w:r>
          </w:p>
        </w:tc>
        <w:tc>
          <w:tcPr>
            <w:tcW w:w="5950" w:type="dxa"/>
          </w:tcPr>
          <w:p w14:paraId="52BA331C" w14:textId="64F73825" w:rsidR="00A62EF4" w:rsidRPr="008558A9" w:rsidRDefault="00A62EF4" w:rsidP="00A62EF4">
            <w:pPr>
              <w:pStyle w:val="TAL"/>
              <w:rPr>
                <w:lang w:eastAsia="ko-KR"/>
              </w:rPr>
            </w:pPr>
            <w:r w:rsidRPr="008558A9">
              <w:rPr>
                <w:lang w:eastAsia="ko-KR"/>
              </w:rPr>
              <w:t>The number of users whose speed is faster than the speed threshold</w:t>
            </w:r>
          </w:p>
        </w:tc>
      </w:tr>
      <w:tr w:rsidR="00A62EF4" w:rsidRPr="007F3F9D" w14:paraId="1024825A" w14:textId="77777777" w:rsidTr="005774DF">
        <w:tc>
          <w:tcPr>
            <w:tcW w:w="3681" w:type="dxa"/>
          </w:tcPr>
          <w:p w14:paraId="632731EF" w14:textId="63A96AEB" w:rsidR="00A62EF4" w:rsidRPr="008558A9" w:rsidRDefault="00A62EF4" w:rsidP="00A62EF4">
            <w:pPr>
              <w:pStyle w:val="TAL"/>
            </w:pPr>
            <w:r w:rsidRPr="008558A9">
              <w:t xml:space="preserve">      &gt;&gt; Ratio</w:t>
            </w:r>
          </w:p>
        </w:tc>
        <w:tc>
          <w:tcPr>
            <w:tcW w:w="5950" w:type="dxa"/>
          </w:tcPr>
          <w:p w14:paraId="71B38C91" w14:textId="7577AA5C" w:rsidR="00A62EF4" w:rsidRPr="008558A9" w:rsidRDefault="00A62EF4" w:rsidP="00A62EF4">
            <w:pPr>
              <w:pStyle w:val="TAL"/>
              <w:rPr>
                <w:lang w:eastAsia="ko-KR"/>
              </w:rPr>
            </w:pPr>
            <w:r w:rsidRPr="008558A9">
              <w:t>Percentage of users whose speed is faster than the speed threshold</w:t>
            </w:r>
          </w:p>
        </w:tc>
      </w:tr>
      <w:tr w:rsidR="00A62EF4" w:rsidRPr="007F3F9D" w14:paraId="1899F84B" w14:textId="77777777" w:rsidTr="005774DF">
        <w:tc>
          <w:tcPr>
            <w:tcW w:w="3681" w:type="dxa"/>
          </w:tcPr>
          <w:p w14:paraId="6526FA2E" w14:textId="65D70F9D"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5896B2" w14:textId="067EE6FC" w:rsidR="00A62EF4" w:rsidRPr="008558A9" w:rsidRDefault="00A62EF4" w:rsidP="00A62EF4">
            <w:pPr>
              <w:pStyle w:val="TAL"/>
            </w:pPr>
            <w:r w:rsidRPr="008558A9">
              <w:rPr>
                <w:lang w:eastAsia="ko-KR"/>
              </w:rPr>
              <w:t>Heading directions of the UE flow in the target area, such as north, south, east, west etc.</w:t>
            </w:r>
          </w:p>
        </w:tc>
      </w:tr>
      <w:tr w:rsidR="00A62EF4" w:rsidRPr="007F3F9D" w14:paraId="047B40AD" w14:textId="77777777" w:rsidTr="005774DF">
        <w:tc>
          <w:tcPr>
            <w:tcW w:w="3681" w:type="dxa"/>
          </w:tcPr>
          <w:p w14:paraId="76D242AD" w14:textId="076CE054" w:rsidR="00A62EF4" w:rsidRPr="008558A9" w:rsidRDefault="00A62EF4" w:rsidP="00A62EF4">
            <w:pPr>
              <w:pStyle w:val="TAL"/>
            </w:pPr>
            <w:r w:rsidRPr="008558A9">
              <w:t xml:space="preserve">      &gt;&gt; Number of users</w:t>
            </w:r>
          </w:p>
        </w:tc>
        <w:tc>
          <w:tcPr>
            <w:tcW w:w="5950" w:type="dxa"/>
          </w:tcPr>
          <w:p w14:paraId="7B54EFAA" w14:textId="76E6A1D2" w:rsidR="00A62EF4" w:rsidRPr="008558A9" w:rsidRDefault="00A62EF4" w:rsidP="00A62EF4">
            <w:pPr>
              <w:pStyle w:val="TAL"/>
              <w:rPr>
                <w:lang w:eastAsia="ko-KR"/>
              </w:rPr>
            </w:pPr>
            <w:r w:rsidRPr="008558A9">
              <w:rPr>
                <w:lang w:eastAsia="ko-KR"/>
              </w:rPr>
              <w:t>The number of users in the specific direction</w:t>
            </w:r>
          </w:p>
        </w:tc>
      </w:tr>
      <w:tr w:rsidR="00A62EF4" w:rsidRPr="007F3F9D" w14:paraId="0E23B0A2" w14:textId="77777777" w:rsidTr="005774DF">
        <w:tc>
          <w:tcPr>
            <w:tcW w:w="3681" w:type="dxa"/>
          </w:tcPr>
          <w:p w14:paraId="7A5BB754" w14:textId="0A3BE875" w:rsidR="00A62EF4" w:rsidRPr="008558A9" w:rsidRDefault="00A62EF4" w:rsidP="00A62EF4">
            <w:pPr>
              <w:pStyle w:val="TAL"/>
            </w:pPr>
            <w:r w:rsidRPr="008558A9">
              <w:t xml:space="preserve">      &gt;&gt; Average speed</w:t>
            </w:r>
          </w:p>
        </w:tc>
        <w:tc>
          <w:tcPr>
            <w:tcW w:w="5950" w:type="dxa"/>
          </w:tcPr>
          <w:p w14:paraId="2B94FFBD" w14:textId="37518D6C" w:rsidR="00A62EF4" w:rsidRPr="008558A9" w:rsidRDefault="00A62EF4" w:rsidP="00A62EF4">
            <w:pPr>
              <w:pStyle w:val="TAL"/>
              <w:rPr>
                <w:lang w:eastAsia="ko-KR"/>
              </w:rPr>
            </w:pPr>
            <w:r w:rsidRPr="008558A9">
              <w:rPr>
                <w:lang w:eastAsia="ko-KR"/>
              </w:rPr>
              <w:t>Average speed of users in the specific direction</w:t>
            </w:r>
          </w:p>
        </w:tc>
      </w:tr>
      <w:tr w:rsidR="00A62EF4" w:rsidRPr="007F3F9D" w14:paraId="02AE6697" w14:textId="77777777" w:rsidTr="005774DF">
        <w:tc>
          <w:tcPr>
            <w:tcW w:w="3681" w:type="dxa"/>
          </w:tcPr>
          <w:p w14:paraId="4551610D" w14:textId="77A26F37" w:rsidR="00A62EF4" w:rsidRPr="008558A9" w:rsidRDefault="00A62EF4" w:rsidP="00A62EF4">
            <w:pPr>
              <w:pStyle w:val="TAL"/>
            </w:pPr>
            <w:r w:rsidRPr="008558A9">
              <w:t xml:space="preserve">      &gt;&gt; Ratio</w:t>
            </w:r>
          </w:p>
        </w:tc>
        <w:tc>
          <w:tcPr>
            <w:tcW w:w="5950" w:type="dxa"/>
          </w:tcPr>
          <w:p w14:paraId="5E050C1C" w14:textId="2D91924F" w:rsidR="00A62EF4" w:rsidRPr="008558A9" w:rsidRDefault="00A62EF4" w:rsidP="00A62EF4">
            <w:pPr>
              <w:pStyle w:val="TAL"/>
              <w:rPr>
                <w:lang w:eastAsia="ko-KR"/>
              </w:rPr>
            </w:pPr>
            <w:r w:rsidRPr="008558A9">
              <w:t>Percentage of users</w:t>
            </w:r>
          </w:p>
        </w:tc>
      </w:tr>
      <w:tr w:rsidR="00A62EF4" w:rsidRPr="007F3F9D" w14:paraId="7CF4139A" w14:textId="77777777" w:rsidTr="006C353F">
        <w:tc>
          <w:tcPr>
            <w:tcW w:w="9631" w:type="dxa"/>
            <w:gridSpan w:val="2"/>
          </w:tcPr>
          <w:p w14:paraId="0FB3BA05" w14:textId="680A168D"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115A6ECA" w14:textId="72C96F1D" w:rsidR="00A62EF4" w:rsidRDefault="00A62EF4" w:rsidP="00622F1D"/>
    <w:p w14:paraId="412A4E79" w14:textId="0D65369D" w:rsidR="00A62EF4" w:rsidRDefault="00A62EF4" w:rsidP="00A62EF4">
      <w:pPr>
        <w:pStyle w:val="TH"/>
      </w:pPr>
      <w:r>
        <w:t>Table 6.21.3-2: movement behaviour predictions</w:t>
      </w:r>
    </w:p>
    <w:tbl>
      <w:tblPr>
        <w:tblStyle w:val="TableGrid"/>
        <w:tblW w:w="0" w:type="auto"/>
        <w:tblLook w:val="04A0" w:firstRow="1" w:lastRow="0" w:firstColumn="1" w:lastColumn="0" w:noHBand="0" w:noVBand="1"/>
      </w:tblPr>
      <w:tblGrid>
        <w:gridCol w:w="3681"/>
        <w:gridCol w:w="5950"/>
      </w:tblGrid>
      <w:tr w:rsidR="00A62EF4" w:rsidRPr="00A61F77" w14:paraId="0C6DA32E" w14:textId="77777777" w:rsidTr="00010244">
        <w:tc>
          <w:tcPr>
            <w:tcW w:w="3681" w:type="dxa"/>
          </w:tcPr>
          <w:p w14:paraId="0F115BFD" w14:textId="77777777" w:rsidR="00A62EF4" w:rsidRPr="00A61F77" w:rsidRDefault="00A62EF4" w:rsidP="00010244">
            <w:pPr>
              <w:pStyle w:val="TAH"/>
            </w:pPr>
            <w:r w:rsidRPr="00A61F77">
              <w:t>Information</w:t>
            </w:r>
          </w:p>
        </w:tc>
        <w:tc>
          <w:tcPr>
            <w:tcW w:w="5950" w:type="dxa"/>
          </w:tcPr>
          <w:p w14:paraId="2802BF32" w14:textId="77777777" w:rsidR="00A62EF4" w:rsidRPr="00A61F77" w:rsidRDefault="00A62EF4" w:rsidP="00010244">
            <w:pPr>
              <w:pStyle w:val="TAH"/>
            </w:pPr>
            <w:r w:rsidRPr="00A61F77">
              <w:t>Description</w:t>
            </w:r>
          </w:p>
        </w:tc>
      </w:tr>
      <w:tr w:rsidR="00A62EF4" w:rsidRPr="007F3F9D" w14:paraId="63720A23" w14:textId="77777777" w:rsidTr="00010244">
        <w:tc>
          <w:tcPr>
            <w:tcW w:w="3681" w:type="dxa"/>
          </w:tcPr>
          <w:p w14:paraId="6519D029" w14:textId="01281F82" w:rsidR="00A62EF4" w:rsidRPr="007F3F9D" w:rsidRDefault="00A62EF4" w:rsidP="00A62EF4">
            <w:pPr>
              <w:pStyle w:val="TAL"/>
            </w:pPr>
            <w:r w:rsidRPr="008558A9">
              <w:t>Applicable Area</w:t>
            </w:r>
          </w:p>
        </w:tc>
        <w:tc>
          <w:tcPr>
            <w:tcW w:w="5950" w:type="dxa"/>
          </w:tcPr>
          <w:p w14:paraId="2A53946E" w14:textId="5008D353" w:rsidR="00A62EF4" w:rsidRPr="007F3F9D" w:rsidRDefault="00A62EF4" w:rsidP="00A62EF4">
            <w:pPr>
              <w:pStyle w:val="TAL"/>
            </w:pPr>
            <w:r>
              <w:t>A geographical area as defined in TS 23.273 [39] that the analytics applies to</w:t>
            </w:r>
          </w:p>
        </w:tc>
      </w:tr>
      <w:tr w:rsidR="00A62EF4" w:rsidRPr="007F3F9D" w14:paraId="1A396A3A" w14:textId="77777777" w:rsidTr="00010244">
        <w:tc>
          <w:tcPr>
            <w:tcW w:w="3681" w:type="dxa"/>
          </w:tcPr>
          <w:p w14:paraId="28FBDA2D" w14:textId="6332AD88" w:rsidR="00A62EF4" w:rsidRPr="007F3F9D" w:rsidRDefault="00A62EF4" w:rsidP="00A62EF4">
            <w:pPr>
              <w:pStyle w:val="TAL"/>
            </w:pPr>
            <w:r w:rsidRPr="008558A9">
              <w:t>Time slot entry (1..max)</w:t>
            </w:r>
          </w:p>
        </w:tc>
        <w:tc>
          <w:tcPr>
            <w:tcW w:w="5950" w:type="dxa"/>
          </w:tcPr>
          <w:p w14:paraId="60EDB4AE" w14:textId="2A3818E4" w:rsidR="00A62EF4" w:rsidRPr="007F3F9D" w:rsidRDefault="00A62EF4" w:rsidP="00A62EF4">
            <w:pPr>
              <w:pStyle w:val="TAL"/>
            </w:pPr>
            <w:r w:rsidRPr="008558A9">
              <w:t>List of time slots during the Analytics target period</w:t>
            </w:r>
          </w:p>
        </w:tc>
      </w:tr>
      <w:tr w:rsidR="00A62EF4" w:rsidRPr="007F3F9D" w14:paraId="6CC0EB44" w14:textId="77777777" w:rsidTr="00010244">
        <w:tc>
          <w:tcPr>
            <w:tcW w:w="3681" w:type="dxa"/>
          </w:tcPr>
          <w:p w14:paraId="697F4566" w14:textId="400E8FC2" w:rsidR="00A62EF4" w:rsidRPr="008558A9" w:rsidRDefault="00A62EF4" w:rsidP="00A62EF4">
            <w:pPr>
              <w:pStyle w:val="TAL"/>
            </w:pPr>
            <w:r w:rsidRPr="008558A9">
              <w:t xml:space="preserve">  &gt; Time slot start</w:t>
            </w:r>
          </w:p>
        </w:tc>
        <w:tc>
          <w:tcPr>
            <w:tcW w:w="5950" w:type="dxa"/>
          </w:tcPr>
          <w:p w14:paraId="52965828" w14:textId="09ADC94A" w:rsidR="00A62EF4" w:rsidRPr="008558A9" w:rsidRDefault="00A62EF4" w:rsidP="00A62EF4">
            <w:pPr>
              <w:pStyle w:val="TAL"/>
            </w:pPr>
            <w:r w:rsidRPr="008558A9">
              <w:t>Time slot starts within the Analytics target period</w:t>
            </w:r>
          </w:p>
        </w:tc>
      </w:tr>
      <w:tr w:rsidR="00A62EF4" w:rsidRPr="007F3F9D" w14:paraId="2636C28B" w14:textId="77777777" w:rsidTr="00010244">
        <w:tc>
          <w:tcPr>
            <w:tcW w:w="3681" w:type="dxa"/>
          </w:tcPr>
          <w:p w14:paraId="6F28C4A4" w14:textId="1DD209B1" w:rsidR="00A62EF4" w:rsidRPr="008558A9" w:rsidRDefault="00A62EF4" w:rsidP="00A62EF4">
            <w:pPr>
              <w:pStyle w:val="TAL"/>
            </w:pPr>
            <w:r w:rsidRPr="008558A9">
              <w:t xml:space="preserve">  &gt; Duration</w:t>
            </w:r>
          </w:p>
        </w:tc>
        <w:tc>
          <w:tcPr>
            <w:tcW w:w="5950" w:type="dxa"/>
          </w:tcPr>
          <w:p w14:paraId="0A0CC037" w14:textId="1DCA91D0" w:rsidR="00A62EF4" w:rsidRPr="008558A9" w:rsidRDefault="00A62EF4" w:rsidP="00A62EF4">
            <w:pPr>
              <w:pStyle w:val="TAL"/>
            </w:pPr>
            <w:r w:rsidRPr="008558A9">
              <w:t>The time during the beginning and the end of UE location information collection</w:t>
            </w:r>
          </w:p>
        </w:tc>
      </w:tr>
      <w:tr w:rsidR="00A62EF4" w:rsidRPr="007F3F9D" w14:paraId="1CEC435D" w14:textId="77777777" w:rsidTr="00010244">
        <w:tc>
          <w:tcPr>
            <w:tcW w:w="3681" w:type="dxa"/>
          </w:tcPr>
          <w:p w14:paraId="35E9C111" w14:textId="2EE1111E" w:rsidR="00A62EF4" w:rsidRPr="008558A9" w:rsidRDefault="00A62EF4" w:rsidP="00A62EF4">
            <w:pPr>
              <w:pStyle w:val="TAL"/>
            </w:pPr>
            <w:r w:rsidRPr="008558A9">
              <w:t xml:space="preserve">  &gt; Total number of </w:t>
            </w:r>
            <w:r w:rsidRPr="008558A9">
              <w:rPr>
                <w:lang w:eastAsia="ko-KR"/>
              </w:rPr>
              <w:t xml:space="preserve">users </w:t>
            </w:r>
            <w:r w:rsidRPr="008558A9">
              <w:rPr>
                <w:rFonts w:eastAsia="MS Mincho" w:hint="eastAsia"/>
                <w:lang w:eastAsia="ja-JP"/>
              </w:rPr>
              <w:t>(</w:t>
            </w:r>
            <w:r w:rsidRPr="008558A9">
              <w:rPr>
                <w:rFonts w:eastAsia="MS Mincho"/>
                <w:lang w:eastAsia="ja-JP"/>
              </w:rPr>
              <w:t>NOTE)</w:t>
            </w:r>
          </w:p>
        </w:tc>
        <w:tc>
          <w:tcPr>
            <w:tcW w:w="5950" w:type="dxa"/>
          </w:tcPr>
          <w:p w14:paraId="63A06FC2" w14:textId="0B5A6692" w:rsidR="00A62EF4" w:rsidRPr="008558A9" w:rsidRDefault="00A62EF4" w:rsidP="00A62EF4">
            <w:pPr>
              <w:pStyle w:val="TAL"/>
            </w:pPr>
            <w:r w:rsidRPr="008558A9">
              <w:rPr>
                <w:lang w:eastAsia="ko-KR"/>
              </w:rPr>
              <w:t>Total number of users in the area of interest</w:t>
            </w:r>
          </w:p>
        </w:tc>
      </w:tr>
      <w:tr w:rsidR="00A62EF4" w:rsidRPr="007F3F9D" w14:paraId="17A9D7E7" w14:textId="77777777" w:rsidTr="00010244">
        <w:tc>
          <w:tcPr>
            <w:tcW w:w="3681" w:type="dxa"/>
          </w:tcPr>
          <w:p w14:paraId="02322BF2" w14:textId="69CC7E73" w:rsidR="00A62EF4" w:rsidRPr="008558A9" w:rsidRDefault="00A62EF4" w:rsidP="00A62EF4">
            <w:pPr>
              <w:pStyle w:val="TAL"/>
            </w:pPr>
            <w:r w:rsidRPr="008558A9">
              <w:t xml:space="preserve">  &gt; Ratio of moving users (NOTE)</w:t>
            </w:r>
          </w:p>
        </w:tc>
        <w:tc>
          <w:tcPr>
            <w:tcW w:w="5950" w:type="dxa"/>
          </w:tcPr>
          <w:p w14:paraId="59CC8F7F" w14:textId="651BF132" w:rsidR="00A62EF4" w:rsidRPr="008558A9" w:rsidRDefault="00A62EF4" w:rsidP="00A62EF4">
            <w:pPr>
              <w:pStyle w:val="TAL"/>
              <w:rPr>
                <w:lang w:eastAsia="ko-KR"/>
              </w:rPr>
            </w:pPr>
            <w:r w:rsidRPr="008558A9">
              <w:t xml:space="preserve">Ratio of moving users </w:t>
            </w:r>
            <w:r w:rsidRPr="008558A9">
              <w:rPr>
                <w:lang w:eastAsia="ko-KR"/>
              </w:rPr>
              <w:t>in the area of interest</w:t>
            </w:r>
          </w:p>
        </w:tc>
      </w:tr>
      <w:tr w:rsidR="00A62EF4" w:rsidRPr="007F3F9D" w14:paraId="3223FD3A" w14:textId="77777777" w:rsidTr="00010244">
        <w:tc>
          <w:tcPr>
            <w:tcW w:w="3681" w:type="dxa"/>
          </w:tcPr>
          <w:p w14:paraId="34603029" w14:textId="29B6575D" w:rsidR="00A62EF4" w:rsidRPr="008558A9" w:rsidRDefault="00A62EF4" w:rsidP="00A62EF4">
            <w:pPr>
              <w:pStyle w:val="TAL"/>
            </w:pPr>
            <w:r w:rsidRPr="008558A9">
              <w:t xml:space="preserve">  &gt; Average speed</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692456D4" w14:textId="53425497" w:rsidR="00A62EF4" w:rsidRPr="008558A9" w:rsidRDefault="00A62EF4" w:rsidP="00A62EF4">
            <w:pPr>
              <w:pStyle w:val="TAL"/>
            </w:pPr>
            <w:r w:rsidRPr="008558A9">
              <w:rPr>
                <w:lang w:eastAsia="ko-KR"/>
              </w:rPr>
              <w:t>Average speed of all users in the area of interest</w:t>
            </w:r>
          </w:p>
        </w:tc>
      </w:tr>
      <w:tr w:rsidR="00A62EF4" w:rsidRPr="007F3F9D" w14:paraId="32FCAF28" w14:textId="77777777" w:rsidTr="00010244">
        <w:tc>
          <w:tcPr>
            <w:tcW w:w="3681" w:type="dxa"/>
          </w:tcPr>
          <w:p w14:paraId="032B2756" w14:textId="22D851D2" w:rsidR="00A62EF4" w:rsidRPr="008558A9" w:rsidRDefault="00A62EF4" w:rsidP="00A62EF4">
            <w:pPr>
              <w:pStyle w:val="TAL"/>
            </w:pPr>
            <w:r w:rsidRPr="008558A9">
              <w:t xml:space="preserve">  &gt; Speed threshold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990CC5C" w14:textId="5FC7B948" w:rsidR="00A62EF4" w:rsidRPr="008558A9" w:rsidRDefault="00A62EF4" w:rsidP="00A62EF4">
            <w:pPr>
              <w:pStyle w:val="TAL"/>
              <w:rPr>
                <w:lang w:eastAsia="ko-KR"/>
              </w:rPr>
            </w:pPr>
            <w:r w:rsidRPr="008558A9">
              <w:rPr>
                <w:lang w:eastAsia="ko-KR"/>
              </w:rPr>
              <w:t>Threshold utilized to filter the users</w:t>
            </w:r>
          </w:p>
        </w:tc>
      </w:tr>
      <w:tr w:rsidR="00A62EF4" w:rsidRPr="007F3F9D" w14:paraId="73E9BFDA" w14:textId="77777777" w:rsidTr="00010244">
        <w:tc>
          <w:tcPr>
            <w:tcW w:w="3681" w:type="dxa"/>
          </w:tcPr>
          <w:p w14:paraId="55584F6E" w14:textId="6971F66B" w:rsidR="00A62EF4" w:rsidRPr="008558A9" w:rsidRDefault="00A62EF4" w:rsidP="00A62EF4">
            <w:pPr>
              <w:pStyle w:val="TAL"/>
            </w:pPr>
            <w:r w:rsidRPr="008558A9">
              <w:t xml:space="preserve">      &gt;&gt; Number of </w:t>
            </w:r>
            <w:r w:rsidRPr="008558A9">
              <w:rPr>
                <w:lang w:eastAsia="ko-KR"/>
              </w:rPr>
              <w:t>users</w:t>
            </w:r>
          </w:p>
        </w:tc>
        <w:tc>
          <w:tcPr>
            <w:tcW w:w="5950" w:type="dxa"/>
          </w:tcPr>
          <w:p w14:paraId="37EC00DC" w14:textId="54075A2F" w:rsidR="00A62EF4" w:rsidRPr="008558A9" w:rsidRDefault="00A62EF4" w:rsidP="00A62EF4">
            <w:pPr>
              <w:pStyle w:val="TAL"/>
              <w:rPr>
                <w:lang w:eastAsia="ko-KR"/>
              </w:rPr>
            </w:pPr>
            <w:r w:rsidRPr="008558A9">
              <w:rPr>
                <w:lang w:eastAsia="ko-KR"/>
              </w:rPr>
              <w:t>The number of users whose speed is faster than the speed threshold</w:t>
            </w:r>
          </w:p>
        </w:tc>
      </w:tr>
      <w:tr w:rsidR="00A62EF4" w:rsidRPr="007F3F9D" w14:paraId="551D61B0" w14:textId="77777777" w:rsidTr="00010244">
        <w:tc>
          <w:tcPr>
            <w:tcW w:w="3681" w:type="dxa"/>
          </w:tcPr>
          <w:p w14:paraId="643C3418" w14:textId="63396EAF" w:rsidR="00A62EF4" w:rsidRPr="008558A9" w:rsidRDefault="00A62EF4" w:rsidP="00A62EF4">
            <w:pPr>
              <w:pStyle w:val="TAL"/>
            </w:pPr>
            <w:r w:rsidRPr="008558A9">
              <w:t xml:space="preserve">      &gt;&gt; Ratio</w:t>
            </w:r>
          </w:p>
        </w:tc>
        <w:tc>
          <w:tcPr>
            <w:tcW w:w="5950" w:type="dxa"/>
          </w:tcPr>
          <w:p w14:paraId="74A766BD" w14:textId="2D580FEF" w:rsidR="00A62EF4" w:rsidRPr="008558A9" w:rsidRDefault="00A62EF4" w:rsidP="00A62EF4">
            <w:pPr>
              <w:pStyle w:val="TAL"/>
              <w:rPr>
                <w:lang w:eastAsia="ko-KR"/>
              </w:rPr>
            </w:pPr>
            <w:r w:rsidRPr="008558A9">
              <w:t>Percentage of users whose speed is faster than the speed threshold</w:t>
            </w:r>
          </w:p>
        </w:tc>
      </w:tr>
      <w:tr w:rsidR="00A62EF4" w:rsidRPr="007F3F9D" w14:paraId="69934C76" w14:textId="77777777" w:rsidTr="00010244">
        <w:tc>
          <w:tcPr>
            <w:tcW w:w="3681" w:type="dxa"/>
          </w:tcPr>
          <w:p w14:paraId="598D7C4F" w14:textId="52E92D3F" w:rsidR="00A62EF4" w:rsidRPr="008558A9" w:rsidRDefault="00A62EF4" w:rsidP="00A62EF4">
            <w:pPr>
              <w:pStyle w:val="TAL"/>
            </w:pPr>
            <w:r w:rsidRPr="008558A9">
              <w:t xml:space="preserve">  &gt; Direction (1..max)</w:t>
            </w:r>
            <w:r w:rsidRPr="008558A9">
              <w:rPr>
                <w:lang w:eastAsia="ko-KR"/>
              </w:rPr>
              <w:t xml:space="preserve"> </w:t>
            </w:r>
            <w:r w:rsidRPr="008558A9">
              <w:rPr>
                <w:rFonts w:eastAsia="MS Mincho" w:hint="eastAsia"/>
                <w:lang w:eastAsia="ja-JP"/>
              </w:rPr>
              <w:t>(</w:t>
            </w:r>
            <w:r w:rsidRPr="008558A9">
              <w:rPr>
                <w:rFonts w:eastAsia="MS Mincho"/>
                <w:lang w:eastAsia="ja-JP"/>
              </w:rPr>
              <w:t>NOTE)</w:t>
            </w:r>
          </w:p>
        </w:tc>
        <w:tc>
          <w:tcPr>
            <w:tcW w:w="5950" w:type="dxa"/>
          </w:tcPr>
          <w:p w14:paraId="23E6D558" w14:textId="5679B6AE" w:rsidR="00A62EF4" w:rsidRPr="008558A9" w:rsidRDefault="00A62EF4" w:rsidP="00A62EF4">
            <w:pPr>
              <w:pStyle w:val="TAL"/>
            </w:pPr>
            <w:r w:rsidRPr="008558A9">
              <w:rPr>
                <w:lang w:eastAsia="ko-KR"/>
              </w:rPr>
              <w:t>Heading directions of the UE flow in the target area, such as north, south, east, west etc.</w:t>
            </w:r>
          </w:p>
        </w:tc>
      </w:tr>
      <w:tr w:rsidR="00A62EF4" w:rsidRPr="007F3F9D" w14:paraId="4FB13F87" w14:textId="77777777" w:rsidTr="00010244">
        <w:tc>
          <w:tcPr>
            <w:tcW w:w="3681" w:type="dxa"/>
          </w:tcPr>
          <w:p w14:paraId="7B300188" w14:textId="5DDF0C90" w:rsidR="00A62EF4" w:rsidRPr="008558A9" w:rsidRDefault="00A62EF4" w:rsidP="00A62EF4">
            <w:pPr>
              <w:pStyle w:val="TAL"/>
            </w:pPr>
            <w:r w:rsidRPr="008558A9">
              <w:t xml:space="preserve">      &gt;&gt; Number of users</w:t>
            </w:r>
          </w:p>
        </w:tc>
        <w:tc>
          <w:tcPr>
            <w:tcW w:w="5950" w:type="dxa"/>
          </w:tcPr>
          <w:p w14:paraId="7BB7A7E7" w14:textId="50F1C714" w:rsidR="00A62EF4" w:rsidRPr="008558A9" w:rsidRDefault="00A62EF4" w:rsidP="00A62EF4">
            <w:pPr>
              <w:pStyle w:val="TAL"/>
              <w:rPr>
                <w:lang w:eastAsia="ko-KR"/>
              </w:rPr>
            </w:pPr>
            <w:r w:rsidRPr="008558A9">
              <w:rPr>
                <w:lang w:eastAsia="ko-KR"/>
              </w:rPr>
              <w:t>The number of users in the specific direction</w:t>
            </w:r>
          </w:p>
        </w:tc>
      </w:tr>
      <w:tr w:rsidR="00A62EF4" w:rsidRPr="007F3F9D" w14:paraId="12CA07F3" w14:textId="77777777" w:rsidTr="00010244">
        <w:tc>
          <w:tcPr>
            <w:tcW w:w="3681" w:type="dxa"/>
          </w:tcPr>
          <w:p w14:paraId="3BC0CE0D" w14:textId="6B9FAFCB" w:rsidR="00A62EF4" w:rsidRPr="008558A9" w:rsidRDefault="00A62EF4" w:rsidP="00A62EF4">
            <w:pPr>
              <w:pStyle w:val="TAL"/>
            </w:pPr>
            <w:r w:rsidRPr="008558A9">
              <w:t xml:space="preserve">      &gt;&gt; Average speed</w:t>
            </w:r>
          </w:p>
        </w:tc>
        <w:tc>
          <w:tcPr>
            <w:tcW w:w="5950" w:type="dxa"/>
          </w:tcPr>
          <w:p w14:paraId="6EAD8B68" w14:textId="6827F9A0" w:rsidR="00A62EF4" w:rsidRPr="008558A9" w:rsidRDefault="00A62EF4" w:rsidP="00A62EF4">
            <w:pPr>
              <w:pStyle w:val="TAL"/>
              <w:rPr>
                <w:lang w:eastAsia="ko-KR"/>
              </w:rPr>
            </w:pPr>
            <w:r w:rsidRPr="008558A9">
              <w:rPr>
                <w:lang w:eastAsia="ko-KR"/>
              </w:rPr>
              <w:t>Average speed of users in the specific direction</w:t>
            </w:r>
          </w:p>
        </w:tc>
      </w:tr>
      <w:tr w:rsidR="00A62EF4" w:rsidRPr="007F3F9D" w14:paraId="116AE19E" w14:textId="77777777" w:rsidTr="00010244">
        <w:tc>
          <w:tcPr>
            <w:tcW w:w="3681" w:type="dxa"/>
          </w:tcPr>
          <w:p w14:paraId="3A41CFF3" w14:textId="4C5E1302" w:rsidR="00A62EF4" w:rsidRPr="008558A9" w:rsidRDefault="00A62EF4" w:rsidP="00A62EF4">
            <w:pPr>
              <w:pStyle w:val="TAL"/>
            </w:pPr>
            <w:r w:rsidRPr="008558A9">
              <w:t xml:space="preserve">      &gt;&gt; Ratio</w:t>
            </w:r>
          </w:p>
        </w:tc>
        <w:tc>
          <w:tcPr>
            <w:tcW w:w="5950" w:type="dxa"/>
          </w:tcPr>
          <w:p w14:paraId="09D37CE4" w14:textId="500C1ECC" w:rsidR="00A62EF4" w:rsidRPr="008558A9" w:rsidRDefault="00A62EF4" w:rsidP="00A62EF4">
            <w:pPr>
              <w:pStyle w:val="TAL"/>
              <w:rPr>
                <w:lang w:eastAsia="ko-KR"/>
              </w:rPr>
            </w:pPr>
            <w:r w:rsidRPr="008558A9">
              <w:t>Percentage of users</w:t>
            </w:r>
          </w:p>
        </w:tc>
      </w:tr>
      <w:tr w:rsidR="00A62EF4" w:rsidRPr="007F3F9D" w14:paraId="562F869D" w14:textId="77777777" w:rsidTr="00010244">
        <w:tc>
          <w:tcPr>
            <w:tcW w:w="3681" w:type="dxa"/>
          </w:tcPr>
          <w:p w14:paraId="4215D625" w14:textId="784C1F21" w:rsidR="00A62EF4" w:rsidRPr="008558A9" w:rsidRDefault="00A62EF4" w:rsidP="00A62EF4">
            <w:pPr>
              <w:pStyle w:val="TAL"/>
            </w:pPr>
            <w:r w:rsidRPr="008558A9">
              <w:t>Confidence</w:t>
            </w:r>
          </w:p>
        </w:tc>
        <w:tc>
          <w:tcPr>
            <w:tcW w:w="5950" w:type="dxa"/>
          </w:tcPr>
          <w:p w14:paraId="5AC517D1" w14:textId="1B533CFC" w:rsidR="00A62EF4" w:rsidRPr="008558A9" w:rsidRDefault="00A62EF4" w:rsidP="00A62EF4">
            <w:pPr>
              <w:pStyle w:val="TAL"/>
            </w:pPr>
            <w:r w:rsidRPr="008558A9">
              <w:t>Confidence of the prediction</w:t>
            </w:r>
          </w:p>
        </w:tc>
      </w:tr>
      <w:tr w:rsidR="00A62EF4" w:rsidRPr="007F3F9D" w14:paraId="6FE1CD40" w14:textId="77777777" w:rsidTr="00306C14">
        <w:tc>
          <w:tcPr>
            <w:tcW w:w="9631" w:type="dxa"/>
            <w:gridSpan w:val="2"/>
          </w:tcPr>
          <w:p w14:paraId="1BB0FCE0" w14:textId="7C09F919" w:rsidR="00A62EF4" w:rsidRPr="008558A9" w:rsidRDefault="00A62EF4" w:rsidP="00845430">
            <w:pPr>
              <w:pStyle w:val="TAN"/>
            </w:pPr>
            <w:r>
              <w:t>NOTE:</w:t>
            </w:r>
            <w:r>
              <w:tab/>
              <w:t>Analytics subset that can be used in "list of analytics subsets that are requested" and "Preferred level of accuracy per analytics subset".</w:t>
            </w:r>
          </w:p>
        </w:tc>
      </w:tr>
    </w:tbl>
    <w:p w14:paraId="481E03E7" w14:textId="77777777" w:rsidR="00A62EF4" w:rsidRDefault="00A62EF4" w:rsidP="00622F1D"/>
    <w:p w14:paraId="5DC9D662" w14:textId="77777777" w:rsidR="00A62EF4" w:rsidRDefault="00A62EF4" w:rsidP="00845430">
      <w:pPr>
        <w:pStyle w:val="Heading3"/>
      </w:pPr>
      <w:bookmarkStart w:id="304" w:name="_Toc138253026"/>
      <w:r>
        <w:t>6.21.4</w:t>
      </w:r>
      <w:r>
        <w:tab/>
        <w:t>Procedures</w:t>
      </w:r>
      <w:bookmarkEnd w:id="304"/>
    </w:p>
    <w:p w14:paraId="5D1EF260" w14:textId="69657B59" w:rsidR="00A62EF4" w:rsidRDefault="00A62EF4" w:rsidP="00622F1D">
      <w:r>
        <w:t>Figure 6.21.4-1 depicts the procedure for movement behaviour analytics provided by NWDAF.</w:t>
      </w:r>
    </w:p>
    <w:p w14:paraId="0289508E" w14:textId="7DE9183A" w:rsidR="00A62EF4" w:rsidRDefault="00A62EF4" w:rsidP="00A62EF4">
      <w:pPr>
        <w:pStyle w:val="TH"/>
      </w:pPr>
      <w:r w:rsidRPr="008558A9">
        <w:rPr>
          <w:rFonts w:hint="eastAsia"/>
          <w:lang w:eastAsia="zh-CN"/>
        </w:rPr>
        <w:object w:dxaOrig="7944" w:dyaOrig="5568" w14:anchorId="5BEBBE1C">
          <v:shape id="_x0000_i1134" type="#_x0000_t75" style="width:379.4pt;height:266.1pt" o:ole="">
            <v:imagedata r:id="rId201" o:title=""/>
          </v:shape>
          <o:OLEObject Type="Embed" ProgID="Visio.Drawing.15" ShapeID="_x0000_i1134" DrawAspect="Content" ObjectID="_1748866599" r:id="rId202"/>
        </w:object>
      </w:r>
    </w:p>
    <w:p w14:paraId="492F33D9" w14:textId="58DF6F9E" w:rsidR="00A62EF4" w:rsidRDefault="00A62EF4" w:rsidP="00A62EF4">
      <w:pPr>
        <w:pStyle w:val="TF"/>
      </w:pPr>
      <w:r>
        <w:t>Figure 6.21.4-1: "Movement Behaviour" analytics provided by NWDAF</w:t>
      </w:r>
    </w:p>
    <w:p w14:paraId="0CFE7925" w14:textId="419456F8" w:rsidR="00A62EF4" w:rsidRDefault="00A62EF4" w:rsidP="00A62EF4">
      <w:pPr>
        <w:pStyle w:val="B1"/>
      </w:pPr>
      <w:r>
        <w:t>1.</w:t>
      </w:r>
      <w:r>
        <w:tab/>
        <w:t>The NWDAF receives an analytics request from the NWDAF service consumer (as defined in clause 6.1.1.1) or from an AF via NEF (as defined in clause 6.1.1.2) to request movement behaviour analytics within a target area for any UE.</w:t>
      </w:r>
    </w:p>
    <w:p w14:paraId="47B0E9D4" w14:textId="1C68421F" w:rsidR="00A62EF4" w:rsidRDefault="00A62EF4" w:rsidP="00A62EF4">
      <w:pPr>
        <w:pStyle w:val="B1"/>
      </w:pPr>
      <w:r>
        <w:tab/>
        <w:t>The Analytics ID is set to "Movement Behaviour". The target for analytics reporting is set to be any UE. Analytic filters may be provided as shown in clause 6.21.1. The Area of Interest is the target area that may be defined as a geographical area or as a geopolitical name of an area, in such case, the NEF will translate it as the identities of one or more radio cells or tracking areas.</w:t>
      </w:r>
    </w:p>
    <w:p w14:paraId="55B4C663" w14:textId="77777777" w:rsidR="00A62EF4" w:rsidRDefault="00A62EF4" w:rsidP="00A62EF4">
      <w:pPr>
        <w:pStyle w:val="B1"/>
      </w:pPr>
      <w:r>
        <w:tab/>
        <w:t>The Consumer NF can request statistics or predictions or both for a given Analytics target period.</w:t>
      </w:r>
    </w:p>
    <w:p w14:paraId="4D60BCCE" w14:textId="77777777" w:rsidR="00A62EF4" w:rsidRDefault="00A62EF4" w:rsidP="00A62EF4">
      <w:pPr>
        <w:pStyle w:val="B1"/>
      </w:pPr>
      <w:r>
        <w:t>2.</w:t>
      </w:r>
      <w:r>
        <w:tab/>
        <w:t>The NWDAF collects input data from AMF as defined in Table 6.21.2-1 via the AMF event exposure service.</w:t>
      </w:r>
    </w:p>
    <w:p w14:paraId="67D30A1C" w14:textId="77777777" w:rsidR="00A62EF4" w:rsidRDefault="00A62EF4" w:rsidP="00A62EF4">
      <w:pPr>
        <w:pStyle w:val="B1"/>
      </w:pPr>
      <w:r>
        <w:t>3.</w:t>
      </w:r>
      <w:r>
        <w:tab/>
        <w:t>The NWDAF collects the UE location information as defined in Table 6.21.2-1 via Ngmlc_Location services.</w:t>
      </w:r>
    </w:p>
    <w:p w14:paraId="2DE869EC" w14:textId="11C19E2A" w:rsidR="00A62EF4" w:rsidRDefault="00A62EF4" w:rsidP="00A62EF4">
      <w:pPr>
        <w:pStyle w:val="B1"/>
      </w:pPr>
      <w:r>
        <w:tab/>
        <w:t xml:space="preserve">Based on the analytics target period, the NWDAF may trigger the immediate 5GC-MT-LR procedure as defined in clause 6.1.2 or the deferred 5GC-MT-LR procedure in clause 6.3.1 of </w:t>
      </w:r>
      <w:r w:rsidR="00845430">
        <w:t>TS</w:t>
      </w:r>
      <w:r w:rsidR="00845430">
        <w:t> </w:t>
      </w:r>
      <w:r w:rsidR="00845430">
        <w:t>23.273</w:t>
      </w:r>
      <w:r w:rsidR="00845430">
        <w:t> </w:t>
      </w:r>
      <w:r w:rsidR="00845430">
        <w:t>[</w:t>
      </w:r>
      <w:r>
        <w:t>39] to obtain UE's location information.</w:t>
      </w:r>
    </w:p>
    <w:p w14:paraId="1A3DD72F" w14:textId="77777777" w:rsidR="00A62EF4" w:rsidRDefault="00A62EF4" w:rsidP="00A62EF4">
      <w:pPr>
        <w:pStyle w:val="B1"/>
      </w:pPr>
      <w:r>
        <w:t>4.</w:t>
      </w:r>
      <w:r>
        <w:tab/>
        <w:t>The NWDAF derives requested analytics.</w:t>
      </w:r>
    </w:p>
    <w:p w14:paraId="283D400D" w14:textId="77777777" w:rsidR="00A62EF4" w:rsidRDefault="00A62EF4" w:rsidP="00A62EF4">
      <w:pPr>
        <w:pStyle w:val="B1"/>
      </w:pPr>
      <w:r>
        <w:t>5.</w:t>
      </w:r>
      <w:r>
        <w:tab/>
        <w:t>The NWDAF provides the analytics as defined in Table 6.21.3-1 and Table 6.21.3-2 using either the Nnwdaf_AnalyticsInfo_Request response or Nnwdaf_AnalyticsSubscription_Subscribe_Notify, depending on the service used in step 1.</w:t>
      </w:r>
    </w:p>
    <w:p w14:paraId="2C90924A" w14:textId="1654EB8A" w:rsidR="00C24DA9" w:rsidRPr="005D2CF1" w:rsidRDefault="00C24DA9" w:rsidP="00C24DA9">
      <w:pPr>
        <w:pStyle w:val="Heading1"/>
      </w:pPr>
      <w:bookmarkStart w:id="305" w:name="_Toc138253027"/>
      <w:r w:rsidRPr="005D2CF1">
        <w:t>7</w:t>
      </w:r>
      <w:r w:rsidRPr="005D2CF1">
        <w:tab/>
        <w:t>Nnwdaf Services Description</w:t>
      </w:r>
      <w:bookmarkEnd w:id="305"/>
    </w:p>
    <w:p w14:paraId="4148DB1A" w14:textId="77777777" w:rsidR="00C24DA9" w:rsidRPr="005D2CF1" w:rsidRDefault="00C24DA9" w:rsidP="00C24DA9">
      <w:pPr>
        <w:pStyle w:val="Heading2"/>
      </w:pPr>
      <w:bookmarkStart w:id="306" w:name="_Toc138253028"/>
      <w:r w:rsidRPr="005D2CF1">
        <w:rPr>
          <w:lang w:eastAsia="zh-CN"/>
        </w:rPr>
        <w:t>7.1</w:t>
      </w:r>
      <w:r w:rsidRPr="005D2CF1">
        <w:tab/>
        <w:t>General</w:t>
      </w:r>
      <w:bookmarkEnd w:id="306"/>
    </w:p>
    <w:p w14:paraId="230A5375" w14:textId="0B3DAF8A" w:rsidR="00C24DA9" w:rsidRPr="005D2CF1" w:rsidRDefault="00C24DA9" w:rsidP="00C24DA9">
      <w:r w:rsidRPr="005D2CF1">
        <w:t>Table</w:t>
      </w:r>
      <w:r w:rsidR="006D143A">
        <w:t xml:space="preserve"> 7.1-1</w:t>
      </w:r>
      <w:r w:rsidRPr="005D2CF1">
        <w:t xml:space="preserve"> illustrates the NWDAF Services.</w:t>
      </w:r>
    </w:p>
    <w:p w14:paraId="5E306F44" w14:textId="77777777" w:rsidR="00C24DA9" w:rsidRPr="005D2CF1" w:rsidRDefault="00C24DA9" w:rsidP="00C24DA9">
      <w:pPr>
        <w:pStyle w:val="TH"/>
      </w:pPr>
      <w:r w:rsidRPr="005D2CF1">
        <w:lastRenderedPageBreak/>
        <w:t xml:space="preserve">Table </w:t>
      </w:r>
      <w:r w:rsidRPr="005D2CF1">
        <w:rPr>
          <w:lang w:eastAsia="zh-CN"/>
        </w:rPr>
        <w:t>7.1</w:t>
      </w:r>
      <w:r w:rsidRPr="005D2CF1">
        <w:t>-1: NF services provided by NWDAF</w:t>
      </w:r>
    </w:p>
    <w:tbl>
      <w:tblPr>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0"/>
        <w:gridCol w:w="2219"/>
        <w:gridCol w:w="2176"/>
        <w:gridCol w:w="2551"/>
      </w:tblGrid>
      <w:tr w:rsidR="006D143A" w:rsidRPr="005D2CF1" w14:paraId="37217844" w14:textId="77777777" w:rsidTr="00DC4878">
        <w:tc>
          <w:tcPr>
            <w:tcW w:w="2830" w:type="dxa"/>
            <w:tcBorders>
              <w:bottom w:val="single" w:sz="4" w:space="0" w:color="auto"/>
            </w:tcBorders>
          </w:tcPr>
          <w:p w14:paraId="032973A6" w14:textId="77777777" w:rsidR="00C24DA9" w:rsidRPr="005D2CF1" w:rsidRDefault="00C24DA9" w:rsidP="00B16F2C">
            <w:pPr>
              <w:pStyle w:val="TAH"/>
            </w:pPr>
            <w:r w:rsidRPr="005D2CF1">
              <w:t>Service Name</w:t>
            </w:r>
          </w:p>
        </w:tc>
        <w:tc>
          <w:tcPr>
            <w:tcW w:w="2219" w:type="dxa"/>
          </w:tcPr>
          <w:p w14:paraId="68466904" w14:textId="77777777" w:rsidR="00C24DA9" w:rsidRPr="005D2CF1" w:rsidRDefault="00C24DA9" w:rsidP="00B16F2C">
            <w:pPr>
              <w:pStyle w:val="TAH"/>
            </w:pPr>
            <w:r w:rsidRPr="005D2CF1">
              <w:t>Service Operations</w:t>
            </w:r>
          </w:p>
        </w:tc>
        <w:tc>
          <w:tcPr>
            <w:tcW w:w="2176" w:type="dxa"/>
            <w:tcBorders>
              <w:bottom w:val="single" w:sz="4" w:space="0" w:color="auto"/>
            </w:tcBorders>
          </w:tcPr>
          <w:p w14:paraId="7037A3C2" w14:textId="77777777" w:rsidR="00C24DA9" w:rsidRPr="005D2CF1" w:rsidRDefault="00C24DA9" w:rsidP="00B16F2C">
            <w:pPr>
              <w:pStyle w:val="TAH"/>
            </w:pPr>
            <w:r w:rsidRPr="005D2CF1">
              <w:t>Operation</w:t>
            </w:r>
          </w:p>
          <w:p w14:paraId="21922A23" w14:textId="77777777" w:rsidR="00C24DA9" w:rsidRPr="005D2CF1" w:rsidRDefault="00C24DA9" w:rsidP="00B16F2C">
            <w:pPr>
              <w:pStyle w:val="TAH"/>
            </w:pPr>
            <w:r w:rsidRPr="005D2CF1">
              <w:t>Semantics</w:t>
            </w:r>
          </w:p>
        </w:tc>
        <w:tc>
          <w:tcPr>
            <w:tcW w:w="2551" w:type="dxa"/>
          </w:tcPr>
          <w:p w14:paraId="7F67407A" w14:textId="77777777" w:rsidR="00C24DA9" w:rsidRPr="005D2CF1" w:rsidRDefault="00C24DA9" w:rsidP="00B16F2C">
            <w:pPr>
              <w:pStyle w:val="TAH"/>
            </w:pPr>
            <w:r w:rsidRPr="005D2CF1">
              <w:t>Example Consumer(s)</w:t>
            </w:r>
          </w:p>
        </w:tc>
      </w:tr>
      <w:tr w:rsidR="00C24DA9" w:rsidRPr="005D2CF1" w14:paraId="0750B91A" w14:textId="77777777" w:rsidTr="00DC4878">
        <w:tc>
          <w:tcPr>
            <w:tcW w:w="2830" w:type="dxa"/>
            <w:tcBorders>
              <w:bottom w:val="nil"/>
            </w:tcBorders>
            <w:shd w:val="clear" w:color="auto" w:fill="auto"/>
          </w:tcPr>
          <w:p w14:paraId="1A0F8A91" w14:textId="77777777" w:rsidR="00C24DA9" w:rsidRPr="005D2CF1" w:rsidRDefault="00C24DA9" w:rsidP="00B16F2C">
            <w:pPr>
              <w:pStyle w:val="TAL"/>
            </w:pPr>
            <w:r w:rsidRPr="005D2CF1">
              <w:t>Nnwdaf_AnalyticsSubscription</w:t>
            </w:r>
          </w:p>
        </w:tc>
        <w:tc>
          <w:tcPr>
            <w:tcW w:w="2219" w:type="dxa"/>
          </w:tcPr>
          <w:p w14:paraId="6143A98D" w14:textId="77777777" w:rsidR="00C24DA9" w:rsidRPr="005D2CF1" w:rsidRDefault="00C24DA9" w:rsidP="00B16F2C">
            <w:pPr>
              <w:pStyle w:val="TAL"/>
            </w:pPr>
            <w:r w:rsidRPr="005D2CF1">
              <w:t>Subscribe</w:t>
            </w:r>
          </w:p>
        </w:tc>
        <w:tc>
          <w:tcPr>
            <w:tcW w:w="2176" w:type="dxa"/>
            <w:tcBorders>
              <w:bottom w:val="nil"/>
            </w:tcBorders>
            <w:shd w:val="clear" w:color="auto" w:fill="auto"/>
          </w:tcPr>
          <w:p w14:paraId="7BCC6DFF" w14:textId="77777777" w:rsidR="00C24DA9" w:rsidRPr="005D2CF1" w:rsidRDefault="00C24DA9" w:rsidP="00B16F2C">
            <w:pPr>
              <w:pStyle w:val="TAL"/>
            </w:pPr>
            <w:r w:rsidRPr="005D2CF1">
              <w:t>Subscribe / Notify</w:t>
            </w:r>
          </w:p>
        </w:tc>
        <w:tc>
          <w:tcPr>
            <w:tcW w:w="2551" w:type="dxa"/>
          </w:tcPr>
          <w:p w14:paraId="6CA4BF6D" w14:textId="56E5586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3B5D79C9" w14:textId="77777777" w:rsidTr="00DC4878">
        <w:tc>
          <w:tcPr>
            <w:tcW w:w="2830" w:type="dxa"/>
            <w:tcBorders>
              <w:top w:val="nil"/>
              <w:bottom w:val="nil"/>
            </w:tcBorders>
            <w:shd w:val="clear" w:color="auto" w:fill="auto"/>
          </w:tcPr>
          <w:p w14:paraId="3ED9E1B4" w14:textId="77777777" w:rsidR="00C24DA9" w:rsidRPr="005D2CF1" w:rsidRDefault="00C24DA9" w:rsidP="00B16F2C">
            <w:pPr>
              <w:pStyle w:val="TAL"/>
            </w:pPr>
          </w:p>
        </w:tc>
        <w:tc>
          <w:tcPr>
            <w:tcW w:w="2219" w:type="dxa"/>
          </w:tcPr>
          <w:p w14:paraId="47B48644" w14:textId="77777777" w:rsidR="00C24DA9" w:rsidRPr="005D2CF1" w:rsidRDefault="00C24DA9" w:rsidP="00B16F2C">
            <w:pPr>
              <w:pStyle w:val="TAL"/>
            </w:pPr>
            <w:r w:rsidRPr="005D2CF1">
              <w:t>Unsubscribe</w:t>
            </w:r>
          </w:p>
        </w:tc>
        <w:tc>
          <w:tcPr>
            <w:tcW w:w="2176" w:type="dxa"/>
            <w:tcBorders>
              <w:top w:val="nil"/>
              <w:bottom w:val="nil"/>
            </w:tcBorders>
            <w:shd w:val="clear" w:color="auto" w:fill="auto"/>
          </w:tcPr>
          <w:p w14:paraId="738FAA4E" w14:textId="77777777" w:rsidR="00C24DA9" w:rsidRPr="005D2CF1" w:rsidRDefault="00C24DA9" w:rsidP="00B16F2C">
            <w:pPr>
              <w:pStyle w:val="TAL"/>
            </w:pPr>
          </w:p>
        </w:tc>
        <w:tc>
          <w:tcPr>
            <w:tcW w:w="2551" w:type="dxa"/>
          </w:tcPr>
          <w:p w14:paraId="698556BD" w14:textId="3D26D8F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C24DA9" w:rsidRPr="005D2CF1" w14:paraId="018ADE6C" w14:textId="77777777" w:rsidTr="00DC4878">
        <w:tc>
          <w:tcPr>
            <w:tcW w:w="2830" w:type="dxa"/>
            <w:tcBorders>
              <w:top w:val="nil"/>
              <w:bottom w:val="nil"/>
            </w:tcBorders>
            <w:shd w:val="clear" w:color="auto" w:fill="auto"/>
          </w:tcPr>
          <w:p w14:paraId="0C15E7CB" w14:textId="77777777" w:rsidR="00C24DA9" w:rsidRPr="005D2CF1" w:rsidRDefault="00C24DA9" w:rsidP="00B16F2C">
            <w:pPr>
              <w:pStyle w:val="TAL"/>
            </w:pPr>
          </w:p>
        </w:tc>
        <w:tc>
          <w:tcPr>
            <w:tcW w:w="2219" w:type="dxa"/>
          </w:tcPr>
          <w:p w14:paraId="3F6A0D12" w14:textId="77777777" w:rsidR="00C24DA9" w:rsidRPr="005D2CF1" w:rsidRDefault="00C24DA9" w:rsidP="00B16F2C">
            <w:pPr>
              <w:pStyle w:val="TAL"/>
            </w:pPr>
            <w:r w:rsidRPr="005D2CF1">
              <w:t>Notify</w:t>
            </w:r>
          </w:p>
        </w:tc>
        <w:tc>
          <w:tcPr>
            <w:tcW w:w="2176" w:type="dxa"/>
            <w:tcBorders>
              <w:top w:val="nil"/>
              <w:bottom w:val="single" w:sz="4" w:space="0" w:color="auto"/>
            </w:tcBorders>
            <w:shd w:val="clear" w:color="auto" w:fill="auto"/>
          </w:tcPr>
          <w:p w14:paraId="62843976" w14:textId="77777777" w:rsidR="00C24DA9" w:rsidRPr="005D2CF1" w:rsidRDefault="00C24DA9" w:rsidP="00B16F2C">
            <w:pPr>
              <w:pStyle w:val="TAL"/>
            </w:pPr>
          </w:p>
        </w:tc>
        <w:tc>
          <w:tcPr>
            <w:tcW w:w="2551" w:type="dxa"/>
          </w:tcPr>
          <w:p w14:paraId="059D607A" w14:textId="11F8EC2E"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 MFAF</w:t>
            </w:r>
            <w:r w:rsidR="00950548">
              <w:rPr>
                <w:rFonts w:eastAsia="Malgun Gothic"/>
              </w:rPr>
              <w:t>, LMF</w:t>
            </w:r>
          </w:p>
        </w:tc>
      </w:tr>
      <w:tr w:rsidR="006D143A" w:rsidRPr="005D2CF1" w14:paraId="359EB759" w14:textId="77777777" w:rsidTr="00DC4878">
        <w:tc>
          <w:tcPr>
            <w:tcW w:w="2830" w:type="dxa"/>
            <w:tcBorders>
              <w:top w:val="nil"/>
              <w:bottom w:val="single" w:sz="4" w:space="0" w:color="auto"/>
            </w:tcBorders>
            <w:shd w:val="clear" w:color="auto" w:fill="auto"/>
          </w:tcPr>
          <w:p w14:paraId="5E6231C6" w14:textId="77777777" w:rsidR="006D143A" w:rsidRPr="005D2CF1" w:rsidRDefault="006D143A" w:rsidP="00934696">
            <w:pPr>
              <w:pStyle w:val="TAL"/>
            </w:pPr>
          </w:p>
        </w:tc>
        <w:tc>
          <w:tcPr>
            <w:tcW w:w="2219" w:type="dxa"/>
          </w:tcPr>
          <w:p w14:paraId="781C6C9E" w14:textId="5E70EBE6" w:rsidR="006D143A" w:rsidRPr="005D2CF1" w:rsidRDefault="006D143A" w:rsidP="00934696">
            <w:pPr>
              <w:pStyle w:val="TAL"/>
            </w:pPr>
            <w:r>
              <w:t>Transfer</w:t>
            </w:r>
          </w:p>
        </w:tc>
        <w:tc>
          <w:tcPr>
            <w:tcW w:w="2176" w:type="dxa"/>
            <w:tcBorders>
              <w:top w:val="single" w:sz="4" w:space="0" w:color="auto"/>
            </w:tcBorders>
            <w:shd w:val="clear" w:color="auto" w:fill="auto"/>
          </w:tcPr>
          <w:p w14:paraId="757FD49E" w14:textId="5E8BFFC1" w:rsidR="006D143A" w:rsidRPr="005D2CF1" w:rsidRDefault="006D143A" w:rsidP="00934696">
            <w:pPr>
              <w:pStyle w:val="TAL"/>
            </w:pPr>
            <w:r>
              <w:t>Request / Response</w:t>
            </w:r>
          </w:p>
        </w:tc>
        <w:tc>
          <w:tcPr>
            <w:tcW w:w="2551" w:type="dxa"/>
          </w:tcPr>
          <w:p w14:paraId="440CAEE7" w14:textId="516ADE11" w:rsidR="006D143A" w:rsidRPr="005D2CF1" w:rsidRDefault="006D143A" w:rsidP="00934696">
            <w:pPr>
              <w:pStyle w:val="TAL"/>
            </w:pPr>
            <w:r>
              <w:t>NWDAF</w:t>
            </w:r>
          </w:p>
        </w:tc>
      </w:tr>
      <w:tr w:rsidR="00C24DA9" w:rsidRPr="005D2CF1" w14:paraId="430BAFDC" w14:textId="77777777" w:rsidTr="00DC4878">
        <w:tc>
          <w:tcPr>
            <w:tcW w:w="2830" w:type="dxa"/>
            <w:tcBorders>
              <w:top w:val="single" w:sz="4" w:space="0" w:color="auto"/>
              <w:bottom w:val="nil"/>
            </w:tcBorders>
            <w:shd w:val="clear" w:color="auto" w:fill="auto"/>
          </w:tcPr>
          <w:p w14:paraId="47838E41" w14:textId="77777777" w:rsidR="00C24DA9" w:rsidRPr="005D2CF1" w:rsidRDefault="00C24DA9" w:rsidP="00B16F2C">
            <w:pPr>
              <w:pStyle w:val="TAL"/>
            </w:pPr>
            <w:r w:rsidRPr="005D2CF1">
              <w:t>Nnwdaf_AnalyticsInfo</w:t>
            </w:r>
          </w:p>
        </w:tc>
        <w:tc>
          <w:tcPr>
            <w:tcW w:w="2219" w:type="dxa"/>
          </w:tcPr>
          <w:p w14:paraId="1CF53639" w14:textId="77777777" w:rsidR="00C24DA9" w:rsidRPr="005D2CF1" w:rsidRDefault="00C24DA9" w:rsidP="00B16F2C">
            <w:pPr>
              <w:pStyle w:val="TAL"/>
            </w:pPr>
            <w:r w:rsidRPr="005D2CF1">
              <w:t>Request</w:t>
            </w:r>
          </w:p>
        </w:tc>
        <w:tc>
          <w:tcPr>
            <w:tcW w:w="2176" w:type="dxa"/>
          </w:tcPr>
          <w:p w14:paraId="062DE926" w14:textId="77777777" w:rsidR="00C24DA9" w:rsidRPr="005D2CF1" w:rsidRDefault="00C24DA9" w:rsidP="00B16F2C">
            <w:pPr>
              <w:pStyle w:val="TAL"/>
            </w:pPr>
            <w:r w:rsidRPr="005D2CF1">
              <w:t>Request / Response</w:t>
            </w:r>
          </w:p>
        </w:tc>
        <w:tc>
          <w:tcPr>
            <w:tcW w:w="2551" w:type="dxa"/>
          </w:tcPr>
          <w:p w14:paraId="2A561260" w14:textId="3947F9BC" w:rsidR="00C24DA9" w:rsidRPr="005D2CF1" w:rsidRDefault="00C24DA9" w:rsidP="00B16F2C">
            <w:pPr>
              <w:pStyle w:val="TAL"/>
            </w:pPr>
            <w:r w:rsidRPr="005D2CF1">
              <w:t>PCF</w:t>
            </w:r>
            <w:r w:rsidRPr="005D2CF1">
              <w:rPr>
                <w:rFonts w:eastAsia="Malgun Gothic"/>
              </w:rPr>
              <w:t>, NSSF, AMF, SMF, NEF, AF, OAM</w:t>
            </w:r>
            <w:r w:rsidR="005D2CF1" w:rsidRPr="005D2CF1">
              <w:rPr>
                <w:rFonts w:eastAsia="Malgun Gothic"/>
              </w:rPr>
              <w:t>, CEF</w:t>
            </w:r>
            <w:r w:rsidR="00B717DB">
              <w:rPr>
                <w:rFonts w:eastAsia="Malgun Gothic"/>
              </w:rPr>
              <w:t>, NWDAF, DCCF</w:t>
            </w:r>
            <w:r w:rsidR="00950548">
              <w:rPr>
                <w:rFonts w:eastAsia="Malgun Gothic"/>
              </w:rPr>
              <w:t>, LMF</w:t>
            </w:r>
          </w:p>
        </w:tc>
      </w:tr>
      <w:tr w:rsidR="006D143A" w:rsidRPr="005D2CF1" w14:paraId="61F074A7" w14:textId="77777777" w:rsidTr="00DC4878">
        <w:tc>
          <w:tcPr>
            <w:tcW w:w="2830" w:type="dxa"/>
            <w:tcBorders>
              <w:top w:val="nil"/>
              <w:bottom w:val="single" w:sz="4" w:space="0" w:color="auto"/>
            </w:tcBorders>
            <w:shd w:val="clear" w:color="auto" w:fill="auto"/>
          </w:tcPr>
          <w:p w14:paraId="1FD7049B" w14:textId="77777777" w:rsidR="006D143A" w:rsidRPr="005D2CF1" w:rsidRDefault="006D143A" w:rsidP="006D143A">
            <w:pPr>
              <w:pStyle w:val="TAL"/>
            </w:pPr>
          </w:p>
        </w:tc>
        <w:tc>
          <w:tcPr>
            <w:tcW w:w="2219" w:type="dxa"/>
          </w:tcPr>
          <w:p w14:paraId="16D86AB4" w14:textId="67725E13" w:rsidR="006D143A" w:rsidRPr="005D2CF1" w:rsidRDefault="00FD19E1" w:rsidP="006D143A">
            <w:pPr>
              <w:pStyle w:val="TAL"/>
            </w:pPr>
            <w:r>
              <w:t>Context</w:t>
            </w:r>
            <w:r w:rsidR="006D143A">
              <w:t>Transfer</w:t>
            </w:r>
          </w:p>
        </w:tc>
        <w:tc>
          <w:tcPr>
            <w:tcW w:w="2176" w:type="dxa"/>
            <w:tcBorders>
              <w:top w:val="single" w:sz="4" w:space="0" w:color="auto"/>
            </w:tcBorders>
            <w:shd w:val="clear" w:color="auto" w:fill="auto"/>
          </w:tcPr>
          <w:p w14:paraId="07823E4E" w14:textId="4064403E" w:rsidR="006D143A" w:rsidRPr="005D2CF1" w:rsidRDefault="006D143A" w:rsidP="006D143A">
            <w:pPr>
              <w:pStyle w:val="TAL"/>
            </w:pPr>
            <w:r>
              <w:t>Request / Response</w:t>
            </w:r>
          </w:p>
        </w:tc>
        <w:tc>
          <w:tcPr>
            <w:tcW w:w="2551" w:type="dxa"/>
          </w:tcPr>
          <w:p w14:paraId="2A9CF1AE" w14:textId="61015CDE" w:rsidR="006D143A" w:rsidRPr="005D2CF1" w:rsidRDefault="006D143A" w:rsidP="006D143A">
            <w:pPr>
              <w:pStyle w:val="TAL"/>
            </w:pPr>
            <w:r>
              <w:t>NWDAF</w:t>
            </w:r>
          </w:p>
        </w:tc>
      </w:tr>
      <w:tr w:rsidR="006D143A" w:rsidRPr="005D2CF1" w14:paraId="274C92B0" w14:textId="77777777" w:rsidTr="00DC4878">
        <w:tc>
          <w:tcPr>
            <w:tcW w:w="2830" w:type="dxa"/>
            <w:tcBorders>
              <w:bottom w:val="nil"/>
            </w:tcBorders>
          </w:tcPr>
          <w:p w14:paraId="18E69D32" w14:textId="5DF782FB" w:rsidR="006D143A" w:rsidRPr="005D2CF1" w:rsidRDefault="006D143A" w:rsidP="006D143A">
            <w:pPr>
              <w:pStyle w:val="TAL"/>
            </w:pPr>
            <w:r w:rsidRPr="00E9603C">
              <w:t>N</w:t>
            </w:r>
            <w:r>
              <w:t>nwdaf</w:t>
            </w:r>
            <w:r w:rsidRPr="00E9603C">
              <w:t>_DataManagement</w:t>
            </w:r>
          </w:p>
        </w:tc>
        <w:tc>
          <w:tcPr>
            <w:tcW w:w="2219" w:type="dxa"/>
          </w:tcPr>
          <w:p w14:paraId="62294D12" w14:textId="7B68B298" w:rsidR="006D143A" w:rsidRPr="005D2CF1" w:rsidRDefault="006D143A" w:rsidP="006D143A">
            <w:pPr>
              <w:pStyle w:val="TAL"/>
            </w:pPr>
            <w:r>
              <w:t>Subscribe</w:t>
            </w:r>
          </w:p>
        </w:tc>
        <w:tc>
          <w:tcPr>
            <w:tcW w:w="2176" w:type="dxa"/>
            <w:tcBorders>
              <w:bottom w:val="nil"/>
            </w:tcBorders>
          </w:tcPr>
          <w:p w14:paraId="657E976F" w14:textId="7A986222" w:rsidR="006D143A" w:rsidRPr="005D2CF1" w:rsidRDefault="006D143A" w:rsidP="006D143A">
            <w:pPr>
              <w:pStyle w:val="TAL"/>
            </w:pPr>
            <w:r w:rsidRPr="005D2CF1">
              <w:t>Subscribe / Notify</w:t>
            </w:r>
          </w:p>
        </w:tc>
        <w:tc>
          <w:tcPr>
            <w:tcW w:w="2551" w:type="dxa"/>
          </w:tcPr>
          <w:p w14:paraId="44846CBE" w14:textId="6B0C44DB" w:rsidR="006D143A" w:rsidRPr="005D2CF1" w:rsidRDefault="006D143A" w:rsidP="006D143A">
            <w:pPr>
              <w:pStyle w:val="TAL"/>
            </w:pPr>
            <w:r w:rsidRPr="00E9603C">
              <w:t>NWDAF</w:t>
            </w:r>
            <w:r>
              <w:t>, DCCF</w:t>
            </w:r>
          </w:p>
        </w:tc>
      </w:tr>
      <w:tr w:rsidR="006D143A" w:rsidRPr="005D2CF1" w14:paraId="1BBBD7D5" w14:textId="77777777" w:rsidTr="00DC4878">
        <w:tc>
          <w:tcPr>
            <w:tcW w:w="2830" w:type="dxa"/>
            <w:tcBorders>
              <w:top w:val="nil"/>
              <w:bottom w:val="nil"/>
            </w:tcBorders>
          </w:tcPr>
          <w:p w14:paraId="3FA41F5D" w14:textId="77777777" w:rsidR="006D143A" w:rsidRPr="005D2CF1" w:rsidRDefault="006D143A" w:rsidP="006D143A">
            <w:pPr>
              <w:pStyle w:val="TAL"/>
            </w:pPr>
          </w:p>
        </w:tc>
        <w:tc>
          <w:tcPr>
            <w:tcW w:w="2219" w:type="dxa"/>
          </w:tcPr>
          <w:p w14:paraId="1653F9D2" w14:textId="7EBCD4EB" w:rsidR="006D143A" w:rsidRPr="005D2CF1" w:rsidRDefault="006D143A" w:rsidP="006D143A">
            <w:pPr>
              <w:pStyle w:val="TAL"/>
            </w:pPr>
            <w:r w:rsidRPr="00E9603C">
              <w:t>Notify</w:t>
            </w:r>
          </w:p>
        </w:tc>
        <w:tc>
          <w:tcPr>
            <w:tcW w:w="2176" w:type="dxa"/>
            <w:tcBorders>
              <w:top w:val="nil"/>
              <w:bottom w:val="single" w:sz="4" w:space="0" w:color="auto"/>
            </w:tcBorders>
          </w:tcPr>
          <w:p w14:paraId="2EA3A842" w14:textId="77777777" w:rsidR="006D143A" w:rsidRPr="005D2CF1" w:rsidRDefault="006D143A" w:rsidP="006D143A">
            <w:pPr>
              <w:pStyle w:val="TAL"/>
            </w:pPr>
          </w:p>
        </w:tc>
        <w:tc>
          <w:tcPr>
            <w:tcW w:w="2551" w:type="dxa"/>
          </w:tcPr>
          <w:p w14:paraId="577AC3F1" w14:textId="4D553602" w:rsidR="006D143A" w:rsidRPr="005D2CF1" w:rsidRDefault="006D143A" w:rsidP="006D143A">
            <w:pPr>
              <w:pStyle w:val="TAL"/>
            </w:pPr>
            <w:r w:rsidRPr="00E9603C">
              <w:t>NWDAF</w:t>
            </w:r>
            <w:r>
              <w:t>, DCCF, MFAF</w:t>
            </w:r>
            <w:r w:rsidR="00B00B4F">
              <w:t>, ADRF</w:t>
            </w:r>
          </w:p>
        </w:tc>
      </w:tr>
      <w:tr w:rsidR="006D143A" w:rsidRPr="005D2CF1" w14:paraId="441E2589" w14:textId="77777777" w:rsidTr="00DC4878">
        <w:tc>
          <w:tcPr>
            <w:tcW w:w="2830" w:type="dxa"/>
            <w:tcBorders>
              <w:top w:val="nil"/>
              <w:bottom w:val="single" w:sz="4" w:space="0" w:color="auto"/>
            </w:tcBorders>
          </w:tcPr>
          <w:p w14:paraId="1053D3B5" w14:textId="77777777" w:rsidR="006D143A" w:rsidRPr="005D2CF1" w:rsidRDefault="006D143A" w:rsidP="006D143A">
            <w:pPr>
              <w:pStyle w:val="TAL"/>
            </w:pPr>
          </w:p>
        </w:tc>
        <w:tc>
          <w:tcPr>
            <w:tcW w:w="2219" w:type="dxa"/>
          </w:tcPr>
          <w:p w14:paraId="7AED8B9C" w14:textId="395276D7" w:rsidR="006D143A" w:rsidRPr="005D2CF1" w:rsidRDefault="006D143A" w:rsidP="006D143A">
            <w:pPr>
              <w:pStyle w:val="TAL"/>
            </w:pPr>
            <w:r w:rsidRPr="00E9603C">
              <w:t>Fetch</w:t>
            </w:r>
          </w:p>
        </w:tc>
        <w:tc>
          <w:tcPr>
            <w:tcW w:w="2176" w:type="dxa"/>
            <w:tcBorders>
              <w:top w:val="single" w:sz="4" w:space="0" w:color="auto"/>
            </w:tcBorders>
          </w:tcPr>
          <w:p w14:paraId="0611DD1B" w14:textId="2BA5DC64" w:rsidR="006D143A" w:rsidRPr="005D2CF1" w:rsidRDefault="006D143A" w:rsidP="006D143A">
            <w:pPr>
              <w:pStyle w:val="TAL"/>
            </w:pPr>
            <w:r w:rsidRPr="00E9603C">
              <w:t>Request / Response</w:t>
            </w:r>
          </w:p>
        </w:tc>
        <w:tc>
          <w:tcPr>
            <w:tcW w:w="2551" w:type="dxa"/>
          </w:tcPr>
          <w:p w14:paraId="765C0AFB" w14:textId="46E280F8" w:rsidR="006D143A" w:rsidRPr="005D2CF1" w:rsidRDefault="006D143A" w:rsidP="006D143A">
            <w:pPr>
              <w:pStyle w:val="TAL"/>
            </w:pPr>
            <w:r w:rsidRPr="00E9603C">
              <w:t>NWDAF</w:t>
            </w:r>
            <w:r>
              <w:t>, DCCF, MFAF</w:t>
            </w:r>
            <w:r w:rsidR="00B00B4F">
              <w:t>, ADRF</w:t>
            </w:r>
          </w:p>
        </w:tc>
      </w:tr>
      <w:tr w:rsidR="006D143A" w:rsidRPr="005D2CF1" w14:paraId="764BE453" w14:textId="77777777" w:rsidTr="00DC4878">
        <w:tc>
          <w:tcPr>
            <w:tcW w:w="2830" w:type="dxa"/>
            <w:tcBorders>
              <w:bottom w:val="nil"/>
            </w:tcBorders>
          </w:tcPr>
          <w:p w14:paraId="183662C5" w14:textId="4D1A546D" w:rsidR="006D143A" w:rsidRPr="005D2CF1" w:rsidRDefault="006D143A" w:rsidP="006D143A">
            <w:pPr>
              <w:pStyle w:val="TAL"/>
            </w:pPr>
            <w:r w:rsidRPr="00FB5E70">
              <w:t>Nnwdaf_MLModelProvision</w:t>
            </w:r>
          </w:p>
        </w:tc>
        <w:tc>
          <w:tcPr>
            <w:tcW w:w="2219" w:type="dxa"/>
          </w:tcPr>
          <w:p w14:paraId="7977F129" w14:textId="0625BE88" w:rsidR="006D143A" w:rsidRPr="005D2CF1" w:rsidRDefault="006D143A" w:rsidP="006D143A">
            <w:pPr>
              <w:pStyle w:val="TAL"/>
            </w:pPr>
            <w:r w:rsidRPr="00FB5E70">
              <w:t>Subscribe</w:t>
            </w:r>
          </w:p>
        </w:tc>
        <w:tc>
          <w:tcPr>
            <w:tcW w:w="2176" w:type="dxa"/>
            <w:tcBorders>
              <w:bottom w:val="nil"/>
            </w:tcBorders>
          </w:tcPr>
          <w:p w14:paraId="096BAAAF" w14:textId="710B0E37" w:rsidR="006D143A" w:rsidRPr="005D2CF1" w:rsidRDefault="006D143A" w:rsidP="006D143A">
            <w:pPr>
              <w:pStyle w:val="TAL"/>
            </w:pPr>
            <w:r w:rsidRPr="00FB5E70">
              <w:t>Subscribe / Notify</w:t>
            </w:r>
          </w:p>
        </w:tc>
        <w:tc>
          <w:tcPr>
            <w:tcW w:w="2551" w:type="dxa"/>
          </w:tcPr>
          <w:p w14:paraId="027FA790" w14:textId="502D57A1" w:rsidR="006D143A" w:rsidRPr="005D2CF1" w:rsidRDefault="006D143A" w:rsidP="006D143A">
            <w:pPr>
              <w:pStyle w:val="TAL"/>
            </w:pPr>
            <w:r w:rsidRPr="00FB5E70">
              <w:rPr>
                <w:rFonts w:hint="eastAsia"/>
              </w:rPr>
              <w:t>NWDAF</w:t>
            </w:r>
          </w:p>
        </w:tc>
      </w:tr>
      <w:tr w:rsidR="006D143A" w:rsidRPr="005D2CF1" w14:paraId="56AFCF51" w14:textId="77777777" w:rsidTr="00DC4878">
        <w:tc>
          <w:tcPr>
            <w:tcW w:w="2830" w:type="dxa"/>
            <w:tcBorders>
              <w:top w:val="nil"/>
              <w:bottom w:val="nil"/>
            </w:tcBorders>
          </w:tcPr>
          <w:p w14:paraId="58833A04" w14:textId="77777777" w:rsidR="006D143A" w:rsidRPr="005D2CF1" w:rsidRDefault="006D143A" w:rsidP="006D143A">
            <w:pPr>
              <w:pStyle w:val="TAL"/>
            </w:pPr>
          </w:p>
        </w:tc>
        <w:tc>
          <w:tcPr>
            <w:tcW w:w="2219" w:type="dxa"/>
          </w:tcPr>
          <w:p w14:paraId="3D559195" w14:textId="76879ADE" w:rsidR="006D143A" w:rsidRPr="005D2CF1" w:rsidRDefault="006D143A" w:rsidP="006D143A">
            <w:pPr>
              <w:pStyle w:val="TAL"/>
            </w:pPr>
            <w:r w:rsidRPr="00FB5E70">
              <w:t>Unsubscribe</w:t>
            </w:r>
          </w:p>
        </w:tc>
        <w:tc>
          <w:tcPr>
            <w:tcW w:w="2176" w:type="dxa"/>
            <w:tcBorders>
              <w:top w:val="nil"/>
              <w:bottom w:val="nil"/>
            </w:tcBorders>
          </w:tcPr>
          <w:p w14:paraId="16BECAB6" w14:textId="77777777" w:rsidR="006D143A" w:rsidRPr="005D2CF1" w:rsidRDefault="006D143A" w:rsidP="006D143A">
            <w:pPr>
              <w:pStyle w:val="TAL"/>
            </w:pPr>
          </w:p>
        </w:tc>
        <w:tc>
          <w:tcPr>
            <w:tcW w:w="2551" w:type="dxa"/>
          </w:tcPr>
          <w:p w14:paraId="307369D5" w14:textId="4B4D3F9E" w:rsidR="006D143A" w:rsidRPr="005D2CF1" w:rsidRDefault="006D143A" w:rsidP="006D143A">
            <w:pPr>
              <w:pStyle w:val="TAL"/>
            </w:pPr>
            <w:r w:rsidRPr="00FB5E70">
              <w:rPr>
                <w:rFonts w:hint="eastAsia"/>
              </w:rPr>
              <w:t>NWDAF</w:t>
            </w:r>
          </w:p>
        </w:tc>
      </w:tr>
      <w:tr w:rsidR="006D143A" w:rsidRPr="005D2CF1" w14:paraId="30E3F74F" w14:textId="77777777" w:rsidTr="00DC4878">
        <w:tc>
          <w:tcPr>
            <w:tcW w:w="2830" w:type="dxa"/>
            <w:tcBorders>
              <w:top w:val="nil"/>
              <w:bottom w:val="single" w:sz="4" w:space="0" w:color="auto"/>
            </w:tcBorders>
          </w:tcPr>
          <w:p w14:paraId="31B14672" w14:textId="77777777" w:rsidR="006D143A" w:rsidRPr="005D2CF1" w:rsidRDefault="006D143A" w:rsidP="006D143A">
            <w:pPr>
              <w:pStyle w:val="TAL"/>
            </w:pPr>
          </w:p>
        </w:tc>
        <w:tc>
          <w:tcPr>
            <w:tcW w:w="2219" w:type="dxa"/>
          </w:tcPr>
          <w:p w14:paraId="78E84C17" w14:textId="6D8E6BBC" w:rsidR="006D143A" w:rsidRPr="005D2CF1" w:rsidRDefault="006D143A" w:rsidP="006D143A">
            <w:pPr>
              <w:pStyle w:val="TAL"/>
            </w:pPr>
            <w:r w:rsidRPr="00FB5E70">
              <w:t>Notify</w:t>
            </w:r>
          </w:p>
        </w:tc>
        <w:tc>
          <w:tcPr>
            <w:tcW w:w="2176" w:type="dxa"/>
            <w:tcBorders>
              <w:top w:val="nil"/>
            </w:tcBorders>
          </w:tcPr>
          <w:p w14:paraId="02BC15E8" w14:textId="77777777" w:rsidR="006D143A" w:rsidRPr="005D2CF1" w:rsidRDefault="006D143A" w:rsidP="006D143A">
            <w:pPr>
              <w:pStyle w:val="TAL"/>
            </w:pPr>
          </w:p>
        </w:tc>
        <w:tc>
          <w:tcPr>
            <w:tcW w:w="2551" w:type="dxa"/>
          </w:tcPr>
          <w:p w14:paraId="04A10907" w14:textId="0BC7F540" w:rsidR="006D143A" w:rsidRPr="005D2CF1" w:rsidRDefault="006D143A" w:rsidP="006D143A">
            <w:pPr>
              <w:pStyle w:val="TAL"/>
            </w:pPr>
            <w:r w:rsidRPr="00FB5E70">
              <w:rPr>
                <w:rFonts w:hint="eastAsia"/>
              </w:rPr>
              <w:t>NWDAF</w:t>
            </w:r>
          </w:p>
        </w:tc>
      </w:tr>
      <w:tr w:rsidR="009832D0" w:rsidRPr="005D2CF1" w14:paraId="5055577E" w14:textId="77777777" w:rsidTr="00DC4878">
        <w:tc>
          <w:tcPr>
            <w:tcW w:w="2830" w:type="dxa"/>
            <w:tcBorders>
              <w:bottom w:val="nil"/>
            </w:tcBorders>
          </w:tcPr>
          <w:p w14:paraId="4FB24DF1" w14:textId="19DA8813" w:rsidR="009832D0" w:rsidRPr="005D2CF1" w:rsidRDefault="009832D0" w:rsidP="00223DFF">
            <w:pPr>
              <w:pStyle w:val="TAL"/>
            </w:pPr>
            <w:r>
              <w:t>Nnwdaf_MLModelInfo</w:t>
            </w:r>
          </w:p>
        </w:tc>
        <w:tc>
          <w:tcPr>
            <w:tcW w:w="2219" w:type="dxa"/>
          </w:tcPr>
          <w:p w14:paraId="066505C0" w14:textId="604C5062" w:rsidR="009832D0" w:rsidRPr="005D2CF1" w:rsidRDefault="009832D0" w:rsidP="00223DFF">
            <w:pPr>
              <w:pStyle w:val="TAL"/>
            </w:pPr>
            <w:r>
              <w:t>Request</w:t>
            </w:r>
          </w:p>
        </w:tc>
        <w:tc>
          <w:tcPr>
            <w:tcW w:w="2176" w:type="dxa"/>
            <w:tcBorders>
              <w:bottom w:val="nil"/>
            </w:tcBorders>
          </w:tcPr>
          <w:p w14:paraId="6C9A3924" w14:textId="3C321AE0" w:rsidR="009832D0" w:rsidRPr="005D2CF1" w:rsidRDefault="009832D0" w:rsidP="00223DFF">
            <w:pPr>
              <w:pStyle w:val="TAL"/>
            </w:pPr>
            <w:r>
              <w:t>Request / Response</w:t>
            </w:r>
          </w:p>
        </w:tc>
        <w:tc>
          <w:tcPr>
            <w:tcW w:w="2551" w:type="dxa"/>
          </w:tcPr>
          <w:p w14:paraId="738F023A" w14:textId="7793EC86" w:rsidR="009832D0" w:rsidRPr="005D2CF1" w:rsidRDefault="009832D0" w:rsidP="00223DFF">
            <w:pPr>
              <w:pStyle w:val="TAL"/>
            </w:pPr>
            <w:r>
              <w:t>NWDAF</w:t>
            </w:r>
          </w:p>
        </w:tc>
      </w:tr>
      <w:tr w:rsidR="00EA2CF0" w:rsidRPr="005D2CF1" w14:paraId="2A4E584D" w14:textId="77777777" w:rsidTr="00F05E87">
        <w:tc>
          <w:tcPr>
            <w:tcW w:w="2830" w:type="dxa"/>
            <w:tcBorders>
              <w:bottom w:val="nil"/>
            </w:tcBorders>
          </w:tcPr>
          <w:p w14:paraId="3381EDF0" w14:textId="091E49DD" w:rsidR="00EA2CF0" w:rsidRPr="005D2CF1" w:rsidRDefault="00EA2CF0" w:rsidP="00EA2CF0">
            <w:pPr>
              <w:pStyle w:val="TAL"/>
            </w:pPr>
            <w:r>
              <w:t>Nnwdaf_MLModelMonitor</w:t>
            </w:r>
          </w:p>
        </w:tc>
        <w:tc>
          <w:tcPr>
            <w:tcW w:w="2219" w:type="dxa"/>
          </w:tcPr>
          <w:p w14:paraId="1A91D353" w14:textId="0AA70E40" w:rsidR="00EA2CF0" w:rsidRPr="005D2CF1" w:rsidRDefault="00EA2CF0" w:rsidP="00EA2CF0">
            <w:pPr>
              <w:pStyle w:val="TAL"/>
            </w:pPr>
            <w:r w:rsidRPr="00FB5E70">
              <w:t>Subscribe</w:t>
            </w:r>
          </w:p>
        </w:tc>
        <w:tc>
          <w:tcPr>
            <w:tcW w:w="2176" w:type="dxa"/>
            <w:tcBorders>
              <w:bottom w:val="nil"/>
            </w:tcBorders>
          </w:tcPr>
          <w:p w14:paraId="6764E766" w14:textId="461F1B9D" w:rsidR="00EA2CF0" w:rsidRPr="005D2CF1" w:rsidRDefault="00EA2CF0" w:rsidP="00EA2CF0">
            <w:pPr>
              <w:pStyle w:val="TAL"/>
            </w:pPr>
            <w:r w:rsidRPr="00FB5E70">
              <w:t>Subscribe / Notify</w:t>
            </w:r>
          </w:p>
        </w:tc>
        <w:tc>
          <w:tcPr>
            <w:tcW w:w="2551" w:type="dxa"/>
          </w:tcPr>
          <w:p w14:paraId="250E2280" w14:textId="221CDD2C" w:rsidR="00EA2CF0" w:rsidRPr="005D2CF1" w:rsidRDefault="00EA2CF0" w:rsidP="00EA2CF0">
            <w:pPr>
              <w:pStyle w:val="TAL"/>
            </w:pPr>
            <w:r w:rsidRPr="00FB5E70">
              <w:rPr>
                <w:rFonts w:hint="eastAsia"/>
              </w:rPr>
              <w:t>NWDAF</w:t>
            </w:r>
          </w:p>
        </w:tc>
      </w:tr>
      <w:tr w:rsidR="00EA2CF0" w:rsidRPr="005D2CF1" w14:paraId="20BFDE16" w14:textId="77777777" w:rsidTr="00F05E87">
        <w:tc>
          <w:tcPr>
            <w:tcW w:w="2830" w:type="dxa"/>
            <w:tcBorders>
              <w:top w:val="nil"/>
              <w:bottom w:val="nil"/>
            </w:tcBorders>
          </w:tcPr>
          <w:p w14:paraId="1A9E469C" w14:textId="77777777" w:rsidR="00EA2CF0" w:rsidRPr="005D2CF1" w:rsidRDefault="00EA2CF0" w:rsidP="00EA2CF0">
            <w:pPr>
              <w:pStyle w:val="TAL"/>
            </w:pPr>
          </w:p>
        </w:tc>
        <w:tc>
          <w:tcPr>
            <w:tcW w:w="2219" w:type="dxa"/>
          </w:tcPr>
          <w:p w14:paraId="450790D5" w14:textId="45DA6BAA" w:rsidR="00EA2CF0" w:rsidRPr="005D2CF1" w:rsidRDefault="00EA2CF0" w:rsidP="00EA2CF0">
            <w:pPr>
              <w:pStyle w:val="TAL"/>
            </w:pPr>
            <w:r w:rsidRPr="00FB5E70">
              <w:t>Unsubscribe</w:t>
            </w:r>
          </w:p>
        </w:tc>
        <w:tc>
          <w:tcPr>
            <w:tcW w:w="2176" w:type="dxa"/>
            <w:tcBorders>
              <w:top w:val="nil"/>
              <w:bottom w:val="nil"/>
            </w:tcBorders>
          </w:tcPr>
          <w:p w14:paraId="4E4C2421" w14:textId="77777777" w:rsidR="00EA2CF0" w:rsidRPr="005D2CF1" w:rsidRDefault="00EA2CF0" w:rsidP="00EA2CF0">
            <w:pPr>
              <w:pStyle w:val="TAL"/>
            </w:pPr>
          </w:p>
        </w:tc>
        <w:tc>
          <w:tcPr>
            <w:tcW w:w="2551" w:type="dxa"/>
          </w:tcPr>
          <w:p w14:paraId="5A12DD47" w14:textId="485DB414" w:rsidR="00EA2CF0" w:rsidRPr="005D2CF1" w:rsidRDefault="00EA2CF0" w:rsidP="00EA2CF0">
            <w:pPr>
              <w:pStyle w:val="TAL"/>
            </w:pPr>
            <w:r w:rsidRPr="00FB5E70">
              <w:rPr>
                <w:rFonts w:hint="eastAsia"/>
              </w:rPr>
              <w:t>NWDAF</w:t>
            </w:r>
          </w:p>
        </w:tc>
      </w:tr>
      <w:tr w:rsidR="00EA2CF0" w:rsidRPr="005D2CF1" w14:paraId="1FA00DB6" w14:textId="77777777" w:rsidTr="00EE02E3">
        <w:tc>
          <w:tcPr>
            <w:tcW w:w="2830" w:type="dxa"/>
            <w:tcBorders>
              <w:top w:val="nil"/>
              <w:bottom w:val="nil"/>
            </w:tcBorders>
          </w:tcPr>
          <w:p w14:paraId="750A5559" w14:textId="77777777" w:rsidR="00EA2CF0" w:rsidRPr="005D2CF1" w:rsidRDefault="00EA2CF0" w:rsidP="00EA2CF0">
            <w:pPr>
              <w:pStyle w:val="TAL"/>
            </w:pPr>
          </w:p>
        </w:tc>
        <w:tc>
          <w:tcPr>
            <w:tcW w:w="2219" w:type="dxa"/>
          </w:tcPr>
          <w:p w14:paraId="28793B6F" w14:textId="67613E5C" w:rsidR="00EA2CF0" w:rsidRPr="005D2CF1" w:rsidRDefault="00EA2CF0" w:rsidP="00EA2CF0">
            <w:pPr>
              <w:pStyle w:val="TAL"/>
            </w:pPr>
            <w:r w:rsidRPr="00FB5E70">
              <w:t>Notify</w:t>
            </w:r>
          </w:p>
        </w:tc>
        <w:tc>
          <w:tcPr>
            <w:tcW w:w="2176" w:type="dxa"/>
            <w:tcBorders>
              <w:top w:val="nil"/>
              <w:bottom w:val="single" w:sz="4" w:space="0" w:color="auto"/>
            </w:tcBorders>
          </w:tcPr>
          <w:p w14:paraId="4DE9CDCA" w14:textId="77777777" w:rsidR="00EA2CF0" w:rsidRPr="005D2CF1" w:rsidRDefault="00EA2CF0" w:rsidP="00EA2CF0">
            <w:pPr>
              <w:pStyle w:val="TAL"/>
            </w:pPr>
          </w:p>
        </w:tc>
        <w:tc>
          <w:tcPr>
            <w:tcW w:w="2551" w:type="dxa"/>
          </w:tcPr>
          <w:p w14:paraId="1D88AEA1" w14:textId="4DD24DF7" w:rsidR="00EA2CF0" w:rsidRPr="005D2CF1" w:rsidRDefault="00EA2CF0" w:rsidP="00EA2CF0">
            <w:pPr>
              <w:pStyle w:val="TAL"/>
            </w:pPr>
            <w:r w:rsidRPr="00FB5E70">
              <w:rPr>
                <w:rFonts w:hint="eastAsia"/>
              </w:rPr>
              <w:t>NWDAF</w:t>
            </w:r>
          </w:p>
        </w:tc>
      </w:tr>
      <w:tr w:rsidR="00EA2CF0" w:rsidRPr="005D2CF1" w14:paraId="2B85F2A2" w14:textId="77777777" w:rsidTr="00EE02E3">
        <w:tc>
          <w:tcPr>
            <w:tcW w:w="2830" w:type="dxa"/>
            <w:tcBorders>
              <w:top w:val="nil"/>
              <w:bottom w:val="nil"/>
            </w:tcBorders>
          </w:tcPr>
          <w:p w14:paraId="0E493C53" w14:textId="77777777" w:rsidR="00EA2CF0" w:rsidRPr="005D2CF1" w:rsidRDefault="00EA2CF0" w:rsidP="00EA2CF0">
            <w:pPr>
              <w:pStyle w:val="TAL"/>
            </w:pPr>
          </w:p>
        </w:tc>
        <w:tc>
          <w:tcPr>
            <w:tcW w:w="2219" w:type="dxa"/>
          </w:tcPr>
          <w:p w14:paraId="2A9C079B" w14:textId="027E5DDF" w:rsidR="00EA2CF0" w:rsidRPr="005D2CF1" w:rsidRDefault="00EA2CF0" w:rsidP="00EA2CF0">
            <w:pPr>
              <w:pStyle w:val="TAL"/>
            </w:pPr>
            <w:r>
              <w:t>Register</w:t>
            </w:r>
          </w:p>
        </w:tc>
        <w:tc>
          <w:tcPr>
            <w:tcW w:w="2176" w:type="dxa"/>
            <w:tcBorders>
              <w:top w:val="single" w:sz="4" w:space="0" w:color="auto"/>
              <w:bottom w:val="nil"/>
            </w:tcBorders>
          </w:tcPr>
          <w:p w14:paraId="3EDC9BC7" w14:textId="6A67FB30" w:rsidR="00EA2CF0" w:rsidRPr="005D2CF1" w:rsidRDefault="00EA2CF0" w:rsidP="00EA2CF0">
            <w:pPr>
              <w:pStyle w:val="TAL"/>
            </w:pPr>
            <w:r>
              <w:t>Request / Response</w:t>
            </w:r>
          </w:p>
        </w:tc>
        <w:tc>
          <w:tcPr>
            <w:tcW w:w="2551" w:type="dxa"/>
          </w:tcPr>
          <w:p w14:paraId="3050EC4C" w14:textId="7A48664A" w:rsidR="00EA2CF0" w:rsidRPr="005D2CF1" w:rsidRDefault="00EA2CF0" w:rsidP="00EA2CF0">
            <w:pPr>
              <w:pStyle w:val="TAL"/>
            </w:pPr>
            <w:r w:rsidRPr="00FB5E70">
              <w:rPr>
                <w:rFonts w:hint="eastAsia"/>
              </w:rPr>
              <w:t>NWDAF</w:t>
            </w:r>
          </w:p>
        </w:tc>
      </w:tr>
      <w:tr w:rsidR="00EA2CF0" w:rsidRPr="005D2CF1" w14:paraId="0A76727B" w14:textId="77777777" w:rsidTr="00F05E87">
        <w:tc>
          <w:tcPr>
            <w:tcW w:w="2830" w:type="dxa"/>
            <w:tcBorders>
              <w:top w:val="nil"/>
              <w:bottom w:val="single" w:sz="4" w:space="0" w:color="auto"/>
            </w:tcBorders>
          </w:tcPr>
          <w:p w14:paraId="7BB7BE0B" w14:textId="77777777" w:rsidR="00EA2CF0" w:rsidRPr="005D2CF1" w:rsidRDefault="00EA2CF0" w:rsidP="00EA2CF0">
            <w:pPr>
              <w:pStyle w:val="TAL"/>
            </w:pPr>
          </w:p>
        </w:tc>
        <w:tc>
          <w:tcPr>
            <w:tcW w:w="2219" w:type="dxa"/>
          </w:tcPr>
          <w:p w14:paraId="530293D9" w14:textId="36E32726" w:rsidR="00EA2CF0" w:rsidRPr="005D2CF1" w:rsidRDefault="00EA2CF0" w:rsidP="00EA2CF0">
            <w:pPr>
              <w:pStyle w:val="TAL"/>
            </w:pPr>
            <w:r>
              <w:t>Request</w:t>
            </w:r>
          </w:p>
        </w:tc>
        <w:tc>
          <w:tcPr>
            <w:tcW w:w="2176" w:type="dxa"/>
            <w:tcBorders>
              <w:top w:val="nil"/>
            </w:tcBorders>
          </w:tcPr>
          <w:p w14:paraId="24EEBC62" w14:textId="77777777" w:rsidR="00EA2CF0" w:rsidRPr="005D2CF1" w:rsidRDefault="00EA2CF0" w:rsidP="00EA2CF0">
            <w:pPr>
              <w:pStyle w:val="TAL"/>
            </w:pPr>
          </w:p>
        </w:tc>
        <w:tc>
          <w:tcPr>
            <w:tcW w:w="2551" w:type="dxa"/>
          </w:tcPr>
          <w:p w14:paraId="75BDB931" w14:textId="46893100" w:rsidR="00EA2CF0" w:rsidRPr="005D2CF1" w:rsidRDefault="00EA2CF0" w:rsidP="00EA2CF0">
            <w:pPr>
              <w:pStyle w:val="TAL"/>
            </w:pPr>
            <w:r w:rsidRPr="00FB5E70">
              <w:rPr>
                <w:rFonts w:hint="eastAsia"/>
              </w:rPr>
              <w:t>NWDAF</w:t>
            </w:r>
          </w:p>
        </w:tc>
      </w:tr>
      <w:tr w:rsidR="0021142F" w:rsidRPr="005D2CF1" w14:paraId="4C717986" w14:textId="77777777" w:rsidTr="004708BB">
        <w:tc>
          <w:tcPr>
            <w:tcW w:w="2830" w:type="dxa"/>
            <w:tcBorders>
              <w:bottom w:val="nil"/>
            </w:tcBorders>
          </w:tcPr>
          <w:p w14:paraId="2E974676" w14:textId="01766038" w:rsidR="0021142F" w:rsidRPr="005D2CF1" w:rsidRDefault="0021142F" w:rsidP="0021142F">
            <w:pPr>
              <w:pStyle w:val="TAL"/>
            </w:pPr>
            <w:r>
              <w:t>Nnwdaf_MLModelTraining</w:t>
            </w:r>
          </w:p>
        </w:tc>
        <w:tc>
          <w:tcPr>
            <w:tcW w:w="2219" w:type="dxa"/>
          </w:tcPr>
          <w:p w14:paraId="7C76F26F" w14:textId="3FF22D05" w:rsidR="0021142F" w:rsidRPr="005D2CF1" w:rsidRDefault="0021142F" w:rsidP="0021142F">
            <w:pPr>
              <w:pStyle w:val="TAL"/>
            </w:pPr>
            <w:r w:rsidRPr="00FB5E70">
              <w:t>Subscribe</w:t>
            </w:r>
          </w:p>
        </w:tc>
        <w:tc>
          <w:tcPr>
            <w:tcW w:w="2176" w:type="dxa"/>
            <w:tcBorders>
              <w:bottom w:val="nil"/>
            </w:tcBorders>
          </w:tcPr>
          <w:p w14:paraId="7A3F76CB" w14:textId="0C0DDCC3" w:rsidR="0021142F" w:rsidRPr="005D2CF1" w:rsidRDefault="0021142F" w:rsidP="0021142F">
            <w:pPr>
              <w:pStyle w:val="TAL"/>
            </w:pPr>
            <w:r w:rsidRPr="00FB5E70">
              <w:t>Subscribe / Notify</w:t>
            </w:r>
          </w:p>
        </w:tc>
        <w:tc>
          <w:tcPr>
            <w:tcW w:w="2551" w:type="dxa"/>
          </w:tcPr>
          <w:p w14:paraId="6FBD4E4B" w14:textId="49033E76" w:rsidR="0021142F" w:rsidRPr="005D2CF1" w:rsidRDefault="0021142F" w:rsidP="0021142F">
            <w:pPr>
              <w:pStyle w:val="TAL"/>
            </w:pPr>
            <w:r w:rsidRPr="00FB5E70">
              <w:rPr>
                <w:rFonts w:hint="eastAsia"/>
              </w:rPr>
              <w:t>NWDAF</w:t>
            </w:r>
          </w:p>
        </w:tc>
      </w:tr>
      <w:tr w:rsidR="0021142F" w:rsidRPr="005D2CF1" w14:paraId="22613428" w14:textId="77777777" w:rsidTr="004708BB">
        <w:tc>
          <w:tcPr>
            <w:tcW w:w="2830" w:type="dxa"/>
            <w:tcBorders>
              <w:top w:val="nil"/>
              <w:bottom w:val="nil"/>
            </w:tcBorders>
          </w:tcPr>
          <w:p w14:paraId="384FE146" w14:textId="77777777" w:rsidR="0021142F" w:rsidRPr="005D2CF1" w:rsidRDefault="0021142F" w:rsidP="0021142F">
            <w:pPr>
              <w:pStyle w:val="TAL"/>
            </w:pPr>
          </w:p>
        </w:tc>
        <w:tc>
          <w:tcPr>
            <w:tcW w:w="2219" w:type="dxa"/>
          </w:tcPr>
          <w:p w14:paraId="6B81FADE" w14:textId="48B5E1A6" w:rsidR="0021142F" w:rsidRPr="005D2CF1" w:rsidRDefault="0021142F" w:rsidP="0021142F">
            <w:pPr>
              <w:pStyle w:val="TAL"/>
            </w:pPr>
            <w:r w:rsidRPr="00FB5E70">
              <w:t>Unsubscribe</w:t>
            </w:r>
          </w:p>
        </w:tc>
        <w:tc>
          <w:tcPr>
            <w:tcW w:w="2176" w:type="dxa"/>
            <w:tcBorders>
              <w:top w:val="nil"/>
              <w:bottom w:val="nil"/>
            </w:tcBorders>
          </w:tcPr>
          <w:p w14:paraId="7481F894" w14:textId="77777777" w:rsidR="0021142F" w:rsidRPr="005D2CF1" w:rsidRDefault="0021142F" w:rsidP="0021142F">
            <w:pPr>
              <w:pStyle w:val="TAL"/>
            </w:pPr>
          </w:p>
        </w:tc>
        <w:tc>
          <w:tcPr>
            <w:tcW w:w="2551" w:type="dxa"/>
          </w:tcPr>
          <w:p w14:paraId="392A2F31" w14:textId="1C800531" w:rsidR="0021142F" w:rsidRPr="005D2CF1" w:rsidRDefault="0021142F" w:rsidP="0021142F">
            <w:pPr>
              <w:pStyle w:val="TAL"/>
            </w:pPr>
            <w:r w:rsidRPr="00FB5E70">
              <w:rPr>
                <w:rFonts w:hint="eastAsia"/>
              </w:rPr>
              <w:t>NWDAF</w:t>
            </w:r>
          </w:p>
        </w:tc>
      </w:tr>
      <w:tr w:rsidR="0021142F" w:rsidRPr="005D2CF1" w14:paraId="3367717E" w14:textId="77777777" w:rsidTr="004708BB">
        <w:tc>
          <w:tcPr>
            <w:tcW w:w="2830" w:type="dxa"/>
            <w:tcBorders>
              <w:top w:val="nil"/>
              <w:bottom w:val="single" w:sz="4" w:space="0" w:color="auto"/>
            </w:tcBorders>
          </w:tcPr>
          <w:p w14:paraId="061AB5B5" w14:textId="77777777" w:rsidR="0021142F" w:rsidRPr="005D2CF1" w:rsidRDefault="0021142F" w:rsidP="0021142F">
            <w:pPr>
              <w:pStyle w:val="TAL"/>
            </w:pPr>
          </w:p>
        </w:tc>
        <w:tc>
          <w:tcPr>
            <w:tcW w:w="2219" w:type="dxa"/>
          </w:tcPr>
          <w:p w14:paraId="49B985B1" w14:textId="049E6610" w:rsidR="0021142F" w:rsidRPr="005D2CF1" w:rsidRDefault="0021142F" w:rsidP="0021142F">
            <w:pPr>
              <w:pStyle w:val="TAL"/>
            </w:pPr>
            <w:r w:rsidRPr="00FB5E70">
              <w:t>Notify</w:t>
            </w:r>
          </w:p>
        </w:tc>
        <w:tc>
          <w:tcPr>
            <w:tcW w:w="2176" w:type="dxa"/>
            <w:tcBorders>
              <w:top w:val="nil"/>
            </w:tcBorders>
          </w:tcPr>
          <w:p w14:paraId="6D4AC631" w14:textId="77777777" w:rsidR="0021142F" w:rsidRPr="005D2CF1" w:rsidRDefault="0021142F" w:rsidP="0021142F">
            <w:pPr>
              <w:pStyle w:val="TAL"/>
            </w:pPr>
          </w:p>
        </w:tc>
        <w:tc>
          <w:tcPr>
            <w:tcW w:w="2551" w:type="dxa"/>
          </w:tcPr>
          <w:p w14:paraId="68A23F68" w14:textId="7653F7D9" w:rsidR="0021142F" w:rsidRPr="005D2CF1" w:rsidRDefault="0021142F" w:rsidP="0021142F">
            <w:pPr>
              <w:pStyle w:val="TAL"/>
            </w:pPr>
            <w:r w:rsidRPr="00FB5E70">
              <w:rPr>
                <w:rFonts w:hint="eastAsia"/>
              </w:rPr>
              <w:t>NWDAF</w:t>
            </w:r>
          </w:p>
        </w:tc>
      </w:tr>
      <w:tr w:rsidR="0021142F" w:rsidRPr="005D2CF1" w14:paraId="3E0EF5C8" w14:textId="77777777" w:rsidTr="00E169C3">
        <w:tc>
          <w:tcPr>
            <w:tcW w:w="2830" w:type="dxa"/>
            <w:tcBorders>
              <w:bottom w:val="nil"/>
            </w:tcBorders>
          </w:tcPr>
          <w:p w14:paraId="306142DA" w14:textId="17602A62" w:rsidR="0021142F" w:rsidRPr="005D2CF1" w:rsidRDefault="0021142F" w:rsidP="0021142F">
            <w:pPr>
              <w:pStyle w:val="TAL"/>
            </w:pPr>
            <w:r>
              <w:t>Nnwdaf_MLModelTrainingInfo</w:t>
            </w:r>
          </w:p>
        </w:tc>
        <w:tc>
          <w:tcPr>
            <w:tcW w:w="2219" w:type="dxa"/>
          </w:tcPr>
          <w:p w14:paraId="1E4E6410" w14:textId="2916A855" w:rsidR="0021142F" w:rsidRPr="005D2CF1" w:rsidRDefault="0021142F" w:rsidP="0021142F">
            <w:pPr>
              <w:pStyle w:val="TAL"/>
            </w:pPr>
            <w:r>
              <w:t>Request</w:t>
            </w:r>
          </w:p>
        </w:tc>
        <w:tc>
          <w:tcPr>
            <w:tcW w:w="2176" w:type="dxa"/>
            <w:tcBorders>
              <w:bottom w:val="nil"/>
            </w:tcBorders>
          </w:tcPr>
          <w:p w14:paraId="40617C80" w14:textId="45B852F0" w:rsidR="0021142F" w:rsidRPr="005D2CF1" w:rsidRDefault="0021142F" w:rsidP="0021142F">
            <w:pPr>
              <w:pStyle w:val="TAL"/>
            </w:pPr>
            <w:r>
              <w:t>Request / Response</w:t>
            </w:r>
          </w:p>
        </w:tc>
        <w:tc>
          <w:tcPr>
            <w:tcW w:w="2551" w:type="dxa"/>
          </w:tcPr>
          <w:p w14:paraId="76F2074C" w14:textId="0EA10693" w:rsidR="0021142F" w:rsidRPr="005D2CF1" w:rsidRDefault="0021142F" w:rsidP="0021142F">
            <w:pPr>
              <w:pStyle w:val="TAL"/>
            </w:pPr>
            <w:r w:rsidRPr="00FB5E70">
              <w:rPr>
                <w:rFonts w:hint="eastAsia"/>
              </w:rPr>
              <w:t>NWDAF</w:t>
            </w:r>
          </w:p>
        </w:tc>
      </w:tr>
      <w:tr w:rsidR="0021142F" w:rsidRPr="005D2CF1" w14:paraId="43349AD9" w14:textId="77777777" w:rsidTr="00DC4878">
        <w:tc>
          <w:tcPr>
            <w:tcW w:w="2830" w:type="dxa"/>
            <w:tcBorders>
              <w:bottom w:val="nil"/>
            </w:tcBorders>
            <w:shd w:val="clear" w:color="auto" w:fill="auto"/>
          </w:tcPr>
          <w:p w14:paraId="5E3EDC31" w14:textId="5151B0D9" w:rsidR="0021142F" w:rsidRPr="005D2CF1" w:rsidRDefault="0021142F" w:rsidP="0021142F">
            <w:pPr>
              <w:pStyle w:val="TAL"/>
            </w:pPr>
            <w:r>
              <w:t>Nnwdaf_RoamingAnalytics</w:t>
            </w:r>
          </w:p>
        </w:tc>
        <w:tc>
          <w:tcPr>
            <w:tcW w:w="2219" w:type="dxa"/>
          </w:tcPr>
          <w:p w14:paraId="2C923F49" w14:textId="4209BC95" w:rsidR="0021142F" w:rsidRPr="005D2CF1" w:rsidRDefault="0021142F" w:rsidP="0021142F">
            <w:pPr>
              <w:pStyle w:val="TAL"/>
            </w:pPr>
            <w:r w:rsidRPr="005D2CF1">
              <w:t>Subscribe</w:t>
            </w:r>
          </w:p>
        </w:tc>
        <w:tc>
          <w:tcPr>
            <w:tcW w:w="2176" w:type="dxa"/>
            <w:tcBorders>
              <w:bottom w:val="nil"/>
            </w:tcBorders>
            <w:shd w:val="clear" w:color="auto" w:fill="auto"/>
          </w:tcPr>
          <w:p w14:paraId="01929430" w14:textId="12A52C1F" w:rsidR="0021142F" w:rsidRPr="005D2CF1" w:rsidRDefault="0021142F" w:rsidP="0021142F">
            <w:pPr>
              <w:pStyle w:val="TAL"/>
            </w:pPr>
            <w:r>
              <w:t>Subscribe / Notify</w:t>
            </w:r>
          </w:p>
        </w:tc>
        <w:tc>
          <w:tcPr>
            <w:tcW w:w="2551" w:type="dxa"/>
          </w:tcPr>
          <w:p w14:paraId="6F4B9F8B" w14:textId="434BD4A1" w:rsidR="0021142F" w:rsidRPr="005D2CF1" w:rsidRDefault="0021142F" w:rsidP="0021142F">
            <w:pPr>
              <w:pStyle w:val="TAL"/>
            </w:pPr>
            <w:r>
              <w:t>H-</w:t>
            </w:r>
            <w:r w:rsidR="00CC6C68">
              <w:t>RE-</w:t>
            </w:r>
            <w:r>
              <w:t>NWDAF, V-</w:t>
            </w:r>
            <w:r w:rsidR="00CC6C68">
              <w:t>RE-</w:t>
            </w:r>
            <w:r>
              <w:t>NWDAF</w:t>
            </w:r>
          </w:p>
        </w:tc>
      </w:tr>
      <w:tr w:rsidR="0021142F" w:rsidRPr="005D2CF1" w14:paraId="274739FC" w14:textId="77777777" w:rsidTr="00DC4878">
        <w:tc>
          <w:tcPr>
            <w:tcW w:w="2830" w:type="dxa"/>
            <w:tcBorders>
              <w:top w:val="nil"/>
              <w:bottom w:val="nil"/>
            </w:tcBorders>
            <w:shd w:val="clear" w:color="auto" w:fill="auto"/>
          </w:tcPr>
          <w:p w14:paraId="542545E1" w14:textId="77777777" w:rsidR="0021142F" w:rsidRPr="005D2CF1" w:rsidRDefault="0021142F" w:rsidP="0021142F">
            <w:pPr>
              <w:pStyle w:val="TAL"/>
            </w:pPr>
          </w:p>
        </w:tc>
        <w:tc>
          <w:tcPr>
            <w:tcW w:w="2219" w:type="dxa"/>
          </w:tcPr>
          <w:p w14:paraId="34F6BAC8" w14:textId="0A94679D" w:rsidR="0021142F" w:rsidRPr="005D2CF1" w:rsidRDefault="0021142F" w:rsidP="0021142F">
            <w:pPr>
              <w:pStyle w:val="TAL"/>
            </w:pPr>
            <w:r w:rsidRPr="005D2CF1">
              <w:t>Unsubscribe</w:t>
            </w:r>
          </w:p>
        </w:tc>
        <w:tc>
          <w:tcPr>
            <w:tcW w:w="2176" w:type="dxa"/>
            <w:tcBorders>
              <w:top w:val="nil"/>
              <w:bottom w:val="nil"/>
            </w:tcBorders>
            <w:shd w:val="clear" w:color="auto" w:fill="auto"/>
          </w:tcPr>
          <w:p w14:paraId="78684FA9" w14:textId="77777777" w:rsidR="0021142F" w:rsidRPr="005D2CF1" w:rsidRDefault="0021142F" w:rsidP="0021142F">
            <w:pPr>
              <w:pStyle w:val="TAL"/>
            </w:pPr>
          </w:p>
        </w:tc>
        <w:tc>
          <w:tcPr>
            <w:tcW w:w="2551" w:type="dxa"/>
          </w:tcPr>
          <w:p w14:paraId="54C511C3" w14:textId="64357D17" w:rsidR="0021142F" w:rsidRPr="005D2CF1" w:rsidRDefault="0021142F" w:rsidP="0021142F">
            <w:pPr>
              <w:pStyle w:val="TAL"/>
            </w:pPr>
            <w:r>
              <w:t>H-</w:t>
            </w:r>
            <w:r w:rsidR="00CC6C68">
              <w:t>RE-</w:t>
            </w:r>
            <w:r>
              <w:t>NWDAF, V-</w:t>
            </w:r>
            <w:r w:rsidR="00CC6C68">
              <w:t>RE-</w:t>
            </w:r>
            <w:r>
              <w:t>NWDAF</w:t>
            </w:r>
          </w:p>
        </w:tc>
      </w:tr>
      <w:tr w:rsidR="0021142F" w:rsidRPr="005D2CF1" w14:paraId="73471E09" w14:textId="77777777" w:rsidTr="00DC4878">
        <w:tc>
          <w:tcPr>
            <w:tcW w:w="2830" w:type="dxa"/>
            <w:tcBorders>
              <w:top w:val="nil"/>
              <w:bottom w:val="nil"/>
            </w:tcBorders>
            <w:shd w:val="clear" w:color="auto" w:fill="auto"/>
          </w:tcPr>
          <w:p w14:paraId="728851B5" w14:textId="77777777" w:rsidR="0021142F" w:rsidRPr="005D2CF1" w:rsidRDefault="0021142F" w:rsidP="0021142F">
            <w:pPr>
              <w:pStyle w:val="TAL"/>
            </w:pPr>
          </w:p>
        </w:tc>
        <w:tc>
          <w:tcPr>
            <w:tcW w:w="2219" w:type="dxa"/>
          </w:tcPr>
          <w:p w14:paraId="72B392CC" w14:textId="7A57B072" w:rsidR="0021142F" w:rsidRPr="005D2CF1" w:rsidRDefault="0021142F" w:rsidP="0021142F">
            <w:pPr>
              <w:pStyle w:val="TAL"/>
            </w:pPr>
            <w:r w:rsidRPr="005D2CF1">
              <w:t>Notify</w:t>
            </w:r>
          </w:p>
        </w:tc>
        <w:tc>
          <w:tcPr>
            <w:tcW w:w="2176" w:type="dxa"/>
            <w:tcBorders>
              <w:top w:val="nil"/>
              <w:bottom w:val="single" w:sz="4" w:space="0" w:color="auto"/>
            </w:tcBorders>
            <w:shd w:val="clear" w:color="auto" w:fill="auto"/>
          </w:tcPr>
          <w:p w14:paraId="6E139AA9" w14:textId="77777777" w:rsidR="0021142F" w:rsidRPr="005D2CF1" w:rsidRDefault="0021142F" w:rsidP="0021142F">
            <w:pPr>
              <w:pStyle w:val="TAL"/>
            </w:pPr>
          </w:p>
        </w:tc>
        <w:tc>
          <w:tcPr>
            <w:tcW w:w="2551" w:type="dxa"/>
          </w:tcPr>
          <w:p w14:paraId="01213DA9" w14:textId="6DD10EF3" w:rsidR="0021142F" w:rsidRPr="005D2CF1" w:rsidRDefault="0021142F" w:rsidP="0021142F">
            <w:pPr>
              <w:pStyle w:val="TAL"/>
            </w:pPr>
            <w:r>
              <w:t>H-</w:t>
            </w:r>
            <w:r w:rsidR="00CC6C68">
              <w:t>RE-</w:t>
            </w:r>
            <w:r>
              <w:t>NWDAF, V-</w:t>
            </w:r>
            <w:r w:rsidR="00CC6C68">
              <w:t>RE-</w:t>
            </w:r>
            <w:r>
              <w:t>NWDAF</w:t>
            </w:r>
          </w:p>
        </w:tc>
      </w:tr>
      <w:tr w:rsidR="0021142F" w:rsidRPr="005D2CF1" w14:paraId="32D315F3" w14:textId="77777777" w:rsidTr="00DC4878">
        <w:tc>
          <w:tcPr>
            <w:tcW w:w="2830" w:type="dxa"/>
            <w:tcBorders>
              <w:top w:val="nil"/>
              <w:bottom w:val="single" w:sz="4" w:space="0" w:color="auto"/>
            </w:tcBorders>
            <w:shd w:val="clear" w:color="auto" w:fill="auto"/>
          </w:tcPr>
          <w:p w14:paraId="0A582E78" w14:textId="77777777" w:rsidR="0021142F" w:rsidRPr="005D2CF1" w:rsidRDefault="0021142F" w:rsidP="0021142F">
            <w:pPr>
              <w:pStyle w:val="TAL"/>
            </w:pPr>
          </w:p>
        </w:tc>
        <w:tc>
          <w:tcPr>
            <w:tcW w:w="2219" w:type="dxa"/>
          </w:tcPr>
          <w:p w14:paraId="73FB5F86" w14:textId="758389B7" w:rsidR="0021142F" w:rsidRPr="005D2CF1" w:rsidRDefault="0021142F" w:rsidP="0021142F">
            <w:pPr>
              <w:pStyle w:val="TAL"/>
            </w:pPr>
            <w:r>
              <w:t>Request</w:t>
            </w:r>
          </w:p>
        </w:tc>
        <w:tc>
          <w:tcPr>
            <w:tcW w:w="2176" w:type="dxa"/>
            <w:tcBorders>
              <w:top w:val="single" w:sz="4" w:space="0" w:color="auto"/>
            </w:tcBorders>
            <w:shd w:val="clear" w:color="auto" w:fill="auto"/>
          </w:tcPr>
          <w:p w14:paraId="0D8C7EC9" w14:textId="22D356CE" w:rsidR="0021142F" w:rsidRPr="005D2CF1" w:rsidRDefault="0021142F" w:rsidP="0021142F">
            <w:pPr>
              <w:pStyle w:val="TAL"/>
            </w:pPr>
            <w:r>
              <w:t>Request / Response</w:t>
            </w:r>
          </w:p>
        </w:tc>
        <w:tc>
          <w:tcPr>
            <w:tcW w:w="2551" w:type="dxa"/>
          </w:tcPr>
          <w:p w14:paraId="61E89619" w14:textId="2903BA47" w:rsidR="0021142F" w:rsidRPr="005D2CF1" w:rsidRDefault="0021142F" w:rsidP="0021142F">
            <w:pPr>
              <w:pStyle w:val="TAL"/>
            </w:pPr>
            <w:r>
              <w:t>H-</w:t>
            </w:r>
            <w:r w:rsidR="00CC6C68">
              <w:t>RE-</w:t>
            </w:r>
            <w:r>
              <w:t>NWDAF, V-</w:t>
            </w:r>
            <w:r w:rsidR="00CC6C68">
              <w:t>RE-</w:t>
            </w:r>
            <w:r>
              <w:t>NWDAF</w:t>
            </w:r>
          </w:p>
        </w:tc>
      </w:tr>
      <w:tr w:rsidR="0021142F" w:rsidRPr="005D2CF1" w14:paraId="1183B4AA" w14:textId="77777777" w:rsidTr="00DC4878">
        <w:tc>
          <w:tcPr>
            <w:tcW w:w="2830" w:type="dxa"/>
            <w:tcBorders>
              <w:bottom w:val="nil"/>
            </w:tcBorders>
          </w:tcPr>
          <w:p w14:paraId="4E3F4FDC" w14:textId="7FC60E87" w:rsidR="0021142F" w:rsidRPr="005D2CF1" w:rsidRDefault="0021142F" w:rsidP="0021142F">
            <w:pPr>
              <w:pStyle w:val="TAL"/>
            </w:pPr>
            <w:r>
              <w:t>Nnwdaf_RoamingData</w:t>
            </w:r>
          </w:p>
        </w:tc>
        <w:tc>
          <w:tcPr>
            <w:tcW w:w="2219" w:type="dxa"/>
          </w:tcPr>
          <w:p w14:paraId="6DE799F7" w14:textId="5AC9A1B1" w:rsidR="0021142F" w:rsidRPr="005D2CF1" w:rsidRDefault="0021142F" w:rsidP="0021142F">
            <w:pPr>
              <w:pStyle w:val="TAL"/>
            </w:pPr>
            <w:r w:rsidRPr="005D2CF1">
              <w:t>Subscribe</w:t>
            </w:r>
          </w:p>
        </w:tc>
        <w:tc>
          <w:tcPr>
            <w:tcW w:w="2176" w:type="dxa"/>
            <w:tcBorders>
              <w:bottom w:val="nil"/>
            </w:tcBorders>
          </w:tcPr>
          <w:p w14:paraId="690A79E9" w14:textId="3FC09894" w:rsidR="0021142F" w:rsidRPr="005D2CF1" w:rsidRDefault="0021142F" w:rsidP="0021142F">
            <w:pPr>
              <w:pStyle w:val="TAL"/>
            </w:pPr>
            <w:r>
              <w:t>Subscribe / Notify</w:t>
            </w:r>
          </w:p>
        </w:tc>
        <w:tc>
          <w:tcPr>
            <w:tcW w:w="2551" w:type="dxa"/>
          </w:tcPr>
          <w:p w14:paraId="51F3D01C" w14:textId="7A91423C" w:rsidR="0021142F" w:rsidRPr="005D2CF1" w:rsidRDefault="0021142F" w:rsidP="0021142F">
            <w:pPr>
              <w:pStyle w:val="TAL"/>
            </w:pPr>
            <w:r>
              <w:t>H-</w:t>
            </w:r>
            <w:r w:rsidR="00CC6C68">
              <w:t>RE-</w:t>
            </w:r>
            <w:r>
              <w:t>NWDAF, V-</w:t>
            </w:r>
            <w:r w:rsidR="00CC6C68">
              <w:t>RE-</w:t>
            </w:r>
            <w:r>
              <w:t>NWDAF</w:t>
            </w:r>
          </w:p>
        </w:tc>
      </w:tr>
      <w:tr w:rsidR="0021142F" w:rsidRPr="005D2CF1" w14:paraId="133E73F3" w14:textId="77777777" w:rsidTr="00DC4878">
        <w:tc>
          <w:tcPr>
            <w:tcW w:w="2830" w:type="dxa"/>
            <w:tcBorders>
              <w:top w:val="nil"/>
              <w:bottom w:val="nil"/>
            </w:tcBorders>
          </w:tcPr>
          <w:p w14:paraId="04B6A638" w14:textId="77777777" w:rsidR="0021142F" w:rsidRPr="005D2CF1" w:rsidRDefault="0021142F" w:rsidP="0021142F">
            <w:pPr>
              <w:pStyle w:val="TAL"/>
            </w:pPr>
          </w:p>
        </w:tc>
        <w:tc>
          <w:tcPr>
            <w:tcW w:w="2219" w:type="dxa"/>
          </w:tcPr>
          <w:p w14:paraId="6E135841" w14:textId="044CF38C" w:rsidR="0021142F" w:rsidRPr="005D2CF1" w:rsidRDefault="0021142F" w:rsidP="0021142F">
            <w:pPr>
              <w:pStyle w:val="TAL"/>
            </w:pPr>
            <w:r w:rsidRPr="005D2CF1">
              <w:t>Unsubscribe</w:t>
            </w:r>
          </w:p>
        </w:tc>
        <w:tc>
          <w:tcPr>
            <w:tcW w:w="2176" w:type="dxa"/>
            <w:tcBorders>
              <w:top w:val="nil"/>
              <w:bottom w:val="nil"/>
            </w:tcBorders>
          </w:tcPr>
          <w:p w14:paraId="772DB25E" w14:textId="77777777" w:rsidR="0021142F" w:rsidRPr="005D2CF1" w:rsidRDefault="0021142F" w:rsidP="0021142F">
            <w:pPr>
              <w:pStyle w:val="TAL"/>
            </w:pPr>
          </w:p>
        </w:tc>
        <w:tc>
          <w:tcPr>
            <w:tcW w:w="2551" w:type="dxa"/>
          </w:tcPr>
          <w:p w14:paraId="2F20AA9F" w14:textId="5EE4CDED" w:rsidR="0021142F" w:rsidRPr="005D2CF1" w:rsidRDefault="0021142F" w:rsidP="0021142F">
            <w:pPr>
              <w:pStyle w:val="TAL"/>
            </w:pPr>
            <w:r>
              <w:t>H-</w:t>
            </w:r>
            <w:r w:rsidR="00CC6C68">
              <w:t>RE-</w:t>
            </w:r>
            <w:r>
              <w:t>NWDAF, V-</w:t>
            </w:r>
            <w:r w:rsidR="00CC6C68">
              <w:t>RE-</w:t>
            </w:r>
            <w:r>
              <w:t>NWDAF</w:t>
            </w:r>
          </w:p>
        </w:tc>
      </w:tr>
      <w:tr w:rsidR="0021142F" w:rsidRPr="005D2CF1" w14:paraId="63F58739" w14:textId="77777777" w:rsidTr="00DC4878">
        <w:tc>
          <w:tcPr>
            <w:tcW w:w="2830" w:type="dxa"/>
            <w:tcBorders>
              <w:top w:val="nil"/>
              <w:bottom w:val="single" w:sz="4" w:space="0" w:color="auto"/>
            </w:tcBorders>
          </w:tcPr>
          <w:p w14:paraId="5DF2F11D" w14:textId="77777777" w:rsidR="0021142F" w:rsidRPr="005D2CF1" w:rsidRDefault="0021142F" w:rsidP="0021142F">
            <w:pPr>
              <w:pStyle w:val="TAL"/>
            </w:pPr>
          </w:p>
        </w:tc>
        <w:tc>
          <w:tcPr>
            <w:tcW w:w="2219" w:type="dxa"/>
          </w:tcPr>
          <w:p w14:paraId="4C18DC72" w14:textId="1727F916" w:rsidR="0021142F" w:rsidRPr="005D2CF1" w:rsidRDefault="0021142F" w:rsidP="0021142F">
            <w:pPr>
              <w:pStyle w:val="TAL"/>
            </w:pPr>
            <w:r w:rsidRPr="005D2CF1">
              <w:t>Notify</w:t>
            </w:r>
          </w:p>
        </w:tc>
        <w:tc>
          <w:tcPr>
            <w:tcW w:w="2176" w:type="dxa"/>
            <w:tcBorders>
              <w:top w:val="nil"/>
            </w:tcBorders>
          </w:tcPr>
          <w:p w14:paraId="70CDE55E" w14:textId="77777777" w:rsidR="0021142F" w:rsidRPr="005D2CF1" w:rsidRDefault="0021142F" w:rsidP="0021142F">
            <w:pPr>
              <w:pStyle w:val="TAL"/>
            </w:pPr>
          </w:p>
        </w:tc>
        <w:tc>
          <w:tcPr>
            <w:tcW w:w="2551" w:type="dxa"/>
          </w:tcPr>
          <w:p w14:paraId="25E52CD4" w14:textId="738CF5BC" w:rsidR="0021142F" w:rsidRPr="005D2CF1" w:rsidRDefault="0021142F" w:rsidP="0021142F">
            <w:pPr>
              <w:pStyle w:val="TAL"/>
            </w:pPr>
            <w:r>
              <w:t>H-</w:t>
            </w:r>
            <w:r w:rsidR="00CC6C68">
              <w:t>RE-</w:t>
            </w:r>
            <w:r>
              <w:t>NWDAF, V-</w:t>
            </w:r>
            <w:r w:rsidR="00CC6C68">
              <w:t>RE-</w:t>
            </w:r>
            <w:r>
              <w:t>NWDAF</w:t>
            </w:r>
          </w:p>
        </w:tc>
      </w:tr>
      <w:tr w:rsidR="0021142F" w:rsidRPr="005D2CF1" w14:paraId="1F6D84E8" w14:textId="77777777" w:rsidTr="00DC4878">
        <w:tc>
          <w:tcPr>
            <w:tcW w:w="9776" w:type="dxa"/>
            <w:gridSpan w:val="4"/>
            <w:tcBorders>
              <w:top w:val="single" w:sz="4" w:space="0" w:color="auto"/>
              <w:bottom w:val="single" w:sz="4" w:space="0" w:color="auto"/>
            </w:tcBorders>
          </w:tcPr>
          <w:p w14:paraId="79A04445" w14:textId="5884076A" w:rsidR="0021142F" w:rsidRPr="005D2CF1" w:rsidRDefault="0021142F" w:rsidP="0021142F">
            <w:pPr>
              <w:pStyle w:val="TAN"/>
            </w:pPr>
            <w:r w:rsidRPr="005D2CF1">
              <w:t>NOTE 1:</w:t>
            </w:r>
            <w:r w:rsidRPr="005D2CF1">
              <w:tab/>
              <w:t>How OAM consumes Nnwdaf services and which Analytics information is relevant is defined in TS 28.550 [7] Annex H and out of the scope of this TS.</w:t>
            </w:r>
          </w:p>
          <w:p w14:paraId="0BB4DE31" w14:textId="77777777" w:rsidR="0021142F" w:rsidRDefault="0021142F" w:rsidP="0021142F">
            <w:pPr>
              <w:pStyle w:val="TAN"/>
            </w:pPr>
            <w:r w:rsidRPr="005D2CF1">
              <w:t>NOTE 2:</w:t>
            </w:r>
            <w:r w:rsidRPr="005D2CF1">
              <w:tab/>
              <w:t>How CEF consumes Nnwdaf services and which Analytics information is relevant is defined in TS 28.201 [21] and out of the scope of this TS.</w:t>
            </w:r>
          </w:p>
          <w:p w14:paraId="32667399" w14:textId="085F18CF" w:rsidR="0021142F" w:rsidRPr="005D2CF1" w:rsidRDefault="0021142F" w:rsidP="0021142F">
            <w:pPr>
              <w:pStyle w:val="TAN"/>
            </w:pPr>
            <w:r>
              <w:t>NOTE 3:</w:t>
            </w:r>
            <w:r>
              <w:tab/>
              <w:t>The Nnwdaf_MLModelProvision service and the Nnwdaf_MLModelInfo service are provided by an NWDAF containing MTLF and consumed by an NWDAF containing AnLF.</w:t>
            </w:r>
          </w:p>
        </w:tc>
      </w:tr>
    </w:tbl>
    <w:p w14:paraId="47908755" w14:textId="77777777" w:rsidR="00C24DA9" w:rsidRPr="005D2CF1" w:rsidRDefault="00C24DA9" w:rsidP="00C24DA9"/>
    <w:p w14:paraId="0EA4938F" w14:textId="360C2407" w:rsidR="00C24DA9" w:rsidRPr="005D2CF1" w:rsidRDefault="00C24DA9" w:rsidP="00C24DA9">
      <w:r w:rsidRPr="005D2CF1">
        <w:t>Table</w:t>
      </w:r>
      <w:r w:rsidR="006D143A">
        <w:t xml:space="preserve"> 7.1-2</w:t>
      </w:r>
      <w:r w:rsidRPr="005D2CF1">
        <w:t xml:space="preserve"> shows the analytics information provided by NWDAF service</w:t>
      </w:r>
      <w:r w:rsidR="006D143A">
        <w:t>.</w:t>
      </w:r>
    </w:p>
    <w:p w14:paraId="5ABD99F5" w14:textId="77777777" w:rsidR="00C24DA9" w:rsidRPr="005D2CF1" w:rsidRDefault="00C24DA9" w:rsidP="00C24DA9">
      <w:pPr>
        <w:pStyle w:val="TH"/>
        <w:rPr>
          <w:rFonts w:eastAsia="Malgun Gothic"/>
        </w:rPr>
      </w:pPr>
      <w:r w:rsidRPr="005D2CF1">
        <w:lastRenderedPageBreak/>
        <w:t>Table 7.1-2: Analytics information provided by NWDAF</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51"/>
        <w:gridCol w:w="3544"/>
        <w:gridCol w:w="4252"/>
      </w:tblGrid>
      <w:tr w:rsidR="00C24DA9" w:rsidRPr="005D2CF1" w14:paraId="02196709" w14:textId="77777777" w:rsidTr="00B16F2C">
        <w:tc>
          <w:tcPr>
            <w:tcW w:w="1951" w:type="dxa"/>
          </w:tcPr>
          <w:p w14:paraId="36C83102" w14:textId="77777777" w:rsidR="00C24DA9" w:rsidRPr="005D2CF1" w:rsidRDefault="00C24DA9" w:rsidP="00B16F2C">
            <w:pPr>
              <w:pStyle w:val="TAH"/>
            </w:pPr>
            <w:r w:rsidRPr="005D2CF1">
              <w:rPr>
                <w:rFonts w:eastAsia="Calibri"/>
              </w:rPr>
              <w:lastRenderedPageBreak/>
              <w:t>Analytics Information</w:t>
            </w:r>
          </w:p>
        </w:tc>
        <w:tc>
          <w:tcPr>
            <w:tcW w:w="3544" w:type="dxa"/>
          </w:tcPr>
          <w:p w14:paraId="390CEDDF" w14:textId="77777777" w:rsidR="00C24DA9" w:rsidRPr="005D2CF1" w:rsidRDefault="00C24DA9" w:rsidP="00B16F2C">
            <w:pPr>
              <w:pStyle w:val="TAH"/>
              <w:rPr>
                <w:lang w:eastAsia="zh-CN"/>
              </w:rPr>
            </w:pPr>
            <w:r w:rsidRPr="005D2CF1">
              <w:rPr>
                <w:lang w:eastAsia="ko-KR"/>
              </w:rPr>
              <w:t xml:space="preserve">Request </w:t>
            </w:r>
            <w:r w:rsidRPr="005D2CF1">
              <w:rPr>
                <w:rFonts w:eastAsia="Calibri"/>
              </w:rPr>
              <w:t>Description</w:t>
            </w:r>
          </w:p>
        </w:tc>
        <w:tc>
          <w:tcPr>
            <w:tcW w:w="4252" w:type="dxa"/>
          </w:tcPr>
          <w:p w14:paraId="400E5D2D" w14:textId="77777777" w:rsidR="00C24DA9" w:rsidRPr="005D2CF1" w:rsidRDefault="00C24DA9" w:rsidP="00B16F2C">
            <w:pPr>
              <w:pStyle w:val="TAH"/>
              <w:rPr>
                <w:rFonts w:eastAsia="Malgun Gothic"/>
                <w:lang w:eastAsia="ko-KR"/>
              </w:rPr>
            </w:pPr>
            <w:r w:rsidRPr="005D2CF1">
              <w:rPr>
                <w:lang w:eastAsia="ko-KR"/>
              </w:rPr>
              <w:t>Response Description</w:t>
            </w:r>
          </w:p>
        </w:tc>
      </w:tr>
      <w:tr w:rsidR="00C24DA9" w:rsidRPr="005D2CF1" w14:paraId="539B0DF7" w14:textId="77777777" w:rsidTr="00B16F2C">
        <w:tc>
          <w:tcPr>
            <w:tcW w:w="1951" w:type="dxa"/>
          </w:tcPr>
          <w:p w14:paraId="23927606" w14:textId="77777777" w:rsidR="00C24DA9" w:rsidRPr="005D2CF1" w:rsidRDefault="00C24DA9" w:rsidP="00B16F2C">
            <w:pPr>
              <w:pStyle w:val="TAL"/>
            </w:pPr>
            <w:r w:rsidRPr="005D2CF1">
              <w:t>Slice Load level information</w:t>
            </w:r>
          </w:p>
        </w:tc>
        <w:tc>
          <w:tcPr>
            <w:tcW w:w="3544" w:type="dxa"/>
          </w:tcPr>
          <w:p w14:paraId="44C68F09" w14:textId="77777777" w:rsidR="00C24DA9" w:rsidRPr="005D2CF1" w:rsidRDefault="00C24DA9" w:rsidP="00B16F2C">
            <w:pPr>
              <w:pStyle w:val="TAL"/>
            </w:pPr>
            <w:r w:rsidRPr="005D2CF1">
              <w:t>Analytics ID: load level information</w:t>
            </w:r>
          </w:p>
        </w:tc>
        <w:tc>
          <w:tcPr>
            <w:tcW w:w="4252" w:type="dxa"/>
          </w:tcPr>
          <w:p w14:paraId="106A285C" w14:textId="4FE4636B" w:rsidR="00C24DA9" w:rsidRPr="005D2CF1" w:rsidRDefault="00C24DA9" w:rsidP="00B16F2C">
            <w:pPr>
              <w:pStyle w:val="TAL"/>
            </w:pPr>
            <w:r w:rsidRPr="005D2CF1">
              <w:t>Load level</w:t>
            </w:r>
            <w:r w:rsidR="00D87408">
              <w:t xml:space="preserve"> provided as number of UE registrations and number of PDU sessions for a Network Slice and Network Slice instances as well as resource utilization for Network Slice instances</w:t>
            </w:r>
            <w:r w:rsidRPr="005D2CF1">
              <w:t>.</w:t>
            </w:r>
          </w:p>
        </w:tc>
      </w:tr>
      <w:tr w:rsidR="00C24DA9" w:rsidRPr="005D2CF1" w14:paraId="02A763DD" w14:textId="77777777" w:rsidTr="00B16F2C">
        <w:tc>
          <w:tcPr>
            <w:tcW w:w="1951" w:type="dxa"/>
          </w:tcPr>
          <w:p w14:paraId="7E738D93" w14:textId="77777777" w:rsidR="00C24DA9" w:rsidRPr="005D2CF1" w:rsidRDefault="00C24DA9" w:rsidP="00B16F2C">
            <w:pPr>
              <w:pStyle w:val="TAL"/>
            </w:pPr>
            <w:r w:rsidRPr="005D2CF1">
              <w:t>Observed Service experience information</w:t>
            </w:r>
          </w:p>
        </w:tc>
        <w:tc>
          <w:tcPr>
            <w:tcW w:w="3544" w:type="dxa"/>
          </w:tcPr>
          <w:p w14:paraId="320B403B" w14:textId="77777777" w:rsidR="00C24DA9" w:rsidRPr="005D2CF1" w:rsidRDefault="00C24DA9" w:rsidP="00B16F2C">
            <w:pPr>
              <w:pStyle w:val="TAL"/>
            </w:pPr>
            <w:r w:rsidRPr="005D2CF1">
              <w:t>Analytics ID: Service Experience</w:t>
            </w:r>
          </w:p>
        </w:tc>
        <w:tc>
          <w:tcPr>
            <w:tcW w:w="4252" w:type="dxa"/>
          </w:tcPr>
          <w:p w14:paraId="74ABECC6" w14:textId="77777777" w:rsidR="00C24DA9" w:rsidRPr="005D2CF1" w:rsidRDefault="00C24DA9" w:rsidP="00B16F2C">
            <w:pPr>
              <w:pStyle w:val="TAL"/>
            </w:pPr>
            <w:r w:rsidRPr="005D2CF1">
              <w:t>Observed Service experience statistics or predictions may be provided for a Network Slice or an Application. They may be derived from an individual UE, a group of UEs or any UE. For slice service experience, they may be derived from an Application, a set of Applications or all Applications on the Network Slice.</w:t>
            </w:r>
          </w:p>
        </w:tc>
      </w:tr>
      <w:tr w:rsidR="00C24DA9" w:rsidRPr="005D2CF1" w14:paraId="7B61251F" w14:textId="77777777" w:rsidTr="00B16F2C">
        <w:tc>
          <w:tcPr>
            <w:tcW w:w="1951" w:type="dxa"/>
          </w:tcPr>
          <w:p w14:paraId="6AAED98B" w14:textId="77777777" w:rsidR="00C24DA9" w:rsidRPr="005D2CF1" w:rsidRDefault="00C24DA9" w:rsidP="00B16F2C">
            <w:pPr>
              <w:pStyle w:val="TAL"/>
            </w:pPr>
            <w:r w:rsidRPr="005D2CF1">
              <w:t>NF Load information</w:t>
            </w:r>
          </w:p>
        </w:tc>
        <w:tc>
          <w:tcPr>
            <w:tcW w:w="3544" w:type="dxa"/>
          </w:tcPr>
          <w:p w14:paraId="50DC958B" w14:textId="77777777" w:rsidR="00C24DA9" w:rsidRPr="005D2CF1" w:rsidRDefault="00C24DA9" w:rsidP="00B16F2C">
            <w:pPr>
              <w:pStyle w:val="TAL"/>
            </w:pPr>
            <w:r w:rsidRPr="005D2CF1">
              <w:t>Analytics ID: NF load information</w:t>
            </w:r>
          </w:p>
        </w:tc>
        <w:tc>
          <w:tcPr>
            <w:tcW w:w="4252" w:type="dxa"/>
          </w:tcPr>
          <w:p w14:paraId="3961E37E" w14:textId="77777777" w:rsidR="00C24DA9" w:rsidRPr="005D2CF1" w:rsidRDefault="00C24DA9" w:rsidP="00B16F2C">
            <w:pPr>
              <w:pStyle w:val="TAL"/>
            </w:pPr>
            <w:r w:rsidRPr="005D2CF1">
              <w:t>Load statistics or predictions information for specific NF(s).</w:t>
            </w:r>
          </w:p>
        </w:tc>
      </w:tr>
      <w:tr w:rsidR="00C24DA9" w:rsidRPr="005D2CF1" w14:paraId="03A1313D" w14:textId="77777777" w:rsidTr="00B16F2C">
        <w:tc>
          <w:tcPr>
            <w:tcW w:w="1951" w:type="dxa"/>
          </w:tcPr>
          <w:p w14:paraId="58DA19FC" w14:textId="77777777" w:rsidR="00C24DA9" w:rsidRPr="005D2CF1" w:rsidRDefault="00C24DA9" w:rsidP="00B16F2C">
            <w:pPr>
              <w:pStyle w:val="TAL"/>
            </w:pPr>
            <w:r w:rsidRPr="005D2CF1">
              <w:t>Network Performance information</w:t>
            </w:r>
          </w:p>
        </w:tc>
        <w:tc>
          <w:tcPr>
            <w:tcW w:w="3544" w:type="dxa"/>
          </w:tcPr>
          <w:p w14:paraId="4223BEF9" w14:textId="77777777" w:rsidR="00C24DA9" w:rsidRPr="005D2CF1" w:rsidRDefault="00C24DA9" w:rsidP="00B16F2C">
            <w:pPr>
              <w:pStyle w:val="TAL"/>
            </w:pPr>
            <w:r w:rsidRPr="005D2CF1">
              <w:t>Analytics ID: Network Performance</w:t>
            </w:r>
          </w:p>
        </w:tc>
        <w:tc>
          <w:tcPr>
            <w:tcW w:w="4252" w:type="dxa"/>
          </w:tcPr>
          <w:p w14:paraId="70623BE8" w14:textId="77777777" w:rsidR="00C24DA9" w:rsidRPr="005D2CF1" w:rsidRDefault="00C24DA9" w:rsidP="00B16F2C">
            <w:pPr>
              <w:pStyle w:val="TAL"/>
            </w:pPr>
            <w:r w:rsidRPr="005D2CF1">
              <w:t>Statistics or predictions on the load in an Area of Interest; in addition, statistics or predictions on the number of UEs that are located in that Area of Interest.</w:t>
            </w:r>
          </w:p>
        </w:tc>
      </w:tr>
      <w:tr w:rsidR="00C24DA9" w:rsidRPr="005D2CF1" w14:paraId="7C994E10" w14:textId="77777777" w:rsidTr="00B16F2C">
        <w:tc>
          <w:tcPr>
            <w:tcW w:w="1951" w:type="dxa"/>
          </w:tcPr>
          <w:p w14:paraId="59EAB1AC" w14:textId="77777777" w:rsidR="00C24DA9" w:rsidRPr="005D2CF1" w:rsidRDefault="00C24DA9" w:rsidP="00B16F2C">
            <w:pPr>
              <w:pStyle w:val="TAL"/>
            </w:pPr>
            <w:r w:rsidRPr="005D2CF1">
              <w:t>UE mobility information</w:t>
            </w:r>
          </w:p>
        </w:tc>
        <w:tc>
          <w:tcPr>
            <w:tcW w:w="3544" w:type="dxa"/>
          </w:tcPr>
          <w:p w14:paraId="1BAEFC63" w14:textId="77777777" w:rsidR="00C24DA9" w:rsidRPr="005D2CF1" w:rsidRDefault="00C24DA9" w:rsidP="00B16F2C">
            <w:pPr>
              <w:pStyle w:val="TAL"/>
            </w:pPr>
            <w:r w:rsidRPr="005D2CF1">
              <w:t>Analytics ID: UE Mobility</w:t>
            </w:r>
          </w:p>
        </w:tc>
        <w:tc>
          <w:tcPr>
            <w:tcW w:w="4252" w:type="dxa"/>
          </w:tcPr>
          <w:p w14:paraId="231520D5" w14:textId="7DE20A5D" w:rsidR="00C24DA9" w:rsidRPr="005D2CF1" w:rsidRDefault="00C24DA9" w:rsidP="00B16F2C">
            <w:pPr>
              <w:pStyle w:val="TAL"/>
            </w:pPr>
            <w:r w:rsidRPr="005D2CF1">
              <w:t>Statistics or predictions on UE mobility.</w:t>
            </w:r>
            <w:r w:rsidR="0002095D">
              <w:t xml:space="preserve"> When visited AOI(s) is included in the Analytics Filter information, only statistics on UE mobility can be provided.</w:t>
            </w:r>
          </w:p>
        </w:tc>
      </w:tr>
      <w:tr w:rsidR="00C24DA9" w:rsidRPr="005D2CF1" w14:paraId="026BEE4B" w14:textId="77777777" w:rsidTr="00B16F2C">
        <w:tc>
          <w:tcPr>
            <w:tcW w:w="1951" w:type="dxa"/>
          </w:tcPr>
          <w:p w14:paraId="2054AEFB" w14:textId="77777777" w:rsidR="00C24DA9" w:rsidRPr="005D2CF1" w:rsidRDefault="00C24DA9" w:rsidP="00B16F2C">
            <w:pPr>
              <w:pStyle w:val="TAL"/>
            </w:pPr>
            <w:r w:rsidRPr="005D2CF1">
              <w:t>UE Communication information</w:t>
            </w:r>
          </w:p>
        </w:tc>
        <w:tc>
          <w:tcPr>
            <w:tcW w:w="3544" w:type="dxa"/>
          </w:tcPr>
          <w:p w14:paraId="6BC98DB3" w14:textId="77777777" w:rsidR="00C24DA9" w:rsidRPr="005D2CF1" w:rsidRDefault="00C24DA9" w:rsidP="00B16F2C">
            <w:pPr>
              <w:pStyle w:val="TAL"/>
            </w:pPr>
            <w:r w:rsidRPr="005D2CF1">
              <w:t>Analytics ID: UE Communication</w:t>
            </w:r>
          </w:p>
        </w:tc>
        <w:tc>
          <w:tcPr>
            <w:tcW w:w="4252" w:type="dxa"/>
          </w:tcPr>
          <w:p w14:paraId="2E4E06E9" w14:textId="77777777" w:rsidR="00C24DA9" w:rsidRPr="005D2CF1" w:rsidRDefault="00C24DA9" w:rsidP="00B16F2C">
            <w:pPr>
              <w:pStyle w:val="TAL"/>
            </w:pPr>
            <w:r w:rsidRPr="005D2CF1">
              <w:t>Statistics or predictions on UE communication.</w:t>
            </w:r>
          </w:p>
        </w:tc>
      </w:tr>
      <w:tr w:rsidR="00C24DA9" w:rsidRPr="005D2CF1" w14:paraId="46C84C0F" w14:textId="77777777" w:rsidTr="00B16F2C">
        <w:tc>
          <w:tcPr>
            <w:tcW w:w="1951" w:type="dxa"/>
          </w:tcPr>
          <w:p w14:paraId="01A157F7" w14:textId="77777777" w:rsidR="00C24DA9" w:rsidRPr="005D2CF1" w:rsidRDefault="00C24DA9" w:rsidP="00B16F2C">
            <w:pPr>
              <w:pStyle w:val="TAL"/>
            </w:pPr>
            <w:r w:rsidRPr="005D2CF1">
              <w:t>Expected UE behavioural parameters</w:t>
            </w:r>
          </w:p>
        </w:tc>
        <w:tc>
          <w:tcPr>
            <w:tcW w:w="3544" w:type="dxa"/>
          </w:tcPr>
          <w:p w14:paraId="25B8525C" w14:textId="77777777" w:rsidR="00C24DA9" w:rsidRPr="005D2CF1" w:rsidRDefault="00C24DA9" w:rsidP="00B16F2C">
            <w:pPr>
              <w:pStyle w:val="TAL"/>
            </w:pPr>
            <w:r w:rsidRPr="005D2CF1">
              <w:t>Analytics ID: UE Mobility and/or UE Communication</w:t>
            </w:r>
          </w:p>
        </w:tc>
        <w:tc>
          <w:tcPr>
            <w:tcW w:w="4252" w:type="dxa"/>
          </w:tcPr>
          <w:p w14:paraId="2B3C63AA" w14:textId="77777777" w:rsidR="00C24DA9" w:rsidRPr="005D2CF1" w:rsidRDefault="00C24DA9" w:rsidP="00B16F2C">
            <w:pPr>
              <w:pStyle w:val="TAL"/>
            </w:pPr>
            <w:r w:rsidRPr="005D2CF1">
              <w:t>Analytics on UE Mobility and/or UE Communication.</w:t>
            </w:r>
          </w:p>
        </w:tc>
      </w:tr>
      <w:tr w:rsidR="00C24DA9" w:rsidRPr="005D2CF1" w14:paraId="4199F75C" w14:textId="77777777" w:rsidTr="00B16F2C">
        <w:tc>
          <w:tcPr>
            <w:tcW w:w="1951" w:type="dxa"/>
          </w:tcPr>
          <w:p w14:paraId="0D1AAEBC" w14:textId="77777777" w:rsidR="00C24DA9" w:rsidRPr="005D2CF1" w:rsidRDefault="00C24DA9" w:rsidP="00B16F2C">
            <w:pPr>
              <w:pStyle w:val="TAL"/>
            </w:pPr>
            <w:r w:rsidRPr="005D2CF1">
              <w:t>UE Abnormal behaviour information</w:t>
            </w:r>
          </w:p>
        </w:tc>
        <w:tc>
          <w:tcPr>
            <w:tcW w:w="3544" w:type="dxa"/>
          </w:tcPr>
          <w:p w14:paraId="53AE24D5" w14:textId="77777777" w:rsidR="00C24DA9" w:rsidRPr="005D2CF1" w:rsidRDefault="00C24DA9" w:rsidP="00B16F2C">
            <w:pPr>
              <w:pStyle w:val="TAL"/>
            </w:pPr>
            <w:r w:rsidRPr="005D2CF1">
              <w:t>Analytics ID: Abnormal behaviour</w:t>
            </w:r>
          </w:p>
        </w:tc>
        <w:tc>
          <w:tcPr>
            <w:tcW w:w="4252" w:type="dxa"/>
          </w:tcPr>
          <w:p w14:paraId="5AC7E49B" w14:textId="77777777" w:rsidR="00C24DA9" w:rsidRPr="005D2CF1" w:rsidRDefault="00C24DA9" w:rsidP="00B16F2C">
            <w:pPr>
              <w:pStyle w:val="TAL"/>
            </w:pPr>
            <w:r w:rsidRPr="005D2CF1">
              <w:t>List of observed or expected exceptions, with Exception ID, Exception Level and other information, depending on the observed or expected exceptions.</w:t>
            </w:r>
          </w:p>
        </w:tc>
      </w:tr>
      <w:tr w:rsidR="007F3F9D" w:rsidRPr="005D2CF1" w14:paraId="1FE753B6" w14:textId="77777777" w:rsidTr="00393462">
        <w:tc>
          <w:tcPr>
            <w:tcW w:w="1951" w:type="dxa"/>
          </w:tcPr>
          <w:p w14:paraId="4A5B54B1" w14:textId="192DB129" w:rsidR="007F3F9D" w:rsidRPr="005D2CF1" w:rsidRDefault="007F3F9D" w:rsidP="00393462">
            <w:pPr>
              <w:pStyle w:val="TAL"/>
            </w:pPr>
            <w:r>
              <w:t>E</w:t>
            </w:r>
            <w:r w:rsidR="00950548">
              <w:t xml:space="preserve">nd-to-end </w:t>
            </w:r>
            <w:r>
              <w:t>data volume transfer time</w:t>
            </w:r>
          </w:p>
        </w:tc>
        <w:tc>
          <w:tcPr>
            <w:tcW w:w="3544" w:type="dxa"/>
          </w:tcPr>
          <w:p w14:paraId="2CCCF2D4" w14:textId="4C8F1A78" w:rsidR="007F3F9D" w:rsidRPr="005D2CF1" w:rsidRDefault="007F3F9D" w:rsidP="00393462">
            <w:pPr>
              <w:pStyle w:val="TAL"/>
            </w:pPr>
            <w:r>
              <w:t>Analytics ID: E2E data volume transfer time</w:t>
            </w:r>
          </w:p>
        </w:tc>
        <w:tc>
          <w:tcPr>
            <w:tcW w:w="4252" w:type="dxa"/>
          </w:tcPr>
          <w:p w14:paraId="4D8C7167" w14:textId="21C6C88B" w:rsidR="007F3F9D" w:rsidRPr="005D2CF1" w:rsidRDefault="007F3F9D" w:rsidP="00393462">
            <w:pPr>
              <w:pStyle w:val="TAL"/>
            </w:pPr>
            <w:r>
              <w:t>Analytics on E2E data volume transfer time.</w:t>
            </w:r>
          </w:p>
        </w:tc>
      </w:tr>
      <w:tr w:rsidR="00C24DA9" w:rsidRPr="005D2CF1" w14:paraId="04ACE7A2" w14:textId="77777777" w:rsidTr="00B16F2C">
        <w:tc>
          <w:tcPr>
            <w:tcW w:w="1951" w:type="dxa"/>
          </w:tcPr>
          <w:p w14:paraId="4AB35139" w14:textId="77777777" w:rsidR="00C24DA9" w:rsidRPr="005D2CF1" w:rsidRDefault="00C24DA9" w:rsidP="00B16F2C">
            <w:pPr>
              <w:pStyle w:val="TAL"/>
            </w:pPr>
            <w:r w:rsidRPr="005D2CF1">
              <w:t>User Data Congestion information</w:t>
            </w:r>
          </w:p>
        </w:tc>
        <w:tc>
          <w:tcPr>
            <w:tcW w:w="3544" w:type="dxa"/>
          </w:tcPr>
          <w:p w14:paraId="5C3FD883" w14:textId="77777777" w:rsidR="00C24DA9" w:rsidRPr="005D2CF1" w:rsidRDefault="00C24DA9" w:rsidP="00B16F2C">
            <w:pPr>
              <w:pStyle w:val="TAL"/>
            </w:pPr>
            <w:r w:rsidRPr="005D2CF1">
              <w:t>Analytics ID: User Data Congestion</w:t>
            </w:r>
          </w:p>
        </w:tc>
        <w:tc>
          <w:tcPr>
            <w:tcW w:w="4252" w:type="dxa"/>
          </w:tcPr>
          <w:p w14:paraId="18620D82" w14:textId="77777777" w:rsidR="00C24DA9" w:rsidRPr="005D2CF1" w:rsidRDefault="00C24DA9" w:rsidP="00B16F2C">
            <w:pPr>
              <w:pStyle w:val="TAL"/>
            </w:pPr>
            <w:r w:rsidRPr="005D2CF1">
              <w:t>Statistics or predictions on the user data congestion for transfer over the user plane, for transfer over the control plane, or for both.</w:t>
            </w:r>
          </w:p>
        </w:tc>
      </w:tr>
      <w:tr w:rsidR="00C24DA9" w:rsidRPr="005D2CF1" w14:paraId="2C960D49" w14:textId="77777777" w:rsidTr="00B16F2C">
        <w:tc>
          <w:tcPr>
            <w:tcW w:w="1951" w:type="dxa"/>
          </w:tcPr>
          <w:p w14:paraId="783ED630" w14:textId="77777777" w:rsidR="00C24DA9" w:rsidRPr="005D2CF1" w:rsidRDefault="00C24DA9" w:rsidP="00B16F2C">
            <w:pPr>
              <w:pStyle w:val="TAL"/>
            </w:pPr>
            <w:r w:rsidRPr="005D2CF1">
              <w:t>QoS Sustainability</w:t>
            </w:r>
          </w:p>
        </w:tc>
        <w:tc>
          <w:tcPr>
            <w:tcW w:w="3544" w:type="dxa"/>
          </w:tcPr>
          <w:p w14:paraId="1DABF350" w14:textId="77777777" w:rsidR="00C24DA9" w:rsidRPr="005D2CF1" w:rsidRDefault="00C24DA9" w:rsidP="00B16F2C">
            <w:pPr>
              <w:pStyle w:val="TAL"/>
            </w:pPr>
            <w:r w:rsidRPr="005D2CF1">
              <w:t>Analytics ID: QoS Sustainability</w:t>
            </w:r>
          </w:p>
        </w:tc>
        <w:tc>
          <w:tcPr>
            <w:tcW w:w="4252" w:type="dxa"/>
          </w:tcPr>
          <w:p w14:paraId="68A211E9" w14:textId="77777777" w:rsidR="00C24DA9" w:rsidRPr="005D2CF1" w:rsidRDefault="00C24DA9" w:rsidP="00B16F2C">
            <w:pPr>
              <w:pStyle w:val="TAL"/>
            </w:pPr>
            <w:r w:rsidRPr="005D2CF1">
              <w:t>For statistics, the information on the location and the time for the QoS change and the threshold(s) that were crossed; or, for predictions, the information on the location and the time when a potential QoS change may occur and what threshold(s) may be crossed.</w:t>
            </w:r>
          </w:p>
        </w:tc>
      </w:tr>
      <w:tr w:rsidR="00D62A66" w:rsidRPr="005D2CF1" w14:paraId="25E6F1F9" w14:textId="77777777" w:rsidTr="00B16F2C">
        <w:tc>
          <w:tcPr>
            <w:tcW w:w="1951" w:type="dxa"/>
          </w:tcPr>
          <w:p w14:paraId="72D37774" w14:textId="52EA03E8" w:rsidR="00D62A66" w:rsidRPr="005D2CF1" w:rsidRDefault="00D62A66" w:rsidP="00B16F2C">
            <w:pPr>
              <w:pStyle w:val="TAL"/>
            </w:pPr>
            <w:r>
              <w:t>Session Management Congestion Control Experience</w:t>
            </w:r>
          </w:p>
        </w:tc>
        <w:tc>
          <w:tcPr>
            <w:tcW w:w="3544" w:type="dxa"/>
          </w:tcPr>
          <w:p w14:paraId="359A813F" w14:textId="1F3B1D93" w:rsidR="00D62A66" w:rsidRPr="005D2CF1" w:rsidRDefault="00D62A66" w:rsidP="00B16F2C">
            <w:pPr>
              <w:pStyle w:val="TAL"/>
            </w:pPr>
            <w:r>
              <w:t>Analytics ID: Session Management Congestion Control Experience</w:t>
            </w:r>
          </w:p>
        </w:tc>
        <w:tc>
          <w:tcPr>
            <w:tcW w:w="4252" w:type="dxa"/>
          </w:tcPr>
          <w:p w14:paraId="035D1B24" w14:textId="4509361B" w:rsidR="00D62A66" w:rsidRPr="005D2CF1" w:rsidRDefault="00D62A66" w:rsidP="00B16F2C">
            <w:pPr>
              <w:pStyle w:val="TAL"/>
            </w:pPr>
            <w:r>
              <w:t>Statistics on session management congestion control experience for specific DNN and/or S-NSSAI.</w:t>
            </w:r>
          </w:p>
        </w:tc>
      </w:tr>
      <w:tr w:rsidR="00D62A66" w:rsidRPr="005D2CF1" w14:paraId="75F66194" w14:textId="77777777" w:rsidTr="00B16F2C">
        <w:tc>
          <w:tcPr>
            <w:tcW w:w="1951" w:type="dxa"/>
          </w:tcPr>
          <w:p w14:paraId="7D9C8068" w14:textId="708E444B" w:rsidR="00D62A66" w:rsidRDefault="00D62A66" w:rsidP="00B16F2C">
            <w:pPr>
              <w:pStyle w:val="TAL"/>
            </w:pPr>
            <w:r>
              <w:t>Redundant Transmission Experience</w:t>
            </w:r>
          </w:p>
        </w:tc>
        <w:tc>
          <w:tcPr>
            <w:tcW w:w="3544" w:type="dxa"/>
          </w:tcPr>
          <w:p w14:paraId="77F723D8" w14:textId="33EC8C4E" w:rsidR="00D62A66" w:rsidRDefault="00D62A66" w:rsidP="00B16F2C">
            <w:pPr>
              <w:pStyle w:val="TAL"/>
            </w:pPr>
            <w:r>
              <w:t>Analytics ID: Redundant Transmission Experience</w:t>
            </w:r>
          </w:p>
        </w:tc>
        <w:tc>
          <w:tcPr>
            <w:tcW w:w="4252" w:type="dxa"/>
          </w:tcPr>
          <w:p w14:paraId="5F26FE4B" w14:textId="4F01788A" w:rsidR="00D62A66" w:rsidRDefault="00D62A66" w:rsidP="00B16F2C">
            <w:pPr>
              <w:pStyle w:val="TAL"/>
            </w:pPr>
            <w:r>
              <w:t>Statistics or predictions aimed at supporting redundant transmission decisions for URLLC services.</w:t>
            </w:r>
          </w:p>
        </w:tc>
      </w:tr>
      <w:tr w:rsidR="00D62A66" w:rsidRPr="005D2CF1" w14:paraId="181D579B" w14:textId="77777777" w:rsidTr="00B16F2C">
        <w:tc>
          <w:tcPr>
            <w:tcW w:w="1951" w:type="dxa"/>
          </w:tcPr>
          <w:p w14:paraId="2A9044E0" w14:textId="22187DAB" w:rsidR="00D62A66" w:rsidRDefault="00D62A66" w:rsidP="00B16F2C">
            <w:pPr>
              <w:pStyle w:val="TAL"/>
            </w:pPr>
            <w:r>
              <w:t>WLAN performance</w:t>
            </w:r>
          </w:p>
        </w:tc>
        <w:tc>
          <w:tcPr>
            <w:tcW w:w="3544" w:type="dxa"/>
          </w:tcPr>
          <w:p w14:paraId="7BAF0429" w14:textId="1588B5A3" w:rsidR="00D62A66" w:rsidRDefault="00D62A66" w:rsidP="00B16F2C">
            <w:pPr>
              <w:pStyle w:val="TAL"/>
            </w:pPr>
            <w:r>
              <w:t>Analytics ID: WLAN performance</w:t>
            </w:r>
          </w:p>
        </w:tc>
        <w:tc>
          <w:tcPr>
            <w:tcW w:w="4252" w:type="dxa"/>
          </w:tcPr>
          <w:p w14:paraId="043FA158" w14:textId="24D46B56" w:rsidR="00D62A66" w:rsidRDefault="00D62A66" w:rsidP="00B16F2C">
            <w:pPr>
              <w:pStyle w:val="TAL"/>
            </w:pPr>
            <w:r>
              <w:t>Statistics or predictions on WLAN performance of UE.</w:t>
            </w:r>
          </w:p>
        </w:tc>
      </w:tr>
      <w:tr w:rsidR="00FD3E6B" w:rsidRPr="005D2CF1" w14:paraId="0C96EED3" w14:textId="77777777" w:rsidTr="00B16F2C">
        <w:tc>
          <w:tcPr>
            <w:tcW w:w="1951" w:type="dxa"/>
          </w:tcPr>
          <w:p w14:paraId="36DBDE9C" w14:textId="48D81A13" w:rsidR="00FD3E6B" w:rsidRDefault="00FD3E6B" w:rsidP="00B16F2C">
            <w:pPr>
              <w:pStyle w:val="TAL"/>
            </w:pPr>
            <w:r>
              <w:t>Dispersion</w:t>
            </w:r>
          </w:p>
        </w:tc>
        <w:tc>
          <w:tcPr>
            <w:tcW w:w="3544" w:type="dxa"/>
          </w:tcPr>
          <w:p w14:paraId="2BF7DAF8" w14:textId="31A65AA4" w:rsidR="00FD3E6B" w:rsidRDefault="00FD3E6B" w:rsidP="00B16F2C">
            <w:pPr>
              <w:pStyle w:val="TAL"/>
            </w:pPr>
            <w:r>
              <w:t>Analytics ID: UE Dispersion</w:t>
            </w:r>
          </w:p>
        </w:tc>
        <w:tc>
          <w:tcPr>
            <w:tcW w:w="4252" w:type="dxa"/>
          </w:tcPr>
          <w:p w14:paraId="5E981CD5" w14:textId="4D9E12CF" w:rsidR="00FD3E6B" w:rsidRDefault="00FD3E6B" w:rsidP="00B16F2C">
            <w:pPr>
              <w:pStyle w:val="TAL"/>
            </w:pPr>
            <w:r>
              <w:t>Statistics or predictions that identify the location (i.e. areas of interest) or network slice(s) where a UE, or a group of UEs disperse their data volume, or disperse mobility or session management transactions or both.</w:t>
            </w:r>
          </w:p>
        </w:tc>
      </w:tr>
      <w:tr w:rsidR="00FD3E6B" w:rsidRPr="005D2CF1" w14:paraId="28CCA189" w14:textId="77777777" w:rsidTr="00B16F2C">
        <w:tc>
          <w:tcPr>
            <w:tcW w:w="1951" w:type="dxa"/>
          </w:tcPr>
          <w:p w14:paraId="5181D99C" w14:textId="118609CC" w:rsidR="00FD3E6B" w:rsidRDefault="00FD3E6B" w:rsidP="00B16F2C">
            <w:pPr>
              <w:pStyle w:val="TAL"/>
            </w:pPr>
            <w:r>
              <w:t>DN Performance</w:t>
            </w:r>
          </w:p>
        </w:tc>
        <w:tc>
          <w:tcPr>
            <w:tcW w:w="3544" w:type="dxa"/>
          </w:tcPr>
          <w:p w14:paraId="7D8608D7" w14:textId="2A806C10" w:rsidR="00FD3E6B" w:rsidRDefault="00FD3E6B" w:rsidP="00B16F2C">
            <w:pPr>
              <w:pStyle w:val="TAL"/>
            </w:pPr>
            <w:r>
              <w:t>Analytics ID: DN Performance</w:t>
            </w:r>
          </w:p>
        </w:tc>
        <w:tc>
          <w:tcPr>
            <w:tcW w:w="4252" w:type="dxa"/>
          </w:tcPr>
          <w:p w14:paraId="1A0E11C6" w14:textId="0BC8D7F8" w:rsidR="00FD3E6B" w:rsidRDefault="00FD3E6B" w:rsidP="00B16F2C">
            <w:pPr>
              <w:pStyle w:val="TAL"/>
            </w:pPr>
            <w:r>
              <w:t>Statistics or predictions on user plane performance for a specific Edge Computing application.</w:t>
            </w:r>
          </w:p>
        </w:tc>
      </w:tr>
      <w:tr w:rsidR="0052760B" w:rsidRPr="005D2CF1" w14:paraId="57A1C48A" w14:textId="77777777" w:rsidTr="00B16F2C">
        <w:tc>
          <w:tcPr>
            <w:tcW w:w="1951" w:type="dxa"/>
          </w:tcPr>
          <w:p w14:paraId="1ADC1693" w14:textId="310BECAC" w:rsidR="0052760B" w:rsidRDefault="0052760B" w:rsidP="00B16F2C">
            <w:pPr>
              <w:pStyle w:val="TAL"/>
            </w:pPr>
            <w:r>
              <w:t>PFD Determination</w:t>
            </w:r>
          </w:p>
        </w:tc>
        <w:tc>
          <w:tcPr>
            <w:tcW w:w="3544" w:type="dxa"/>
          </w:tcPr>
          <w:p w14:paraId="085AC279" w14:textId="6AD1E51C" w:rsidR="0052760B" w:rsidRDefault="0052760B" w:rsidP="00B16F2C">
            <w:pPr>
              <w:pStyle w:val="TAL"/>
            </w:pPr>
            <w:r>
              <w:t>Analytics ID: PFD Determination</w:t>
            </w:r>
          </w:p>
        </w:tc>
        <w:tc>
          <w:tcPr>
            <w:tcW w:w="4252" w:type="dxa"/>
          </w:tcPr>
          <w:p w14:paraId="1CE350DC" w14:textId="0D539289" w:rsidR="0052760B" w:rsidRDefault="0052760B" w:rsidP="00B16F2C">
            <w:pPr>
              <w:pStyle w:val="TAL"/>
            </w:pPr>
            <w:r>
              <w:t>Statistics on PFD information for a known application identifier(s).</w:t>
            </w:r>
          </w:p>
        </w:tc>
      </w:tr>
      <w:tr w:rsidR="00A62EF4" w:rsidRPr="005D2CF1" w14:paraId="5983A09A" w14:textId="77777777" w:rsidTr="00B16F2C">
        <w:tc>
          <w:tcPr>
            <w:tcW w:w="1951" w:type="dxa"/>
          </w:tcPr>
          <w:p w14:paraId="0A5324C2" w14:textId="7CD2E253" w:rsidR="00A62EF4" w:rsidRDefault="00A62EF4" w:rsidP="00B16F2C">
            <w:pPr>
              <w:pStyle w:val="TAL"/>
            </w:pPr>
            <w:r>
              <w:t>Movement Behaviour</w:t>
            </w:r>
          </w:p>
        </w:tc>
        <w:tc>
          <w:tcPr>
            <w:tcW w:w="3544" w:type="dxa"/>
          </w:tcPr>
          <w:p w14:paraId="32B5D250" w14:textId="06CA9FB3" w:rsidR="00A62EF4" w:rsidRDefault="00A62EF4" w:rsidP="00B16F2C">
            <w:pPr>
              <w:pStyle w:val="TAL"/>
            </w:pPr>
            <w:r>
              <w:t>Analytics ID: Movement Behaviour</w:t>
            </w:r>
          </w:p>
        </w:tc>
        <w:tc>
          <w:tcPr>
            <w:tcW w:w="4252" w:type="dxa"/>
          </w:tcPr>
          <w:p w14:paraId="04520482" w14:textId="73F0A657" w:rsidR="00A62EF4" w:rsidRDefault="00A62EF4" w:rsidP="00B16F2C">
            <w:pPr>
              <w:pStyle w:val="TAL"/>
            </w:pPr>
            <w:r>
              <w:t>Statistics or predictions on movement behaviour for an applicable area.</w:t>
            </w:r>
          </w:p>
        </w:tc>
      </w:tr>
      <w:tr w:rsidR="00950548" w:rsidRPr="005D2CF1" w14:paraId="54DEEAA0" w14:textId="77777777" w:rsidTr="00B16F2C">
        <w:tc>
          <w:tcPr>
            <w:tcW w:w="1951" w:type="dxa"/>
          </w:tcPr>
          <w:p w14:paraId="37459F51" w14:textId="50520BB1" w:rsidR="00950548" w:rsidRDefault="00950548" w:rsidP="00B16F2C">
            <w:pPr>
              <w:pStyle w:val="TAL"/>
            </w:pPr>
            <w:r>
              <w:t>Location Accuracy</w:t>
            </w:r>
          </w:p>
        </w:tc>
        <w:tc>
          <w:tcPr>
            <w:tcW w:w="3544" w:type="dxa"/>
          </w:tcPr>
          <w:p w14:paraId="04FDC165" w14:textId="60E84459" w:rsidR="00950548" w:rsidRDefault="00950548" w:rsidP="00B16F2C">
            <w:pPr>
              <w:pStyle w:val="TAL"/>
            </w:pPr>
            <w:r>
              <w:t>Analytics ID: Location Accuracy</w:t>
            </w:r>
          </w:p>
        </w:tc>
        <w:tc>
          <w:tcPr>
            <w:tcW w:w="4252" w:type="dxa"/>
          </w:tcPr>
          <w:p w14:paraId="15F0E070" w14:textId="42E4973F" w:rsidR="00950548" w:rsidRDefault="00950548" w:rsidP="00B16F2C">
            <w:pPr>
              <w:pStyle w:val="TAL"/>
            </w:pPr>
            <w:r>
              <w:t>Predictions on Location Accuracy.</w:t>
            </w:r>
          </w:p>
        </w:tc>
      </w:tr>
      <w:tr w:rsidR="00950548" w:rsidRPr="005D2CF1" w14:paraId="4E756B40" w14:textId="77777777" w:rsidTr="00B16F2C">
        <w:tc>
          <w:tcPr>
            <w:tcW w:w="1951" w:type="dxa"/>
          </w:tcPr>
          <w:p w14:paraId="1A18D4E7" w14:textId="627F4DB1" w:rsidR="00950548" w:rsidRDefault="00950548" w:rsidP="00B16F2C">
            <w:pPr>
              <w:pStyle w:val="TAL"/>
            </w:pPr>
            <w:r>
              <w:t>Relative Proximity</w:t>
            </w:r>
          </w:p>
        </w:tc>
        <w:tc>
          <w:tcPr>
            <w:tcW w:w="3544" w:type="dxa"/>
          </w:tcPr>
          <w:p w14:paraId="45AC7011" w14:textId="463E12E9" w:rsidR="00950548" w:rsidRDefault="00950548" w:rsidP="00B16F2C">
            <w:pPr>
              <w:pStyle w:val="TAL"/>
            </w:pPr>
            <w:r>
              <w:t>Analytics ID: Relative Proximity</w:t>
            </w:r>
          </w:p>
        </w:tc>
        <w:tc>
          <w:tcPr>
            <w:tcW w:w="4252" w:type="dxa"/>
          </w:tcPr>
          <w:p w14:paraId="03542754" w14:textId="572AE204" w:rsidR="00950548" w:rsidRDefault="00950548" w:rsidP="00B16F2C">
            <w:pPr>
              <w:pStyle w:val="TAL"/>
            </w:pPr>
            <w:r>
              <w:t>Statistics or predictions on Relative Proximity among UEs.</w:t>
            </w:r>
          </w:p>
        </w:tc>
      </w:tr>
    </w:tbl>
    <w:p w14:paraId="138863BE" w14:textId="77777777" w:rsidR="00C24DA9" w:rsidRPr="005D2CF1" w:rsidRDefault="00C24DA9" w:rsidP="00C24DA9">
      <w:pPr>
        <w:rPr>
          <w:lang w:eastAsia="zh-CN"/>
        </w:rPr>
      </w:pPr>
    </w:p>
    <w:p w14:paraId="726728AB" w14:textId="77777777" w:rsidR="00C24DA9" w:rsidRPr="005D2CF1" w:rsidRDefault="00C24DA9" w:rsidP="00C24DA9">
      <w:pPr>
        <w:pStyle w:val="Heading2"/>
      </w:pPr>
      <w:bookmarkStart w:id="307" w:name="_Toc138253029"/>
      <w:r w:rsidRPr="005D2CF1">
        <w:t>7.2</w:t>
      </w:r>
      <w:r w:rsidRPr="005D2CF1">
        <w:tab/>
        <w:t>Nnwdaf_AnalyticsSubscription Service</w:t>
      </w:r>
      <w:bookmarkEnd w:id="307"/>
    </w:p>
    <w:p w14:paraId="7A900E3F" w14:textId="77777777" w:rsidR="00C24DA9" w:rsidRPr="005D2CF1" w:rsidRDefault="00C24DA9" w:rsidP="00C24DA9">
      <w:pPr>
        <w:pStyle w:val="Heading3"/>
      </w:pPr>
      <w:bookmarkStart w:id="308" w:name="_Toc138253030"/>
      <w:r w:rsidRPr="005D2CF1">
        <w:t>7.2.1</w:t>
      </w:r>
      <w:r w:rsidRPr="005D2CF1">
        <w:tab/>
        <w:t>General</w:t>
      </w:r>
      <w:bookmarkEnd w:id="308"/>
    </w:p>
    <w:p w14:paraId="0920D1B9" w14:textId="4D1343F8" w:rsidR="00510090" w:rsidRPr="005D2CF1" w:rsidRDefault="00C24DA9" w:rsidP="00C24DA9">
      <w:r w:rsidRPr="005D2CF1">
        <w:rPr>
          <w:b/>
        </w:rPr>
        <w:t>Service Description</w:t>
      </w:r>
      <w:r w:rsidRPr="005D2CF1">
        <w:t>: This service enables the consumer to subscribe/unsubscribe for network data analytics</w:t>
      </w:r>
      <w:r w:rsidR="00EE1DF3">
        <w:t xml:space="preserve"> and optionally its corresponding analytics accuracy information</w:t>
      </w:r>
      <w:r w:rsidRPr="005D2CF1">
        <w:t>.</w:t>
      </w:r>
    </w:p>
    <w:p w14:paraId="4C016B09" w14:textId="4F00431F" w:rsidR="00C24DA9" w:rsidRPr="005D2CF1" w:rsidRDefault="00C24DA9" w:rsidP="00C24DA9">
      <w:r w:rsidRPr="005D2CF1">
        <w:t>When the subscription</w:t>
      </w:r>
      <w:r w:rsidR="006D143A">
        <w:t xml:space="preserve"> for network data analytics</w:t>
      </w:r>
      <w:r w:rsidR="00EE1DF3">
        <w:t xml:space="preserve"> and optionally analytics accuracy information</w:t>
      </w:r>
      <w:r w:rsidRPr="005D2CF1">
        <w:t xml:space="preserve"> is accepted by the</w:t>
      </w:r>
      <w:r w:rsidR="006D143A">
        <w:t xml:space="preserve"> </w:t>
      </w:r>
      <w:r w:rsidRPr="005D2CF1">
        <w:t>NWDAF</w:t>
      </w:r>
      <w:r w:rsidR="00EE1DF3">
        <w:t xml:space="preserve"> containing AnLF</w:t>
      </w:r>
      <w:r w:rsidRPr="005D2CF1">
        <w:t>, the consumer receives from the NWDAF an identifier (Subscription Correlation ID) allowing to further manage (modify, delete) this subscription. The modification of Analytics</w:t>
      </w:r>
      <w:r w:rsidR="00EE1DF3">
        <w:t xml:space="preserve"> and optionally analytics accuracy information</w:t>
      </w:r>
      <w:r w:rsidRPr="005D2CF1">
        <w:t xml:space="preserve"> subscription can be enforced by NWDAF based on operator policy and configuration.</w:t>
      </w:r>
    </w:p>
    <w:p w14:paraId="3F0C3F39" w14:textId="33355E12" w:rsidR="006D143A" w:rsidRDefault="006D143A" w:rsidP="00320244">
      <w:r>
        <w:t>This service also enables the consumer to transfer analytics subscriptions to another NWDAF using the Nnwdaf_AnalyticsSubscription_Transfer service operation. Using this service operation, a consumer can request to the NWDAF to prepare for or take over analytics subscription(s), indicating also if and where analytics context is available.</w:t>
      </w:r>
    </w:p>
    <w:p w14:paraId="6D74206B" w14:textId="3CE88392" w:rsidR="00C24DA9" w:rsidRPr="005D2CF1" w:rsidRDefault="00C24DA9" w:rsidP="00C24DA9">
      <w:pPr>
        <w:pStyle w:val="Heading3"/>
      </w:pPr>
      <w:bookmarkStart w:id="309" w:name="_Toc138253031"/>
      <w:r w:rsidRPr="005D2CF1">
        <w:t>7.2.2</w:t>
      </w:r>
      <w:r w:rsidRPr="005D2CF1">
        <w:tab/>
        <w:t>Nnwdaf_AnalyticsSubscription_Subscribe service operation</w:t>
      </w:r>
      <w:bookmarkEnd w:id="309"/>
    </w:p>
    <w:p w14:paraId="1B0C9525" w14:textId="77777777" w:rsidR="00C24DA9" w:rsidRPr="005D2CF1" w:rsidRDefault="00C24DA9" w:rsidP="00C24DA9">
      <w:pPr>
        <w:rPr>
          <w:b/>
        </w:rPr>
      </w:pPr>
      <w:r w:rsidRPr="005D2CF1">
        <w:rPr>
          <w:b/>
        </w:rPr>
        <w:t xml:space="preserve">Service operation name: </w:t>
      </w:r>
      <w:r w:rsidRPr="005D2CF1">
        <w:t>Nnwdaf_AnalyticsSubscription_Subscribe.</w:t>
      </w:r>
    </w:p>
    <w:p w14:paraId="4CC2720D" w14:textId="750E3921" w:rsidR="00C24DA9" w:rsidRPr="005D2CF1" w:rsidRDefault="00C24DA9" w:rsidP="00C24DA9">
      <w:pPr>
        <w:rPr>
          <w:lang w:eastAsia="zh-CN"/>
        </w:rPr>
      </w:pPr>
      <w:r w:rsidRPr="005D2CF1">
        <w:rPr>
          <w:b/>
        </w:rPr>
        <w:t>Description:</w:t>
      </w:r>
      <w:r w:rsidRPr="005D2CF1">
        <w:t xml:space="preserve"> Subscribes to NWDAF </w:t>
      </w:r>
      <w:r w:rsidRPr="005D2CF1">
        <w:rPr>
          <w:lang w:eastAsia="zh-CN"/>
        </w:rPr>
        <w:t>analytics</w:t>
      </w:r>
      <w:r w:rsidR="00EE1DF3">
        <w:rPr>
          <w:lang w:eastAsia="zh-CN"/>
        </w:rPr>
        <w:t xml:space="preserve"> and optionally analytics accuracy information</w:t>
      </w:r>
      <w:r w:rsidRPr="005D2CF1">
        <w:t xml:space="preserve"> with specific parameters</w:t>
      </w:r>
      <w:r w:rsidRPr="005D2CF1">
        <w:rPr>
          <w:lang w:eastAsia="zh-CN"/>
        </w:rPr>
        <w:t>.</w:t>
      </w:r>
    </w:p>
    <w:p w14:paraId="610B2166" w14:textId="50BA7487" w:rsidR="005F482A" w:rsidRDefault="00C24DA9" w:rsidP="00C24DA9">
      <w:pPr>
        <w:rPr>
          <w:lang w:eastAsia="zh-CN"/>
        </w:rPr>
      </w:pPr>
      <w:r w:rsidRPr="005D2CF1">
        <w:rPr>
          <w:b/>
          <w:lang w:eastAsia="zh-CN"/>
        </w:rPr>
        <w:t>Inputs, Required:</w:t>
      </w:r>
    </w:p>
    <w:p w14:paraId="58DBB1ED" w14:textId="1C153956" w:rsidR="005F482A" w:rsidRDefault="005F482A" w:rsidP="00DF3CA2">
      <w:pPr>
        <w:pStyle w:val="B1"/>
        <w:rPr>
          <w:lang w:eastAsia="zh-CN"/>
        </w:rPr>
      </w:pPr>
      <w:r>
        <w:rPr>
          <w:lang w:eastAsia="zh-CN"/>
        </w:rPr>
        <w:t>-</w:t>
      </w:r>
      <w:r>
        <w:rPr>
          <w:lang w:eastAsia="zh-CN"/>
        </w:rPr>
        <w:tab/>
      </w:r>
      <w:r w:rsidR="00C24DA9" w:rsidRPr="005D2CF1">
        <w:rPr>
          <w:lang w:eastAsia="zh-CN"/>
        </w:rPr>
        <w:t>(Set of) Analytics ID(s)</w:t>
      </w:r>
      <w:r w:rsidR="00D51919">
        <w:rPr>
          <w:lang w:eastAsia="zh-CN"/>
        </w:rPr>
        <w:t xml:space="preserve"> as</w:t>
      </w:r>
      <w:r w:rsidR="00C24DA9" w:rsidRPr="005D2CF1">
        <w:rPr>
          <w:lang w:eastAsia="zh-CN"/>
        </w:rPr>
        <w:t xml:space="preserve"> defined in Table 7.1-2</w:t>
      </w:r>
      <w:r>
        <w:rPr>
          <w:lang w:eastAsia="zh-CN"/>
        </w:rPr>
        <w:t>;</w:t>
      </w:r>
    </w:p>
    <w:p w14:paraId="46E4E5C9" w14:textId="754546FF" w:rsidR="005F482A" w:rsidRDefault="005F482A" w:rsidP="00DF3CA2">
      <w:pPr>
        <w:pStyle w:val="B1"/>
        <w:rPr>
          <w:lang w:eastAsia="zh-CN"/>
        </w:rPr>
      </w:pPr>
      <w:r>
        <w:t>-</w:t>
      </w:r>
      <w:r>
        <w:tab/>
      </w:r>
      <w:r w:rsidR="00C24DA9" w:rsidRPr="005D2CF1">
        <w:t>Target of Analytics Reporting</w:t>
      </w:r>
      <w:r>
        <w:t>;</w:t>
      </w:r>
    </w:p>
    <w:p w14:paraId="0BC1680A" w14:textId="7DC18BA9" w:rsidR="005F482A" w:rsidRDefault="005F482A" w:rsidP="00DF3CA2">
      <w:pPr>
        <w:pStyle w:val="B1"/>
        <w:rPr>
          <w:lang w:eastAsia="zh-CN"/>
        </w:rPr>
      </w:pPr>
      <w:r>
        <w:rPr>
          <w:lang w:eastAsia="zh-CN"/>
        </w:rPr>
        <w:t>-</w:t>
      </w:r>
      <w:r>
        <w:rPr>
          <w:lang w:eastAsia="zh-CN"/>
        </w:rPr>
        <w:tab/>
      </w:r>
      <w:r w:rsidR="00C24DA9" w:rsidRPr="005D2CF1">
        <w:rPr>
          <w:lang w:eastAsia="zh-CN"/>
        </w:rPr>
        <w:t>Notification Target Address (+ Notification Correlation ID)</w:t>
      </w:r>
      <w:r>
        <w:rPr>
          <w:lang w:eastAsia="zh-CN"/>
        </w:rPr>
        <w:t>;</w:t>
      </w:r>
    </w:p>
    <w:p w14:paraId="5A9E2CBF" w14:textId="0517C94F" w:rsidR="00C24DA9" w:rsidRPr="005D2CF1" w:rsidRDefault="005F482A" w:rsidP="00DF3CA2">
      <w:pPr>
        <w:pStyle w:val="B1"/>
        <w:rPr>
          <w:lang w:eastAsia="zh-CN"/>
        </w:rPr>
      </w:pPr>
      <w:r>
        <w:rPr>
          <w:lang w:eastAsia="zh-CN"/>
        </w:rPr>
        <w:t>-</w:t>
      </w:r>
      <w:r>
        <w:rPr>
          <w:lang w:eastAsia="zh-CN"/>
        </w:rPr>
        <w:tab/>
      </w:r>
      <w:r w:rsidR="00C24DA9" w:rsidRPr="005D2CF1">
        <w:rPr>
          <w:lang w:eastAsia="zh-CN"/>
        </w:rPr>
        <w:t>Analytics Reporting Parameters</w:t>
      </w:r>
      <w:r>
        <w:rPr>
          <w:lang w:eastAsia="zh-CN"/>
        </w:rPr>
        <w:t xml:space="preserve"> (including</w:t>
      </w:r>
      <w:r w:rsidR="00C24DA9" w:rsidRPr="005D2CF1">
        <w:rPr>
          <w:lang w:eastAsia="zh-CN"/>
        </w:rPr>
        <w:t xml:space="preserve"> Analytics target period</w:t>
      </w:r>
      <w:r>
        <w:rPr>
          <w:lang w:eastAsia="zh-CN"/>
        </w:rPr>
        <w:t>, etc.)</w:t>
      </w:r>
      <w:r w:rsidR="00C24DA9" w:rsidRPr="005D2CF1">
        <w:rPr>
          <w:lang w:eastAsia="zh-CN"/>
        </w:rPr>
        <w:t>.</w:t>
      </w:r>
    </w:p>
    <w:p w14:paraId="012774EE" w14:textId="28C876DB" w:rsidR="00C24DA9" w:rsidRPr="005D2CF1" w:rsidRDefault="00C24DA9" w:rsidP="00C24DA9">
      <w:pPr>
        <w:pStyle w:val="NO"/>
        <w:rPr>
          <w:lang w:eastAsia="zh-CN"/>
        </w:rPr>
      </w:pPr>
      <w:r w:rsidRPr="005D2CF1">
        <w:rPr>
          <w:lang w:eastAsia="zh-CN"/>
        </w:rPr>
        <w:t>NOTE 1:</w:t>
      </w:r>
      <w:r w:rsidRPr="005D2CF1">
        <w:rPr>
          <w:lang w:eastAsia="zh-CN"/>
        </w:rPr>
        <w:tab/>
        <w:t>Target of Analytics Reporting can be provided per individual Analytics ID.</w:t>
      </w:r>
    </w:p>
    <w:p w14:paraId="1191BA54" w14:textId="7C92995D" w:rsidR="005F482A" w:rsidRDefault="00C24DA9" w:rsidP="00C24DA9">
      <w:pPr>
        <w:rPr>
          <w:lang w:eastAsia="zh-CN"/>
        </w:rPr>
      </w:pPr>
      <w:r w:rsidRPr="005D2CF1">
        <w:rPr>
          <w:b/>
          <w:lang w:eastAsia="zh-CN"/>
        </w:rPr>
        <w:t>Inputs, Optional:</w:t>
      </w:r>
    </w:p>
    <w:p w14:paraId="20189E70" w14:textId="1F12716F" w:rsidR="005F482A" w:rsidRDefault="005F482A" w:rsidP="00DF3CA2">
      <w:pPr>
        <w:pStyle w:val="B1"/>
        <w:rPr>
          <w:lang w:eastAsia="zh-CN"/>
        </w:rPr>
      </w:pPr>
      <w:r>
        <w:rPr>
          <w:lang w:eastAsia="zh-CN"/>
        </w:rPr>
        <w:t>-</w:t>
      </w:r>
      <w:r>
        <w:rPr>
          <w:lang w:eastAsia="zh-CN"/>
        </w:rPr>
        <w:tab/>
      </w:r>
      <w:r w:rsidR="00C24DA9" w:rsidRPr="005D2CF1">
        <w:rPr>
          <w:lang w:eastAsia="zh-CN"/>
        </w:rPr>
        <w:t>Analytics Filter Information</w:t>
      </w:r>
      <w:r>
        <w:rPr>
          <w:lang w:eastAsia="zh-CN"/>
        </w:rPr>
        <w:t>;</w:t>
      </w:r>
    </w:p>
    <w:p w14:paraId="27775381" w14:textId="13607099" w:rsidR="0020124A" w:rsidRDefault="0020124A" w:rsidP="00DF3CA2">
      <w:pPr>
        <w:pStyle w:val="B1"/>
        <w:rPr>
          <w:lang w:eastAsia="zh-CN"/>
        </w:rPr>
      </w:pPr>
      <w:r>
        <w:rPr>
          <w:lang w:eastAsia="zh-CN"/>
        </w:rPr>
        <w:t>-</w:t>
      </w:r>
      <w:r>
        <w:rPr>
          <w:lang w:eastAsia="zh-CN"/>
        </w:rPr>
        <w:tab/>
        <w:t>Time window for historical analytics;</w:t>
      </w:r>
    </w:p>
    <w:p w14:paraId="4310E6D9" w14:textId="75BB2495" w:rsidR="005F482A" w:rsidRDefault="005F482A" w:rsidP="00DF3CA2">
      <w:pPr>
        <w:pStyle w:val="B1"/>
        <w:rPr>
          <w:lang w:eastAsia="zh-CN"/>
        </w:rPr>
      </w:pPr>
      <w:r>
        <w:rPr>
          <w:lang w:eastAsia="zh-CN"/>
        </w:rPr>
        <w:t>-</w:t>
      </w:r>
      <w:r>
        <w:rPr>
          <w:lang w:eastAsia="zh-CN"/>
        </w:rPr>
        <w:tab/>
      </w:r>
      <w:r w:rsidR="00C24DA9" w:rsidRPr="005D2CF1">
        <w:rPr>
          <w:lang w:eastAsia="zh-CN"/>
        </w:rPr>
        <w:t>Subscription Correlation ID (in the case of modification of the analytics subscription)</w:t>
      </w:r>
      <w:r>
        <w:rPr>
          <w:lang w:eastAsia="zh-CN"/>
        </w:rPr>
        <w:t>;</w:t>
      </w:r>
    </w:p>
    <w:p w14:paraId="47347D84" w14:textId="61B58B66" w:rsidR="005F482A" w:rsidRDefault="005F482A" w:rsidP="00DF3CA2">
      <w:pPr>
        <w:pStyle w:val="B1"/>
        <w:rPr>
          <w:lang w:eastAsia="zh-CN"/>
        </w:rPr>
      </w:pPr>
      <w:r>
        <w:rPr>
          <w:lang w:eastAsia="zh-CN"/>
        </w:rPr>
        <w:t>-</w:t>
      </w:r>
      <w:r>
        <w:rPr>
          <w:lang w:eastAsia="zh-CN"/>
        </w:rPr>
        <w:tab/>
      </w:r>
      <w:r w:rsidR="00C24DA9" w:rsidRPr="005D2CF1">
        <w:rPr>
          <w:lang w:eastAsia="zh-CN"/>
        </w:rPr>
        <w:t>preferred level of accuracy of the analytics</w:t>
      </w:r>
      <w:r>
        <w:rPr>
          <w:lang w:eastAsia="zh-CN"/>
        </w:rPr>
        <w:t>;</w:t>
      </w:r>
    </w:p>
    <w:p w14:paraId="59B113C9" w14:textId="08C53275" w:rsidR="005F482A" w:rsidRDefault="005F482A" w:rsidP="00DF3CA2">
      <w:pPr>
        <w:pStyle w:val="B1"/>
        <w:rPr>
          <w:lang w:eastAsia="zh-CN"/>
        </w:rPr>
      </w:pPr>
      <w:r>
        <w:rPr>
          <w:lang w:eastAsia="zh-CN"/>
        </w:rPr>
        <w:t>-</w:t>
      </w:r>
      <w:r>
        <w:rPr>
          <w:lang w:eastAsia="zh-CN"/>
        </w:rPr>
        <w:tab/>
      </w:r>
      <w:r w:rsidR="00B717DB">
        <w:rPr>
          <w:lang w:eastAsia="zh-CN"/>
        </w:rPr>
        <w:t xml:space="preserve">preferred level of </w:t>
      </w:r>
      <w:r w:rsidR="006D143A">
        <w:rPr>
          <w:lang w:eastAsia="zh-CN"/>
        </w:rPr>
        <w:t>accuracy per analytics subset</w:t>
      </w:r>
      <w:r>
        <w:rPr>
          <w:lang w:eastAsia="zh-CN"/>
        </w:rPr>
        <w:t>;</w:t>
      </w:r>
    </w:p>
    <w:p w14:paraId="3F6B9FEE" w14:textId="102D5C8B" w:rsidR="005F482A" w:rsidRDefault="005F482A" w:rsidP="00DF3CA2">
      <w:pPr>
        <w:pStyle w:val="B1"/>
        <w:rPr>
          <w:lang w:eastAsia="zh-CN"/>
        </w:rPr>
      </w:pPr>
      <w:r>
        <w:rPr>
          <w:lang w:eastAsia="zh-CN"/>
        </w:rPr>
        <w:t>-</w:t>
      </w:r>
      <w:r>
        <w:rPr>
          <w:lang w:eastAsia="zh-CN"/>
        </w:rPr>
        <w:tab/>
      </w:r>
      <w:r w:rsidR="00C24DA9" w:rsidRPr="005D2CF1">
        <w:rPr>
          <w:lang w:eastAsia="zh-CN"/>
        </w:rPr>
        <w:t>Reporting Thresholds</w:t>
      </w:r>
      <w:r>
        <w:rPr>
          <w:lang w:eastAsia="zh-CN"/>
        </w:rPr>
        <w:t>;</w:t>
      </w:r>
    </w:p>
    <w:p w14:paraId="71004F24" w14:textId="4460CFB9" w:rsidR="005F482A" w:rsidRDefault="005F482A" w:rsidP="00DF3CA2">
      <w:pPr>
        <w:pStyle w:val="B1"/>
        <w:rPr>
          <w:lang w:eastAsia="zh-CN"/>
        </w:rPr>
      </w:pPr>
      <w:r>
        <w:rPr>
          <w:lang w:eastAsia="zh-CN"/>
        </w:rPr>
        <w:t>-</w:t>
      </w:r>
      <w:r>
        <w:rPr>
          <w:lang w:eastAsia="zh-CN"/>
        </w:rPr>
        <w:tab/>
      </w:r>
      <w:r w:rsidR="00D51919">
        <w:rPr>
          <w:lang w:eastAsia="zh-CN"/>
        </w:rPr>
        <w:t>m</w:t>
      </w:r>
      <w:r w:rsidR="00C24DA9" w:rsidRPr="005D2CF1">
        <w:rPr>
          <w:lang w:eastAsia="zh-CN"/>
        </w:rPr>
        <w:t>aximum number of objects requested (max)</w:t>
      </w:r>
      <w:r>
        <w:rPr>
          <w:lang w:eastAsia="zh-CN"/>
        </w:rPr>
        <w:t>;</w:t>
      </w:r>
    </w:p>
    <w:p w14:paraId="2A6F9678" w14:textId="510DD7F4" w:rsidR="005F482A" w:rsidRDefault="005F482A" w:rsidP="00DF3CA2">
      <w:pPr>
        <w:pStyle w:val="B1"/>
        <w:rPr>
          <w:lang w:eastAsia="zh-CN"/>
        </w:rPr>
      </w:pPr>
      <w:r>
        <w:rPr>
          <w:lang w:eastAsia="zh-CN"/>
        </w:rPr>
        <w:t>-</w:t>
      </w:r>
      <w:r>
        <w:rPr>
          <w:lang w:eastAsia="zh-CN"/>
        </w:rPr>
        <w:tab/>
      </w:r>
      <w:r w:rsidR="00D51919">
        <w:rPr>
          <w:lang w:eastAsia="zh-CN"/>
        </w:rPr>
        <w:t>p</w:t>
      </w:r>
      <w:r w:rsidR="006D143A">
        <w:rPr>
          <w:lang w:eastAsia="zh-CN"/>
        </w:rPr>
        <w:t>referred order of results,</w:t>
      </w:r>
      <w:r w:rsidR="00C24DA9" w:rsidRPr="005D2CF1">
        <w:rPr>
          <w:lang w:eastAsia="zh-CN"/>
        </w:rPr>
        <w:t xml:space="preserve"> </w:t>
      </w:r>
      <w:r w:rsidR="00D51919">
        <w:rPr>
          <w:lang w:eastAsia="zh-CN"/>
        </w:rPr>
        <w:t>m</w:t>
      </w:r>
      <w:r w:rsidR="00C24DA9" w:rsidRPr="005D2CF1">
        <w:rPr>
          <w:lang w:eastAsia="zh-CN"/>
        </w:rPr>
        <w:t>aximum number of SUPIs requested (SUPImax)</w:t>
      </w:r>
      <w:r>
        <w:rPr>
          <w:lang w:eastAsia="zh-CN"/>
        </w:rPr>
        <w:t>;</w:t>
      </w:r>
    </w:p>
    <w:p w14:paraId="4BABC752" w14:textId="1B228D20" w:rsidR="005F482A" w:rsidRDefault="005F482A" w:rsidP="00DF3CA2">
      <w:pPr>
        <w:pStyle w:val="B1"/>
        <w:rPr>
          <w:lang w:eastAsia="zh-CN"/>
        </w:rPr>
      </w:pPr>
      <w:r>
        <w:rPr>
          <w:lang w:eastAsia="zh-CN"/>
        </w:rPr>
        <w:t>-</w:t>
      </w:r>
      <w:r>
        <w:rPr>
          <w:lang w:eastAsia="zh-CN"/>
        </w:rPr>
        <w:tab/>
      </w:r>
      <w:r w:rsidR="00C75A6F">
        <w:rPr>
          <w:lang w:eastAsia="zh-CN"/>
        </w:rPr>
        <w:t>time when analytics information is needed</w:t>
      </w:r>
      <w:r>
        <w:rPr>
          <w:lang w:eastAsia="zh-CN"/>
        </w:rPr>
        <w:t>;</w:t>
      </w:r>
    </w:p>
    <w:p w14:paraId="49A64B28" w14:textId="178CC42B" w:rsidR="005F482A" w:rsidRDefault="005F482A" w:rsidP="00DF3CA2">
      <w:pPr>
        <w:pStyle w:val="B1"/>
        <w:rPr>
          <w:lang w:eastAsia="zh-CN"/>
        </w:rPr>
      </w:pPr>
      <w:r>
        <w:rPr>
          <w:lang w:eastAsia="zh-CN"/>
        </w:rPr>
        <w:t>-</w:t>
      </w:r>
      <w:r>
        <w:rPr>
          <w:lang w:eastAsia="zh-CN"/>
        </w:rPr>
        <w:tab/>
      </w:r>
      <w:r w:rsidR="006B0714">
        <w:rPr>
          <w:lang w:eastAsia="zh-CN"/>
        </w:rPr>
        <w:t>Analytics Metadata Request</w:t>
      </w:r>
      <w:r>
        <w:rPr>
          <w:lang w:eastAsia="zh-CN"/>
        </w:rPr>
        <w:t>;</w:t>
      </w:r>
    </w:p>
    <w:p w14:paraId="0B93F2D2" w14:textId="0E4E5A4D" w:rsidR="005F482A" w:rsidRDefault="005F482A" w:rsidP="00DF3CA2">
      <w:pPr>
        <w:pStyle w:val="B1"/>
        <w:rPr>
          <w:lang w:eastAsia="zh-CN"/>
        </w:rPr>
      </w:pPr>
      <w:r>
        <w:rPr>
          <w:lang w:eastAsia="zh-CN"/>
        </w:rPr>
        <w:t>-</w:t>
      </w:r>
      <w:r>
        <w:rPr>
          <w:lang w:eastAsia="zh-CN"/>
        </w:rPr>
        <w:tab/>
      </w:r>
      <w:r w:rsidR="00FD3E6B">
        <w:rPr>
          <w:lang w:eastAsia="zh-CN"/>
        </w:rPr>
        <w:t>(Set of) NWDAF identifiers used by the NWDAF service consumer when aggregating multiple analytic subscriptions</w:t>
      </w:r>
      <w:r>
        <w:rPr>
          <w:lang w:eastAsia="zh-CN"/>
        </w:rPr>
        <w:t>;</w:t>
      </w:r>
    </w:p>
    <w:p w14:paraId="08ED9536" w14:textId="6EEAE3AF" w:rsidR="005F482A" w:rsidRDefault="005F482A" w:rsidP="00DF3CA2">
      <w:pPr>
        <w:pStyle w:val="B1"/>
        <w:rPr>
          <w:lang w:eastAsia="zh-CN"/>
        </w:rPr>
      </w:pPr>
      <w:r>
        <w:rPr>
          <w:lang w:eastAsia="zh-CN"/>
        </w:rPr>
        <w:t>-</w:t>
      </w:r>
      <w:r>
        <w:rPr>
          <w:lang w:eastAsia="zh-CN"/>
        </w:rPr>
        <w:tab/>
      </w:r>
      <w:r w:rsidR="006B0714">
        <w:rPr>
          <w:lang w:eastAsia="zh-CN"/>
        </w:rPr>
        <w:t>Dataset Statistical Properties</w:t>
      </w:r>
      <w:r>
        <w:rPr>
          <w:lang w:eastAsia="zh-CN"/>
        </w:rPr>
        <w:t>;</w:t>
      </w:r>
    </w:p>
    <w:p w14:paraId="7982B5EA" w14:textId="442D94C1" w:rsidR="005F482A" w:rsidRDefault="005F482A" w:rsidP="00DF3CA2">
      <w:pPr>
        <w:pStyle w:val="B1"/>
        <w:rPr>
          <w:lang w:eastAsia="zh-CN"/>
        </w:rPr>
      </w:pPr>
      <w:r>
        <w:rPr>
          <w:lang w:eastAsia="zh-CN"/>
        </w:rPr>
        <w:t>-</w:t>
      </w:r>
      <w:r>
        <w:rPr>
          <w:lang w:eastAsia="zh-CN"/>
        </w:rPr>
        <w:tab/>
      </w:r>
      <w:r w:rsidR="006B0714">
        <w:rPr>
          <w:lang w:eastAsia="zh-CN"/>
        </w:rPr>
        <w:t>Output strategy</w:t>
      </w:r>
      <w:r>
        <w:rPr>
          <w:lang w:eastAsia="zh-CN"/>
        </w:rPr>
        <w:t>;</w:t>
      </w:r>
    </w:p>
    <w:p w14:paraId="09578707" w14:textId="23B08469" w:rsidR="005F482A" w:rsidRDefault="005F482A" w:rsidP="00DF3CA2">
      <w:pPr>
        <w:pStyle w:val="B1"/>
        <w:rPr>
          <w:lang w:eastAsia="zh-CN"/>
        </w:rPr>
      </w:pPr>
      <w:r>
        <w:rPr>
          <w:lang w:eastAsia="zh-CN"/>
        </w:rPr>
        <w:lastRenderedPageBreak/>
        <w:t>-</w:t>
      </w:r>
      <w:r>
        <w:rPr>
          <w:lang w:eastAsia="zh-CN"/>
        </w:rPr>
        <w:tab/>
      </w:r>
      <w:r w:rsidR="006B0714">
        <w:rPr>
          <w:lang w:eastAsia="zh-CN"/>
        </w:rPr>
        <w:t>Data time window</w:t>
      </w:r>
      <w:r>
        <w:rPr>
          <w:lang w:eastAsia="zh-CN"/>
        </w:rPr>
        <w:t>;</w:t>
      </w:r>
    </w:p>
    <w:p w14:paraId="71C6AF7D" w14:textId="45D470E2" w:rsidR="005F482A" w:rsidRDefault="005F482A" w:rsidP="00DF3CA2">
      <w:pPr>
        <w:pStyle w:val="B1"/>
        <w:rPr>
          <w:lang w:eastAsia="zh-CN"/>
        </w:rPr>
      </w:pPr>
      <w:r>
        <w:rPr>
          <w:lang w:eastAsia="zh-CN"/>
        </w:rPr>
        <w:t>-</w:t>
      </w:r>
      <w:r>
        <w:rPr>
          <w:lang w:eastAsia="zh-CN"/>
        </w:rPr>
        <w:tab/>
      </w:r>
      <w:r w:rsidR="002128B0">
        <w:rPr>
          <w:lang w:eastAsia="zh-CN"/>
        </w:rPr>
        <w:t>consumer NF's serving area or NF ID</w:t>
      </w:r>
      <w:r>
        <w:rPr>
          <w:lang w:eastAsia="zh-CN"/>
        </w:rPr>
        <w:t>;</w:t>
      </w:r>
    </w:p>
    <w:p w14:paraId="28B13216" w14:textId="77777777" w:rsidR="00DE7722" w:rsidRDefault="005F482A" w:rsidP="00DF3CA2">
      <w:pPr>
        <w:pStyle w:val="B1"/>
        <w:rPr>
          <w:lang w:eastAsia="zh-CN"/>
        </w:rPr>
      </w:pPr>
      <w:r>
        <w:rPr>
          <w:lang w:eastAsia="zh-CN"/>
        </w:rPr>
        <w:t>-</w:t>
      </w:r>
      <w:r>
        <w:rPr>
          <w:lang w:eastAsia="zh-CN"/>
        </w:rPr>
        <w:tab/>
      </w:r>
      <w:r w:rsidR="002128B0">
        <w:rPr>
          <w:lang w:eastAsia="zh-CN"/>
        </w:rPr>
        <w:t>information of previous analytics subscription, i.e. NWDAF identifier (i.e. Instance ID or Set ID), Analytics ID(s)</w:t>
      </w:r>
      <w:r w:rsidR="00FD19E1">
        <w:rPr>
          <w:lang w:eastAsia="zh-CN"/>
        </w:rPr>
        <w:t xml:space="preserve"> (including SUPIs and Analytics Filter Information for UE-related Analytics)</w:t>
      </w:r>
      <w:r w:rsidR="002128B0">
        <w:rPr>
          <w:lang w:eastAsia="zh-CN"/>
        </w:rPr>
        <w:t xml:space="preserve"> and Subscription Correlation ID</w:t>
      </w:r>
      <w:r w:rsidR="00DE7722">
        <w:rPr>
          <w:lang w:eastAsia="zh-CN"/>
        </w:rPr>
        <w:t>;</w:t>
      </w:r>
    </w:p>
    <w:p w14:paraId="61BD8442" w14:textId="49056B47" w:rsidR="00C24DA9" w:rsidRPr="005D2CF1" w:rsidRDefault="00DE7722" w:rsidP="00DF3CA2">
      <w:pPr>
        <w:pStyle w:val="B1"/>
        <w:rPr>
          <w:lang w:eastAsia="zh-CN"/>
        </w:rPr>
      </w:pPr>
      <w:r>
        <w:rPr>
          <w:lang w:eastAsia="zh-CN"/>
        </w:rPr>
        <w:t>-</w:t>
      </w:r>
      <w:r>
        <w:rPr>
          <w:lang w:eastAsia="zh-CN"/>
        </w:rPr>
        <w:tab/>
        <w:t>Use case context</w:t>
      </w:r>
      <w:r w:rsidR="00C24DA9" w:rsidRPr="005D2CF1">
        <w:rPr>
          <w:lang w:eastAsia="zh-CN"/>
        </w:rPr>
        <w:t>.</w:t>
      </w:r>
    </w:p>
    <w:p w14:paraId="0D154C28" w14:textId="2360ECB1" w:rsidR="00EE1DF3" w:rsidRPr="005D2CF1" w:rsidRDefault="00EE1DF3" w:rsidP="00EE1DF3">
      <w:pPr>
        <w:pStyle w:val="B1"/>
        <w:rPr>
          <w:lang w:eastAsia="zh-CN"/>
        </w:rPr>
      </w:pPr>
      <w:r>
        <w:rPr>
          <w:lang w:eastAsia="zh-CN"/>
        </w:rPr>
        <w:t>-</w:t>
      </w:r>
      <w:r>
        <w:rPr>
          <w:lang w:eastAsia="zh-CN"/>
        </w:rPr>
        <w:tab/>
        <w:t>Analytics Accuracy Request information.</w:t>
      </w:r>
    </w:p>
    <w:p w14:paraId="494C10AC" w14:textId="5C396676" w:rsidR="00CA202F" w:rsidRPr="005D2CF1" w:rsidRDefault="00CA202F" w:rsidP="00CA202F">
      <w:pPr>
        <w:pStyle w:val="B1"/>
        <w:rPr>
          <w:lang w:eastAsia="zh-CN"/>
        </w:rPr>
      </w:pPr>
      <w:r>
        <w:rPr>
          <w:lang w:eastAsia="zh-CN"/>
        </w:rPr>
        <w:t>-</w:t>
      </w:r>
      <w:r>
        <w:rPr>
          <w:lang w:eastAsia="zh-CN"/>
        </w:rPr>
        <w:tab/>
        <w:t>Analytics feedback information.</w:t>
      </w:r>
    </w:p>
    <w:p w14:paraId="3E87C1DA" w14:textId="0E97DE3B" w:rsidR="00C24DA9" w:rsidRPr="005D2CF1" w:rsidRDefault="00C24DA9" w:rsidP="00C24DA9">
      <w:pPr>
        <w:pStyle w:val="NO"/>
        <w:rPr>
          <w:lang w:eastAsia="zh-CN"/>
        </w:rPr>
      </w:pPr>
      <w:r w:rsidRPr="005D2CF1">
        <w:rPr>
          <w:lang w:eastAsia="zh-CN"/>
        </w:rPr>
        <w:t>NOTE 2:</w:t>
      </w:r>
      <w:r w:rsidRPr="005D2CF1">
        <w:rPr>
          <w:lang w:eastAsia="zh-CN"/>
        </w:rPr>
        <w:tab/>
        <w:t xml:space="preserve">Analytics Filter Information, Reporting Thresholds, </w:t>
      </w:r>
      <w:r w:rsidR="00D51919">
        <w:rPr>
          <w:lang w:eastAsia="zh-CN"/>
        </w:rPr>
        <w:t>m</w:t>
      </w:r>
      <w:r w:rsidRPr="005D2CF1">
        <w:rPr>
          <w:lang w:eastAsia="zh-CN"/>
        </w:rPr>
        <w:t>aximum number of objects requested (max)</w:t>
      </w:r>
      <w:r w:rsidR="006B0714">
        <w:rPr>
          <w:lang w:eastAsia="zh-CN"/>
        </w:rPr>
        <w:t>,</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F37571">
        <w:rPr>
          <w:lang w:eastAsia="zh-CN"/>
        </w:rPr>
        <w:t>,</w:t>
      </w:r>
      <w:r w:rsidR="006B0714">
        <w:rPr>
          <w:lang w:eastAsia="zh-CN"/>
        </w:rPr>
        <w:t xml:space="preserve"> Data time window</w:t>
      </w:r>
      <w:r w:rsidR="00F37571">
        <w:rPr>
          <w:lang w:eastAsia="zh-CN"/>
        </w:rPr>
        <w:t xml:space="preserve"> and time when analytics information is needed</w:t>
      </w:r>
      <w:r w:rsidRPr="005D2CF1">
        <w:rPr>
          <w:lang w:eastAsia="zh-CN"/>
        </w:rPr>
        <w:t xml:space="preserve"> can be provided per individual Analytics ID.</w:t>
      </w:r>
    </w:p>
    <w:p w14:paraId="34955D72" w14:textId="0A872623" w:rsidR="00CA202F" w:rsidRPr="005D2CF1" w:rsidRDefault="00CA202F" w:rsidP="00CA202F">
      <w:pPr>
        <w:pStyle w:val="NO"/>
        <w:rPr>
          <w:lang w:eastAsia="zh-CN"/>
        </w:rPr>
      </w:pPr>
      <w:r>
        <w:rPr>
          <w:lang w:eastAsia="zh-CN"/>
        </w:rPr>
        <w:t>NOTE 3:</w:t>
      </w:r>
      <w:r>
        <w:rPr>
          <w:lang w:eastAsia="zh-CN"/>
        </w:rPr>
        <w:tab/>
        <w:t>Analytics feedback information only can be included in modification request for the existing analytics subscription.</w:t>
      </w:r>
    </w:p>
    <w:p w14:paraId="7924A062" w14:textId="46D06EAE" w:rsidR="00C24DA9" w:rsidRPr="005D2CF1" w:rsidRDefault="00C24DA9" w:rsidP="00C24DA9">
      <w:pPr>
        <w:rPr>
          <w:lang w:eastAsia="zh-CN"/>
        </w:rPr>
      </w:pPr>
      <w:r w:rsidRPr="005D2CF1">
        <w:rPr>
          <w:b/>
          <w:lang w:eastAsia="zh-CN"/>
        </w:rPr>
        <w:t>Outputs Required:</w:t>
      </w:r>
      <w:r w:rsidRPr="005D2CF1">
        <w:rPr>
          <w:lang w:eastAsia="zh-CN"/>
        </w:rPr>
        <w:t xml:space="preserve"> When the subscription is accepted: Subscription Correlation ID (required for management of this subscription).</w:t>
      </w:r>
      <w:r w:rsidR="004D5B5E">
        <w:rPr>
          <w:lang w:eastAsia="zh-CN"/>
        </w:rPr>
        <w:t xml:space="preserve"> When the subscription is not accepted, an error response.</w:t>
      </w:r>
    </w:p>
    <w:p w14:paraId="0D29C7CA" w14:textId="552D41AA" w:rsidR="00C24DA9" w:rsidRPr="005D2CF1" w:rsidRDefault="00C24DA9" w:rsidP="00C24DA9">
      <w:r w:rsidRPr="005D2CF1">
        <w:rPr>
          <w:b/>
        </w:rPr>
        <w:t>Outputs, Optional:</w:t>
      </w:r>
      <w:r w:rsidR="0020124A">
        <w:t xml:space="preserve"> First corresponding Analytics report is included, if available and if analytics consumer requested immediate reporting (see clause 4.15.1 of </w:t>
      </w:r>
      <w:r w:rsidR="00845430">
        <w:t>TS</w:t>
      </w:r>
      <w:r w:rsidR="00845430">
        <w:t> </w:t>
      </w:r>
      <w:r w:rsidR="00845430">
        <w:t>23.502</w:t>
      </w:r>
      <w:r w:rsidR="00845430">
        <w:t> </w:t>
      </w:r>
      <w:r w:rsidR="00845430">
        <w:t>[</w:t>
      </w:r>
      <w:r w:rsidR="0020124A">
        <w:t>3])</w:t>
      </w:r>
      <w:r w:rsidRPr="005D2CF1">
        <w:t>.</w:t>
      </w:r>
    </w:p>
    <w:p w14:paraId="79F6AFF1" w14:textId="58D50696" w:rsidR="004D5B5E" w:rsidRPr="005D2CF1" w:rsidRDefault="004D5B5E" w:rsidP="004D5B5E">
      <w:pPr>
        <w:pStyle w:val="NO"/>
        <w:rPr>
          <w:lang w:eastAsia="zh-CN"/>
        </w:rPr>
      </w:pPr>
      <w:r>
        <w:rPr>
          <w:lang w:eastAsia="zh-CN"/>
        </w:rPr>
        <w:t>NOTE </w:t>
      </w:r>
      <w:r w:rsidR="00CA202F">
        <w:rPr>
          <w:lang w:eastAsia="zh-CN"/>
        </w:rPr>
        <w:t>4</w:t>
      </w:r>
      <w:r>
        <w:rPr>
          <w:lang w:eastAsia="zh-CN"/>
        </w:rPr>
        <w:t>:</w:t>
      </w:r>
      <w:r>
        <w:rPr>
          <w:lang w:eastAsia="zh-CN"/>
        </w:rPr>
        <w:tab/>
        <w:t>When the Target of Analytics Reporting is a SUPI or a GPSI then the subscription may not be accepted, e.g. user consent is not granted</w:t>
      </w:r>
      <w:r w:rsidR="00F4223F">
        <w:rPr>
          <w:lang w:eastAsia="zh-CN"/>
        </w:rPr>
        <w:t xml:space="preserve"> and</w:t>
      </w:r>
      <w:r>
        <w:rPr>
          <w:lang w:eastAsia="zh-CN"/>
        </w:rPr>
        <w:t xml:space="preserve"> an error is sent to the consumer. When the Target of Analytics Reporting is an Internal Group Id, or a list of SUPIs/GPSI(s) or any UE, no error is sent, but a SUPI or GPSI is skipped if user consent is not granted.</w:t>
      </w:r>
    </w:p>
    <w:p w14:paraId="16E25159" w14:textId="77777777" w:rsidR="00C24DA9" w:rsidRPr="005D2CF1" w:rsidRDefault="00C24DA9" w:rsidP="00C24DA9">
      <w:pPr>
        <w:pStyle w:val="Heading3"/>
      </w:pPr>
      <w:bookmarkStart w:id="310" w:name="_Toc138253032"/>
      <w:r w:rsidRPr="005D2CF1">
        <w:rPr>
          <w:lang w:eastAsia="zh-CN"/>
        </w:rPr>
        <w:t>7.</w:t>
      </w:r>
      <w:r w:rsidRPr="005D2CF1">
        <w:t>2.3</w:t>
      </w:r>
      <w:r w:rsidRPr="005D2CF1">
        <w:tab/>
        <w:t>Nnwdaf_AnalyticsSubscription_Unsubscribe service operation</w:t>
      </w:r>
      <w:bookmarkEnd w:id="310"/>
    </w:p>
    <w:p w14:paraId="03578952" w14:textId="77777777" w:rsidR="00C24DA9" w:rsidRPr="005D2CF1" w:rsidRDefault="00C24DA9" w:rsidP="00C24DA9">
      <w:pPr>
        <w:rPr>
          <w:b/>
        </w:rPr>
      </w:pPr>
      <w:r w:rsidRPr="005D2CF1">
        <w:rPr>
          <w:b/>
        </w:rPr>
        <w:t xml:space="preserve">Service operation name: </w:t>
      </w:r>
      <w:r w:rsidRPr="005D2CF1">
        <w:t>Nnwdaf_AnalyticsSubscription_Unsubscribe.</w:t>
      </w:r>
    </w:p>
    <w:p w14:paraId="503BB4ED" w14:textId="0F0D3374" w:rsidR="00C24DA9" w:rsidRPr="005D2CF1" w:rsidRDefault="00C24DA9" w:rsidP="00C24DA9">
      <w:pPr>
        <w:rPr>
          <w:lang w:eastAsia="zh-CN"/>
        </w:rPr>
      </w:pPr>
      <w:r w:rsidRPr="005D2CF1">
        <w:rPr>
          <w:b/>
        </w:rPr>
        <w:t>Description:</w:t>
      </w:r>
      <w:r w:rsidRPr="005D2CF1">
        <w:t xml:space="preserve"> </w:t>
      </w:r>
      <w:r w:rsidR="006B0714">
        <w:t>U</w:t>
      </w:r>
      <w:r w:rsidRPr="005D2CF1">
        <w:t>nsubscribe to NWDAF analytic</w:t>
      </w:r>
      <w:r w:rsidR="006B0714">
        <w:t>s</w:t>
      </w:r>
      <w:r w:rsidRPr="005D2CF1">
        <w:t>.</w:t>
      </w:r>
    </w:p>
    <w:p w14:paraId="1D98D366" w14:textId="77777777" w:rsidR="00C24DA9" w:rsidRPr="005D2CF1" w:rsidRDefault="00C24DA9" w:rsidP="00C24DA9">
      <w:pPr>
        <w:rPr>
          <w:b/>
          <w:lang w:eastAsia="zh-CN"/>
        </w:rPr>
      </w:pPr>
      <w:r w:rsidRPr="005D2CF1">
        <w:rPr>
          <w:b/>
          <w:lang w:eastAsia="zh-CN"/>
        </w:rPr>
        <w:t>Inputs, Required:</w:t>
      </w:r>
      <w:r w:rsidRPr="005D2CF1">
        <w:rPr>
          <w:lang w:eastAsia="zh-CN"/>
        </w:rPr>
        <w:t xml:space="preserve"> Subscription Correlation ID.</w:t>
      </w:r>
    </w:p>
    <w:p w14:paraId="0AF2A7BB" w14:textId="77777777" w:rsidR="00C24DA9" w:rsidRPr="005D2CF1" w:rsidRDefault="00C24DA9" w:rsidP="00C24DA9">
      <w:pPr>
        <w:rPr>
          <w:lang w:eastAsia="zh-CN"/>
        </w:rPr>
      </w:pPr>
      <w:r w:rsidRPr="005D2CF1">
        <w:rPr>
          <w:b/>
          <w:lang w:eastAsia="zh-CN"/>
        </w:rPr>
        <w:t>Inputs, Optional:</w:t>
      </w:r>
      <w:r w:rsidRPr="005D2CF1">
        <w:rPr>
          <w:lang w:eastAsia="zh-CN"/>
        </w:rPr>
        <w:t xml:space="preserve"> None.</w:t>
      </w:r>
    </w:p>
    <w:p w14:paraId="1A1962D7" w14:textId="77777777" w:rsidR="00C24DA9" w:rsidRPr="005D2CF1" w:rsidRDefault="00C24DA9" w:rsidP="00C24DA9">
      <w:r w:rsidRPr="005D2CF1">
        <w:rPr>
          <w:b/>
          <w:lang w:eastAsia="zh-CN"/>
        </w:rPr>
        <w:t xml:space="preserve">Outputs, Required: </w:t>
      </w:r>
      <w:r w:rsidRPr="005D2CF1">
        <w:rPr>
          <w:lang w:eastAsia="zh-CN"/>
        </w:rPr>
        <w:t>Operation execution result indication.</w:t>
      </w:r>
    </w:p>
    <w:p w14:paraId="5AF18488" w14:textId="77777777" w:rsidR="00C24DA9" w:rsidRPr="005D2CF1" w:rsidRDefault="00C24DA9" w:rsidP="00C24DA9">
      <w:r w:rsidRPr="005D2CF1">
        <w:rPr>
          <w:b/>
        </w:rPr>
        <w:t xml:space="preserve">Outputs, Optional: </w:t>
      </w:r>
      <w:r w:rsidRPr="005D2CF1">
        <w:t>None.</w:t>
      </w:r>
    </w:p>
    <w:p w14:paraId="7E76389C" w14:textId="77777777" w:rsidR="00C24DA9" w:rsidRPr="005D2CF1" w:rsidRDefault="00C24DA9" w:rsidP="00C24DA9">
      <w:pPr>
        <w:pStyle w:val="Heading3"/>
        <w:rPr>
          <w:lang w:eastAsia="zh-CN"/>
        </w:rPr>
      </w:pPr>
      <w:bookmarkStart w:id="311" w:name="_Toc138253033"/>
      <w:r w:rsidRPr="005D2CF1">
        <w:rPr>
          <w:lang w:eastAsia="zh-CN"/>
        </w:rPr>
        <w:t>7.</w:t>
      </w:r>
      <w:r w:rsidRPr="005D2CF1">
        <w:t>2</w:t>
      </w:r>
      <w:r w:rsidRPr="005D2CF1">
        <w:rPr>
          <w:lang w:eastAsia="zh-CN"/>
        </w:rPr>
        <w:t>.4</w:t>
      </w:r>
      <w:r w:rsidRPr="005D2CF1">
        <w:rPr>
          <w:lang w:eastAsia="zh-CN"/>
        </w:rPr>
        <w:tab/>
        <w:t>Nnwdaf_</w:t>
      </w:r>
      <w:r w:rsidRPr="005D2CF1">
        <w:t>AnalyticsSubscription_</w:t>
      </w:r>
      <w:r w:rsidRPr="005D2CF1">
        <w:rPr>
          <w:lang w:eastAsia="zh-CN"/>
        </w:rPr>
        <w:t>Notify service operation</w:t>
      </w:r>
      <w:bookmarkEnd w:id="311"/>
    </w:p>
    <w:p w14:paraId="1866A565" w14:textId="77777777" w:rsidR="00C24DA9" w:rsidRPr="005D2CF1" w:rsidRDefault="00C24DA9" w:rsidP="00C24DA9">
      <w:pPr>
        <w:rPr>
          <w:b/>
        </w:rPr>
      </w:pPr>
      <w:r w:rsidRPr="005D2CF1">
        <w:rPr>
          <w:b/>
        </w:rPr>
        <w:t xml:space="preserve">Service operation name: </w:t>
      </w:r>
      <w:r w:rsidRPr="005D2CF1">
        <w:t>Nnwdaf_AnalyticsSubscription_Notify.</w:t>
      </w:r>
    </w:p>
    <w:p w14:paraId="34E3DCBF" w14:textId="263848F9" w:rsidR="00C24DA9" w:rsidRPr="005D2CF1" w:rsidRDefault="00C24DA9" w:rsidP="00C24DA9">
      <w:pPr>
        <w:rPr>
          <w:lang w:eastAsia="zh-CN"/>
        </w:rPr>
      </w:pPr>
      <w:r w:rsidRPr="005D2CF1">
        <w:rPr>
          <w:b/>
        </w:rPr>
        <w:t>Description:</w:t>
      </w:r>
      <w:r w:rsidRPr="005D2CF1">
        <w:t xml:space="preserve"> </w:t>
      </w:r>
      <w:r w:rsidRPr="005D2CF1">
        <w:rPr>
          <w:lang w:eastAsia="zh-CN"/>
        </w:rPr>
        <w:t>NWDAF notifies the consumer instance of the analytics</w:t>
      </w:r>
      <w:r w:rsidR="00EE1DF3">
        <w:rPr>
          <w:lang w:eastAsia="zh-CN"/>
        </w:rPr>
        <w:t xml:space="preserve"> and optionally analytics accuracy information</w:t>
      </w:r>
      <w:r w:rsidRPr="005D2CF1">
        <w:rPr>
          <w:lang w:eastAsia="zh-CN"/>
        </w:rPr>
        <w:t xml:space="preserve"> that has </w:t>
      </w:r>
      <w:r w:rsidRPr="005D2CF1">
        <w:t>subscribed to the</w:t>
      </w:r>
      <w:r w:rsidRPr="005D2CF1">
        <w:rPr>
          <w:lang w:eastAsia="zh-CN"/>
        </w:rPr>
        <w:t xml:space="preserve"> specific NWDAF service.</w:t>
      </w:r>
      <w:r w:rsidR="00223DFF">
        <w:rPr>
          <w:lang w:eastAsia="zh-CN"/>
        </w:rPr>
        <w:t xml:space="preserve"> See also clause 6.1.3 for contents of the Analytics Exposure.</w:t>
      </w:r>
    </w:p>
    <w:p w14:paraId="2498690D" w14:textId="614D2D45" w:rsidR="00C24DA9" w:rsidRPr="005D2CF1" w:rsidRDefault="00C24DA9" w:rsidP="00C24DA9">
      <w:pPr>
        <w:rPr>
          <w:lang w:eastAsia="zh-CN"/>
        </w:rPr>
      </w:pPr>
      <w:r w:rsidRPr="005D2CF1">
        <w:rPr>
          <w:b/>
          <w:lang w:eastAsia="zh-CN"/>
        </w:rPr>
        <w:t>Inputs, Required:</w:t>
      </w:r>
      <w:r w:rsidRPr="005D2CF1">
        <w:rPr>
          <w:lang w:eastAsia="zh-CN"/>
        </w:rPr>
        <w:t xml:space="preserve"> </w:t>
      </w:r>
      <w:r w:rsidRPr="005D2CF1">
        <w:t>Notification Correlation Information</w:t>
      </w:r>
      <w:r w:rsidR="006D143A">
        <w:t xml:space="preserve">: this parameter indicates the </w:t>
      </w:r>
      <w:r w:rsidR="00D51919">
        <w:t xml:space="preserve">Notification </w:t>
      </w:r>
      <w:r w:rsidR="006D143A">
        <w:t xml:space="preserve">Correlation Id that has been assigned </w:t>
      </w:r>
      <w:r w:rsidR="00D51919">
        <w:t xml:space="preserve">by </w:t>
      </w:r>
      <w:r w:rsidR="006D143A">
        <w:t xml:space="preserve">the consumer during </w:t>
      </w:r>
      <w:r w:rsidR="00D51919">
        <w:t xml:space="preserve">analytics </w:t>
      </w:r>
      <w:r w:rsidR="006D143A">
        <w:t>subscription.</w:t>
      </w:r>
    </w:p>
    <w:p w14:paraId="28EB6614" w14:textId="77777777" w:rsidR="006D143A" w:rsidRDefault="00C24DA9" w:rsidP="00C24DA9">
      <w:pPr>
        <w:rPr>
          <w:b/>
          <w:lang w:eastAsia="zh-CN"/>
        </w:rPr>
      </w:pPr>
      <w:r w:rsidRPr="005D2CF1">
        <w:rPr>
          <w:b/>
          <w:lang w:eastAsia="zh-CN"/>
        </w:rPr>
        <w:t>Inputs, Optional:</w:t>
      </w:r>
    </w:p>
    <w:p w14:paraId="2E3C0B24" w14:textId="68CE8CAD" w:rsidR="006D143A" w:rsidRDefault="006D143A" w:rsidP="006D143A">
      <w:pPr>
        <w:pStyle w:val="B1"/>
        <w:rPr>
          <w:lang w:eastAsia="zh-CN"/>
        </w:rPr>
      </w:pPr>
      <w:r>
        <w:rPr>
          <w:lang w:eastAsia="zh-CN"/>
        </w:rPr>
        <w:t>-</w:t>
      </w:r>
      <w:r>
        <w:rPr>
          <w:lang w:eastAsia="zh-CN"/>
        </w:rPr>
        <w:tab/>
        <w:t>Set of the tuple (Analytics ID, Analytics specific parameters): this parameter shall be present if output analytic</w:t>
      </w:r>
      <w:r w:rsidR="00D51919">
        <w:rPr>
          <w:lang w:eastAsia="zh-CN"/>
        </w:rPr>
        <w:t xml:space="preserve">s are </w:t>
      </w:r>
      <w:r>
        <w:rPr>
          <w:lang w:eastAsia="zh-CN"/>
        </w:rPr>
        <w:t>reported.</w:t>
      </w:r>
    </w:p>
    <w:p w14:paraId="41EA3E8A" w14:textId="7D2D6E96" w:rsidR="006D143A" w:rsidRDefault="006D143A" w:rsidP="00320244">
      <w:pPr>
        <w:pStyle w:val="B1"/>
        <w:rPr>
          <w:lang w:eastAsia="zh-CN"/>
        </w:rPr>
      </w:pPr>
      <w:r>
        <w:rPr>
          <w:lang w:eastAsia="zh-CN"/>
        </w:rPr>
        <w:t>-</w:t>
      </w:r>
      <w:r>
        <w:rPr>
          <w:lang w:eastAsia="zh-CN"/>
        </w:rPr>
        <w:tab/>
      </w:r>
      <w:r w:rsidR="00C24DA9" w:rsidRPr="005D2CF1">
        <w:rPr>
          <w:lang w:eastAsia="zh-CN"/>
        </w:rPr>
        <w:t>Timestamp of analytics generation</w:t>
      </w:r>
      <w:r w:rsidR="00D013AF">
        <w:rPr>
          <w:lang w:eastAsia="zh-CN"/>
        </w:rPr>
        <w:t xml:space="preserve"> (required when ADRF is deployed)</w:t>
      </w:r>
      <w:r>
        <w:rPr>
          <w:lang w:eastAsia="zh-CN"/>
        </w:rPr>
        <w:t>.</w:t>
      </w:r>
    </w:p>
    <w:p w14:paraId="3DE4A234" w14:textId="7F782997" w:rsidR="006D143A" w:rsidRDefault="006D143A" w:rsidP="006D143A">
      <w:pPr>
        <w:pStyle w:val="B1"/>
        <w:rPr>
          <w:lang w:eastAsia="zh-CN"/>
        </w:rPr>
      </w:pPr>
      <w:r>
        <w:rPr>
          <w:lang w:eastAsia="zh-CN"/>
        </w:rPr>
        <w:t>-</w:t>
      </w:r>
      <w:r>
        <w:rPr>
          <w:lang w:eastAsia="zh-CN"/>
        </w:rPr>
        <w:tab/>
        <w:t>V</w:t>
      </w:r>
      <w:r w:rsidR="00C24DA9" w:rsidRPr="005D2CF1">
        <w:rPr>
          <w:lang w:eastAsia="zh-CN"/>
        </w:rPr>
        <w:t>alidity period</w:t>
      </w:r>
      <w:r>
        <w:rPr>
          <w:lang w:eastAsia="zh-CN"/>
        </w:rPr>
        <w:t>.</w:t>
      </w:r>
    </w:p>
    <w:p w14:paraId="0D5F9EEA" w14:textId="79E6030E" w:rsidR="00B717DB" w:rsidRDefault="00B717DB" w:rsidP="00320244">
      <w:pPr>
        <w:pStyle w:val="B1"/>
        <w:rPr>
          <w:lang w:eastAsia="zh-CN"/>
        </w:rPr>
      </w:pPr>
      <w:r>
        <w:rPr>
          <w:lang w:eastAsia="zh-CN"/>
        </w:rPr>
        <w:lastRenderedPageBreak/>
        <w:t>-</w:t>
      </w:r>
      <w:r>
        <w:rPr>
          <w:lang w:eastAsia="zh-CN"/>
        </w:rPr>
        <w:tab/>
        <w:t>Confidence</w:t>
      </w:r>
    </w:p>
    <w:p w14:paraId="08D5CFD3" w14:textId="696CC8C8" w:rsidR="006D143A" w:rsidRDefault="006D143A" w:rsidP="00320244">
      <w:pPr>
        <w:pStyle w:val="B1"/>
        <w:rPr>
          <w:lang w:eastAsia="zh-CN"/>
        </w:rPr>
      </w:pPr>
      <w:r>
        <w:rPr>
          <w:lang w:eastAsia="zh-CN"/>
        </w:rPr>
        <w:t>-</w:t>
      </w:r>
      <w:r>
        <w:rPr>
          <w:lang w:eastAsia="zh-CN"/>
        </w:rPr>
        <w:tab/>
        <w:t>R</w:t>
      </w:r>
      <w:r w:rsidR="00C75A6F">
        <w:rPr>
          <w:lang w:eastAsia="zh-CN"/>
        </w:rPr>
        <w:t>evised waiting time</w:t>
      </w:r>
      <w:r>
        <w:rPr>
          <w:lang w:eastAsia="zh-CN"/>
        </w:rPr>
        <w:t>.</w:t>
      </w:r>
    </w:p>
    <w:p w14:paraId="536CE9F3" w14:textId="0EF5B076" w:rsidR="006D143A" w:rsidRDefault="006D143A" w:rsidP="00320244">
      <w:pPr>
        <w:pStyle w:val="B1"/>
        <w:rPr>
          <w:lang w:eastAsia="zh-CN"/>
        </w:rPr>
      </w:pPr>
      <w:r>
        <w:rPr>
          <w:lang w:eastAsia="zh-CN"/>
        </w:rPr>
        <w:t>-</w:t>
      </w:r>
      <w:r>
        <w:rPr>
          <w:lang w:eastAsia="zh-CN"/>
        </w:rPr>
        <w:tab/>
      </w:r>
      <w:r w:rsidR="006B0714">
        <w:rPr>
          <w:lang w:eastAsia="zh-CN"/>
        </w:rPr>
        <w:t>Analytics Metadata Information</w:t>
      </w:r>
      <w:r>
        <w:rPr>
          <w:lang w:eastAsia="zh-CN"/>
        </w:rPr>
        <w:t>.</w:t>
      </w:r>
    </w:p>
    <w:p w14:paraId="3A65B6DF" w14:textId="77777777" w:rsidR="00EE1DF3" w:rsidRDefault="00EE1DF3" w:rsidP="00461895">
      <w:pPr>
        <w:pStyle w:val="B1"/>
      </w:pPr>
      <w:r>
        <w:t>-</w:t>
      </w:r>
      <w:r>
        <w:tab/>
        <w:t>Analytics Accuracy information.</w:t>
      </w:r>
    </w:p>
    <w:p w14:paraId="15568AF9" w14:textId="77777777" w:rsidR="00EE1DF3" w:rsidRDefault="00EE1DF3" w:rsidP="00461895">
      <w:pPr>
        <w:pStyle w:val="B1"/>
      </w:pPr>
      <w:r>
        <w:t>-</w:t>
      </w:r>
      <w:r>
        <w:tab/>
        <w:t>Stop Analytics Consumption indication.</w:t>
      </w:r>
    </w:p>
    <w:p w14:paraId="04430C42" w14:textId="77777777" w:rsidR="00EE1DF3" w:rsidRDefault="00EE1DF3" w:rsidP="00461895">
      <w:pPr>
        <w:pStyle w:val="B1"/>
      </w:pPr>
      <w:r>
        <w:t>-</w:t>
      </w:r>
      <w:r>
        <w:tab/>
        <w:t>Stop Analytics Output Consumption time window.</w:t>
      </w:r>
    </w:p>
    <w:p w14:paraId="19153CA0" w14:textId="77777777" w:rsidR="00EE1DF3" w:rsidRDefault="00EE1DF3" w:rsidP="00461895">
      <w:pPr>
        <w:pStyle w:val="B1"/>
      </w:pPr>
      <w:r>
        <w:t>-</w:t>
      </w:r>
      <w:r>
        <w:tab/>
        <w:t>Resume Analytics Output Consumption indication.</w:t>
      </w:r>
    </w:p>
    <w:p w14:paraId="595B6839" w14:textId="1B39F268" w:rsidR="00353E89" w:rsidRDefault="00353E89" w:rsidP="00461895">
      <w:pPr>
        <w:pStyle w:val="B1"/>
      </w:pPr>
      <w:r>
        <w:t>-</w:t>
      </w:r>
      <w:r>
        <w:tab/>
        <w:t>Termination Request: this parameter indicates that NWDAF requests to terminate the analytics subscription, i.e</w:t>
      </w:r>
      <w:r w:rsidR="00FD19E1">
        <w:t>.</w:t>
      </w:r>
      <w:r>
        <w:t xml:space="preserve"> NWDAF will not provide further notifications related to this subscription</w:t>
      </w:r>
      <w:r w:rsidR="001E55EA">
        <w:t>, with cause value (e.g. user consent revoked, NWDAF overload, UE moved out of NWDAF serving area, etc.)</w:t>
      </w:r>
      <w:r>
        <w:t>.</w:t>
      </w:r>
    </w:p>
    <w:p w14:paraId="765A6910" w14:textId="2BC107D0" w:rsidR="00B46900" w:rsidRDefault="00B46900" w:rsidP="00B46900">
      <w:pPr>
        <w:pStyle w:val="B1"/>
        <w:rPr>
          <w:lang w:eastAsia="zh-CN"/>
        </w:rPr>
      </w:pPr>
      <w:r>
        <w:rPr>
          <w:lang w:eastAsia="zh-CN"/>
        </w:rPr>
        <w:t>-</w:t>
      </w:r>
      <w:r>
        <w:rPr>
          <w:lang w:eastAsia="zh-CN"/>
        </w:rPr>
        <w:tab/>
        <w:t>Accuracy Information Termination.</w:t>
      </w:r>
    </w:p>
    <w:p w14:paraId="6B3E8012" w14:textId="67815076" w:rsidR="00C24DA9" w:rsidRPr="005D2CF1" w:rsidRDefault="00C24DA9" w:rsidP="00C24DA9">
      <w:pPr>
        <w:pStyle w:val="NO"/>
      </w:pPr>
      <w:r w:rsidRPr="005D2CF1">
        <w:t>NOTE:</w:t>
      </w:r>
      <w:r w:rsidRPr="005D2CF1">
        <w:tab/>
        <w:t>Validity period can also be provided as part of Analytics specific parameters for some NWDAF output analytics.</w:t>
      </w:r>
    </w:p>
    <w:p w14:paraId="0C1C7BC1" w14:textId="77777777" w:rsidR="00D51919" w:rsidRDefault="00D51919" w:rsidP="00D51919">
      <w:pPr>
        <w:pStyle w:val="B1"/>
        <w:rPr>
          <w:lang w:eastAsia="zh-CN"/>
        </w:rPr>
      </w:pPr>
      <w:r>
        <w:rPr>
          <w:lang w:eastAsia="zh-CN"/>
        </w:rPr>
        <w:t>-</w:t>
      </w:r>
      <w:r>
        <w:rPr>
          <w:lang w:eastAsia="zh-CN"/>
        </w:rPr>
        <w:tab/>
        <w:t>Subscription Change Notification Correlation ID: this parameter shall be present if the notification is for informing the assignment of a new Subscription Correlation Id by the NWDAF. It is set to the old Subscription Correlation ID.</w:t>
      </w:r>
    </w:p>
    <w:p w14:paraId="3BC455B5" w14:textId="77777777" w:rsidR="00D51919" w:rsidRDefault="00D51919" w:rsidP="00D51919">
      <w:pPr>
        <w:pStyle w:val="B1"/>
        <w:rPr>
          <w:lang w:eastAsia="zh-CN"/>
        </w:rPr>
      </w:pPr>
      <w:r>
        <w:rPr>
          <w:lang w:eastAsia="zh-CN"/>
        </w:rPr>
        <w:t>-</w:t>
      </w:r>
      <w:r>
        <w:rPr>
          <w:lang w:eastAsia="zh-CN"/>
        </w:rPr>
        <w:tab/>
        <w:t>Subscription Correlation ID: this parameter shall be present if the notification is for informing the assignment of a new Subscription Correlation Id by the NWDAF. It is set to a new Subscription Correlation ID assigned by the NWDAF.</w:t>
      </w:r>
    </w:p>
    <w:p w14:paraId="57C430DE" w14:textId="77777777" w:rsidR="00C24DA9" w:rsidRPr="005D2CF1" w:rsidRDefault="00C24DA9" w:rsidP="00C24DA9">
      <w:r w:rsidRPr="005D2CF1">
        <w:rPr>
          <w:b/>
          <w:lang w:eastAsia="zh-CN"/>
        </w:rPr>
        <w:t>Outputs, Required:</w:t>
      </w:r>
      <w:r w:rsidRPr="005D2CF1">
        <w:rPr>
          <w:lang w:eastAsia="zh-CN"/>
        </w:rPr>
        <w:t xml:space="preserve"> Operation execution result indication.</w:t>
      </w:r>
    </w:p>
    <w:p w14:paraId="1C939815" w14:textId="77777777" w:rsidR="00C24DA9" w:rsidRPr="005D2CF1" w:rsidRDefault="00C24DA9" w:rsidP="00C24DA9">
      <w:pPr>
        <w:rPr>
          <w:lang w:eastAsia="zh-CN"/>
        </w:rPr>
      </w:pPr>
      <w:r w:rsidRPr="005D2CF1">
        <w:rPr>
          <w:b/>
        </w:rPr>
        <w:t xml:space="preserve">Outputs, Optional: </w:t>
      </w:r>
      <w:r w:rsidRPr="005D2CF1">
        <w:t>None.</w:t>
      </w:r>
    </w:p>
    <w:p w14:paraId="089A45A2" w14:textId="1759B657" w:rsidR="006D143A" w:rsidRDefault="006D143A" w:rsidP="006D143A">
      <w:pPr>
        <w:pStyle w:val="Heading3"/>
        <w:rPr>
          <w:lang w:eastAsia="zh-CN"/>
        </w:rPr>
      </w:pPr>
      <w:bookmarkStart w:id="312" w:name="_Toc138253034"/>
      <w:r>
        <w:rPr>
          <w:lang w:eastAsia="zh-CN"/>
        </w:rPr>
        <w:t>7.2.5</w:t>
      </w:r>
      <w:r>
        <w:rPr>
          <w:lang w:eastAsia="zh-CN"/>
        </w:rPr>
        <w:tab/>
        <w:t>Nnwdaf_AnalyticsSubscription_Transfer service operation</w:t>
      </w:r>
      <w:bookmarkEnd w:id="312"/>
    </w:p>
    <w:p w14:paraId="455ACC07" w14:textId="77777777" w:rsidR="006D143A" w:rsidRDefault="006D143A" w:rsidP="006D143A">
      <w:pPr>
        <w:rPr>
          <w:lang w:eastAsia="zh-CN"/>
        </w:rPr>
      </w:pPr>
      <w:r>
        <w:rPr>
          <w:lang w:eastAsia="zh-CN"/>
        </w:rPr>
        <w:t>Service operation name: Nnwdaf_AnalyticsSubscription_Transfer.</w:t>
      </w:r>
    </w:p>
    <w:p w14:paraId="3290BFFD" w14:textId="6D7F5D50" w:rsidR="006D143A" w:rsidRDefault="006D143A" w:rsidP="006D143A">
      <w:pPr>
        <w:rPr>
          <w:lang w:eastAsia="zh-CN"/>
        </w:rPr>
      </w:pPr>
      <w:r w:rsidRPr="00320244">
        <w:rPr>
          <w:b/>
          <w:bCs/>
          <w:lang w:eastAsia="zh-CN"/>
        </w:rPr>
        <w:t>Description:</w:t>
      </w:r>
      <w:r>
        <w:rPr>
          <w:lang w:eastAsia="zh-CN"/>
        </w:rPr>
        <w:t xml:space="preserve"> Requests to NWDAF </w:t>
      </w:r>
      <w:r w:rsidR="004F2B88">
        <w:rPr>
          <w:lang w:eastAsia="zh-CN"/>
        </w:rPr>
        <w:t xml:space="preserve">for </w:t>
      </w:r>
      <w:r>
        <w:rPr>
          <w:lang w:eastAsia="zh-CN"/>
        </w:rPr>
        <w:t>transfer</w:t>
      </w:r>
      <w:r w:rsidR="004F2B88">
        <w:rPr>
          <w:lang w:eastAsia="zh-CN"/>
        </w:rPr>
        <w:t>ring</w:t>
      </w:r>
      <w:r>
        <w:rPr>
          <w:lang w:eastAsia="zh-CN"/>
        </w:rPr>
        <w:t xml:space="preserve"> analytics subscription(s) from the consumer NWDAF.</w:t>
      </w:r>
    </w:p>
    <w:p w14:paraId="134FF24D" w14:textId="77777777" w:rsidR="006D143A" w:rsidRPr="00320244" w:rsidRDefault="006D143A" w:rsidP="006D143A">
      <w:pPr>
        <w:rPr>
          <w:b/>
          <w:bCs/>
          <w:lang w:eastAsia="zh-CN"/>
        </w:rPr>
      </w:pPr>
      <w:r w:rsidRPr="00320244">
        <w:rPr>
          <w:b/>
          <w:bCs/>
          <w:lang w:eastAsia="zh-CN"/>
        </w:rPr>
        <w:t>Inputs, Required:</w:t>
      </w:r>
    </w:p>
    <w:p w14:paraId="7A0FAE72" w14:textId="77777777" w:rsidR="006D143A" w:rsidRDefault="006D143A" w:rsidP="00320244">
      <w:pPr>
        <w:pStyle w:val="B1"/>
        <w:rPr>
          <w:lang w:eastAsia="zh-CN"/>
        </w:rPr>
      </w:pPr>
      <w:r>
        <w:rPr>
          <w:lang w:eastAsia="zh-CN"/>
        </w:rPr>
        <w:t>-</w:t>
      </w:r>
      <w:r>
        <w:rPr>
          <w:lang w:eastAsia="zh-CN"/>
        </w:rPr>
        <w:tab/>
        <w:t>Transfer type: indicates the type of the transfer request. The following values are supported:</w:t>
      </w:r>
    </w:p>
    <w:p w14:paraId="247206B3" w14:textId="58F6460F" w:rsidR="006D143A" w:rsidRDefault="006D143A" w:rsidP="00320244">
      <w:pPr>
        <w:pStyle w:val="B2"/>
        <w:rPr>
          <w:lang w:eastAsia="zh-CN"/>
        </w:rPr>
      </w:pPr>
      <w:r>
        <w:rPr>
          <w:lang w:eastAsia="zh-CN"/>
        </w:rPr>
        <w:t>-</w:t>
      </w:r>
      <w:r>
        <w:rPr>
          <w:lang w:eastAsia="zh-CN"/>
        </w:rPr>
        <w:tab/>
        <w:t>Analytics subscription transfer preparation: requests the NWDAF to prepare for taking over the analytics subscription(s)</w:t>
      </w:r>
      <w:r w:rsidR="002128B0">
        <w:rPr>
          <w:lang w:eastAsia="zh-CN"/>
        </w:rPr>
        <w:t xml:space="preserve"> and/or prepare for collecting Analytics Context(s)</w:t>
      </w:r>
      <w:r>
        <w:rPr>
          <w:lang w:eastAsia="zh-CN"/>
        </w:rPr>
        <w:t>.</w:t>
      </w:r>
    </w:p>
    <w:p w14:paraId="21EEEA01" w14:textId="77777777" w:rsidR="006D143A" w:rsidRDefault="006D143A" w:rsidP="00320244">
      <w:pPr>
        <w:pStyle w:val="B2"/>
        <w:rPr>
          <w:lang w:eastAsia="zh-CN"/>
        </w:rPr>
      </w:pPr>
      <w:r>
        <w:rPr>
          <w:lang w:eastAsia="zh-CN"/>
        </w:rPr>
        <w:t>-</w:t>
      </w:r>
      <w:r>
        <w:rPr>
          <w:lang w:eastAsia="zh-CN"/>
        </w:rPr>
        <w:tab/>
        <w:t>Analytics subscription transfer: requests the NWDAF to take over the analytics subscription(s).</w:t>
      </w:r>
    </w:p>
    <w:p w14:paraId="54D26024" w14:textId="77777777" w:rsidR="006D143A" w:rsidRDefault="006D143A" w:rsidP="00320244">
      <w:pPr>
        <w:pStyle w:val="B2"/>
        <w:rPr>
          <w:lang w:eastAsia="zh-CN"/>
        </w:rPr>
      </w:pPr>
      <w:r>
        <w:rPr>
          <w:lang w:eastAsia="zh-CN"/>
        </w:rPr>
        <w:t>-</w:t>
      </w:r>
      <w:r>
        <w:rPr>
          <w:lang w:eastAsia="zh-CN"/>
        </w:rPr>
        <w:tab/>
        <w:t>Analytics subscription transfer cancel: cancels a prepared analytics subscription request.</w:t>
      </w:r>
    </w:p>
    <w:p w14:paraId="33A9C5A9" w14:textId="77777777" w:rsidR="006D143A" w:rsidRPr="00320244" w:rsidRDefault="006D143A" w:rsidP="006D143A">
      <w:pPr>
        <w:rPr>
          <w:b/>
          <w:bCs/>
          <w:lang w:eastAsia="zh-CN"/>
        </w:rPr>
      </w:pPr>
      <w:r w:rsidRPr="00320244">
        <w:rPr>
          <w:b/>
          <w:bCs/>
          <w:lang w:eastAsia="zh-CN"/>
        </w:rPr>
        <w:t>Inputs, Optional:</w:t>
      </w:r>
    </w:p>
    <w:p w14:paraId="0225AF14" w14:textId="77777777" w:rsidR="006D143A" w:rsidRDefault="006D143A" w:rsidP="00320244">
      <w:pPr>
        <w:pStyle w:val="B1"/>
        <w:rPr>
          <w:lang w:eastAsia="zh-CN"/>
        </w:rPr>
      </w:pPr>
      <w:r>
        <w:rPr>
          <w:lang w:eastAsia="zh-CN"/>
        </w:rPr>
        <w:t>-</w:t>
      </w:r>
      <w:r>
        <w:rPr>
          <w:lang w:eastAsia="zh-CN"/>
        </w:rPr>
        <w:tab/>
        <w:t>If this service operation is for "analytics subscription transfer preparation", the following parameter shall be provided:</w:t>
      </w:r>
    </w:p>
    <w:p w14:paraId="52A345B3" w14:textId="4232C4A2" w:rsidR="006D143A" w:rsidRDefault="006D143A" w:rsidP="00320244">
      <w:pPr>
        <w:pStyle w:val="B2"/>
        <w:rPr>
          <w:lang w:eastAsia="zh-CN"/>
        </w:rPr>
      </w:pPr>
      <w:r>
        <w:rPr>
          <w:lang w:eastAsia="zh-CN"/>
        </w:rPr>
        <w:t>-</w:t>
      </w:r>
      <w:r>
        <w:rPr>
          <w:lang w:eastAsia="zh-CN"/>
        </w:rPr>
        <w:tab/>
        <w:t>(Set of) analytics subscription</w:t>
      </w:r>
      <w:r w:rsidR="00FD3E6B">
        <w:rPr>
          <w:lang w:eastAsia="zh-CN"/>
        </w:rPr>
        <w:t xml:space="preserve"> information</w:t>
      </w:r>
      <w:r>
        <w:rPr>
          <w:lang w:eastAsia="zh-CN"/>
        </w:rPr>
        <w:t xml:space="preserve"> with the following parameters:</w:t>
      </w:r>
    </w:p>
    <w:p w14:paraId="42DD23D9" w14:textId="77777777" w:rsidR="006D143A" w:rsidRDefault="006D143A" w:rsidP="00320244">
      <w:pPr>
        <w:pStyle w:val="B3"/>
        <w:rPr>
          <w:lang w:eastAsia="zh-CN"/>
        </w:rPr>
      </w:pPr>
      <w:r>
        <w:rPr>
          <w:lang w:eastAsia="zh-CN"/>
        </w:rPr>
        <w:t>-</w:t>
      </w:r>
      <w:r>
        <w:rPr>
          <w:lang w:eastAsia="zh-CN"/>
        </w:rPr>
        <w:tab/>
        <w:t>All input parameters for the analytics exposure as specified in clause 6.1.3.</w:t>
      </w:r>
    </w:p>
    <w:p w14:paraId="02DB3107" w14:textId="6D6582A0" w:rsidR="006D143A" w:rsidRDefault="006D143A" w:rsidP="00320244">
      <w:pPr>
        <w:pStyle w:val="B3"/>
        <w:rPr>
          <w:lang w:eastAsia="zh-CN"/>
        </w:rPr>
      </w:pPr>
      <w:r>
        <w:rPr>
          <w:lang w:eastAsia="zh-CN"/>
        </w:rPr>
        <w:t>-</w:t>
      </w:r>
      <w:r>
        <w:rPr>
          <w:lang w:eastAsia="zh-CN"/>
        </w:rPr>
        <w:tab/>
        <w:t>[OPTIONAL] Active data source ID(s): Instance I</w:t>
      </w:r>
      <w:r w:rsidR="00B717DB">
        <w:rPr>
          <w:lang w:eastAsia="zh-CN"/>
        </w:rPr>
        <w:t>D</w:t>
      </w:r>
      <w:r>
        <w:rPr>
          <w:lang w:eastAsia="zh-CN"/>
        </w:rPr>
        <w:t xml:space="preserve"> or Set I</w:t>
      </w:r>
      <w:r w:rsidR="00B717DB">
        <w:rPr>
          <w:lang w:eastAsia="zh-CN"/>
        </w:rPr>
        <w:t>D</w:t>
      </w:r>
      <w:r>
        <w:rPr>
          <w:lang w:eastAsia="zh-CN"/>
        </w:rPr>
        <w:t xml:space="preserve"> of the active data source(s) the consumer NWDAF is currently using for the analytics of this analytics subscription.</w:t>
      </w:r>
    </w:p>
    <w:p w14:paraId="09A5D857" w14:textId="5607281F" w:rsidR="00441D8C" w:rsidRDefault="00441D8C" w:rsidP="00320244">
      <w:pPr>
        <w:pStyle w:val="B3"/>
        <w:rPr>
          <w:lang w:eastAsia="zh-CN"/>
        </w:rPr>
      </w:pPr>
      <w:r>
        <w:rPr>
          <w:lang w:eastAsia="zh-CN"/>
        </w:rPr>
        <w:t>-</w:t>
      </w:r>
      <w:r>
        <w:rPr>
          <w:lang w:eastAsia="zh-CN"/>
        </w:rPr>
        <w:tab/>
        <w:t xml:space="preserve">[OPTIONAL] </w:t>
      </w:r>
      <w:r w:rsidR="004F2B88">
        <w:rPr>
          <w:lang w:eastAsia="zh-CN"/>
        </w:rPr>
        <w:t xml:space="preserve">ML </w:t>
      </w:r>
      <w:r>
        <w:rPr>
          <w:lang w:eastAsia="zh-CN"/>
        </w:rPr>
        <w:t>Model</w:t>
      </w:r>
      <w:r w:rsidR="004F2B88">
        <w:rPr>
          <w:lang w:eastAsia="zh-CN"/>
        </w:rPr>
        <w:t xml:space="preserve"> related</w:t>
      </w:r>
      <w:r>
        <w:rPr>
          <w:lang w:eastAsia="zh-CN"/>
        </w:rPr>
        <w:t xml:space="preserve"> information</w:t>
      </w:r>
      <w:r w:rsidR="004F2B88">
        <w:rPr>
          <w:lang w:eastAsia="zh-CN"/>
        </w:rPr>
        <w:t>, i.e. information</w:t>
      </w:r>
      <w:r w:rsidR="00223DFF">
        <w:rPr>
          <w:lang w:eastAsia="zh-CN"/>
        </w:rPr>
        <w:t xml:space="preserve"> related to the ML model(s) that the NWDAF is currently using for the analytics</w:t>
      </w:r>
      <w:r>
        <w:rPr>
          <w:lang w:eastAsia="zh-CN"/>
        </w:rPr>
        <w:t>:</w:t>
      </w:r>
    </w:p>
    <w:p w14:paraId="1FAE9F7B" w14:textId="0B22DEBC" w:rsidR="00441D8C" w:rsidRDefault="00441D8C" w:rsidP="00DF3CA2">
      <w:pPr>
        <w:pStyle w:val="B4"/>
        <w:rPr>
          <w:lang w:eastAsia="zh-CN"/>
        </w:rPr>
      </w:pPr>
      <w:r>
        <w:rPr>
          <w:lang w:eastAsia="zh-CN"/>
        </w:rPr>
        <w:lastRenderedPageBreak/>
        <w:t>-</w:t>
      </w:r>
      <w:r>
        <w:rPr>
          <w:lang w:eastAsia="zh-CN"/>
        </w:rPr>
        <w:tab/>
        <w:t>ID(s)</w:t>
      </w:r>
      <w:r w:rsidR="005F482A">
        <w:rPr>
          <w:lang w:eastAsia="zh-CN"/>
        </w:rPr>
        <w:t xml:space="preserve"> of NWDAF(s) containing MTLF</w:t>
      </w:r>
      <w:r>
        <w:rPr>
          <w:lang w:eastAsia="zh-CN"/>
        </w:rPr>
        <w:t>: Instance ID(s) of the NWDAF(s)</w:t>
      </w:r>
      <w:r w:rsidR="005F482A">
        <w:rPr>
          <w:lang w:eastAsia="zh-CN"/>
        </w:rPr>
        <w:t xml:space="preserve"> containing MTLF</w:t>
      </w:r>
      <w:r>
        <w:rPr>
          <w:lang w:eastAsia="zh-CN"/>
        </w:rPr>
        <w:t xml:space="preserve"> from which the consumer NWDAF currently subscribes to the ML model information used for the analytics.</w:t>
      </w:r>
    </w:p>
    <w:p w14:paraId="1A317590" w14:textId="467F803D" w:rsidR="004F2B88" w:rsidRDefault="004F2B88" w:rsidP="002B2310">
      <w:pPr>
        <w:pStyle w:val="B4"/>
        <w:rPr>
          <w:lang w:eastAsia="zh-CN"/>
        </w:rPr>
      </w:pPr>
      <w:r>
        <w:rPr>
          <w:lang w:eastAsia="zh-CN"/>
        </w:rPr>
        <w:t>-</w:t>
      </w:r>
      <w:r>
        <w:rPr>
          <w:lang w:eastAsia="zh-CN"/>
        </w:rPr>
        <w:tab/>
        <w:t>[OPTIONAL] File address of the ML model(s).</w:t>
      </w:r>
    </w:p>
    <w:p w14:paraId="3FEC469D" w14:textId="774E842C" w:rsidR="006D143A" w:rsidRDefault="006D143A" w:rsidP="00320244">
      <w:pPr>
        <w:pStyle w:val="B3"/>
        <w:rPr>
          <w:lang w:eastAsia="zh-CN"/>
        </w:rPr>
      </w:pPr>
      <w:r>
        <w:rPr>
          <w:lang w:eastAsia="zh-CN"/>
        </w:rPr>
        <w:t>-</w:t>
      </w:r>
      <w:r>
        <w:rPr>
          <w:lang w:eastAsia="zh-CN"/>
        </w:rPr>
        <w:tab/>
      </w:r>
      <w:r w:rsidR="00B717DB">
        <w:rPr>
          <w:lang w:eastAsia="zh-CN"/>
        </w:rPr>
        <w:t xml:space="preserve">ID </w:t>
      </w:r>
      <w:r>
        <w:rPr>
          <w:lang w:eastAsia="zh-CN"/>
        </w:rPr>
        <w:t xml:space="preserve">of </w:t>
      </w:r>
      <w:r w:rsidR="00B717DB">
        <w:rPr>
          <w:lang w:eastAsia="zh-CN"/>
        </w:rPr>
        <w:t xml:space="preserve">the </w:t>
      </w:r>
      <w:r>
        <w:rPr>
          <w:lang w:eastAsia="zh-CN"/>
        </w:rPr>
        <w:t>analytics consumer</w:t>
      </w:r>
      <w:r w:rsidR="00B717DB">
        <w:rPr>
          <w:lang w:eastAsia="zh-CN"/>
        </w:rPr>
        <w:t>, e.g. NF, AF or OAM,</w:t>
      </w:r>
      <w:r>
        <w:rPr>
          <w:lang w:eastAsia="zh-CN"/>
        </w:rPr>
        <w:t xml:space="preserve"> that is subscribed to receive analytics.</w:t>
      </w:r>
    </w:p>
    <w:p w14:paraId="0FED3382" w14:textId="348F094F" w:rsidR="00441D8C" w:rsidRDefault="00441D8C" w:rsidP="00F0713C">
      <w:pPr>
        <w:pStyle w:val="B3"/>
        <w:rPr>
          <w:lang w:eastAsia="zh-CN"/>
        </w:rPr>
      </w:pPr>
      <w:r>
        <w:rPr>
          <w:lang w:eastAsia="zh-CN"/>
        </w:rPr>
        <w:t>-</w:t>
      </w:r>
      <w:r>
        <w:rPr>
          <w:lang w:eastAsia="zh-CN"/>
        </w:rPr>
        <w:tab/>
      </w:r>
      <w:r w:rsidR="00B46900">
        <w:rPr>
          <w:lang w:eastAsia="zh-CN"/>
        </w:rPr>
        <w:t xml:space="preserve">[OPTIONAL] </w:t>
      </w:r>
      <w:r>
        <w:rPr>
          <w:lang w:eastAsia="zh-CN"/>
        </w:rPr>
        <w:t>(Set of) analytics context identifier(s): identifies analytics context available at the consumer NWDAF</w:t>
      </w:r>
      <w:r w:rsidR="002128B0">
        <w:rPr>
          <w:lang w:eastAsia="zh-CN"/>
        </w:rPr>
        <w:t xml:space="preserve"> as defined in clause 6.1B.4</w:t>
      </w:r>
      <w:r>
        <w:rPr>
          <w:lang w:eastAsia="zh-CN"/>
        </w:rPr>
        <w:t>.</w:t>
      </w:r>
    </w:p>
    <w:p w14:paraId="26587201" w14:textId="2C528C32"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not performed, the same parameters as those for </w:t>
      </w:r>
      <w:r w:rsidR="00D51919">
        <w:rPr>
          <w:lang w:eastAsia="zh-CN"/>
        </w:rPr>
        <w:t>t</w:t>
      </w:r>
      <w:r>
        <w:rPr>
          <w:lang w:eastAsia="zh-CN"/>
        </w:rPr>
        <w:t>ransfer type "Analytics subscription transfer preparation" shall be provided.</w:t>
      </w:r>
    </w:p>
    <w:p w14:paraId="2255E2E6" w14:textId="280063CC" w:rsidR="006D143A" w:rsidRDefault="006D143A" w:rsidP="00320244">
      <w:pPr>
        <w:pStyle w:val="B1"/>
        <w:rPr>
          <w:lang w:eastAsia="zh-CN"/>
        </w:rPr>
      </w:pPr>
      <w:r>
        <w:rPr>
          <w:lang w:eastAsia="zh-CN"/>
        </w:rPr>
        <w:t>-</w:t>
      </w:r>
      <w:r>
        <w:rPr>
          <w:lang w:eastAsia="zh-CN"/>
        </w:rPr>
        <w:tab/>
        <w:t xml:space="preserve">If this service operation is to request analytics subscriptions transfer and if analytics subscription transfer preparation is performed, the same parameters as those for </w:t>
      </w:r>
      <w:r w:rsidR="00D51919">
        <w:rPr>
          <w:lang w:eastAsia="zh-CN"/>
        </w:rPr>
        <w:t>t</w:t>
      </w:r>
      <w:r>
        <w:rPr>
          <w:lang w:eastAsia="zh-CN"/>
        </w:rPr>
        <w:t>ransfer type "Analytics subscription transfer preparation" can be provided with updated parameter values.</w:t>
      </w:r>
    </w:p>
    <w:p w14:paraId="775F4FA0" w14:textId="77777777" w:rsidR="006D143A" w:rsidRDefault="006D143A" w:rsidP="00320244">
      <w:pPr>
        <w:pStyle w:val="B1"/>
        <w:rPr>
          <w:lang w:eastAsia="zh-CN"/>
        </w:rPr>
      </w:pPr>
      <w:r>
        <w:rPr>
          <w:lang w:eastAsia="zh-CN"/>
        </w:rPr>
        <w:t>-</w:t>
      </w:r>
      <w:r>
        <w:rPr>
          <w:lang w:eastAsia="zh-CN"/>
        </w:rPr>
        <w:tab/>
        <w:t>If this service operation is to request analytics subscriptions transfer cancel, the following parameter shall be provided:</w:t>
      </w:r>
    </w:p>
    <w:p w14:paraId="7D113E28" w14:textId="486C1483" w:rsidR="006D143A" w:rsidRDefault="006D143A" w:rsidP="00320244">
      <w:pPr>
        <w:pStyle w:val="B2"/>
        <w:rPr>
          <w:lang w:eastAsia="zh-CN"/>
        </w:rPr>
      </w:pPr>
      <w:r>
        <w:rPr>
          <w:lang w:eastAsia="zh-CN"/>
        </w:rPr>
        <w:t>-</w:t>
      </w:r>
      <w:r>
        <w:rPr>
          <w:lang w:eastAsia="zh-CN"/>
        </w:rPr>
        <w:tab/>
        <w:t>Subscription Correlation</w:t>
      </w:r>
      <w:r w:rsidR="00B717DB">
        <w:rPr>
          <w:lang w:eastAsia="zh-CN"/>
        </w:rPr>
        <w:t xml:space="preserve"> ID</w:t>
      </w:r>
      <w:r>
        <w:rPr>
          <w:lang w:eastAsia="zh-CN"/>
        </w:rPr>
        <w:t>.</w:t>
      </w:r>
    </w:p>
    <w:p w14:paraId="68A0DC35" w14:textId="77777777" w:rsidR="006D143A" w:rsidRDefault="006D143A" w:rsidP="006D143A">
      <w:pPr>
        <w:rPr>
          <w:lang w:eastAsia="zh-CN"/>
        </w:rPr>
      </w:pPr>
      <w:r w:rsidRPr="00320244">
        <w:rPr>
          <w:b/>
          <w:bCs/>
          <w:lang w:eastAsia="zh-CN"/>
        </w:rPr>
        <w:t>Outputs Required:</w:t>
      </w:r>
      <w:r>
        <w:rPr>
          <w:lang w:eastAsia="zh-CN"/>
        </w:rPr>
        <w:t xml:space="preserve"> Operation execution result indication.</w:t>
      </w:r>
    </w:p>
    <w:p w14:paraId="1758C449" w14:textId="77777777" w:rsidR="006D143A" w:rsidRDefault="006D143A" w:rsidP="006D143A">
      <w:pPr>
        <w:rPr>
          <w:lang w:eastAsia="zh-CN"/>
        </w:rPr>
      </w:pPr>
      <w:r w:rsidRPr="00320244">
        <w:rPr>
          <w:b/>
          <w:bCs/>
          <w:lang w:eastAsia="zh-CN"/>
        </w:rPr>
        <w:t>Outputs, Optional:</w:t>
      </w:r>
      <w:r>
        <w:rPr>
          <w:lang w:eastAsia="zh-CN"/>
        </w:rPr>
        <w:t xml:space="preserve"> None.</w:t>
      </w:r>
    </w:p>
    <w:p w14:paraId="653E1287" w14:textId="4D5D1FD0" w:rsidR="00C24DA9" w:rsidRPr="005D2CF1" w:rsidRDefault="00C24DA9" w:rsidP="00C24DA9">
      <w:pPr>
        <w:pStyle w:val="Heading2"/>
      </w:pPr>
      <w:bookmarkStart w:id="313" w:name="_Toc138253035"/>
      <w:r w:rsidRPr="005D2CF1">
        <w:rPr>
          <w:lang w:eastAsia="zh-CN"/>
        </w:rPr>
        <w:t>7.</w:t>
      </w:r>
      <w:r w:rsidRPr="005D2CF1">
        <w:t>3</w:t>
      </w:r>
      <w:r w:rsidRPr="005D2CF1">
        <w:tab/>
        <w:t>Nnwdaf_AnalyticsInfo service</w:t>
      </w:r>
      <w:bookmarkEnd w:id="313"/>
    </w:p>
    <w:p w14:paraId="1959A807" w14:textId="77777777" w:rsidR="00C24DA9" w:rsidRPr="005D2CF1" w:rsidRDefault="00C24DA9" w:rsidP="00C24DA9">
      <w:pPr>
        <w:pStyle w:val="Heading3"/>
      </w:pPr>
      <w:bookmarkStart w:id="314" w:name="_Toc138253036"/>
      <w:r w:rsidRPr="005D2CF1">
        <w:rPr>
          <w:lang w:eastAsia="zh-CN"/>
        </w:rPr>
        <w:t>7.</w:t>
      </w:r>
      <w:r w:rsidRPr="005D2CF1">
        <w:t>3.1</w:t>
      </w:r>
      <w:r w:rsidRPr="005D2CF1">
        <w:tab/>
        <w:t>General</w:t>
      </w:r>
      <w:bookmarkEnd w:id="314"/>
    </w:p>
    <w:p w14:paraId="1F8FC5FF" w14:textId="151E082C" w:rsidR="00C24DA9" w:rsidRPr="005D2CF1" w:rsidRDefault="00C24DA9" w:rsidP="00C24DA9">
      <w:r w:rsidRPr="005D2CF1">
        <w:rPr>
          <w:b/>
        </w:rPr>
        <w:t>Service description:</w:t>
      </w:r>
      <w:r w:rsidRPr="005D2CF1">
        <w:t xml:space="preserve"> this service enables the consumer to request and get from NWDAF network data analytics</w:t>
      </w:r>
      <w:r w:rsidR="00EE1DF3">
        <w:t>, analytics accuracy information</w:t>
      </w:r>
      <w:r w:rsidR="006A4844">
        <w:t xml:space="preserve"> or enables NWDAF to request transfer of analytics context from another NWDAF</w:t>
      </w:r>
      <w:r w:rsidRPr="005D2CF1">
        <w:t>.</w:t>
      </w:r>
    </w:p>
    <w:p w14:paraId="69AB9CFA" w14:textId="77777777" w:rsidR="00C24DA9" w:rsidRPr="005D2CF1" w:rsidRDefault="00C24DA9" w:rsidP="00C24DA9">
      <w:pPr>
        <w:pStyle w:val="Heading3"/>
      </w:pPr>
      <w:bookmarkStart w:id="315" w:name="_Toc138253037"/>
      <w:r w:rsidRPr="005D2CF1">
        <w:rPr>
          <w:lang w:eastAsia="zh-CN"/>
        </w:rPr>
        <w:t>7.</w:t>
      </w:r>
      <w:r w:rsidRPr="005D2CF1">
        <w:t>3.2</w:t>
      </w:r>
      <w:r w:rsidRPr="005D2CF1">
        <w:tab/>
        <w:t>Nnwdaf_AnalyticsInfo_Request service operation</w:t>
      </w:r>
      <w:bookmarkEnd w:id="315"/>
    </w:p>
    <w:p w14:paraId="77B21EC0" w14:textId="77777777" w:rsidR="00C24DA9" w:rsidRPr="005D2CF1" w:rsidRDefault="00C24DA9" w:rsidP="00C24DA9">
      <w:pPr>
        <w:rPr>
          <w:b/>
        </w:rPr>
      </w:pPr>
      <w:r w:rsidRPr="005D2CF1">
        <w:rPr>
          <w:b/>
        </w:rPr>
        <w:t xml:space="preserve">Service operation name: </w:t>
      </w:r>
      <w:r w:rsidRPr="005D2CF1">
        <w:t>Nnwdaf_AnalyticsInfo_Request.</w:t>
      </w:r>
    </w:p>
    <w:p w14:paraId="0752963A" w14:textId="230C6F13" w:rsidR="00C24DA9" w:rsidRPr="005D2CF1" w:rsidRDefault="00C24DA9" w:rsidP="00C24DA9">
      <w:pPr>
        <w:rPr>
          <w:lang w:eastAsia="zh-CN"/>
        </w:rPr>
      </w:pPr>
      <w:r w:rsidRPr="005D2CF1">
        <w:rPr>
          <w:b/>
        </w:rPr>
        <w:t xml:space="preserve">Description: </w:t>
      </w:r>
      <w:r w:rsidR="006B0714">
        <w:t>T</w:t>
      </w:r>
      <w:r w:rsidRPr="005D2CF1">
        <w:t>he consumer requests NWDAF operator specific analytics</w:t>
      </w:r>
      <w:r w:rsidR="00EE1DF3">
        <w:t xml:space="preserve"> and optionally analytics accuracy information</w:t>
      </w:r>
      <w:r w:rsidRPr="005D2CF1">
        <w:t>.</w:t>
      </w:r>
    </w:p>
    <w:p w14:paraId="0659E6E5" w14:textId="3135A57C" w:rsidR="00C24DA9" w:rsidRPr="005D2CF1" w:rsidRDefault="00C24DA9" w:rsidP="00C24DA9">
      <w:pPr>
        <w:rPr>
          <w:lang w:eastAsia="zh-CN"/>
        </w:rPr>
      </w:pPr>
      <w:r w:rsidRPr="005D2CF1">
        <w:rPr>
          <w:b/>
          <w:lang w:eastAsia="zh-CN"/>
        </w:rPr>
        <w:t>Inputs, Required:</w:t>
      </w:r>
      <w:r w:rsidRPr="005D2CF1">
        <w:rPr>
          <w:lang w:eastAsia="zh-CN"/>
        </w:rPr>
        <w:t xml:space="preserve"> (Set of) Analytics ID(s)</w:t>
      </w:r>
      <w:r w:rsidR="00D51919">
        <w:rPr>
          <w:lang w:eastAsia="zh-CN"/>
        </w:rPr>
        <w:t xml:space="preserve"> as</w:t>
      </w:r>
      <w:r w:rsidRPr="005D2CF1">
        <w:rPr>
          <w:lang w:eastAsia="zh-CN"/>
        </w:rPr>
        <w:t xml:space="preserve"> defined in Table 7.1-2, </w:t>
      </w:r>
      <w:r w:rsidRPr="005D2CF1">
        <w:t>Target of Analytics Reporting</w:t>
      </w:r>
      <w:r w:rsidRPr="005D2CF1">
        <w:rPr>
          <w:lang w:eastAsia="zh-CN"/>
        </w:rPr>
        <w:t xml:space="preserve">, </w:t>
      </w:r>
      <w:r w:rsidR="005F482A">
        <w:rPr>
          <w:lang w:eastAsia="zh-CN"/>
        </w:rPr>
        <w:t xml:space="preserve">Analytics Reporting Parameters (including </w:t>
      </w:r>
      <w:r w:rsidRPr="005D2CF1">
        <w:rPr>
          <w:lang w:eastAsia="zh-CN"/>
        </w:rPr>
        <w:t>Analytics target period</w:t>
      </w:r>
      <w:r w:rsidR="005F482A">
        <w:rPr>
          <w:lang w:eastAsia="zh-CN"/>
        </w:rPr>
        <w:t>, etc.</w:t>
      </w:r>
      <w:r w:rsidR="00DE7722">
        <w:rPr>
          <w:lang w:eastAsia="zh-CN"/>
        </w:rPr>
        <w:t>)</w:t>
      </w:r>
      <w:r w:rsidRPr="005D2CF1">
        <w:rPr>
          <w:lang w:eastAsia="zh-CN"/>
        </w:rPr>
        <w:t>.</w:t>
      </w:r>
    </w:p>
    <w:p w14:paraId="41FB9F08" w14:textId="220E8428" w:rsidR="00C24DA9" w:rsidRPr="005D2CF1" w:rsidRDefault="00C24DA9" w:rsidP="00C24DA9">
      <w:pPr>
        <w:pStyle w:val="NO"/>
      </w:pPr>
      <w:r w:rsidRPr="005D2CF1">
        <w:t>NOTE 1:</w:t>
      </w:r>
      <w:r w:rsidRPr="005D2CF1">
        <w:tab/>
        <w:t>Target of Analytics Reporting can be provided per individual Analytics ID.</w:t>
      </w:r>
    </w:p>
    <w:p w14:paraId="6D10C674" w14:textId="581BC9BD" w:rsidR="00C24DA9" w:rsidRPr="005D2CF1" w:rsidRDefault="00C24DA9" w:rsidP="00C24DA9">
      <w:pPr>
        <w:rPr>
          <w:lang w:eastAsia="zh-CN"/>
        </w:rPr>
      </w:pPr>
      <w:r w:rsidRPr="005D2CF1">
        <w:rPr>
          <w:b/>
          <w:lang w:eastAsia="zh-CN"/>
        </w:rPr>
        <w:t>Inputs, Optional:</w:t>
      </w:r>
      <w:r w:rsidRPr="005D2CF1">
        <w:rPr>
          <w:lang w:eastAsia="zh-CN"/>
        </w:rPr>
        <w:t xml:space="preserve"> Analytics Filter Information, preferred level of accuracy of the analytics,</w:t>
      </w:r>
      <w:r w:rsidR="006D143A">
        <w:rPr>
          <w:lang w:eastAsia="zh-CN"/>
        </w:rPr>
        <w:t xml:space="preserve"> </w:t>
      </w:r>
      <w:r w:rsidR="00B717DB">
        <w:rPr>
          <w:lang w:eastAsia="zh-CN"/>
        </w:rPr>
        <w:t xml:space="preserve">preferred level of </w:t>
      </w:r>
      <w:r w:rsidR="006D143A">
        <w:rPr>
          <w:lang w:eastAsia="zh-CN"/>
        </w:rPr>
        <w:t>accuracy per analytics subset,</w:t>
      </w:r>
      <w:r w:rsidRPr="005D2CF1">
        <w:rPr>
          <w:lang w:eastAsia="zh-CN"/>
        </w:rPr>
        <w:t xml:space="preserve"> time when analytics information is needed, </w:t>
      </w:r>
      <w:r w:rsidR="00D51919">
        <w:rPr>
          <w:lang w:eastAsia="zh-CN"/>
        </w:rPr>
        <w:t>m</w:t>
      </w:r>
      <w:r w:rsidRPr="005D2CF1">
        <w:rPr>
          <w:lang w:eastAsia="zh-CN"/>
        </w:rPr>
        <w:t>aximum number of objects requested (max),</w:t>
      </w:r>
      <w:r w:rsidR="006D143A">
        <w:rPr>
          <w:lang w:eastAsia="zh-CN"/>
        </w:rPr>
        <w:t xml:space="preserve"> </w:t>
      </w:r>
      <w:r w:rsidR="00D51919">
        <w:rPr>
          <w:lang w:eastAsia="zh-CN"/>
        </w:rPr>
        <w:t>p</w:t>
      </w:r>
      <w:r w:rsidR="006D143A">
        <w:rPr>
          <w:lang w:eastAsia="zh-CN"/>
        </w:rPr>
        <w:t>referred order of results,</w:t>
      </w:r>
      <w:r w:rsidRPr="005D2CF1">
        <w:rPr>
          <w:lang w:eastAsia="zh-CN"/>
        </w:rPr>
        <w:t xml:space="preserve"> </w:t>
      </w:r>
      <w:r w:rsidR="00D51919">
        <w:rPr>
          <w:lang w:eastAsia="zh-CN"/>
        </w:rPr>
        <w:t>m</w:t>
      </w:r>
      <w:r w:rsidRPr="005D2CF1">
        <w:rPr>
          <w:lang w:eastAsia="zh-CN"/>
        </w:rPr>
        <w:t>aximum number of SUPIs requested (SUPImax)</w:t>
      </w:r>
      <w:r w:rsidR="006B0714">
        <w:rPr>
          <w:lang w:eastAsia="zh-CN"/>
        </w:rPr>
        <w:t>, Analytics Metadata Request, Dataset Statistical Properties, Output strategy</w:t>
      </w:r>
      <w:r w:rsidR="00DE7722">
        <w:rPr>
          <w:lang w:eastAsia="zh-CN"/>
        </w:rPr>
        <w:t>,</w:t>
      </w:r>
      <w:r w:rsidR="006B0714">
        <w:rPr>
          <w:lang w:eastAsia="zh-CN"/>
        </w:rPr>
        <w:t xml:space="preserve"> Data time window</w:t>
      </w:r>
      <w:r w:rsidR="00DE7722">
        <w:rPr>
          <w:lang w:eastAsia="zh-CN"/>
        </w:rPr>
        <w:t>, Use case context</w:t>
      </w:r>
      <w:r w:rsidR="00EE1DF3">
        <w:rPr>
          <w:lang w:eastAsia="zh-CN"/>
        </w:rPr>
        <w:t>,</w:t>
      </w:r>
      <w:r w:rsidR="004A7F58">
        <w:rPr>
          <w:lang w:eastAsia="zh-CN"/>
        </w:rPr>
        <w:t xml:space="preserve"> Time window for historical analytics</w:t>
      </w:r>
      <w:r w:rsidR="00EE1DF3">
        <w:rPr>
          <w:lang w:eastAsia="zh-CN"/>
        </w:rPr>
        <w:t xml:space="preserve"> and Analytics Accuracy Request information</w:t>
      </w:r>
      <w:r w:rsidRPr="005D2CF1">
        <w:rPr>
          <w:lang w:eastAsia="zh-CN"/>
        </w:rPr>
        <w:t>.</w:t>
      </w:r>
    </w:p>
    <w:p w14:paraId="379A3419" w14:textId="5B1495DA" w:rsidR="00C24DA9" w:rsidRPr="005D2CF1" w:rsidRDefault="00C24DA9" w:rsidP="00C24DA9">
      <w:pPr>
        <w:pStyle w:val="NO"/>
      </w:pPr>
      <w:r w:rsidRPr="005D2CF1">
        <w:t>NOTE 2:</w:t>
      </w:r>
      <w:r w:rsidRPr="005D2CF1">
        <w:tab/>
        <w:t>Analytics Filter Information, Maximum number of objects requested (max)</w:t>
      </w:r>
      <w:r w:rsidR="006B0714">
        <w:t>,</w:t>
      </w:r>
      <w:r w:rsidRPr="005D2CF1">
        <w:t xml:space="preserve"> Maximum number of SUPIs requested (SUPImax)</w:t>
      </w:r>
      <w:r w:rsidR="006B0714">
        <w:t>, Analytics Metadata Request, Dataset Statistical Properties, Output strategy</w:t>
      </w:r>
      <w:r w:rsidR="00F37571">
        <w:t>,</w:t>
      </w:r>
      <w:r w:rsidR="006B0714">
        <w:t xml:space="preserve"> Data time window</w:t>
      </w:r>
      <w:r w:rsidR="00F37571">
        <w:t xml:space="preserve"> and time when analytics information is needed</w:t>
      </w:r>
      <w:r w:rsidRPr="005D2CF1">
        <w:t xml:space="preserve"> can be provided per individual Analytics ID.</w:t>
      </w:r>
    </w:p>
    <w:p w14:paraId="31CD628C" w14:textId="031035A5" w:rsidR="00C24DA9" w:rsidRPr="005D2CF1" w:rsidRDefault="00C24DA9" w:rsidP="00C24DA9">
      <w:pPr>
        <w:rPr>
          <w:lang w:eastAsia="zh-CN"/>
        </w:rPr>
      </w:pPr>
      <w:r w:rsidRPr="005D2CF1">
        <w:rPr>
          <w:b/>
          <w:lang w:eastAsia="zh-CN"/>
        </w:rPr>
        <w:t>Outputs, Required:</w:t>
      </w:r>
      <w:r w:rsidRPr="005D2CF1">
        <w:rPr>
          <w:lang w:eastAsia="zh-CN"/>
        </w:rPr>
        <w:t xml:space="preserve"> </w:t>
      </w:r>
      <w:r w:rsidR="004D5B5E">
        <w:rPr>
          <w:lang w:eastAsia="zh-CN"/>
        </w:rPr>
        <w:t>If the request is accepted, then s</w:t>
      </w:r>
      <w:r w:rsidRPr="005D2CF1">
        <w:rPr>
          <w:bCs/>
          <w:lang w:eastAsia="zh-CN"/>
        </w:rPr>
        <w:t>et of</w:t>
      </w:r>
      <w:r w:rsidRPr="005D2CF1">
        <w:rPr>
          <w:lang w:eastAsia="zh-CN"/>
        </w:rPr>
        <w:t xml:space="preserve"> the tuple (Analytics ID, Analytics specific parameters).</w:t>
      </w:r>
      <w:r w:rsidR="004D5B5E">
        <w:rPr>
          <w:lang w:eastAsia="zh-CN"/>
        </w:rPr>
        <w:t xml:space="preserve"> When the request is not accepted, an error response.</w:t>
      </w:r>
    </w:p>
    <w:p w14:paraId="2F4A68EE" w14:textId="49202FB2" w:rsidR="00C24DA9" w:rsidRPr="005D2CF1" w:rsidRDefault="00C24DA9" w:rsidP="00C24DA9">
      <w:r w:rsidRPr="005D2CF1">
        <w:rPr>
          <w:b/>
        </w:rPr>
        <w:t xml:space="preserve">Outputs, Optional: </w:t>
      </w:r>
      <w:r w:rsidRPr="005D2CF1">
        <w:rPr>
          <w:lang w:eastAsia="zh-CN"/>
        </w:rPr>
        <w:t>Timestamp of analytics generation</w:t>
      </w:r>
      <w:r w:rsidR="00D013AF">
        <w:rPr>
          <w:lang w:eastAsia="zh-CN"/>
        </w:rPr>
        <w:t xml:space="preserve"> (required when ADRF is deployed)</w:t>
      </w:r>
      <w:r w:rsidRPr="005D2CF1">
        <w:rPr>
          <w:lang w:eastAsia="zh-CN"/>
        </w:rPr>
        <w:t>, validity period,</w:t>
      </w:r>
      <w:r w:rsidR="00B717DB">
        <w:rPr>
          <w:lang w:eastAsia="zh-CN"/>
        </w:rPr>
        <w:t xml:space="preserve"> confidence</w:t>
      </w:r>
      <w:r w:rsidR="00C75A6F">
        <w:rPr>
          <w:lang w:eastAsia="zh-CN"/>
        </w:rPr>
        <w:t>, revised waiting time</w:t>
      </w:r>
      <w:r w:rsidR="006D143A">
        <w:rPr>
          <w:lang w:eastAsia="zh-CN"/>
        </w:rPr>
        <w:t>, Analytics Metadata Information</w:t>
      </w:r>
      <w:r w:rsidR="00EE1DF3">
        <w:rPr>
          <w:lang w:eastAsia="zh-CN"/>
        </w:rPr>
        <w:t>, Analytics Accuracy information</w:t>
      </w:r>
      <w:r w:rsidRPr="005D2CF1">
        <w:t>.</w:t>
      </w:r>
      <w:r w:rsidR="00223DFF">
        <w:t xml:space="preserve"> See clause 6.1.3.</w:t>
      </w:r>
    </w:p>
    <w:p w14:paraId="565EC4D6" w14:textId="5BD9C93C" w:rsidR="00C24DA9" w:rsidRPr="005D2CF1" w:rsidRDefault="00C24DA9" w:rsidP="00C24DA9">
      <w:pPr>
        <w:pStyle w:val="NO"/>
      </w:pPr>
      <w:bookmarkStart w:id="316" w:name="historyclause"/>
      <w:r w:rsidRPr="005D2CF1">
        <w:lastRenderedPageBreak/>
        <w:t>NOTE </w:t>
      </w:r>
      <w:r w:rsidR="00B717DB">
        <w:t>3</w:t>
      </w:r>
      <w:r w:rsidRPr="005D2CF1">
        <w:t>:</w:t>
      </w:r>
      <w:r w:rsidRPr="005D2CF1">
        <w:tab/>
        <w:t>Validity period can also be provided as part of Analytics specific parameters for some NWDAF output analytics.</w:t>
      </w:r>
    </w:p>
    <w:p w14:paraId="0F7EA17F" w14:textId="69716F02" w:rsidR="004D5B5E" w:rsidRPr="005D2CF1" w:rsidRDefault="004D5B5E" w:rsidP="004D5B5E">
      <w:pPr>
        <w:pStyle w:val="NO"/>
      </w:pPr>
      <w:r w:rsidRPr="005D2CF1">
        <w:t>NOTE </w:t>
      </w:r>
      <w:r>
        <w:t>4</w:t>
      </w:r>
      <w:r w:rsidRPr="005D2CF1">
        <w:t>:</w:t>
      </w:r>
      <w:r w:rsidRPr="005D2CF1">
        <w:tab/>
      </w:r>
      <w:r>
        <w:t>When the Target of Analytics Reporting is a SUPI or a GPSI then the request may not be accepted, e.g. user consent is not granted</w:t>
      </w:r>
      <w:r w:rsidR="00F4223F">
        <w:t xml:space="preserve"> and</w:t>
      </w:r>
      <w:r>
        <w:t xml:space="preserve"> an error is sent to the consumer. When the Target of Analytics Reporting is an Internal Group Id, or a list of SUPIs/GPSI(s) or any UE, no error is sent, but a SUPI or GPSI is skipped if user consent is not granted.</w:t>
      </w:r>
    </w:p>
    <w:p w14:paraId="1220B77F" w14:textId="6A9C86D0" w:rsidR="006A4844" w:rsidRDefault="006A4844" w:rsidP="006A4844">
      <w:pPr>
        <w:pStyle w:val="Heading3"/>
        <w:rPr>
          <w:lang w:eastAsia="ja-JP"/>
        </w:rPr>
      </w:pPr>
      <w:bookmarkStart w:id="317" w:name="_Toc138253038"/>
      <w:r>
        <w:rPr>
          <w:lang w:eastAsia="ja-JP"/>
        </w:rPr>
        <w:t>7.3.3</w:t>
      </w:r>
      <w:r>
        <w:rPr>
          <w:lang w:eastAsia="ja-JP"/>
        </w:rPr>
        <w:tab/>
        <w:t>Nnwdaf_AnalyticsInfo_</w:t>
      </w:r>
      <w:r w:rsidR="004851DB">
        <w:rPr>
          <w:lang w:eastAsia="ja-JP"/>
        </w:rPr>
        <w:t>Context</w:t>
      </w:r>
      <w:r>
        <w:rPr>
          <w:lang w:eastAsia="ja-JP"/>
        </w:rPr>
        <w:t>Transfer service operation</w:t>
      </w:r>
      <w:bookmarkEnd w:id="317"/>
    </w:p>
    <w:p w14:paraId="10BC6971" w14:textId="6CDD7C4B" w:rsidR="006A4844" w:rsidRDefault="006A4844" w:rsidP="006A4844">
      <w:pPr>
        <w:rPr>
          <w:lang w:eastAsia="ja-JP"/>
        </w:rPr>
      </w:pPr>
      <w:r w:rsidRPr="00320244">
        <w:rPr>
          <w:b/>
          <w:bCs/>
          <w:lang w:eastAsia="ja-JP"/>
        </w:rPr>
        <w:t>Service operation name:</w:t>
      </w:r>
      <w:r>
        <w:rPr>
          <w:lang w:eastAsia="ja-JP"/>
        </w:rPr>
        <w:t xml:space="preserve"> Nnwdaf_AnalyticsInfo_</w:t>
      </w:r>
      <w:r w:rsidR="004851DB">
        <w:rPr>
          <w:lang w:eastAsia="ja-JP"/>
        </w:rPr>
        <w:t>Context</w:t>
      </w:r>
      <w:r>
        <w:rPr>
          <w:lang w:eastAsia="ja-JP"/>
        </w:rPr>
        <w:t>Transfer.</w:t>
      </w:r>
    </w:p>
    <w:p w14:paraId="7191FE9F" w14:textId="34B3E5D9" w:rsidR="006A4844" w:rsidRDefault="006A4844" w:rsidP="006A4844">
      <w:pPr>
        <w:rPr>
          <w:lang w:eastAsia="ja-JP"/>
        </w:rPr>
      </w:pPr>
      <w:r w:rsidRPr="00320244">
        <w:rPr>
          <w:b/>
          <w:bCs/>
          <w:lang w:eastAsia="ja-JP"/>
        </w:rPr>
        <w:t>Description:</w:t>
      </w:r>
      <w:r>
        <w:rPr>
          <w:lang w:eastAsia="ja-JP"/>
        </w:rPr>
        <w:t xml:space="preserve"> Requests to NWDAF to transfer</w:t>
      </w:r>
      <w:r w:rsidR="004851DB">
        <w:rPr>
          <w:lang w:eastAsia="ja-JP"/>
        </w:rPr>
        <w:t xml:space="preserve"> context</w:t>
      </w:r>
      <w:r>
        <w:rPr>
          <w:lang w:eastAsia="ja-JP"/>
        </w:rPr>
        <w:t xml:space="preserve"> information related to analytics subscriptions.</w:t>
      </w:r>
    </w:p>
    <w:p w14:paraId="65E560A5" w14:textId="77777777" w:rsidR="006A4844" w:rsidRDefault="006A4844" w:rsidP="006A4844">
      <w:pPr>
        <w:rPr>
          <w:lang w:eastAsia="ja-JP"/>
        </w:rPr>
      </w:pPr>
      <w:r w:rsidRPr="00320244">
        <w:rPr>
          <w:b/>
          <w:bCs/>
          <w:lang w:eastAsia="ja-JP"/>
        </w:rPr>
        <w:t>Inputs, Required:</w:t>
      </w:r>
      <w:r>
        <w:rPr>
          <w:lang w:eastAsia="ja-JP"/>
        </w:rPr>
        <w:t xml:space="preserve"> (Set of) Analytics context identifier(s).</w:t>
      </w:r>
    </w:p>
    <w:p w14:paraId="0A63EEBB" w14:textId="43082885" w:rsidR="006A4844" w:rsidRDefault="006A4844" w:rsidP="006A4844">
      <w:pPr>
        <w:rPr>
          <w:lang w:eastAsia="ja-JP"/>
        </w:rPr>
      </w:pPr>
      <w:r w:rsidRPr="00320244">
        <w:rPr>
          <w:b/>
          <w:bCs/>
          <w:lang w:eastAsia="ja-JP"/>
        </w:rPr>
        <w:t>Inputs, Optional:</w:t>
      </w:r>
      <w:r w:rsidR="002128B0">
        <w:rPr>
          <w:lang w:eastAsia="ja-JP"/>
        </w:rPr>
        <w:t xml:space="preserve"> Requested Analytics Context</w:t>
      </w:r>
      <w:r w:rsidR="004052B2">
        <w:rPr>
          <w:lang w:eastAsia="ja-JP"/>
        </w:rPr>
        <w:t xml:space="preserve"> per analytics context identifier</w:t>
      </w:r>
      <w:r>
        <w:rPr>
          <w:lang w:eastAsia="ja-JP"/>
        </w:rPr>
        <w:t>.</w:t>
      </w:r>
    </w:p>
    <w:p w14:paraId="62E29003" w14:textId="37ECD44C" w:rsidR="006A4844" w:rsidRDefault="006A4844" w:rsidP="006A4844">
      <w:pPr>
        <w:rPr>
          <w:lang w:eastAsia="ja-JP"/>
        </w:rPr>
      </w:pPr>
      <w:r w:rsidRPr="00320244">
        <w:rPr>
          <w:b/>
          <w:bCs/>
          <w:lang w:eastAsia="ja-JP"/>
        </w:rPr>
        <w:t>Outputs Required:</w:t>
      </w:r>
      <w:r>
        <w:rPr>
          <w:lang w:eastAsia="ja-JP"/>
        </w:rPr>
        <w:t xml:space="preserve"> (Set of) Analytics </w:t>
      </w:r>
      <w:r w:rsidR="004D5B5E">
        <w:rPr>
          <w:lang w:eastAsia="ja-JP"/>
        </w:rPr>
        <w:t>C</w:t>
      </w:r>
      <w:r>
        <w:rPr>
          <w:lang w:eastAsia="ja-JP"/>
        </w:rPr>
        <w:t xml:space="preserve">ontext </w:t>
      </w:r>
      <w:r w:rsidR="00223DFF">
        <w:rPr>
          <w:lang w:eastAsia="ja-JP"/>
        </w:rPr>
        <w:t>as specified in clause 6.1B.4</w:t>
      </w:r>
      <w:r>
        <w:rPr>
          <w:lang w:eastAsia="ja-JP"/>
        </w:rPr>
        <w:t>.</w:t>
      </w:r>
    </w:p>
    <w:p w14:paraId="40A86653" w14:textId="454D9F22" w:rsidR="006A4844" w:rsidRDefault="006A4844" w:rsidP="006A4844">
      <w:pPr>
        <w:rPr>
          <w:lang w:eastAsia="ja-JP"/>
        </w:rPr>
      </w:pPr>
      <w:r w:rsidRPr="00320244">
        <w:rPr>
          <w:b/>
          <w:bCs/>
          <w:lang w:eastAsia="ja-JP"/>
        </w:rPr>
        <w:t>Outputs, Optional:</w:t>
      </w:r>
      <w:r w:rsidR="004052B2">
        <w:rPr>
          <w:lang w:eastAsia="ja-JP"/>
        </w:rPr>
        <w:t xml:space="preserve"> ADRF ID with Analytics Context Type stored in the ADRF (i.e</w:t>
      </w:r>
      <w:r w:rsidR="00FD19E1">
        <w:rPr>
          <w:lang w:eastAsia="ja-JP"/>
        </w:rPr>
        <w:t>.</w:t>
      </w:r>
      <w:r w:rsidR="004052B2">
        <w:rPr>
          <w:lang w:eastAsia="ja-JP"/>
        </w:rPr>
        <w:t xml:space="preserve"> Historical output Analytics and/or Data related to Analytics)</w:t>
      </w:r>
      <w:r>
        <w:rPr>
          <w:lang w:eastAsia="ja-JP"/>
        </w:rPr>
        <w:t>.</w:t>
      </w:r>
    </w:p>
    <w:p w14:paraId="4BA02EB0" w14:textId="6AD0F0BA" w:rsidR="004052B2" w:rsidRDefault="004052B2" w:rsidP="00D070D4">
      <w:pPr>
        <w:pStyle w:val="NO"/>
        <w:rPr>
          <w:lang w:eastAsia="ja-JP"/>
        </w:rPr>
      </w:pPr>
      <w:r>
        <w:rPr>
          <w:lang w:eastAsia="ja-JP"/>
        </w:rPr>
        <w:t>NOTE:</w:t>
      </w:r>
      <w:r>
        <w:rPr>
          <w:lang w:eastAsia="ja-JP"/>
        </w:rPr>
        <w:tab/>
        <w:t>For the Requested Analytics Context, the NWDAF can return a combination of Analytics Context and reference to ADRF ID from where Historical output Analytics and/or Data related to Analytics can be retrieved.</w:t>
      </w:r>
    </w:p>
    <w:p w14:paraId="1373ADC1" w14:textId="6689B2E0" w:rsidR="005A11CD" w:rsidRDefault="005A11CD" w:rsidP="005A11CD">
      <w:pPr>
        <w:pStyle w:val="Heading2"/>
        <w:rPr>
          <w:lang w:eastAsia="ja-JP"/>
        </w:rPr>
      </w:pPr>
      <w:bookmarkStart w:id="318" w:name="_Toc138253039"/>
      <w:r>
        <w:rPr>
          <w:lang w:eastAsia="ja-JP"/>
        </w:rPr>
        <w:t>7.4</w:t>
      </w:r>
      <w:r>
        <w:rPr>
          <w:lang w:eastAsia="ja-JP"/>
        </w:rPr>
        <w:tab/>
        <w:t>Nnwdaf_DataManagement Service</w:t>
      </w:r>
      <w:bookmarkEnd w:id="318"/>
    </w:p>
    <w:p w14:paraId="41BC025D" w14:textId="77777777" w:rsidR="005A11CD" w:rsidRDefault="005A11CD" w:rsidP="00320244">
      <w:pPr>
        <w:pStyle w:val="Heading3"/>
        <w:rPr>
          <w:lang w:eastAsia="ja-JP"/>
        </w:rPr>
      </w:pPr>
      <w:bookmarkStart w:id="319" w:name="_Toc138253040"/>
      <w:r>
        <w:rPr>
          <w:lang w:eastAsia="ja-JP"/>
        </w:rPr>
        <w:t>7.4.1</w:t>
      </w:r>
      <w:r>
        <w:rPr>
          <w:lang w:eastAsia="ja-JP"/>
        </w:rPr>
        <w:tab/>
        <w:t>General</w:t>
      </w:r>
      <w:bookmarkEnd w:id="319"/>
    </w:p>
    <w:p w14:paraId="589D2985" w14:textId="5C4995D9" w:rsidR="005A11CD" w:rsidRDefault="005A11CD" w:rsidP="00320244">
      <w:pPr>
        <w:rPr>
          <w:lang w:eastAsia="ja-JP"/>
        </w:rPr>
      </w:pPr>
      <w:r>
        <w:rPr>
          <w:lang w:eastAsia="ja-JP"/>
        </w:rPr>
        <w:t>Service Description: This service enables the consumer to subscribe/unsubscribe</w:t>
      </w:r>
      <w:r w:rsidR="00B00B4F">
        <w:rPr>
          <w:lang w:eastAsia="ja-JP"/>
        </w:rPr>
        <w:t xml:space="preserve"> for</w:t>
      </w:r>
      <w:r>
        <w:rPr>
          <w:lang w:eastAsia="ja-JP"/>
        </w:rPr>
        <w:t xml:space="preserve"> </w:t>
      </w:r>
      <w:r w:rsidR="00441D8C">
        <w:rPr>
          <w:lang w:eastAsia="ja-JP"/>
        </w:rPr>
        <w:t xml:space="preserve">data </w:t>
      </w:r>
      <w:r>
        <w:rPr>
          <w:lang w:eastAsia="ja-JP"/>
        </w:rPr>
        <w:t xml:space="preserve">exposed by </w:t>
      </w:r>
      <w:r w:rsidR="00B00B4F">
        <w:rPr>
          <w:lang w:eastAsia="ja-JP"/>
        </w:rPr>
        <w:t xml:space="preserve">an </w:t>
      </w:r>
      <w:r>
        <w:rPr>
          <w:lang w:eastAsia="ja-JP"/>
        </w:rPr>
        <w:t>NWDAF, fetch the subscribed</w:t>
      </w:r>
      <w:r w:rsidR="00441D8C">
        <w:rPr>
          <w:lang w:eastAsia="ja-JP"/>
        </w:rPr>
        <w:t xml:space="preserve"> data</w:t>
      </w:r>
      <w:r>
        <w:rPr>
          <w:lang w:eastAsia="ja-JP"/>
        </w:rPr>
        <w:t>.</w:t>
      </w:r>
      <w:r w:rsidR="00B00B4F">
        <w:rPr>
          <w:lang w:eastAsia="ja-JP"/>
        </w:rPr>
        <w:t xml:space="preserve"> Historical data or runtime data may be obtained using this service.</w:t>
      </w:r>
    </w:p>
    <w:p w14:paraId="61B7C1EA" w14:textId="77777777" w:rsidR="005A11CD" w:rsidRDefault="005A11CD" w:rsidP="00320244">
      <w:pPr>
        <w:pStyle w:val="Heading3"/>
        <w:rPr>
          <w:lang w:eastAsia="ja-JP"/>
        </w:rPr>
      </w:pPr>
      <w:bookmarkStart w:id="320" w:name="_Toc138253041"/>
      <w:r>
        <w:rPr>
          <w:lang w:eastAsia="ja-JP"/>
        </w:rPr>
        <w:t>7.4.2</w:t>
      </w:r>
      <w:r>
        <w:rPr>
          <w:lang w:eastAsia="ja-JP"/>
        </w:rPr>
        <w:tab/>
        <w:t>Nnwdaf_DataManagement_Subscribe service operation</w:t>
      </w:r>
      <w:bookmarkEnd w:id="320"/>
    </w:p>
    <w:p w14:paraId="28209674" w14:textId="3618BC5A" w:rsidR="005A11CD" w:rsidRDefault="005A11CD" w:rsidP="005A11CD">
      <w:pPr>
        <w:rPr>
          <w:lang w:eastAsia="ja-JP"/>
        </w:rPr>
      </w:pPr>
      <w:r w:rsidRPr="00320244">
        <w:rPr>
          <w:b/>
          <w:bCs/>
          <w:lang w:eastAsia="ja-JP"/>
        </w:rPr>
        <w:t>Service operation name:</w:t>
      </w:r>
      <w:r>
        <w:rPr>
          <w:lang w:eastAsia="ja-JP"/>
        </w:rPr>
        <w:t xml:space="preserve"> Nnwdaf_DataManagement_Subscribe.</w:t>
      </w:r>
    </w:p>
    <w:p w14:paraId="6B40EF7E" w14:textId="1D30782F" w:rsidR="005A11CD" w:rsidRDefault="005A11CD" w:rsidP="005A11CD">
      <w:pPr>
        <w:rPr>
          <w:lang w:eastAsia="ja-JP"/>
        </w:rPr>
      </w:pPr>
      <w:r w:rsidRPr="00320244">
        <w:rPr>
          <w:b/>
          <w:bCs/>
          <w:lang w:eastAsia="ja-JP"/>
        </w:rPr>
        <w:t>Description:</w:t>
      </w:r>
      <w:r w:rsidR="00B00B4F">
        <w:rPr>
          <w:lang w:eastAsia="ja-JP"/>
        </w:rPr>
        <w:t xml:space="preserve"> The consumer subscribes to receive data, or if the data is already requested from the 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 The consumer may also request that data be stored in an ADRF. When historical data is being obtained, the consumer may specify the ID of the ADRF or NWDAF containing the data.</w:t>
      </w:r>
    </w:p>
    <w:p w14:paraId="26CF4A47" w14:textId="34B7C14F" w:rsidR="005A11CD" w:rsidRDefault="005A11CD" w:rsidP="005A11CD">
      <w:pPr>
        <w:rPr>
          <w:lang w:eastAsia="ja-JP"/>
        </w:rPr>
      </w:pPr>
      <w:r w:rsidRPr="00320244">
        <w:rPr>
          <w:b/>
          <w:bCs/>
          <w:lang w:eastAsia="ja-JP"/>
        </w:rPr>
        <w:t>Inputs, Required:</w:t>
      </w:r>
      <w:r>
        <w:rPr>
          <w:lang w:eastAsia="ja-JP"/>
        </w:rPr>
        <w:t xml:space="preserve"> Data Specification, Notification Target Address</w:t>
      </w:r>
      <w:r w:rsidR="00D02458">
        <w:rPr>
          <w:lang w:eastAsia="ja-JP"/>
        </w:rPr>
        <w:t>(es)</w:t>
      </w:r>
      <w:r>
        <w:rPr>
          <w:lang w:eastAsia="ja-JP"/>
        </w:rPr>
        <w:t xml:space="preserve"> (+ Notification Correlation ID</w:t>
      </w:r>
      <w:r w:rsidR="00D02458">
        <w:rPr>
          <w:lang w:eastAsia="ja-JP"/>
        </w:rPr>
        <w:t>(s)</w:t>
      </w:r>
      <w:r>
        <w:rPr>
          <w:lang w:eastAsia="ja-JP"/>
        </w:rPr>
        <w:t>).</w:t>
      </w:r>
    </w:p>
    <w:p w14:paraId="09419748" w14:textId="77777777" w:rsidR="00D02458" w:rsidRDefault="00D02458" w:rsidP="005A11CD">
      <w:pPr>
        <w:rPr>
          <w:lang w:eastAsia="ja-JP"/>
        </w:rPr>
      </w:pPr>
      <w:r>
        <w:rPr>
          <w:lang w:eastAsia="ja-JP"/>
        </w:rPr>
        <w:t>When the required data is data for Event IDs received from NFs, the Data Specification includes set of Event IDs, Event Filter Information, Target of Event Reporting.</w:t>
      </w:r>
    </w:p>
    <w:p w14:paraId="690142AB" w14:textId="77777777" w:rsidR="00D02458" w:rsidRDefault="00D02458" w:rsidP="005A11CD">
      <w:pPr>
        <w:rPr>
          <w:lang w:eastAsia="ja-JP"/>
        </w:rPr>
      </w:pPr>
      <w:r>
        <w:rPr>
          <w:lang w:eastAsia="ja-JP"/>
        </w:rPr>
        <w:t>When the required data is a bulked data for an Analytics ID, the Data Specification includes Target of Reporting with the Analytics ID to generate bulked data, Target of Analytics reporting and Analytics Filter.</w:t>
      </w:r>
    </w:p>
    <w:p w14:paraId="216B3CBC" w14:textId="082E7497" w:rsidR="005A11CD" w:rsidRDefault="005A11CD" w:rsidP="005A11CD">
      <w:pPr>
        <w:rPr>
          <w:lang w:eastAsia="ja-JP"/>
        </w:rPr>
      </w:pPr>
      <w:r w:rsidRPr="00320244">
        <w:rPr>
          <w:b/>
          <w:bCs/>
          <w:lang w:eastAsia="ja-JP"/>
        </w:rPr>
        <w:t>Inputs, Optional:</w:t>
      </w:r>
      <w:r w:rsidR="00D02458">
        <w:rPr>
          <w:lang w:eastAsia="ja-JP"/>
        </w:rPr>
        <w:t xml:space="preserve"> Service Operation, Time Window, NF (or NF-Set) ID, ADRF or NWDAF hosting ADRF information where data are to be stored, ADRF ID where historical data are stored, Formatting Instructions, Processing Instructions, user consent check information (i.e. an indication that the data consumer has checked user consent), purpose for data collection</w:t>
      </w:r>
      <w:r w:rsidR="006D43F6">
        <w:rPr>
          <w:lang w:eastAsia="ja-JP"/>
        </w:rPr>
        <w:t>, Storage Handling Information</w:t>
      </w:r>
      <w:r w:rsidR="00D02458">
        <w:rPr>
          <w:lang w:eastAsia="ja-JP"/>
        </w:rPr>
        <w:t>.</w:t>
      </w:r>
    </w:p>
    <w:p w14:paraId="5FA5B9B2" w14:textId="312D7AD6" w:rsidR="00D02458" w:rsidRDefault="00D02458" w:rsidP="00C46367">
      <w:pPr>
        <w:pStyle w:val="NO"/>
        <w:rPr>
          <w:lang w:eastAsia="ja-JP"/>
        </w:rPr>
      </w:pPr>
      <w:r>
        <w:rPr>
          <w:lang w:eastAsia="ja-JP"/>
        </w:rPr>
        <w:t>NOTE 1:</w:t>
      </w:r>
      <w:r>
        <w:rPr>
          <w:lang w:eastAsia="ja-JP"/>
        </w:rPr>
        <w:tab/>
        <w:t>See clause 8.2.2 for further description of the Input Parameters.</w:t>
      </w:r>
    </w:p>
    <w:p w14:paraId="021DC052" w14:textId="19B20D97" w:rsidR="005A11CD" w:rsidRDefault="005A11CD" w:rsidP="005A11CD">
      <w:pPr>
        <w:rPr>
          <w:lang w:eastAsia="ja-JP"/>
        </w:rPr>
      </w:pPr>
      <w:r w:rsidRPr="00320244">
        <w:rPr>
          <w:b/>
          <w:bCs/>
          <w:lang w:eastAsia="ja-JP"/>
        </w:rPr>
        <w:lastRenderedPageBreak/>
        <w:t>Outputs Required:</w:t>
      </w:r>
      <w:r>
        <w:rPr>
          <w:lang w:eastAsia="ja-JP"/>
        </w:rPr>
        <w:t xml:space="preserve"> When the subscription is accepted: Subscription Correlation ID (required for management of the requested subscription).</w:t>
      </w:r>
      <w:r w:rsidR="00681CA4">
        <w:rPr>
          <w:lang w:eastAsia="ja-JP"/>
        </w:rPr>
        <w:t xml:space="preserve"> When the subscription is not accepted, an error response.</w:t>
      </w:r>
    </w:p>
    <w:p w14:paraId="0764BBEF" w14:textId="6F4AA223" w:rsidR="005A11CD" w:rsidRDefault="005A11CD" w:rsidP="005A11CD">
      <w:pPr>
        <w:rPr>
          <w:lang w:eastAsia="ja-JP"/>
        </w:rPr>
      </w:pPr>
      <w:r w:rsidRPr="00320244">
        <w:rPr>
          <w:b/>
          <w:bCs/>
          <w:lang w:eastAsia="ja-JP"/>
        </w:rPr>
        <w:t>Outputs, Optional:</w:t>
      </w:r>
      <w:r w:rsidR="00D02458">
        <w:rPr>
          <w:lang w:eastAsia="ja-JP"/>
        </w:rPr>
        <w:t xml:space="preserve"> First corresponding event report is included, if available (see clause 4.15.1 of </w:t>
      </w:r>
      <w:r w:rsidR="00845430">
        <w:rPr>
          <w:lang w:eastAsia="ja-JP"/>
        </w:rPr>
        <w:t>TS</w:t>
      </w:r>
      <w:r w:rsidR="00845430">
        <w:rPr>
          <w:lang w:eastAsia="ja-JP"/>
        </w:rPr>
        <w:t> </w:t>
      </w:r>
      <w:r w:rsidR="00845430">
        <w:rPr>
          <w:lang w:eastAsia="ja-JP"/>
        </w:rPr>
        <w:t>23.502</w:t>
      </w:r>
      <w:r w:rsidR="00845430">
        <w:rPr>
          <w:lang w:eastAsia="ja-JP"/>
        </w:rPr>
        <w:t> </w:t>
      </w:r>
      <w:r w:rsidR="00845430">
        <w:rPr>
          <w:lang w:eastAsia="ja-JP"/>
        </w:rPr>
        <w:t>[</w:t>
      </w:r>
      <w:r w:rsidR="00D02458">
        <w:rPr>
          <w:lang w:eastAsia="ja-JP"/>
        </w:rPr>
        <w:t>3]), Requested data</w:t>
      </w:r>
      <w:r w:rsidR="006D43F6">
        <w:rPr>
          <w:lang w:eastAsia="ja-JP"/>
        </w:rPr>
        <w:t>, Storage Approach (see clause 5B.1)</w:t>
      </w:r>
      <w:r w:rsidR="00441D8C">
        <w:rPr>
          <w:lang w:eastAsia="ja-JP"/>
        </w:rPr>
        <w:t>.</w:t>
      </w:r>
    </w:p>
    <w:p w14:paraId="79AEA355" w14:textId="769B1FFC" w:rsidR="00681CA4" w:rsidRDefault="00681CA4" w:rsidP="00DF3CA2">
      <w:pPr>
        <w:pStyle w:val="NO"/>
        <w:rPr>
          <w:lang w:eastAsia="ja-JP"/>
        </w:rPr>
      </w:pPr>
      <w:r>
        <w:rPr>
          <w:lang w:eastAsia="ja-JP"/>
        </w:rPr>
        <w:t>NOTE </w:t>
      </w:r>
      <w:r w:rsidR="00D02458">
        <w:rPr>
          <w:lang w:eastAsia="ja-JP"/>
        </w:rPr>
        <w:t>2</w:t>
      </w:r>
      <w:r>
        <w:rPr>
          <w:lang w:eastAsia="ja-JP"/>
        </w:rPr>
        <w:t>:</w:t>
      </w:r>
      <w:r>
        <w:rPr>
          <w:lang w:eastAsia="ja-JP"/>
        </w:rPr>
        <w:tab/>
        <w:t>When the Target of Event Reporting or Target of Reporting is a SUPI or a GPSI then the subscription may not be accepted, e.g. for user consent is not granted</w:t>
      </w:r>
      <w:r w:rsidR="00F4223F">
        <w:rPr>
          <w:lang w:eastAsia="ja-JP"/>
        </w:rPr>
        <w:t xml:space="preserve"> and</w:t>
      </w:r>
      <w:r>
        <w:rPr>
          <w:lang w:eastAsia="ja-JP"/>
        </w:rPr>
        <w:t xml:space="preserve"> an error is sent to the consumer. When the Target of Event Reporting or Target of Reporting is an Internal Group Id, or a list of SUPIs/GPSI(s) or any UE, no error is sent, but a SUPI or GPSI is skipped if user consent is not granted.</w:t>
      </w:r>
    </w:p>
    <w:p w14:paraId="536EC162" w14:textId="69A1A7C8" w:rsidR="005A11CD" w:rsidRDefault="005A11CD" w:rsidP="00320244">
      <w:pPr>
        <w:pStyle w:val="Heading3"/>
        <w:rPr>
          <w:lang w:eastAsia="ja-JP"/>
        </w:rPr>
      </w:pPr>
      <w:bookmarkStart w:id="321" w:name="_Toc138253042"/>
      <w:r>
        <w:rPr>
          <w:lang w:eastAsia="ja-JP"/>
        </w:rPr>
        <w:t>7.4.3</w:t>
      </w:r>
      <w:r>
        <w:rPr>
          <w:lang w:eastAsia="ja-JP"/>
        </w:rPr>
        <w:tab/>
        <w:t>Nnwdaf_DataManagement_Unsubscribe service operation</w:t>
      </w:r>
      <w:bookmarkEnd w:id="321"/>
    </w:p>
    <w:p w14:paraId="5006AD4D" w14:textId="33F21200" w:rsidR="005A11CD" w:rsidRDefault="005A11CD" w:rsidP="005A11CD">
      <w:pPr>
        <w:rPr>
          <w:lang w:eastAsia="ja-JP"/>
        </w:rPr>
      </w:pPr>
      <w:r w:rsidRPr="00320244">
        <w:rPr>
          <w:b/>
          <w:bCs/>
          <w:lang w:eastAsia="ja-JP"/>
        </w:rPr>
        <w:t>Service operation name:</w:t>
      </w:r>
      <w:r>
        <w:rPr>
          <w:lang w:eastAsia="ja-JP"/>
        </w:rPr>
        <w:t xml:space="preserve"> Nnwdaf_DataManagement_Unsubscribe.</w:t>
      </w:r>
    </w:p>
    <w:p w14:paraId="66943609" w14:textId="3826EB7A" w:rsidR="005A11CD" w:rsidRDefault="005A11CD" w:rsidP="005A11CD">
      <w:pPr>
        <w:rPr>
          <w:lang w:eastAsia="ja-JP"/>
        </w:rPr>
      </w:pPr>
      <w:r w:rsidRPr="00320244">
        <w:rPr>
          <w:b/>
          <w:bCs/>
          <w:lang w:eastAsia="ja-JP"/>
        </w:rPr>
        <w:t>Description:</w:t>
      </w:r>
      <w:r>
        <w:rPr>
          <w:lang w:eastAsia="ja-JP"/>
        </w:rPr>
        <w:t xml:space="preserve"> The NF consumer</w:t>
      </w:r>
      <w:r w:rsidR="00D02458">
        <w:rPr>
          <w:lang w:eastAsia="ja-JP"/>
        </w:rPr>
        <w:t xml:space="preserve"> unsubscribes to the NWDAF for data</w:t>
      </w:r>
      <w:r>
        <w:rPr>
          <w:lang w:eastAsia="ja-JP"/>
        </w:rPr>
        <w:t>.</w:t>
      </w:r>
    </w:p>
    <w:p w14:paraId="4E9CE797" w14:textId="77777777" w:rsidR="005A11CD" w:rsidRDefault="005A11CD" w:rsidP="005A11CD">
      <w:pPr>
        <w:rPr>
          <w:lang w:eastAsia="ja-JP"/>
        </w:rPr>
      </w:pPr>
      <w:r w:rsidRPr="00320244">
        <w:rPr>
          <w:b/>
          <w:bCs/>
          <w:lang w:eastAsia="ja-JP"/>
        </w:rPr>
        <w:t>Inputs, Required:</w:t>
      </w:r>
      <w:r>
        <w:rPr>
          <w:lang w:eastAsia="ja-JP"/>
        </w:rPr>
        <w:t xml:space="preserve"> Subscription Correlation ID.</w:t>
      </w:r>
    </w:p>
    <w:p w14:paraId="4446A958" w14:textId="77777777"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14A9F988" w14:textId="087FCCA5" w:rsidR="00D02458" w:rsidRDefault="00D02458" w:rsidP="00D02458">
      <w:pPr>
        <w:rPr>
          <w:lang w:eastAsia="ja-JP"/>
        </w:rPr>
      </w:pPr>
      <w:r w:rsidRPr="00320244">
        <w:rPr>
          <w:b/>
          <w:bCs/>
          <w:lang w:eastAsia="ja-JP"/>
        </w:rPr>
        <w:t>Outputs, Optional:</w:t>
      </w:r>
      <w:r w:rsidR="004A7F58">
        <w:rPr>
          <w:lang w:eastAsia="ja-JP"/>
        </w:rPr>
        <w:t xml:space="preserve"> The pending data that have not been sent to the consumer yet</w:t>
      </w:r>
      <w:r>
        <w:rPr>
          <w:lang w:eastAsia="ja-JP"/>
        </w:rPr>
        <w:t>.</w:t>
      </w:r>
    </w:p>
    <w:p w14:paraId="60A617E9" w14:textId="77777777" w:rsidR="005A11CD" w:rsidRDefault="005A11CD" w:rsidP="00320244">
      <w:pPr>
        <w:pStyle w:val="Heading3"/>
        <w:rPr>
          <w:lang w:eastAsia="ja-JP"/>
        </w:rPr>
      </w:pPr>
      <w:bookmarkStart w:id="322" w:name="_Toc138253043"/>
      <w:r>
        <w:rPr>
          <w:lang w:eastAsia="ja-JP"/>
        </w:rPr>
        <w:t>7.4.4</w:t>
      </w:r>
      <w:r>
        <w:rPr>
          <w:lang w:eastAsia="ja-JP"/>
        </w:rPr>
        <w:tab/>
        <w:t>Nnwdaf_DataManagement_Notify service operation</w:t>
      </w:r>
      <w:bookmarkEnd w:id="322"/>
    </w:p>
    <w:p w14:paraId="3CB84C6F" w14:textId="0B9CA6D5" w:rsidR="005A11CD" w:rsidRDefault="005A11CD" w:rsidP="005A11CD">
      <w:pPr>
        <w:rPr>
          <w:lang w:eastAsia="ja-JP"/>
        </w:rPr>
      </w:pPr>
      <w:r w:rsidRPr="00320244">
        <w:rPr>
          <w:b/>
          <w:bCs/>
          <w:lang w:eastAsia="ja-JP"/>
        </w:rPr>
        <w:t>Service operation name:</w:t>
      </w:r>
      <w:r>
        <w:rPr>
          <w:lang w:eastAsia="ja-JP"/>
        </w:rPr>
        <w:t xml:space="preserve"> Nnwdaf_DataManagement_Notify.</w:t>
      </w:r>
    </w:p>
    <w:p w14:paraId="476824C4" w14:textId="711B2B45" w:rsidR="005A11CD" w:rsidRDefault="005A11CD" w:rsidP="005A11CD">
      <w:pPr>
        <w:rPr>
          <w:lang w:eastAsia="ja-JP"/>
        </w:rPr>
      </w:pPr>
      <w:r w:rsidRPr="00320244">
        <w:rPr>
          <w:b/>
          <w:bCs/>
          <w:lang w:eastAsia="ja-JP"/>
        </w:rPr>
        <w:t>Description:</w:t>
      </w:r>
      <w:r>
        <w:rPr>
          <w:lang w:eastAsia="ja-JP"/>
        </w:rPr>
        <w:t xml:space="preserve"> NWDAF notifies the consumer instance of the requested data</w:t>
      </w:r>
      <w:r w:rsidR="00D02458">
        <w:rPr>
          <w:lang w:eastAsia="ja-JP"/>
        </w:rPr>
        <w:t>, or notifies of the availability of previously subscribed Data when delivery is via an NWDAF</w:t>
      </w:r>
      <w:r>
        <w:rPr>
          <w:lang w:eastAsia="ja-JP"/>
        </w:rPr>
        <w:t>.</w:t>
      </w:r>
      <w:r w:rsidR="006D43F6">
        <w:rPr>
          <w:lang w:eastAsia="ja-JP"/>
        </w:rPr>
        <w:t xml:space="preserve"> The NWDAF may also notify the consumer instance when Data or Analytics is to be deleted.</w:t>
      </w:r>
    </w:p>
    <w:p w14:paraId="1D93181D" w14:textId="21948C4A" w:rsidR="005A11CD" w:rsidRDefault="005A11CD" w:rsidP="005A11CD">
      <w:pPr>
        <w:rPr>
          <w:lang w:eastAsia="ja-JP"/>
        </w:rPr>
      </w:pPr>
      <w:r w:rsidRPr="00320244">
        <w:rPr>
          <w:b/>
          <w:bCs/>
          <w:lang w:eastAsia="ja-JP"/>
        </w:rPr>
        <w:t>Inputs, Required:</w:t>
      </w:r>
      <w:r>
        <w:rPr>
          <w:lang w:eastAsia="ja-JP"/>
        </w:rPr>
        <w:t xml:space="preserve"> Notification Correlation I</w:t>
      </w:r>
      <w:r w:rsidR="00441D8C">
        <w:rPr>
          <w:lang w:eastAsia="ja-JP"/>
        </w:rPr>
        <w:t>D</w:t>
      </w:r>
      <w:r>
        <w:rPr>
          <w:lang w:eastAsia="ja-JP"/>
        </w:rPr>
        <w:t>, time stamp</w:t>
      </w:r>
      <w:r w:rsidR="00D02458">
        <w:rPr>
          <w:lang w:eastAsia="ja-JP"/>
        </w:rPr>
        <w:t xml:space="preserve"> representing time when NWDAF completed preparation of the requested data</w:t>
      </w:r>
      <w:r>
        <w:rPr>
          <w:lang w:eastAsia="ja-JP"/>
        </w:rPr>
        <w:t>.</w:t>
      </w:r>
    </w:p>
    <w:p w14:paraId="6518ACE3" w14:textId="0052C242" w:rsidR="00681CA4" w:rsidRDefault="005A11CD" w:rsidP="005A11CD">
      <w:pPr>
        <w:rPr>
          <w:lang w:eastAsia="ja-JP"/>
        </w:rPr>
      </w:pPr>
      <w:r w:rsidRPr="00320244">
        <w:rPr>
          <w:b/>
          <w:bCs/>
          <w:lang w:eastAsia="ja-JP"/>
        </w:rPr>
        <w:t>Inputs, Optional:</w:t>
      </w:r>
    </w:p>
    <w:p w14:paraId="1A5310DB" w14:textId="605E660B" w:rsidR="00681CA4" w:rsidRDefault="00681CA4" w:rsidP="00DF3CA2">
      <w:pPr>
        <w:pStyle w:val="B1"/>
        <w:rPr>
          <w:lang w:eastAsia="ja-JP"/>
        </w:rPr>
      </w:pPr>
      <w:r>
        <w:rPr>
          <w:lang w:eastAsia="ja-JP"/>
        </w:rPr>
        <w:t>-</w:t>
      </w:r>
      <w:r>
        <w:rPr>
          <w:lang w:eastAsia="ja-JP"/>
        </w:rPr>
        <w:tab/>
      </w:r>
      <w:r w:rsidR="00441D8C">
        <w:rPr>
          <w:lang w:eastAsia="ja-JP"/>
        </w:rPr>
        <w:t>Requested Data</w:t>
      </w:r>
      <w:r w:rsidR="00D013AF">
        <w:rPr>
          <w:lang w:eastAsia="ja-JP"/>
        </w:rPr>
        <w:t xml:space="preserve"> with timestamp</w:t>
      </w:r>
      <w:r>
        <w:rPr>
          <w:lang w:eastAsia="ja-JP"/>
        </w:rPr>
        <w:t>;</w:t>
      </w:r>
    </w:p>
    <w:p w14:paraId="302EB7DA" w14:textId="3A3ABD6F" w:rsidR="00681CA4" w:rsidRDefault="00681CA4" w:rsidP="00DF3CA2">
      <w:pPr>
        <w:pStyle w:val="B1"/>
        <w:rPr>
          <w:lang w:eastAsia="ja-JP"/>
        </w:rPr>
      </w:pPr>
      <w:r>
        <w:rPr>
          <w:lang w:eastAsia="ja-JP"/>
        </w:rPr>
        <w:t>-</w:t>
      </w:r>
      <w:r>
        <w:rPr>
          <w:lang w:eastAsia="ja-JP"/>
        </w:rPr>
        <w:tab/>
      </w:r>
      <w:r w:rsidR="00441D8C">
        <w:rPr>
          <w:lang w:eastAsia="ja-JP"/>
        </w:rPr>
        <w:t>Fetch</w:t>
      </w:r>
      <w:r w:rsidR="00D02458">
        <w:rPr>
          <w:lang w:eastAsia="ja-JP"/>
        </w:rPr>
        <w:t xml:space="preserve"> Instructions</w:t>
      </w:r>
      <w:r>
        <w:rPr>
          <w:lang w:eastAsia="ja-JP"/>
        </w:rPr>
        <w:t>;</w:t>
      </w:r>
    </w:p>
    <w:p w14:paraId="1B7F9558" w14:textId="3D172A75" w:rsidR="00D02458" w:rsidRDefault="00681CA4" w:rsidP="00681CA4">
      <w:pPr>
        <w:pStyle w:val="B1"/>
        <w:rPr>
          <w:lang w:eastAsia="ja-JP"/>
        </w:rPr>
      </w:pPr>
      <w:r>
        <w:rPr>
          <w:lang w:eastAsia="ja-JP"/>
        </w:rPr>
        <w:t>-</w:t>
      </w:r>
      <w:r>
        <w:rPr>
          <w:lang w:eastAsia="ja-JP"/>
        </w:rPr>
        <w:tab/>
        <w:t>Termination Request</w:t>
      </w:r>
      <w:r w:rsidR="006D43F6">
        <w:rPr>
          <w:lang w:eastAsia="ja-JP"/>
        </w:rPr>
        <w:t>;</w:t>
      </w:r>
    </w:p>
    <w:p w14:paraId="2EDD3EEF" w14:textId="347DA713" w:rsidR="006D43F6" w:rsidRDefault="006D43F6" w:rsidP="006D43F6">
      <w:pPr>
        <w:pStyle w:val="B1"/>
        <w:rPr>
          <w:lang w:eastAsia="ja-JP"/>
        </w:rPr>
      </w:pPr>
      <w:r>
        <w:rPr>
          <w:lang w:eastAsia="ja-JP"/>
        </w:rPr>
        <w:t>-</w:t>
      </w:r>
      <w:r>
        <w:rPr>
          <w:lang w:eastAsia="ja-JP"/>
        </w:rPr>
        <w:tab/>
        <w:t>Data or Analytics Deletion Alert.</w:t>
      </w:r>
    </w:p>
    <w:p w14:paraId="4D5DDDF7" w14:textId="1EB92AC2" w:rsidR="00D013AF" w:rsidRDefault="00D013AF" w:rsidP="00D013AF">
      <w:pPr>
        <w:pStyle w:val="NO"/>
        <w:rPr>
          <w:lang w:eastAsia="ja-JP"/>
        </w:rPr>
      </w:pPr>
      <w:r>
        <w:rPr>
          <w:lang w:eastAsia="ja-JP"/>
        </w:rPr>
        <w:t>NOTE 1:</w:t>
      </w:r>
      <w:r>
        <w:rPr>
          <w:lang w:eastAsia="ja-JP"/>
        </w:rPr>
        <w:tab/>
        <w:t>If the NWDAF has received the notifications from another source without a timestamp, then the NWDAF adds itself a timestamp based on the time it received the notification.</w:t>
      </w:r>
    </w:p>
    <w:p w14:paraId="05A506E7" w14:textId="1B405A0D" w:rsidR="00D02458" w:rsidRDefault="00D02458" w:rsidP="00C46367">
      <w:pPr>
        <w:rPr>
          <w:lang w:eastAsia="ja-JP"/>
        </w:rPr>
      </w:pPr>
      <w:r>
        <w:rPr>
          <w:lang w:eastAsia="ja-JP"/>
        </w:rPr>
        <w:t>Fetch Instructions indicate whether the data are to be fetched by the Consumer. If the data are to be fetched, the fetch instructions include an address from which the data may be fetched, one or more Fetch Correlation IDs and a deadline to fetch the data (Fetch Deadline).</w:t>
      </w:r>
    </w:p>
    <w:p w14:paraId="1F77F992" w14:textId="1F70A7C1" w:rsidR="00681CA4" w:rsidRDefault="00D02458" w:rsidP="00C46367">
      <w:pPr>
        <w:rPr>
          <w:lang w:eastAsia="ja-JP"/>
        </w:rPr>
      </w:pPr>
      <w:r>
        <w:rPr>
          <w:lang w:eastAsia="ja-JP"/>
        </w:rPr>
        <w:t xml:space="preserve">Termination Request </w:t>
      </w:r>
      <w:r w:rsidR="00681CA4">
        <w:rPr>
          <w:lang w:eastAsia="ja-JP"/>
        </w:rPr>
        <w:t>indicates that NWDAF requests to terminate the data management subscription, i.e. NWDAF will not provide further notifications related to this subscription.</w:t>
      </w:r>
    </w:p>
    <w:p w14:paraId="1F8D8778" w14:textId="77777777" w:rsidR="004A7F58" w:rsidRDefault="004A7F58" w:rsidP="00EE02E3">
      <w:pPr>
        <w:rPr>
          <w:lang w:eastAsia="ja-JP"/>
        </w:rPr>
      </w:pPr>
      <w:r>
        <w:rPr>
          <w:lang w:eastAsia="ja-JP"/>
        </w:rPr>
        <w:t>Pending Notification Cause indicates the cause of the pending notification of the stored unsent data, e.g., the data cannot be collected any more due to UE moved out of NWDAF serving area.</w:t>
      </w:r>
    </w:p>
    <w:p w14:paraId="48574C13" w14:textId="5B0BDB1D" w:rsidR="004A7F58" w:rsidRDefault="004A7F58" w:rsidP="00EE02E3">
      <w:pPr>
        <w:pStyle w:val="EditorsNote"/>
      </w:pPr>
      <w:r>
        <w:t>Editor's note:</w:t>
      </w:r>
      <w:r>
        <w:tab/>
        <w:t>It is FFS to determine additional causes of the Pending Notification Cause.</w:t>
      </w:r>
    </w:p>
    <w:p w14:paraId="38C32AB0" w14:textId="168BA617" w:rsidR="006D43F6" w:rsidRDefault="006D43F6" w:rsidP="00845430">
      <w:pPr>
        <w:rPr>
          <w:lang w:eastAsia="ja-JP"/>
        </w:rPr>
      </w:pPr>
      <w:r>
        <w:rPr>
          <w:lang w:eastAsia="ja-JP"/>
        </w:rPr>
        <w:t>Data or Analytics Deletion Alert is described in clause 5B.1.</w:t>
      </w:r>
    </w:p>
    <w:p w14:paraId="48F3B60D" w14:textId="1A0479D9" w:rsidR="00765FC5" w:rsidRDefault="00765FC5" w:rsidP="00F0713C">
      <w:pPr>
        <w:pStyle w:val="NO"/>
        <w:rPr>
          <w:lang w:eastAsia="ja-JP"/>
        </w:rPr>
      </w:pPr>
      <w:r>
        <w:rPr>
          <w:lang w:eastAsia="ja-JP"/>
        </w:rPr>
        <w:t>NOTE</w:t>
      </w:r>
      <w:r w:rsidR="00D013AF">
        <w:rPr>
          <w:lang w:eastAsia="ja-JP"/>
        </w:rPr>
        <w:t> 2</w:t>
      </w:r>
      <w:r>
        <w:rPr>
          <w:lang w:eastAsia="ja-JP"/>
        </w:rPr>
        <w:t>:</w:t>
      </w:r>
      <w:r>
        <w:rPr>
          <w:lang w:eastAsia="ja-JP"/>
        </w:rPr>
        <w:tab/>
        <w:t>Data provided in notifications are processed and formatted according to the Processing and Formatting Instructions provided by the Consumer in Nnwdaf_DataManagement_Subscribe.</w:t>
      </w:r>
    </w:p>
    <w:p w14:paraId="409F23E4" w14:textId="09BFC16D" w:rsidR="005A11CD" w:rsidRDefault="005A11CD" w:rsidP="005A11CD">
      <w:pPr>
        <w:rPr>
          <w:lang w:eastAsia="ja-JP"/>
        </w:rPr>
      </w:pPr>
      <w:r w:rsidRPr="00320244">
        <w:rPr>
          <w:b/>
          <w:bCs/>
          <w:lang w:eastAsia="ja-JP"/>
        </w:rPr>
        <w:t>Outputs, Required:</w:t>
      </w:r>
      <w:r>
        <w:rPr>
          <w:lang w:eastAsia="ja-JP"/>
        </w:rPr>
        <w:t xml:space="preserve"> Operation execution result indication.</w:t>
      </w:r>
    </w:p>
    <w:p w14:paraId="4BD049FA" w14:textId="3CC49954" w:rsidR="005A11CD" w:rsidRDefault="005A11CD" w:rsidP="005A11CD">
      <w:pPr>
        <w:rPr>
          <w:lang w:eastAsia="ja-JP"/>
        </w:rPr>
      </w:pPr>
      <w:r w:rsidRPr="00320244">
        <w:rPr>
          <w:b/>
          <w:bCs/>
          <w:lang w:eastAsia="ja-JP"/>
        </w:rPr>
        <w:lastRenderedPageBreak/>
        <w:t>Outputs, Optional:</w:t>
      </w:r>
      <w:r w:rsidR="006D43F6">
        <w:rPr>
          <w:lang w:eastAsia="ja-JP"/>
        </w:rPr>
        <w:t xml:space="preserve"> Data or Analytics Retrieval Indication</w:t>
      </w:r>
      <w:r>
        <w:rPr>
          <w:lang w:eastAsia="ja-JP"/>
        </w:rPr>
        <w:t>.</w:t>
      </w:r>
    </w:p>
    <w:p w14:paraId="2BFF7BA5" w14:textId="4477329F" w:rsidR="006D43F6" w:rsidRDefault="006D43F6" w:rsidP="00845430">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39672A46" w14:textId="14B983BC" w:rsidR="005A11CD" w:rsidRDefault="005A11CD" w:rsidP="00320244">
      <w:pPr>
        <w:pStyle w:val="Heading3"/>
        <w:rPr>
          <w:lang w:eastAsia="ja-JP"/>
        </w:rPr>
      </w:pPr>
      <w:bookmarkStart w:id="323" w:name="_Toc138253044"/>
      <w:r>
        <w:rPr>
          <w:lang w:eastAsia="ja-JP"/>
        </w:rPr>
        <w:t>7.</w:t>
      </w:r>
      <w:r w:rsidR="00615B5C">
        <w:rPr>
          <w:lang w:eastAsia="ja-JP"/>
        </w:rPr>
        <w:t>4</w:t>
      </w:r>
      <w:r>
        <w:rPr>
          <w:lang w:eastAsia="ja-JP"/>
        </w:rPr>
        <w:t>.5</w:t>
      </w:r>
      <w:r>
        <w:rPr>
          <w:lang w:eastAsia="ja-JP"/>
        </w:rPr>
        <w:tab/>
        <w:t>Nnwdaf_DataManagement_Fetch service operation</w:t>
      </w:r>
      <w:bookmarkEnd w:id="323"/>
    </w:p>
    <w:p w14:paraId="7BF0B890" w14:textId="77777777" w:rsidR="005A11CD" w:rsidRDefault="005A11CD" w:rsidP="005A11CD">
      <w:pPr>
        <w:rPr>
          <w:lang w:eastAsia="ja-JP"/>
        </w:rPr>
      </w:pPr>
      <w:r w:rsidRPr="00320244">
        <w:rPr>
          <w:b/>
          <w:bCs/>
          <w:lang w:eastAsia="ja-JP"/>
        </w:rPr>
        <w:t>Service operation name:</w:t>
      </w:r>
      <w:r>
        <w:rPr>
          <w:lang w:eastAsia="ja-JP"/>
        </w:rPr>
        <w:t xml:space="preserve"> Nnwdaf_DataManagement_Fetch.</w:t>
      </w:r>
    </w:p>
    <w:p w14:paraId="66BAAA22" w14:textId="20859628" w:rsidR="005A11CD" w:rsidRDefault="005A11CD" w:rsidP="005A11CD">
      <w:pPr>
        <w:rPr>
          <w:lang w:eastAsia="ja-JP"/>
        </w:rPr>
      </w:pPr>
      <w:r w:rsidRPr="00320244">
        <w:rPr>
          <w:b/>
          <w:bCs/>
          <w:lang w:eastAsia="ja-JP"/>
        </w:rPr>
        <w:t>Description:</w:t>
      </w:r>
      <w:r>
        <w:rPr>
          <w:lang w:eastAsia="ja-JP"/>
        </w:rPr>
        <w:t xml:space="preserve"> Consumer</w:t>
      </w:r>
      <w:r w:rsidR="00765FC5">
        <w:rPr>
          <w:lang w:eastAsia="ja-JP"/>
        </w:rPr>
        <w:t xml:space="preserve"> retrieves from the</w:t>
      </w:r>
      <w:r>
        <w:rPr>
          <w:lang w:eastAsia="ja-JP"/>
        </w:rPr>
        <w:t xml:space="preserve"> NWDAF subscribed data</w:t>
      </w:r>
      <w:r w:rsidR="001A1105">
        <w:rPr>
          <w:lang w:eastAsia="ja-JP"/>
        </w:rPr>
        <w:t xml:space="preserve"> </w:t>
      </w:r>
      <w:r w:rsidR="00765FC5">
        <w:rPr>
          <w:lang w:eastAsia="ja-JP"/>
        </w:rPr>
        <w:t>(</w:t>
      </w:r>
      <w:r w:rsidR="001A1105">
        <w:rPr>
          <w:lang w:eastAsia="ja-JP"/>
        </w:rPr>
        <w:t>which is regarded as a kind of data</w:t>
      </w:r>
      <w:r w:rsidR="00765FC5">
        <w:rPr>
          <w:lang w:eastAsia="ja-JP"/>
        </w:rPr>
        <w:t>), as indicated by Fetch Instructions from Nnwdaf_DataManagement_Notify</w:t>
      </w:r>
      <w:r>
        <w:rPr>
          <w:lang w:eastAsia="ja-JP"/>
        </w:rPr>
        <w:t>.</w:t>
      </w:r>
    </w:p>
    <w:p w14:paraId="69686408" w14:textId="03AAE4AB" w:rsidR="005A11CD" w:rsidRDefault="005A11CD" w:rsidP="005A11CD">
      <w:pPr>
        <w:rPr>
          <w:lang w:eastAsia="ja-JP"/>
        </w:rPr>
      </w:pPr>
      <w:r w:rsidRPr="00320244">
        <w:rPr>
          <w:b/>
          <w:bCs/>
          <w:lang w:eastAsia="ja-JP"/>
        </w:rPr>
        <w:t>Inputs, Required:</w:t>
      </w:r>
      <w:r w:rsidR="00765FC5">
        <w:rPr>
          <w:lang w:eastAsia="ja-JP"/>
        </w:rPr>
        <w:t xml:space="preserve"> Set </w:t>
      </w:r>
      <w:r w:rsidR="00441D8C">
        <w:rPr>
          <w:lang w:eastAsia="ja-JP"/>
        </w:rPr>
        <w:t>of Fetch Correlation ID</w:t>
      </w:r>
      <w:r w:rsidR="00765FC5">
        <w:rPr>
          <w:lang w:eastAsia="ja-JP"/>
        </w:rPr>
        <w:t>(</w:t>
      </w:r>
      <w:r>
        <w:rPr>
          <w:lang w:eastAsia="ja-JP"/>
        </w:rPr>
        <w:t>s</w:t>
      </w:r>
      <w:r w:rsidR="00765FC5">
        <w:rPr>
          <w:lang w:eastAsia="ja-JP"/>
        </w:rPr>
        <w:t>)</w:t>
      </w:r>
      <w:r>
        <w:rPr>
          <w:lang w:eastAsia="ja-JP"/>
        </w:rPr>
        <w:t>.</w:t>
      </w:r>
    </w:p>
    <w:p w14:paraId="08918BA4" w14:textId="6C0A1E45" w:rsidR="005A11CD" w:rsidRDefault="005A11CD" w:rsidP="005A11CD">
      <w:pPr>
        <w:rPr>
          <w:lang w:eastAsia="ja-JP"/>
        </w:rPr>
      </w:pPr>
      <w:r w:rsidRPr="00320244">
        <w:rPr>
          <w:b/>
          <w:bCs/>
          <w:lang w:eastAsia="ja-JP"/>
        </w:rPr>
        <w:t>Inputs, Optional:</w:t>
      </w:r>
      <w:r w:rsidR="00441D8C">
        <w:rPr>
          <w:lang w:eastAsia="ja-JP"/>
        </w:rPr>
        <w:t xml:space="preserve"> None.</w:t>
      </w:r>
    </w:p>
    <w:p w14:paraId="65813C4E" w14:textId="4E089F98" w:rsidR="005A11CD" w:rsidRDefault="005A11CD" w:rsidP="005A11CD">
      <w:pPr>
        <w:rPr>
          <w:lang w:eastAsia="ja-JP"/>
        </w:rPr>
      </w:pPr>
      <w:r w:rsidRPr="00320244">
        <w:rPr>
          <w:b/>
          <w:bCs/>
          <w:lang w:eastAsia="ja-JP"/>
        </w:rPr>
        <w:t>Outputs, Required:</w:t>
      </w:r>
      <w:r w:rsidR="00765FC5">
        <w:rPr>
          <w:lang w:eastAsia="ja-JP"/>
        </w:rPr>
        <w:t xml:space="preserve"> Operation execution result indication</w:t>
      </w:r>
      <w:r>
        <w:rPr>
          <w:lang w:eastAsia="ja-JP"/>
        </w:rPr>
        <w:t>.</w:t>
      </w:r>
    </w:p>
    <w:p w14:paraId="1225C18B" w14:textId="4F40DA17" w:rsidR="005A11CD" w:rsidRDefault="005A11CD" w:rsidP="005A11CD">
      <w:pPr>
        <w:rPr>
          <w:lang w:eastAsia="ja-JP"/>
        </w:rPr>
      </w:pPr>
      <w:r w:rsidRPr="00320244">
        <w:rPr>
          <w:b/>
          <w:bCs/>
          <w:lang w:eastAsia="ja-JP"/>
        </w:rPr>
        <w:t>Outputs, Optional:</w:t>
      </w:r>
      <w:r w:rsidR="00765FC5">
        <w:rPr>
          <w:lang w:eastAsia="ja-JP"/>
        </w:rPr>
        <w:t xml:space="preserve"> Requested data</w:t>
      </w:r>
      <w:r>
        <w:rPr>
          <w:lang w:eastAsia="ja-JP"/>
        </w:rPr>
        <w:t>.</w:t>
      </w:r>
    </w:p>
    <w:p w14:paraId="33A49724" w14:textId="0B53DC53" w:rsidR="00615B5C" w:rsidRDefault="00615B5C" w:rsidP="00615B5C">
      <w:pPr>
        <w:pStyle w:val="Heading2"/>
        <w:rPr>
          <w:lang w:eastAsia="ja-JP"/>
        </w:rPr>
      </w:pPr>
      <w:bookmarkStart w:id="324" w:name="_Toc138253045"/>
      <w:r>
        <w:rPr>
          <w:lang w:eastAsia="ja-JP"/>
        </w:rPr>
        <w:t>7.5</w:t>
      </w:r>
      <w:r>
        <w:rPr>
          <w:lang w:eastAsia="ja-JP"/>
        </w:rPr>
        <w:tab/>
        <w:t>Nnwdaf_MLModelProvision services</w:t>
      </w:r>
      <w:bookmarkEnd w:id="324"/>
    </w:p>
    <w:p w14:paraId="65D19D24" w14:textId="77777777" w:rsidR="00615B5C" w:rsidRDefault="00615B5C" w:rsidP="00320244">
      <w:pPr>
        <w:pStyle w:val="Heading3"/>
        <w:rPr>
          <w:lang w:eastAsia="ja-JP"/>
        </w:rPr>
      </w:pPr>
      <w:bookmarkStart w:id="325" w:name="_Toc138253046"/>
      <w:r>
        <w:rPr>
          <w:lang w:eastAsia="ja-JP"/>
        </w:rPr>
        <w:t>7.5.1</w:t>
      </w:r>
      <w:r>
        <w:rPr>
          <w:lang w:eastAsia="ja-JP"/>
        </w:rPr>
        <w:tab/>
        <w:t>General</w:t>
      </w:r>
      <w:bookmarkEnd w:id="325"/>
    </w:p>
    <w:p w14:paraId="7F812600" w14:textId="416C7DA0" w:rsidR="00615B5C" w:rsidRDefault="00615B5C" w:rsidP="00615B5C">
      <w:pPr>
        <w:rPr>
          <w:lang w:eastAsia="ja-JP"/>
        </w:rPr>
      </w:pPr>
      <w:r w:rsidRPr="00461895">
        <w:rPr>
          <w:b/>
          <w:bCs/>
          <w:lang w:eastAsia="ja-JP"/>
        </w:rPr>
        <w:t>Service Description:</w:t>
      </w:r>
      <w:r>
        <w:rPr>
          <w:lang w:eastAsia="ja-JP"/>
        </w:rPr>
        <w:t xml:space="preserve"> This service enables the consumer to receive a notification when a</w:t>
      </w:r>
      <w:r w:rsidR="00934696">
        <w:rPr>
          <w:lang w:eastAsia="ja-JP"/>
        </w:rPr>
        <w:t>n</w:t>
      </w:r>
      <w:r>
        <w:rPr>
          <w:lang w:eastAsia="ja-JP"/>
        </w:rPr>
        <w:t xml:space="preserve"> ML model matching the subscription parameters becomes available.</w:t>
      </w:r>
    </w:p>
    <w:p w14:paraId="0C72F1CA" w14:textId="7FD9CD94" w:rsidR="00615B5C" w:rsidRDefault="00615B5C" w:rsidP="00615B5C">
      <w:pPr>
        <w:rPr>
          <w:lang w:eastAsia="ja-JP"/>
        </w:rPr>
      </w:pPr>
      <w:r>
        <w:rPr>
          <w:lang w:eastAsia="ja-JP"/>
        </w:rPr>
        <w:t>When the subscription is accepted by the NWDAF</w:t>
      </w:r>
      <w:r w:rsidR="00934696">
        <w:rPr>
          <w:lang w:eastAsia="ja-JP"/>
        </w:rPr>
        <w:t xml:space="preserve"> containing MTLF</w:t>
      </w:r>
      <w:r>
        <w:rPr>
          <w:lang w:eastAsia="ja-JP"/>
        </w:rPr>
        <w:t>, the consumer NF</w:t>
      </w:r>
      <w:r w:rsidR="00934696">
        <w:rPr>
          <w:lang w:eastAsia="ja-JP"/>
        </w:rPr>
        <w:t>, i.e. the NWDAF containing Analytics Logical Function,</w:t>
      </w:r>
      <w:r>
        <w:rPr>
          <w:lang w:eastAsia="ja-JP"/>
        </w:rPr>
        <w:t xml:space="preserve"> receives from the NWDAF an identifier (Subscription Correlation ID) allowing to further manage (modify, delete) this subscription. The modification of ML model subscription can be enforced by NWDAF based on operator policy and configuration.</w:t>
      </w:r>
    </w:p>
    <w:p w14:paraId="2F12E8AE" w14:textId="77777777" w:rsidR="00615B5C" w:rsidRDefault="00615B5C" w:rsidP="00320244">
      <w:pPr>
        <w:pStyle w:val="Heading3"/>
        <w:rPr>
          <w:lang w:eastAsia="ja-JP"/>
        </w:rPr>
      </w:pPr>
      <w:bookmarkStart w:id="326" w:name="_Toc138253047"/>
      <w:r>
        <w:rPr>
          <w:lang w:eastAsia="ja-JP"/>
        </w:rPr>
        <w:t>7.5.2</w:t>
      </w:r>
      <w:r>
        <w:rPr>
          <w:lang w:eastAsia="ja-JP"/>
        </w:rPr>
        <w:tab/>
        <w:t>Nnwdaf_MLModelProvision_Subscribe service operation</w:t>
      </w:r>
      <w:bookmarkEnd w:id="326"/>
    </w:p>
    <w:p w14:paraId="3E7913D3" w14:textId="77777777" w:rsidR="00615B5C" w:rsidRDefault="00615B5C" w:rsidP="00615B5C">
      <w:pPr>
        <w:rPr>
          <w:lang w:eastAsia="ja-JP"/>
        </w:rPr>
      </w:pPr>
      <w:r w:rsidRPr="00320244">
        <w:rPr>
          <w:b/>
          <w:bCs/>
          <w:lang w:eastAsia="ja-JP"/>
        </w:rPr>
        <w:t>Service operation name:</w:t>
      </w:r>
      <w:r>
        <w:rPr>
          <w:lang w:eastAsia="ja-JP"/>
        </w:rPr>
        <w:t xml:space="preserve"> Nnwdaf_MLModelProvision_Subscribe.</w:t>
      </w:r>
    </w:p>
    <w:p w14:paraId="2E9BF410" w14:textId="77777777" w:rsidR="00615B5C" w:rsidRDefault="00615B5C" w:rsidP="00615B5C">
      <w:pPr>
        <w:rPr>
          <w:lang w:eastAsia="ja-JP"/>
        </w:rPr>
      </w:pPr>
      <w:r w:rsidRPr="00320244">
        <w:rPr>
          <w:b/>
          <w:bCs/>
          <w:lang w:eastAsia="ja-JP"/>
        </w:rPr>
        <w:t>Description:</w:t>
      </w:r>
      <w:r>
        <w:rPr>
          <w:lang w:eastAsia="ja-JP"/>
        </w:rPr>
        <w:t xml:space="preserve"> Subscribes to NWDAF ML model provision with specific parameters.</w:t>
      </w:r>
    </w:p>
    <w:p w14:paraId="0F074F11" w14:textId="77777777" w:rsidR="00615B5C" w:rsidRDefault="00615B5C" w:rsidP="00615B5C">
      <w:pPr>
        <w:rPr>
          <w:lang w:eastAsia="ja-JP"/>
        </w:rPr>
      </w:pPr>
      <w:r w:rsidRPr="00320244">
        <w:rPr>
          <w:b/>
          <w:bCs/>
          <w:lang w:eastAsia="ja-JP"/>
        </w:rPr>
        <w:t>Inputs, Required:</w:t>
      </w:r>
      <w:r>
        <w:rPr>
          <w:lang w:eastAsia="ja-JP"/>
        </w:rPr>
        <w:t xml:space="preserve"> (set of) Analytics ID(s) defined in Table 7.1-2, Notification Target Address (+ Notification Correlation ID).</w:t>
      </w:r>
    </w:p>
    <w:p w14:paraId="7F790921" w14:textId="3D5CE700" w:rsidR="00615B5C" w:rsidRDefault="00615B5C" w:rsidP="00615B5C">
      <w:pPr>
        <w:rPr>
          <w:lang w:eastAsia="ja-JP"/>
        </w:rPr>
      </w:pPr>
      <w:r w:rsidRPr="00320244">
        <w:rPr>
          <w:b/>
          <w:bCs/>
          <w:lang w:eastAsia="ja-JP"/>
        </w:rPr>
        <w:t>Inputs, Optional:</w:t>
      </w:r>
      <w:r>
        <w:rPr>
          <w:lang w:eastAsia="ja-JP"/>
        </w:rPr>
        <w:t xml:space="preserve"> Subscription Correlation ID (in the case of modification of the ML model subscription),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w:t>
      </w:r>
      <w:r w:rsidR="00934696">
        <w:rPr>
          <w:lang w:eastAsia="ja-JP"/>
        </w:rPr>
        <w:t xml:space="preserve">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w:t>
      </w:r>
      <w:r w:rsidR="005F482A">
        <w:rPr>
          <w:lang w:eastAsia="ja-JP"/>
        </w:rPr>
        <w:t xml:space="preserve"> (e.g.</w:t>
      </w:r>
      <w:r>
        <w:rPr>
          <w:lang w:eastAsia="ja-JP"/>
        </w:rPr>
        <w:t xml:space="preserve"> specific UEs, a group of UE(s) or any UE (i.e. all UEs)</w:t>
      </w:r>
      <w:r w:rsidR="005F482A">
        <w:rPr>
          <w:lang w:eastAsia="ja-JP"/>
        </w:rPr>
        <w:t>)</w:t>
      </w:r>
      <w:r w:rsidR="00934696">
        <w:rPr>
          <w:lang w:eastAsia="ja-JP"/>
        </w:rPr>
        <w:t>,</w:t>
      </w:r>
      <w:r w:rsidR="00F945B8">
        <w:rPr>
          <w:lang w:eastAsia="ja-JP"/>
        </w:rPr>
        <w:t xml:space="preserve"> Requested representative ratio,</w:t>
      </w:r>
      <w:r w:rsidR="00934696">
        <w:rPr>
          <w:lang w:eastAsia="ja-JP"/>
        </w:rPr>
        <w:t xml:space="preserve"> </w:t>
      </w:r>
      <w:r w:rsidR="005F482A">
        <w:rPr>
          <w:lang w:eastAsia="ja-JP"/>
        </w:rPr>
        <w:t xml:space="preserve">ML Model Reporting Information (including e.g. </w:t>
      </w:r>
      <w:r w:rsidR="00934696">
        <w:rPr>
          <w:lang w:eastAsia="ja-JP"/>
        </w:rPr>
        <w:t xml:space="preserve">ML Model </w:t>
      </w:r>
      <w:r w:rsidR="005F482A">
        <w:rPr>
          <w:lang w:eastAsia="ja-JP"/>
        </w:rPr>
        <w:t>T</w:t>
      </w:r>
      <w:r w:rsidR="00934696">
        <w:rPr>
          <w:lang w:eastAsia="ja-JP"/>
        </w:rPr>
        <w:t xml:space="preserve">arget </w:t>
      </w:r>
      <w:r w:rsidR="005F482A">
        <w:rPr>
          <w:lang w:eastAsia="ja-JP"/>
        </w:rPr>
        <w:t>P</w:t>
      </w:r>
      <w:r w:rsidR="00934696">
        <w:rPr>
          <w:lang w:eastAsia="ja-JP"/>
        </w:rPr>
        <w:t>eriod</w:t>
      </w:r>
      <w:r w:rsidR="005F482A">
        <w:rPr>
          <w:lang w:eastAsia="ja-JP"/>
        </w:rPr>
        <w:t>)</w:t>
      </w:r>
      <w:r w:rsidR="00934696">
        <w:rPr>
          <w:lang w:eastAsia="ja-JP"/>
        </w:rPr>
        <w:t>, Expiry time</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ML models, multiple ML models Filter Information to indicate the conditions for which multiple ML models are requested</w:t>
      </w:r>
      <w:r w:rsidR="00AA1B30">
        <w:rPr>
          <w:lang w:eastAsia="ja-JP"/>
        </w:rPr>
        <w:t>, ML Model Interoperability Information</w:t>
      </w:r>
      <w:r w:rsidR="00FC5C37">
        <w:rPr>
          <w:lang w:eastAsia="ja-JP"/>
        </w:rPr>
        <w:t>, Time when model is needed, ML Model Monitoring Information</w:t>
      </w:r>
      <w:r w:rsidR="00AE74F8">
        <w:rPr>
          <w:lang w:eastAsia="ja-JP"/>
        </w:rPr>
        <w:t>, ML Model Accuracy Monitoring Information( including e.g. Analytics Accuracy Threshold, DataSetTag and ADRF ID)</w:t>
      </w:r>
      <w:r>
        <w:rPr>
          <w:lang w:eastAsia="ja-JP"/>
        </w:rPr>
        <w:t>.</w:t>
      </w:r>
    </w:p>
    <w:p w14:paraId="7DA6F6EB" w14:textId="58E3EFA3" w:rsidR="00615B5C" w:rsidRDefault="00615B5C" w:rsidP="00615B5C">
      <w:pPr>
        <w:rPr>
          <w:lang w:eastAsia="ja-JP"/>
        </w:rPr>
      </w:pPr>
      <w:r w:rsidRPr="00320244">
        <w:rPr>
          <w:b/>
          <w:bCs/>
          <w:lang w:eastAsia="ja-JP"/>
        </w:rPr>
        <w:t>Outputs Required:</w:t>
      </w:r>
      <w:r>
        <w:rPr>
          <w:lang w:eastAsia="ja-JP"/>
        </w:rPr>
        <w:t xml:space="preserve"> When the subscription is accepted: Subscription Correlation ID (required for management of this subscription)</w:t>
      </w:r>
      <w:r w:rsidR="00934696">
        <w:rPr>
          <w:lang w:eastAsia="ja-JP"/>
        </w:rPr>
        <w:t>, Expiry time (required if the subscription can be expired based on the operator's policy)</w:t>
      </w:r>
      <w:r>
        <w:rPr>
          <w:lang w:eastAsia="ja-JP"/>
        </w:rPr>
        <w:t>.</w:t>
      </w:r>
    </w:p>
    <w:p w14:paraId="1AAB2CF6" w14:textId="77777777" w:rsidR="00615B5C" w:rsidRDefault="00615B5C" w:rsidP="00615B5C">
      <w:pPr>
        <w:rPr>
          <w:lang w:eastAsia="ja-JP"/>
        </w:rPr>
      </w:pPr>
      <w:r w:rsidRPr="00320244">
        <w:rPr>
          <w:b/>
          <w:bCs/>
          <w:lang w:eastAsia="ja-JP"/>
        </w:rPr>
        <w:t>Outputs, Optional:</w:t>
      </w:r>
      <w:r>
        <w:rPr>
          <w:lang w:eastAsia="ja-JP"/>
        </w:rPr>
        <w:t xml:space="preserve"> None.</w:t>
      </w:r>
    </w:p>
    <w:p w14:paraId="7CA95E0A" w14:textId="77777777" w:rsidR="00615B5C" w:rsidRDefault="00615B5C" w:rsidP="00320244">
      <w:pPr>
        <w:pStyle w:val="Heading3"/>
        <w:rPr>
          <w:lang w:eastAsia="ja-JP"/>
        </w:rPr>
      </w:pPr>
      <w:bookmarkStart w:id="327" w:name="_Toc138253048"/>
      <w:r>
        <w:rPr>
          <w:lang w:eastAsia="ja-JP"/>
        </w:rPr>
        <w:t>7.5.3</w:t>
      </w:r>
      <w:r>
        <w:rPr>
          <w:lang w:eastAsia="ja-JP"/>
        </w:rPr>
        <w:tab/>
        <w:t>Nnwdaf_MLModelProvision_Unsubscribe service operation</w:t>
      </w:r>
      <w:bookmarkEnd w:id="327"/>
    </w:p>
    <w:p w14:paraId="2546E212" w14:textId="77777777" w:rsidR="00615B5C" w:rsidRDefault="00615B5C" w:rsidP="00615B5C">
      <w:pPr>
        <w:rPr>
          <w:lang w:eastAsia="ja-JP"/>
        </w:rPr>
      </w:pPr>
      <w:r w:rsidRPr="00320244">
        <w:rPr>
          <w:b/>
          <w:bCs/>
          <w:lang w:eastAsia="ja-JP"/>
        </w:rPr>
        <w:t>Service operation name:</w:t>
      </w:r>
      <w:r>
        <w:rPr>
          <w:lang w:eastAsia="ja-JP"/>
        </w:rPr>
        <w:t xml:space="preserve"> Nnwdaf_MLModelProvision_Unsubscribe.</w:t>
      </w:r>
    </w:p>
    <w:p w14:paraId="75FC498E" w14:textId="77777777" w:rsidR="00615B5C" w:rsidRDefault="00615B5C" w:rsidP="00615B5C">
      <w:pPr>
        <w:rPr>
          <w:lang w:eastAsia="ja-JP"/>
        </w:rPr>
      </w:pPr>
      <w:r w:rsidRPr="00320244">
        <w:rPr>
          <w:b/>
          <w:bCs/>
          <w:lang w:eastAsia="ja-JP"/>
        </w:rPr>
        <w:t>Description:</w:t>
      </w:r>
      <w:r>
        <w:rPr>
          <w:lang w:eastAsia="ja-JP"/>
        </w:rPr>
        <w:t xml:space="preserve"> unsubscribe to NWDAF ML model provision.</w:t>
      </w:r>
    </w:p>
    <w:p w14:paraId="00F066AF" w14:textId="77777777" w:rsidR="00615B5C" w:rsidRDefault="00615B5C" w:rsidP="00615B5C">
      <w:pPr>
        <w:rPr>
          <w:lang w:eastAsia="ja-JP"/>
        </w:rPr>
      </w:pPr>
      <w:r w:rsidRPr="00320244">
        <w:rPr>
          <w:b/>
          <w:bCs/>
          <w:lang w:eastAsia="ja-JP"/>
        </w:rPr>
        <w:lastRenderedPageBreak/>
        <w:t>Inputs, Required:</w:t>
      </w:r>
      <w:r>
        <w:rPr>
          <w:lang w:eastAsia="ja-JP"/>
        </w:rPr>
        <w:t xml:space="preserve"> Subscription Correlation ID.</w:t>
      </w:r>
    </w:p>
    <w:p w14:paraId="114C74F3" w14:textId="77777777" w:rsidR="00615B5C" w:rsidRDefault="00615B5C" w:rsidP="00615B5C">
      <w:pPr>
        <w:rPr>
          <w:lang w:eastAsia="ja-JP"/>
        </w:rPr>
      </w:pPr>
      <w:r w:rsidRPr="00320244">
        <w:rPr>
          <w:b/>
          <w:bCs/>
          <w:lang w:eastAsia="ja-JP"/>
        </w:rPr>
        <w:t>Inputs, Optional:</w:t>
      </w:r>
      <w:r>
        <w:rPr>
          <w:lang w:eastAsia="ja-JP"/>
        </w:rPr>
        <w:t xml:space="preserve"> None.</w:t>
      </w:r>
    </w:p>
    <w:p w14:paraId="5C4BC491"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4020705A" w14:textId="77777777" w:rsidR="00615B5C" w:rsidRDefault="00615B5C" w:rsidP="00615B5C">
      <w:pPr>
        <w:rPr>
          <w:lang w:eastAsia="ja-JP"/>
        </w:rPr>
      </w:pPr>
      <w:r w:rsidRPr="00320244">
        <w:rPr>
          <w:b/>
          <w:bCs/>
          <w:lang w:eastAsia="ja-JP"/>
        </w:rPr>
        <w:t>Outputs, Optional:</w:t>
      </w:r>
      <w:r>
        <w:rPr>
          <w:lang w:eastAsia="ja-JP"/>
        </w:rPr>
        <w:t xml:space="preserve"> None.</w:t>
      </w:r>
    </w:p>
    <w:p w14:paraId="38F7A36F" w14:textId="77777777" w:rsidR="00615B5C" w:rsidRDefault="00615B5C" w:rsidP="00320244">
      <w:pPr>
        <w:pStyle w:val="Heading3"/>
        <w:rPr>
          <w:lang w:eastAsia="ja-JP"/>
        </w:rPr>
      </w:pPr>
      <w:bookmarkStart w:id="328" w:name="_Toc138253049"/>
      <w:r>
        <w:rPr>
          <w:lang w:eastAsia="ja-JP"/>
        </w:rPr>
        <w:t>7.5.4</w:t>
      </w:r>
      <w:r>
        <w:rPr>
          <w:lang w:eastAsia="ja-JP"/>
        </w:rPr>
        <w:tab/>
        <w:t>Nnwdaf_MLModelProvision_Notify service operation</w:t>
      </w:r>
      <w:bookmarkEnd w:id="328"/>
    </w:p>
    <w:p w14:paraId="6507D7FB" w14:textId="77777777" w:rsidR="00615B5C" w:rsidRDefault="00615B5C" w:rsidP="00615B5C">
      <w:pPr>
        <w:rPr>
          <w:lang w:eastAsia="ja-JP"/>
        </w:rPr>
      </w:pPr>
      <w:r w:rsidRPr="00320244">
        <w:rPr>
          <w:b/>
          <w:bCs/>
          <w:lang w:eastAsia="ja-JP"/>
        </w:rPr>
        <w:t>Service operation name:</w:t>
      </w:r>
      <w:r>
        <w:rPr>
          <w:lang w:eastAsia="ja-JP"/>
        </w:rPr>
        <w:t xml:space="preserve"> Nnwdaf_MLModelProvision_Notify.</w:t>
      </w:r>
    </w:p>
    <w:p w14:paraId="05A40028" w14:textId="77777777" w:rsidR="00615B5C" w:rsidRDefault="00615B5C" w:rsidP="00615B5C">
      <w:pPr>
        <w:rPr>
          <w:lang w:eastAsia="ja-JP"/>
        </w:rPr>
      </w:pPr>
      <w:r w:rsidRPr="00320244">
        <w:rPr>
          <w:b/>
          <w:bCs/>
          <w:lang w:eastAsia="ja-JP"/>
        </w:rPr>
        <w:t>Description:</w:t>
      </w:r>
      <w:r>
        <w:rPr>
          <w:lang w:eastAsia="ja-JP"/>
        </w:rPr>
        <w:t xml:space="preserve"> NWDAF notifies the ML model information to the consumer instance which has subscribed to the specific NWDAF service.</w:t>
      </w:r>
    </w:p>
    <w:p w14:paraId="486A90DD" w14:textId="77777777" w:rsidR="00DE7722" w:rsidRDefault="00615B5C" w:rsidP="00615B5C">
      <w:pPr>
        <w:rPr>
          <w:lang w:eastAsia="ja-JP"/>
        </w:rPr>
      </w:pPr>
      <w:r w:rsidRPr="00320244">
        <w:rPr>
          <w:b/>
          <w:bCs/>
          <w:lang w:eastAsia="ja-JP"/>
        </w:rPr>
        <w:t>Inputs, Required:</w:t>
      </w:r>
      <w:r>
        <w:rPr>
          <w:lang w:eastAsia="ja-JP"/>
        </w:rPr>
        <w:t xml:space="preserve"> </w:t>
      </w:r>
      <w:r w:rsidR="00DE7722">
        <w:rPr>
          <w:lang w:eastAsia="ja-JP"/>
        </w:rPr>
        <w:t xml:space="preserve">Notification Correlation Information, </w:t>
      </w:r>
      <w:r>
        <w:rPr>
          <w:lang w:eastAsia="ja-JP"/>
        </w:rPr>
        <w:t>Set of</w:t>
      </w:r>
      <w:r w:rsidR="00DE7722">
        <w:rPr>
          <w:lang w:eastAsia="ja-JP"/>
        </w:rPr>
        <w:t>:</w:t>
      </w:r>
    </w:p>
    <w:p w14:paraId="1204FBBF" w14:textId="6F9F72E2" w:rsidR="00DE7722" w:rsidRPr="00A44BE1" w:rsidRDefault="00DE7722" w:rsidP="00A44BE1">
      <w:pPr>
        <w:pStyle w:val="B1"/>
        <w:rPr>
          <w:lang w:eastAsia="en-US"/>
        </w:rPr>
      </w:pPr>
      <w:r>
        <w:t>-</w:t>
      </w:r>
      <w:r>
        <w:tab/>
        <w:t>the tuple (Analytics ID, one or more tuples of unique ML Model identifier and</w:t>
      </w:r>
      <w:r w:rsidR="0021142F">
        <w:t xml:space="preserve"> ML Model Information as defined in clause 6.2A.2</w:t>
      </w:r>
      <w:r>
        <w:t>.</w:t>
      </w:r>
    </w:p>
    <w:p w14:paraId="4E8CFBD1" w14:textId="03A2374E" w:rsidR="00615B5C" w:rsidRDefault="00615B5C" w:rsidP="00615B5C">
      <w:pPr>
        <w:rPr>
          <w:lang w:eastAsia="ja-JP"/>
        </w:rPr>
      </w:pPr>
      <w:r w:rsidRPr="00320244">
        <w:rPr>
          <w:b/>
          <w:bCs/>
          <w:lang w:eastAsia="ja-JP"/>
        </w:rPr>
        <w:t>Inputs, Optional:</w:t>
      </w:r>
      <w:r w:rsidR="00B41B62">
        <w:rPr>
          <w:lang w:eastAsia="ja-JP"/>
        </w:rPr>
        <w:t xml:space="preserve"> ML model metric (i.e. ML model Accuracy</w:t>
      </w:r>
      <w:r w:rsidR="00AE74F8">
        <w:rPr>
          <w:lang w:eastAsia="ja-JP"/>
        </w:rPr>
        <w:t>, ML Model Accuracy Information</w:t>
      </w:r>
      <w:r w:rsidR="00B41B62">
        <w:rPr>
          <w:lang w:eastAsia="ja-JP"/>
        </w:rPr>
        <w:t>)</w:t>
      </w:r>
      <w:r>
        <w:rPr>
          <w:lang w:eastAsia="ja-JP"/>
        </w:rPr>
        <w:t>.</w:t>
      </w:r>
    </w:p>
    <w:p w14:paraId="0D89DA8C" w14:textId="77777777" w:rsidR="00615B5C" w:rsidRDefault="00615B5C" w:rsidP="00615B5C">
      <w:pPr>
        <w:rPr>
          <w:lang w:eastAsia="ja-JP"/>
        </w:rPr>
      </w:pPr>
      <w:r w:rsidRPr="00320244">
        <w:rPr>
          <w:b/>
          <w:bCs/>
          <w:lang w:eastAsia="ja-JP"/>
        </w:rPr>
        <w:t>Outputs, Required:</w:t>
      </w:r>
      <w:r>
        <w:rPr>
          <w:lang w:eastAsia="ja-JP"/>
        </w:rPr>
        <w:t xml:space="preserve"> Operation execution result indication.</w:t>
      </w:r>
    </w:p>
    <w:p w14:paraId="014FCC53" w14:textId="77777777" w:rsidR="00615B5C" w:rsidRDefault="00615B5C" w:rsidP="00615B5C">
      <w:pPr>
        <w:rPr>
          <w:lang w:eastAsia="ja-JP"/>
        </w:rPr>
      </w:pPr>
      <w:r w:rsidRPr="00320244">
        <w:rPr>
          <w:b/>
          <w:bCs/>
          <w:lang w:eastAsia="ja-JP"/>
        </w:rPr>
        <w:t>Outputs, Optional:</w:t>
      </w:r>
      <w:r>
        <w:rPr>
          <w:lang w:eastAsia="ja-JP"/>
        </w:rPr>
        <w:t xml:space="preserve"> None.</w:t>
      </w:r>
    </w:p>
    <w:p w14:paraId="39C7CFD2" w14:textId="106D1A90" w:rsidR="009832D0" w:rsidRDefault="009832D0" w:rsidP="009832D0">
      <w:pPr>
        <w:pStyle w:val="Heading2"/>
        <w:rPr>
          <w:lang w:eastAsia="ja-JP"/>
        </w:rPr>
      </w:pPr>
      <w:bookmarkStart w:id="329" w:name="_Toc138253050"/>
      <w:r>
        <w:rPr>
          <w:lang w:eastAsia="ja-JP"/>
        </w:rPr>
        <w:t>7.6</w:t>
      </w:r>
      <w:r>
        <w:rPr>
          <w:lang w:eastAsia="ja-JP"/>
        </w:rPr>
        <w:tab/>
        <w:t>Nnwdaf_MLModelInfo service</w:t>
      </w:r>
      <w:bookmarkEnd w:id="329"/>
    </w:p>
    <w:p w14:paraId="070CBE1D" w14:textId="77777777" w:rsidR="009832D0" w:rsidRDefault="009832D0" w:rsidP="00F0713C">
      <w:pPr>
        <w:pStyle w:val="Heading3"/>
        <w:rPr>
          <w:lang w:eastAsia="ja-JP"/>
        </w:rPr>
      </w:pPr>
      <w:bookmarkStart w:id="330" w:name="_Toc138253051"/>
      <w:r>
        <w:rPr>
          <w:lang w:eastAsia="ja-JP"/>
        </w:rPr>
        <w:t>7.6.1</w:t>
      </w:r>
      <w:r>
        <w:rPr>
          <w:lang w:eastAsia="ja-JP"/>
        </w:rPr>
        <w:tab/>
        <w:t>General</w:t>
      </w:r>
      <w:bookmarkEnd w:id="330"/>
    </w:p>
    <w:p w14:paraId="2C508320" w14:textId="26821EE3" w:rsidR="009832D0" w:rsidRDefault="009832D0" w:rsidP="009832D0">
      <w:pPr>
        <w:rPr>
          <w:lang w:eastAsia="ja-JP"/>
        </w:rPr>
      </w:pPr>
      <w:r w:rsidRPr="00461895">
        <w:rPr>
          <w:b/>
          <w:bCs/>
          <w:lang w:eastAsia="ja-JP"/>
        </w:rPr>
        <w:t>Service description:</w:t>
      </w:r>
      <w:r>
        <w:rPr>
          <w:lang w:eastAsia="ja-JP"/>
        </w:rPr>
        <w:t xml:space="preserve"> this service enables the consumer to request and get from NWDAF containing MTLF ML </w:t>
      </w:r>
      <w:r w:rsidR="005F482A">
        <w:rPr>
          <w:lang w:eastAsia="ja-JP"/>
        </w:rPr>
        <w:t>M</w:t>
      </w:r>
      <w:r>
        <w:rPr>
          <w:lang w:eastAsia="ja-JP"/>
        </w:rPr>
        <w:t xml:space="preserve">odel </w:t>
      </w:r>
      <w:r w:rsidR="005F482A">
        <w:rPr>
          <w:lang w:eastAsia="ja-JP"/>
        </w:rPr>
        <w:t>I</w:t>
      </w:r>
      <w:r>
        <w:rPr>
          <w:lang w:eastAsia="ja-JP"/>
        </w:rPr>
        <w:t>nformation.</w:t>
      </w:r>
    </w:p>
    <w:p w14:paraId="040B1FE9" w14:textId="77777777" w:rsidR="009832D0" w:rsidRDefault="009832D0" w:rsidP="00F0713C">
      <w:pPr>
        <w:pStyle w:val="Heading3"/>
        <w:rPr>
          <w:lang w:eastAsia="ja-JP"/>
        </w:rPr>
      </w:pPr>
      <w:bookmarkStart w:id="331" w:name="_Toc138253052"/>
      <w:r>
        <w:rPr>
          <w:lang w:eastAsia="ja-JP"/>
        </w:rPr>
        <w:t>7.6.2</w:t>
      </w:r>
      <w:r>
        <w:rPr>
          <w:lang w:eastAsia="ja-JP"/>
        </w:rPr>
        <w:tab/>
        <w:t>Nnwdaf_MLModelInfo_Request service operation</w:t>
      </w:r>
      <w:bookmarkEnd w:id="331"/>
    </w:p>
    <w:p w14:paraId="12925B5D" w14:textId="7ABCB54B" w:rsidR="009832D0" w:rsidRDefault="009832D0" w:rsidP="009832D0">
      <w:pPr>
        <w:rPr>
          <w:lang w:eastAsia="ja-JP"/>
        </w:rPr>
      </w:pPr>
      <w:r w:rsidRPr="00F0713C">
        <w:rPr>
          <w:b/>
          <w:bCs/>
          <w:lang w:eastAsia="ja-JP"/>
        </w:rPr>
        <w:t xml:space="preserve">Service operation name: </w:t>
      </w:r>
      <w:r>
        <w:rPr>
          <w:lang w:eastAsia="ja-JP"/>
        </w:rPr>
        <w:t>Nnwdaf_MLModelInfo_Request</w:t>
      </w:r>
    </w:p>
    <w:p w14:paraId="1CA26A1E" w14:textId="1E62B603" w:rsidR="009832D0" w:rsidRDefault="009832D0" w:rsidP="009832D0">
      <w:pPr>
        <w:rPr>
          <w:lang w:eastAsia="ja-JP"/>
        </w:rPr>
      </w:pPr>
      <w:r w:rsidRPr="00F0713C">
        <w:rPr>
          <w:b/>
          <w:bCs/>
          <w:lang w:eastAsia="ja-JP"/>
        </w:rPr>
        <w:t>Description:</w:t>
      </w:r>
      <w:r>
        <w:rPr>
          <w:lang w:eastAsia="ja-JP"/>
        </w:rPr>
        <w:t xml:space="preserve"> The consumer requests NWDAF ML </w:t>
      </w:r>
      <w:r w:rsidR="005F482A">
        <w:rPr>
          <w:lang w:eastAsia="ja-JP"/>
        </w:rPr>
        <w:t>M</w:t>
      </w:r>
      <w:r>
        <w:rPr>
          <w:lang w:eastAsia="ja-JP"/>
        </w:rPr>
        <w:t xml:space="preserve">odel </w:t>
      </w:r>
      <w:r w:rsidR="005F482A">
        <w:rPr>
          <w:lang w:eastAsia="ja-JP"/>
        </w:rPr>
        <w:t>I</w:t>
      </w:r>
      <w:r>
        <w:rPr>
          <w:lang w:eastAsia="ja-JP"/>
        </w:rPr>
        <w:t>nformation.</w:t>
      </w:r>
    </w:p>
    <w:p w14:paraId="7AF1B17D" w14:textId="77777777" w:rsidR="009832D0" w:rsidRDefault="009832D0" w:rsidP="009832D0">
      <w:pPr>
        <w:rPr>
          <w:lang w:eastAsia="ja-JP"/>
        </w:rPr>
      </w:pPr>
      <w:r w:rsidRPr="00F0713C">
        <w:rPr>
          <w:b/>
          <w:bCs/>
          <w:lang w:eastAsia="ja-JP"/>
        </w:rPr>
        <w:t>Inputs, Required:</w:t>
      </w:r>
      <w:r>
        <w:rPr>
          <w:lang w:eastAsia="ja-JP"/>
        </w:rPr>
        <w:t xml:space="preserve"> (Set of) Analytics ID(s) defined in Table 7.1-2.</w:t>
      </w:r>
    </w:p>
    <w:p w14:paraId="46982261" w14:textId="0A0A24FE" w:rsidR="009832D0" w:rsidRDefault="009832D0" w:rsidP="009832D0">
      <w:pPr>
        <w:rPr>
          <w:lang w:eastAsia="ja-JP"/>
        </w:rPr>
      </w:pPr>
      <w:r w:rsidRPr="00F0713C">
        <w:rPr>
          <w:b/>
          <w:bCs/>
          <w:lang w:eastAsia="ja-JP"/>
        </w:rPr>
        <w:t>Inputs, Optional:</w:t>
      </w:r>
      <w:r>
        <w:rPr>
          <w:lang w:eastAsia="ja-JP"/>
        </w:rPr>
        <w:t xml:space="preserve"> </w:t>
      </w:r>
      <w:r w:rsidR="00D87408">
        <w:rPr>
          <w:lang w:eastAsia="ja-JP"/>
        </w:rPr>
        <w:t xml:space="preserve">ML </w:t>
      </w:r>
      <w:r w:rsidR="005F482A">
        <w:rPr>
          <w:lang w:eastAsia="ja-JP"/>
        </w:rPr>
        <w:t>M</w:t>
      </w:r>
      <w:r w:rsidR="00D87408">
        <w:rPr>
          <w:lang w:eastAsia="ja-JP"/>
        </w:rPr>
        <w:t xml:space="preserve">odel </w:t>
      </w:r>
      <w:r>
        <w:rPr>
          <w:lang w:eastAsia="ja-JP"/>
        </w:rPr>
        <w:t xml:space="preserve">Filter </w:t>
      </w:r>
      <w:r w:rsidR="005F482A">
        <w:rPr>
          <w:lang w:eastAsia="ja-JP"/>
        </w:rPr>
        <w:t>I</w:t>
      </w:r>
      <w:r>
        <w:rPr>
          <w:lang w:eastAsia="ja-JP"/>
        </w:rPr>
        <w:t>nformation to indicate the conditions for which ML model for the analytics is requested</w:t>
      </w:r>
      <w:r w:rsidR="00F4223F">
        <w:rPr>
          <w:lang w:eastAsia="ja-JP"/>
        </w:rPr>
        <w:t xml:space="preserve"> and</w:t>
      </w:r>
      <w:r>
        <w:rPr>
          <w:lang w:eastAsia="ja-JP"/>
        </w:rPr>
        <w:t xml:space="preserve"> Target of </w:t>
      </w:r>
      <w:r w:rsidR="005F482A">
        <w:rPr>
          <w:lang w:eastAsia="ja-JP"/>
        </w:rPr>
        <w:t xml:space="preserve">ML Model </w:t>
      </w:r>
      <w:r>
        <w:rPr>
          <w:lang w:eastAsia="ja-JP"/>
        </w:rPr>
        <w:t>Reporting to indicate the object(s) for which ML model is requested (e.g. specific UEs, a group of UE(s) or any UE (i.e. all UEs)),</w:t>
      </w:r>
      <w:r w:rsidR="00E916AA">
        <w:rPr>
          <w:lang w:eastAsia="ja-JP"/>
        </w:rPr>
        <w:t xml:space="preserve"> Requested representative ratio,</w:t>
      </w:r>
      <w:r>
        <w:rPr>
          <w:lang w:eastAsia="ja-JP"/>
        </w:rPr>
        <w:t xml:space="preserve"> </w:t>
      </w:r>
      <w:r w:rsidR="005F482A">
        <w:rPr>
          <w:lang w:eastAsia="ja-JP"/>
        </w:rPr>
        <w:t xml:space="preserve">ML Model Reporting Information (including e.g. </w:t>
      </w:r>
      <w:r>
        <w:rPr>
          <w:lang w:eastAsia="ja-JP"/>
        </w:rPr>
        <w:t xml:space="preserve">ML Model </w:t>
      </w:r>
      <w:r w:rsidR="005F482A">
        <w:rPr>
          <w:lang w:eastAsia="ja-JP"/>
        </w:rPr>
        <w:t>T</w:t>
      </w:r>
      <w:r>
        <w:rPr>
          <w:lang w:eastAsia="ja-JP"/>
        </w:rPr>
        <w:t xml:space="preserve">arget </w:t>
      </w:r>
      <w:r w:rsidR="005F482A">
        <w:rPr>
          <w:lang w:eastAsia="ja-JP"/>
        </w:rPr>
        <w:t>P</w:t>
      </w:r>
      <w:r>
        <w:rPr>
          <w:lang w:eastAsia="ja-JP"/>
        </w:rPr>
        <w:t>eriod</w:t>
      </w:r>
      <w:r w:rsidR="005F482A">
        <w:rPr>
          <w:lang w:eastAsia="ja-JP"/>
        </w:rPr>
        <w:t>)</w:t>
      </w:r>
      <w:r w:rsidR="00DE7722">
        <w:rPr>
          <w:lang w:eastAsia="ja-JP"/>
        </w:rPr>
        <w:t>, Use case context,</w:t>
      </w:r>
      <w:r w:rsidR="00E916AA">
        <w:rPr>
          <w:lang w:eastAsia="ja-JP"/>
        </w:rPr>
        <w:t xml:space="preserve"> Inference Input Data Information,</w:t>
      </w:r>
      <w:r w:rsidR="00DE7722">
        <w:rPr>
          <w:lang w:eastAsia="ja-JP"/>
        </w:rPr>
        <w:t xml:space="preserve"> indication of support for multiple ML models, multiple ML models Filter Information to indicate the conditions for which multiple ML models are requested</w:t>
      </w:r>
      <w:r w:rsidR="00AA1B30">
        <w:rPr>
          <w:lang w:eastAsia="ja-JP"/>
        </w:rPr>
        <w:t>, ML Model Interoperability Information</w:t>
      </w:r>
      <w:r w:rsidR="00AE74F8">
        <w:rPr>
          <w:lang w:eastAsia="ja-JP"/>
        </w:rPr>
        <w:t>, ML Model Accuracy Monitoring Information( including e.g. Analytics Accuracy Threshold, DataSetTag and ADRF ID)</w:t>
      </w:r>
      <w:r>
        <w:rPr>
          <w:lang w:eastAsia="ja-JP"/>
        </w:rPr>
        <w:t>.</w:t>
      </w:r>
    </w:p>
    <w:p w14:paraId="2A05753A" w14:textId="77777777" w:rsidR="00DE7722" w:rsidRDefault="009832D0" w:rsidP="009832D0">
      <w:pPr>
        <w:rPr>
          <w:lang w:eastAsia="ja-JP"/>
        </w:rPr>
      </w:pPr>
      <w:r w:rsidRPr="00F0713C">
        <w:rPr>
          <w:b/>
          <w:bCs/>
          <w:lang w:eastAsia="ja-JP"/>
        </w:rPr>
        <w:t>Outputs, Required:</w:t>
      </w:r>
      <w:r>
        <w:rPr>
          <w:lang w:eastAsia="ja-JP"/>
        </w:rPr>
        <w:t xml:space="preserve"> Set of</w:t>
      </w:r>
      <w:r w:rsidR="00DE7722">
        <w:rPr>
          <w:lang w:eastAsia="ja-JP"/>
        </w:rPr>
        <w:t>:</w:t>
      </w:r>
    </w:p>
    <w:p w14:paraId="244D6E2D" w14:textId="05FCBA92" w:rsidR="00DE7722" w:rsidRDefault="00DE7722" w:rsidP="00A44BE1">
      <w:pPr>
        <w:pStyle w:val="B1"/>
        <w:rPr>
          <w:lang w:eastAsia="ja-JP"/>
        </w:rPr>
      </w:pPr>
      <w:r>
        <w:rPr>
          <w:lang w:eastAsia="ja-JP"/>
        </w:rPr>
        <w:t>-</w:t>
      </w:r>
      <w:r>
        <w:rPr>
          <w:lang w:eastAsia="ja-JP"/>
        </w:rPr>
        <w:tab/>
        <w:t>the tuple (Analytics ID, one or more tuples of unique ML Model identifier and</w:t>
      </w:r>
      <w:r w:rsidR="0021142F">
        <w:rPr>
          <w:lang w:eastAsia="ja-JP"/>
        </w:rPr>
        <w:t xml:space="preserve"> ML Model Information as defined in clause 6.2A.2</w:t>
      </w:r>
      <w:r>
        <w:rPr>
          <w:lang w:eastAsia="ja-JP"/>
        </w:rPr>
        <w:t>.</w:t>
      </w:r>
    </w:p>
    <w:p w14:paraId="0F285F48" w14:textId="2EC884EE" w:rsidR="009832D0" w:rsidRDefault="009832D0" w:rsidP="009832D0">
      <w:pPr>
        <w:rPr>
          <w:lang w:eastAsia="ja-JP"/>
        </w:rPr>
      </w:pPr>
      <w:r w:rsidRPr="00F0713C">
        <w:rPr>
          <w:b/>
          <w:bCs/>
          <w:lang w:eastAsia="ja-JP"/>
        </w:rPr>
        <w:t>Outputs, Optional:</w:t>
      </w:r>
      <w:r w:rsidR="00AE74F8">
        <w:rPr>
          <w:lang w:eastAsia="ja-JP"/>
        </w:rPr>
        <w:t xml:space="preserve"> ML Model Accuracy Information</w:t>
      </w:r>
      <w:r>
        <w:rPr>
          <w:lang w:eastAsia="ja-JP"/>
        </w:rPr>
        <w:t>.</w:t>
      </w:r>
    </w:p>
    <w:p w14:paraId="2FE4C800" w14:textId="384F90F6" w:rsidR="00DC4878" w:rsidRDefault="00DC4878" w:rsidP="00DC4878">
      <w:pPr>
        <w:pStyle w:val="Heading2"/>
        <w:rPr>
          <w:lang w:eastAsia="ja-JP"/>
        </w:rPr>
      </w:pPr>
      <w:bookmarkStart w:id="332" w:name="_Toc138253053"/>
      <w:r>
        <w:rPr>
          <w:lang w:eastAsia="ja-JP"/>
        </w:rPr>
        <w:lastRenderedPageBreak/>
        <w:t>7.7</w:t>
      </w:r>
      <w:r>
        <w:rPr>
          <w:lang w:eastAsia="ja-JP"/>
        </w:rPr>
        <w:tab/>
        <w:t>Nnwdaf_RoamingAnalytics Service</w:t>
      </w:r>
      <w:bookmarkEnd w:id="332"/>
    </w:p>
    <w:p w14:paraId="141EBB6E" w14:textId="77777777" w:rsidR="00DC4878" w:rsidRDefault="00DC4878" w:rsidP="00EE02E3">
      <w:pPr>
        <w:pStyle w:val="Heading3"/>
        <w:rPr>
          <w:lang w:eastAsia="ja-JP"/>
        </w:rPr>
      </w:pPr>
      <w:bookmarkStart w:id="333" w:name="_Toc138253054"/>
      <w:r>
        <w:rPr>
          <w:lang w:eastAsia="ja-JP"/>
        </w:rPr>
        <w:t>7.7.1</w:t>
      </w:r>
      <w:r>
        <w:rPr>
          <w:lang w:eastAsia="ja-JP"/>
        </w:rPr>
        <w:tab/>
        <w:t>General</w:t>
      </w:r>
      <w:bookmarkEnd w:id="333"/>
    </w:p>
    <w:p w14:paraId="4CE12957" w14:textId="527E1F62" w:rsidR="00DC4878" w:rsidRDefault="00DC4878" w:rsidP="00DC4878">
      <w:pPr>
        <w:rPr>
          <w:lang w:eastAsia="ja-JP"/>
        </w:rPr>
      </w:pPr>
      <w:r w:rsidRPr="00EE02E3">
        <w:rPr>
          <w:b/>
          <w:bCs/>
          <w:lang w:eastAsia="ja-JP"/>
        </w:rPr>
        <w:t>Service Description:</w:t>
      </w:r>
      <w:r>
        <w:rPr>
          <w:lang w:eastAsia="ja-JP"/>
        </w:rPr>
        <w:t xml:space="preserve"> This service enables the consumer to request or to subscribe/unsubscribe for network data analytics related to roaming UE</w:t>
      </w:r>
      <w:r w:rsidR="00CC6C68">
        <w:rPr>
          <w:lang w:eastAsia="ja-JP"/>
        </w:rPr>
        <w:t>(s)</w:t>
      </w:r>
      <w:r>
        <w:rPr>
          <w:lang w:eastAsia="ja-JP"/>
        </w:rPr>
        <w:t>.</w:t>
      </w:r>
    </w:p>
    <w:p w14:paraId="798217E0" w14:textId="77777777" w:rsidR="00DC4878" w:rsidRDefault="00DC4878" w:rsidP="00EE02E3">
      <w:pPr>
        <w:pStyle w:val="Heading3"/>
        <w:rPr>
          <w:lang w:eastAsia="ja-JP"/>
        </w:rPr>
      </w:pPr>
      <w:bookmarkStart w:id="334" w:name="_Toc138253055"/>
      <w:r>
        <w:rPr>
          <w:lang w:eastAsia="ja-JP"/>
        </w:rPr>
        <w:t>7.7.2</w:t>
      </w:r>
      <w:r>
        <w:rPr>
          <w:lang w:eastAsia="ja-JP"/>
        </w:rPr>
        <w:tab/>
        <w:t>Nnwdaf_RoamingAnalytics_Subscribe service operation</w:t>
      </w:r>
      <w:bookmarkEnd w:id="334"/>
    </w:p>
    <w:p w14:paraId="009F5055" w14:textId="6DEA9E24" w:rsidR="00DC4878" w:rsidRDefault="00DC4878" w:rsidP="00DC4878">
      <w:pPr>
        <w:rPr>
          <w:lang w:eastAsia="ja-JP"/>
        </w:rPr>
      </w:pPr>
      <w:r w:rsidRPr="00EE02E3">
        <w:rPr>
          <w:b/>
          <w:bCs/>
          <w:lang w:eastAsia="ja-JP"/>
        </w:rPr>
        <w:t>Service operation name:</w:t>
      </w:r>
      <w:r>
        <w:rPr>
          <w:lang w:eastAsia="ja-JP"/>
        </w:rPr>
        <w:t xml:space="preserve"> Nnwdaf_RoamingAnalytics_Subscribe</w:t>
      </w:r>
    </w:p>
    <w:p w14:paraId="058B3B52" w14:textId="451C2A8F" w:rsidR="00DC4878" w:rsidRDefault="00DC4878" w:rsidP="00DC4878">
      <w:pPr>
        <w:rPr>
          <w:lang w:eastAsia="ja-JP"/>
        </w:rPr>
      </w:pPr>
      <w:r w:rsidRPr="00EE02E3">
        <w:rPr>
          <w:b/>
          <w:bCs/>
          <w:lang w:eastAsia="ja-JP"/>
        </w:rPr>
        <w:t>Description:</w:t>
      </w:r>
      <w:r>
        <w:rPr>
          <w:lang w:eastAsia="ja-JP"/>
        </w:rPr>
        <w:t xml:space="preserve"> Subscribes to NWDAF analytics related to roaming UE</w:t>
      </w:r>
      <w:r w:rsidR="00CC6C68">
        <w:rPr>
          <w:lang w:eastAsia="ja-JP"/>
        </w:rPr>
        <w:t>(s)</w:t>
      </w:r>
      <w:r>
        <w:rPr>
          <w:lang w:eastAsia="ja-JP"/>
        </w:rPr>
        <w:t>.</w:t>
      </w:r>
    </w:p>
    <w:p w14:paraId="50D312CF" w14:textId="77777777" w:rsidR="00DC4878" w:rsidRPr="00EE02E3" w:rsidRDefault="00DC4878" w:rsidP="00DC4878">
      <w:pPr>
        <w:rPr>
          <w:b/>
          <w:bCs/>
          <w:lang w:eastAsia="ja-JP"/>
        </w:rPr>
      </w:pPr>
      <w:r w:rsidRPr="00EE02E3">
        <w:rPr>
          <w:b/>
          <w:bCs/>
          <w:lang w:eastAsia="ja-JP"/>
        </w:rPr>
        <w:t>Inputs, Required:</w:t>
      </w:r>
    </w:p>
    <w:p w14:paraId="20F16BF8" w14:textId="22A99A44" w:rsidR="00CC6C68" w:rsidRDefault="00CC6C68" w:rsidP="00EE02E3">
      <w:pPr>
        <w:pStyle w:val="B1"/>
      </w:pPr>
      <w:r>
        <w:t>-</w:t>
      </w:r>
      <w:r>
        <w:tab/>
        <w:t>(Set of) Analytics ID(s).</w:t>
      </w:r>
    </w:p>
    <w:p w14:paraId="561AAADA" w14:textId="3B4ACC53" w:rsidR="00CC6C68" w:rsidRDefault="00CC6C68" w:rsidP="00EE02E3">
      <w:pPr>
        <w:pStyle w:val="B1"/>
      </w:pPr>
      <w:r>
        <w:t>-</w:t>
      </w:r>
      <w:r>
        <w:tab/>
        <w:t>PLMN ID of the consumer NWDAF.</w:t>
      </w:r>
    </w:p>
    <w:p w14:paraId="5C459BC2" w14:textId="0E178303" w:rsidR="00CC6C68" w:rsidRDefault="00CC6C68" w:rsidP="00EE02E3">
      <w:pPr>
        <w:pStyle w:val="B1"/>
      </w:pPr>
      <w:r>
        <w:t>-</w:t>
      </w:r>
      <w:r>
        <w:tab/>
        <w:t>Target of Analytics Reporting.</w:t>
      </w:r>
    </w:p>
    <w:p w14:paraId="322B8DA7" w14:textId="27B000CC" w:rsidR="00CC6C68" w:rsidRDefault="00CC6C68" w:rsidP="00EE02E3">
      <w:pPr>
        <w:pStyle w:val="B1"/>
      </w:pPr>
      <w:r>
        <w:t>-</w:t>
      </w:r>
      <w:r>
        <w:tab/>
        <w:t>Notification Target Address (+ Notification Correlation ID).</w:t>
      </w:r>
    </w:p>
    <w:p w14:paraId="5414716B" w14:textId="65A34966" w:rsidR="00CC6C68" w:rsidRDefault="00CC6C68" w:rsidP="00EE02E3">
      <w:pPr>
        <w:pStyle w:val="B1"/>
      </w:pPr>
      <w:r>
        <w:t>-</w:t>
      </w:r>
      <w:r>
        <w:tab/>
        <w:t>Analytics Reporting Parameters (including Analytics target period, etc.).</w:t>
      </w:r>
    </w:p>
    <w:p w14:paraId="314D7B8D" w14:textId="43E825A1" w:rsidR="00CC6C68" w:rsidRDefault="00CC6C68" w:rsidP="00845430">
      <w:pPr>
        <w:pStyle w:val="NO"/>
      </w:pPr>
      <w:r>
        <w:t>NOTE 1:</w:t>
      </w:r>
      <w:r>
        <w:tab/>
        <w:t>Target of Analytics Reporting can be provided per individual Analytics ID.</w:t>
      </w:r>
    </w:p>
    <w:p w14:paraId="581FD4BD" w14:textId="77777777" w:rsidR="00DC4878" w:rsidRPr="00EE02E3" w:rsidRDefault="00DC4878" w:rsidP="00DC4878">
      <w:pPr>
        <w:rPr>
          <w:b/>
          <w:bCs/>
          <w:lang w:eastAsia="ja-JP"/>
        </w:rPr>
      </w:pPr>
      <w:r w:rsidRPr="00EE02E3">
        <w:rPr>
          <w:b/>
          <w:bCs/>
          <w:lang w:eastAsia="ja-JP"/>
        </w:rPr>
        <w:t>Inputs, Optional:</w:t>
      </w:r>
    </w:p>
    <w:p w14:paraId="309A383E" w14:textId="5D92C4D2" w:rsidR="00CC6C68" w:rsidRDefault="00CC6C68" w:rsidP="00DC4878">
      <w:pPr>
        <w:pStyle w:val="B1"/>
      </w:pPr>
      <w:r>
        <w:t>-</w:t>
      </w:r>
      <w:r>
        <w:tab/>
        <w:t>Analytics Filter Information.</w:t>
      </w:r>
    </w:p>
    <w:p w14:paraId="04E69040" w14:textId="7DF70EF9" w:rsidR="00CC6C68" w:rsidRDefault="00CC6C68" w:rsidP="00DC4878">
      <w:pPr>
        <w:pStyle w:val="B1"/>
      </w:pPr>
      <w:r>
        <w:t>-</w:t>
      </w:r>
      <w:r>
        <w:tab/>
        <w:t>Time window for historical analytics.</w:t>
      </w:r>
    </w:p>
    <w:p w14:paraId="41EB0ADF" w14:textId="4D604E0D" w:rsidR="00CC6C68" w:rsidRDefault="00CC6C68" w:rsidP="00DC4878">
      <w:pPr>
        <w:pStyle w:val="B1"/>
      </w:pPr>
      <w:r>
        <w:t>-</w:t>
      </w:r>
      <w:r>
        <w:tab/>
        <w:t>Subscription Correlation ID (in the case of modification of the analytics subscription).</w:t>
      </w:r>
    </w:p>
    <w:p w14:paraId="18E11546" w14:textId="46C6DA5A" w:rsidR="00CC6C68" w:rsidRDefault="00CC6C68" w:rsidP="00DC4878">
      <w:pPr>
        <w:pStyle w:val="B1"/>
      </w:pPr>
      <w:r>
        <w:t>-</w:t>
      </w:r>
      <w:r>
        <w:tab/>
        <w:t>preferred level of accuracy of the analytics.</w:t>
      </w:r>
    </w:p>
    <w:p w14:paraId="16316531" w14:textId="192C7BF1" w:rsidR="00CC6C68" w:rsidRDefault="00CC6C68" w:rsidP="00DC4878">
      <w:pPr>
        <w:pStyle w:val="B1"/>
      </w:pPr>
      <w:r>
        <w:t>-</w:t>
      </w:r>
      <w:r>
        <w:tab/>
        <w:t>preferred level of accuracy per analytics subset.</w:t>
      </w:r>
    </w:p>
    <w:p w14:paraId="2A12E4B3" w14:textId="4B86C4B9" w:rsidR="00CC6C68" w:rsidRDefault="00CC6C68" w:rsidP="00DC4878">
      <w:pPr>
        <w:pStyle w:val="B1"/>
      </w:pPr>
      <w:r>
        <w:t>-</w:t>
      </w:r>
      <w:r>
        <w:tab/>
        <w:t>Reporting Thresholds.</w:t>
      </w:r>
    </w:p>
    <w:p w14:paraId="716899BD" w14:textId="5B0F9E6F" w:rsidR="00CC6C68" w:rsidRDefault="00CC6C68" w:rsidP="00DC4878">
      <w:pPr>
        <w:pStyle w:val="B1"/>
      </w:pPr>
      <w:r>
        <w:t>-</w:t>
      </w:r>
      <w:r>
        <w:tab/>
        <w:t>maximum number of objects requested (max).</w:t>
      </w:r>
    </w:p>
    <w:p w14:paraId="061A2F05" w14:textId="5E7FA542" w:rsidR="00CC6C68" w:rsidRDefault="00CC6C68" w:rsidP="00DC4878">
      <w:pPr>
        <w:pStyle w:val="B1"/>
      </w:pPr>
      <w:r>
        <w:t>-</w:t>
      </w:r>
      <w:r>
        <w:tab/>
        <w:t>preferred order of results, maximum number of SUPIs requested (SUPImax).</w:t>
      </w:r>
    </w:p>
    <w:p w14:paraId="1BA57B92" w14:textId="0E6FA9B8" w:rsidR="00CC6C68" w:rsidRDefault="00CC6C68" w:rsidP="00DC4878">
      <w:pPr>
        <w:pStyle w:val="B1"/>
      </w:pPr>
      <w:r>
        <w:t>-</w:t>
      </w:r>
      <w:r>
        <w:tab/>
        <w:t>time when analytics information is needed.</w:t>
      </w:r>
    </w:p>
    <w:p w14:paraId="40F73302" w14:textId="50D4D8F9" w:rsidR="00CC6C68" w:rsidRDefault="00CC6C68" w:rsidP="00DC4878">
      <w:pPr>
        <w:pStyle w:val="B1"/>
      </w:pPr>
      <w:r>
        <w:t>-</w:t>
      </w:r>
      <w:r>
        <w:tab/>
        <w:t>Output strategy.</w:t>
      </w:r>
    </w:p>
    <w:p w14:paraId="0A3830F8" w14:textId="77777777" w:rsidR="00CC6C68" w:rsidRDefault="00CC6C68" w:rsidP="00DC4878">
      <w:pPr>
        <w:pStyle w:val="B1"/>
      </w:pPr>
      <w:r>
        <w:t>-</w:t>
      </w:r>
      <w:r>
        <w:tab/>
        <w:t>NF (or NF-Set) ID(s) of NFs in VPLMN serving the UE(s) in Target of Analytics Reporting.</w:t>
      </w:r>
    </w:p>
    <w:p w14:paraId="107B22A1" w14:textId="642B6A30" w:rsidR="00CC6C68" w:rsidRDefault="00CC6C68" w:rsidP="00845430">
      <w:pPr>
        <w:pStyle w:val="NO"/>
      </w:pPr>
      <w:r>
        <w:t>NOTE 2:</w:t>
      </w:r>
      <w:r>
        <w:tab/>
        <w:t>Analytics Filter Information, Reporting Thresholds, maximum number of objects requested (max), maximum number of SUPIs requested (SUPImax) and time when analytics information is needed can be provided per individual Analytics ID.</w:t>
      </w:r>
    </w:p>
    <w:p w14:paraId="71CD2FB3"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478FA3E9" w14:textId="77777777" w:rsidR="00DC4878" w:rsidRDefault="00DC4878" w:rsidP="00DC4878">
      <w:pPr>
        <w:rPr>
          <w:lang w:eastAsia="ja-JP"/>
        </w:rPr>
      </w:pPr>
      <w:r w:rsidRPr="00EE02E3">
        <w:rPr>
          <w:b/>
          <w:bCs/>
          <w:lang w:eastAsia="ja-JP"/>
        </w:rPr>
        <w:t>Outputs, Optional:</w:t>
      </w:r>
      <w:r>
        <w:rPr>
          <w:lang w:eastAsia="ja-JP"/>
        </w:rPr>
        <w:t xml:space="preserve"> None.</w:t>
      </w:r>
    </w:p>
    <w:p w14:paraId="39778ED7" w14:textId="77777777" w:rsidR="00DC4878" w:rsidRDefault="00DC4878" w:rsidP="00EE02E3">
      <w:pPr>
        <w:pStyle w:val="Heading3"/>
        <w:rPr>
          <w:lang w:eastAsia="ja-JP"/>
        </w:rPr>
      </w:pPr>
      <w:bookmarkStart w:id="335" w:name="_Toc138253056"/>
      <w:r>
        <w:rPr>
          <w:lang w:eastAsia="ja-JP"/>
        </w:rPr>
        <w:t>7.7.3</w:t>
      </w:r>
      <w:r>
        <w:rPr>
          <w:lang w:eastAsia="ja-JP"/>
        </w:rPr>
        <w:tab/>
        <w:t>Nnwdaf_RoamingAnalytics_Unsubscribe service operation</w:t>
      </w:r>
      <w:bookmarkEnd w:id="335"/>
    </w:p>
    <w:p w14:paraId="00DBD44E" w14:textId="4465B1AD" w:rsidR="00DC4878" w:rsidRDefault="00DC4878" w:rsidP="00DC4878">
      <w:pPr>
        <w:rPr>
          <w:lang w:eastAsia="ja-JP"/>
        </w:rPr>
      </w:pPr>
      <w:r w:rsidRPr="00EE02E3">
        <w:rPr>
          <w:b/>
          <w:bCs/>
          <w:lang w:eastAsia="ja-JP"/>
        </w:rPr>
        <w:t>Service operation name:</w:t>
      </w:r>
      <w:r>
        <w:rPr>
          <w:lang w:eastAsia="ja-JP"/>
        </w:rPr>
        <w:t xml:space="preserve"> Nnwdaf_RoamingAnalytics_Unsubscribe</w:t>
      </w:r>
    </w:p>
    <w:p w14:paraId="34985697" w14:textId="27B6908C" w:rsidR="00DC4878" w:rsidRDefault="00DC4878" w:rsidP="00DC4878">
      <w:pPr>
        <w:rPr>
          <w:lang w:eastAsia="ja-JP"/>
        </w:rPr>
      </w:pPr>
      <w:r w:rsidRPr="00EE02E3">
        <w:rPr>
          <w:b/>
          <w:bCs/>
          <w:lang w:eastAsia="ja-JP"/>
        </w:rPr>
        <w:t>Description:</w:t>
      </w:r>
      <w:r>
        <w:rPr>
          <w:lang w:eastAsia="ja-JP"/>
        </w:rPr>
        <w:t xml:space="preserve"> Unsubscribe to NWDAF analytics related to roaming UE</w:t>
      </w:r>
      <w:r w:rsidR="00CC6C68">
        <w:rPr>
          <w:lang w:eastAsia="ja-JP"/>
        </w:rPr>
        <w:t>(s)</w:t>
      </w:r>
      <w:r>
        <w:rPr>
          <w:lang w:eastAsia="ja-JP"/>
        </w:rPr>
        <w:t>.</w:t>
      </w:r>
    </w:p>
    <w:p w14:paraId="2978384E" w14:textId="77777777" w:rsidR="00DC4878" w:rsidRDefault="00DC4878" w:rsidP="00DC4878">
      <w:pPr>
        <w:rPr>
          <w:lang w:eastAsia="ja-JP"/>
        </w:rPr>
      </w:pPr>
      <w:r w:rsidRPr="00EE02E3">
        <w:rPr>
          <w:b/>
          <w:bCs/>
          <w:lang w:eastAsia="ja-JP"/>
        </w:rPr>
        <w:lastRenderedPageBreak/>
        <w:t>Inputs, Required:</w:t>
      </w:r>
      <w:r>
        <w:rPr>
          <w:lang w:eastAsia="ja-JP"/>
        </w:rPr>
        <w:t xml:space="preserve"> Subscription Correlation ID.</w:t>
      </w:r>
    </w:p>
    <w:p w14:paraId="7867327F" w14:textId="77777777" w:rsidR="00DC4878" w:rsidRDefault="00DC4878" w:rsidP="00DC4878">
      <w:pPr>
        <w:rPr>
          <w:lang w:eastAsia="ja-JP"/>
        </w:rPr>
      </w:pPr>
      <w:r w:rsidRPr="00EE02E3">
        <w:rPr>
          <w:b/>
          <w:bCs/>
          <w:lang w:eastAsia="ja-JP"/>
        </w:rPr>
        <w:t>Inputs, Optional:</w:t>
      </w:r>
      <w:r>
        <w:rPr>
          <w:lang w:eastAsia="ja-JP"/>
        </w:rPr>
        <w:t xml:space="preserve"> None.</w:t>
      </w:r>
    </w:p>
    <w:p w14:paraId="3D198E26"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7654B66" w14:textId="77777777" w:rsidR="00DC4878" w:rsidRDefault="00DC4878" w:rsidP="00DC4878">
      <w:pPr>
        <w:rPr>
          <w:lang w:eastAsia="ja-JP"/>
        </w:rPr>
      </w:pPr>
      <w:r w:rsidRPr="00EE02E3">
        <w:rPr>
          <w:b/>
          <w:bCs/>
          <w:lang w:eastAsia="ja-JP"/>
        </w:rPr>
        <w:t>Outputs, Optional:</w:t>
      </w:r>
      <w:r>
        <w:rPr>
          <w:lang w:eastAsia="ja-JP"/>
        </w:rPr>
        <w:t xml:space="preserve"> None.</w:t>
      </w:r>
    </w:p>
    <w:p w14:paraId="48A4F8ED" w14:textId="77777777" w:rsidR="00DC4878" w:rsidRDefault="00DC4878" w:rsidP="00EE02E3">
      <w:pPr>
        <w:pStyle w:val="Heading3"/>
        <w:rPr>
          <w:lang w:eastAsia="ja-JP"/>
        </w:rPr>
      </w:pPr>
      <w:bookmarkStart w:id="336" w:name="_Toc138253057"/>
      <w:r>
        <w:rPr>
          <w:lang w:eastAsia="ja-JP"/>
        </w:rPr>
        <w:t>7.7.4</w:t>
      </w:r>
      <w:r>
        <w:rPr>
          <w:lang w:eastAsia="ja-JP"/>
        </w:rPr>
        <w:tab/>
        <w:t>Nnwdaf_RoamingAnalytics_Notify service operation</w:t>
      </w:r>
      <w:bookmarkEnd w:id="336"/>
    </w:p>
    <w:p w14:paraId="2411ADA8" w14:textId="2BE5539B" w:rsidR="00DC4878" w:rsidRDefault="00DC4878" w:rsidP="00DC4878">
      <w:pPr>
        <w:rPr>
          <w:lang w:eastAsia="ja-JP"/>
        </w:rPr>
      </w:pPr>
      <w:r w:rsidRPr="00EE02E3">
        <w:rPr>
          <w:b/>
          <w:bCs/>
          <w:lang w:eastAsia="ja-JP"/>
        </w:rPr>
        <w:t>Service operation name:</w:t>
      </w:r>
      <w:r>
        <w:rPr>
          <w:lang w:eastAsia="ja-JP"/>
        </w:rPr>
        <w:t xml:space="preserve"> Nnwdaf_RoamingAnalytics_Notify</w:t>
      </w:r>
    </w:p>
    <w:p w14:paraId="097199C1" w14:textId="22C83C9E" w:rsidR="00DC4878" w:rsidRDefault="00DC4878" w:rsidP="00DC4878">
      <w:pPr>
        <w:rPr>
          <w:lang w:eastAsia="ja-JP"/>
        </w:rPr>
      </w:pPr>
      <w:r w:rsidRPr="00EE02E3">
        <w:rPr>
          <w:b/>
          <w:bCs/>
          <w:lang w:eastAsia="ja-JP"/>
        </w:rPr>
        <w:t>Description:</w:t>
      </w:r>
      <w:r>
        <w:rPr>
          <w:lang w:eastAsia="ja-JP"/>
        </w:rPr>
        <w:t xml:space="preserve"> NWDAF notifies the consumer instance of the analytics related to roaming UE</w:t>
      </w:r>
      <w:r w:rsidR="00CC6C68">
        <w:rPr>
          <w:lang w:eastAsia="ja-JP"/>
        </w:rPr>
        <w:t>(</w:t>
      </w:r>
      <w:r>
        <w:rPr>
          <w:lang w:eastAsia="ja-JP"/>
        </w:rPr>
        <w:t>s</w:t>
      </w:r>
      <w:r w:rsidR="00CC6C68">
        <w:rPr>
          <w:lang w:eastAsia="ja-JP"/>
        </w:rPr>
        <w:t>)</w:t>
      </w:r>
      <w:r>
        <w:rPr>
          <w:lang w:eastAsia="ja-JP"/>
        </w:rPr>
        <w:t xml:space="preserve"> that the consumer has subscribed to.</w:t>
      </w:r>
    </w:p>
    <w:p w14:paraId="1FD31014" w14:textId="77777777"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p>
    <w:p w14:paraId="086B0FAD" w14:textId="77777777" w:rsidR="00DC4878" w:rsidRPr="00EE02E3" w:rsidRDefault="00DC4878" w:rsidP="00DC4878">
      <w:pPr>
        <w:rPr>
          <w:b/>
          <w:bCs/>
          <w:lang w:eastAsia="ja-JP"/>
        </w:rPr>
      </w:pPr>
      <w:r w:rsidRPr="00EE02E3">
        <w:rPr>
          <w:b/>
          <w:bCs/>
          <w:lang w:eastAsia="ja-JP"/>
        </w:rPr>
        <w:t>Inputs, Optional:</w:t>
      </w:r>
    </w:p>
    <w:p w14:paraId="48466B06" w14:textId="77777777" w:rsidR="00CC6C68" w:rsidRDefault="00CC6C68" w:rsidP="00EE02E3">
      <w:pPr>
        <w:pStyle w:val="B1"/>
      </w:pPr>
      <w:r>
        <w:t>-</w:t>
      </w:r>
      <w:r>
        <w:tab/>
        <w:t>Set of the tuple (Analytics ID, Analytics specific parameters): this parameter shall be present if output analytics are reported.</w:t>
      </w:r>
    </w:p>
    <w:p w14:paraId="0942E699" w14:textId="77777777" w:rsidR="00CC6C68" w:rsidRDefault="00CC6C68" w:rsidP="00EE02E3">
      <w:pPr>
        <w:pStyle w:val="B1"/>
      </w:pPr>
      <w:r>
        <w:t>-</w:t>
      </w:r>
      <w:r>
        <w:tab/>
        <w:t>Timestamp of analytics generation.</w:t>
      </w:r>
    </w:p>
    <w:p w14:paraId="04636251" w14:textId="77777777" w:rsidR="00CC6C68" w:rsidRDefault="00CC6C68" w:rsidP="00EE02E3">
      <w:pPr>
        <w:pStyle w:val="B1"/>
      </w:pPr>
      <w:r>
        <w:t>-</w:t>
      </w:r>
      <w:r>
        <w:tab/>
        <w:t>Validity period.</w:t>
      </w:r>
    </w:p>
    <w:p w14:paraId="0F6441BC" w14:textId="77777777" w:rsidR="00CC6C68" w:rsidRDefault="00CC6C68" w:rsidP="00EE02E3">
      <w:pPr>
        <w:pStyle w:val="B1"/>
      </w:pPr>
      <w:r>
        <w:t>-</w:t>
      </w:r>
      <w:r>
        <w:tab/>
        <w:t>Confidence</w:t>
      </w:r>
    </w:p>
    <w:p w14:paraId="24D6F253" w14:textId="77777777" w:rsidR="00CC6C68" w:rsidRDefault="00CC6C68" w:rsidP="00EE02E3">
      <w:pPr>
        <w:pStyle w:val="B1"/>
      </w:pPr>
      <w:r>
        <w:t>-</w:t>
      </w:r>
      <w:r>
        <w:tab/>
        <w:t>Revised waiting time.</w:t>
      </w:r>
    </w:p>
    <w:p w14:paraId="079DEB79" w14:textId="77777777" w:rsidR="00CC6C68" w:rsidRDefault="00CC6C68" w:rsidP="00EE02E3">
      <w:pPr>
        <w:pStyle w:val="B1"/>
      </w:pPr>
      <w:r>
        <w:t>-</w:t>
      </w:r>
      <w:r>
        <w:tab/>
        <w:t>Termination Request: this parameter indicates that NWDAF requests to terminate the analytics subscription, i.e. NWDAF will not provide further notifications related to this subscription, with cause value (e.g. user consent revoked, NWDAF overload, UE moved out of NWDAF serving area, etc.).</w:t>
      </w:r>
    </w:p>
    <w:p w14:paraId="6F4319CE" w14:textId="77777777" w:rsidR="00CC6C68" w:rsidRDefault="00CC6C68" w:rsidP="00845430">
      <w:pPr>
        <w:pStyle w:val="NO"/>
      </w:pPr>
      <w:r>
        <w:t>NOTE:</w:t>
      </w:r>
      <w:r>
        <w:tab/>
        <w:t>Validity period can also be provided as part of Analytics specific parameters for some NWDAF output analytics.</w:t>
      </w:r>
    </w:p>
    <w:p w14:paraId="09AFAE8C"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7BA7B78" w14:textId="77777777" w:rsidR="00DC4878" w:rsidRDefault="00DC4878" w:rsidP="00DC4878">
      <w:pPr>
        <w:rPr>
          <w:lang w:eastAsia="ja-JP"/>
        </w:rPr>
      </w:pPr>
      <w:r w:rsidRPr="00EE02E3">
        <w:rPr>
          <w:b/>
          <w:bCs/>
          <w:lang w:eastAsia="ja-JP"/>
        </w:rPr>
        <w:t>Outputs, Optional:</w:t>
      </w:r>
      <w:r>
        <w:rPr>
          <w:lang w:eastAsia="ja-JP"/>
        </w:rPr>
        <w:t xml:space="preserve"> None.</w:t>
      </w:r>
    </w:p>
    <w:p w14:paraId="4CFA44B5" w14:textId="77777777" w:rsidR="00DC4878" w:rsidRDefault="00DC4878" w:rsidP="00EE02E3">
      <w:pPr>
        <w:pStyle w:val="Heading3"/>
        <w:rPr>
          <w:lang w:eastAsia="ja-JP"/>
        </w:rPr>
      </w:pPr>
      <w:bookmarkStart w:id="337" w:name="_Toc138253058"/>
      <w:r>
        <w:rPr>
          <w:lang w:eastAsia="ja-JP"/>
        </w:rPr>
        <w:t>7.7.5</w:t>
      </w:r>
      <w:r>
        <w:rPr>
          <w:lang w:eastAsia="ja-JP"/>
        </w:rPr>
        <w:tab/>
        <w:t>Nnwdaf_RoamingAnalytics_Request service operation</w:t>
      </w:r>
      <w:bookmarkEnd w:id="337"/>
    </w:p>
    <w:p w14:paraId="590D497C" w14:textId="6A441704" w:rsidR="00DC4878" w:rsidRDefault="00DC4878" w:rsidP="00DC4878">
      <w:pPr>
        <w:rPr>
          <w:lang w:eastAsia="ja-JP"/>
        </w:rPr>
      </w:pPr>
      <w:r w:rsidRPr="00EE02E3">
        <w:rPr>
          <w:b/>
          <w:bCs/>
          <w:lang w:eastAsia="ja-JP"/>
        </w:rPr>
        <w:t>Service operation name:</w:t>
      </w:r>
      <w:r>
        <w:rPr>
          <w:lang w:eastAsia="ja-JP"/>
        </w:rPr>
        <w:t xml:space="preserve"> Nnwdaf_RoamingAnalytics_Request</w:t>
      </w:r>
    </w:p>
    <w:p w14:paraId="5149BCBF" w14:textId="27A3A0C0" w:rsidR="00DC4878" w:rsidRDefault="00DC4878" w:rsidP="00DC4878">
      <w:pPr>
        <w:rPr>
          <w:lang w:eastAsia="ja-JP"/>
        </w:rPr>
      </w:pPr>
      <w:r w:rsidRPr="00EE02E3">
        <w:rPr>
          <w:b/>
          <w:bCs/>
          <w:lang w:eastAsia="ja-JP"/>
        </w:rPr>
        <w:t>Description:</w:t>
      </w:r>
      <w:r>
        <w:rPr>
          <w:lang w:eastAsia="ja-JP"/>
        </w:rPr>
        <w:t xml:space="preserve"> The consumer requests analytics related to roaming UE</w:t>
      </w:r>
      <w:r w:rsidR="00CC6C68">
        <w:rPr>
          <w:lang w:eastAsia="ja-JP"/>
        </w:rPr>
        <w:t>(</w:t>
      </w:r>
      <w:r>
        <w:rPr>
          <w:lang w:eastAsia="ja-JP"/>
        </w:rPr>
        <w:t>s</w:t>
      </w:r>
      <w:r w:rsidR="00CC6C68">
        <w:rPr>
          <w:lang w:eastAsia="ja-JP"/>
        </w:rPr>
        <w:t>)</w:t>
      </w:r>
      <w:r>
        <w:rPr>
          <w:lang w:eastAsia="ja-JP"/>
        </w:rPr>
        <w:t>.</w:t>
      </w:r>
    </w:p>
    <w:p w14:paraId="2BA42784" w14:textId="77777777" w:rsidR="00DC4878" w:rsidRPr="00EE02E3" w:rsidRDefault="00DC4878" w:rsidP="00DC4878">
      <w:pPr>
        <w:rPr>
          <w:b/>
          <w:bCs/>
          <w:lang w:eastAsia="ja-JP"/>
        </w:rPr>
      </w:pPr>
      <w:r w:rsidRPr="00EE02E3">
        <w:rPr>
          <w:b/>
          <w:bCs/>
          <w:lang w:eastAsia="ja-JP"/>
        </w:rPr>
        <w:t>Inputs, Required:</w:t>
      </w:r>
    </w:p>
    <w:p w14:paraId="391766FD" w14:textId="3F361645" w:rsidR="00CC6C68" w:rsidRDefault="00CC6C68" w:rsidP="00DC4878">
      <w:pPr>
        <w:pStyle w:val="B1"/>
      </w:pPr>
      <w:r>
        <w:t>-</w:t>
      </w:r>
      <w:r>
        <w:tab/>
        <w:t>(Set of) Analytics ID(s).</w:t>
      </w:r>
    </w:p>
    <w:p w14:paraId="377ED857" w14:textId="3FE3F9C1" w:rsidR="00CC6C68" w:rsidRDefault="00CC6C68" w:rsidP="00DC4878">
      <w:pPr>
        <w:pStyle w:val="B1"/>
      </w:pPr>
      <w:r>
        <w:t>-</w:t>
      </w:r>
      <w:r>
        <w:tab/>
        <w:t>PLMN ID of the consumer NWDAF.</w:t>
      </w:r>
    </w:p>
    <w:p w14:paraId="28951520" w14:textId="2F826D5D" w:rsidR="00CC6C68" w:rsidRDefault="00CC6C68" w:rsidP="00DC4878">
      <w:pPr>
        <w:pStyle w:val="B1"/>
      </w:pPr>
      <w:r>
        <w:t>-</w:t>
      </w:r>
      <w:r>
        <w:tab/>
        <w:t>Target of Analytics Reporting.</w:t>
      </w:r>
    </w:p>
    <w:p w14:paraId="2640E42A" w14:textId="77777777" w:rsidR="00CC6C68" w:rsidRDefault="00CC6C68" w:rsidP="00DC4878">
      <w:pPr>
        <w:pStyle w:val="B1"/>
      </w:pPr>
      <w:r>
        <w:t>-</w:t>
      </w:r>
      <w:r>
        <w:tab/>
        <w:t>Analytics Reporting Parameters (including Analytics target period, etc.).</w:t>
      </w:r>
    </w:p>
    <w:p w14:paraId="53DB9BFF" w14:textId="6D573708" w:rsidR="00CC6C68" w:rsidRDefault="00CC6C68" w:rsidP="00845430">
      <w:pPr>
        <w:pStyle w:val="NO"/>
      </w:pPr>
      <w:r>
        <w:t>NOTE 1:</w:t>
      </w:r>
      <w:r>
        <w:tab/>
        <w:t>Target of Analytics Reporting can be provided per individual Analytics ID.</w:t>
      </w:r>
    </w:p>
    <w:p w14:paraId="57498B14" w14:textId="4915765D" w:rsidR="00DC4878" w:rsidRPr="00EE02E3" w:rsidRDefault="00DC4878" w:rsidP="00DC4878">
      <w:pPr>
        <w:rPr>
          <w:b/>
          <w:bCs/>
          <w:lang w:eastAsia="ja-JP"/>
        </w:rPr>
      </w:pPr>
      <w:r w:rsidRPr="00EE02E3">
        <w:rPr>
          <w:b/>
          <w:bCs/>
          <w:lang w:eastAsia="ja-JP"/>
        </w:rPr>
        <w:t>Inputs, Optional:</w:t>
      </w:r>
    </w:p>
    <w:p w14:paraId="511AAA5C" w14:textId="77777777" w:rsidR="00CC6C68" w:rsidRDefault="00CC6C68" w:rsidP="00DC4878">
      <w:pPr>
        <w:pStyle w:val="B1"/>
      </w:pPr>
      <w:r>
        <w:t>-</w:t>
      </w:r>
      <w:r>
        <w:tab/>
        <w:t>Analytics Filter Information.</w:t>
      </w:r>
    </w:p>
    <w:p w14:paraId="1B0011AC" w14:textId="77777777" w:rsidR="00CC6C68" w:rsidRDefault="00CC6C68" w:rsidP="00DC4878">
      <w:pPr>
        <w:pStyle w:val="B1"/>
      </w:pPr>
      <w:r>
        <w:t>-</w:t>
      </w:r>
      <w:r>
        <w:tab/>
        <w:t>Time window for historical analytics.</w:t>
      </w:r>
    </w:p>
    <w:p w14:paraId="1BE7469D" w14:textId="77777777" w:rsidR="00CC6C68" w:rsidRDefault="00CC6C68" w:rsidP="00DC4878">
      <w:pPr>
        <w:pStyle w:val="B1"/>
      </w:pPr>
      <w:r>
        <w:lastRenderedPageBreak/>
        <w:t>-</w:t>
      </w:r>
      <w:r>
        <w:tab/>
        <w:t>preferred level of accuracy of the analytics.</w:t>
      </w:r>
    </w:p>
    <w:p w14:paraId="38CD7F67" w14:textId="77777777" w:rsidR="00CC6C68" w:rsidRDefault="00CC6C68" w:rsidP="00DC4878">
      <w:pPr>
        <w:pStyle w:val="B1"/>
      </w:pPr>
      <w:r>
        <w:t>-</w:t>
      </w:r>
      <w:r>
        <w:tab/>
        <w:t>preferred level of accuracy per analytics subset.</w:t>
      </w:r>
    </w:p>
    <w:p w14:paraId="3501D7AC" w14:textId="77777777" w:rsidR="00CC6C68" w:rsidRDefault="00CC6C68" w:rsidP="00DC4878">
      <w:pPr>
        <w:pStyle w:val="B1"/>
      </w:pPr>
      <w:r>
        <w:t>-</w:t>
      </w:r>
      <w:r>
        <w:tab/>
        <w:t>Reporting Thresholds.</w:t>
      </w:r>
    </w:p>
    <w:p w14:paraId="1495CD47" w14:textId="77777777" w:rsidR="00CC6C68" w:rsidRDefault="00CC6C68" w:rsidP="00DC4878">
      <w:pPr>
        <w:pStyle w:val="B1"/>
      </w:pPr>
      <w:r>
        <w:t>-</w:t>
      </w:r>
      <w:r>
        <w:tab/>
        <w:t>maximum number of objects requested (max).</w:t>
      </w:r>
    </w:p>
    <w:p w14:paraId="2D9D8D48" w14:textId="77777777" w:rsidR="00CC6C68" w:rsidRDefault="00CC6C68" w:rsidP="00DC4878">
      <w:pPr>
        <w:pStyle w:val="B1"/>
      </w:pPr>
      <w:r>
        <w:t>-</w:t>
      </w:r>
      <w:r>
        <w:tab/>
        <w:t>preferred order of results, maximum number of SUPIs requested (SUPImax).</w:t>
      </w:r>
    </w:p>
    <w:p w14:paraId="48A5A15F" w14:textId="77777777" w:rsidR="00CC6C68" w:rsidRDefault="00CC6C68" w:rsidP="00DC4878">
      <w:pPr>
        <w:pStyle w:val="B1"/>
      </w:pPr>
      <w:r>
        <w:t>-</w:t>
      </w:r>
      <w:r>
        <w:tab/>
        <w:t>time when analytics information is needed.</w:t>
      </w:r>
    </w:p>
    <w:p w14:paraId="692F2019" w14:textId="77777777" w:rsidR="00CC6C68" w:rsidRDefault="00CC6C68" w:rsidP="00DC4878">
      <w:pPr>
        <w:pStyle w:val="B1"/>
      </w:pPr>
      <w:r>
        <w:t>-</w:t>
      </w:r>
      <w:r>
        <w:tab/>
        <w:t>Output strategy.</w:t>
      </w:r>
    </w:p>
    <w:p w14:paraId="66269076" w14:textId="77777777" w:rsidR="00CC6C68" w:rsidRDefault="00CC6C68" w:rsidP="00DC4878">
      <w:pPr>
        <w:pStyle w:val="B1"/>
      </w:pPr>
      <w:r>
        <w:t>-</w:t>
      </w:r>
      <w:r>
        <w:tab/>
        <w:t>NF (or NF-Set) ID(s) of NFs in VPLMN serving the UE(s) in Target of Analytics Reporting.</w:t>
      </w:r>
    </w:p>
    <w:p w14:paraId="3B1BFD8C" w14:textId="220B16E5" w:rsidR="00CC6C68" w:rsidRDefault="00CC6C68" w:rsidP="00845430">
      <w:pPr>
        <w:pStyle w:val="NO"/>
      </w:pPr>
      <w:r>
        <w:t>NOTE 2:</w:t>
      </w:r>
      <w:r>
        <w:tab/>
        <w:t>Analytics Filter Information, Reporting Thresholds, maximum number of objects requested (max), maximum number of SUPIs requested (SUPImax) and time when analytics information is needed can be provided per individual Analytics ID.</w:t>
      </w:r>
    </w:p>
    <w:p w14:paraId="54C485B4" w14:textId="6A4C483B" w:rsidR="00DC4878" w:rsidRPr="00845430" w:rsidRDefault="00DC4878" w:rsidP="00DC4878">
      <w:pPr>
        <w:rPr>
          <w:lang w:eastAsia="en-US"/>
        </w:rPr>
      </w:pPr>
      <w:r w:rsidRPr="00EE02E3">
        <w:rPr>
          <w:b/>
          <w:bCs/>
          <w:lang w:eastAsia="ja-JP"/>
        </w:rPr>
        <w:t>Outputs, Required:</w:t>
      </w:r>
      <w:r w:rsidR="00CC6C68">
        <w:t xml:space="preserve"> If the request is accepted, then set of the tuple (Analytics ID, Analytics specific parameters). When the request is not accepted, an error response.</w:t>
      </w:r>
    </w:p>
    <w:p w14:paraId="40B044DE" w14:textId="1973A70A" w:rsidR="00DC4878" w:rsidRPr="00845430" w:rsidRDefault="00DC4878" w:rsidP="00DC4878">
      <w:pPr>
        <w:rPr>
          <w:lang w:eastAsia="en-US"/>
        </w:rPr>
      </w:pPr>
      <w:r w:rsidRPr="00EE02E3">
        <w:rPr>
          <w:b/>
          <w:bCs/>
          <w:lang w:eastAsia="ja-JP"/>
        </w:rPr>
        <w:t>Outputs, Optional:</w:t>
      </w:r>
      <w:r w:rsidR="00CC6C68">
        <w:t xml:space="preserve"> Timestamp of analytics generation, validity period, confidence, revised waiting time.</w:t>
      </w:r>
    </w:p>
    <w:p w14:paraId="5F790DE0" w14:textId="26F43B67" w:rsidR="00DC4878" w:rsidRDefault="00DC4878" w:rsidP="00DC4878">
      <w:pPr>
        <w:pStyle w:val="Heading2"/>
        <w:rPr>
          <w:lang w:eastAsia="ja-JP"/>
        </w:rPr>
      </w:pPr>
      <w:bookmarkStart w:id="338" w:name="_Toc138253059"/>
      <w:r>
        <w:rPr>
          <w:lang w:eastAsia="ja-JP"/>
        </w:rPr>
        <w:t>7.8</w:t>
      </w:r>
      <w:r>
        <w:rPr>
          <w:lang w:eastAsia="ja-JP"/>
        </w:rPr>
        <w:tab/>
        <w:t>Nnwdaf_RoamingData Service</w:t>
      </w:r>
      <w:bookmarkEnd w:id="338"/>
    </w:p>
    <w:p w14:paraId="070BFA16" w14:textId="77777777" w:rsidR="00DC4878" w:rsidRDefault="00DC4878" w:rsidP="00EE02E3">
      <w:pPr>
        <w:pStyle w:val="Heading3"/>
        <w:rPr>
          <w:lang w:eastAsia="ja-JP"/>
        </w:rPr>
      </w:pPr>
      <w:bookmarkStart w:id="339" w:name="_Toc138253060"/>
      <w:r>
        <w:rPr>
          <w:lang w:eastAsia="ja-JP"/>
        </w:rPr>
        <w:t>7.8.1</w:t>
      </w:r>
      <w:r>
        <w:rPr>
          <w:lang w:eastAsia="ja-JP"/>
        </w:rPr>
        <w:tab/>
        <w:t>General</w:t>
      </w:r>
      <w:bookmarkEnd w:id="339"/>
    </w:p>
    <w:p w14:paraId="369F104F" w14:textId="374E5FF3" w:rsidR="00DC4878" w:rsidRDefault="00DC4878" w:rsidP="00DC4878">
      <w:pPr>
        <w:rPr>
          <w:lang w:eastAsia="ja-JP"/>
        </w:rPr>
      </w:pPr>
      <w:r w:rsidRPr="00EE02E3">
        <w:rPr>
          <w:b/>
          <w:bCs/>
          <w:lang w:eastAsia="ja-JP"/>
        </w:rPr>
        <w:t>Service Description:</w:t>
      </w:r>
      <w:r>
        <w:rPr>
          <w:lang w:eastAsia="ja-JP"/>
        </w:rPr>
        <w:t xml:space="preserve"> This service enables the consumer to subscribe/unsubscribe for input data related to roaming UE</w:t>
      </w:r>
      <w:r w:rsidR="00CC6C68">
        <w:rPr>
          <w:lang w:eastAsia="ja-JP"/>
        </w:rPr>
        <w:t>(s)</w:t>
      </w:r>
      <w:r>
        <w:rPr>
          <w:lang w:eastAsia="ja-JP"/>
        </w:rPr>
        <w:t xml:space="preserve"> for NWDAF analytics.</w:t>
      </w:r>
    </w:p>
    <w:p w14:paraId="5D4F126D" w14:textId="77777777" w:rsidR="00DC4878" w:rsidRDefault="00DC4878" w:rsidP="00EE02E3">
      <w:pPr>
        <w:pStyle w:val="Heading3"/>
        <w:rPr>
          <w:lang w:eastAsia="ja-JP"/>
        </w:rPr>
      </w:pPr>
      <w:bookmarkStart w:id="340" w:name="_Toc138253061"/>
      <w:r>
        <w:rPr>
          <w:lang w:eastAsia="ja-JP"/>
        </w:rPr>
        <w:t>7.8.2</w:t>
      </w:r>
      <w:r>
        <w:rPr>
          <w:lang w:eastAsia="ja-JP"/>
        </w:rPr>
        <w:tab/>
        <w:t>Nnwdaf_RoamingData_Subscribe service operation</w:t>
      </w:r>
      <w:bookmarkEnd w:id="340"/>
    </w:p>
    <w:p w14:paraId="7B4CA039" w14:textId="77777777" w:rsidR="00DC4878" w:rsidRDefault="00DC4878" w:rsidP="00DC4878">
      <w:pPr>
        <w:rPr>
          <w:lang w:eastAsia="ja-JP"/>
        </w:rPr>
      </w:pPr>
      <w:r w:rsidRPr="00EE02E3">
        <w:rPr>
          <w:b/>
          <w:bCs/>
          <w:lang w:eastAsia="ja-JP"/>
        </w:rPr>
        <w:t>Service operation name:</w:t>
      </w:r>
      <w:r>
        <w:rPr>
          <w:lang w:eastAsia="ja-JP"/>
        </w:rPr>
        <w:t xml:space="preserve"> Nnwdaf_RoamingData_Subscribe</w:t>
      </w:r>
    </w:p>
    <w:p w14:paraId="65AE9FA1" w14:textId="717251C3" w:rsidR="00DC4878" w:rsidRDefault="00DC4878" w:rsidP="00DC4878">
      <w:pPr>
        <w:rPr>
          <w:lang w:eastAsia="ja-JP"/>
        </w:rPr>
      </w:pPr>
      <w:r w:rsidRPr="00EE02E3">
        <w:rPr>
          <w:b/>
          <w:bCs/>
          <w:lang w:eastAsia="ja-JP"/>
        </w:rPr>
        <w:t>Description:</w:t>
      </w:r>
      <w:r>
        <w:rPr>
          <w:lang w:eastAsia="ja-JP"/>
        </w:rPr>
        <w:t xml:space="preserve"> Subscribe to input data related to roaming UE</w:t>
      </w:r>
      <w:r w:rsidR="00CC6C68">
        <w:rPr>
          <w:lang w:eastAsia="ja-JP"/>
        </w:rPr>
        <w:t>(s)</w:t>
      </w:r>
      <w:r>
        <w:rPr>
          <w:lang w:eastAsia="ja-JP"/>
        </w:rPr>
        <w:t>.</w:t>
      </w:r>
      <w:r w:rsidR="00CC6C68">
        <w:rPr>
          <w:lang w:eastAsia="ja-JP"/>
        </w:rPr>
        <w:t xml:space="preserve"> The consumer subscribes to receive data, or if the data is already requested from the RE-NWDAF, then the subscription is updated. The subscription includes service operation specific parameters that identify the data to be provided and may include formatting and processing instructions that specify how the data is to be delivered to the consumer. The consumer may request bulked data related to Analytics, as an alternative to asking individual events (i.e. subscription to multiple event IDs to obtain the data required for an analytics generation).</w:t>
      </w:r>
    </w:p>
    <w:p w14:paraId="58F69C1B" w14:textId="4770A34D" w:rsidR="00DC4878" w:rsidRPr="00845430" w:rsidRDefault="00DC4878" w:rsidP="00DC4878">
      <w:pPr>
        <w:rPr>
          <w:lang w:eastAsia="en-US"/>
        </w:rPr>
      </w:pPr>
      <w:r w:rsidRPr="00EE02E3">
        <w:rPr>
          <w:b/>
          <w:bCs/>
          <w:lang w:eastAsia="ja-JP"/>
        </w:rPr>
        <w:t>Inputs, Required:</w:t>
      </w:r>
      <w:r w:rsidR="00CC6C68">
        <w:t xml:space="preserve"> PLMN ID of the consumer NWDAF, Data Specification, Notification Target Address(es) (+ Notification Correlation ID(s)).</w:t>
      </w:r>
    </w:p>
    <w:p w14:paraId="7149340B" w14:textId="77777777" w:rsidR="00CC6C68" w:rsidRDefault="00CC6C68" w:rsidP="00CC6C68">
      <w:r>
        <w:t>When the required data is data for Event IDs received from NFs, the Data Specification includes set of Event IDs, Event Filter Information, Target of Event Reporting.</w:t>
      </w:r>
    </w:p>
    <w:p w14:paraId="0A44C162" w14:textId="77777777" w:rsidR="00CC6C68" w:rsidRDefault="00CC6C68" w:rsidP="00CC6C68">
      <w:r>
        <w:t>When the required data is a bulked data for an Analytics ID, the Data Specification includes Target of Reporting with the Analytics ID to generate bulked data, Target of Analytics reporting and Analytics Filter.</w:t>
      </w:r>
    </w:p>
    <w:p w14:paraId="262BD5BA" w14:textId="5BEB0E9B" w:rsidR="00DC4878" w:rsidRPr="00845430" w:rsidRDefault="00DC4878" w:rsidP="00DC4878">
      <w:pPr>
        <w:rPr>
          <w:lang w:eastAsia="en-US"/>
        </w:rPr>
      </w:pPr>
      <w:r w:rsidRPr="00EE02E3">
        <w:rPr>
          <w:b/>
          <w:bCs/>
          <w:lang w:eastAsia="ja-JP"/>
        </w:rPr>
        <w:t>Inputs, Optional:</w:t>
      </w:r>
      <w:r w:rsidR="00CC6C68" w:rsidRPr="00845430">
        <w:rPr>
          <w:lang w:eastAsia="en-US"/>
        </w:rPr>
        <w:t xml:space="preserve"> </w:t>
      </w:r>
      <w:r w:rsidR="00CC6C68">
        <w:t>Service Operation, Time Window, NF (or NF-Set) ID of data source (e.g. AMF, SMF), Formatting Instructions, Processing Instructions.</w:t>
      </w:r>
    </w:p>
    <w:p w14:paraId="20744017" w14:textId="77777777" w:rsidR="00DC4878" w:rsidRDefault="00DC4878" w:rsidP="00DC4878">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When the subscription is not accepted, an error response.</w:t>
      </w:r>
    </w:p>
    <w:p w14:paraId="67EE216E" w14:textId="3602D8D3" w:rsidR="00DC4878" w:rsidRDefault="00DC4878" w:rsidP="00DC4878">
      <w:pPr>
        <w:rPr>
          <w:lang w:eastAsia="ja-JP"/>
        </w:rPr>
      </w:pPr>
      <w:r w:rsidRPr="00EE02E3">
        <w:rPr>
          <w:b/>
          <w:bCs/>
          <w:lang w:eastAsia="ja-JP"/>
        </w:rPr>
        <w:t>Outputs, Optional:</w:t>
      </w:r>
      <w:r w:rsidR="00CC6C68">
        <w:rPr>
          <w:lang w:eastAsia="ja-JP"/>
        </w:rPr>
        <w:t xml:space="preserve"> First corresponding event report is included, if available (see clause 4.15.1 of </w:t>
      </w:r>
      <w:r w:rsidR="00845430">
        <w:rPr>
          <w:lang w:eastAsia="ja-JP"/>
        </w:rPr>
        <w:t>TS</w:t>
      </w:r>
      <w:r w:rsidR="00845430">
        <w:rPr>
          <w:lang w:eastAsia="ja-JP"/>
        </w:rPr>
        <w:t> </w:t>
      </w:r>
      <w:r w:rsidR="00845430">
        <w:rPr>
          <w:lang w:eastAsia="ja-JP"/>
        </w:rPr>
        <w:t>23.502</w:t>
      </w:r>
      <w:r w:rsidR="00845430">
        <w:rPr>
          <w:lang w:eastAsia="ja-JP"/>
        </w:rPr>
        <w:t> </w:t>
      </w:r>
      <w:r w:rsidR="00845430">
        <w:rPr>
          <w:lang w:eastAsia="ja-JP"/>
        </w:rPr>
        <w:t>[</w:t>
      </w:r>
      <w:r w:rsidR="00CC6C68">
        <w:rPr>
          <w:lang w:eastAsia="ja-JP"/>
        </w:rPr>
        <w:t>3]), Requested data</w:t>
      </w:r>
      <w:r>
        <w:rPr>
          <w:lang w:eastAsia="ja-JP"/>
        </w:rPr>
        <w:t>.</w:t>
      </w:r>
    </w:p>
    <w:p w14:paraId="5C1BB6B7" w14:textId="0137A31F" w:rsidR="00DC4878" w:rsidRDefault="00DC4878" w:rsidP="00EE02E3">
      <w:pPr>
        <w:pStyle w:val="EditorsNote"/>
      </w:pPr>
      <w:r>
        <w:t>Editor's note:</w:t>
      </w:r>
      <w:r>
        <w:tab/>
        <w:t>Parameters for the service operation are FFS.</w:t>
      </w:r>
    </w:p>
    <w:p w14:paraId="0407D1EC" w14:textId="77777777" w:rsidR="00DC4878" w:rsidRDefault="00DC4878" w:rsidP="00EE02E3">
      <w:pPr>
        <w:pStyle w:val="Heading3"/>
        <w:rPr>
          <w:lang w:eastAsia="ja-JP"/>
        </w:rPr>
      </w:pPr>
      <w:bookmarkStart w:id="341" w:name="_Toc138253062"/>
      <w:r>
        <w:rPr>
          <w:lang w:eastAsia="ja-JP"/>
        </w:rPr>
        <w:lastRenderedPageBreak/>
        <w:t>7.8.3</w:t>
      </w:r>
      <w:r>
        <w:rPr>
          <w:lang w:eastAsia="ja-JP"/>
        </w:rPr>
        <w:tab/>
        <w:t>Nnwdaf_RoamingData_Unsubscribe service operation</w:t>
      </w:r>
      <w:bookmarkEnd w:id="341"/>
    </w:p>
    <w:p w14:paraId="7CAC4D59" w14:textId="77777777" w:rsidR="00DC4878" w:rsidRDefault="00DC4878" w:rsidP="00DC4878">
      <w:pPr>
        <w:rPr>
          <w:lang w:eastAsia="ja-JP"/>
        </w:rPr>
      </w:pPr>
      <w:r w:rsidRPr="00EE02E3">
        <w:rPr>
          <w:b/>
          <w:bCs/>
          <w:lang w:eastAsia="ja-JP"/>
        </w:rPr>
        <w:t>Service operation name:</w:t>
      </w:r>
      <w:r>
        <w:rPr>
          <w:lang w:eastAsia="ja-JP"/>
        </w:rPr>
        <w:t xml:space="preserve"> Nnwdaf_RoamingData_Unsubscribe</w:t>
      </w:r>
    </w:p>
    <w:p w14:paraId="65643164" w14:textId="1E497016" w:rsidR="00DC4878" w:rsidRDefault="00DC4878" w:rsidP="00DC4878">
      <w:pPr>
        <w:rPr>
          <w:lang w:eastAsia="ja-JP"/>
        </w:rPr>
      </w:pPr>
      <w:r w:rsidRPr="00EE02E3">
        <w:rPr>
          <w:b/>
          <w:bCs/>
          <w:lang w:eastAsia="ja-JP"/>
        </w:rPr>
        <w:t>Description:</w:t>
      </w:r>
      <w:r>
        <w:rPr>
          <w:lang w:eastAsia="ja-JP"/>
        </w:rPr>
        <w:t xml:space="preserve"> Unsubscribe to input data related to roaming UE</w:t>
      </w:r>
      <w:r w:rsidR="00FF56CC">
        <w:rPr>
          <w:lang w:eastAsia="ja-JP"/>
        </w:rPr>
        <w:t>(s)</w:t>
      </w:r>
      <w:r>
        <w:rPr>
          <w:lang w:eastAsia="ja-JP"/>
        </w:rPr>
        <w:t>.</w:t>
      </w:r>
    </w:p>
    <w:p w14:paraId="3D2F67BA" w14:textId="77777777" w:rsidR="00DC4878" w:rsidRDefault="00DC4878" w:rsidP="00DC4878">
      <w:pPr>
        <w:rPr>
          <w:lang w:eastAsia="ja-JP"/>
        </w:rPr>
      </w:pPr>
      <w:r w:rsidRPr="00EE02E3">
        <w:rPr>
          <w:b/>
          <w:bCs/>
          <w:lang w:eastAsia="ja-JP"/>
        </w:rPr>
        <w:t>Inputs, Required:</w:t>
      </w:r>
      <w:r>
        <w:rPr>
          <w:lang w:eastAsia="ja-JP"/>
        </w:rPr>
        <w:t xml:space="preserve"> Subscription Correlation ID.</w:t>
      </w:r>
    </w:p>
    <w:p w14:paraId="668C82B8" w14:textId="77777777" w:rsidR="00DC4878" w:rsidRDefault="00DC4878" w:rsidP="00DC4878">
      <w:pPr>
        <w:rPr>
          <w:lang w:eastAsia="ja-JP"/>
        </w:rPr>
      </w:pPr>
      <w:r w:rsidRPr="00EE02E3">
        <w:rPr>
          <w:b/>
          <w:bCs/>
          <w:lang w:eastAsia="ja-JP"/>
        </w:rPr>
        <w:t>Inputs, Optional:</w:t>
      </w:r>
      <w:r>
        <w:rPr>
          <w:lang w:eastAsia="ja-JP"/>
        </w:rPr>
        <w:t xml:space="preserve"> None.</w:t>
      </w:r>
    </w:p>
    <w:p w14:paraId="3B6BC83B"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1E1BF1DE" w14:textId="301EBBBA" w:rsidR="00DC4878" w:rsidRDefault="00DC4878" w:rsidP="00DC4878">
      <w:pPr>
        <w:rPr>
          <w:lang w:eastAsia="ja-JP"/>
        </w:rPr>
      </w:pPr>
      <w:r w:rsidRPr="00EE02E3">
        <w:rPr>
          <w:b/>
          <w:bCs/>
          <w:lang w:eastAsia="ja-JP"/>
        </w:rPr>
        <w:t>Outputs, Optional:</w:t>
      </w:r>
      <w:r w:rsidR="00FF56CC">
        <w:rPr>
          <w:lang w:eastAsia="ja-JP"/>
        </w:rPr>
        <w:t xml:space="preserve"> The pending data that have not been sent to the consumer yet</w:t>
      </w:r>
      <w:r>
        <w:rPr>
          <w:lang w:eastAsia="ja-JP"/>
        </w:rPr>
        <w:t>.</w:t>
      </w:r>
    </w:p>
    <w:p w14:paraId="3F5575DC" w14:textId="77777777" w:rsidR="00DC4878" w:rsidRDefault="00DC4878" w:rsidP="00EE02E3">
      <w:pPr>
        <w:pStyle w:val="Heading3"/>
        <w:rPr>
          <w:lang w:eastAsia="ja-JP"/>
        </w:rPr>
      </w:pPr>
      <w:bookmarkStart w:id="342" w:name="_Toc138253063"/>
      <w:r>
        <w:rPr>
          <w:lang w:eastAsia="ja-JP"/>
        </w:rPr>
        <w:t>7.8.4</w:t>
      </w:r>
      <w:r>
        <w:rPr>
          <w:lang w:eastAsia="ja-JP"/>
        </w:rPr>
        <w:tab/>
        <w:t>Nnwdaf_RoamingData_Notify service operation</w:t>
      </w:r>
      <w:bookmarkEnd w:id="342"/>
    </w:p>
    <w:p w14:paraId="65238AF1" w14:textId="77777777" w:rsidR="00DC4878" w:rsidRDefault="00DC4878" w:rsidP="00DC4878">
      <w:pPr>
        <w:rPr>
          <w:lang w:eastAsia="ja-JP"/>
        </w:rPr>
      </w:pPr>
      <w:r w:rsidRPr="00EE02E3">
        <w:rPr>
          <w:b/>
          <w:bCs/>
          <w:lang w:eastAsia="ja-JP"/>
        </w:rPr>
        <w:t>Service operation name:</w:t>
      </w:r>
      <w:r>
        <w:rPr>
          <w:lang w:eastAsia="ja-JP"/>
        </w:rPr>
        <w:t xml:space="preserve"> Nnwdaf_RoamingData_Notify</w:t>
      </w:r>
    </w:p>
    <w:p w14:paraId="5C926069" w14:textId="58DAC134" w:rsidR="00DC4878" w:rsidRDefault="00DC4878" w:rsidP="00DC4878">
      <w:pPr>
        <w:rPr>
          <w:lang w:eastAsia="ja-JP"/>
        </w:rPr>
      </w:pPr>
      <w:r w:rsidRPr="00EE02E3">
        <w:rPr>
          <w:b/>
          <w:bCs/>
          <w:lang w:eastAsia="ja-JP"/>
        </w:rPr>
        <w:t>Description:</w:t>
      </w:r>
      <w:r>
        <w:rPr>
          <w:lang w:eastAsia="ja-JP"/>
        </w:rPr>
        <w:t xml:space="preserve"> NWDAF notifies the consumer about input data related to roaming UE</w:t>
      </w:r>
      <w:r w:rsidR="00FF56CC">
        <w:rPr>
          <w:lang w:eastAsia="ja-JP"/>
        </w:rPr>
        <w:t>(</w:t>
      </w:r>
      <w:r>
        <w:rPr>
          <w:lang w:eastAsia="ja-JP"/>
        </w:rPr>
        <w:t>s</w:t>
      </w:r>
      <w:r w:rsidR="00FF56CC">
        <w:rPr>
          <w:lang w:eastAsia="ja-JP"/>
        </w:rPr>
        <w:t>)</w:t>
      </w:r>
      <w:r>
        <w:rPr>
          <w:lang w:eastAsia="ja-JP"/>
        </w:rPr>
        <w:t xml:space="preserve"> that the consumer has subscribed to.</w:t>
      </w:r>
    </w:p>
    <w:p w14:paraId="112718B9" w14:textId="1EC663A9" w:rsidR="00DC4878" w:rsidRDefault="00DC4878" w:rsidP="00DC4878">
      <w:pPr>
        <w:rPr>
          <w:lang w:eastAsia="ja-JP"/>
        </w:rPr>
      </w:pPr>
      <w:r w:rsidRPr="00EE02E3">
        <w:rPr>
          <w:b/>
          <w:bCs/>
          <w:lang w:eastAsia="ja-JP"/>
        </w:rPr>
        <w:t>Inputs, Required:</w:t>
      </w:r>
      <w:r>
        <w:rPr>
          <w:lang w:eastAsia="ja-JP"/>
        </w:rPr>
        <w:t xml:space="preserve"> Notification Correlation Information: this parameter indicates the Notification Correlation Id that has been assigned by the consumer during analytics subscription.</w:t>
      </w:r>
      <w:r w:rsidR="00FF56CC">
        <w:rPr>
          <w:lang w:eastAsia="ja-JP"/>
        </w:rPr>
        <w:t xml:space="preserve"> Time stamp representing time when NWDAF completed preparation of the requested data.</w:t>
      </w:r>
    </w:p>
    <w:p w14:paraId="34AFC61A" w14:textId="77777777" w:rsidR="00DC4878" w:rsidRPr="00EE02E3" w:rsidRDefault="00DC4878" w:rsidP="00DC4878">
      <w:pPr>
        <w:rPr>
          <w:b/>
          <w:bCs/>
          <w:lang w:eastAsia="ja-JP"/>
        </w:rPr>
      </w:pPr>
      <w:r w:rsidRPr="00EE02E3">
        <w:rPr>
          <w:b/>
          <w:bCs/>
          <w:lang w:eastAsia="ja-JP"/>
        </w:rPr>
        <w:t>Inputs, Optional:</w:t>
      </w:r>
    </w:p>
    <w:p w14:paraId="693EB4A9" w14:textId="77777777" w:rsidR="00FF56CC" w:rsidRDefault="00FF56CC" w:rsidP="00EE02E3">
      <w:pPr>
        <w:pStyle w:val="B1"/>
      </w:pPr>
      <w:r>
        <w:t>-</w:t>
      </w:r>
      <w:r>
        <w:tab/>
        <w:t>Requested Data with timestamp;</w:t>
      </w:r>
    </w:p>
    <w:p w14:paraId="5FE06D01" w14:textId="77777777" w:rsidR="00FF56CC" w:rsidRDefault="00FF56CC" w:rsidP="00EE02E3">
      <w:pPr>
        <w:pStyle w:val="B1"/>
      </w:pPr>
      <w:r>
        <w:t>-</w:t>
      </w:r>
      <w:r>
        <w:tab/>
        <w:t>Termination Request.</w:t>
      </w:r>
    </w:p>
    <w:p w14:paraId="2ABAEC30" w14:textId="2C9B5C78" w:rsidR="00FF56CC" w:rsidRDefault="00FF56CC" w:rsidP="00845430">
      <w:pPr>
        <w:pStyle w:val="NO"/>
      </w:pPr>
      <w:r>
        <w:t>NOTE 1:</w:t>
      </w:r>
      <w:r>
        <w:tab/>
        <w:t>If the NWDAF has received the notifications from another source without a timestamp, then the NWDAF adds itself a timestamp based on the time it received the notification.</w:t>
      </w:r>
    </w:p>
    <w:p w14:paraId="15EA6FCB" w14:textId="77777777" w:rsidR="00FF56CC" w:rsidRDefault="00FF56CC" w:rsidP="00845430">
      <w:r>
        <w:t>Termination Request indicates that NWDAF requests to terminate the data subscription, i.e. NWDAF will not provide further notifications related to this subscription.</w:t>
      </w:r>
    </w:p>
    <w:p w14:paraId="4CE00173" w14:textId="7E44C1C4" w:rsidR="00FF56CC" w:rsidRDefault="00FF56CC" w:rsidP="00845430">
      <w:pPr>
        <w:pStyle w:val="NO"/>
      </w:pPr>
      <w:r>
        <w:t>NOTE 2:</w:t>
      </w:r>
      <w:r>
        <w:tab/>
        <w:t>Data provided in notifications are processed and formatted according to the Processing and Formatting Instructions provided by the Consumer in Nnwdaf_RoamingData_Subscribe.</w:t>
      </w:r>
    </w:p>
    <w:p w14:paraId="6AB094F9" w14:textId="77777777" w:rsidR="00DC4878" w:rsidRDefault="00DC4878" w:rsidP="00DC4878">
      <w:pPr>
        <w:rPr>
          <w:lang w:eastAsia="ja-JP"/>
        </w:rPr>
      </w:pPr>
      <w:r w:rsidRPr="00EE02E3">
        <w:rPr>
          <w:b/>
          <w:bCs/>
          <w:lang w:eastAsia="ja-JP"/>
        </w:rPr>
        <w:t>Outputs, Required:</w:t>
      </w:r>
      <w:r>
        <w:rPr>
          <w:lang w:eastAsia="ja-JP"/>
        </w:rPr>
        <w:t xml:space="preserve"> Operation execution result indication.</w:t>
      </w:r>
    </w:p>
    <w:p w14:paraId="7FE543B4" w14:textId="77777777" w:rsidR="00DC4878" w:rsidRDefault="00DC4878" w:rsidP="00DC4878">
      <w:pPr>
        <w:rPr>
          <w:lang w:eastAsia="ja-JP"/>
        </w:rPr>
      </w:pPr>
      <w:r w:rsidRPr="00EE02E3">
        <w:rPr>
          <w:b/>
          <w:bCs/>
          <w:lang w:eastAsia="ja-JP"/>
        </w:rPr>
        <w:t>Outputs, Optional:</w:t>
      </w:r>
      <w:r>
        <w:rPr>
          <w:lang w:eastAsia="ja-JP"/>
        </w:rPr>
        <w:t xml:space="preserve"> None.</w:t>
      </w:r>
    </w:p>
    <w:p w14:paraId="6D298FDD" w14:textId="7DBCF622" w:rsidR="00EA2CF0" w:rsidRDefault="00EA2CF0" w:rsidP="00EA2CF0">
      <w:pPr>
        <w:pStyle w:val="Heading2"/>
        <w:rPr>
          <w:lang w:eastAsia="ja-JP"/>
        </w:rPr>
      </w:pPr>
      <w:bookmarkStart w:id="343" w:name="_Toc138253064"/>
      <w:r>
        <w:rPr>
          <w:lang w:eastAsia="ja-JP"/>
        </w:rPr>
        <w:t>7.9</w:t>
      </w:r>
      <w:r>
        <w:rPr>
          <w:lang w:eastAsia="ja-JP"/>
        </w:rPr>
        <w:tab/>
        <w:t>Nnwdaf_MLModelMonitor Service</w:t>
      </w:r>
      <w:bookmarkEnd w:id="343"/>
    </w:p>
    <w:p w14:paraId="3D53B869" w14:textId="77777777" w:rsidR="00D86AAF" w:rsidRDefault="00D86AAF" w:rsidP="00EE02E3">
      <w:pPr>
        <w:pStyle w:val="Heading3"/>
        <w:rPr>
          <w:lang w:eastAsia="ja-JP"/>
        </w:rPr>
      </w:pPr>
      <w:bookmarkStart w:id="344" w:name="_Toc138253065"/>
      <w:r>
        <w:rPr>
          <w:lang w:eastAsia="ja-JP"/>
        </w:rPr>
        <w:t>7.9.1</w:t>
      </w:r>
      <w:r>
        <w:rPr>
          <w:lang w:eastAsia="ja-JP"/>
        </w:rPr>
        <w:tab/>
        <w:t>General</w:t>
      </w:r>
      <w:bookmarkEnd w:id="344"/>
    </w:p>
    <w:p w14:paraId="3FB812A7" w14:textId="2C722885" w:rsidR="00D86AAF" w:rsidRDefault="00D86AAF" w:rsidP="00EA2CF0">
      <w:pPr>
        <w:rPr>
          <w:lang w:eastAsia="ja-JP"/>
        </w:rPr>
      </w:pPr>
      <w:r w:rsidRPr="00EE02E3">
        <w:rPr>
          <w:b/>
          <w:bCs/>
          <w:lang w:eastAsia="ja-JP"/>
        </w:rPr>
        <w:t>Service Description:</w:t>
      </w:r>
      <w:r>
        <w:rPr>
          <w:lang w:eastAsia="ja-JP"/>
        </w:rPr>
        <w:t xml:space="preserve"> This service enables the consumer to subscribe/unsubscribe for ML model accuracy</w:t>
      </w:r>
      <w:r w:rsidR="003174A6">
        <w:rPr>
          <w:lang w:eastAsia="ja-JP"/>
        </w:rPr>
        <w:t xml:space="preserve"> (i.e. Analytics accuracy for an ML model as described in clause 6.2E.3.3)</w:t>
      </w:r>
      <w:r>
        <w:rPr>
          <w:lang w:eastAsia="ja-JP"/>
        </w:rPr>
        <w:t xml:space="preserve"> information monitored</w:t>
      </w:r>
      <w:r w:rsidR="003174A6">
        <w:rPr>
          <w:lang w:eastAsia="ja-JP"/>
        </w:rPr>
        <w:t>. The service can additionally provide Analytics feedback information for the analytics generated</w:t>
      </w:r>
      <w:r>
        <w:rPr>
          <w:lang w:eastAsia="ja-JP"/>
        </w:rPr>
        <w:t xml:space="preserve"> by an NWDAF (i.e. NWDAF containing AnLF). The service also enables the NWDAF containing AnLF registers the use and monitoring capability for an ML model into the model provider NWDAF, i.e. NWDAF containing MTLF.</w:t>
      </w:r>
    </w:p>
    <w:p w14:paraId="41BA5FF7" w14:textId="7D97B2EC" w:rsidR="00D86AAF" w:rsidRDefault="00D86AAF" w:rsidP="00EE02E3">
      <w:pPr>
        <w:pStyle w:val="Heading3"/>
        <w:rPr>
          <w:lang w:eastAsia="ja-JP"/>
        </w:rPr>
      </w:pPr>
      <w:bookmarkStart w:id="345" w:name="_Toc138253066"/>
      <w:r>
        <w:rPr>
          <w:lang w:eastAsia="ja-JP"/>
        </w:rPr>
        <w:t>7.9.2</w:t>
      </w:r>
      <w:r>
        <w:rPr>
          <w:lang w:eastAsia="ja-JP"/>
        </w:rPr>
        <w:tab/>
        <w:t>Nnwdaf_MLModelMonitor_Subscribe service operation</w:t>
      </w:r>
      <w:bookmarkEnd w:id="345"/>
    </w:p>
    <w:p w14:paraId="78548965" w14:textId="77777777" w:rsidR="00D86AAF" w:rsidRDefault="00D86AAF" w:rsidP="00EA2CF0">
      <w:pPr>
        <w:rPr>
          <w:lang w:eastAsia="ja-JP"/>
        </w:rPr>
      </w:pPr>
      <w:r w:rsidRPr="00EE02E3">
        <w:rPr>
          <w:b/>
          <w:bCs/>
          <w:lang w:eastAsia="ja-JP"/>
        </w:rPr>
        <w:t>Service operation name:</w:t>
      </w:r>
      <w:r>
        <w:rPr>
          <w:lang w:eastAsia="ja-JP"/>
        </w:rPr>
        <w:t xml:space="preserve"> Nnwdaf_MLModelMonitor_Subscribe</w:t>
      </w:r>
    </w:p>
    <w:p w14:paraId="35FD5655" w14:textId="32B661BE" w:rsidR="00D86AAF" w:rsidRDefault="00D86AAF" w:rsidP="00EA2CF0">
      <w:pPr>
        <w:rPr>
          <w:lang w:eastAsia="ja-JP"/>
        </w:rPr>
      </w:pPr>
      <w:r w:rsidRPr="00EE02E3">
        <w:rPr>
          <w:b/>
          <w:bCs/>
          <w:lang w:eastAsia="ja-JP"/>
        </w:rPr>
        <w:t>Description:</w:t>
      </w:r>
      <w:r>
        <w:rPr>
          <w:lang w:eastAsia="ja-JP"/>
        </w:rPr>
        <w:t xml:space="preserve"> Subscribes to NWDAF for ML model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with specific parameters.</w:t>
      </w:r>
    </w:p>
    <w:p w14:paraId="554F71D3" w14:textId="77777777" w:rsidR="00D86AAF" w:rsidRDefault="00D86AAF" w:rsidP="00EA2CF0">
      <w:pPr>
        <w:rPr>
          <w:lang w:eastAsia="ja-JP"/>
        </w:rPr>
      </w:pPr>
      <w:r w:rsidRPr="00EE02E3">
        <w:rPr>
          <w:b/>
          <w:bCs/>
          <w:lang w:eastAsia="ja-JP"/>
        </w:rPr>
        <w:t>Inputs, Required:</w:t>
      </w:r>
      <w:r>
        <w:rPr>
          <w:lang w:eastAsia="ja-JP"/>
        </w:rPr>
        <w:t xml:space="preserve"> (set of) Unique ML Model identifier(s), Notification Target Address (+ Notification Correlation ID).</w:t>
      </w:r>
    </w:p>
    <w:p w14:paraId="54A63215" w14:textId="6FBBAEC6" w:rsidR="00D86AAF" w:rsidRDefault="00D86AAF" w:rsidP="00EA2CF0">
      <w:pPr>
        <w:rPr>
          <w:lang w:eastAsia="ja-JP"/>
        </w:rPr>
      </w:pPr>
      <w:r w:rsidRPr="00EE02E3">
        <w:rPr>
          <w:b/>
          <w:bCs/>
          <w:lang w:eastAsia="ja-JP"/>
        </w:rPr>
        <w:lastRenderedPageBreak/>
        <w:t>Inputs, Optional:</w:t>
      </w:r>
      <w:r>
        <w:rPr>
          <w:lang w:eastAsia="ja-JP"/>
        </w:rPr>
        <w:t xml:space="preserve"> Subscription Correlation ID (in the case of modification of the ML model monitor subscription), Accuracy metrics to indicate the metrics to calculate the accuracy information, ML </w:t>
      </w:r>
      <w:r w:rsidR="003174A6">
        <w:rPr>
          <w:lang w:eastAsia="ja-JP"/>
        </w:rPr>
        <w:t>m</w:t>
      </w:r>
      <w:r>
        <w:rPr>
          <w:lang w:eastAsia="ja-JP"/>
        </w:rPr>
        <w:t>odel accuracy information period to indicate the reporting periodicity in which the information can be reported, Accuracy reporting threshold to indicate the reporting condition above which the accuracy information needs to be reported.</w:t>
      </w:r>
    </w:p>
    <w:p w14:paraId="5DE82AB3" w14:textId="77777777" w:rsidR="00D86AAF" w:rsidRDefault="00D86AAF" w:rsidP="00EA2CF0">
      <w:pPr>
        <w:rPr>
          <w:lang w:eastAsia="ja-JP"/>
        </w:rPr>
      </w:pPr>
      <w:r w:rsidRPr="00EE02E3">
        <w:rPr>
          <w:b/>
          <w:bCs/>
          <w:lang w:eastAsia="ja-JP"/>
        </w:rPr>
        <w:t>Outputs Required:</w:t>
      </w:r>
      <w:r>
        <w:rPr>
          <w:lang w:eastAsia="ja-JP"/>
        </w:rPr>
        <w:t xml:space="preserve"> When the subscription is accepted: Subscription Correlation ID (required for management of this subscription), Expiry time (required if the subscription can be expired based on the operator's policy).</w:t>
      </w:r>
    </w:p>
    <w:p w14:paraId="54A129DD" w14:textId="77777777" w:rsidR="00D86AAF" w:rsidRDefault="00D86AAF" w:rsidP="00EA2CF0">
      <w:pPr>
        <w:rPr>
          <w:lang w:eastAsia="ja-JP"/>
        </w:rPr>
      </w:pPr>
      <w:r w:rsidRPr="00EE02E3">
        <w:rPr>
          <w:b/>
          <w:bCs/>
          <w:lang w:eastAsia="ja-JP"/>
        </w:rPr>
        <w:t>Outputs, Optional:</w:t>
      </w:r>
      <w:r>
        <w:rPr>
          <w:lang w:eastAsia="ja-JP"/>
        </w:rPr>
        <w:t xml:space="preserve"> None.</w:t>
      </w:r>
    </w:p>
    <w:p w14:paraId="521549CA" w14:textId="77777777" w:rsidR="00D86AAF" w:rsidRDefault="00D86AAF" w:rsidP="00EE02E3">
      <w:pPr>
        <w:pStyle w:val="Heading3"/>
        <w:rPr>
          <w:lang w:eastAsia="ja-JP"/>
        </w:rPr>
      </w:pPr>
      <w:bookmarkStart w:id="346" w:name="_Toc138253067"/>
      <w:r>
        <w:rPr>
          <w:lang w:eastAsia="ja-JP"/>
        </w:rPr>
        <w:t>7.9.3</w:t>
      </w:r>
      <w:r>
        <w:rPr>
          <w:lang w:eastAsia="ja-JP"/>
        </w:rPr>
        <w:tab/>
        <w:t>Nnwdaf_MLModelMonitor_Unsubscribe service operation</w:t>
      </w:r>
      <w:bookmarkEnd w:id="346"/>
    </w:p>
    <w:p w14:paraId="005117C1" w14:textId="77777777" w:rsidR="00D86AAF" w:rsidRDefault="00D86AAF" w:rsidP="00EA2CF0">
      <w:pPr>
        <w:rPr>
          <w:lang w:eastAsia="ja-JP"/>
        </w:rPr>
      </w:pPr>
      <w:r w:rsidRPr="00EE02E3">
        <w:rPr>
          <w:b/>
          <w:bCs/>
          <w:lang w:eastAsia="ja-JP"/>
        </w:rPr>
        <w:t>Service operation name:</w:t>
      </w:r>
      <w:r>
        <w:rPr>
          <w:lang w:eastAsia="ja-JP"/>
        </w:rPr>
        <w:t xml:space="preserve"> Nnwdaf_MLModelMonitor_Unsubscribe</w:t>
      </w:r>
    </w:p>
    <w:p w14:paraId="47396A96" w14:textId="0E2CC8E2" w:rsidR="00D86AAF" w:rsidRDefault="00D86AAF" w:rsidP="00EA2CF0">
      <w:pPr>
        <w:rPr>
          <w:lang w:eastAsia="ja-JP"/>
        </w:rPr>
      </w:pPr>
      <w:r w:rsidRPr="00EE02E3">
        <w:rPr>
          <w:b/>
          <w:bCs/>
          <w:lang w:eastAsia="ja-JP"/>
        </w:rPr>
        <w:t>Description:</w:t>
      </w:r>
      <w:r>
        <w:rPr>
          <w:lang w:eastAsia="ja-JP"/>
        </w:rPr>
        <w:t xml:space="preserve"> The NF consumer unsubscribes to the NWDAF for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w:t>
      </w:r>
    </w:p>
    <w:p w14:paraId="1B80C3C2" w14:textId="77777777" w:rsidR="00D86AAF" w:rsidRDefault="00D86AAF" w:rsidP="00EA2CF0">
      <w:pPr>
        <w:rPr>
          <w:lang w:eastAsia="ja-JP"/>
        </w:rPr>
      </w:pPr>
      <w:r w:rsidRPr="00EE02E3">
        <w:rPr>
          <w:b/>
          <w:bCs/>
          <w:lang w:eastAsia="ja-JP"/>
        </w:rPr>
        <w:t>Inputs, Required:</w:t>
      </w:r>
      <w:r>
        <w:rPr>
          <w:lang w:eastAsia="ja-JP"/>
        </w:rPr>
        <w:t xml:space="preserve"> Subscription Correlation ID.</w:t>
      </w:r>
    </w:p>
    <w:p w14:paraId="559A2C8D"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5CE1A19D" w14:textId="77777777" w:rsidR="00D86AAF" w:rsidRDefault="00D86AAF" w:rsidP="00EA2CF0">
      <w:pPr>
        <w:rPr>
          <w:lang w:eastAsia="ja-JP"/>
        </w:rPr>
      </w:pPr>
      <w:r w:rsidRPr="00EE02E3">
        <w:rPr>
          <w:b/>
          <w:bCs/>
          <w:lang w:eastAsia="ja-JP"/>
        </w:rPr>
        <w:t>Outputs, Optional:</w:t>
      </w:r>
      <w:r>
        <w:rPr>
          <w:lang w:eastAsia="ja-JP"/>
        </w:rPr>
        <w:t xml:space="preserve"> None.</w:t>
      </w:r>
    </w:p>
    <w:p w14:paraId="00DCE731" w14:textId="77777777" w:rsidR="00D86AAF" w:rsidRDefault="00D86AAF" w:rsidP="00EE02E3">
      <w:pPr>
        <w:pStyle w:val="Heading3"/>
        <w:rPr>
          <w:lang w:eastAsia="ja-JP"/>
        </w:rPr>
      </w:pPr>
      <w:bookmarkStart w:id="347" w:name="_Toc138253068"/>
      <w:r>
        <w:rPr>
          <w:lang w:eastAsia="ja-JP"/>
        </w:rPr>
        <w:t>7.9.4</w:t>
      </w:r>
      <w:r>
        <w:rPr>
          <w:lang w:eastAsia="ja-JP"/>
        </w:rPr>
        <w:tab/>
        <w:t>Nnwdaf_MLModelMonitor_Notify service operation</w:t>
      </w:r>
      <w:bookmarkEnd w:id="347"/>
    </w:p>
    <w:p w14:paraId="762F6233" w14:textId="77777777" w:rsidR="00D86AAF" w:rsidRDefault="00D86AAF" w:rsidP="00EA2CF0">
      <w:pPr>
        <w:rPr>
          <w:lang w:eastAsia="ja-JP"/>
        </w:rPr>
      </w:pPr>
      <w:r w:rsidRPr="00EE02E3">
        <w:rPr>
          <w:b/>
          <w:bCs/>
          <w:lang w:eastAsia="ja-JP"/>
        </w:rPr>
        <w:t>Service operation name:</w:t>
      </w:r>
      <w:r>
        <w:rPr>
          <w:lang w:eastAsia="ja-JP"/>
        </w:rPr>
        <w:t xml:space="preserve"> Nnwdaf_MLModelMonitor_Notify.</w:t>
      </w:r>
    </w:p>
    <w:p w14:paraId="62D6E869" w14:textId="67234FC1" w:rsidR="00D86AAF" w:rsidRDefault="00D86AAF" w:rsidP="00EA2CF0">
      <w:pPr>
        <w:rPr>
          <w:lang w:eastAsia="ja-JP"/>
        </w:rPr>
      </w:pPr>
      <w:r w:rsidRPr="00EE02E3">
        <w:rPr>
          <w:b/>
          <w:bCs/>
          <w:lang w:eastAsia="ja-JP"/>
        </w:rPr>
        <w:t>Description:</w:t>
      </w:r>
      <w:r>
        <w:rPr>
          <w:lang w:eastAsia="ja-JP"/>
        </w:rPr>
        <w:t xml:space="preserve"> NWDAF notifies the ML </w:t>
      </w:r>
      <w:r w:rsidR="003174A6">
        <w:rPr>
          <w:lang w:eastAsia="ja-JP"/>
        </w:rPr>
        <w:t>m</w:t>
      </w:r>
      <w:r>
        <w:rPr>
          <w:lang w:eastAsia="ja-JP"/>
        </w:rPr>
        <w:t>odel accuracy</w:t>
      </w:r>
      <w:r w:rsidR="003174A6">
        <w:rPr>
          <w:lang w:eastAsia="ja-JP"/>
        </w:rPr>
        <w:t xml:space="preserve"> (i.e. Analytics accuracy for an ML model as described in clause 6.2E.3.3)</w:t>
      </w:r>
      <w:r>
        <w:rPr>
          <w:lang w:eastAsia="ja-JP"/>
        </w:rPr>
        <w:t xml:space="preserve"> information</w:t>
      </w:r>
      <w:r w:rsidR="003174A6">
        <w:rPr>
          <w:lang w:eastAsia="ja-JP"/>
        </w:rPr>
        <w:t xml:space="preserve"> and Analytics feedback information for the analytics generated by the NWDAF</w:t>
      </w:r>
      <w:r>
        <w:rPr>
          <w:lang w:eastAsia="ja-JP"/>
        </w:rPr>
        <w:t xml:space="preserve"> to the consumer instance which has subscribed to the specific NWDAF service.</w:t>
      </w:r>
    </w:p>
    <w:p w14:paraId="11D8DA24" w14:textId="50B78E28" w:rsidR="00D86AAF" w:rsidRDefault="00D86AAF" w:rsidP="00EA2CF0">
      <w:pPr>
        <w:rPr>
          <w:lang w:eastAsia="ja-JP"/>
        </w:rPr>
      </w:pPr>
      <w:r w:rsidRPr="00EE02E3">
        <w:rPr>
          <w:b/>
          <w:bCs/>
          <w:lang w:eastAsia="ja-JP"/>
        </w:rPr>
        <w:t>Inputs, Required:</w:t>
      </w:r>
      <w:r>
        <w:rPr>
          <w:lang w:eastAsia="ja-JP"/>
        </w:rPr>
        <w:t xml:space="preserve"> Notification Correlation Information,</w:t>
      </w:r>
      <w:r w:rsidR="003174A6">
        <w:rPr>
          <w:lang w:eastAsia="ja-JP"/>
        </w:rPr>
        <w:t xml:space="preserve"> at least one of the following</w:t>
      </w:r>
      <w:r>
        <w:rPr>
          <w:lang w:eastAsia="ja-JP"/>
        </w:rPr>
        <w:t>:</w:t>
      </w:r>
    </w:p>
    <w:p w14:paraId="31A075D5" w14:textId="441FDEE1" w:rsidR="003174A6" w:rsidRDefault="003174A6" w:rsidP="00EE02E3">
      <w:pPr>
        <w:pStyle w:val="B1"/>
      </w:pPr>
      <w:r>
        <w:t>-</w:t>
      </w:r>
      <w:r>
        <w:tab/>
        <w:t>the tuple (Unique ML model identifier, ML model accuracy information): the ML model accuracy information may include a deviation value which indicates the deviation of the predictions generated using the ML model(s) from the ground truth data, Network data indicated by DataSetTag with ADRF ID when the deviation occurs (which can be used by the NWDAF containing MTLF for possible ML model retraining), Accuracy metrics as requested in Subscribe service operation; and</w:t>
      </w:r>
    </w:p>
    <w:p w14:paraId="76A9425A" w14:textId="77777777" w:rsidR="003174A6" w:rsidRDefault="003174A6" w:rsidP="00EE02E3">
      <w:pPr>
        <w:pStyle w:val="B1"/>
      </w:pPr>
      <w:r>
        <w:t>-</w:t>
      </w:r>
      <w:r>
        <w:tab/>
        <w:t>Analytics feedback information: indicates that the consumer NF of the analytics generated by the provisioned ML model has taken an action(s) influenced by the analytics, and includes the following parameter(s):</w:t>
      </w:r>
    </w:p>
    <w:p w14:paraId="41DABB9C" w14:textId="77777777" w:rsidR="003174A6" w:rsidRDefault="003174A6" w:rsidP="00845430">
      <w:pPr>
        <w:pStyle w:val="B2"/>
      </w:pPr>
      <w:r>
        <w:t>-</w:t>
      </w:r>
      <w:r>
        <w:tab/>
        <w:t>Corresponding Analytics ID(s) which has been used for taking an action(s);</w:t>
      </w:r>
    </w:p>
    <w:p w14:paraId="6DE41987" w14:textId="77777777" w:rsidR="003174A6" w:rsidRDefault="003174A6" w:rsidP="00845430">
      <w:pPr>
        <w:pStyle w:val="B2"/>
      </w:pPr>
      <w:r>
        <w:t>-</w:t>
      </w:r>
      <w:r>
        <w:tab/>
        <w:t>Corresponding ML Model identifier(s) which has been used for generating Analytics;</w:t>
      </w:r>
    </w:p>
    <w:p w14:paraId="3915C277" w14:textId="77777777" w:rsidR="003174A6" w:rsidRDefault="003174A6" w:rsidP="00845430">
      <w:pPr>
        <w:pStyle w:val="B2"/>
      </w:pPr>
      <w:r>
        <w:t>-</w:t>
      </w:r>
      <w:r>
        <w:tab/>
        <w:t>Indication whether the action will affect on ground truth data (if available);</w:t>
      </w:r>
    </w:p>
    <w:p w14:paraId="24A67BE4" w14:textId="77777777" w:rsidR="003174A6" w:rsidRDefault="003174A6" w:rsidP="00845430">
      <w:pPr>
        <w:pStyle w:val="B2"/>
      </w:pPr>
      <w:r>
        <w:t>-</w:t>
      </w:r>
      <w:r>
        <w:tab/>
        <w:t>Time stamp(s) when the action(s) are taken.</w:t>
      </w:r>
    </w:p>
    <w:p w14:paraId="4BDE315D" w14:textId="77777777" w:rsidR="00D86AAF" w:rsidRDefault="00D86AAF" w:rsidP="00EA2CF0">
      <w:pPr>
        <w:rPr>
          <w:lang w:eastAsia="ja-JP"/>
        </w:rPr>
      </w:pPr>
      <w:r w:rsidRPr="00EE02E3">
        <w:rPr>
          <w:b/>
          <w:bCs/>
          <w:lang w:eastAsia="ja-JP"/>
        </w:rPr>
        <w:t>Inputs, Optional:</w:t>
      </w:r>
      <w:r>
        <w:rPr>
          <w:lang w:eastAsia="ja-JP"/>
        </w:rPr>
        <w:t xml:space="preserve"> Validity period.</w:t>
      </w:r>
    </w:p>
    <w:p w14:paraId="16BC3C4B" w14:textId="77777777" w:rsidR="00D86AAF" w:rsidRDefault="00D86AAF" w:rsidP="00EA2CF0">
      <w:pPr>
        <w:rPr>
          <w:lang w:eastAsia="ja-JP"/>
        </w:rPr>
      </w:pPr>
      <w:r w:rsidRPr="00EE02E3">
        <w:rPr>
          <w:b/>
          <w:bCs/>
          <w:lang w:eastAsia="ja-JP"/>
        </w:rPr>
        <w:t>Outputs, Required:</w:t>
      </w:r>
      <w:r>
        <w:rPr>
          <w:lang w:eastAsia="ja-JP"/>
        </w:rPr>
        <w:t xml:space="preserve"> Operation execution result indication.</w:t>
      </w:r>
    </w:p>
    <w:p w14:paraId="18945FBB" w14:textId="77777777" w:rsidR="00D86AAF" w:rsidRDefault="00D86AAF" w:rsidP="00EA2CF0">
      <w:pPr>
        <w:rPr>
          <w:lang w:eastAsia="ja-JP"/>
        </w:rPr>
      </w:pPr>
      <w:r w:rsidRPr="00EE02E3">
        <w:rPr>
          <w:b/>
          <w:bCs/>
          <w:lang w:eastAsia="ja-JP"/>
        </w:rPr>
        <w:t>Outputs, Optional:</w:t>
      </w:r>
      <w:r>
        <w:rPr>
          <w:lang w:eastAsia="ja-JP"/>
        </w:rPr>
        <w:t xml:space="preserve"> None.</w:t>
      </w:r>
    </w:p>
    <w:p w14:paraId="5F2467C8" w14:textId="77777777" w:rsidR="00D86AAF" w:rsidRDefault="00D86AAF" w:rsidP="00EE02E3">
      <w:pPr>
        <w:pStyle w:val="Heading3"/>
        <w:rPr>
          <w:lang w:eastAsia="ja-JP"/>
        </w:rPr>
      </w:pPr>
      <w:bookmarkStart w:id="348" w:name="_Toc138253069"/>
      <w:r>
        <w:rPr>
          <w:lang w:eastAsia="ja-JP"/>
        </w:rPr>
        <w:t>7.9.5</w:t>
      </w:r>
      <w:r>
        <w:rPr>
          <w:lang w:eastAsia="ja-JP"/>
        </w:rPr>
        <w:tab/>
        <w:t>Nnwdaf_MLModelMonitor_Register</w:t>
      </w:r>
      <w:bookmarkEnd w:id="348"/>
    </w:p>
    <w:p w14:paraId="445421F6" w14:textId="77777777" w:rsidR="00D86AAF" w:rsidRDefault="00D86AAF" w:rsidP="00EA2CF0">
      <w:pPr>
        <w:rPr>
          <w:lang w:eastAsia="ja-JP"/>
        </w:rPr>
      </w:pPr>
      <w:r w:rsidRPr="00EE02E3">
        <w:rPr>
          <w:b/>
          <w:bCs/>
          <w:lang w:eastAsia="ja-JP"/>
        </w:rPr>
        <w:t>Service operation name:</w:t>
      </w:r>
      <w:r>
        <w:rPr>
          <w:lang w:eastAsia="ja-JP"/>
        </w:rPr>
        <w:t xml:space="preserve"> Nnwdaf_MLModelMonitor_Register</w:t>
      </w:r>
    </w:p>
    <w:p w14:paraId="3D043A95" w14:textId="77777777" w:rsidR="00D86AAF" w:rsidRDefault="00D86AAF" w:rsidP="00EA2CF0">
      <w:pPr>
        <w:rPr>
          <w:lang w:eastAsia="ja-JP"/>
        </w:rPr>
      </w:pPr>
      <w:r w:rsidRPr="00EE02E3">
        <w:rPr>
          <w:b/>
          <w:bCs/>
          <w:lang w:eastAsia="ja-JP"/>
        </w:rPr>
        <w:t>Description:</w:t>
      </w:r>
      <w:r>
        <w:rPr>
          <w:lang w:eastAsia="ja-JP"/>
        </w:rPr>
        <w:t xml:space="preserve"> The consumer registers the use and monitoring capability for an ML model at an NWDAF containing MTLF.</w:t>
      </w:r>
    </w:p>
    <w:p w14:paraId="565FE0E1" w14:textId="77777777" w:rsidR="00D86AAF" w:rsidRDefault="00D86AAF" w:rsidP="00EA2CF0">
      <w:pPr>
        <w:rPr>
          <w:lang w:eastAsia="ja-JP"/>
        </w:rPr>
      </w:pPr>
      <w:r w:rsidRPr="00EE02E3">
        <w:rPr>
          <w:b/>
          <w:bCs/>
          <w:lang w:eastAsia="ja-JP"/>
        </w:rPr>
        <w:lastRenderedPageBreak/>
        <w:t>Inputs, Required:</w:t>
      </w:r>
      <w:r>
        <w:rPr>
          <w:lang w:eastAsia="ja-JP"/>
        </w:rPr>
        <w:t xml:space="preserve"> Consumer NF ID, Unique ML Model identifier.</w:t>
      </w:r>
    </w:p>
    <w:p w14:paraId="1FD879D1" w14:textId="77777777" w:rsidR="00D86AAF" w:rsidRDefault="00D86AAF" w:rsidP="00EA2CF0">
      <w:pPr>
        <w:rPr>
          <w:lang w:eastAsia="ja-JP"/>
        </w:rPr>
      </w:pPr>
      <w:r w:rsidRPr="00EE02E3">
        <w:rPr>
          <w:b/>
          <w:bCs/>
          <w:lang w:eastAsia="ja-JP"/>
        </w:rPr>
        <w:t>Inputs, Optional:</w:t>
      </w:r>
      <w:r>
        <w:rPr>
          <w:lang w:eastAsia="ja-JP"/>
        </w:rPr>
        <w:t xml:space="preserve"> Endpoint address of the Nnwdaf_MLModelMonitor_Subscribe service operation.</w:t>
      </w:r>
    </w:p>
    <w:p w14:paraId="1F20B0B1" w14:textId="77777777" w:rsidR="00D86AAF" w:rsidRDefault="00D86AAF" w:rsidP="00EA2CF0">
      <w:pPr>
        <w:rPr>
          <w:lang w:eastAsia="ja-JP"/>
        </w:rPr>
      </w:pPr>
      <w:r w:rsidRPr="00EE02E3">
        <w:rPr>
          <w:b/>
          <w:bCs/>
          <w:lang w:eastAsia="ja-JP"/>
        </w:rPr>
        <w:t>Outputs, Required:</w:t>
      </w:r>
      <w:r>
        <w:rPr>
          <w:lang w:eastAsia="ja-JP"/>
        </w:rPr>
        <w:t xml:space="preserve"> ML model monitoring registration ID.</w:t>
      </w:r>
    </w:p>
    <w:p w14:paraId="2FDBED8D" w14:textId="77777777" w:rsidR="00D86AAF" w:rsidRDefault="00D86AAF" w:rsidP="00EA2CF0">
      <w:pPr>
        <w:rPr>
          <w:lang w:eastAsia="ja-JP"/>
        </w:rPr>
      </w:pPr>
      <w:r w:rsidRPr="00EE02E3">
        <w:rPr>
          <w:b/>
          <w:bCs/>
          <w:lang w:eastAsia="ja-JP"/>
        </w:rPr>
        <w:t>Outputs, Optional:</w:t>
      </w:r>
      <w:r>
        <w:rPr>
          <w:lang w:eastAsia="ja-JP"/>
        </w:rPr>
        <w:t xml:space="preserve"> None.</w:t>
      </w:r>
    </w:p>
    <w:p w14:paraId="41CBEF79" w14:textId="77777777" w:rsidR="00D86AAF" w:rsidRDefault="00D86AAF" w:rsidP="00EE02E3">
      <w:pPr>
        <w:pStyle w:val="Heading3"/>
        <w:rPr>
          <w:lang w:eastAsia="ja-JP"/>
        </w:rPr>
      </w:pPr>
      <w:bookmarkStart w:id="349" w:name="_Toc138253070"/>
      <w:r>
        <w:rPr>
          <w:lang w:eastAsia="ja-JP"/>
        </w:rPr>
        <w:t>7.9.6</w:t>
      </w:r>
      <w:r>
        <w:rPr>
          <w:lang w:eastAsia="ja-JP"/>
        </w:rPr>
        <w:tab/>
        <w:t>Nnwdaf_MLModelMonitor_Deregister</w:t>
      </w:r>
      <w:bookmarkEnd w:id="349"/>
    </w:p>
    <w:p w14:paraId="5B29ED6C" w14:textId="77777777" w:rsidR="00D86AAF" w:rsidRDefault="00D86AAF" w:rsidP="00EA2CF0">
      <w:pPr>
        <w:rPr>
          <w:lang w:eastAsia="ja-JP"/>
        </w:rPr>
      </w:pPr>
      <w:r w:rsidRPr="00EE02E3">
        <w:rPr>
          <w:b/>
          <w:bCs/>
          <w:lang w:eastAsia="ja-JP"/>
        </w:rPr>
        <w:t>Service operation name:</w:t>
      </w:r>
      <w:r>
        <w:rPr>
          <w:lang w:eastAsia="ja-JP"/>
        </w:rPr>
        <w:t xml:space="preserve"> Nnwdaf_MLModelMonitor_Deregister</w:t>
      </w:r>
    </w:p>
    <w:p w14:paraId="22093FB8" w14:textId="77777777" w:rsidR="00D86AAF" w:rsidRDefault="00D86AAF" w:rsidP="00EA2CF0">
      <w:pPr>
        <w:rPr>
          <w:lang w:eastAsia="ja-JP"/>
        </w:rPr>
      </w:pPr>
      <w:r w:rsidRPr="00EE02E3">
        <w:rPr>
          <w:b/>
          <w:bCs/>
          <w:lang w:eastAsia="ja-JP"/>
        </w:rPr>
        <w:t>Description:</w:t>
      </w:r>
      <w:r>
        <w:rPr>
          <w:lang w:eastAsia="ja-JP"/>
        </w:rPr>
        <w:t xml:space="preserve"> The consumer deregisters, from an NWDAF containing MTLF, a previous MLModelMonitor registration, e.g. when the consumer is no longer using or monitoring the accuracy of the analytics generated using the ML model.</w:t>
      </w:r>
    </w:p>
    <w:p w14:paraId="7AC1F343" w14:textId="77777777" w:rsidR="00D86AAF" w:rsidRDefault="00D86AAF" w:rsidP="00EA2CF0">
      <w:pPr>
        <w:rPr>
          <w:lang w:eastAsia="ja-JP"/>
        </w:rPr>
      </w:pPr>
      <w:r w:rsidRPr="00EE02E3">
        <w:rPr>
          <w:b/>
          <w:bCs/>
          <w:lang w:eastAsia="ja-JP"/>
        </w:rPr>
        <w:t>Inputs, Required:</w:t>
      </w:r>
      <w:r>
        <w:rPr>
          <w:lang w:eastAsia="ja-JP"/>
        </w:rPr>
        <w:t xml:space="preserve"> ML model monitoring registration ID.</w:t>
      </w:r>
    </w:p>
    <w:p w14:paraId="3B35A692" w14:textId="77777777" w:rsidR="00D86AAF" w:rsidRDefault="00D86AAF" w:rsidP="00EA2CF0">
      <w:pPr>
        <w:rPr>
          <w:lang w:eastAsia="ja-JP"/>
        </w:rPr>
      </w:pPr>
      <w:r w:rsidRPr="00EE02E3">
        <w:rPr>
          <w:b/>
          <w:bCs/>
          <w:lang w:eastAsia="ja-JP"/>
        </w:rPr>
        <w:t>Inputs, Optional:</w:t>
      </w:r>
      <w:r>
        <w:rPr>
          <w:lang w:eastAsia="ja-JP"/>
        </w:rPr>
        <w:t xml:space="preserve"> None.</w:t>
      </w:r>
    </w:p>
    <w:p w14:paraId="0DFC151C" w14:textId="77777777" w:rsidR="00D86AAF" w:rsidRDefault="00D86AAF" w:rsidP="00EA2CF0">
      <w:pPr>
        <w:rPr>
          <w:lang w:eastAsia="ja-JP"/>
        </w:rPr>
      </w:pPr>
      <w:r w:rsidRPr="00EE02E3">
        <w:rPr>
          <w:b/>
          <w:bCs/>
          <w:lang w:eastAsia="ja-JP"/>
        </w:rPr>
        <w:t>Outputs, Required:</w:t>
      </w:r>
      <w:r>
        <w:rPr>
          <w:lang w:eastAsia="ja-JP"/>
        </w:rPr>
        <w:t xml:space="preserve"> None.</w:t>
      </w:r>
    </w:p>
    <w:p w14:paraId="319DB808" w14:textId="77777777" w:rsidR="00D86AAF" w:rsidRDefault="00D86AAF" w:rsidP="00EA2CF0">
      <w:pPr>
        <w:rPr>
          <w:lang w:eastAsia="ja-JP"/>
        </w:rPr>
      </w:pPr>
      <w:r w:rsidRPr="00EE02E3">
        <w:rPr>
          <w:b/>
          <w:bCs/>
          <w:lang w:eastAsia="ja-JP"/>
        </w:rPr>
        <w:t>Outputs, Optional:</w:t>
      </w:r>
      <w:r>
        <w:rPr>
          <w:lang w:eastAsia="ja-JP"/>
        </w:rPr>
        <w:t xml:space="preserve"> None.</w:t>
      </w:r>
    </w:p>
    <w:p w14:paraId="1B92A06C" w14:textId="4D48A70A" w:rsidR="0021142F" w:rsidRDefault="0021142F" w:rsidP="0021142F">
      <w:pPr>
        <w:pStyle w:val="Heading2"/>
        <w:rPr>
          <w:lang w:eastAsia="ja-JP"/>
        </w:rPr>
      </w:pPr>
      <w:bookmarkStart w:id="350" w:name="_Toc138253071"/>
      <w:r>
        <w:rPr>
          <w:lang w:eastAsia="ja-JP"/>
        </w:rPr>
        <w:t>7.10</w:t>
      </w:r>
      <w:r>
        <w:rPr>
          <w:lang w:eastAsia="ja-JP"/>
        </w:rPr>
        <w:tab/>
        <w:t>Nnwdaf_MLModelTraining Service</w:t>
      </w:r>
      <w:bookmarkEnd w:id="350"/>
    </w:p>
    <w:p w14:paraId="592424A3" w14:textId="77777777" w:rsidR="0021142F" w:rsidRDefault="0021142F" w:rsidP="00EE02E3">
      <w:pPr>
        <w:pStyle w:val="Heading3"/>
        <w:rPr>
          <w:lang w:eastAsia="ja-JP"/>
        </w:rPr>
      </w:pPr>
      <w:bookmarkStart w:id="351" w:name="_Toc138253072"/>
      <w:r>
        <w:rPr>
          <w:lang w:eastAsia="ja-JP"/>
        </w:rPr>
        <w:t>7.10.1</w:t>
      </w:r>
      <w:r>
        <w:rPr>
          <w:lang w:eastAsia="ja-JP"/>
        </w:rPr>
        <w:tab/>
        <w:t>General</w:t>
      </w:r>
      <w:bookmarkEnd w:id="351"/>
    </w:p>
    <w:p w14:paraId="0ACF9A77" w14:textId="77777777" w:rsidR="0021142F" w:rsidRDefault="0021142F" w:rsidP="0021142F">
      <w:pPr>
        <w:rPr>
          <w:lang w:eastAsia="ja-JP"/>
        </w:rPr>
      </w:pPr>
      <w:r w:rsidRPr="00EE02E3">
        <w:rPr>
          <w:b/>
          <w:bCs/>
          <w:lang w:eastAsia="ja-JP"/>
        </w:rPr>
        <w:t>Service Description:</w:t>
      </w:r>
      <w:r>
        <w:rPr>
          <w:lang w:eastAsia="ja-JP"/>
        </w:rPr>
        <w:t xml:space="preserve"> This service enables the consumer to subscribe/unsubscribe/notify/modify for ML model training.</w:t>
      </w:r>
    </w:p>
    <w:p w14:paraId="2515C3F2" w14:textId="77777777" w:rsidR="0021142F" w:rsidRDefault="0021142F" w:rsidP="00EE02E3">
      <w:pPr>
        <w:pStyle w:val="NO"/>
      </w:pPr>
      <w:r>
        <w:t>NOTE:</w:t>
      </w:r>
      <w:r>
        <w:tab/>
        <w:t>In this release of the specification, the service provider and consumer are limited to NWDAF containing MTLF.</w:t>
      </w:r>
    </w:p>
    <w:p w14:paraId="7F28F1FD" w14:textId="23E5A14C" w:rsidR="0021142F" w:rsidRDefault="0021142F" w:rsidP="0021142F">
      <w:pPr>
        <w:rPr>
          <w:lang w:eastAsia="ja-JP"/>
        </w:rPr>
      </w:pPr>
      <w:r>
        <w:rPr>
          <w:lang w:eastAsia="ja-JP"/>
        </w:rPr>
        <w:t>When used for Federated Learning, this service enables FL server NWDAF to enable Federated Learning while providing global ML model information to FL Client NWDAF and getting local ML model information</w:t>
      </w:r>
      <w:r w:rsidR="008742D9">
        <w:rPr>
          <w:lang w:eastAsia="ja-JP"/>
        </w:rPr>
        <w:t xml:space="preserve"> and status report of FL training as defined in clause 6.2C.2.3</w:t>
      </w:r>
      <w:r>
        <w:rPr>
          <w:lang w:eastAsia="ja-JP"/>
        </w:rPr>
        <w:t xml:space="preserve"> from the FL Client NWDAF.</w:t>
      </w:r>
    </w:p>
    <w:p w14:paraId="19ABAF53" w14:textId="77777777" w:rsidR="0021142F" w:rsidRDefault="0021142F" w:rsidP="00EE02E3">
      <w:pPr>
        <w:pStyle w:val="Heading3"/>
        <w:rPr>
          <w:lang w:eastAsia="ja-JP"/>
        </w:rPr>
      </w:pPr>
      <w:bookmarkStart w:id="352" w:name="_Toc138253073"/>
      <w:r>
        <w:rPr>
          <w:lang w:eastAsia="ja-JP"/>
        </w:rPr>
        <w:t>7.10.2</w:t>
      </w:r>
      <w:r>
        <w:rPr>
          <w:lang w:eastAsia="ja-JP"/>
        </w:rPr>
        <w:tab/>
        <w:t>Nnwdaf_MLModelTraining_Subscribe service operation</w:t>
      </w:r>
      <w:bookmarkEnd w:id="352"/>
    </w:p>
    <w:p w14:paraId="2A8BACBA" w14:textId="77777777" w:rsidR="0021142F" w:rsidRDefault="0021142F" w:rsidP="0021142F">
      <w:pPr>
        <w:rPr>
          <w:lang w:eastAsia="ja-JP"/>
        </w:rPr>
      </w:pPr>
      <w:r w:rsidRPr="00EE02E3">
        <w:rPr>
          <w:b/>
          <w:bCs/>
          <w:lang w:eastAsia="ja-JP"/>
        </w:rPr>
        <w:t>Service operation name:</w:t>
      </w:r>
      <w:r>
        <w:rPr>
          <w:lang w:eastAsia="ja-JP"/>
        </w:rPr>
        <w:t xml:space="preserve"> Nnwdaf_MLModelTraining_Subscribe</w:t>
      </w:r>
    </w:p>
    <w:p w14:paraId="5B746C4D" w14:textId="77777777" w:rsidR="0021142F" w:rsidRDefault="0021142F" w:rsidP="0021142F">
      <w:pPr>
        <w:rPr>
          <w:lang w:eastAsia="ja-JP"/>
        </w:rPr>
      </w:pPr>
      <w:r w:rsidRPr="00EE02E3">
        <w:rPr>
          <w:b/>
          <w:bCs/>
          <w:lang w:eastAsia="ja-JP"/>
        </w:rPr>
        <w:t>Description:</w:t>
      </w:r>
      <w:r>
        <w:rPr>
          <w:lang w:eastAsia="ja-JP"/>
        </w:rPr>
        <w:t xml:space="preserve"> Subscribes to NWDAF ML model training with specific parameters.</w:t>
      </w:r>
    </w:p>
    <w:p w14:paraId="6AA1E06B" w14:textId="77777777" w:rsidR="0021142F" w:rsidRPr="00EE02E3" w:rsidRDefault="0021142F" w:rsidP="0021142F">
      <w:pPr>
        <w:rPr>
          <w:b/>
          <w:bCs/>
          <w:lang w:eastAsia="ja-JP"/>
        </w:rPr>
      </w:pPr>
      <w:r w:rsidRPr="00EE02E3">
        <w:rPr>
          <w:b/>
          <w:bCs/>
          <w:lang w:eastAsia="ja-JP"/>
        </w:rPr>
        <w:t>Inputs, Required:</w:t>
      </w:r>
    </w:p>
    <w:p w14:paraId="1CE6EC8C" w14:textId="77777777" w:rsidR="0021142F" w:rsidRDefault="0021142F" w:rsidP="00EE02E3">
      <w:pPr>
        <w:pStyle w:val="B1"/>
      </w:pPr>
      <w:r>
        <w:t>-</w:t>
      </w:r>
      <w:r>
        <w:tab/>
        <w:t>Analytics ID as defined in Table 7.1-2;</w:t>
      </w:r>
    </w:p>
    <w:p w14:paraId="37FFF38D" w14:textId="77777777" w:rsidR="0021142F" w:rsidRDefault="0021142F" w:rsidP="00EE02E3">
      <w:pPr>
        <w:pStyle w:val="B1"/>
      </w:pPr>
      <w:r>
        <w:t>-</w:t>
      </w:r>
      <w:r>
        <w:tab/>
        <w:t>Interoperability information;</w:t>
      </w:r>
    </w:p>
    <w:p w14:paraId="452698A7" w14:textId="77777777" w:rsidR="0021142F" w:rsidRDefault="0021142F" w:rsidP="00EE02E3">
      <w:pPr>
        <w:pStyle w:val="B1"/>
      </w:pPr>
      <w:r>
        <w:t>-</w:t>
      </w:r>
      <w:r>
        <w:tab/>
        <w:t>Notification Target Address (+ Notification Correlation ID);</w:t>
      </w:r>
    </w:p>
    <w:p w14:paraId="48DEA271" w14:textId="77777777" w:rsidR="0021142F" w:rsidRPr="00EE02E3" w:rsidRDefault="0021142F" w:rsidP="0021142F">
      <w:pPr>
        <w:rPr>
          <w:b/>
          <w:bCs/>
          <w:lang w:eastAsia="ja-JP"/>
        </w:rPr>
      </w:pPr>
      <w:r w:rsidRPr="00EE02E3">
        <w:rPr>
          <w:b/>
          <w:bCs/>
          <w:lang w:eastAsia="ja-JP"/>
        </w:rPr>
        <w:t>Inputs, Optional:</w:t>
      </w:r>
    </w:p>
    <w:p w14:paraId="52CD19DD" w14:textId="77777777" w:rsidR="0021142F" w:rsidRDefault="0021142F" w:rsidP="00EE02E3">
      <w:pPr>
        <w:pStyle w:val="B1"/>
      </w:pPr>
      <w:r>
        <w:t>-</w:t>
      </w:r>
      <w:r>
        <w:tab/>
        <w:t>ML Model ID: identifies the provided ML model.</w:t>
      </w:r>
    </w:p>
    <w:p w14:paraId="61D064C8" w14:textId="24164F54" w:rsidR="0021142F" w:rsidRDefault="0021142F" w:rsidP="00EE02E3">
      <w:pPr>
        <w:pStyle w:val="B1"/>
      </w:pPr>
      <w:r>
        <w:t>-</w:t>
      </w:r>
      <w:r>
        <w:tab/>
        <w:t>ML Model Information (i.e</w:t>
      </w:r>
      <w:r w:rsidR="00CA3484">
        <w:t>.</w:t>
      </w:r>
      <w:r>
        <w:t xml:space="preserve"> file address (e.g. URL or FQDN) of ML Model that needs to update);</w:t>
      </w:r>
    </w:p>
    <w:p w14:paraId="418EAC7F" w14:textId="77777777" w:rsidR="0021142F" w:rsidRDefault="0021142F" w:rsidP="00EE02E3">
      <w:pPr>
        <w:pStyle w:val="B1"/>
      </w:pPr>
      <w:r>
        <w:t>-</w:t>
      </w:r>
      <w:r>
        <w:tab/>
        <w:t>Subscription Correlation ID (in the case of modification of the ML Model Training subscription);</w:t>
      </w:r>
    </w:p>
    <w:p w14:paraId="52003F12" w14:textId="77777777" w:rsidR="0021142F" w:rsidRDefault="0021142F" w:rsidP="00EE02E3">
      <w:pPr>
        <w:pStyle w:val="B1"/>
      </w:pPr>
      <w:r>
        <w:t>-</w:t>
      </w:r>
      <w:r>
        <w:tab/>
        <w:t>ML Training Information, i.e. data availability requirement, time availability requirement.</w:t>
      </w:r>
    </w:p>
    <w:p w14:paraId="51C77C31" w14:textId="77777777" w:rsidR="0021142F" w:rsidRDefault="0021142F" w:rsidP="00EE02E3">
      <w:pPr>
        <w:pStyle w:val="B1"/>
      </w:pPr>
      <w:r>
        <w:t>-</w:t>
      </w:r>
      <w:r>
        <w:tab/>
        <w:t>ML Preparation Flag;</w:t>
      </w:r>
    </w:p>
    <w:p w14:paraId="727FFC24" w14:textId="77777777" w:rsidR="0021142F" w:rsidRDefault="0021142F" w:rsidP="00EE02E3">
      <w:pPr>
        <w:pStyle w:val="B1"/>
      </w:pPr>
      <w:r>
        <w:t>-</w:t>
      </w:r>
      <w:r>
        <w:tab/>
        <w:t>ML Model Accuracy Check Flag;</w:t>
      </w:r>
    </w:p>
    <w:p w14:paraId="13082C03" w14:textId="77777777" w:rsidR="0021142F" w:rsidRDefault="0021142F" w:rsidP="00EE02E3">
      <w:pPr>
        <w:pStyle w:val="B1"/>
      </w:pPr>
      <w:r>
        <w:lastRenderedPageBreak/>
        <w:t>-</w:t>
      </w:r>
      <w:r>
        <w:tab/>
        <w:t>ML Correlation ID;</w:t>
      </w:r>
    </w:p>
    <w:p w14:paraId="57DD61D3" w14:textId="77777777" w:rsidR="0021142F" w:rsidRDefault="0021142F" w:rsidP="00EE02E3">
      <w:pPr>
        <w:pStyle w:val="B1"/>
      </w:pPr>
      <w:r>
        <w:t>-</w:t>
      </w:r>
      <w:r>
        <w:tab/>
        <w:t>Training Filter Information;</w:t>
      </w:r>
    </w:p>
    <w:p w14:paraId="63095779" w14:textId="77777777" w:rsidR="0021142F" w:rsidRDefault="0021142F" w:rsidP="00EE02E3">
      <w:pPr>
        <w:pStyle w:val="B1"/>
      </w:pPr>
      <w:r>
        <w:t>-</w:t>
      </w:r>
      <w:r>
        <w:tab/>
        <w:t>Target of Training Reporting;</w:t>
      </w:r>
    </w:p>
    <w:p w14:paraId="2491647C" w14:textId="77777777" w:rsidR="0021142F" w:rsidRDefault="0021142F" w:rsidP="00EE02E3">
      <w:pPr>
        <w:pStyle w:val="B1"/>
      </w:pPr>
      <w:r>
        <w:t>-</w:t>
      </w:r>
      <w:r>
        <w:tab/>
        <w:t>Training Reporting Information as defined in clause 6.2F.2;</w:t>
      </w:r>
    </w:p>
    <w:p w14:paraId="43910DB2" w14:textId="77777777" w:rsidR="0021142F" w:rsidRDefault="0021142F" w:rsidP="00EE02E3">
      <w:pPr>
        <w:pStyle w:val="B1"/>
      </w:pPr>
      <w:r>
        <w:t>-</w:t>
      </w:r>
      <w:r>
        <w:tab/>
        <w:t>Use case context;</w:t>
      </w:r>
    </w:p>
    <w:p w14:paraId="2BD754FB" w14:textId="783A0AFE" w:rsidR="008742D9" w:rsidRDefault="008742D9" w:rsidP="008742D9">
      <w:pPr>
        <w:pStyle w:val="B1"/>
      </w:pPr>
      <w:r>
        <w:t>-</w:t>
      </w:r>
      <w:r>
        <w:tab/>
        <w:t>Iteration round ID;</w:t>
      </w:r>
    </w:p>
    <w:p w14:paraId="2D940142" w14:textId="77777777" w:rsidR="0021142F" w:rsidRDefault="0021142F" w:rsidP="00EE02E3">
      <w:pPr>
        <w:pStyle w:val="B1"/>
      </w:pPr>
      <w:r>
        <w:t>-</w:t>
      </w:r>
      <w:r>
        <w:tab/>
        <w:t>Expiry time.</w:t>
      </w:r>
    </w:p>
    <w:p w14:paraId="6C61E5A1" w14:textId="77777777" w:rsidR="0021142F" w:rsidRDefault="0021142F" w:rsidP="0021142F">
      <w:pPr>
        <w:rPr>
          <w:lang w:eastAsia="ja-JP"/>
        </w:rPr>
      </w:pPr>
      <w:r w:rsidRPr="00EE02E3">
        <w:rPr>
          <w:b/>
          <w:bCs/>
          <w:lang w:eastAsia="ja-JP"/>
        </w:rPr>
        <w:t>Outputs Required:</w:t>
      </w:r>
      <w:r>
        <w:rPr>
          <w:lang w:eastAsia="ja-JP"/>
        </w:rPr>
        <w:t xml:space="preserve"> When the request is accepted: Subscription Correlation ID (required for management of this subscription). When the request is not accepted, an error response with cause code (e.g. NWDAF does not meet the ML training requirements).</w:t>
      </w:r>
    </w:p>
    <w:p w14:paraId="301615E1" w14:textId="75ECA2C7" w:rsidR="0021142F" w:rsidRDefault="0021142F" w:rsidP="00EE02E3">
      <w:pPr>
        <w:pStyle w:val="NO"/>
      </w:pPr>
      <w:r>
        <w:t>NOTE:</w:t>
      </w:r>
      <w:r>
        <w:tab/>
        <w:t>The detail reasons in the cause code are up to Stage 3.</w:t>
      </w:r>
    </w:p>
    <w:p w14:paraId="686625CA" w14:textId="06EE156C" w:rsidR="0021142F" w:rsidRDefault="0021142F" w:rsidP="0021142F">
      <w:pPr>
        <w:rPr>
          <w:lang w:eastAsia="ja-JP"/>
        </w:rPr>
      </w:pPr>
      <w:r w:rsidRPr="00EE02E3">
        <w:rPr>
          <w:b/>
          <w:bCs/>
          <w:lang w:eastAsia="ja-JP"/>
        </w:rPr>
        <w:t>Outputs, Optional:</w:t>
      </w:r>
      <w:r>
        <w:rPr>
          <w:lang w:eastAsia="ja-JP"/>
        </w:rPr>
        <w:t xml:space="preserve"> ML Correlation ID (e.g. confirm of the subscription for this FL</w:t>
      </w:r>
      <w:r w:rsidR="00CA3484">
        <w:rPr>
          <w:lang w:eastAsia="ja-JP"/>
        </w:rPr>
        <w:t xml:space="preserve"> process</w:t>
      </w:r>
      <w:r>
        <w:rPr>
          <w:lang w:eastAsia="ja-JP"/>
        </w:rPr>
        <w:t>).</w:t>
      </w:r>
    </w:p>
    <w:p w14:paraId="626C8C5C" w14:textId="77777777" w:rsidR="0021142F" w:rsidRDefault="0021142F" w:rsidP="00EE02E3">
      <w:pPr>
        <w:pStyle w:val="Heading3"/>
        <w:rPr>
          <w:lang w:eastAsia="ja-JP"/>
        </w:rPr>
      </w:pPr>
      <w:bookmarkStart w:id="353" w:name="_Toc138253074"/>
      <w:r>
        <w:rPr>
          <w:lang w:eastAsia="ja-JP"/>
        </w:rPr>
        <w:t>7.10.3</w:t>
      </w:r>
      <w:r>
        <w:rPr>
          <w:lang w:eastAsia="ja-JP"/>
        </w:rPr>
        <w:tab/>
        <w:t>Nnwdaf_MLModelTraining_Unsubscribe service operation</w:t>
      </w:r>
      <w:bookmarkEnd w:id="353"/>
    </w:p>
    <w:p w14:paraId="4B3AA915" w14:textId="77777777" w:rsidR="0021142F" w:rsidRDefault="0021142F" w:rsidP="0021142F">
      <w:pPr>
        <w:rPr>
          <w:lang w:eastAsia="ja-JP"/>
        </w:rPr>
      </w:pPr>
      <w:r w:rsidRPr="00EE02E3">
        <w:rPr>
          <w:b/>
          <w:bCs/>
          <w:lang w:eastAsia="ja-JP"/>
        </w:rPr>
        <w:t>Service operation name:</w:t>
      </w:r>
      <w:r>
        <w:rPr>
          <w:lang w:eastAsia="ja-JP"/>
        </w:rPr>
        <w:t xml:space="preserve"> Nnwdaf_MLModelTraining_Unsubscribe</w:t>
      </w:r>
    </w:p>
    <w:p w14:paraId="47BB9455" w14:textId="77777777" w:rsidR="0021142F" w:rsidRDefault="0021142F" w:rsidP="0021142F">
      <w:pPr>
        <w:rPr>
          <w:lang w:eastAsia="ja-JP"/>
        </w:rPr>
      </w:pPr>
      <w:r w:rsidRPr="00EE02E3">
        <w:rPr>
          <w:b/>
          <w:bCs/>
          <w:lang w:eastAsia="ja-JP"/>
        </w:rPr>
        <w:t>Description:</w:t>
      </w:r>
      <w:r>
        <w:rPr>
          <w:lang w:eastAsia="ja-JP"/>
        </w:rPr>
        <w:t xml:space="preserve"> Terminate NWDAF ML model training.</w:t>
      </w:r>
    </w:p>
    <w:p w14:paraId="416BBD92" w14:textId="1FA48EA9" w:rsidR="0021142F" w:rsidRDefault="0021142F" w:rsidP="0021142F">
      <w:pPr>
        <w:rPr>
          <w:lang w:eastAsia="ja-JP"/>
        </w:rPr>
      </w:pPr>
      <w:r w:rsidRPr="00EE02E3">
        <w:rPr>
          <w:b/>
          <w:bCs/>
          <w:lang w:eastAsia="ja-JP"/>
        </w:rPr>
        <w:t>Inputs, Required:</w:t>
      </w:r>
      <w:r>
        <w:rPr>
          <w:lang w:eastAsia="ja-JP"/>
        </w:rPr>
        <w:t xml:space="preserve"> Subscription Correlation ID.</w:t>
      </w:r>
    </w:p>
    <w:p w14:paraId="06D0DFB6" w14:textId="77777777" w:rsidR="0021142F" w:rsidRDefault="0021142F" w:rsidP="0021142F">
      <w:pPr>
        <w:rPr>
          <w:lang w:eastAsia="ja-JP"/>
        </w:rPr>
      </w:pPr>
      <w:r w:rsidRPr="00EE02E3">
        <w:rPr>
          <w:b/>
          <w:bCs/>
          <w:lang w:eastAsia="ja-JP"/>
        </w:rPr>
        <w:t>Inputs, Optional:</w:t>
      </w:r>
      <w:r>
        <w:rPr>
          <w:lang w:eastAsia="ja-JP"/>
        </w:rPr>
        <w:t xml:space="preserve"> None.</w:t>
      </w:r>
    </w:p>
    <w:p w14:paraId="572A25ED"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511868F2" w14:textId="0701BEBE" w:rsidR="0021142F" w:rsidRDefault="0021142F" w:rsidP="0021142F">
      <w:pPr>
        <w:rPr>
          <w:lang w:eastAsia="ja-JP"/>
        </w:rPr>
      </w:pPr>
      <w:r w:rsidRPr="00EE02E3">
        <w:rPr>
          <w:b/>
          <w:bCs/>
          <w:lang w:eastAsia="ja-JP"/>
        </w:rPr>
        <w:t>Outputs, Optional:</w:t>
      </w:r>
      <w:r w:rsidR="00F95959">
        <w:rPr>
          <w:lang w:eastAsia="ja-JP"/>
        </w:rPr>
        <w:t xml:space="preserve"> Cause code (e.g. FL Client NWDAF is unselected by the FL Server NWDAF for the FL process, or the FL process is suspended or finished, etc.). Final aggregated ML model information (if FL has finished) or updated aggregated ML model information (if FL is suspended)</w:t>
      </w:r>
      <w:r>
        <w:rPr>
          <w:lang w:eastAsia="ja-JP"/>
        </w:rPr>
        <w:t>.</w:t>
      </w:r>
    </w:p>
    <w:p w14:paraId="44CB31DB" w14:textId="77777777" w:rsidR="0021142F" w:rsidRDefault="0021142F" w:rsidP="00EE02E3">
      <w:pPr>
        <w:pStyle w:val="Heading3"/>
        <w:rPr>
          <w:lang w:eastAsia="ja-JP"/>
        </w:rPr>
      </w:pPr>
      <w:bookmarkStart w:id="354" w:name="_Toc138253075"/>
      <w:r>
        <w:rPr>
          <w:lang w:eastAsia="ja-JP"/>
        </w:rPr>
        <w:t>7.10.4</w:t>
      </w:r>
      <w:r>
        <w:rPr>
          <w:lang w:eastAsia="ja-JP"/>
        </w:rPr>
        <w:tab/>
        <w:t>Nnwdaf_MLModelTraining_Notify service operation</w:t>
      </w:r>
      <w:bookmarkEnd w:id="354"/>
    </w:p>
    <w:p w14:paraId="551CB1A2" w14:textId="77777777" w:rsidR="0021142F" w:rsidRDefault="0021142F" w:rsidP="0021142F">
      <w:pPr>
        <w:rPr>
          <w:lang w:eastAsia="ja-JP"/>
        </w:rPr>
      </w:pPr>
      <w:r w:rsidRPr="00EE02E3">
        <w:rPr>
          <w:b/>
          <w:bCs/>
          <w:lang w:eastAsia="ja-JP"/>
        </w:rPr>
        <w:t>Service operation name:</w:t>
      </w:r>
      <w:r>
        <w:rPr>
          <w:lang w:eastAsia="ja-JP"/>
        </w:rPr>
        <w:t xml:space="preserve"> Nnwdaf_MLModelTraining_Notify</w:t>
      </w:r>
    </w:p>
    <w:p w14:paraId="0F666522" w14:textId="07DCED46" w:rsidR="0021142F" w:rsidRDefault="0021142F" w:rsidP="0021142F">
      <w:pPr>
        <w:rPr>
          <w:lang w:eastAsia="ja-JP"/>
        </w:rPr>
      </w:pPr>
      <w:r w:rsidRPr="00EE02E3">
        <w:rPr>
          <w:b/>
          <w:bCs/>
          <w:lang w:eastAsia="ja-JP"/>
        </w:rPr>
        <w:t>Description:</w:t>
      </w:r>
      <w:r>
        <w:rPr>
          <w:lang w:eastAsia="ja-JP"/>
        </w:rPr>
        <w:t xml:space="preserve"> NWDAF notifies the consumer instance of the trained ML model that has subscribed to the specific NWDAF service.</w:t>
      </w:r>
      <w:r w:rsidR="008742D9">
        <w:rPr>
          <w:lang w:eastAsia="ja-JP"/>
        </w:rPr>
        <w:t xml:space="preserve"> The NWDAF can also use this service to indicate to consumer it will terminate the ML model training.</w:t>
      </w:r>
    </w:p>
    <w:p w14:paraId="2305DCCC" w14:textId="77777777" w:rsidR="0021142F" w:rsidRPr="00EE02E3" w:rsidRDefault="0021142F" w:rsidP="0021142F">
      <w:pPr>
        <w:rPr>
          <w:b/>
          <w:bCs/>
          <w:lang w:eastAsia="ja-JP"/>
        </w:rPr>
      </w:pPr>
      <w:r w:rsidRPr="00EE02E3">
        <w:rPr>
          <w:b/>
          <w:bCs/>
          <w:lang w:eastAsia="ja-JP"/>
        </w:rPr>
        <w:t>Inputs, Required:</w:t>
      </w:r>
    </w:p>
    <w:p w14:paraId="576C02E4" w14:textId="68FF2E3A" w:rsidR="0021142F" w:rsidRDefault="0021142F" w:rsidP="00EE02E3">
      <w:pPr>
        <w:pStyle w:val="B1"/>
      </w:pPr>
      <w:r>
        <w:t>-</w:t>
      </w:r>
      <w:r>
        <w:tab/>
        <w:t>Notification Correlation Information: this parameter indicates the Notification Correlation ID that has been assigned by the consumer during ML model training</w:t>
      </w:r>
      <w:r w:rsidR="008742D9">
        <w:t>.</w:t>
      </w:r>
    </w:p>
    <w:p w14:paraId="51602F7C" w14:textId="77777777" w:rsidR="0021142F" w:rsidRPr="00EE02E3" w:rsidRDefault="0021142F" w:rsidP="0021142F">
      <w:pPr>
        <w:rPr>
          <w:b/>
          <w:bCs/>
          <w:lang w:eastAsia="ja-JP"/>
        </w:rPr>
      </w:pPr>
      <w:r w:rsidRPr="00EE02E3">
        <w:rPr>
          <w:b/>
          <w:bCs/>
          <w:lang w:eastAsia="ja-JP"/>
        </w:rPr>
        <w:t>Inputs, Optional:</w:t>
      </w:r>
    </w:p>
    <w:p w14:paraId="2AAC67A3" w14:textId="261F5C8B" w:rsidR="008742D9" w:rsidRDefault="008742D9" w:rsidP="00EE02E3">
      <w:pPr>
        <w:pStyle w:val="B1"/>
      </w:pPr>
      <w:r>
        <w:t>-</w:t>
      </w:r>
      <w:r>
        <w:tab/>
        <w:t>Set of the tuple (Analytics ID, ML model Information</w:t>
      </w:r>
      <w:r w:rsidR="002B0A77">
        <w:t xml:space="preserve"> as defined in clause 6.2F.2</w:t>
      </w:r>
      <w:r>
        <w:t>;</w:t>
      </w:r>
    </w:p>
    <w:p w14:paraId="1B8CABF4" w14:textId="22B23BCA" w:rsidR="0021142F" w:rsidRDefault="0021142F" w:rsidP="00EE02E3">
      <w:pPr>
        <w:pStyle w:val="B1"/>
      </w:pPr>
      <w:r>
        <w:t>-</w:t>
      </w:r>
      <w:r>
        <w:tab/>
        <w:t>ML Correlation ID, when for Federated Learning;</w:t>
      </w:r>
    </w:p>
    <w:p w14:paraId="5F49EA57" w14:textId="77777777" w:rsidR="0021142F" w:rsidRDefault="0021142F" w:rsidP="00EE02E3">
      <w:pPr>
        <w:pStyle w:val="B1"/>
      </w:pPr>
      <w:r>
        <w:t>-</w:t>
      </w:r>
      <w:r>
        <w:tab/>
        <w:t>Corresponding Use case context;</w:t>
      </w:r>
    </w:p>
    <w:p w14:paraId="6B816D95" w14:textId="77777777" w:rsidR="0021142F" w:rsidRDefault="0021142F" w:rsidP="00EE02E3">
      <w:pPr>
        <w:pStyle w:val="B1"/>
      </w:pPr>
      <w:r>
        <w:t>-</w:t>
      </w:r>
      <w:r>
        <w:tab/>
        <w:t>Termination Request: this parameter indicates that NWDAF requests to terminate the ML model training, i.e. NWDAF will not provide further notifications related to this request, with cause code (e.g. NWDAF overload, not available for the FL process anymore, etc.);</w:t>
      </w:r>
    </w:p>
    <w:p w14:paraId="7A31B914" w14:textId="77777777" w:rsidR="0021142F" w:rsidRDefault="0021142F" w:rsidP="00EE02E3">
      <w:pPr>
        <w:pStyle w:val="B1"/>
      </w:pPr>
      <w:r>
        <w:t>-</w:t>
      </w:r>
      <w:r>
        <w:tab/>
        <w:t>ML Model ID: this parameter identifies the provisioned ML model;</w:t>
      </w:r>
    </w:p>
    <w:p w14:paraId="6A7BCD82" w14:textId="1C2E152B" w:rsidR="0021142F" w:rsidRDefault="0021142F" w:rsidP="00EE02E3">
      <w:pPr>
        <w:pStyle w:val="B1"/>
      </w:pPr>
      <w:r>
        <w:lastRenderedPageBreak/>
        <w:t>-</w:t>
      </w:r>
      <w:r>
        <w:tab/>
        <w:t>ML Model Accuracy: The model accuracy of the global ML model, which is calculate by the FL Client NWDAF using the local training data as the testing dataset</w:t>
      </w:r>
      <w:r w:rsidR="008742D9">
        <w:t>;</w:t>
      </w:r>
    </w:p>
    <w:p w14:paraId="39E26148" w14:textId="77777777" w:rsidR="008742D9" w:rsidRDefault="008742D9" w:rsidP="00845430">
      <w:pPr>
        <w:pStyle w:val="B1"/>
      </w:pPr>
      <w:r>
        <w:t>-</w:t>
      </w:r>
      <w:r>
        <w:tab/>
        <w:t>Status report of FL training: Accuracy of local model and Training Input Data Information (e.g. areas covered by the data set, sampling ratio, maximum/minimum of value of each dimension, etc.), which are generated by the FL Client NWDAF during FL procedure;</w:t>
      </w:r>
    </w:p>
    <w:p w14:paraId="696A5BE4" w14:textId="77777777" w:rsidR="008742D9" w:rsidRDefault="008742D9" w:rsidP="00845430">
      <w:pPr>
        <w:pStyle w:val="B1"/>
      </w:pPr>
      <w:r>
        <w:t>-</w:t>
      </w:r>
      <w:r>
        <w:tab/>
        <w:t>Delay Event Notification: as defined in clause 6.2F.2;</w:t>
      </w:r>
    </w:p>
    <w:p w14:paraId="2865EC0C" w14:textId="7BB31C01" w:rsidR="008742D9" w:rsidRDefault="008742D9" w:rsidP="00845430">
      <w:pPr>
        <w:pStyle w:val="B1"/>
      </w:pPr>
      <w:r>
        <w:t>-</w:t>
      </w:r>
      <w:r>
        <w:tab/>
        <w:t>Iteration round ID.</w:t>
      </w:r>
    </w:p>
    <w:p w14:paraId="37C82A89" w14:textId="30542D98" w:rsidR="0021142F" w:rsidRDefault="0021142F" w:rsidP="00EE02E3">
      <w:pPr>
        <w:pStyle w:val="NO"/>
      </w:pPr>
      <w:r>
        <w:t>NOTE:</w:t>
      </w:r>
      <w:r>
        <w:tab/>
        <w:t>The detail reasons in the cause code are up to stage 3.</w:t>
      </w:r>
    </w:p>
    <w:p w14:paraId="554B1888" w14:textId="77777777" w:rsidR="0021142F" w:rsidRDefault="0021142F" w:rsidP="0021142F">
      <w:pPr>
        <w:rPr>
          <w:lang w:eastAsia="ja-JP"/>
        </w:rPr>
      </w:pPr>
      <w:r w:rsidRPr="00EE02E3">
        <w:rPr>
          <w:b/>
          <w:bCs/>
          <w:lang w:eastAsia="ja-JP"/>
        </w:rPr>
        <w:t>Outputs, Required:</w:t>
      </w:r>
      <w:r>
        <w:rPr>
          <w:lang w:eastAsia="ja-JP"/>
        </w:rPr>
        <w:t xml:space="preserve"> Operation execution result indication.</w:t>
      </w:r>
    </w:p>
    <w:p w14:paraId="35BB0802" w14:textId="77777777" w:rsidR="0021142F" w:rsidRDefault="0021142F" w:rsidP="0021142F">
      <w:pPr>
        <w:rPr>
          <w:lang w:eastAsia="ja-JP"/>
        </w:rPr>
      </w:pPr>
      <w:r w:rsidRPr="00EE02E3">
        <w:rPr>
          <w:b/>
          <w:bCs/>
          <w:lang w:eastAsia="ja-JP"/>
        </w:rPr>
        <w:t>Outputs, Optional:</w:t>
      </w:r>
      <w:r>
        <w:rPr>
          <w:lang w:eastAsia="ja-JP"/>
        </w:rPr>
        <w:t xml:space="preserve"> None.</w:t>
      </w:r>
    </w:p>
    <w:p w14:paraId="243DA9F4" w14:textId="031F04E5" w:rsidR="003D0275" w:rsidRDefault="003D0275" w:rsidP="003D0275">
      <w:pPr>
        <w:pStyle w:val="Heading2"/>
        <w:rPr>
          <w:lang w:eastAsia="ja-JP"/>
        </w:rPr>
      </w:pPr>
      <w:bookmarkStart w:id="355" w:name="_Toc138253076"/>
      <w:r>
        <w:rPr>
          <w:lang w:eastAsia="ja-JP"/>
        </w:rPr>
        <w:t>7.11</w:t>
      </w:r>
      <w:r>
        <w:rPr>
          <w:lang w:eastAsia="ja-JP"/>
        </w:rPr>
        <w:tab/>
        <w:t>Nnwdaf_MLModelTrainingInfo Service</w:t>
      </w:r>
      <w:bookmarkEnd w:id="355"/>
    </w:p>
    <w:p w14:paraId="5AFD2322" w14:textId="77777777" w:rsidR="003D0275" w:rsidRDefault="003D0275" w:rsidP="00845430">
      <w:pPr>
        <w:pStyle w:val="Heading3"/>
        <w:rPr>
          <w:lang w:eastAsia="ja-JP"/>
        </w:rPr>
      </w:pPr>
      <w:bookmarkStart w:id="356" w:name="_Toc138253077"/>
      <w:r>
        <w:rPr>
          <w:lang w:eastAsia="ja-JP"/>
        </w:rPr>
        <w:t>7.11.1</w:t>
      </w:r>
      <w:r>
        <w:rPr>
          <w:lang w:eastAsia="ja-JP"/>
        </w:rPr>
        <w:tab/>
        <w:t>General</w:t>
      </w:r>
      <w:bookmarkEnd w:id="356"/>
    </w:p>
    <w:p w14:paraId="0DF6ADA1" w14:textId="77777777" w:rsidR="003D0275" w:rsidRDefault="003D0275" w:rsidP="003D0275">
      <w:pPr>
        <w:rPr>
          <w:lang w:eastAsia="ja-JP"/>
        </w:rPr>
      </w:pPr>
      <w:r>
        <w:rPr>
          <w:lang w:eastAsia="ja-JP"/>
        </w:rPr>
        <w:t>Service Description: This service enables the consumer to request for the information about ML model training based on the ML Model provided by the consumer.</w:t>
      </w:r>
    </w:p>
    <w:p w14:paraId="68AFD66D" w14:textId="77777777" w:rsidR="003D0275" w:rsidRDefault="003D0275" w:rsidP="00845430">
      <w:pPr>
        <w:pStyle w:val="NO"/>
      </w:pPr>
      <w:r>
        <w:t>NOTE:</w:t>
      </w:r>
      <w:r>
        <w:tab/>
        <w:t>In this release of the specification, the service provider and consumer are limited to NWDAF containing MTLF.</w:t>
      </w:r>
    </w:p>
    <w:p w14:paraId="00EEBFE6" w14:textId="77777777" w:rsidR="003D0275" w:rsidRDefault="003D0275" w:rsidP="003D0275">
      <w:pPr>
        <w:rPr>
          <w:lang w:eastAsia="ja-JP"/>
        </w:rPr>
      </w:pPr>
      <w:r>
        <w:rPr>
          <w:lang w:eastAsia="ja-JP"/>
        </w:rPr>
        <w:t>When used for Federated Learning, this service enables FL server NWDAF to enable Federated Learning while providing global ML model information to FL Client NWDAF and getting local ML model information from the FL Client NWDAF.</w:t>
      </w:r>
    </w:p>
    <w:p w14:paraId="12504A6C" w14:textId="78B1ECF3" w:rsidR="003D0275" w:rsidRDefault="003D0275" w:rsidP="003D0275">
      <w:pPr>
        <w:pStyle w:val="Heading3"/>
        <w:rPr>
          <w:lang w:eastAsia="ja-JP"/>
        </w:rPr>
      </w:pPr>
      <w:bookmarkStart w:id="357" w:name="_Toc138253078"/>
      <w:r>
        <w:rPr>
          <w:lang w:eastAsia="ja-JP"/>
        </w:rPr>
        <w:t>7.11.2</w:t>
      </w:r>
      <w:r>
        <w:rPr>
          <w:lang w:eastAsia="ja-JP"/>
        </w:rPr>
        <w:tab/>
        <w:t>Nnwdaf_MLModelTrainingInfo_Request service operation</w:t>
      </w:r>
      <w:bookmarkEnd w:id="357"/>
    </w:p>
    <w:p w14:paraId="1BBB8C48" w14:textId="65E36DB5" w:rsidR="003D0275" w:rsidRDefault="003D0275" w:rsidP="003D0275">
      <w:pPr>
        <w:rPr>
          <w:lang w:eastAsia="ja-JP"/>
        </w:rPr>
      </w:pPr>
      <w:r w:rsidRPr="00845430">
        <w:rPr>
          <w:b/>
          <w:bCs/>
          <w:lang w:eastAsia="ja-JP"/>
        </w:rPr>
        <w:t>Service operation name:</w:t>
      </w:r>
      <w:r>
        <w:rPr>
          <w:lang w:eastAsia="ja-JP"/>
        </w:rPr>
        <w:t xml:space="preserve"> Nnwdaf_MLModelTrainingInfo_Request</w:t>
      </w:r>
    </w:p>
    <w:p w14:paraId="23FA3DEF" w14:textId="77777777" w:rsidR="003D0275" w:rsidRDefault="003D0275" w:rsidP="003D0275">
      <w:pPr>
        <w:rPr>
          <w:lang w:eastAsia="ja-JP"/>
        </w:rPr>
      </w:pPr>
      <w:r w:rsidRPr="00845430">
        <w:rPr>
          <w:b/>
          <w:bCs/>
          <w:lang w:eastAsia="ja-JP"/>
        </w:rPr>
        <w:t>Description:</w:t>
      </w:r>
      <w:r>
        <w:rPr>
          <w:lang w:eastAsia="ja-JP"/>
        </w:rPr>
        <w:t xml:space="preserve"> Request information about NWDAF ML model training with specific parameters.</w:t>
      </w:r>
    </w:p>
    <w:p w14:paraId="3373D662" w14:textId="77777777" w:rsidR="003D0275" w:rsidRPr="00845430" w:rsidRDefault="003D0275" w:rsidP="003D0275">
      <w:pPr>
        <w:rPr>
          <w:b/>
          <w:bCs/>
          <w:lang w:eastAsia="ja-JP"/>
        </w:rPr>
      </w:pPr>
      <w:r w:rsidRPr="00845430">
        <w:rPr>
          <w:b/>
          <w:bCs/>
          <w:lang w:eastAsia="ja-JP"/>
        </w:rPr>
        <w:t>Inputs, Required:</w:t>
      </w:r>
    </w:p>
    <w:p w14:paraId="1E8B158E" w14:textId="7272282E" w:rsidR="003D0275" w:rsidRDefault="003D0275" w:rsidP="00845430">
      <w:pPr>
        <w:pStyle w:val="B1"/>
      </w:pPr>
      <w:r>
        <w:t>-</w:t>
      </w:r>
      <w:r>
        <w:tab/>
        <w:t>Analytics ID as defined in Table 7.1-2</w:t>
      </w:r>
      <w:r w:rsidR="00F3616E">
        <w:t>.</w:t>
      </w:r>
    </w:p>
    <w:p w14:paraId="5743D923" w14:textId="5A339745" w:rsidR="003D0275" w:rsidRDefault="003D0275" w:rsidP="00845430">
      <w:pPr>
        <w:pStyle w:val="B1"/>
      </w:pPr>
      <w:r>
        <w:t>-</w:t>
      </w:r>
      <w:r>
        <w:tab/>
        <w:t>Interoperability information</w:t>
      </w:r>
      <w:r w:rsidR="00F3616E">
        <w:t>.</w:t>
      </w:r>
    </w:p>
    <w:p w14:paraId="1F877548" w14:textId="77777777" w:rsidR="003D0275" w:rsidRDefault="003D0275" w:rsidP="00845430">
      <w:pPr>
        <w:pStyle w:val="B1"/>
      </w:pPr>
      <w:r>
        <w:t>-</w:t>
      </w:r>
      <w:r>
        <w:tab/>
        <w:t>ML Model ID: identifies the provided ML model.</w:t>
      </w:r>
    </w:p>
    <w:p w14:paraId="00D1522B" w14:textId="77777777" w:rsidR="003D0275" w:rsidRPr="00845430" w:rsidRDefault="003D0275" w:rsidP="003D0275">
      <w:pPr>
        <w:rPr>
          <w:b/>
          <w:bCs/>
          <w:lang w:eastAsia="ja-JP"/>
        </w:rPr>
      </w:pPr>
      <w:r w:rsidRPr="00845430">
        <w:rPr>
          <w:b/>
          <w:bCs/>
          <w:lang w:eastAsia="ja-JP"/>
        </w:rPr>
        <w:t>Inputs, Optional:</w:t>
      </w:r>
    </w:p>
    <w:p w14:paraId="25383A51" w14:textId="5E8A7E53" w:rsidR="003D0275" w:rsidRDefault="003D0275" w:rsidP="00845430">
      <w:pPr>
        <w:pStyle w:val="B1"/>
      </w:pPr>
      <w:r>
        <w:t>-</w:t>
      </w:r>
      <w:r>
        <w:tab/>
        <w:t>ML Model Information (i.e</w:t>
      </w:r>
      <w:r w:rsidR="00F3616E">
        <w:t>.</w:t>
      </w:r>
      <w:r>
        <w:t xml:space="preserve"> file address (e.g. URL or FQDN) of ML Model that needs to update)</w:t>
      </w:r>
      <w:r w:rsidR="00F3616E">
        <w:t>.</w:t>
      </w:r>
    </w:p>
    <w:p w14:paraId="2785D9D9" w14:textId="77777777" w:rsidR="003D0275" w:rsidRDefault="003D0275" w:rsidP="00845430">
      <w:pPr>
        <w:pStyle w:val="B1"/>
      </w:pPr>
      <w:r>
        <w:t>-</w:t>
      </w:r>
      <w:r>
        <w:tab/>
        <w:t>ML Training Information (i.e. data availability requirement, time availability requirement).</w:t>
      </w:r>
    </w:p>
    <w:p w14:paraId="5699E328" w14:textId="35CF5543" w:rsidR="003D0275" w:rsidRDefault="003D0275" w:rsidP="00845430">
      <w:pPr>
        <w:pStyle w:val="B1"/>
      </w:pPr>
      <w:r>
        <w:t>-</w:t>
      </w:r>
      <w:r>
        <w:tab/>
        <w:t>ML Preparation Flag</w:t>
      </w:r>
      <w:r w:rsidR="00F3616E">
        <w:t>.</w:t>
      </w:r>
    </w:p>
    <w:p w14:paraId="3608FA33" w14:textId="37AD2D4C" w:rsidR="003D0275" w:rsidRDefault="003D0275" w:rsidP="00845430">
      <w:pPr>
        <w:pStyle w:val="B1"/>
      </w:pPr>
      <w:r>
        <w:t>-</w:t>
      </w:r>
      <w:r>
        <w:tab/>
        <w:t>ML Model Accuracy Check Flag</w:t>
      </w:r>
      <w:r w:rsidR="00F3616E">
        <w:t>.</w:t>
      </w:r>
    </w:p>
    <w:p w14:paraId="10F2EB68" w14:textId="4204C31A" w:rsidR="003D0275" w:rsidRDefault="003D0275" w:rsidP="00845430">
      <w:pPr>
        <w:pStyle w:val="B1"/>
      </w:pPr>
      <w:r>
        <w:t>-</w:t>
      </w:r>
      <w:r>
        <w:tab/>
        <w:t>ML Correlation ID</w:t>
      </w:r>
      <w:r w:rsidR="00F3616E">
        <w:t>.</w:t>
      </w:r>
    </w:p>
    <w:p w14:paraId="4BDF80DD" w14:textId="36576D85" w:rsidR="003D0275" w:rsidRDefault="003D0275" w:rsidP="00845430">
      <w:pPr>
        <w:pStyle w:val="B1"/>
      </w:pPr>
      <w:r>
        <w:t>-</w:t>
      </w:r>
      <w:r>
        <w:tab/>
        <w:t>Termination Request, when terminating the Federated Learning identified by the ML Correlation ID, and optionally indicating the reason, e.g. FL Client NWDAF is unselected by the FL Server NWDAF for the FL process, or the FL process is suspended, etc</w:t>
      </w:r>
      <w:r w:rsidR="00F3616E">
        <w:t>.</w:t>
      </w:r>
    </w:p>
    <w:p w14:paraId="62005040" w14:textId="01C0E9E2" w:rsidR="003D0275" w:rsidRDefault="003D0275" w:rsidP="00845430">
      <w:pPr>
        <w:pStyle w:val="B1"/>
      </w:pPr>
      <w:r>
        <w:t>-</w:t>
      </w:r>
      <w:r>
        <w:tab/>
        <w:t>Training Filter Information</w:t>
      </w:r>
      <w:r w:rsidR="00F3616E">
        <w:t>.</w:t>
      </w:r>
    </w:p>
    <w:p w14:paraId="28E3CC22" w14:textId="77777777" w:rsidR="003D0275" w:rsidRDefault="003D0275" w:rsidP="00845430">
      <w:pPr>
        <w:pStyle w:val="B1"/>
      </w:pPr>
      <w:r>
        <w:t>-</w:t>
      </w:r>
      <w:r>
        <w:tab/>
        <w:t>Use case context.</w:t>
      </w:r>
    </w:p>
    <w:p w14:paraId="1C1752C0" w14:textId="5AAD2773" w:rsidR="00F3616E" w:rsidRDefault="00F3616E" w:rsidP="003D0275">
      <w:pPr>
        <w:rPr>
          <w:lang w:eastAsia="ja-JP"/>
        </w:rPr>
      </w:pPr>
      <w:r w:rsidRPr="00845430">
        <w:rPr>
          <w:b/>
          <w:bCs/>
          <w:lang w:eastAsia="ja-JP"/>
        </w:rPr>
        <w:lastRenderedPageBreak/>
        <w:t>Outputs Required:</w:t>
      </w:r>
      <w:r>
        <w:rPr>
          <w:lang w:eastAsia="ja-JP"/>
        </w:rPr>
        <w:t xml:space="preserve"> When the request is accepted: Operation execution result indication. When the request is not accepted, an error response with cause code (e.g. NWDAF does not meet the ML training requirements, ML training is not complete, NWDAF overload, not available for the FL process anymore, etc.).</w:t>
      </w:r>
    </w:p>
    <w:p w14:paraId="153516E6" w14:textId="6E0BC58E" w:rsidR="00F3616E" w:rsidRDefault="00F3616E" w:rsidP="00845430">
      <w:pPr>
        <w:pStyle w:val="NO"/>
      </w:pPr>
      <w:r>
        <w:t>NOTE:</w:t>
      </w:r>
      <w:r>
        <w:tab/>
        <w:t>The detail reasons in the cause code are up to stage 3.</w:t>
      </w:r>
    </w:p>
    <w:p w14:paraId="4116C032" w14:textId="77777777" w:rsidR="00F3616E" w:rsidRPr="00845430" w:rsidRDefault="00F3616E" w:rsidP="003D0275">
      <w:pPr>
        <w:rPr>
          <w:b/>
          <w:bCs/>
          <w:lang w:eastAsia="ja-JP"/>
        </w:rPr>
      </w:pPr>
      <w:r w:rsidRPr="00845430">
        <w:rPr>
          <w:b/>
          <w:bCs/>
          <w:lang w:eastAsia="ja-JP"/>
        </w:rPr>
        <w:t>Outputs, Optional:</w:t>
      </w:r>
    </w:p>
    <w:p w14:paraId="1AE489A5" w14:textId="77777777" w:rsidR="00F3616E" w:rsidRDefault="00F3616E" w:rsidP="00845430">
      <w:pPr>
        <w:pStyle w:val="B1"/>
      </w:pPr>
      <w:r>
        <w:t>-</w:t>
      </w:r>
      <w:r>
        <w:tab/>
        <w:t>ML Model ID.</w:t>
      </w:r>
    </w:p>
    <w:p w14:paraId="5AA1BB74" w14:textId="75D5B2C5" w:rsidR="00F3616E" w:rsidRDefault="00F3616E" w:rsidP="00845430">
      <w:pPr>
        <w:pStyle w:val="B1"/>
      </w:pPr>
      <w:r>
        <w:t>-</w:t>
      </w:r>
      <w:r>
        <w:tab/>
        <w:t>Set of the tuple (Analytics ID, ML model Information (i.e., file address (e.g. URL or FQDN) of updated ML Model).</w:t>
      </w:r>
    </w:p>
    <w:p w14:paraId="06E691C4" w14:textId="4762639D" w:rsidR="00F3616E" w:rsidRDefault="00F3616E" w:rsidP="00845430">
      <w:pPr>
        <w:pStyle w:val="B1"/>
      </w:pPr>
      <w:r>
        <w:t>-</w:t>
      </w:r>
      <w:r>
        <w:tab/>
        <w:t>ML Correlation ID, when for Federated Learning.</w:t>
      </w:r>
    </w:p>
    <w:p w14:paraId="09B1F916" w14:textId="5A04985B" w:rsidR="00F3616E" w:rsidRDefault="00F3616E" w:rsidP="00845430">
      <w:pPr>
        <w:pStyle w:val="B1"/>
      </w:pPr>
      <w:r>
        <w:t>-</w:t>
      </w:r>
      <w:r>
        <w:tab/>
        <w:t>Corresponding Use case context.</w:t>
      </w:r>
    </w:p>
    <w:p w14:paraId="0A51E9AE" w14:textId="01E94795" w:rsidR="00F3616E" w:rsidRDefault="00F3616E" w:rsidP="00845430">
      <w:pPr>
        <w:pStyle w:val="B1"/>
      </w:pPr>
      <w:r>
        <w:t>-</w:t>
      </w:r>
      <w:r>
        <w:tab/>
        <w:t>Status report of FL training: local ML model metric and Training Input Data Information (e.g. areas covered by the data set, sampling ratio, maximum/minimum of value of each dimension of data, etc.), which are generated by the FL Client NWDAF during FL procedure.</w:t>
      </w:r>
    </w:p>
    <w:p w14:paraId="24634BB2" w14:textId="77777777" w:rsidR="00F3616E" w:rsidRDefault="00F3616E" w:rsidP="00845430">
      <w:pPr>
        <w:pStyle w:val="B1"/>
      </w:pPr>
      <w:r>
        <w:t>-</w:t>
      </w:r>
      <w:r>
        <w:tab/>
        <w:t>Delay Event Notification with the following parameters:</w:t>
      </w:r>
    </w:p>
    <w:p w14:paraId="35F3C59A" w14:textId="53DE9F17" w:rsidR="00F3616E" w:rsidRDefault="00F3616E" w:rsidP="00F3616E">
      <w:pPr>
        <w:pStyle w:val="B2"/>
      </w:pPr>
      <w:r>
        <w:t>-</w:t>
      </w:r>
      <w:r>
        <w:tab/>
        <w:t>delay event indication: this parameter indicates that the FL Client NWDAF is not able to complete the training of the interim local ML model within the maximum response time provided by the FL Server NWDAF.</w:t>
      </w:r>
    </w:p>
    <w:p w14:paraId="19EEB6CA" w14:textId="77777777" w:rsidR="00F3616E" w:rsidRDefault="00F3616E" w:rsidP="00F3616E">
      <w:pPr>
        <w:pStyle w:val="B2"/>
      </w:pPr>
      <w:r>
        <w:t>-</w:t>
      </w:r>
      <w:r>
        <w:tab/>
        <w:t>[OPTIONAL] cause code (e.g. local ML model training failure, more time necessary for local ML model training, etc.).</w:t>
      </w:r>
    </w:p>
    <w:p w14:paraId="40A0A259" w14:textId="040B5A45" w:rsidR="00F3616E" w:rsidRDefault="00F3616E" w:rsidP="00F3616E">
      <w:pPr>
        <w:pStyle w:val="B2"/>
      </w:pPr>
      <w:r>
        <w:t>-</w:t>
      </w:r>
      <w:r>
        <w:tab/>
        <w:t>[OPTIONAL] the expected time to complete the training.</w:t>
      </w:r>
    </w:p>
    <w:p w14:paraId="0AC0880A" w14:textId="77777777" w:rsidR="00F3616E" w:rsidRDefault="00F3616E" w:rsidP="00845430">
      <w:pPr>
        <w:pStyle w:val="B1"/>
      </w:pPr>
      <w:r>
        <w:t>-</w:t>
      </w:r>
      <w:r>
        <w:tab/>
        <w:t>global ML model metric.</w:t>
      </w:r>
    </w:p>
    <w:p w14:paraId="407CD580" w14:textId="16752AE6" w:rsidR="006217F9" w:rsidRDefault="006217F9" w:rsidP="00EA40C3">
      <w:pPr>
        <w:pStyle w:val="Heading1"/>
        <w:rPr>
          <w:lang w:eastAsia="ja-JP"/>
        </w:rPr>
      </w:pPr>
      <w:bookmarkStart w:id="358" w:name="_Toc138253079"/>
      <w:r>
        <w:rPr>
          <w:lang w:eastAsia="ja-JP"/>
        </w:rPr>
        <w:t>8</w:t>
      </w:r>
      <w:r>
        <w:rPr>
          <w:lang w:eastAsia="ja-JP"/>
        </w:rPr>
        <w:tab/>
        <w:t>DCCF Services</w:t>
      </w:r>
      <w:bookmarkEnd w:id="358"/>
    </w:p>
    <w:p w14:paraId="27FB75E0" w14:textId="728EE46A" w:rsidR="006217F9" w:rsidRPr="00F0713C" w:rsidRDefault="006217F9" w:rsidP="00F0713C">
      <w:pPr>
        <w:pStyle w:val="Heading2"/>
        <w:rPr>
          <w:lang w:eastAsia="ja-JP"/>
        </w:rPr>
      </w:pPr>
      <w:bookmarkStart w:id="359" w:name="_Toc138253080"/>
      <w:r>
        <w:rPr>
          <w:lang w:eastAsia="ja-JP"/>
        </w:rPr>
        <w:t>8.1</w:t>
      </w:r>
      <w:r>
        <w:rPr>
          <w:lang w:eastAsia="ja-JP"/>
        </w:rPr>
        <w:tab/>
        <w:t>General</w:t>
      </w:r>
      <w:bookmarkEnd w:id="359"/>
    </w:p>
    <w:p w14:paraId="3F891916" w14:textId="4C47FE0E" w:rsidR="006217F9" w:rsidRDefault="006217F9" w:rsidP="006217F9">
      <w:pPr>
        <w:rPr>
          <w:lang w:eastAsia="ja-JP"/>
        </w:rPr>
      </w:pPr>
      <w:r>
        <w:rPr>
          <w:lang w:eastAsia="ja-JP"/>
        </w:rPr>
        <w:t>Table 8.1-1 shows the DCCF services and DCCF service operations.</w:t>
      </w:r>
    </w:p>
    <w:p w14:paraId="1825DD98" w14:textId="5EA240F3" w:rsidR="006217F9" w:rsidRDefault="006217F9" w:rsidP="006217F9">
      <w:pPr>
        <w:pStyle w:val="TH"/>
        <w:rPr>
          <w:lang w:eastAsia="ja-JP"/>
        </w:rPr>
      </w:pPr>
      <w:r>
        <w:rPr>
          <w:lang w:eastAsia="ja-JP"/>
        </w:rPr>
        <w:t>Table 8.1-1: NF services provided by DCCF</w:t>
      </w:r>
    </w:p>
    <w:tbl>
      <w:tblPr>
        <w:tblStyle w:val="TableGrid"/>
        <w:tblW w:w="0" w:type="auto"/>
        <w:tblLook w:val="04A0" w:firstRow="1" w:lastRow="0" w:firstColumn="1" w:lastColumn="0" w:noHBand="0" w:noVBand="1"/>
      </w:tblPr>
      <w:tblGrid>
        <w:gridCol w:w="2448"/>
        <w:gridCol w:w="3464"/>
        <w:gridCol w:w="1919"/>
        <w:gridCol w:w="1800"/>
      </w:tblGrid>
      <w:tr w:rsidR="006217F9" w14:paraId="2DFA95CA" w14:textId="77777777" w:rsidTr="00F0713C">
        <w:tc>
          <w:tcPr>
            <w:tcW w:w="2448" w:type="dxa"/>
            <w:tcBorders>
              <w:bottom w:val="single" w:sz="4" w:space="0" w:color="auto"/>
            </w:tcBorders>
          </w:tcPr>
          <w:p w14:paraId="7FB2D659" w14:textId="77777777" w:rsidR="006217F9" w:rsidRDefault="006217F9" w:rsidP="00223DFF">
            <w:pPr>
              <w:pStyle w:val="TAH"/>
              <w:rPr>
                <w:lang w:eastAsia="ja-JP"/>
              </w:rPr>
            </w:pPr>
            <w:r>
              <w:rPr>
                <w:lang w:eastAsia="ja-JP"/>
              </w:rPr>
              <w:t>Service Name</w:t>
            </w:r>
          </w:p>
        </w:tc>
        <w:tc>
          <w:tcPr>
            <w:tcW w:w="3464" w:type="dxa"/>
          </w:tcPr>
          <w:p w14:paraId="0AD61523" w14:textId="77777777" w:rsidR="006217F9" w:rsidRDefault="006217F9" w:rsidP="00223DFF">
            <w:pPr>
              <w:pStyle w:val="TAH"/>
              <w:rPr>
                <w:lang w:eastAsia="ja-JP"/>
              </w:rPr>
            </w:pPr>
            <w:r>
              <w:rPr>
                <w:lang w:eastAsia="ja-JP"/>
              </w:rPr>
              <w:t>Service Operations</w:t>
            </w:r>
          </w:p>
        </w:tc>
        <w:tc>
          <w:tcPr>
            <w:tcW w:w="1919" w:type="dxa"/>
            <w:tcBorders>
              <w:bottom w:val="single" w:sz="4" w:space="0" w:color="auto"/>
            </w:tcBorders>
          </w:tcPr>
          <w:p w14:paraId="51F59C7B" w14:textId="77777777" w:rsidR="006217F9" w:rsidRDefault="006217F9" w:rsidP="00223DFF">
            <w:pPr>
              <w:pStyle w:val="TAH"/>
              <w:rPr>
                <w:lang w:eastAsia="ja-JP"/>
              </w:rPr>
            </w:pPr>
            <w:r>
              <w:rPr>
                <w:lang w:eastAsia="ja-JP"/>
              </w:rPr>
              <w:t>Operation Semantics</w:t>
            </w:r>
          </w:p>
        </w:tc>
        <w:tc>
          <w:tcPr>
            <w:tcW w:w="1800" w:type="dxa"/>
          </w:tcPr>
          <w:p w14:paraId="5681006F" w14:textId="77777777" w:rsidR="006217F9" w:rsidRDefault="006217F9" w:rsidP="00223DFF">
            <w:pPr>
              <w:pStyle w:val="TAH"/>
              <w:rPr>
                <w:lang w:eastAsia="ja-JP"/>
              </w:rPr>
            </w:pPr>
            <w:r>
              <w:rPr>
                <w:lang w:eastAsia="ja-JP"/>
              </w:rPr>
              <w:t>Example Consumer(s)</w:t>
            </w:r>
          </w:p>
        </w:tc>
      </w:tr>
      <w:tr w:rsidR="006217F9" w14:paraId="2A525E0A" w14:textId="77777777" w:rsidTr="00F0713C">
        <w:tc>
          <w:tcPr>
            <w:tcW w:w="2448" w:type="dxa"/>
            <w:tcBorders>
              <w:bottom w:val="nil"/>
            </w:tcBorders>
            <w:shd w:val="clear" w:color="auto" w:fill="auto"/>
          </w:tcPr>
          <w:p w14:paraId="01513CB4" w14:textId="15916F9C" w:rsidR="006217F9" w:rsidRDefault="006217F9" w:rsidP="00223DFF">
            <w:pPr>
              <w:pStyle w:val="TAL"/>
              <w:rPr>
                <w:lang w:eastAsia="ja-JP"/>
              </w:rPr>
            </w:pPr>
            <w:r>
              <w:rPr>
                <w:lang w:eastAsia="ja-JP"/>
              </w:rPr>
              <w:t>Ndccf_DataManagement</w:t>
            </w:r>
          </w:p>
        </w:tc>
        <w:tc>
          <w:tcPr>
            <w:tcW w:w="3464" w:type="dxa"/>
          </w:tcPr>
          <w:p w14:paraId="24928276" w14:textId="53AF4A92" w:rsidR="006217F9" w:rsidRDefault="006217F9" w:rsidP="00223DFF">
            <w:pPr>
              <w:pStyle w:val="TAL"/>
              <w:rPr>
                <w:lang w:eastAsia="ja-JP"/>
              </w:rPr>
            </w:pPr>
            <w:r>
              <w:rPr>
                <w:lang w:eastAsia="ja-JP"/>
              </w:rPr>
              <w:t>Subscribe</w:t>
            </w:r>
          </w:p>
        </w:tc>
        <w:tc>
          <w:tcPr>
            <w:tcW w:w="1919" w:type="dxa"/>
            <w:tcBorders>
              <w:bottom w:val="nil"/>
            </w:tcBorders>
            <w:shd w:val="clear" w:color="auto" w:fill="auto"/>
          </w:tcPr>
          <w:p w14:paraId="23A39DC5" w14:textId="28FFA3FF" w:rsidR="006217F9" w:rsidRDefault="006217F9" w:rsidP="00223DFF">
            <w:pPr>
              <w:pStyle w:val="TAL"/>
              <w:rPr>
                <w:lang w:eastAsia="ja-JP"/>
              </w:rPr>
            </w:pPr>
            <w:r>
              <w:rPr>
                <w:lang w:eastAsia="ja-JP"/>
              </w:rPr>
              <w:t>Subscribe / Notify</w:t>
            </w:r>
          </w:p>
        </w:tc>
        <w:tc>
          <w:tcPr>
            <w:tcW w:w="1800" w:type="dxa"/>
          </w:tcPr>
          <w:p w14:paraId="56E856AF" w14:textId="486D87E8" w:rsidR="006217F9" w:rsidRDefault="006217F9" w:rsidP="00223DFF">
            <w:pPr>
              <w:pStyle w:val="TAL"/>
              <w:rPr>
                <w:lang w:eastAsia="ja-JP"/>
              </w:rPr>
            </w:pPr>
            <w:r>
              <w:rPr>
                <w:lang w:eastAsia="ja-JP"/>
              </w:rPr>
              <w:t>NWDAF, PCF, NSSF, AMF, SMF, NEF, AF</w:t>
            </w:r>
            <w:r w:rsidR="00765FC5">
              <w:rPr>
                <w:lang w:eastAsia="ja-JP"/>
              </w:rPr>
              <w:t>, ADRF</w:t>
            </w:r>
          </w:p>
        </w:tc>
      </w:tr>
      <w:tr w:rsidR="006217F9" w14:paraId="6365CA30" w14:textId="77777777" w:rsidTr="00F0713C">
        <w:tc>
          <w:tcPr>
            <w:tcW w:w="2448" w:type="dxa"/>
            <w:tcBorders>
              <w:top w:val="nil"/>
              <w:bottom w:val="nil"/>
            </w:tcBorders>
            <w:shd w:val="clear" w:color="auto" w:fill="auto"/>
          </w:tcPr>
          <w:p w14:paraId="34EE7B5A" w14:textId="77777777" w:rsidR="006217F9" w:rsidRDefault="006217F9" w:rsidP="00223DFF">
            <w:pPr>
              <w:pStyle w:val="TAL"/>
              <w:rPr>
                <w:lang w:eastAsia="ja-JP"/>
              </w:rPr>
            </w:pPr>
          </w:p>
        </w:tc>
        <w:tc>
          <w:tcPr>
            <w:tcW w:w="3464" w:type="dxa"/>
          </w:tcPr>
          <w:p w14:paraId="3BFEFDBE" w14:textId="7D92FF9A" w:rsidR="006217F9" w:rsidRDefault="006217F9" w:rsidP="00223DFF">
            <w:pPr>
              <w:pStyle w:val="TAL"/>
              <w:rPr>
                <w:lang w:eastAsia="ja-JP"/>
              </w:rPr>
            </w:pPr>
            <w:r>
              <w:rPr>
                <w:lang w:eastAsia="ja-JP"/>
              </w:rPr>
              <w:t>Unsubscribe</w:t>
            </w:r>
          </w:p>
        </w:tc>
        <w:tc>
          <w:tcPr>
            <w:tcW w:w="1919" w:type="dxa"/>
            <w:tcBorders>
              <w:top w:val="nil"/>
              <w:bottom w:val="nil"/>
            </w:tcBorders>
            <w:shd w:val="clear" w:color="auto" w:fill="auto"/>
          </w:tcPr>
          <w:p w14:paraId="405937E4" w14:textId="0914D94E" w:rsidR="006217F9" w:rsidRDefault="006217F9" w:rsidP="00223DFF">
            <w:pPr>
              <w:pStyle w:val="TAL"/>
              <w:rPr>
                <w:lang w:eastAsia="ja-JP"/>
              </w:rPr>
            </w:pPr>
          </w:p>
        </w:tc>
        <w:tc>
          <w:tcPr>
            <w:tcW w:w="1800" w:type="dxa"/>
          </w:tcPr>
          <w:p w14:paraId="39C205D0" w14:textId="54876B9F" w:rsidR="006217F9" w:rsidRDefault="006217F9" w:rsidP="00223DFF">
            <w:pPr>
              <w:pStyle w:val="TAL"/>
              <w:rPr>
                <w:lang w:eastAsia="ja-JP"/>
              </w:rPr>
            </w:pPr>
            <w:r>
              <w:rPr>
                <w:lang w:eastAsia="ja-JP"/>
              </w:rPr>
              <w:t>NWDAF, PCF, NSSF, AMF, SMF, NEF, AF</w:t>
            </w:r>
            <w:r w:rsidR="00765FC5">
              <w:rPr>
                <w:lang w:eastAsia="ja-JP"/>
              </w:rPr>
              <w:t>, ADRF</w:t>
            </w:r>
          </w:p>
        </w:tc>
      </w:tr>
      <w:tr w:rsidR="006217F9" w14:paraId="17DF28F9" w14:textId="77777777" w:rsidTr="00F0713C">
        <w:tc>
          <w:tcPr>
            <w:tcW w:w="2448" w:type="dxa"/>
            <w:tcBorders>
              <w:top w:val="nil"/>
              <w:bottom w:val="nil"/>
            </w:tcBorders>
            <w:shd w:val="clear" w:color="auto" w:fill="auto"/>
          </w:tcPr>
          <w:p w14:paraId="740C759D" w14:textId="77777777" w:rsidR="006217F9" w:rsidRDefault="006217F9" w:rsidP="00223DFF">
            <w:pPr>
              <w:pStyle w:val="TAL"/>
              <w:rPr>
                <w:lang w:eastAsia="ja-JP"/>
              </w:rPr>
            </w:pPr>
          </w:p>
        </w:tc>
        <w:tc>
          <w:tcPr>
            <w:tcW w:w="3464" w:type="dxa"/>
          </w:tcPr>
          <w:p w14:paraId="1D08EB78" w14:textId="68C8DC9E" w:rsidR="006217F9" w:rsidRDefault="006217F9" w:rsidP="00223DFF">
            <w:pPr>
              <w:pStyle w:val="TAL"/>
              <w:rPr>
                <w:lang w:eastAsia="ja-JP"/>
              </w:rPr>
            </w:pPr>
            <w:r>
              <w:rPr>
                <w:lang w:eastAsia="ja-JP"/>
              </w:rPr>
              <w:t>Notify</w:t>
            </w:r>
          </w:p>
        </w:tc>
        <w:tc>
          <w:tcPr>
            <w:tcW w:w="1919" w:type="dxa"/>
            <w:tcBorders>
              <w:top w:val="nil"/>
            </w:tcBorders>
            <w:shd w:val="clear" w:color="auto" w:fill="auto"/>
          </w:tcPr>
          <w:p w14:paraId="7A3E0F91" w14:textId="77777777" w:rsidR="006217F9" w:rsidRDefault="006217F9" w:rsidP="00223DFF">
            <w:pPr>
              <w:pStyle w:val="TAL"/>
              <w:rPr>
                <w:lang w:eastAsia="ja-JP"/>
              </w:rPr>
            </w:pPr>
          </w:p>
        </w:tc>
        <w:tc>
          <w:tcPr>
            <w:tcW w:w="1800" w:type="dxa"/>
          </w:tcPr>
          <w:p w14:paraId="39E817A0" w14:textId="4DBF075C" w:rsidR="006217F9" w:rsidRDefault="006217F9" w:rsidP="00223DFF">
            <w:pPr>
              <w:pStyle w:val="TAL"/>
              <w:rPr>
                <w:lang w:eastAsia="ja-JP"/>
              </w:rPr>
            </w:pPr>
            <w:r>
              <w:rPr>
                <w:lang w:eastAsia="ja-JP"/>
              </w:rPr>
              <w:t>NWDAF, PCF, NSSF, AMF, SMF, NEF, AF</w:t>
            </w:r>
            <w:r w:rsidR="00765FC5">
              <w:rPr>
                <w:lang w:eastAsia="ja-JP"/>
              </w:rPr>
              <w:t>, ADRF</w:t>
            </w:r>
          </w:p>
        </w:tc>
      </w:tr>
      <w:tr w:rsidR="006217F9" w14:paraId="02DC0E34" w14:textId="77777777" w:rsidTr="00F0713C">
        <w:tc>
          <w:tcPr>
            <w:tcW w:w="2448" w:type="dxa"/>
            <w:tcBorders>
              <w:top w:val="nil"/>
              <w:bottom w:val="single" w:sz="4" w:space="0" w:color="auto"/>
            </w:tcBorders>
            <w:shd w:val="clear" w:color="auto" w:fill="auto"/>
          </w:tcPr>
          <w:p w14:paraId="14F1BA09" w14:textId="77777777" w:rsidR="006217F9" w:rsidRDefault="006217F9" w:rsidP="00223DFF">
            <w:pPr>
              <w:pStyle w:val="TAL"/>
              <w:rPr>
                <w:lang w:eastAsia="ja-JP"/>
              </w:rPr>
            </w:pPr>
          </w:p>
        </w:tc>
        <w:tc>
          <w:tcPr>
            <w:tcW w:w="3464" w:type="dxa"/>
          </w:tcPr>
          <w:p w14:paraId="187AB0CE" w14:textId="3BF70302" w:rsidR="006217F9" w:rsidRDefault="006217F9" w:rsidP="00223DFF">
            <w:pPr>
              <w:pStyle w:val="TAL"/>
              <w:rPr>
                <w:lang w:eastAsia="ja-JP"/>
              </w:rPr>
            </w:pPr>
            <w:r>
              <w:rPr>
                <w:lang w:eastAsia="ja-JP"/>
              </w:rPr>
              <w:t>Fetch</w:t>
            </w:r>
          </w:p>
        </w:tc>
        <w:tc>
          <w:tcPr>
            <w:tcW w:w="1919" w:type="dxa"/>
          </w:tcPr>
          <w:p w14:paraId="35DD97E4" w14:textId="6739BC95" w:rsidR="006217F9" w:rsidRDefault="006217F9" w:rsidP="00223DFF">
            <w:pPr>
              <w:pStyle w:val="TAL"/>
              <w:rPr>
                <w:lang w:eastAsia="ja-JP"/>
              </w:rPr>
            </w:pPr>
            <w:r>
              <w:rPr>
                <w:lang w:eastAsia="ja-JP"/>
              </w:rPr>
              <w:t>Request / Response</w:t>
            </w:r>
          </w:p>
        </w:tc>
        <w:tc>
          <w:tcPr>
            <w:tcW w:w="1800" w:type="dxa"/>
          </w:tcPr>
          <w:p w14:paraId="1118E37E" w14:textId="53467A03" w:rsidR="006217F9" w:rsidRDefault="006217F9" w:rsidP="00223DFF">
            <w:pPr>
              <w:pStyle w:val="TAL"/>
              <w:rPr>
                <w:lang w:eastAsia="ja-JP"/>
              </w:rPr>
            </w:pPr>
            <w:r>
              <w:rPr>
                <w:lang w:eastAsia="ja-JP"/>
              </w:rPr>
              <w:t>NWDAF, PCF, NSSF, AMF, SMF, NEF, AF</w:t>
            </w:r>
            <w:r w:rsidR="00765FC5">
              <w:rPr>
                <w:lang w:eastAsia="ja-JP"/>
              </w:rPr>
              <w:t>, ADRF</w:t>
            </w:r>
          </w:p>
        </w:tc>
      </w:tr>
      <w:tr w:rsidR="006217F9" w14:paraId="5277D234" w14:textId="77777777" w:rsidTr="00F0713C">
        <w:tc>
          <w:tcPr>
            <w:tcW w:w="2448" w:type="dxa"/>
            <w:tcBorders>
              <w:top w:val="single" w:sz="4" w:space="0" w:color="auto"/>
              <w:bottom w:val="nil"/>
            </w:tcBorders>
            <w:shd w:val="clear" w:color="auto" w:fill="auto"/>
          </w:tcPr>
          <w:p w14:paraId="19E63359" w14:textId="56E31A6B" w:rsidR="006217F9" w:rsidRDefault="006217F9" w:rsidP="00223DFF">
            <w:pPr>
              <w:pStyle w:val="TAL"/>
              <w:rPr>
                <w:lang w:eastAsia="ja-JP"/>
              </w:rPr>
            </w:pPr>
            <w:r>
              <w:rPr>
                <w:lang w:eastAsia="ja-JP"/>
              </w:rPr>
              <w:t>Ndccf_ContextManagement</w:t>
            </w:r>
          </w:p>
        </w:tc>
        <w:tc>
          <w:tcPr>
            <w:tcW w:w="3464" w:type="dxa"/>
          </w:tcPr>
          <w:p w14:paraId="2F4C9AA0" w14:textId="61967E85" w:rsidR="006217F9" w:rsidRDefault="006217F9" w:rsidP="00223DFF">
            <w:pPr>
              <w:pStyle w:val="TAL"/>
              <w:rPr>
                <w:lang w:eastAsia="ja-JP"/>
              </w:rPr>
            </w:pPr>
            <w:r>
              <w:rPr>
                <w:lang w:eastAsia="ja-JP"/>
              </w:rPr>
              <w:t>Register</w:t>
            </w:r>
          </w:p>
        </w:tc>
        <w:tc>
          <w:tcPr>
            <w:tcW w:w="1919" w:type="dxa"/>
          </w:tcPr>
          <w:p w14:paraId="28D4B5EE" w14:textId="4DBBEA33" w:rsidR="006217F9" w:rsidRDefault="006217F9" w:rsidP="00223DFF">
            <w:pPr>
              <w:pStyle w:val="TAL"/>
              <w:rPr>
                <w:lang w:eastAsia="ja-JP"/>
              </w:rPr>
            </w:pPr>
            <w:r>
              <w:rPr>
                <w:lang w:eastAsia="ja-JP"/>
              </w:rPr>
              <w:t>Request / Response</w:t>
            </w:r>
          </w:p>
        </w:tc>
        <w:tc>
          <w:tcPr>
            <w:tcW w:w="1800" w:type="dxa"/>
          </w:tcPr>
          <w:p w14:paraId="03544215" w14:textId="233E3ADB" w:rsidR="006217F9" w:rsidRDefault="006217F9" w:rsidP="00223DFF">
            <w:pPr>
              <w:pStyle w:val="TAL"/>
              <w:rPr>
                <w:lang w:eastAsia="ja-JP"/>
              </w:rPr>
            </w:pPr>
            <w:r>
              <w:rPr>
                <w:lang w:eastAsia="ja-JP"/>
              </w:rPr>
              <w:t>NWDAF, ADRF</w:t>
            </w:r>
          </w:p>
        </w:tc>
      </w:tr>
      <w:tr w:rsidR="006217F9" w14:paraId="71131DC8" w14:textId="77777777" w:rsidTr="006217F9">
        <w:tc>
          <w:tcPr>
            <w:tcW w:w="2448" w:type="dxa"/>
            <w:tcBorders>
              <w:top w:val="nil"/>
              <w:bottom w:val="nil"/>
            </w:tcBorders>
            <w:shd w:val="clear" w:color="auto" w:fill="auto"/>
          </w:tcPr>
          <w:p w14:paraId="75E67850" w14:textId="77777777" w:rsidR="006217F9" w:rsidRDefault="006217F9" w:rsidP="006217F9">
            <w:pPr>
              <w:pStyle w:val="TAL"/>
              <w:rPr>
                <w:lang w:eastAsia="ja-JP"/>
              </w:rPr>
            </w:pPr>
          </w:p>
        </w:tc>
        <w:tc>
          <w:tcPr>
            <w:tcW w:w="3464" w:type="dxa"/>
          </w:tcPr>
          <w:p w14:paraId="25A29CAF" w14:textId="65131DA7" w:rsidR="006217F9" w:rsidRDefault="006217F9" w:rsidP="006217F9">
            <w:pPr>
              <w:pStyle w:val="TAL"/>
              <w:rPr>
                <w:lang w:eastAsia="ja-JP"/>
              </w:rPr>
            </w:pPr>
            <w:r>
              <w:rPr>
                <w:lang w:eastAsia="ja-JP"/>
              </w:rPr>
              <w:t>Update</w:t>
            </w:r>
          </w:p>
        </w:tc>
        <w:tc>
          <w:tcPr>
            <w:tcW w:w="1919" w:type="dxa"/>
          </w:tcPr>
          <w:p w14:paraId="6A61B6B8" w14:textId="030F98A5" w:rsidR="006217F9" w:rsidRDefault="006217F9" w:rsidP="006217F9">
            <w:pPr>
              <w:pStyle w:val="TAL"/>
              <w:rPr>
                <w:lang w:eastAsia="ja-JP"/>
              </w:rPr>
            </w:pPr>
            <w:r>
              <w:rPr>
                <w:lang w:eastAsia="ja-JP"/>
              </w:rPr>
              <w:t>Request / Response</w:t>
            </w:r>
          </w:p>
        </w:tc>
        <w:tc>
          <w:tcPr>
            <w:tcW w:w="1800" w:type="dxa"/>
          </w:tcPr>
          <w:p w14:paraId="41ABA62F" w14:textId="085F90F7" w:rsidR="006217F9" w:rsidRDefault="006217F9" w:rsidP="006217F9">
            <w:pPr>
              <w:pStyle w:val="TAL"/>
              <w:rPr>
                <w:lang w:eastAsia="ja-JP"/>
              </w:rPr>
            </w:pPr>
            <w:r>
              <w:rPr>
                <w:lang w:eastAsia="ja-JP"/>
              </w:rPr>
              <w:t>NWDAF, ADRF</w:t>
            </w:r>
          </w:p>
        </w:tc>
      </w:tr>
      <w:tr w:rsidR="006217F9" w14:paraId="22C9CCAD" w14:textId="77777777" w:rsidTr="00F0713C">
        <w:tc>
          <w:tcPr>
            <w:tcW w:w="2448" w:type="dxa"/>
            <w:tcBorders>
              <w:top w:val="nil"/>
              <w:bottom w:val="single" w:sz="4" w:space="0" w:color="auto"/>
            </w:tcBorders>
            <w:shd w:val="clear" w:color="auto" w:fill="auto"/>
          </w:tcPr>
          <w:p w14:paraId="0BBD9757" w14:textId="77777777" w:rsidR="006217F9" w:rsidRDefault="006217F9" w:rsidP="006217F9">
            <w:pPr>
              <w:pStyle w:val="TAL"/>
              <w:rPr>
                <w:lang w:eastAsia="ja-JP"/>
              </w:rPr>
            </w:pPr>
          </w:p>
        </w:tc>
        <w:tc>
          <w:tcPr>
            <w:tcW w:w="3464" w:type="dxa"/>
          </w:tcPr>
          <w:p w14:paraId="0363AA11" w14:textId="73C41735" w:rsidR="006217F9" w:rsidRDefault="006217F9" w:rsidP="006217F9">
            <w:pPr>
              <w:pStyle w:val="TAL"/>
              <w:rPr>
                <w:lang w:eastAsia="ja-JP"/>
              </w:rPr>
            </w:pPr>
            <w:r>
              <w:rPr>
                <w:lang w:eastAsia="ja-JP"/>
              </w:rPr>
              <w:t>Deregister</w:t>
            </w:r>
          </w:p>
        </w:tc>
        <w:tc>
          <w:tcPr>
            <w:tcW w:w="1919" w:type="dxa"/>
          </w:tcPr>
          <w:p w14:paraId="21801044" w14:textId="2CF58D5A" w:rsidR="006217F9" w:rsidRDefault="006217F9" w:rsidP="006217F9">
            <w:pPr>
              <w:pStyle w:val="TAL"/>
              <w:rPr>
                <w:lang w:eastAsia="ja-JP"/>
              </w:rPr>
            </w:pPr>
            <w:r>
              <w:rPr>
                <w:lang w:eastAsia="ja-JP"/>
              </w:rPr>
              <w:t>Request / Response</w:t>
            </w:r>
          </w:p>
        </w:tc>
        <w:tc>
          <w:tcPr>
            <w:tcW w:w="1800" w:type="dxa"/>
          </w:tcPr>
          <w:p w14:paraId="48FCBC1F" w14:textId="633C8797" w:rsidR="006217F9" w:rsidRDefault="006217F9" w:rsidP="006217F9">
            <w:pPr>
              <w:pStyle w:val="TAL"/>
              <w:rPr>
                <w:lang w:eastAsia="ja-JP"/>
              </w:rPr>
            </w:pPr>
            <w:r>
              <w:rPr>
                <w:lang w:eastAsia="ja-JP"/>
              </w:rPr>
              <w:t>NWDAF, ADRF</w:t>
            </w:r>
          </w:p>
        </w:tc>
      </w:tr>
    </w:tbl>
    <w:p w14:paraId="0D352152" w14:textId="61B18625" w:rsidR="006217F9" w:rsidRDefault="006217F9" w:rsidP="006217F9">
      <w:pPr>
        <w:rPr>
          <w:lang w:eastAsia="ja-JP"/>
        </w:rPr>
      </w:pPr>
    </w:p>
    <w:p w14:paraId="6ACE434D" w14:textId="1297956C" w:rsidR="006217F9" w:rsidRDefault="006217F9" w:rsidP="006217F9">
      <w:pPr>
        <w:pStyle w:val="Heading2"/>
        <w:rPr>
          <w:lang w:eastAsia="ja-JP"/>
        </w:rPr>
      </w:pPr>
      <w:bookmarkStart w:id="360" w:name="_Toc138253081"/>
      <w:r>
        <w:rPr>
          <w:lang w:eastAsia="ja-JP"/>
        </w:rPr>
        <w:lastRenderedPageBreak/>
        <w:t>8.2</w:t>
      </w:r>
      <w:r>
        <w:rPr>
          <w:lang w:eastAsia="ja-JP"/>
        </w:rPr>
        <w:tab/>
        <w:t>Ndccf_DataManagement service</w:t>
      </w:r>
      <w:bookmarkEnd w:id="360"/>
    </w:p>
    <w:p w14:paraId="7CFAF777" w14:textId="083EA98E" w:rsidR="00765FC5" w:rsidRPr="00C46367" w:rsidRDefault="00765FC5" w:rsidP="00C46367">
      <w:pPr>
        <w:pStyle w:val="Heading3"/>
      </w:pPr>
      <w:bookmarkStart w:id="361" w:name="_Toc138253082"/>
      <w:r>
        <w:t>8.2.1</w:t>
      </w:r>
      <w:r>
        <w:tab/>
        <w:t>General</w:t>
      </w:r>
      <w:bookmarkEnd w:id="361"/>
    </w:p>
    <w:p w14:paraId="21577378" w14:textId="525F3C57" w:rsidR="006217F9" w:rsidRDefault="006217F9" w:rsidP="006217F9">
      <w:pPr>
        <w:rPr>
          <w:lang w:eastAsia="ja-JP"/>
        </w:rPr>
      </w:pPr>
      <w:r w:rsidRPr="00F0713C">
        <w:rPr>
          <w:b/>
          <w:bCs/>
          <w:lang w:eastAsia="ja-JP"/>
        </w:rPr>
        <w:t>Service Description:</w:t>
      </w:r>
      <w:r>
        <w:rPr>
          <w:lang w:eastAsia="ja-JP"/>
        </w:rPr>
        <w:t xml:space="preserve"> This service enables the consumer to subscribe/unsubscribe for data or analytics via the DCCF</w:t>
      </w:r>
      <w:r w:rsidR="00765FC5">
        <w:rPr>
          <w:lang w:eastAsia="ja-JP"/>
        </w:rPr>
        <w:t>, be notified about data or analytics exposed by the DCCF, fetch the subscribed data</w:t>
      </w:r>
      <w:r>
        <w:rPr>
          <w:lang w:eastAsia="ja-JP"/>
        </w:rPr>
        <w:t xml:space="preserve"> and have data delivered via the DCCF or via a messaging framework. Historical data, or runtime data may be obtained using this service.</w:t>
      </w:r>
    </w:p>
    <w:p w14:paraId="71F781A3" w14:textId="77777777" w:rsidR="006217F9" w:rsidRDefault="006217F9" w:rsidP="006217F9">
      <w:pPr>
        <w:rPr>
          <w:lang w:eastAsia="ja-JP"/>
        </w:rPr>
      </w:pPr>
      <w:r>
        <w:rPr>
          <w:lang w:eastAsia="ja-JP"/>
        </w:rPr>
        <w:t>When the subscription is accepted by the DCCF, the consumer NF receives from the DCCF an identifier (Subscription Correlation ID) allowing it to further manage (modify, delete) the subscription.</w:t>
      </w:r>
    </w:p>
    <w:p w14:paraId="5C4C116C" w14:textId="596835EE" w:rsidR="006217F9" w:rsidRDefault="006217F9" w:rsidP="006217F9">
      <w:pPr>
        <w:pStyle w:val="Heading3"/>
        <w:rPr>
          <w:lang w:eastAsia="ja-JP"/>
        </w:rPr>
      </w:pPr>
      <w:bookmarkStart w:id="362" w:name="_Toc138253083"/>
      <w:r>
        <w:rPr>
          <w:lang w:eastAsia="ja-JP"/>
        </w:rPr>
        <w:t>8.2.2</w:t>
      </w:r>
      <w:r>
        <w:rPr>
          <w:lang w:eastAsia="ja-JP"/>
        </w:rPr>
        <w:tab/>
        <w:t>Ndccf_DataManagement_Subscribe service operation</w:t>
      </w:r>
      <w:bookmarkEnd w:id="362"/>
    </w:p>
    <w:p w14:paraId="1247940A" w14:textId="04BF43C7" w:rsidR="006217F9" w:rsidRDefault="006217F9" w:rsidP="006217F9">
      <w:pPr>
        <w:rPr>
          <w:lang w:eastAsia="ja-JP"/>
        </w:rPr>
      </w:pPr>
      <w:r w:rsidRPr="00F0713C">
        <w:rPr>
          <w:b/>
          <w:bCs/>
          <w:lang w:eastAsia="ja-JP"/>
        </w:rPr>
        <w:t>Service operation name:</w:t>
      </w:r>
      <w:r>
        <w:rPr>
          <w:lang w:eastAsia="ja-JP"/>
        </w:rPr>
        <w:t xml:space="preserve"> Ndccf_DataManagement_Subscribe</w:t>
      </w:r>
    </w:p>
    <w:p w14:paraId="4D9899CF" w14:textId="0741A371" w:rsidR="006217F9" w:rsidRDefault="006217F9" w:rsidP="006217F9">
      <w:pPr>
        <w:rPr>
          <w:lang w:eastAsia="ja-JP"/>
        </w:rPr>
      </w:pPr>
      <w:r w:rsidRPr="00F0713C">
        <w:rPr>
          <w:b/>
          <w:bCs/>
          <w:lang w:eastAsia="ja-JP"/>
        </w:rPr>
        <w:t>Description:</w:t>
      </w:r>
      <w:r w:rsidR="00765FC5">
        <w:rPr>
          <w:lang w:eastAsia="ja-JP"/>
        </w:rPr>
        <w:t xml:space="preserve"> The consumer subscribes to receive data or analytics (which is regarded as a kind of data), or if the data is already requested from the DCCF, then the subscription is updated.</w:t>
      </w:r>
      <w:r>
        <w:rPr>
          <w:lang w:eastAsia="ja-JP"/>
        </w:rPr>
        <w:t xml:space="preserve"> The subscription includes service operation specific parameters that identify the data or analytics to be provided</w:t>
      </w:r>
      <w:r w:rsidR="00F4223F">
        <w:rPr>
          <w:lang w:eastAsia="ja-JP"/>
        </w:rPr>
        <w:t xml:space="preserve"> and</w:t>
      </w:r>
      <w:r>
        <w:rPr>
          <w:lang w:eastAsia="ja-JP"/>
        </w:rPr>
        <w:t xml:space="preserve"> may include formatting and processing instructions that specify how the data is to be delivered to the consumer. The consumer may also request that data be stored in an ADRF or an NWDAF hosting ADRF functionality.</w:t>
      </w:r>
      <w:r w:rsidR="00765FC5">
        <w:rPr>
          <w:lang w:eastAsia="ja-JP"/>
        </w:rPr>
        <w:t xml:space="preserve"> When historical data is being obtained, the consumer may specify the ID of the ADRF or NWDAF containing the data.</w:t>
      </w:r>
    </w:p>
    <w:p w14:paraId="48F58171" w14:textId="77777777" w:rsidR="006217F9" w:rsidRDefault="006217F9" w:rsidP="006217F9">
      <w:pPr>
        <w:rPr>
          <w:lang w:eastAsia="ja-JP"/>
        </w:rPr>
      </w:pPr>
      <w:r w:rsidRPr="00F0713C">
        <w:rPr>
          <w:b/>
          <w:bCs/>
          <w:lang w:eastAsia="ja-JP"/>
        </w:rPr>
        <w:t>Inputs, Required:</w:t>
      </w:r>
      <w:r>
        <w:rPr>
          <w:lang w:eastAsia="ja-JP"/>
        </w:rPr>
        <w:t xml:space="preserve"> Service operation, Analytics Specification or Data Specification, Notification Target Address(es) (+ Notification Correlation ID (s)).</w:t>
      </w:r>
    </w:p>
    <w:p w14:paraId="35A21D6F" w14:textId="47B8922E" w:rsidR="006217F9" w:rsidRDefault="006217F9" w:rsidP="006217F9">
      <w:pPr>
        <w:rPr>
          <w:lang w:eastAsia="ja-JP"/>
        </w:rPr>
      </w:pPr>
      <w:r w:rsidRPr="00F0713C">
        <w:rPr>
          <w:b/>
          <w:bCs/>
          <w:lang w:eastAsia="ja-JP"/>
        </w:rPr>
        <w:t>Inputs, Optional:</w:t>
      </w:r>
      <w:r>
        <w:rPr>
          <w:lang w:eastAsia="ja-JP"/>
        </w:rPr>
        <w:t xml:space="preserve"> Time Window, NF (or NF-Set) ID, ADRF or NWDAF hosting ADRF information</w:t>
      </w:r>
      <w:r w:rsidR="00765FC5">
        <w:rPr>
          <w:lang w:eastAsia="ja-JP"/>
        </w:rPr>
        <w:t xml:space="preserve"> where collected data are to be stored, ADRF ID where historical data are stored</w:t>
      </w:r>
      <w:r>
        <w:rPr>
          <w:lang w:eastAsia="ja-JP"/>
        </w:rPr>
        <w:t>, Formatting Instructions, Processing Instructions</w:t>
      </w:r>
      <w:r w:rsidR="00493631">
        <w:rPr>
          <w:lang w:eastAsia="ja-JP"/>
        </w:rPr>
        <w:t>, user consent check information (i.e. an indication that the data consumer has checked user consent), purpose for data collection</w:t>
      </w:r>
      <w:r w:rsidR="006D43F6">
        <w:rPr>
          <w:lang w:eastAsia="ja-JP"/>
        </w:rPr>
        <w:t>, Storage Handling Information</w:t>
      </w:r>
      <w:r>
        <w:rPr>
          <w:lang w:eastAsia="ja-JP"/>
        </w:rPr>
        <w:t>.</w:t>
      </w:r>
    </w:p>
    <w:p w14:paraId="406D95C3" w14:textId="2D9695AB" w:rsidR="006217F9" w:rsidRDefault="006217F9" w:rsidP="006217F9">
      <w:pPr>
        <w:rPr>
          <w:lang w:eastAsia="ja-JP"/>
        </w:rPr>
      </w:pPr>
      <w:r>
        <w:rPr>
          <w:lang w:eastAsia="ja-JP"/>
        </w:rPr>
        <w:t>"Service Operation" identifies the service used by the DCCF to request data or analytics from a Data Source (e</w:t>
      </w:r>
      <w:r w:rsidR="00223DFF">
        <w:rPr>
          <w:lang w:eastAsia="ja-JP"/>
        </w:rPr>
        <w:t>.</w:t>
      </w:r>
      <w:r>
        <w:rPr>
          <w:lang w:eastAsia="ja-JP"/>
        </w:rPr>
        <w:t>g</w:t>
      </w:r>
      <w:r w:rsidR="00223DFF">
        <w:rPr>
          <w:lang w:eastAsia="ja-JP"/>
        </w:rPr>
        <w:t>.</w:t>
      </w:r>
      <w:r>
        <w:rPr>
          <w:lang w:eastAsia="ja-JP"/>
        </w:rPr>
        <w:t>: Namf_EventExposure_Subscribe or Nnwdaf_AnalyticsSubscription_Subscribe)</w:t>
      </w:r>
    </w:p>
    <w:p w14:paraId="17BF15B5" w14:textId="4EEAAA11" w:rsidR="006217F9" w:rsidRDefault="006217F9" w:rsidP="006217F9">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Event Filter, etc.). Service Operations and input parameters are defined in clause 7 for NWDAF and in TS 23.502, clause 5.2 for the other NFs.</w:t>
      </w:r>
    </w:p>
    <w:p w14:paraId="3D8EFA1C" w14:textId="77777777" w:rsidR="006217F9" w:rsidRDefault="006217F9" w:rsidP="006217F9">
      <w:pPr>
        <w:rPr>
          <w:lang w:eastAsia="ja-JP"/>
        </w:rPr>
      </w:pPr>
      <w:r>
        <w:rPr>
          <w:lang w:eastAsia="ja-JP"/>
        </w:rPr>
        <w:t>"Time Window" is the start and stop time when the requested data or analytics was or will be collected. If the Time Window includes a period in the past, then the data or analytics collection is "historical". If the Time Window includes a period in the future, the data or analytics collection is "runtime".</w:t>
      </w:r>
    </w:p>
    <w:p w14:paraId="5E85312C" w14:textId="66EBBE22" w:rsidR="006217F9" w:rsidRDefault="006217F9" w:rsidP="00F0713C">
      <w:pPr>
        <w:pStyle w:val="NO"/>
        <w:rPr>
          <w:lang w:eastAsia="ja-JP"/>
        </w:rPr>
      </w:pPr>
      <w:r>
        <w:rPr>
          <w:lang w:eastAsia="ja-JP"/>
        </w:rPr>
        <w:t>NOTE</w:t>
      </w:r>
      <w:r w:rsidR="00765FC5">
        <w:rPr>
          <w:lang w:eastAsia="ja-JP"/>
        </w:rPr>
        <w:t> 1</w:t>
      </w:r>
      <w:r>
        <w:rPr>
          <w:lang w:eastAsia="ja-JP"/>
        </w:rPr>
        <w:t>:</w:t>
      </w:r>
      <w:r>
        <w:rPr>
          <w:lang w:eastAsia="ja-JP"/>
        </w:rPr>
        <w:tab/>
        <w:t>Time Window parameter is different from the "Analytics target period" defined in clause 6.1.3.</w:t>
      </w:r>
    </w:p>
    <w:p w14:paraId="4EDF1D85" w14:textId="1E4DACC8" w:rsidR="00765FC5" w:rsidRDefault="00765FC5" w:rsidP="00765FC5">
      <w:pPr>
        <w:pStyle w:val="NO"/>
        <w:rPr>
          <w:lang w:eastAsia="ja-JP"/>
        </w:rPr>
      </w:pPr>
      <w:r>
        <w:rPr>
          <w:lang w:eastAsia="ja-JP"/>
        </w:rPr>
        <w:t>NOTE 2:</w:t>
      </w:r>
      <w:r>
        <w:rPr>
          <w:lang w:eastAsia="ja-JP"/>
        </w:rPr>
        <w:tab/>
        <w:t>When Time Window is not provided, the consumer subscribes to runtime data or analytics collection, with no end time specified.</w:t>
      </w:r>
    </w:p>
    <w:p w14:paraId="174FE78F" w14:textId="0E75960F" w:rsidR="006217F9" w:rsidRDefault="006217F9" w:rsidP="006217F9">
      <w:pPr>
        <w:rPr>
          <w:lang w:eastAsia="ja-JP"/>
        </w:rPr>
      </w:pPr>
      <w:r>
        <w:rPr>
          <w:lang w:eastAsia="ja-JP"/>
        </w:rPr>
        <w:t>NF (or NF-Set) ID specifies a data source that may provide the data.</w:t>
      </w:r>
    </w:p>
    <w:p w14:paraId="2CA1F868" w14:textId="33B45654" w:rsidR="006217F9" w:rsidRDefault="006217F9" w:rsidP="006217F9">
      <w:pPr>
        <w:rPr>
          <w:lang w:eastAsia="ja-JP"/>
        </w:rPr>
      </w:pPr>
      <w:r>
        <w:rPr>
          <w:lang w:eastAsia="ja-JP"/>
        </w:rPr>
        <w:t>ADRF Information specifies that collected data or analytics is to be stored in an ADRF</w:t>
      </w:r>
      <w:r w:rsidR="00F4223F">
        <w:rPr>
          <w:lang w:eastAsia="ja-JP"/>
        </w:rPr>
        <w:t xml:space="preserve"> and</w:t>
      </w:r>
      <w:r>
        <w:rPr>
          <w:lang w:eastAsia="ja-JP"/>
        </w:rPr>
        <w:t xml:space="preserve"> optionally an ADRF or NWDAF ID.</w:t>
      </w:r>
    </w:p>
    <w:p w14:paraId="5408B280" w14:textId="7393E765" w:rsidR="006217F9" w:rsidRDefault="006217F9" w:rsidP="006217F9">
      <w:pPr>
        <w:rPr>
          <w:lang w:eastAsia="ja-JP"/>
        </w:rPr>
      </w:pPr>
      <w:r>
        <w:rPr>
          <w:lang w:eastAsia="ja-JP"/>
        </w:rPr>
        <w:t>Formatting Instructions and Processing Instructions are as defined in clause 5A.4.</w:t>
      </w:r>
    </w:p>
    <w:p w14:paraId="54C4B78B" w14:textId="0ED77C68" w:rsidR="006D43F6" w:rsidRDefault="006D43F6" w:rsidP="006D43F6">
      <w:pPr>
        <w:rPr>
          <w:lang w:eastAsia="ja-JP"/>
        </w:rPr>
      </w:pPr>
      <w:r>
        <w:rPr>
          <w:lang w:eastAsia="ja-JP"/>
        </w:rPr>
        <w:t>Storage Handling Information is described in clause 5B.1.</w:t>
      </w:r>
    </w:p>
    <w:p w14:paraId="48D98A9A" w14:textId="6F296D26" w:rsidR="006217F9" w:rsidRDefault="006217F9" w:rsidP="006217F9">
      <w:pPr>
        <w:rPr>
          <w:lang w:eastAsia="ja-JP"/>
        </w:rPr>
      </w:pPr>
      <w:r w:rsidRPr="00C46367">
        <w:rPr>
          <w:b/>
          <w:bCs/>
          <w:lang w:eastAsia="ja-JP"/>
        </w:rPr>
        <w:t>Outputs Required:</w:t>
      </w:r>
      <w:r>
        <w:rPr>
          <w:lang w:eastAsia="ja-JP"/>
        </w:rPr>
        <w:t xml:space="preserve"> When the subscription is accepted: Subscription Correlation ID (required for management of this subscription).</w:t>
      </w:r>
      <w:r w:rsidR="00E622C1">
        <w:rPr>
          <w:lang w:eastAsia="ja-JP"/>
        </w:rPr>
        <w:t xml:space="preserve"> When the subscription is not accepted: An error response.</w:t>
      </w:r>
    </w:p>
    <w:p w14:paraId="116E542D" w14:textId="4DF7340D" w:rsidR="006217F9" w:rsidRDefault="006217F9" w:rsidP="006217F9">
      <w:pPr>
        <w:rPr>
          <w:lang w:eastAsia="ja-JP"/>
        </w:rPr>
      </w:pPr>
      <w:r w:rsidRPr="00C46367">
        <w:rPr>
          <w:b/>
          <w:bCs/>
          <w:lang w:eastAsia="ja-JP"/>
        </w:rPr>
        <w:t>Outputs, Optional:</w:t>
      </w:r>
      <w:r>
        <w:rPr>
          <w:lang w:eastAsia="ja-JP"/>
        </w:rPr>
        <w:t xml:space="preserve"> First corresponding event report is included, if available (see clause 4.15.1</w:t>
      </w:r>
      <w:r w:rsidR="00B31677">
        <w:rPr>
          <w:lang w:eastAsia="ja-JP"/>
        </w:rPr>
        <w:t xml:space="preserve"> of</w:t>
      </w:r>
      <w:r>
        <w:rPr>
          <w:lang w:eastAsia="ja-JP"/>
        </w:rPr>
        <w:t xml:space="preserve"> </w:t>
      </w:r>
      <w:r w:rsidR="00845430">
        <w:rPr>
          <w:lang w:eastAsia="ja-JP"/>
        </w:rPr>
        <w:t>TS</w:t>
      </w:r>
      <w:r w:rsidR="00845430">
        <w:rPr>
          <w:lang w:eastAsia="ja-JP"/>
        </w:rPr>
        <w:t> </w:t>
      </w:r>
      <w:r w:rsidR="00845430">
        <w:rPr>
          <w:lang w:eastAsia="ja-JP"/>
        </w:rPr>
        <w:t>23.502</w:t>
      </w:r>
      <w:r w:rsidR="00845430">
        <w:rPr>
          <w:lang w:eastAsia="ja-JP"/>
        </w:rPr>
        <w:t> </w:t>
      </w:r>
      <w:r w:rsidR="00845430">
        <w:rPr>
          <w:lang w:eastAsia="ja-JP"/>
        </w:rPr>
        <w:t>[</w:t>
      </w:r>
      <w:r w:rsidR="00461895">
        <w:rPr>
          <w:lang w:eastAsia="ja-JP"/>
        </w:rPr>
        <w:t>3]</w:t>
      </w:r>
      <w:r>
        <w:rPr>
          <w:lang w:eastAsia="ja-JP"/>
        </w:rPr>
        <w:t>), Requested data</w:t>
      </w:r>
      <w:r w:rsidR="006D43F6">
        <w:rPr>
          <w:lang w:eastAsia="ja-JP"/>
        </w:rPr>
        <w:t>, Storage Approach (see clause 5B.1)</w:t>
      </w:r>
      <w:r>
        <w:rPr>
          <w:lang w:eastAsia="ja-JP"/>
        </w:rPr>
        <w:t>.</w:t>
      </w:r>
    </w:p>
    <w:p w14:paraId="16D79764" w14:textId="154E8890" w:rsidR="00E622C1" w:rsidRDefault="00E622C1" w:rsidP="00E622C1">
      <w:pPr>
        <w:pStyle w:val="NO"/>
        <w:rPr>
          <w:lang w:eastAsia="ja-JP"/>
        </w:rPr>
      </w:pPr>
      <w:r>
        <w:rPr>
          <w:lang w:eastAsia="ja-JP"/>
        </w:rPr>
        <w:lastRenderedPageBreak/>
        <w:t>NOTE 3:</w:t>
      </w:r>
      <w:r>
        <w:rPr>
          <w:lang w:eastAsia="ja-JP"/>
        </w:rPr>
        <w:tab/>
        <w:t>When the Target of Event Reporting or Target of Reporting is a SUPI or a GPSI then the subscription may not be accepted, e.g. for user consent is not granted and an error is sent to the consumer. When the Target of Event Reporting or Target of Reporting is an Internal Group Id, or a list of SUPIs/GPSI(s) or any UE, no error is sent, but a SUPI or GPSI is skipped if user consent is not granted.</w:t>
      </w:r>
    </w:p>
    <w:p w14:paraId="0DE9D902" w14:textId="16B285A1" w:rsidR="006217F9" w:rsidRPr="00F0713C" w:rsidRDefault="006217F9" w:rsidP="00F0713C">
      <w:pPr>
        <w:pStyle w:val="Heading3"/>
        <w:rPr>
          <w:lang w:eastAsia="ja-JP"/>
        </w:rPr>
      </w:pPr>
      <w:bookmarkStart w:id="363" w:name="_Toc138253084"/>
      <w:r>
        <w:rPr>
          <w:lang w:eastAsia="ja-JP"/>
        </w:rPr>
        <w:t>8.2.3</w:t>
      </w:r>
      <w:r>
        <w:rPr>
          <w:lang w:eastAsia="ja-JP"/>
        </w:rPr>
        <w:tab/>
        <w:t>Ndccf_DataManagement_Unsubscribe service operation</w:t>
      </w:r>
      <w:bookmarkEnd w:id="363"/>
    </w:p>
    <w:p w14:paraId="57D6D21D" w14:textId="538B3937" w:rsidR="006217F9" w:rsidRDefault="006217F9" w:rsidP="006217F9">
      <w:pPr>
        <w:rPr>
          <w:lang w:eastAsia="ja-JP"/>
        </w:rPr>
      </w:pPr>
      <w:r w:rsidRPr="00F0713C">
        <w:rPr>
          <w:b/>
          <w:bCs/>
          <w:lang w:eastAsia="ja-JP"/>
        </w:rPr>
        <w:t xml:space="preserve">Service operation name: </w:t>
      </w:r>
      <w:r>
        <w:rPr>
          <w:lang w:eastAsia="ja-JP"/>
        </w:rPr>
        <w:t>Ndccf_DataManagement_Unsubscribe</w:t>
      </w:r>
    </w:p>
    <w:p w14:paraId="3EB466F1" w14:textId="77777777" w:rsidR="006217F9" w:rsidRDefault="006217F9" w:rsidP="006217F9">
      <w:pPr>
        <w:rPr>
          <w:lang w:eastAsia="ja-JP"/>
        </w:rPr>
      </w:pPr>
      <w:r w:rsidRPr="00F0713C">
        <w:rPr>
          <w:b/>
          <w:bCs/>
          <w:lang w:eastAsia="ja-JP"/>
        </w:rPr>
        <w:t>Description:</w:t>
      </w:r>
      <w:r>
        <w:rPr>
          <w:lang w:eastAsia="ja-JP"/>
        </w:rPr>
        <w:t xml:space="preserve"> The consumer unsubscribes to DCCF for data or analytics.</w:t>
      </w:r>
    </w:p>
    <w:p w14:paraId="43E3B19F" w14:textId="77777777" w:rsidR="006217F9" w:rsidRDefault="006217F9" w:rsidP="006217F9">
      <w:pPr>
        <w:rPr>
          <w:lang w:eastAsia="ja-JP"/>
        </w:rPr>
      </w:pPr>
      <w:r>
        <w:rPr>
          <w:lang w:eastAsia="ja-JP"/>
        </w:rPr>
        <w:t>Inputs, Required: Subscription Correlation ID.</w:t>
      </w:r>
    </w:p>
    <w:p w14:paraId="6238595A" w14:textId="77777777" w:rsidR="006217F9" w:rsidRDefault="006217F9" w:rsidP="006217F9">
      <w:pPr>
        <w:rPr>
          <w:lang w:eastAsia="ja-JP"/>
        </w:rPr>
      </w:pPr>
      <w:r w:rsidRPr="00F0713C">
        <w:rPr>
          <w:b/>
          <w:bCs/>
          <w:lang w:eastAsia="ja-JP"/>
        </w:rPr>
        <w:t>Inputs, Optional:</w:t>
      </w:r>
      <w:r>
        <w:rPr>
          <w:lang w:eastAsia="ja-JP"/>
        </w:rPr>
        <w:t xml:space="preserve"> None.</w:t>
      </w:r>
    </w:p>
    <w:p w14:paraId="682AB8C4"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5EBB53D0" w14:textId="4B8E2DDB" w:rsidR="006217F9" w:rsidRDefault="006217F9" w:rsidP="006217F9">
      <w:pPr>
        <w:rPr>
          <w:lang w:eastAsia="ja-JP"/>
        </w:rPr>
      </w:pPr>
      <w:r w:rsidRPr="00F0713C">
        <w:rPr>
          <w:b/>
          <w:bCs/>
          <w:lang w:eastAsia="ja-JP"/>
        </w:rPr>
        <w:t>Outputs, Optional:</w:t>
      </w:r>
      <w:r w:rsidR="00731E28">
        <w:rPr>
          <w:lang w:eastAsia="ja-JP"/>
        </w:rPr>
        <w:t xml:space="preserve"> The pending (events) data that is not sent to the consumer yet</w:t>
      </w:r>
      <w:r>
        <w:rPr>
          <w:lang w:eastAsia="ja-JP"/>
        </w:rPr>
        <w:t>.</w:t>
      </w:r>
    </w:p>
    <w:p w14:paraId="32819F97" w14:textId="77777777" w:rsidR="006217F9" w:rsidRDefault="006217F9" w:rsidP="00F0713C">
      <w:pPr>
        <w:pStyle w:val="Heading3"/>
        <w:rPr>
          <w:lang w:eastAsia="ja-JP"/>
        </w:rPr>
      </w:pPr>
      <w:bookmarkStart w:id="364" w:name="_Toc138253085"/>
      <w:r>
        <w:rPr>
          <w:lang w:eastAsia="ja-JP"/>
        </w:rPr>
        <w:t>8.2.4</w:t>
      </w:r>
      <w:r>
        <w:rPr>
          <w:lang w:eastAsia="ja-JP"/>
        </w:rPr>
        <w:tab/>
        <w:t>Ndccf_DataManagement_Notify service operation</w:t>
      </w:r>
      <w:bookmarkEnd w:id="364"/>
    </w:p>
    <w:p w14:paraId="368644E1" w14:textId="35CBE7EA" w:rsidR="006217F9" w:rsidRDefault="006217F9" w:rsidP="006217F9">
      <w:pPr>
        <w:rPr>
          <w:lang w:eastAsia="ja-JP"/>
        </w:rPr>
      </w:pPr>
      <w:r w:rsidRPr="00F0713C">
        <w:rPr>
          <w:b/>
          <w:bCs/>
          <w:lang w:eastAsia="ja-JP"/>
        </w:rPr>
        <w:t>Service operation name:</w:t>
      </w:r>
      <w:r>
        <w:rPr>
          <w:lang w:eastAsia="ja-JP"/>
        </w:rPr>
        <w:t xml:space="preserve"> Ndccf_DataManagement_Notify</w:t>
      </w:r>
    </w:p>
    <w:p w14:paraId="709D4707" w14:textId="4394C611" w:rsidR="006217F9" w:rsidRDefault="006217F9" w:rsidP="006217F9">
      <w:pPr>
        <w:rPr>
          <w:lang w:eastAsia="ja-JP"/>
        </w:rPr>
      </w:pPr>
      <w:r w:rsidRPr="00F0713C">
        <w:rPr>
          <w:b/>
          <w:bCs/>
          <w:lang w:eastAsia="ja-JP"/>
        </w:rPr>
        <w:t>Description:</w:t>
      </w:r>
      <w:r w:rsidR="00E622C1">
        <w:rPr>
          <w:lang w:eastAsia="ja-JP"/>
        </w:rPr>
        <w:t xml:space="preserve"> DCCF notifies the consumer instance of the requested data or analytics (which is regarded as a kind of data) according to the request, or notifies of the availability of previously subscribed Data or Analytics when data delivery is via the DCCF.</w:t>
      </w:r>
      <w:r w:rsidR="006D43F6">
        <w:rPr>
          <w:lang w:eastAsia="ja-JP"/>
        </w:rPr>
        <w:t xml:space="preserve"> The DCCF may also notify the consumer instance when Data or Analytics is to be deleted.</w:t>
      </w:r>
    </w:p>
    <w:p w14:paraId="03B1F1A4" w14:textId="7F824FCB" w:rsidR="006217F9" w:rsidRDefault="006217F9" w:rsidP="006217F9">
      <w:pPr>
        <w:rPr>
          <w:lang w:eastAsia="ja-JP"/>
        </w:rPr>
      </w:pPr>
      <w:r w:rsidRPr="00F0713C">
        <w:rPr>
          <w:b/>
          <w:bCs/>
          <w:lang w:eastAsia="ja-JP"/>
        </w:rPr>
        <w:t>Inputs, Required:</w:t>
      </w:r>
      <w:r>
        <w:rPr>
          <w:lang w:eastAsia="ja-JP"/>
        </w:rPr>
        <w:t xml:space="preserve"> Notification Correlation Information</w:t>
      </w:r>
      <w:r w:rsidR="00E622C1">
        <w:rPr>
          <w:lang w:eastAsia="ja-JP"/>
        </w:rPr>
        <w:t>, time stamp representing time when DCCF completed preparation of the requested data</w:t>
      </w:r>
      <w:r>
        <w:rPr>
          <w:lang w:eastAsia="ja-JP"/>
        </w:rPr>
        <w:t>.</w:t>
      </w:r>
    </w:p>
    <w:p w14:paraId="16A1396C" w14:textId="1F0285A9" w:rsidR="006217F9" w:rsidRDefault="006217F9" w:rsidP="006217F9">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r w:rsidR="0058090D">
        <w:rPr>
          <w:lang w:eastAsia="ja-JP"/>
        </w:rPr>
        <w:t>,</w:t>
      </w:r>
      <w:r w:rsidR="00E622C1">
        <w:rPr>
          <w:lang w:eastAsia="ja-JP"/>
        </w:rPr>
        <w:t xml:space="preserve"> Termination Request</w:t>
      </w:r>
      <w:r w:rsidR="006D43F6">
        <w:rPr>
          <w:lang w:eastAsia="ja-JP"/>
        </w:rPr>
        <w:t>, Data or Analytics Deletion Alert</w:t>
      </w:r>
      <w:r w:rsidR="00E622C1">
        <w:rPr>
          <w:lang w:eastAsia="ja-JP"/>
        </w:rPr>
        <w:t>.</w:t>
      </w:r>
    </w:p>
    <w:p w14:paraId="3B559759" w14:textId="2F58F4F8" w:rsidR="00D013AF" w:rsidRDefault="00D013AF" w:rsidP="00D013AF">
      <w:pPr>
        <w:pStyle w:val="NO"/>
        <w:rPr>
          <w:lang w:eastAsia="ja-JP"/>
        </w:rPr>
      </w:pPr>
      <w:r>
        <w:rPr>
          <w:lang w:eastAsia="ja-JP"/>
        </w:rPr>
        <w:t>NOTE 1:</w:t>
      </w:r>
      <w:r>
        <w:rPr>
          <w:lang w:eastAsia="ja-JP"/>
        </w:rPr>
        <w:tab/>
        <w:t>If the DCCF has received the notifications from another source (e.g. NWDAF) without a timestamp, then the DCCF adds itself a timestamp based on the time it received the notification.</w:t>
      </w:r>
    </w:p>
    <w:p w14:paraId="2E7CE003" w14:textId="308EC560" w:rsidR="006217F9" w:rsidRDefault="006217F9" w:rsidP="006217F9">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E622C1">
        <w:rPr>
          <w:lang w:eastAsia="ja-JP"/>
        </w:rPr>
        <w:t xml:space="preserve"> and a deadline to fetch the data (Fetch Deadline)</w:t>
      </w:r>
      <w:r>
        <w:rPr>
          <w:lang w:eastAsia="ja-JP"/>
        </w:rPr>
        <w:t>.</w:t>
      </w:r>
    </w:p>
    <w:p w14:paraId="6CEE3012" w14:textId="72EF8B62" w:rsidR="00E622C1" w:rsidRDefault="00E622C1" w:rsidP="00C46367">
      <w:pPr>
        <w:rPr>
          <w:lang w:eastAsia="ja-JP"/>
        </w:rPr>
      </w:pPr>
      <w:r>
        <w:rPr>
          <w:lang w:eastAsia="ja-JP"/>
        </w:rPr>
        <w:t>Termination Request indicates that the DCCF requests to terminate the data management subscription, i.e. DCCF will not provide further notifications related to this subscription.</w:t>
      </w:r>
    </w:p>
    <w:p w14:paraId="5AB045E8" w14:textId="77777777" w:rsidR="00731E28" w:rsidRDefault="00731E28" w:rsidP="00EE02E3">
      <w:pPr>
        <w:rPr>
          <w:lang w:eastAsia="ja-JP"/>
        </w:rPr>
      </w:pPr>
      <w:r>
        <w:rPr>
          <w:lang w:eastAsia="ja-JP"/>
        </w:rPr>
        <w:t>Pending Notification Cause indicates the cause of the pending notification of the stored unsent data, e.g. the data cannot be collected any more due to UE moved out of DCCF serving area.</w:t>
      </w:r>
    </w:p>
    <w:p w14:paraId="4636B62C" w14:textId="77777777" w:rsidR="00731E28" w:rsidRDefault="00731E28" w:rsidP="00EE02E3">
      <w:pPr>
        <w:pStyle w:val="EditorsNote"/>
      </w:pPr>
      <w:r>
        <w:t>Editor's note:</w:t>
      </w:r>
      <w:r>
        <w:tab/>
        <w:t>It is FFS to determine additional causes of the Pending Notification Cause.</w:t>
      </w:r>
    </w:p>
    <w:p w14:paraId="63B06D3D" w14:textId="1B541157" w:rsidR="006D43F6" w:rsidRDefault="006D43F6" w:rsidP="006D43F6">
      <w:pPr>
        <w:rPr>
          <w:lang w:eastAsia="ja-JP"/>
        </w:rPr>
      </w:pPr>
      <w:r>
        <w:rPr>
          <w:lang w:eastAsia="ja-JP"/>
        </w:rPr>
        <w:t>Data or Analytics Deletion Alert is described in clause 5B.1.</w:t>
      </w:r>
    </w:p>
    <w:p w14:paraId="7A4758DD" w14:textId="604B5CDF" w:rsidR="006217F9" w:rsidRDefault="006217F9"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are processed and formatted according to the Processing and Formatting Instructions provided by the Consumer in Ndccf_DataManagement_Subscribe.</w:t>
      </w:r>
    </w:p>
    <w:p w14:paraId="2805F9F5"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704B4CB9" w14:textId="2EEECFD7" w:rsidR="006217F9" w:rsidRDefault="006217F9" w:rsidP="006217F9">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4AAA0486" w14:textId="368C647F"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5E55E5B9" w14:textId="77777777" w:rsidR="006217F9" w:rsidRDefault="006217F9" w:rsidP="00F0713C">
      <w:pPr>
        <w:pStyle w:val="Heading3"/>
        <w:rPr>
          <w:lang w:eastAsia="ja-JP"/>
        </w:rPr>
      </w:pPr>
      <w:bookmarkStart w:id="365" w:name="_Toc138253086"/>
      <w:r>
        <w:rPr>
          <w:lang w:eastAsia="ja-JP"/>
        </w:rPr>
        <w:t>8.2.5</w:t>
      </w:r>
      <w:r>
        <w:rPr>
          <w:lang w:eastAsia="ja-JP"/>
        </w:rPr>
        <w:tab/>
        <w:t>Ndccf_DataManagement_Fetch service operation</w:t>
      </w:r>
      <w:bookmarkEnd w:id="365"/>
    </w:p>
    <w:p w14:paraId="5810F026" w14:textId="1D1392F8" w:rsidR="006217F9" w:rsidRDefault="006217F9" w:rsidP="006217F9">
      <w:pPr>
        <w:rPr>
          <w:lang w:eastAsia="ja-JP"/>
        </w:rPr>
      </w:pPr>
      <w:r w:rsidRPr="00F0713C">
        <w:rPr>
          <w:b/>
          <w:bCs/>
          <w:lang w:eastAsia="ja-JP"/>
        </w:rPr>
        <w:t>Service operation name:</w:t>
      </w:r>
      <w:r>
        <w:rPr>
          <w:lang w:eastAsia="ja-JP"/>
        </w:rPr>
        <w:t xml:space="preserve"> Ndccf_DataManagement_Fetch</w:t>
      </w:r>
    </w:p>
    <w:p w14:paraId="7F6B9B2B" w14:textId="0195B61F" w:rsidR="006217F9" w:rsidRDefault="006217F9" w:rsidP="006217F9">
      <w:pPr>
        <w:rPr>
          <w:lang w:eastAsia="ja-JP"/>
        </w:rPr>
      </w:pPr>
      <w:r w:rsidRPr="00F0713C">
        <w:rPr>
          <w:b/>
          <w:bCs/>
          <w:lang w:eastAsia="ja-JP"/>
        </w:rPr>
        <w:lastRenderedPageBreak/>
        <w:t>Description:</w:t>
      </w:r>
      <w:r>
        <w:rPr>
          <w:lang w:eastAsia="ja-JP"/>
        </w:rPr>
        <w:t xml:space="preserve"> Consumer retrieves from the DCCF</w:t>
      </w:r>
      <w:r w:rsidR="00E622C1">
        <w:rPr>
          <w:lang w:eastAsia="ja-JP"/>
        </w:rPr>
        <w:t>,</w:t>
      </w:r>
      <w:r>
        <w:rPr>
          <w:lang w:eastAsia="ja-JP"/>
        </w:rPr>
        <w:t xml:space="preserve"> data</w:t>
      </w:r>
      <w:r w:rsidR="00E622C1">
        <w:rPr>
          <w:lang w:eastAsia="ja-JP"/>
        </w:rPr>
        <w:t xml:space="preserve"> or analytics (which is regarded as a kind of data)</w:t>
      </w:r>
      <w:r>
        <w:rPr>
          <w:lang w:eastAsia="ja-JP"/>
        </w:rPr>
        <w:t xml:space="preserve"> as indicated by Ndccf_DataManagement_Notify</w:t>
      </w:r>
      <w:r w:rsidR="00E622C1">
        <w:rPr>
          <w:lang w:eastAsia="ja-JP"/>
        </w:rPr>
        <w:t xml:space="preserve"> Fetch Instructions</w:t>
      </w:r>
      <w:r>
        <w:rPr>
          <w:lang w:eastAsia="ja-JP"/>
        </w:rPr>
        <w:t>.</w:t>
      </w:r>
    </w:p>
    <w:p w14:paraId="757295E2" w14:textId="77777777" w:rsidR="006217F9" w:rsidRDefault="006217F9" w:rsidP="006217F9">
      <w:pPr>
        <w:rPr>
          <w:lang w:eastAsia="ja-JP"/>
        </w:rPr>
      </w:pPr>
      <w:r w:rsidRPr="00F0713C">
        <w:rPr>
          <w:b/>
          <w:bCs/>
          <w:lang w:eastAsia="ja-JP"/>
        </w:rPr>
        <w:t xml:space="preserve">Inputs, Required: </w:t>
      </w:r>
      <w:r>
        <w:rPr>
          <w:lang w:eastAsia="ja-JP"/>
        </w:rPr>
        <w:t>Set of Fetch Correlation ID(s).</w:t>
      </w:r>
    </w:p>
    <w:p w14:paraId="67C95F26" w14:textId="77777777" w:rsidR="006217F9" w:rsidRDefault="006217F9" w:rsidP="006217F9">
      <w:pPr>
        <w:rPr>
          <w:lang w:eastAsia="ja-JP"/>
        </w:rPr>
      </w:pPr>
      <w:r w:rsidRPr="00F0713C">
        <w:rPr>
          <w:b/>
          <w:bCs/>
          <w:lang w:eastAsia="ja-JP"/>
        </w:rPr>
        <w:t>Inputs, Optional:</w:t>
      </w:r>
      <w:r>
        <w:rPr>
          <w:lang w:eastAsia="ja-JP"/>
        </w:rPr>
        <w:t xml:space="preserve"> None.</w:t>
      </w:r>
    </w:p>
    <w:p w14:paraId="402F0326" w14:textId="77777777" w:rsidR="006217F9" w:rsidRDefault="006217F9" w:rsidP="006217F9">
      <w:pPr>
        <w:rPr>
          <w:lang w:eastAsia="ja-JP"/>
        </w:rPr>
      </w:pPr>
      <w:r w:rsidRPr="00F0713C">
        <w:rPr>
          <w:b/>
          <w:bCs/>
          <w:lang w:eastAsia="ja-JP"/>
        </w:rPr>
        <w:t>Outputs, Required:</w:t>
      </w:r>
      <w:r>
        <w:rPr>
          <w:lang w:eastAsia="ja-JP"/>
        </w:rPr>
        <w:t xml:space="preserve"> Operation execution result indication.</w:t>
      </w:r>
    </w:p>
    <w:p w14:paraId="093CBEC3" w14:textId="67787BD5" w:rsidR="006217F9" w:rsidRDefault="006217F9" w:rsidP="006217F9">
      <w:pPr>
        <w:rPr>
          <w:lang w:eastAsia="ja-JP"/>
        </w:rPr>
      </w:pPr>
      <w:r w:rsidRPr="00F0713C">
        <w:rPr>
          <w:b/>
          <w:bCs/>
          <w:lang w:eastAsia="ja-JP"/>
        </w:rPr>
        <w:t>Outputs, Optional:</w:t>
      </w:r>
      <w:r w:rsidR="00E622C1">
        <w:rPr>
          <w:lang w:eastAsia="ja-JP"/>
        </w:rPr>
        <w:t xml:space="preserve"> Requested data</w:t>
      </w:r>
      <w:r>
        <w:rPr>
          <w:lang w:eastAsia="ja-JP"/>
        </w:rPr>
        <w:t xml:space="preserve"> or Analytics.</w:t>
      </w:r>
    </w:p>
    <w:p w14:paraId="48491F0D" w14:textId="77777777" w:rsidR="006217F9" w:rsidRDefault="006217F9" w:rsidP="00F0713C">
      <w:pPr>
        <w:pStyle w:val="Heading2"/>
        <w:rPr>
          <w:lang w:eastAsia="ja-JP"/>
        </w:rPr>
      </w:pPr>
      <w:bookmarkStart w:id="366" w:name="_Toc138253087"/>
      <w:r>
        <w:rPr>
          <w:lang w:eastAsia="ja-JP"/>
        </w:rPr>
        <w:t>8.3</w:t>
      </w:r>
      <w:r>
        <w:rPr>
          <w:lang w:eastAsia="ja-JP"/>
        </w:rPr>
        <w:tab/>
        <w:t>Ndccf_ContextManagement service</w:t>
      </w:r>
      <w:bookmarkEnd w:id="366"/>
    </w:p>
    <w:p w14:paraId="013C0BCC" w14:textId="77777777" w:rsidR="006217F9" w:rsidRDefault="006217F9" w:rsidP="00F0713C">
      <w:pPr>
        <w:pStyle w:val="Heading3"/>
        <w:rPr>
          <w:lang w:eastAsia="ja-JP"/>
        </w:rPr>
      </w:pPr>
      <w:bookmarkStart w:id="367" w:name="_Toc138253088"/>
      <w:r>
        <w:rPr>
          <w:lang w:eastAsia="ja-JP"/>
        </w:rPr>
        <w:t>8.3.1</w:t>
      </w:r>
      <w:r>
        <w:rPr>
          <w:lang w:eastAsia="ja-JP"/>
        </w:rPr>
        <w:tab/>
        <w:t>General</w:t>
      </w:r>
      <w:bookmarkEnd w:id="367"/>
    </w:p>
    <w:p w14:paraId="678AFE18" w14:textId="77777777" w:rsidR="006217F9" w:rsidRDefault="006217F9" w:rsidP="006217F9">
      <w:pPr>
        <w:rPr>
          <w:lang w:eastAsia="ja-JP"/>
        </w:rPr>
      </w:pPr>
      <w:r w:rsidRPr="00F0713C">
        <w:rPr>
          <w:b/>
          <w:bCs/>
          <w:lang w:eastAsia="ja-JP"/>
        </w:rPr>
        <w:t xml:space="preserve">Service Description: </w:t>
      </w:r>
      <w:r>
        <w:rPr>
          <w:lang w:eastAsia="ja-JP"/>
        </w:rPr>
        <w:t>This service enables the consumer to register collected data or analytics with the DCCF.</w:t>
      </w:r>
    </w:p>
    <w:p w14:paraId="3C7AD03A" w14:textId="77777777" w:rsidR="006217F9" w:rsidRDefault="006217F9" w:rsidP="006217F9">
      <w:pPr>
        <w:rPr>
          <w:lang w:eastAsia="ja-JP"/>
        </w:rPr>
      </w:pPr>
      <w:r>
        <w:rPr>
          <w:lang w:eastAsia="ja-JP"/>
        </w:rPr>
        <w:t>When the DCCF is configured by the consumer NF, the DCCF supplies a Transaction Reference Id. The Consumer NF may use the Transaction Reference Id in subsequent transactions to update or delate the context in the DCCF.</w:t>
      </w:r>
    </w:p>
    <w:p w14:paraId="727422DD" w14:textId="226674D2" w:rsidR="006217F9" w:rsidRDefault="006217F9" w:rsidP="006217F9">
      <w:pPr>
        <w:pStyle w:val="Heading3"/>
        <w:rPr>
          <w:lang w:eastAsia="ja-JP"/>
        </w:rPr>
      </w:pPr>
      <w:bookmarkStart w:id="368" w:name="_Toc138253089"/>
      <w:r>
        <w:rPr>
          <w:lang w:eastAsia="ja-JP"/>
        </w:rPr>
        <w:t>8.3.2</w:t>
      </w:r>
      <w:r>
        <w:rPr>
          <w:lang w:eastAsia="ja-JP"/>
        </w:rPr>
        <w:tab/>
        <w:t>Ndccf_ContextManagement_Register service operation</w:t>
      </w:r>
      <w:bookmarkEnd w:id="368"/>
    </w:p>
    <w:p w14:paraId="5C692FFC" w14:textId="2ECAF320"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tManagement_Register</w:t>
      </w:r>
    </w:p>
    <w:p w14:paraId="765F7C46"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register data or analytics it is collecting to the DCCF. The registration includes a service operation specific Analytics/Data Specification that identifies the data or analytics that are being collected or has been collected.</w:t>
      </w:r>
    </w:p>
    <w:p w14:paraId="5F3C2627" w14:textId="77777777" w:rsidR="006217F9" w:rsidRDefault="006217F9" w:rsidP="006217F9">
      <w:pPr>
        <w:rPr>
          <w:lang w:eastAsia="ja-JP"/>
        </w:rPr>
      </w:pPr>
      <w:r w:rsidRPr="00F0713C">
        <w:rPr>
          <w:b/>
          <w:bCs/>
          <w:lang w:eastAsia="ja-JP"/>
        </w:rPr>
        <w:t>Inputs, Required:</w:t>
      </w:r>
      <w:r>
        <w:rPr>
          <w:lang w:eastAsia="ja-JP"/>
        </w:rPr>
        <w:t xml:space="preserve"> Service Operation, Analytics/Data Specification, NWDAF ID or ADRF ID.</w:t>
      </w:r>
    </w:p>
    <w:p w14:paraId="3F664014" w14:textId="77777777" w:rsidR="006217F9" w:rsidRDefault="006217F9" w:rsidP="006217F9">
      <w:pPr>
        <w:rPr>
          <w:lang w:eastAsia="ja-JP"/>
        </w:rPr>
      </w:pPr>
      <w:r w:rsidRPr="00F0713C">
        <w:rPr>
          <w:b/>
          <w:bCs/>
          <w:lang w:eastAsia="ja-JP"/>
        </w:rPr>
        <w:t>Inputs, Optional:</w:t>
      </w:r>
      <w:r>
        <w:rPr>
          <w:lang w:eastAsia="ja-JP"/>
        </w:rPr>
        <w:t xml:space="preserve"> None</w:t>
      </w:r>
    </w:p>
    <w:p w14:paraId="50C73901" w14:textId="137E3EF5" w:rsidR="006217F9" w:rsidRDefault="006217F9" w:rsidP="00F0713C">
      <w:pPr>
        <w:pStyle w:val="NO"/>
        <w:rPr>
          <w:lang w:eastAsia="ja-JP"/>
        </w:rPr>
      </w:pPr>
      <w:r>
        <w:rPr>
          <w:lang w:eastAsia="ja-JP"/>
        </w:rPr>
        <w:t>NOTE:</w:t>
      </w:r>
      <w:r>
        <w:rPr>
          <w:lang w:eastAsia="ja-JP"/>
        </w:rPr>
        <w:tab/>
        <w:t>The input parameters are defined as:</w:t>
      </w:r>
    </w:p>
    <w:p w14:paraId="33ED666F" w14:textId="1ED7ECCC" w:rsidR="006217F9" w:rsidRDefault="006217F9" w:rsidP="00F0713C">
      <w:pPr>
        <w:pStyle w:val="B1"/>
        <w:rPr>
          <w:lang w:eastAsia="ja-JP"/>
        </w:rPr>
      </w:pPr>
      <w:r>
        <w:rPr>
          <w:lang w:eastAsia="ja-JP"/>
        </w:rPr>
        <w:t>-</w:t>
      </w:r>
      <w:r>
        <w:rPr>
          <w:lang w:eastAsia="ja-JP"/>
        </w:rPr>
        <w:tab/>
        <w:t>"Service Operation" identifies the service used to collect the data or analytics from a Data Source (e.g. Namf_EventExposure_Subscribe or Nnwdaf_AnalyticsSubscription_Subscribe).</w:t>
      </w:r>
    </w:p>
    <w:p w14:paraId="7F1AA378" w14:textId="37E284EB" w:rsidR="006217F9" w:rsidRDefault="006217F9" w:rsidP="00F0713C">
      <w:pPr>
        <w:pStyle w:val="B1"/>
        <w:rPr>
          <w:lang w:eastAsia="ja-JP"/>
        </w:rPr>
      </w:pPr>
      <w:r>
        <w:rPr>
          <w:lang w:eastAsia="ja-JP"/>
        </w:rPr>
        <w:t>-</w:t>
      </w:r>
      <w:r>
        <w:rPr>
          <w:lang w:eastAsia="ja-JP"/>
        </w:rPr>
        <w:tab/>
        <w:t>"Analytics/Data Specification" is the "Service Operation" specific required and optional input parameters that identify the collected data (i.e. Analytics ID(s) / Event ID (s), Target of</w:t>
      </w:r>
      <w:r w:rsidR="001A1105">
        <w:rPr>
          <w:lang w:eastAsia="ja-JP"/>
        </w:rPr>
        <w:t xml:space="preserve"> Analytics Reporting or Target of</w:t>
      </w:r>
      <w:r>
        <w:rPr>
          <w:lang w:eastAsia="ja-JP"/>
        </w:rPr>
        <w:t xml:space="preserve"> Event Reporting, </w:t>
      </w:r>
      <w:r w:rsidR="001A1105">
        <w:rPr>
          <w:lang w:eastAsia="ja-JP"/>
        </w:rPr>
        <w:t xml:space="preserve">Analytics Filter or </w:t>
      </w:r>
      <w:r>
        <w:rPr>
          <w:lang w:eastAsia="ja-JP"/>
        </w:rPr>
        <w:t xml:space="preserve">Event Filter, etc.). NF Service Operations and input parameters are defined in clause 7 and clause 5.2 of </w:t>
      </w:r>
      <w:r w:rsidR="00845430">
        <w:rPr>
          <w:lang w:eastAsia="ja-JP"/>
        </w:rPr>
        <w:t>TS</w:t>
      </w:r>
      <w:r w:rsidR="00845430">
        <w:rPr>
          <w:lang w:eastAsia="ja-JP"/>
        </w:rPr>
        <w:t> </w:t>
      </w:r>
      <w:r w:rsidR="00845430">
        <w:rPr>
          <w:lang w:eastAsia="ja-JP"/>
        </w:rPr>
        <w:t>23.502</w:t>
      </w:r>
      <w:r w:rsidR="00845430">
        <w:rPr>
          <w:lang w:eastAsia="ja-JP"/>
        </w:rPr>
        <w:t> </w:t>
      </w:r>
      <w:r w:rsidR="00845430">
        <w:rPr>
          <w:lang w:eastAsia="ja-JP"/>
        </w:rPr>
        <w:t>[</w:t>
      </w:r>
      <w:r>
        <w:rPr>
          <w:lang w:eastAsia="ja-JP"/>
        </w:rPr>
        <w:t>3].</w:t>
      </w:r>
    </w:p>
    <w:p w14:paraId="2B93FFE2" w14:textId="77777777" w:rsidR="006217F9" w:rsidRDefault="006217F9" w:rsidP="00F0713C">
      <w:pPr>
        <w:pStyle w:val="B1"/>
        <w:rPr>
          <w:lang w:eastAsia="ja-JP"/>
        </w:rPr>
      </w:pPr>
      <w:r>
        <w:rPr>
          <w:lang w:eastAsia="ja-JP"/>
        </w:rPr>
        <w:t>-</w:t>
      </w:r>
      <w:r>
        <w:rPr>
          <w:lang w:eastAsia="ja-JP"/>
        </w:rPr>
        <w:tab/>
        <w:t>NWDAF ID or ADRF ID specify the ADRF or NWDAF with the stored data.</w:t>
      </w:r>
    </w:p>
    <w:p w14:paraId="24932F31"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0A87468" w14:textId="77777777" w:rsidR="006217F9" w:rsidRDefault="006217F9" w:rsidP="006217F9">
      <w:pPr>
        <w:rPr>
          <w:lang w:eastAsia="ja-JP"/>
        </w:rPr>
      </w:pPr>
      <w:r w:rsidRPr="00F0713C">
        <w:rPr>
          <w:b/>
          <w:bCs/>
          <w:lang w:eastAsia="ja-JP"/>
        </w:rPr>
        <w:t>Outputs, Optional:</w:t>
      </w:r>
      <w:r>
        <w:rPr>
          <w:lang w:eastAsia="ja-JP"/>
        </w:rPr>
        <w:t xml:space="preserve"> None.</w:t>
      </w:r>
    </w:p>
    <w:p w14:paraId="61AB8276" w14:textId="77777777" w:rsidR="006217F9" w:rsidRDefault="006217F9" w:rsidP="00F0713C">
      <w:pPr>
        <w:pStyle w:val="Heading3"/>
        <w:rPr>
          <w:lang w:eastAsia="ja-JP"/>
        </w:rPr>
      </w:pPr>
      <w:bookmarkStart w:id="369" w:name="_Toc138253090"/>
      <w:r>
        <w:rPr>
          <w:lang w:eastAsia="ja-JP"/>
        </w:rPr>
        <w:t>8.3.3</w:t>
      </w:r>
      <w:r>
        <w:rPr>
          <w:lang w:eastAsia="ja-JP"/>
        </w:rPr>
        <w:tab/>
        <w:t>Ndccf_ContextManagement_Update service operation</w:t>
      </w:r>
      <w:bookmarkEnd w:id="369"/>
    </w:p>
    <w:p w14:paraId="4A576852" w14:textId="3ADDCF78"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tManagement_Update</w:t>
      </w:r>
    </w:p>
    <w:p w14:paraId="50B64853" w14:textId="77777777" w:rsidR="006217F9" w:rsidRDefault="006217F9" w:rsidP="006217F9">
      <w:pPr>
        <w:rPr>
          <w:lang w:eastAsia="ja-JP"/>
        </w:rPr>
      </w:pPr>
      <w:r w:rsidRPr="00F0713C">
        <w:rPr>
          <w:b/>
          <w:bCs/>
          <w:lang w:eastAsia="ja-JP"/>
        </w:rPr>
        <w:t xml:space="preserve">Description: </w:t>
      </w:r>
      <w:r>
        <w:rPr>
          <w:lang w:eastAsia="ja-JP"/>
        </w:rPr>
        <w:t>The consumer NF uses this service operation to update a registration of data or analytics to the DCCF. The registration update includes a service operation specific Analytics/Data Specification that identifies the data or analytics that is being collected or has been collected.</w:t>
      </w:r>
    </w:p>
    <w:p w14:paraId="5D0C1FA0" w14:textId="77777777" w:rsidR="006217F9" w:rsidRDefault="006217F9" w:rsidP="006217F9">
      <w:pPr>
        <w:rPr>
          <w:lang w:eastAsia="ja-JP"/>
        </w:rPr>
      </w:pPr>
      <w:r w:rsidRPr="00F0713C">
        <w:rPr>
          <w:b/>
          <w:bCs/>
          <w:lang w:eastAsia="ja-JP"/>
        </w:rPr>
        <w:t>Inputs, Required:</w:t>
      </w:r>
      <w:r>
        <w:rPr>
          <w:lang w:eastAsia="ja-JP"/>
        </w:rPr>
        <w:t xml:space="preserve"> Transaction Reference ID(s), Service Operation, Analytics/Data Specification</w:t>
      </w:r>
    </w:p>
    <w:p w14:paraId="1859745C" w14:textId="77777777" w:rsidR="006217F9" w:rsidRDefault="006217F9" w:rsidP="006217F9">
      <w:pPr>
        <w:rPr>
          <w:lang w:eastAsia="ja-JP"/>
        </w:rPr>
      </w:pPr>
      <w:r w:rsidRPr="00F0713C">
        <w:rPr>
          <w:b/>
          <w:bCs/>
          <w:lang w:eastAsia="ja-JP"/>
        </w:rPr>
        <w:t>Inputs, Optional:</w:t>
      </w:r>
      <w:r>
        <w:rPr>
          <w:lang w:eastAsia="ja-JP"/>
        </w:rPr>
        <w:t xml:space="preserve"> None</w:t>
      </w:r>
    </w:p>
    <w:p w14:paraId="16B78D7F" w14:textId="18B012EA" w:rsidR="006217F9" w:rsidRDefault="006217F9" w:rsidP="00F0713C">
      <w:pPr>
        <w:pStyle w:val="NO"/>
        <w:rPr>
          <w:lang w:eastAsia="ja-JP"/>
        </w:rPr>
      </w:pPr>
      <w:r>
        <w:rPr>
          <w:lang w:eastAsia="ja-JP"/>
        </w:rPr>
        <w:t>NOTE:</w:t>
      </w:r>
      <w:r>
        <w:rPr>
          <w:lang w:eastAsia="ja-JP"/>
        </w:rPr>
        <w:tab/>
        <w:t>The input parameters are defined in clause 8.3.2.</w:t>
      </w:r>
    </w:p>
    <w:p w14:paraId="3AB4B967"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2ED81326" w14:textId="77777777" w:rsidR="006217F9" w:rsidRDefault="006217F9" w:rsidP="00F0713C">
      <w:pPr>
        <w:pStyle w:val="Heading3"/>
        <w:rPr>
          <w:lang w:eastAsia="ja-JP"/>
        </w:rPr>
      </w:pPr>
      <w:bookmarkStart w:id="370" w:name="_Toc138253091"/>
      <w:r>
        <w:rPr>
          <w:lang w:eastAsia="ja-JP"/>
        </w:rPr>
        <w:lastRenderedPageBreak/>
        <w:t>8.3.4</w:t>
      </w:r>
      <w:r>
        <w:rPr>
          <w:lang w:eastAsia="ja-JP"/>
        </w:rPr>
        <w:tab/>
        <w:t>Ndccf_ContextManagement_Deregister service operation</w:t>
      </w:r>
      <w:bookmarkEnd w:id="370"/>
    </w:p>
    <w:p w14:paraId="27D3C7EC" w14:textId="6A6CF4F3" w:rsidR="006217F9" w:rsidRDefault="006217F9" w:rsidP="006217F9">
      <w:pPr>
        <w:rPr>
          <w:lang w:eastAsia="ja-JP"/>
        </w:rPr>
      </w:pPr>
      <w:r w:rsidRPr="00F0713C">
        <w:rPr>
          <w:b/>
          <w:bCs/>
          <w:lang w:eastAsia="ja-JP"/>
        </w:rPr>
        <w:t>Service operation name:</w:t>
      </w:r>
      <w:r>
        <w:rPr>
          <w:lang w:eastAsia="ja-JP"/>
        </w:rPr>
        <w:t xml:space="preserve"> Ndccf_Conte</w:t>
      </w:r>
      <w:r w:rsidR="00A16F14">
        <w:rPr>
          <w:lang w:eastAsia="ja-JP"/>
        </w:rPr>
        <w:t>x</w:t>
      </w:r>
      <w:r>
        <w:rPr>
          <w:lang w:eastAsia="ja-JP"/>
        </w:rPr>
        <w:t>tManagement_Deregister</w:t>
      </w:r>
    </w:p>
    <w:p w14:paraId="3AB881F3" w14:textId="77777777" w:rsidR="006217F9" w:rsidRDefault="006217F9" w:rsidP="006217F9">
      <w:pPr>
        <w:rPr>
          <w:lang w:eastAsia="ja-JP"/>
        </w:rPr>
      </w:pPr>
      <w:r w:rsidRPr="00F0713C">
        <w:rPr>
          <w:b/>
          <w:bCs/>
          <w:lang w:eastAsia="ja-JP"/>
        </w:rPr>
        <w:t>Description:</w:t>
      </w:r>
      <w:r>
        <w:rPr>
          <w:lang w:eastAsia="ja-JP"/>
        </w:rPr>
        <w:t xml:space="preserve"> The consumer NF uses this service operation to delete a registration of data or analytics to the DCCF.</w:t>
      </w:r>
    </w:p>
    <w:p w14:paraId="6D52C692" w14:textId="77777777" w:rsidR="006217F9" w:rsidRDefault="006217F9" w:rsidP="006217F9">
      <w:pPr>
        <w:rPr>
          <w:lang w:eastAsia="ja-JP"/>
        </w:rPr>
      </w:pPr>
      <w:r w:rsidRPr="00F0713C">
        <w:rPr>
          <w:b/>
          <w:bCs/>
          <w:lang w:eastAsia="ja-JP"/>
        </w:rPr>
        <w:t>Inputs, Required:</w:t>
      </w:r>
      <w:r>
        <w:rPr>
          <w:lang w:eastAsia="ja-JP"/>
        </w:rPr>
        <w:t xml:space="preserve"> Transaction Reference ID(s)</w:t>
      </w:r>
    </w:p>
    <w:p w14:paraId="4D09153D" w14:textId="77777777" w:rsidR="006217F9" w:rsidRDefault="006217F9" w:rsidP="006217F9">
      <w:pPr>
        <w:rPr>
          <w:lang w:eastAsia="ja-JP"/>
        </w:rPr>
      </w:pPr>
      <w:r w:rsidRPr="00F0713C">
        <w:rPr>
          <w:b/>
          <w:bCs/>
          <w:lang w:eastAsia="ja-JP"/>
        </w:rPr>
        <w:t xml:space="preserve">Inputs, Optional: </w:t>
      </w:r>
      <w:r>
        <w:rPr>
          <w:lang w:eastAsia="ja-JP"/>
        </w:rPr>
        <w:t>None</w:t>
      </w:r>
    </w:p>
    <w:p w14:paraId="1060C02F" w14:textId="77777777" w:rsidR="006217F9" w:rsidRDefault="006217F9" w:rsidP="006217F9">
      <w:pPr>
        <w:rPr>
          <w:lang w:eastAsia="ja-JP"/>
        </w:rPr>
      </w:pPr>
      <w:r w:rsidRPr="00F0713C">
        <w:rPr>
          <w:b/>
          <w:bCs/>
          <w:lang w:eastAsia="ja-JP"/>
        </w:rPr>
        <w:t>Outputs Required:</w:t>
      </w:r>
      <w:r>
        <w:rPr>
          <w:lang w:eastAsia="ja-JP"/>
        </w:rPr>
        <w:t xml:space="preserve"> Transaction Reference ID(s), Operation execution result indication.</w:t>
      </w:r>
    </w:p>
    <w:p w14:paraId="6C63546C" w14:textId="77777777" w:rsidR="006217F9" w:rsidRDefault="006217F9" w:rsidP="006217F9">
      <w:pPr>
        <w:rPr>
          <w:lang w:eastAsia="ja-JP"/>
        </w:rPr>
      </w:pPr>
      <w:r w:rsidRPr="00F0713C">
        <w:rPr>
          <w:b/>
          <w:bCs/>
          <w:lang w:eastAsia="ja-JP"/>
        </w:rPr>
        <w:t>Outputs, Optional:</w:t>
      </w:r>
      <w:r>
        <w:rPr>
          <w:lang w:eastAsia="ja-JP"/>
        </w:rPr>
        <w:t xml:space="preserve"> None.</w:t>
      </w:r>
    </w:p>
    <w:p w14:paraId="6DC3CF65" w14:textId="7E8BF422" w:rsidR="001B4FC5" w:rsidRDefault="001B4FC5" w:rsidP="00EA40C3">
      <w:pPr>
        <w:pStyle w:val="Heading1"/>
        <w:rPr>
          <w:lang w:eastAsia="ja-JP"/>
        </w:rPr>
      </w:pPr>
      <w:bookmarkStart w:id="371" w:name="_Toc138253092"/>
      <w:r>
        <w:rPr>
          <w:lang w:eastAsia="ja-JP"/>
        </w:rPr>
        <w:t>9</w:t>
      </w:r>
      <w:r>
        <w:rPr>
          <w:lang w:eastAsia="ja-JP"/>
        </w:rPr>
        <w:tab/>
        <w:t>MFAF Services</w:t>
      </w:r>
      <w:bookmarkEnd w:id="371"/>
    </w:p>
    <w:p w14:paraId="322698D8" w14:textId="77777777" w:rsidR="001B4FC5" w:rsidRDefault="001B4FC5" w:rsidP="00F0713C">
      <w:pPr>
        <w:pStyle w:val="Heading2"/>
        <w:rPr>
          <w:lang w:eastAsia="ja-JP"/>
        </w:rPr>
      </w:pPr>
      <w:bookmarkStart w:id="372" w:name="_Toc138253093"/>
      <w:r>
        <w:rPr>
          <w:lang w:eastAsia="ja-JP"/>
        </w:rPr>
        <w:t>9.1</w:t>
      </w:r>
      <w:r>
        <w:rPr>
          <w:lang w:eastAsia="ja-JP"/>
        </w:rPr>
        <w:tab/>
        <w:t>General</w:t>
      </w:r>
      <w:bookmarkEnd w:id="372"/>
    </w:p>
    <w:p w14:paraId="73D7B7DA" w14:textId="77777777" w:rsidR="001B4FC5" w:rsidRDefault="001B4FC5" w:rsidP="001B4FC5">
      <w:pPr>
        <w:rPr>
          <w:lang w:eastAsia="ja-JP"/>
        </w:rPr>
      </w:pPr>
      <w:r>
        <w:rPr>
          <w:lang w:eastAsia="ja-JP"/>
        </w:rPr>
        <w:t>Table 9.1-1 shows the MFAF services and MFAF service operations.</w:t>
      </w:r>
    </w:p>
    <w:p w14:paraId="7DF7122F" w14:textId="77777777" w:rsidR="001B4FC5" w:rsidRDefault="001B4FC5" w:rsidP="00F0713C">
      <w:pPr>
        <w:pStyle w:val="TH"/>
        <w:rPr>
          <w:lang w:eastAsia="ja-JP"/>
        </w:rPr>
      </w:pPr>
      <w:r>
        <w:rPr>
          <w:lang w:eastAsia="ja-JP"/>
        </w:rPr>
        <w:t>Table 9.1-1: NF services provided by MFAF</w:t>
      </w:r>
    </w:p>
    <w:tbl>
      <w:tblPr>
        <w:tblStyle w:val="TableGrid"/>
        <w:tblW w:w="0" w:type="auto"/>
        <w:tblLook w:val="04A0" w:firstRow="1" w:lastRow="0" w:firstColumn="1" w:lastColumn="0" w:noHBand="0" w:noVBand="1"/>
      </w:tblPr>
      <w:tblGrid>
        <w:gridCol w:w="2689"/>
        <w:gridCol w:w="3240"/>
        <w:gridCol w:w="1908"/>
        <w:gridCol w:w="1794"/>
      </w:tblGrid>
      <w:tr w:rsidR="001B4FC5" w14:paraId="5BECEE3E" w14:textId="77777777" w:rsidTr="00F0713C">
        <w:tc>
          <w:tcPr>
            <w:tcW w:w="2689" w:type="dxa"/>
            <w:tcBorders>
              <w:bottom w:val="single" w:sz="4" w:space="0" w:color="auto"/>
            </w:tcBorders>
          </w:tcPr>
          <w:p w14:paraId="655DF055" w14:textId="77777777" w:rsidR="001B4FC5" w:rsidRDefault="001B4FC5" w:rsidP="00223DFF">
            <w:pPr>
              <w:pStyle w:val="TAH"/>
              <w:rPr>
                <w:lang w:eastAsia="ja-JP"/>
              </w:rPr>
            </w:pPr>
            <w:r>
              <w:rPr>
                <w:lang w:eastAsia="ja-JP"/>
              </w:rPr>
              <w:t>Service Name</w:t>
            </w:r>
          </w:p>
        </w:tc>
        <w:tc>
          <w:tcPr>
            <w:tcW w:w="3240" w:type="dxa"/>
          </w:tcPr>
          <w:p w14:paraId="5FD9D2EE" w14:textId="77777777" w:rsidR="001B4FC5" w:rsidRDefault="001B4FC5" w:rsidP="00223DFF">
            <w:pPr>
              <w:pStyle w:val="TAH"/>
              <w:rPr>
                <w:lang w:eastAsia="ja-JP"/>
              </w:rPr>
            </w:pPr>
            <w:r>
              <w:rPr>
                <w:lang w:eastAsia="ja-JP"/>
              </w:rPr>
              <w:t>Service Operations</w:t>
            </w:r>
          </w:p>
        </w:tc>
        <w:tc>
          <w:tcPr>
            <w:tcW w:w="1908" w:type="dxa"/>
          </w:tcPr>
          <w:p w14:paraId="427DDD70" w14:textId="77777777" w:rsidR="001B4FC5" w:rsidRDefault="001B4FC5" w:rsidP="00223DFF">
            <w:pPr>
              <w:pStyle w:val="TAH"/>
              <w:rPr>
                <w:lang w:eastAsia="ja-JP"/>
              </w:rPr>
            </w:pPr>
            <w:r>
              <w:rPr>
                <w:lang w:eastAsia="ja-JP"/>
              </w:rPr>
              <w:t>Operation Semantics</w:t>
            </w:r>
          </w:p>
        </w:tc>
        <w:tc>
          <w:tcPr>
            <w:tcW w:w="1794" w:type="dxa"/>
          </w:tcPr>
          <w:p w14:paraId="71A4D785" w14:textId="77777777" w:rsidR="001B4FC5" w:rsidRDefault="001B4FC5" w:rsidP="00223DFF">
            <w:pPr>
              <w:pStyle w:val="TAH"/>
              <w:rPr>
                <w:lang w:eastAsia="ja-JP"/>
              </w:rPr>
            </w:pPr>
            <w:r>
              <w:rPr>
                <w:lang w:eastAsia="ja-JP"/>
              </w:rPr>
              <w:t>Example Consumer(s)</w:t>
            </w:r>
          </w:p>
        </w:tc>
      </w:tr>
      <w:tr w:rsidR="001B4FC5" w14:paraId="5D6B268E" w14:textId="77777777" w:rsidTr="00F0713C">
        <w:tc>
          <w:tcPr>
            <w:tcW w:w="2689" w:type="dxa"/>
            <w:tcBorders>
              <w:bottom w:val="nil"/>
            </w:tcBorders>
            <w:shd w:val="clear" w:color="auto" w:fill="auto"/>
          </w:tcPr>
          <w:p w14:paraId="2B7CB424" w14:textId="449C3CC6" w:rsidR="001B4FC5" w:rsidRDefault="001B4FC5" w:rsidP="00223DFF">
            <w:pPr>
              <w:pStyle w:val="TAL"/>
              <w:rPr>
                <w:lang w:eastAsia="ja-JP"/>
              </w:rPr>
            </w:pPr>
            <w:r>
              <w:rPr>
                <w:lang w:eastAsia="ja-JP"/>
              </w:rPr>
              <w:t>Nmfaf_3daDataManagement</w:t>
            </w:r>
          </w:p>
        </w:tc>
        <w:tc>
          <w:tcPr>
            <w:tcW w:w="3240" w:type="dxa"/>
          </w:tcPr>
          <w:p w14:paraId="6A1786F7" w14:textId="19742EA2" w:rsidR="001B4FC5" w:rsidRDefault="001B4FC5" w:rsidP="00223DFF">
            <w:pPr>
              <w:pStyle w:val="TAL"/>
              <w:rPr>
                <w:lang w:eastAsia="ja-JP"/>
              </w:rPr>
            </w:pPr>
            <w:r>
              <w:rPr>
                <w:lang w:eastAsia="ja-JP"/>
              </w:rPr>
              <w:t>Configure</w:t>
            </w:r>
          </w:p>
        </w:tc>
        <w:tc>
          <w:tcPr>
            <w:tcW w:w="1908" w:type="dxa"/>
          </w:tcPr>
          <w:p w14:paraId="23A1B349" w14:textId="7E97593A" w:rsidR="001B4FC5" w:rsidRDefault="001B4FC5" w:rsidP="00223DFF">
            <w:pPr>
              <w:pStyle w:val="TAL"/>
              <w:rPr>
                <w:lang w:eastAsia="ja-JP"/>
              </w:rPr>
            </w:pPr>
            <w:r>
              <w:rPr>
                <w:lang w:eastAsia="ja-JP"/>
              </w:rPr>
              <w:t>Request / Response</w:t>
            </w:r>
          </w:p>
        </w:tc>
        <w:tc>
          <w:tcPr>
            <w:tcW w:w="1794" w:type="dxa"/>
          </w:tcPr>
          <w:p w14:paraId="0D67AD2C" w14:textId="3351D726" w:rsidR="001B4FC5" w:rsidRDefault="001B4FC5" w:rsidP="00223DFF">
            <w:pPr>
              <w:pStyle w:val="TAL"/>
              <w:rPr>
                <w:lang w:eastAsia="ja-JP"/>
              </w:rPr>
            </w:pPr>
            <w:r>
              <w:rPr>
                <w:lang w:eastAsia="ja-JP"/>
              </w:rPr>
              <w:t>DCCF</w:t>
            </w:r>
            <w:r w:rsidR="00E622C1">
              <w:rPr>
                <w:lang w:eastAsia="ja-JP"/>
              </w:rPr>
              <w:t>, NWDAF</w:t>
            </w:r>
          </w:p>
        </w:tc>
      </w:tr>
      <w:tr w:rsidR="001B4FC5" w14:paraId="1FFD1985" w14:textId="77777777" w:rsidTr="00F0713C">
        <w:tc>
          <w:tcPr>
            <w:tcW w:w="2689" w:type="dxa"/>
            <w:tcBorders>
              <w:top w:val="nil"/>
              <w:bottom w:val="single" w:sz="4" w:space="0" w:color="auto"/>
            </w:tcBorders>
            <w:shd w:val="clear" w:color="auto" w:fill="auto"/>
          </w:tcPr>
          <w:p w14:paraId="72B310EA" w14:textId="77777777" w:rsidR="001B4FC5" w:rsidRDefault="001B4FC5" w:rsidP="001B4FC5">
            <w:pPr>
              <w:pStyle w:val="TAL"/>
              <w:rPr>
                <w:lang w:eastAsia="ja-JP"/>
              </w:rPr>
            </w:pPr>
          </w:p>
        </w:tc>
        <w:tc>
          <w:tcPr>
            <w:tcW w:w="3240" w:type="dxa"/>
          </w:tcPr>
          <w:p w14:paraId="5A9CE076" w14:textId="70FDFD9E" w:rsidR="001B4FC5" w:rsidRDefault="001B4FC5" w:rsidP="001B4FC5">
            <w:pPr>
              <w:pStyle w:val="TAL"/>
              <w:rPr>
                <w:lang w:eastAsia="ja-JP"/>
              </w:rPr>
            </w:pPr>
            <w:r>
              <w:rPr>
                <w:lang w:eastAsia="ja-JP"/>
              </w:rPr>
              <w:t>De</w:t>
            </w:r>
            <w:r w:rsidR="00A16F14">
              <w:rPr>
                <w:lang w:eastAsia="ja-JP"/>
              </w:rPr>
              <w:t>c</w:t>
            </w:r>
            <w:r>
              <w:rPr>
                <w:lang w:eastAsia="ja-JP"/>
              </w:rPr>
              <w:t>onfigure</w:t>
            </w:r>
          </w:p>
        </w:tc>
        <w:tc>
          <w:tcPr>
            <w:tcW w:w="1908" w:type="dxa"/>
          </w:tcPr>
          <w:p w14:paraId="4F5BE7A8" w14:textId="30351064" w:rsidR="001B4FC5" w:rsidRDefault="001B4FC5" w:rsidP="001B4FC5">
            <w:pPr>
              <w:pStyle w:val="TAL"/>
              <w:rPr>
                <w:lang w:eastAsia="ja-JP"/>
              </w:rPr>
            </w:pPr>
            <w:r>
              <w:rPr>
                <w:lang w:eastAsia="ja-JP"/>
              </w:rPr>
              <w:t>Request / Response</w:t>
            </w:r>
          </w:p>
        </w:tc>
        <w:tc>
          <w:tcPr>
            <w:tcW w:w="1794" w:type="dxa"/>
          </w:tcPr>
          <w:p w14:paraId="13D2FB3D" w14:textId="06266096" w:rsidR="001B4FC5" w:rsidRDefault="001B4FC5" w:rsidP="001B4FC5">
            <w:pPr>
              <w:pStyle w:val="TAL"/>
              <w:rPr>
                <w:lang w:eastAsia="ja-JP"/>
              </w:rPr>
            </w:pPr>
            <w:r>
              <w:rPr>
                <w:lang w:eastAsia="ja-JP"/>
              </w:rPr>
              <w:t>DCCF</w:t>
            </w:r>
            <w:r w:rsidR="00E622C1">
              <w:rPr>
                <w:lang w:eastAsia="ja-JP"/>
              </w:rPr>
              <w:t>, NWDAF</w:t>
            </w:r>
          </w:p>
        </w:tc>
      </w:tr>
      <w:tr w:rsidR="001B4FC5" w14:paraId="646F4AF6" w14:textId="77777777" w:rsidTr="00F0713C">
        <w:tc>
          <w:tcPr>
            <w:tcW w:w="2689" w:type="dxa"/>
            <w:tcBorders>
              <w:top w:val="single" w:sz="4" w:space="0" w:color="auto"/>
              <w:bottom w:val="nil"/>
            </w:tcBorders>
            <w:shd w:val="clear" w:color="auto" w:fill="auto"/>
          </w:tcPr>
          <w:p w14:paraId="34575CD0" w14:textId="712A1233" w:rsidR="001B4FC5" w:rsidRDefault="001B4FC5" w:rsidP="001B4FC5">
            <w:pPr>
              <w:pStyle w:val="TAL"/>
              <w:rPr>
                <w:lang w:eastAsia="ja-JP"/>
              </w:rPr>
            </w:pPr>
            <w:r>
              <w:rPr>
                <w:lang w:eastAsia="ja-JP"/>
              </w:rPr>
              <w:t>Nmfaf_3caDataManagement</w:t>
            </w:r>
          </w:p>
        </w:tc>
        <w:tc>
          <w:tcPr>
            <w:tcW w:w="3240" w:type="dxa"/>
          </w:tcPr>
          <w:p w14:paraId="16905FCC" w14:textId="3AE5F22F" w:rsidR="001B4FC5" w:rsidRDefault="001B4FC5" w:rsidP="001B4FC5">
            <w:pPr>
              <w:pStyle w:val="TAL"/>
              <w:rPr>
                <w:lang w:eastAsia="ja-JP"/>
              </w:rPr>
            </w:pPr>
            <w:r>
              <w:rPr>
                <w:lang w:eastAsia="ja-JP"/>
              </w:rPr>
              <w:t>Notify</w:t>
            </w:r>
          </w:p>
        </w:tc>
        <w:tc>
          <w:tcPr>
            <w:tcW w:w="1908" w:type="dxa"/>
          </w:tcPr>
          <w:p w14:paraId="3BB7CC7B" w14:textId="449EAC28" w:rsidR="001B4FC5" w:rsidRDefault="001B4FC5" w:rsidP="001B4FC5">
            <w:pPr>
              <w:pStyle w:val="TAL"/>
              <w:rPr>
                <w:lang w:eastAsia="ja-JP"/>
              </w:rPr>
            </w:pPr>
            <w:r>
              <w:rPr>
                <w:lang w:eastAsia="ja-JP"/>
              </w:rPr>
              <w:t>Subscribe / Notify</w:t>
            </w:r>
          </w:p>
        </w:tc>
        <w:tc>
          <w:tcPr>
            <w:tcW w:w="1794" w:type="dxa"/>
          </w:tcPr>
          <w:p w14:paraId="152C6D71" w14:textId="08554AA8" w:rsidR="001B4FC5" w:rsidRDefault="001B4FC5" w:rsidP="001B4FC5">
            <w:pPr>
              <w:pStyle w:val="TAL"/>
              <w:rPr>
                <w:lang w:eastAsia="ja-JP"/>
              </w:rPr>
            </w:pPr>
            <w:r>
              <w:rPr>
                <w:lang w:eastAsia="ja-JP"/>
              </w:rPr>
              <w:t>NWDAF, PCF, NSSF, AMF, SMF, NEF, AF</w:t>
            </w:r>
            <w:r w:rsidR="00E622C1">
              <w:rPr>
                <w:lang w:eastAsia="ja-JP"/>
              </w:rPr>
              <w:t>, ADRF</w:t>
            </w:r>
          </w:p>
        </w:tc>
      </w:tr>
      <w:tr w:rsidR="001B4FC5" w14:paraId="424E3660" w14:textId="77777777" w:rsidTr="00F0713C">
        <w:tc>
          <w:tcPr>
            <w:tcW w:w="2689" w:type="dxa"/>
            <w:tcBorders>
              <w:top w:val="nil"/>
              <w:bottom w:val="single" w:sz="4" w:space="0" w:color="auto"/>
            </w:tcBorders>
            <w:shd w:val="clear" w:color="auto" w:fill="auto"/>
          </w:tcPr>
          <w:p w14:paraId="4B1DED4E" w14:textId="77777777" w:rsidR="001B4FC5" w:rsidRDefault="001B4FC5" w:rsidP="001B4FC5">
            <w:pPr>
              <w:pStyle w:val="TAL"/>
              <w:rPr>
                <w:lang w:eastAsia="ja-JP"/>
              </w:rPr>
            </w:pPr>
          </w:p>
        </w:tc>
        <w:tc>
          <w:tcPr>
            <w:tcW w:w="3240" w:type="dxa"/>
          </w:tcPr>
          <w:p w14:paraId="5625B5FB" w14:textId="54CC7700" w:rsidR="001B4FC5" w:rsidRDefault="001B4FC5" w:rsidP="001B4FC5">
            <w:pPr>
              <w:pStyle w:val="TAL"/>
              <w:rPr>
                <w:lang w:eastAsia="ja-JP"/>
              </w:rPr>
            </w:pPr>
            <w:r>
              <w:rPr>
                <w:lang w:eastAsia="ja-JP"/>
              </w:rPr>
              <w:t>Fetch</w:t>
            </w:r>
          </w:p>
        </w:tc>
        <w:tc>
          <w:tcPr>
            <w:tcW w:w="1908" w:type="dxa"/>
          </w:tcPr>
          <w:p w14:paraId="7FC3468E" w14:textId="0E4BBD3A" w:rsidR="001B4FC5" w:rsidRDefault="001B4FC5" w:rsidP="001B4FC5">
            <w:pPr>
              <w:pStyle w:val="TAL"/>
              <w:rPr>
                <w:lang w:eastAsia="ja-JP"/>
              </w:rPr>
            </w:pPr>
            <w:r>
              <w:rPr>
                <w:lang w:eastAsia="ja-JP"/>
              </w:rPr>
              <w:t>Request / Response</w:t>
            </w:r>
          </w:p>
        </w:tc>
        <w:tc>
          <w:tcPr>
            <w:tcW w:w="1794" w:type="dxa"/>
          </w:tcPr>
          <w:p w14:paraId="0176B6C4" w14:textId="1BD5D9AC" w:rsidR="001B4FC5" w:rsidRDefault="001B4FC5" w:rsidP="001B4FC5">
            <w:pPr>
              <w:pStyle w:val="TAL"/>
              <w:rPr>
                <w:lang w:eastAsia="ja-JP"/>
              </w:rPr>
            </w:pPr>
            <w:r>
              <w:rPr>
                <w:lang w:eastAsia="ja-JP"/>
              </w:rPr>
              <w:t>NWDAF, PCF, NSSF, AMF, SMF, NEF, AF</w:t>
            </w:r>
            <w:r w:rsidR="00E622C1">
              <w:rPr>
                <w:lang w:eastAsia="ja-JP"/>
              </w:rPr>
              <w:t>, ADRF</w:t>
            </w:r>
          </w:p>
        </w:tc>
      </w:tr>
    </w:tbl>
    <w:p w14:paraId="5A21B210" w14:textId="76497E0F" w:rsidR="001B4FC5" w:rsidRDefault="001B4FC5" w:rsidP="001B4FC5">
      <w:pPr>
        <w:rPr>
          <w:lang w:eastAsia="ja-JP"/>
        </w:rPr>
      </w:pPr>
    </w:p>
    <w:p w14:paraId="6F2F0E7E" w14:textId="77777777" w:rsidR="001B4FC5" w:rsidRDefault="001B4FC5" w:rsidP="00F0713C">
      <w:pPr>
        <w:pStyle w:val="Heading2"/>
        <w:rPr>
          <w:lang w:eastAsia="ja-JP"/>
        </w:rPr>
      </w:pPr>
      <w:bookmarkStart w:id="373" w:name="_Toc138253094"/>
      <w:r>
        <w:rPr>
          <w:lang w:eastAsia="ja-JP"/>
        </w:rPr>
        <w:t>9.2</w:t>
      </w:r>
      <w:r>
        <w:rPr>
          <w:lang w:eastAsia="ja-JP"/>
        </w:rPr>
        <w:tab/>
        <w:t>Nmfaf_3daDataManagement service</w:t>
      </w:r>
      <w:bookmarkEnd w:id="373"/>
    </w:p>
    <w:p w14:paraId="29B7A320" w14:textId="77777777" w:rsidR="001B4FC5" w:rsidRDefault="001B4FC5" w:rsidP="00F0713C">
      <w:pPr>
        <w:pStyle w:val="Heading3"/>
        <w:rPr>
          <w:lang w:eastAsia="ja-JP"/>
        </w:rPr>
      </w:pPr>
      <w:bookmarkStart w:id="374" w:name="_Toc138253095"/>
      <w:r>
        <w:rPr>
          <w:lang w:eastAsia="ja-JP"/>
        </w:rPr>
        <w:t>9.2.1</w:t>
      </w:r>
      <w:r>
        <w:rPr>
          <w:lang w:eastAsia="ja-JP"/>
        </w:rPr>
        <w:tab/>
        <w:t>General</w:t>
      </w:r>
      <w:bookmarkEnd w:id="374"/>
    </w:p>
    <w:p w14:paraId="66A4CBDB" w14:textId="77777777" w:rsidR="001B4FC5" w:rsidRDefault="001B4FC5" w:rsidP="001B4FC5">
      <w:pPr>
        <w:rPr>
          <w:lang w:eastAsia="ja-JP"/>
        </w:rPr>
      </w:pPr>
      <w:r>
        <w:rPr>
          <w:lang w:eastAsia="ja-JP"/>
        </w:rPr>
        <w:t>Service Description: The consumer (e.g. DCCF) uses this service to instruct the MFAF to map data or analytics received by the MFAF to out-bound notification endpoints. Configuration of the MFAF by the consumer may include formatting and processing instructions for each notification endpoint as described in clause 5A.4. The sending of historical data or run-time data may be configured/deconfigured using this service.</w:t>
      </w:r>
    </w:p>
    <w:p w14:paraId="168246A1" w14:textId="77777777" w:rsidR="001B4FC5" w:rsidRDefault="001B4FC5" w:rsidP="001B4FC5">
      <w:pPr>
        <w:rPr>
          <w:lang w:eastAsia="ja-JP"/>
        </w:rPr>
      </w:pPr>
      <w:r>
        <w:rPr>
          <w:lang w:eastAsia="ja-JP"/>
        </w:rPr>
        <w:t>When the MFAF is configured by the consumer NF, the MFAF provides a Transaction Reference Id. The Consumer NF may use the Transaction Reference Id in subsequent transactions to modify or remove (deconfigure) the sending of data to consumers.</w:t>
      </w:r>
    </w:p>
    <w:p w14:paraId="3BA60964" w14:textId="77777777" w:rsidR="001B4FC5" w:rsidRDefault="001B4FC5" w:rsidP="00F0713C">
      <w:pPr>
        <w:pStyle w:val="Heading3"/>
        <w:rPr>
          <w:lang w:eastAsia="ja-JP"/>
        </w:rPr>
      </w:pPr>
      <w:bookmarkStart w:id="375" w:name="_Toc138253096"/>
      <w:r>
        <w:rPr>
          <w:lang w:eastAsia="ja-JP"/>
        </w:rPr>
        <w:t>9.2.2</w:t>
      </w:r>
      <w:r>
        <w:rPr>
          <w:lang w:eastAsia="ja-JP"/>
        </w:rPr>
        <w:tab/>
        <w:t>Nmfaf_3daDataManagement_Configure service operation</w:t>
      </w:r>
      <w:bookmarkEnd w:id="375"/>
    </w:p>
    <w:p w14:paraId="35F91DAD" w14:textId="77777777" w:rsidR="001B4FC5" w:rsidRDefault="001B4FC5" w:rsidP="001B4FC5">
      <w:pPr>
        <w:rPr>
          <w:lang w:eastAsia="ja-JP"/>
        </w:rPr>
      </w:pPr>
      <w:r w:rsidRPr="00F0713C">
        <w:rPr>
          <w:b/>
          <w:bCs/>
          <w:lang w:eastAsia="ja-JP"/>
        </w:rPr>
        <w:t>Service operation name:</w:t>
      </w:r>
      <w:r>
        <w:rPr>
          <w:lang w:eastAsia="ja-JP"/>
        </w:rPr>
        <w:t xml:space="preserve"> Nmfaf_3daDataManagement_Configure</w:t>
      </w:r>
    </w:p>
    <w:p w14:paraId="32AE951D" w14:textId="77777777" w:rsidR="001B4FC5" w:rsidRDefault="001B4FC5" w:rsidP="001B4FC5">
      <w:pPr>
        <w:rPr>
          <w:lang w:eastAsia="ja-JP"/>
        </w:rPr>
      </w:pPr>
      <w:r w:rsidRPr="00F0713C">
        <w:rPr>
          <w:b/>
          <w:bCs/>
          <w:lang w:eastAsia="ja-JP"/>
        </w:rPr>
        <w:t>Description:</w:t>
      </w:r>
      <w:r>
        <w:rPr>
          <w:lang w:eastAsia="ja-JP"/>
        </w:rPr>
        <w:t xml:space="preserve"> The consumer configures or reconfigures the MFAF to map data or analytics received by the MFAF to out-bound notification endpoints and to format and process the out-bound data or analytics.</w:t>
      </w:r>
    </w:p>
    <w:p w14:paraId="576A4097"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w:t>
      </w:r>
    </w:p>
    <w:p w14:paraId="73749A92" w14:textId="77777777" w:rsidR="001B4FC5" w:rsidRDefault="001B4FC5" w:rsidP="001B4FC5">
      <w:pPr>
        <w:rPr>
          <w:lang w:eastAsia="ja-JP"/>
        </w:rPr>
      </w:pPr>
      <w:r>
        <w:rPr>
          <w:lang w:eastAsia="ja-JP"/>
        </w:rPr>
        <w:t>"Data Consumer or Analytics Consumer Information" contains for each notification endpoint, the consumer provided Notification Target Address (+ Analytics Consumer Notification Correlation ID) or other endpoint addresses if provisioned on the DCCF to be used by the MFAF when sending notifications.</w:t>
      </w:r>
    </w:p>
    <w:p w14:paraId="446B8F30" w14:textId="2D4FF455" w:rsidR="001B4FC5" w:rsidRDefault="001B4FC5" w:rsidP="001B4FC5">
      <w:pPr>
        <w:rPr>
          <w:lang w:eastAsia="ja-JP"/>
        </w:rPr>
      </w:pPr>
      <w:r w:rsidRPr="00F0713C">
        <w:rPr>
          <w:b/>
          <w:bCs/>
          <w:lang w:eastAsia="ja-JP"/>
        </w:rPr>
        <w:lastRenderedPageBreak/>
        <w:t>Inputs, Optional:</w:t>
      </w:r>
      <w:r>
        <w:rPr>
          <w:lang w:eastAsia="ja-JP"/>
        </w:rPr>
        <w:t xml:space="preserve"> Formatting Instructions, Processing Instructions, MFAF Notification Information, Transaction Reference Id</w:t>
      </w:r>
      <w:r w:rsidR="00353E89">
        <w:rPr>
          <w:lang w:eastAsia="ja-JP"/>
        </w:rPr>
        <w:t>, ADRF ID</w:t>
      </w:r>
      <w:r>
        <w:rPr>
          <w:lang w:eastAsia="ja-JP"/>
        </w:rPr>
        <w:t>.</w:t>
      </w:r>
    </w:p>
    <w:p w14:paraId="04C2A955" w14:textId="03BFCF7B" w:rsidR="001B4FC5" w:rsidRDefault="001B4FC5" w:rsidP="001B4FC5">
      <w:pPr>
        <w:rPr>
          <w:lang w:eastAsia="ja-JP"/>
        </w:rPr>
      </w:pPr>
      <w:r>
        <w:rPr>
          <w:lang w:eastAsia="ja-JP"/>
        </w:rPr>
        <w:t>"MFAF Notification Information" is used to identify Event Notifications received from a Data Source and comprises the MFAF Notification Target Address (+ MFAF Notification Correlation ID). If a Data Source is already supplying the data to the MFAF, the MFAF Notification Information previously provided by the MFAF and used by the DCCF to obtain data from a Data Source is provided as an Input. If a new subscription to a Data Source is needed, the MFAF Notification Information is not specified as an Input and the MFAF provides Notification Information as an output. The MFAF Notification Information may subsequently be used by the DCCF when subscribing to a Data Source.</w:t>
      </w:r>
      <w:r w:rsidR="001D7433">
        <w:rPr>
          <w:lang w:eastAsia="ja-JP"/>
        </w:rPr>
        <w:t xml:space="preserve"> "ADRF ID" is used to identify the ADRF when DCCF requests that the Messaging Framework to store historical data and analytics in the ADRF via Nadrf_DataManagement_StorageRequest. When a Notification Correlation ID is provided, MFAF shall use the Nmfaf_3caDataManagement_Notify service with the notification correlation ID to send the data or analytics to the ADRF.</w:t>
      </w:r>
    </w:p>
    <w:p w14:paraId="64E0C752"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4F4A4360" w14:textId="77777777" w:rsidR="001B4FC5" w:rsidRDefault="001B4FC5" w:rsidP="001B4FC5">
      <w:pPr>
        <w:rPr>
          <w:lang w:eastAsia="ja-JP"/>
        </w:rPr>
      </w:pPr>
      <w:r w:rsidRPr="00F0713C">
        <w:rPr>
          <w:b/>
          <w:bCs/>
          <w:lang w:eastAsia="ja-JP"/>
        </w:rPr>
        <w:t>Outputs, Optional:</w:t>
      </w:r>
      <w:r>
        <w:rPr>
          <w:lang w:eastAsia="ja-JP"/>
        </w:rPr>
        <w:t xml:space="preserve"> MFAF Notification Information, Transaction Reference Id.</w:t>
      </w:r>
    </w:p>
    <w:p w14:paraId="140FE706" w14:textId="5AF79374" w:rsidR="001B4FC5" w:rsidRDefault="001B4FC5" w:rsidP="00F0713C">
      <w:pPr>
        <w:pStyle w:val="Heading3"/>
        <w:rPr>
          <w:lang w:eastAsia="ja-JP"/>
        </w:rPr>
      </w:pPr>
      <w:bookmarkStart w:id="376" w:name="_Toc138253097"/>
      <w:r>
        <w:rPr>
          <w:lang w:eastAsia="ja-JP"/>
        </w:rPr>
        <w:t>9.2.3</w:t>
      </w:r>
      <w:r>
        <w:rPr>
          <w:lang w:eastAsia="ja-JP"/>
        </w:rPr>
        <w:tab/>
        <w:t>Nmfaf_3daDataManagement_De</w:t>
      </w:r>
      <w:r w:rsidR="00A16F14">
        <w:rPr>
          <w:lang w:eastAsia="ja-JP"/>
        </w:rPr>
        <w:t>c</w:t>
      </w:r>
      <w:r>
        <w:rPr>
          <w:lang w:eastAsia="ja-JP"/>
        </w:rPr>
        <w:t>onfigure service operation</w:t>
      </w:r>
      <w:bookmarkEnd w:id="376"/>
    </w:p>
    <w:p w14:paraId="49CE5E79" w14:textId="66E0A91F" w:rsidR="001B4FC5" w:rsidRDefault="001B4FC5" w:rsidP="001B4FC5">
      <w:pPr>
        <w:rPr>
          <w:lang w:eastAsia="ja-JP"/>
        </w:rPr>
      </w:pPr>
      <w:r w:rsidRPr="00F0713C">
        <w:rPr>
          <w:b/>
          <w:bCs/>
          <w:lang w:eastAsia="ja-JP"/>
        </w:rPr>
        <w:t>Service operation name:</w:t>
      </w:r>
      <w:r>
        <w:rPr>
          <w:lang w:eastAsia="ja-JP"/>
        </w:rPr>
        <w:t xml:space="preserve"> Nmfaf_3daDataManagement_De</w:t>
      </w:r>
      <w:r w:rsidR="00A16F14">
        <w:rPr>
          <w:lang w:eastAsia="ja-JP"/>
        </w:rPr>
        <w:t>c</w:t>
      </w:r>
      <w:r>
        <w:rPr>
          <w:lang w:eastAsia="ja-JP"/>
        </w:rPr>
        <w:t>onfigure</w:t>
      </w:r>
    </w:p>
    <w:p w14:paraId="5F71A546" w14:textId="77777777" w:rsidR="001B4FC5" w:rsidRDefault="001B4FC5" w:rsidP="001B4FC5">
      <w:pPr>
        <w:rPr>
          <w:lang w:eastAsia="ja-JP"/>
        </w:rPr>
      </w:pPr>
      <w:r w:rsidRPr="00F0713C">
        <w:rPr>
          <w:b/>
          <w:bCs/>
          <w:lang w:eastAsia="ja-JP"/>
        </w:rPr>
        <w:t>Description: Description:</w:t>
      </w:r>
      <w:r>
        <w:rPr>
          <w:lang w:eastAsia="ja-JP"/>
        </w:rPr>
        <w:t xml:space="preserve"> The consumer configures the MFAF to stop mapping data or analytics received by the MFAF to one or more out-bound notification endpoints.</w:t>
      </w:r>
    </w:p>
    <w:p w14:paraId="5E7E2E98" w14:textId="77777777" w:rsidR="001B4FC5" w:rsidRDefault="001B4FC5" w:rsidP="001B4FC5">
      <w:pPr>
        <w:rPr>
          <w:lang w:eastAsia="ja-JP"/>
        </w:rPr>
      </w:pPr>
      <w:r w:rsidRPr="00F0713C">
        <w:rPr>
          <w:b/>
          <w:bCs/>
          <w:lang w:eastAsia="ja-JP"/>
        </w:rPr>
        <w:t>Inputs, Required:</w:t>
      </w:r>
      <w:r>
        <w:rPr>
          <w:lang w:eastAsia="ja-JP"/>
        </w:rPr>
        <w:t xml:space="preserve"> Data Consumer or Analytics Consumer Information, Transaction Reference Id.</w:t>
      </w:r>
    </w:p>
    <w:p w14:paraId="6F8C427A" w14:textId="77777777" w:rsidR="001B4FC5" w:rsidRDefault="001B4FC5" w:rsidP="001B4FC5">
      <w:pPr>
        <w:rPr>
          <w:lang w:eastAsia="ja-JP"/>
        </w:rPr>
      </w:pPr>
      <w:r w:rsidRPr="00F0713C">
        <w:rPr>
          <w:b/>
          <w:bCs/>
          <w:lang w:eastAsia="ja-JP"/>
        </w:rPr>
        <w:t>Inputs, Optional:</w:t>
      </w:r>
      <w:r>
        <w:rPr>
          <w:lang w:eastAsia="ja-JP"/>
        </w:rPr>
        <w:t xml:space="preserve"> None.</w:t>
      </w:r>
    </w:p>
    <w:p w14:paraId="76928841"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136D039B" w14:textId="77777777" w:rsidR="001B4FC5" w:rsidRDefault="001B4FC5" w:rsidP="001B4FC5">
      <w:pPr>
        <w:rPr>
          <w:lang w:eastAsia="ja-JP"/>
        </w:rPr>
      </w:pPr>
      <w:r w:rsidRPr="00F0713C">
        <w:rPr>
          <w:b/>
          <w:bCs/>
          <w:lang w:eastAsia="ja-JP"/>
        </w:rPr>
        <w:t>Outputs, Optional:</w:t>
      </w:r>
      <w:r>
        <w:rPr>
          <w:lang w:eastAsia="ja-JP"/>
        </w:rPr>
        <w:t xml:space="preserve"> None.</w:t>
      </w:r>
    </w:p>
    <w:p w14:paraId="33BE563C" w14:textId="77777777" w:rsidR="001B4FC5" w:rsidRDefault="001B4FC5" w:rsidP="00F0713C">
      <w:pPr>
        <w:pStyle w:val="Heading2"/>
        <w:rPr>
          <w:lang w:eastAsia="ja-JP"/>
        </w:rPr>
      </w:pPr>
      <w:bookmarkStart w:id="377" w:name="_Toc138253098"/>
      <w:r>
        <w:rPr>
          <w:lang w:eastAsia="ja-JP"/>
        </w:rPr>
        <w:t>9.3</w:t>
      </w:r>
      <w:r>
        <w:rPr>
          <w:lang w:eastAsia="ja-JP"/>
        </w:rPr>
        <w:tab/>
        <w:t>Nmfaf_3caDataManagement service</w:t>
      </w:r>
      <w:bookmarkEnd w:id="377"/>
    </w:p>
    <w:p w14:paraId="00C57631" w14:textId="77777777" w:rsidR="001B4FC5" w:rsidRDefault="001B4FC5" w:rsidP="00F0713C">
      <w:pPr>
        <w:pStyle w:val="Heading3"/>
        <w:rPr>
          <w:lang w:eastAsia="ja-JP"/>
        </w:rPr>
      </w:pPr>
      <w:bookmarkStart w:id="378" w:name="_Toc138253099"/>
      <w:r>
        <w:rPr>
          <w:lang w:eastAsia="ja-JP"/>
        </w:rPr>
        <w:t>9.3.1</w:t>
      </w:r>
      <w:r>
        <w:rPr>
          <w:lang w:eastAsia="ja-JP"/>
        </w:rPr>
        <w:tab/>
        <w:t>General</w:t>
      </w:r>
      <w:bookmarkEnd w:id="378"/>
    </w:p>
    <w:p w14:paraId="2848B1F3" w14:textId="77777777" w:rsidR="001B4FC5" w:rsidRDefault="001B4FC5" w:rsidP="001B4FC5">
      <w:pPr>
        <w:rPr>
          <w:lang w:eastAsia="ja-JP"/>
        </w:rPr>
      </w:pPr>
      <w:r>
        <w:rPr>
          <w:lang w:eastAsia="ja-JP"/>
        </w:rPr>
        <w:t>Service Description: This service is used to supply data or analytics from the MFAF to notification endpoints. Notifications may contain data or analytics, or an indication of availability of data or analytics.</w:t>
      </w:r>
    </w:p>
    <w:p w14:paraId="254AEF08" w14:textId="0060D59F" w:rsidR="001B4FC5" w:rsidRDefault="001B4FC5" w:rsidP="00F0713C">
      <w:pPr>
        <w:pStyle w:val="Heading3"/>
        <w:rPr>
          <w:lang w:eastAsia="ja-JP"/>
        </w:rPr>
      </w:pPr>
      <w:bookmarkStart w:id="379" w:name="_Toc138253100"/>
      <w:r>
        <w:rPr>
          <w:lang w:eastAsia="ja-JP"/>
        </w:rPr>
        <w:t>9.3.2</w:t>
      </w:r>
      <w:r>
        <w:rPr>
          <w:lang w:eastAsia="ja-JP"/>
        </w:rPr>
        <w:tab/>
        <w:t>Nmfaf_3caDataManagement</w:t>
      </w:r>
      <w:r w:rsidR="00B24452">
        <w:rPr>
          <w:lang w:eastAsia="ja-JP"/>
        </w:rPr>
        <w:t>_</w:t>
      </w:r>
      <w:r>
        <w:rPr>
          <w:lang w:eastAsia="ja-JP"/>
        </w:rPr>
        <w:t>Notify service operation</w:t>
      </w:r>
      <w:bookmarkEnd w:id="379"/>
    </w:p>
    <w:p w14:paraId="6D6635CF" w14:textId="424146AD" w:rsidR="001B4FC5" w:rsidRDefault="001B4FC5" w:rsidP="001B4FC5">
      <w:pPr>
        <w:rPr>
          <w:lang w:eastAsia="ja-JP"/>
        </w:rPr>
      </w:pPr>
      <w:r w:rsidRPr="00F0713C">
        <w:rPr>
          <w:b/>
          <w:bCs/>
          <w:lang w:eastAsia="ja-JP"/>
        </w:rPr>
        <w:t>Service operation name:</w:t>
      </w:r>
      <w:r>
        <w:rPr>
          <w:lang w:eastAsia="ja-JP"/>
        </w:rPr>
        <w:t xml:space="preserve"> Nmfaf_3caDataManagement_Notify</w:t>
      </w:r>
    </w:p>
    <w:p w14:paraId="685E0D68" w14:textId="77777777" w:rsidR="001B4FC5" w:rsidRDefault="001B4FC5" w:rsidP="001B4FC5">
      <w:pPr>
        <w:rPr>
          <w:lang w:eastAsia="ja-JP"/>
        </w:rPr>
      </w:pPr>
      <w:r w:rsidRPr="00F0713C">
        <w:rPr>
          <w:b/>
          <w:bCs/>
          <w:lang w:eastAsia="ja-JP"/>
        </w:rPr>
        <w:t>Description:</w:t>
      </w:r>
      <w:r>
        <w:rPr>
          <w:lang w:eastAsia="ja-JP"/>
        </w:rPr>
        <w:t xml:space="preserve"> Provides data or analytics or notification of availability of data or analytics to notification endpoints.</w:t>
      </w:r>
    </w:p>
    <w:p w14:paraId="408729A9" w14:textId="77777777" w:rsidR="001B4FC5" w:rsidRDefault="001B4FC5" w:rsidP="001B4FC5">
      <w:pPr>
        <w:rPr>
          <w:lang w:eastAsia="ja-JP"/>
        </w:rPr>
      </w:pPr>
      <w:r w:rsidRPr="00F0713C">
        <w:rPr>
          <w:b/>
          <w:bCs/>
          <w:lang w:eastAsia="ja-JP"/>
        </w:rPr>
        <w:t>Inputs, Required:</w:t>
      </w:r>
      <w:r>
        <w:rPr>
          <w:lang w:eastAsia="ja-JP"/>
        </w:rPr>
        <w:t xml:space="preserve"> Notification Correlation Information.</w:t>
      </w:r>
    </w:p>
    <w:p w14:paraId="2C17C434" w14:textId="0F773358" w:rsidR="001B4FC5" w:rsidRDefault="001B4FC5" w:rsidP="001B4FC5">
      <w:pPr>
        <w:rPr>
          <w:lang w:eastAsia="ja-JP"/>
        </w:rPr>
      </w:pPr>
      <w:r w:rsidRPr="00F0713C">
        <w:rPr>
          <w:b/>
          <w:bCs/>
          <w:lang w:eastAsia="ja-JP"/>
        </w:rPr>
        <w:t>Inputs, Optional:</w:t>
      </w:r>
      <w:r>
        <w:rPr>
          <w:lang w:eastAsia="ja-JP"/>
        </w:rPr>
        <w:t xml:space="preserve"> </w:t>
      </w:r>
      <w:r w:rsidR="00E622C1">
        <w:rPr>
          <w:lang w:eastAsia="ja-JP"/>
        </w:rPr>
        <w:t xml:space="preserve">Requested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Fetch Instructions.</w:t>
      </w:r>
    </w:p>
    <w:p w14:paraId="2C8EEE61" w14:textId="179650AA" w:rsidR="00D013AF" w:rsidRDefault="00D013AF" w:rsidP="00D013AF">
      <w:pPr>
        <w:pStyle w:val="NO"/>
        <w:rPr>
          <w:lang w:eastAsia="ja-JP"/>
        </w:rPr>
      </w:pPr>
      <w:r>
        <w:rPr>
          <w:lang w:eastAsia="ja-JP"/>
        </w:rPr>
        <w:t>NOTE 1:</w:t>
      </w:r>
      <w:r>
        <w:rPr>
          <w:lang w:eastAsia="ja-JP"/>
        </w:rPr>
        <w:tab/>
        <w:t>If the MFAF has received the notifications from another source (e.g. NWDAF) without a timestamp, then the MFAF adds itself a timestamp based on the time it received the notification.</w:t>
      </w:r>
    </w:p>
    <w:p w14:paraId="4349820E" w14:textId="15CA7C4D" w:rsidR="001B4FC5" w:rsidRDefault="001B4FC5" w:rsidP="001B4FC5">
      <w:pPr>
        <w:rPr>
          <w:lang w:eastAsia="ja-JP"/>
        </w:rPr>
      </w:pPr>
      <w:r>
        <w:rPr>
          <w:lang w:eastAsia="ja-JP"/>
        </w:rPr>
        <w:t>Fetch Instructions indicate whether the data or analytics are to be fetched by the Consumer. If the data or analytics are to be fetched, the fetch instructions include an address from which the data may be fetched</w:t>
      </w:r>
      <w:r w:rsidR="00E622C1">
        <w:rPr>
          <w:lang w:eastAsia="ja-JP"/>
        </w:rPr>
        <w:t>,</w:t>
      </w:r>
      <w:r>
        <w:rPr>
          <w:lang w:eastAsia="ja-JP"/>
        </w:rPr>
        <w:t xml:space="preserve"> one or more Fetch Correlation IDs</w:t>
      </w:r>
      <w:r w:rsidR="0047093C">
        <w:rPr>
          <w:lang w:eastAsia="ja-JP"/>
        </w:rPr>
        <w:t xml:space="preserve"> and a deadline to fetch the data (Fetch Deadline)</w:t>
      </w:r>
      <w:r>
        <w:rPr>
          <w:lang w:eastAsia="ja-JP"/>
        </w:rPr>
        <w:t>.</w:t>
      </w:r>
    </w:p>
    <w:p w14:paraId="208B1FDD" w14:textId="3CF0FDC7" w:rsidR="001B4FC5" w:rsidRDefault="001B4FC5" w:rsidP="00F0713C">
      <w:pPr>
        <w:pStyle w:val="NO"/>
        <w:rPr>
          <w:lang w:eastAsia="ja-JP"/>
        </w:rPr>
      </w:pPr>
      <w:r>
        <w:rPr>
          <w:lang w:eastAsia="ja-JP"/>
        </w:rPr>
        <w:t>NOTE</w:t>
      </w:r>
      <w:r w:rsidR="00D013AF">
        <w:rPr>
          <w:lang w:eastAsia="ja-JP"/>
        </w:rPr>
        <w:t> 2</w:t>
      </w:r>
      <w:r>
        <w:rPr>
          <w:lang w:eastAsia="ja-JP"/>
        </w:rPr>
        <w:t>:</w:t>
      </w:r>
      <w:r>
        <w:rPr>
          <w:lang w:eastAsia="ja-JP"/>
        </w:rPr>
        <w:tab/>
        <w:t>Data or Analytics provided in notifications can be processed and formatted according to the Processing and Formatting Instructions provided by the Consumer.</w:t>
      </w:r>
    </w:p>
    <w:p w14:paraId="2CD6644C" w14:textId="77777777" w:rsidR="001B4FC5" w:rsidRDefault="001B4FC5" w:rsidP="001B4FC5">
      <w:pPr>
        <w:rPr>
          <w:lang w:eastAsia="ja-JP"/>
        </w:rPr>
      </w:pPr>
      <w:r w:rsidRPr="00F0713C">
        <w:rPr>
          <w:b/>
          <w:bCs/>
          <w:lang w:eastAsia="ja-JP"/>
        </w:rPr>
        <w:t>Outputs, Required:</w:t>
      </w:r>
      <w:r>
        <w:rPr>
          <w:lang w:eastAsia="ja-JP"/>
        </w:rPr>
        <w:t xml:space="preserve"> None.</w:t>
      </w:r>
    </w:p>
    <w:p w14:paraId="2145BB6E" w14:textId="77777777" w:rsidR="001B4FC5" w:rsidRDefault="001B4FC5" w:rsidP="001B4FC5">
      <w:pPr>
        <w:rPr>
          <w:lang w:eastAsia="ja-JP"/>
        </w:rPr>
      </w:pPr>
      <w:r w:rsidRPr="00F0713C">
        <w:rPr>
          <w:b/>
          <w:bCs/>
          <w:lang w:eastAsia="ja-JP"/>
        </w:rPr>
        <w:lastRenderedPageBreak/>
        <w:t>Outputs, Optional:</w:t>
      </w:r>
      <w:r>
        <w:rPr>
          <w:lang w:eastAsia="ja-JP"/>
        </w:rPr>
        <w:t xml:space="preserve"> None.</w:t>
      </w:r>
    </w:p>
    <w:p w14:paraId="6BB10723" w14:textId="6BE7B120" w:rsidR="001B4FC5" w:rsidRDefault="001B4FC5" w:rsidP="00F0713C">
      <w:pPr>
        <w:pStyle w:val="Heading3"/>
        <w:rPr>
          <w:lang w:eastAsia="ja-JP"/>
        </w:rPr>
      </w:pPr>
      <w:bookmarkStart w:id="380" w:name="_Toc138253101"/>
      <w:r>
        <w:rPr>
          <w:lang w:eastAsia="ja-JP"/>
        </w:rPr>
        <w:t>9.3.3</w:t>
      </w:r>
      <w:r>
        <w:rPr>
          <w:lang w:eastAsia="ja-JP"/>
        </w:rPr>
        <w:tab/>
        <w:t>Nmfaf_3caDataManagement</w:t>
      </w:r>
      <w:r w:rsidR="00B24452">
        <w:rPr>
          <w:lang w:eastAsia="ja-JP"/>
        </w:rPr>
        <w:t>_</w:t>
      </w:r>
      <w:r>
        <w:rPr>
          <w:lang w:eastAsia="ja-JP"/>
        </w:rPr>
        <w:t>Fetch service operation</w:t>
      </w:r>
      <w:bookmarkEnd w:id="380"/>
    </w:p>
    <w:p w14:paraId="1F6A6B54" w14:textId="7D14C53B" w:rsidR="001B4FC5" w:rsidRDefault="001B4FC5" w:rsidP="001B4FC5">
      <w:pPr>
        <w:rPr>
          <w:lang w:eastAsia="ja-JP"/>
        </w:rPr>
      </w:pPr>
      <w:r w:rsidRPr="00F0713C">
        <w:rPr>
          <w:b/>
          <w:bCs/>
          <w:lang w:eastAsia="ja-JP"/>
        </w:rPr>
        <w:t>Service operation name:</w:t>
      </w:r>
      <w:r>
        <w:rPr>
          <w:lang w:eastAsia="ja-JP"/>
        </w:rPr>
        <w:t xml:space="preserve"> Nmfaf_3caDataManagement_Fetch</w:t>
      </w:r>
    </w:p>
    <w:p w14:paraId="6F5C9B7C" w14:textId="140F4F4C" w:rsidR="001B4FC5" w:rsidRDefault="001B4FC5" w:rsidP="001B4FC5">
      <w:pPr>
        <w:rPr>
          <w:lang w:eastAsia="ja-JP"/>
        </w:rPr>
      </w:pPr>
      <w:r w:rsidRPr="00F0713C">
        <w:rPr>
          <w:b/>
          <w:bCs/>
          <w:lang w:eastAsia="ja-JP"/>
        </w:rPr>
        <w:t>Description:</w:t>
      </w:r>
      <w:r>
        <w:rPr>
          <w:lang w:eastAsia="ja-JP"/>
        </w:rPr>
        <w:t xml:space="preserve"> Consumer retrieves from the MFAF</w:t>
      </w:r>
      <w:r w:rsidR="0047093C">
        <w:rPr>
          <w:lang w:eastAsia="ja-JP"/>
        </w:rPr>
        <w:t>, data or analytics (which is regarded as a kind of data)</w:t>
      </w:r>
      <w:r>
        <w:rPr>
          <w:lang w:eastAsia="ja-JP"/>
        </w:rPr>
        <w:t xml:space="preserve"> as indicated by Nmfaf_3caDataManagement_Notify Fetch Instruction</w:t>
      </w:r>
      <w:r w:rsidR="0047093C">
        <w:rPr>
          <w:lang w:eastAsia="ja-JP"/>
        </w:rPr>
        <w:t>s</w:t>
      </w:r>
      <w:r>
        <w:rPr>
          <w:lang w:eastAsia="ja-JP"/>
        </w:rPr>
        <w:t>.</w:t>
      </w:r>
    </w:p>
    <w:p w14:paraId="1898BF96" w14:textId="77777777" w:rsidR="001B4FC5" w:rsidRDefault="001B4FC5" w:rsidP="001B4FC5">
      <w:pPr>
        <w:rPr>
          <w:lang w:eastAsia="ja-JP"/>
        </w:rPr>
      </w:pPr>
      <w:r w:rsidRPr="00F0713C">
        <w:rPr>
          <w:b/>
          <w:bCs/>
          <w:lang w:eastAsia="ja-JP"/>
        </w:rPr>
        <w:t>Inputs, Required:</w:t>
      </w:r>
      <w:r>
        <w:rPr>
          <w:lang w:eastAsia="ja-JP"/>
        </w:rPr>
        <w:t xml:space="preserve"> Set of Fetch Correlation ID(s).</w:t>
      </w:r>
    </w:p>
    <w:p w14:paraId="476CD6AF" w14:textId="77777777" w:rsidR="001B4FC5" w:rsidRDefault="001B4FC5" w:rsidP="001B4FC5">
      <w:pPr>
        <w:rPr>
          <w:lang w:eastAsia="ja-JP"/>
        </w:rPr>
      </w:pPr>
      <w:r w:rsidRPr="00F0713C">
        <w:rPr>
          <w:b/>
          <w:bCs/>
          <w:lang w:eastAsia="ja-JP"/>
        </w:rPr>
        <w:t>Inputs, Optional:</w:t>
      </w:r>
      <w:r>
        <w:rPr>
          <w:lang w:eastAsia="ja-JP"/>
        </w:rPr>
        <w:t xml:space="preserve"> None.</w:t>
      </w:r>
    </w:p>
    <w:p w14:paraId="6052E17E" w14:textId="77777777" w:rsidR="001B4FC5" w:rsidRDefault="001B4FC5" w:rsidP="001B4FC5">
      <w:pPr>
        <w:rPr>
          <w:lang w:eastAsia="ja-JP"/>
        </w:rPr>
      </w:pPr>
      <w:r w:rsidRPr="00F0713C">
        <w:rPr>
          <w:b/>
          <w:bCs/>
          <w:lang w:eastAsia="ja-JP"/>
        </w:rPr>
        <w:t>Outputs, Required:</w:t>
      </w:r>
      <w:r>
        <w:rPr>
          <w:lang w:eastAsia="ja-JP"/>
        </w:rPr>
        <w:t xml:space="preserve"> Operation execution result indication.</w:t>
      </w:r>
    </w:p>
    <w:p w14:paraId="5F76E459" w14:textId="45B33C11" w:rsidR="001B4FC5" w:rsidRDefault="001B4FC5" w:rsidP="001B4FC5">
      <w:pPr>
        <w:rPr>
          <w:lang w:eastAsia="ja-JP"/>
        </w:rPr>
      </w:pPr>
      <w:r w:rsidRPr="00F0713C">
        <w:rPr>
          <w:b/>
          <w:bCs/>
          <w:lang w:eastAsia="ja-JP"/>
        </w:rPr>
        <w:t>Outputs, Optional:</w:t>
      </w:r>
      <w:r>
        <w:rPr>
          <w:lang w:eastAsia="ja-JP"/>
        </w:rPr>
        <w:t xml:space="preserve"> </w:t>
      </w:r>
      <w:r w:rsidR="0047093C">
        <w:rPr>
          <w:lang w:eastAsia="ja-JP"/>
        </w:rPr>
        <w:t xml:space="preserve">Requested </w:t>
      </w:r>
      <w:r>
        <w:rPr>
          <w:lang w:eastAsia="ja-JP"/>
        </w:rPr>
        <w:t>Data or Analytics.</w:t>
      </w:r>
    </w:p>
    <w:p w14:paraId="5D4F8183" w14:textId="1A1E78EC" w:rsidR="001B4FC5" w:rsidRDefault="001B4FC5" w:rsidP="00F0713C">
      <w:pPr>
        <w:pStyle w:val="NO"/>
        <w:rPr>
          <w:lang w:eastAsia="ja-JP"/>
        </w:rPr>
      </w:pPr>
      <w:r>
        <w:rPr>
          <w:lang w:eastAsia="ja-JP"/>
        </w:rPr>
        <w:t>NOTE:</w:t>
      </w:r>
      <w:r>
        <w:rPr>
          <w:lang w:eastAsia="ja-JP"/>
        </w:rPr>
        <w:tab/>
        <w:t>Data or Analytics provided in notifications can be processed and formatted according to the Processing and Formatting Instructions provided by the Consumer.</w:t>
      </w:r>
    </w:p>
    <w:p w14:paraId="26683394" w14:textId="6C7C0B21" w:rsidR="00EA40C3" w:rsidRDefault="00EA40C3" w:rsidP="00EA40C3">
      <w:pPr>
        <w:pStyle w:val="Heading1"/>
        <w:rPr>
          <w:lang w:eastAsia="ja-JP"/>
        </w:rPr>
      </w:pPr>
      <w:bookmarkStart w:id="381" w:name="_Toc138253102"/>
      <w:r>
        <w:rPr>
          <w:lang w:eastAsia="ja-JP"/>
        </w:rPr>
        <w:t>10</w:t>
      </w:r>
      <w:r>
        <w:rPr>
          <w:lang w:eastAsia="ja-JP"/>
        </w:rPr>
        <w:tab/>
        <w:t>ADRF Services</w:t>
      </w:r>
      <w:bookmarkEnd w:id="381"/>
    </w:p>
    <w:p w14:paraId="2A954619" w14:textId="77777777" w:rsidR="00EA40C3" w:rsidRDefault="00EA40C3" w:rsidP="00F0713C">
      <w:pPr>
        <w:pStyle w:val="Heading2"/>
        <w:rPr>
          <w:lang w:eastAsia="ja-JP"/>
        </w:rPr>
      </w:pPr>
      <w:bookmarkStart w:id="382" w:name="_Toc138253103"/>
      <w:r>
        <w:rPr>
          <w:lang w:eastAsia="ja-JP"/>
        </w:rPr>
        <w:t>10.1</w:t>
      </w:r>
      <w:r>
        <w:rPr>
          <w:lang w:eastAsia="ja-JP"/>
        </w:rPr>
        <w:tab/>
        <w:t>General</w:t>
      </w:r>
      <w:bookmarkEnd w:id="382"/>
    </w:p>
    <w:p w14:paraId="4450416A" w14:textId="77777777" w:rsidR="00EA40C3" w:rsidRDefault="00EA40C3" w:rsidP="00EA40C3">
      <w:pPr>
        <w:rPr>
          <w:lang w:eastAsia="ja-JP"/>
        </w:rPr>
      </w:pPr>
      <w:r>
        <w:rPr>
          <w:lang w:eastAsia="ja-JP"/>
        </w:rPr>
        <w:t>Table 10.1-1 shows the ADRF services and ADRF service operations.</w:t>
      </w:r>
    </w:p>
    <w:p w14:paraId="1C4707ED" w14:textId="77777777" w:rsidR="00EA40C3" w:rsidRDefault="00EA40C3" w:rsidP="00EA40C3">
      <w:pPr>
        <w:rPr>
          <w:lang w:eastAsia="ja-JP"/>
        </w:rPr>
      </w:pPr>
      <w:r>
        <w:rPr>
          <w:lang w:eastAsia="ja-JP"/>
        </w:rPr>
        <w:t>ADRF service operations may be used to store data or analytics in the ADRF, retrieve data or analytics from an ADRF, or delete data or analytics from an ADRF.</w:t>
      </w:r>
    </w:p>
    <w:p w14:paraId="0FD7FBDB" w14:textId="0044591C" w:rsidR="000412E0" w:rsidRDefault="000412E0" w:rsidP="00EE02E3">
      <w:pPr>
        <w:rPr>
          <w:lang w:eastAsia="ja-JP"/>
        </w:rPr>
      </w:pPr>
      <w:r>
        <w:rPr>
          <w:lang w:eastAsia="ja-JP"/>
        </w:rPr>
        <w:t>ADRF service operations may also be used to store ML model(s) or ML model address(es) in the ADRF or delete ML model(s) from an ADRF.</w:t>
      </w:r>
    </w:p>
    <w:p w14:paraId="76A33094" w14:textId="4E70A8FB" w:rsidR="00EA40C3" w:rsidRDefault="00EA40C3" w:rsidP="00F0713C">
      <w:pPr>
        <w:pStyle w:val="TH"/>
        <w:rPr>
          <w:lang w:eastAsia="ja-JP"/>
        </w:rPr>
      </w:pPr>
      <w:r>
        <w:rPr>
          <w:lang w:eastAsia="ja-JP"/>
        </w:rPr>
        <w:t>Table 10.1-1: NF services provided by ADRF</w:t>
      </w:r>
    </w:p>
    <w:tbl>
      <w:tblPr>
        <w:tblStyle w:val="TableGrid"/>
        <w:tblW w:w="0" w:type="auto"/>
        <w:tblLook w:val="04A0" w:firstRow="1" w:lastRow="0" w:firstColumn="1" w:lastColumn="0" w:noHBand="0" w:noVBand="1"/>
      </w:tblPr>
      <w:tblGrid>
        <w:gridCol w:w="2697"/>
        <w:gridCol w:w="2685"/>
        <w:gridCol w:w="2485"/>
        <w:gridCol w:w="1764"/>
      </w:tblGrid>
      <w:tr w:rsidR="00EA40C3" w14:paraId="4F3D5D81" w14:textId="77777777" w:rsidTr="000412E0">
        <w:tc>
          <w:tcPr>
            <w:tcW w:w="2697" w:type="dxa"/>
            <w:tcBorders>
              <w:bottom w:val="single" w:sz="4" w:space="0" w:color="auto"/>
            </w:tcBorders>
          </w:tcPr>
          <w:p w14:paraId="3131BF0F" w14:textId="417FD83B" w:rsidR="00EA40C3" w:rsidRDefault="00EA40C3" w:rsidP="00F0713C">
            <w:pPr>
              <w:pStyle w:val="TAH"/>
              <w:rPr>
                <w:lang w:eastAsia="ja-JP"/>
              </w:rPr>
            </w:pPr>
            <w:r>
              <w:rPr>
                <w:lang w:eastAsia="ja-JP"/>
              </w:rPr>
              <w:t>Service Name</w:t>
            </w:r>
          </w:p>
        </w:tc>
        <w:tc>
          <w:tcPr>
            <w:tcW w:w="2685" w:type="dxa"/>
          </w:tcPr>
          <w:p w14:paraId="5C7B7DEF" w14:textId="30050C12" w:rsidR="00EA40C3" w:rsidRDefault="00EA40C3" w:rsidP="00F0713C">
            <w:pPr>
              <w:pStyle w:val="TAH"/>
              <w:rPr>
                <w:lang w:eastAsia="ja-JP"/>
              </w:rPr>
            </w:pPr>
            <w:r>
              <w:rPr>
                <w:lang w:eastAsia="ja-JP"/>
              </w:rPr>
              <w:t>Service Operations</w:t>
            </w:r>
          </w:p>
        </w:tc>
        <w:tc>
          <w:tcPr>
            <w:tcW w:w="2485" w:type="dxa"/>
          </w:tcPr>
          <w:p w14:paraId="089B31B7" w14:textId="4613EC70" w:rsidR="00EA40C3" w:rsidRDefault="00EA40C3" w:rsidP="00F0713C">
            <w:pPr>
              <w:pStyle w:val="TAH"/>
              <w:rPr>
                <w:lang w:eastAsia="ja-JP"/>
              </w:rPr>
            </w:pPr>
            <w:r>
              <w:rPr>
                <w:lang w:eastAsia="ja-JP"/>
              </w:rPr>
              <w:t>Operation Semantics</w:t>
            </w:r>
          </w:p>
        </w:tc>
        <w:tc>
          <w:tcPr>
            <w:tcW w:w="1764" w:type="dxa"/>
          </w:tcPr>
          <w:p w14:paraId="44CEDE92" w14:textId="0511A9CB" w:rsidR="00EA40C3" w:rsidRDefault="00EA40C3" w:rsidP="00F0713C">
            <w:pPr>
              <w:pStyle w:val="TAH"/>
              <w:rPr>
                <w:lang w:eastAsia="ja-JP"/>
              </w:rPr>
            </w:pPr>
            <w:r>
              <w:rPr>
                <w:lang w:eastAsia="ja-JP"/>
              </w:rPr>
              <w:t>Example Consumer(s)</w:t>
            </w:r>
          </w:p>
        </w:tc>
      </w:tr>
      <w:tr w:rsidR="00EA40C3" w14:paraId="0E7005B0" w14:textId="77777777" w:rsidTr="000412E0">
        <w:tc>
          <w:tcPr>
            <w:tcW w:w="2697" w:type="dxa"/>
            <w:tcBorders>
              <w:bottom w:val="nil"/>
            </w:tcBorders>
            <w:shd w:val="clear" w:color="auto" w:fill="auto"/>
          </w:tcPr>
          <w:p w14:paraId="00390F3C" w14:textId="69E4C541" w:rsidR="00EA40C3" w:rsidRDefault="00EA40C3" w:rsidP="00F0713C">
            <w:pPr>
              <w:pStyle w:val="TAL"/>
              <w:rPr>
                <w:lang w:eastAsia="ja-JP"/>
              </w:rPr>
            </w:pPr>
            <w:r>
              <w:rPr>
                <w:lang w:eastAsia="ja-JP"/>
              </w:rPr>
              <w:t>Nadrf_DataManagement</w:t>
            </w:r>
          </w:p>
        </w:tc>
        <w:tc>
          <w:tcPr>
            <w:tcW w:w="2685" w:type="dxa"/>
          </w:tcPr>
          <w:p w14:paraId="280A1D75" w14:textId="277ED1F0" w:rsidR="00EA40C3" w:rsidRDefault="00EA40C3" w:rsidP="00F0713C">
            <w:pPr>
              <w:pStyle w:val="TAL"/>
              <w:rPr>
                <w:lang w:eastAsia="ja-JP"/>
              </w:rPr>
            </w:pPr>
            <w:r>
              <w:rPr>
                <w:lang w:eastAsia="ja-JP"/>
              </w:rPr>
              <w:t>StorageRequest</w:t>
            </w:r>
          </w:p>
        </w:tc>
        <w:tc>
          <w:tcPr>
            <w:tcW w:w="2485" w:type="dxa"/>
          </w:tcPr>
          <w:p w14:paraId="2718CEE0" w14:textId="6461820C" w:rsidR="00EA40C3" w:rsidRDefault="00EA40C3" w:rsidP="00F0713C">
            <w:pPr>
              <w:pStyle w:val="TAL"/>
              <w:rPr>
                <w:lang w:eastAsia="ja-JP"/>
              </w:rPr>
            </w:pPr>
            <w:r>
              <w:rPr>
                <w:lang w:eastAsia="ja-JP"/>
              </w:rPr>
              <w:t>Request / Response</w:t>
            </w:r>
          </w:p>
        </w:tc>
        <w:tc>
          <w:tcPr>
            <w:tcW w:w="1764" w:type="dxa"/>
          </w:tcPr>
          <w:p w14:paraId="7DC5202B" w14:textId="776731E8" w:rsidR="00EA40C3" w:rsidRDefault="00EA40C3" w:rsidP="00F0713C">
            <w:pPr>
              <w:pStyle w:val="TAL"/>
              <w:rPr>
                <w:lang w:eastAsia="ja-JP"/>
              </w:rPr>
            </w:pPr>
            <w:r>
              <w:rPr>
                <w:lang w:eastAsia="ja-JP"/>
              </w:rPr>
              <w:t>DCCF, NWDAF</w:t>
            </w:r>
            <w:r w:rsidR="001D7433">
              <w:rPr>
                <w:lang w:eastAsia="ja-JP"/>
              </w:rPr>
              <w:t>, MFAF</w:t>
            </w:r>
          </w:p>
        </w:tc>
      </w:tr>
      <w:tr w:rsidR="00EA40C3" w14:paraId="6E87E9DE" w14:textId="77777777" w:rsidTr="000412E0">
        <w:tc>
          <w:tcPr>
            <w:tcW w:w="2697" w:type="dxa"/>
            <w:tcBorders>
              <w:top w:val="nil"/>
              <w:bottom w:val="nil"/>
            </w:tcBorders>
            <w:shd w:val="clear" w:color="auto" w:fill="auto"/>
          </w:tcPr>
          <w:p w14:paraId="7A96F259" w14:textId="77777777" w:rsidR="00EA40C3" w:rsidRDefault="00EA40C3" w:rsidP="00F0713C">
            <w:pPr>
              <w:pStyle w:val="TAL"/>
              <w:rPr>
                <w:lang w:eastAsia="ja-JP"/>
              </w:rPr>
            </w:pPr>
          </w:p>
        </w:tc>
        <w:tc>
          <w:tcPr>
            <w:tcW w:w="2685" w:type="dxa"/>
          </w:tcPr>
          <w:p w14:paraId="0BDC3021" w14:textId="43E314AE" w:rsidR="00EA40C3" w:rsidRDefault="00EA40C3" w:rsidP="00F0713C">
            <w:pPr>
              <w:pStyle w:val="TAL"/>
              <w:rPr>
                <w:lang w:eastAsia="ja-JP"/>
              </w:rPr>
            </w:pPr>
            <w:r>
              <w:rPr>
                <w:lang w:eastAsia="ja-JP"/>
              </w:rPr>
              <w:t>StorageSubscriptionRequest</w:t>
            </w:r>
          </w:p>
        </w:tc>
        <w:tc>
          <w:tcPr>
            <w:tcW w:w="2485" w:type="dxa"/>
          </w:tcPr>
          <w:p w14:paraId="192F15C4" w14:textId="4276B37D" w:rsidR="00EA40C3" w:rsidRDefault="00EA40C3" w:rsidP="00F0713C">
            <w:pPr>
              <w:pStyle w:val="TAL"/>
              <w:rPr>
                <w:lang w:eastAsia="ja-JP"/>
              </w:rPr>
            </w:pPr>
            <w:r>
              <w:rPr>
                <w:lang w:eastAsia="ja-JP"/>
              </w:rPr>
              <w:t>Request / Response</w:t>
            </w:r>
          </w:p>
        </w:tc>
        <w:tc>
          <w:tcPr>
            <w:tcW w:w="1764" w:type="dxa"/>
          </w:tcPr>
          <w:p w14:paraId="3E62C763" w14:textId="2BB0FD96" w:rsidR="00EA40C3" w:rsidRDefault="00EA40C3" w:rsidP="00F0713C">
            <w:pPr>
              <w:pStyle w:val="TAL"/>
              <w:rPr>
                <w:lang w:eastAsia="ja-JP"/>
              </w:rPr>
            </w:pPr>
            <w:r>
              <w:rPr>
                <w:lang w:eastAsia="ja-JP"/>
              </w:rPr>
              <w:t>DCCF, NWDAF</w:t>
            </w:r>
          </w:p>
        </w:tc>
      </w:tr>
      <w:tr w:rsidR="00EA40C3" w14:paraId="4DB1A586" w14:textId="77777777" w:rsidTr="000412E0">
        <w:tc>
          <w:tcPr>
            <w:tcW w:w="2697" w:type="dxa"/>
            <w:tcBorders>
              <w:top w:val="nil"/>
              <w:bottom w:val="nil"/>
            </w:tcBorders>
            <w:shd w:val="clear" w:color="auto" w:fill="auto"/>
          </w:tcPr>
          <w:p w14:paraId="2415DD97" w14:textId="77777777" w:rsidR="00EA40C3" w:rsidRDefault="00EA40C3" w:rsidP="00EA40C3">
            <w:pPr>
              <w:pStyle w:val="TAL"/>
              <w:rPr>
                <w:lang w:eastAsia="ja-JP"/>
              </w:rPr>
            </w:pPr>
          </w:p>
        </w:tc>
        <w:tc>
          <w:tcPr>
            <w:tcW w:w="2685" w:type="dxa"/>
          </w:tcPr>
          <w:p w14:paraId="75E29D1A" w14:textId="25A7B241" w:rsidR="00EA40C3" w:rsidRDefault="00EA40C3" w:rsidP="00EA40C3">
            <w:pPr>
              <w:pStyle w:val="TAL"/>
              <w:rPr>
                <w:lang w:eastAsia="ja-JP"/>
              </w:rPr>
            </w:pPr>
            <w:r>
              <w:rPr>
                <w:lang w:eastAsia="ja-JP"/>
              </w:rPr>
              <w:t>StorageSubscriptionRemoval</w:t>
            </w:r>
          </w:p>
        </w:tc>
        <w:tc>
          <w:tcPr>
            <w:tcW w:w="2485" w:type="dxa"/>
          </w:tcPr>
          <w:p w14:paraId="11B1F7F1" w14:textId="068C4BF7" w:rsidR="00EA40C3" w:rsidRDefault="00EA40C3" w:rsidP="00EA40C3">
            <w:pPr>
              <w:pStyle w:val="TAL"/>
              <w:rPr>
                <w:lang w:eastAsia="ja-JP"/>
              </w:rPr>
            </w:pPr>
            <w:r>
              <w:rPr>
                <w:lang w:eastAsia="ja-JP"/>
              </w:rPr>
              <w:t>Request / Response</w:t>
            </w:r>
          </w:p>
        </w:tc>
        <w:tc>
          <w:tcPr>
            <w:tcW w:w="1764" w:type="dxa"/>
          </w:tcPr>
          <w:p w14:paraId="73819803" w14:textId="2FCDFF40" w:rsidR="00EA40C3" w:rsidRDefault="00EA40C3" w:rsidP="00EA40C3">
            <w:pPr>
              <w:pStyle w:val="TAL"/>
              <w:rPr>
                <w:lang w:eastAsia="ja-JP"/>
              </w:rPr>
            </w:pPr>
            <w:r>
              <w:rPr>
                <w:lang w:eastAsia="ja-JP"/>
              </w:rPr>
              <w:t>DCCF, NWDAF</w:t>
            </w:r>
          </w:p>
        </w:tc>
      </w:tr>
      <w:tr w:rsidR="00EA40C3" w14:paraId="19E43F77" w14:textId="77777777" w:rsidTr="000412E0">
        <w:tc>
          <w:tcPr>
            <w:tcW w:w="2697" w:type="dxa"/>
            <w:tcBorders>
              <w:top w:val="nil"/>
              <w:bottom w:val="nil"/>
            </w:tcBorders>
            <w:shd w:val="clear" w:color="auto" w:fill="auto"/>
          </w:tcPr>
          <w:p w14:paraId="19324B90" w14:textId="77777777" w:rsidR="00EA40C3" w:rsidRDefault="00EA40C3" w:rsidP="00EA40C3">
            <w:pPr>
              <w:pStyle w:val="TAL"/>
              <w:rPr>
                <w:lang w:eastAsia="ja-JP"/>
              </w:rPr>
            </w:pPr>
          </w:p>
        </w:tc>
        <w:tc>
          <w:tcPr>
            <w:tcW w:w="2685" w:type="dxa"/>
          </w:tcPr>
          <w:p w14:paraId="39898D62" w14:textId="6EACCA3E" w:rsidR="00EA40C3" w:rsidRDefault="00EA40C3" w:rsidP="00EA40C3">
            <w:pPr>
              <w:pStyle w:val="TAL"/>
              <w:rPr>
                <w:lang w:eastAsia="ja-JP"/>
              </w:rPr>
            </w:pPr>
            <w:r>
              <w:rPr>
                <w:lang w:eastAsia="ja-JP"/>
              </w:rPr>
              <w:t>RetrievalRequest</w:t>
            </w:r>
          </w:p>
        </w:tc>
        <w:tc>
          <w:tcPr>
            <w:tcW w:w="2485" w:type="dxa"/>
            <w:tcBorders>
              <w:bottom w:val="single" w:sz="4" w:space="0" w:color="auto"/>
            </w:tcBorders>
          </w:tcPr>
          <w:p w14:paraId="6D01B9AC" w14:textId="4F4AFA67" w:rsidR="00EA40C3" w:rsidRDefault="00EA40C3" w:rsidP="00EA40C3">
            <w:pPr>
              <w:pStyle w:val="TAL"/>
              <w:rPr>
                <w:lang w:eastAsia="ja-JP"/>
              </w:rPr>
            </w:pPr>
            <w:r>
              <w:rPr>
                <w:lang w:eastAsia="ja-JP"/>
              </w:rPr>
              <w:t>Request / Response</w:t>
            </w:r>
          </w:p>
        </w:tc>
        <w:tc>
          <w:tcPr>
            <w:tcW w:w="1764" w:type="dxa"/>
          </w:tcPr>
          <w:p w14:paraId="763CE9DA" w14:textId="0CC6093A" w:rsidR="00EA40C3" w:rsidRDefault="00EA40C3" w:rsidP="00EA40C3">
            <w:pPr>
              <w:pStyle w:val="TAL"/>
              <w:rPr>
                <w:lang w:eastAsia="ja-JP"/>
              </w:rPr>
            </w:pPr>
            <w:r>
              <w:rPr>
                <w:lang w:eastAsia="ja-JP"/>
              </w:rPr>
              <w:t>DCCF, NWDAF</w:t>
            </w:r>
          </w:p>
        </w:tc>
      </w:tr>
      <w:tr w:rsidR="00EA40C3" w14:paraId="5AA23D79" w14:textId="77777777" w:rsidTr="000412E0">
        <w:tc>
          <w:tcPr>
            <w:tcW w:w="2697" w:type="dxa"/>
            <w:tcBorders>
              <w:top w:val="nil"/>
              <w:bottom w:val="nil"/>
            </w:tcBorders>
            <w:shd w:val="clear" w:color="auto" w:fill="auto"/>
          </w:tcPr>
          <w:p w14:paraId="3FD29B5F" w14:textId="77777777" w:rsidR="00EA40C3" w:rsidRDefault="00EA40C3" w:rsidP="00EA40C3">
            <w:pPr>
              <w:pStyle w:val="TAL"/>
              <w:rPr>
                <w:lang w:eastAsia="ja-JP"/>
              </w:rPr>
            </w:pPr>
          </w:p>
        </w:tc>
        <w:tc>
          <w:tcPr>
            <w:tcW w:w="2685" w:type="dxa"/>
          </w:tcPr>
          <w:p w14:paraId="0D9F6DE5" w14:textId="2BDB28F7" w:rsidR="00EA40C3" w:rsidRDefault="00EA40C3" w:rsidP="00EA40C3">
            <w:pPr>
              <w:pStyle w:val="TAL"/>
              <w:rPr>
                <w:lang w:eastAsia="ja-JP"/>
              </w:rPr>
            </w:pPr>
            <w:r>
              <w:rPr>
                <w:lang w:eastAsia="ja-JP"/>
              </w:rPr>
              <w:t>RetrievalSubscribe</w:t>
            </w:r>
          </w:p>
        </w:tc>
        <w:tc>
          <w:tcPr>
            <w:tcW w:w="2485" w:type="dxa"/>
            <w:tcBorders>
              <w:bottom w:val="nil"/>
            </w:tcBorders>
            <w:shd w:val="clear" w:color="auto" w:fill="auto"/>
          </w:tcPr>
          <w:p w14:paraId="3847B0A0" w14:textId="7E8DAE55" w:rsidR="00EA40C3" w:rsidRDefault="00EA40C3" w:rsidP="00EA40C3">
            <w:pPr>
              <w:pStyle w:val="TAL"/>
              <w:rPr>
                <w:lang w:eastAsia="ja-JP"/>
              </w:rPr>
            </w:pPr>
            <w:r>
              <w:rPr>
                <w:lang w:eastAsia="ja-JP"/>
              </w:rPr>
              <w:t>Subscribe / Notify</w:t>
            </w:r>
          </w:p>
        </w:tc>
        <w:tc>
          <w:tcPr>
            <w:tcW w:w="1764" w:type="dxa"/>
          </w:tcPr>
          <w:p w14:paraId="314FBA13" w14:textId="5CCE3FC0" w:rsidR="00EA40C3" w:rsidRDefault="00EA40C3" w:rsidP="00EA40C3">
            <w:pPr>
              <w:pStyle w:val="TAL"/>
              <w:rPr>
                <w:lang w:eastAsia="ja-JP"/>
              </w:rPr>
            </w:pPr>
            <w:r>
              <w:rPr>
                <w:lang w:eastAsia="ja-JP"/>
              </w:rPr>
              <w:t>DCCF, NWDAF</w:t>
            </w:r>
          </w:p>
        </w:tc>
      </w:tr>
      <w:tr w:rsidR="00EA40C3" w14:paraId="17B385C0" w14:textId="77777777" w:rsidTr="000412E0">
        <w:tc>
          <w:tcPr>
            <w:tcW w:w="2697" w:type="dxa"/>
            <w:tcBorders>
              <w:top w:val="nil"/>
              <w:bottom w:val="nil"/>
            </w:tcBorders>
            <w:shd w:val="clear" w:color="auto" w:fill="auto"/>
          </w:tcPr>
          <w:p w14:paraId="60A67AB0" w14:textId="77777777" w:rsidR="00EA40C3" w:rsidRDefault="00EA40C3" w:rsidP="00EA40C3">
            <w:pPr>
              <w:pStyle w:val="TAL"/>
              <w:rPr>
                <w:lang w:eastAsia="ja-JP"/>
              </w:rPr>
            </w:pPr>
          </w:p>
        </w:tc>
        <w:tc>
          <w:tcPr>
            <w:tcW w:w="2685" w:type="dxa"/>
          </w:tcPr>
          <w:p w14:paraId="6DBD9477" w14:textId="53C4FE40" w:rsidR="00EA40C3" w:rsidRDefault="00EA40C3" w:rsidP="00EA40C3">
            <w:pPr>
              <w:pStyle w:val="TAL"/>
              <w:rPr>
                <w:lang w:eastAsia="ja-JP"/>
              </w:rPr>
            </w:pPr>
            <w:r>
              <w:rPr>
                <w:lang w:eastAsia="ja-JP"/>
              </w:rPr>
              <w:t>RetrievalUn</w:t>
            </w:r>
            <w:r w:rsidR="00A16F14">
              <w:rPr>
                <w:lang w:eastAsia="ja-JP"/>
              </w:rPr>
              <w:t>s</w:t>
            </w:r>
            <w:r>
              <w:rPr>
                <w:lang w:eastAsia="ja-JP"/>
              </w:rPr>
              <w:t>ubscribe</w:t>
            </w:r>
          </w:p>
        </w:tc>
        <w:tc>
          <w:tcPr>
            <w:tcW w:w="2485" w:type="dxa"/>
            <w:tcBorders>
              <w:top w:val="nil"/>
              <w:bottom w:val="nil"/>
            </w:tcBorders>
            <w:shd w:val="clear" w:color="auto" w:fill="auto"/>
          </w:tcPr>
          <w:p w14:paraId="1CF593F7" w14:textId="77777777" w:rsidR="00EA40C3" w:rsidRDefault="00EA40C3" w:rsidP="00EA40C3">
            <w:pPr>
              <w:pStyle w:val="TAL"/>
              <w:rPr>
                <w:lang w:eastAsia="ja-JP"/>
              </w:rPr>
            </w:pPr>
          </w:p>
        </w:tc>
        <w:tc>
          <w:tcPr>
            <w:tcW w:w="1764" w:type="dxa"/>
          </w:tcPr>
          <w:p w14:paraId="143A3297" w14:textId="6F708DD3" w:rsidR="00EA40C3" w:rsidRDefault="00EA40C3" w:rsidP="00EA40C3">
            <w:pPr>
              <w:pStyle w:val="TAL"/>
              <w:rPr>
                <w:lang w:eastAsia="ja-JP"/>
              </w:rPr>
            </w:pPr>
            <w:r>
              <w:rPr>
                <w:lang w:eastAsia="ja-JP"/>
              </w:rPr>
              <w:t>DCCF, NWDAF</w:t>
            </w:r>
          </w:p>
        </w:tc>
      </w:tr>
      <w:tr w:rsidR="00EA40C3" w14:paraId="3F0BBB3F" w14:textId="77777777" w:rsidTr="000412E0">
        <w:tc>
          <w:tcPr>
            <w:tcW w:w="2697" w:type="dxa"/>
            <w:tcBorders>
              <w:top w:val="nil"/>
              <w:bottom w:val="nil"/>
            </w:tcBorders>
            <w:shd w:val="clear" w:color="auto" w:fill="auto"/>
          </w:tcPr>
          <w:p w14:paraId="5F40BB1A" w14:textId="77777777" w:rsidR="00EA40C3" w:rsidRDefault="00EA40C3" w:rsidP="00EA40C3">
            <w:pPr>
              <w:pStyle w:val="TAL"/>
              <w:rPr>
                <w:lang w:eastAsia="ja-JP"/>
              </w:rPr>
            </w:pPr>
          </w:p>
        </w:tc>
        <w:tc>
          <w:tcPr>
            <w:tcW w:w="2685" w:type="dxa"/>
          </w:tcPr>
          <w:p w14:paraId="5156B447" w14:textId="20ABA551" w:rsidR="00EA40C3" w:rsidRDefault="00EA40C3" w:rsidP="00EA40C3">
            <w:pPr>
              <w:pStyle w:val="TAL"/>
              <w:rPr>
                <w:lang w:eastAsia="ja-JP"/>
              </w:rPr>
            </w:pPr>
            <w:r>
              <w:rPr>
                <w:lang w:eastAsia="ja-JP"/>
              </w:rPr>
              <w:t>RetrievalNotify</w:t>
            </w:r>
          </w:p>
        </w:tc>
        <w:tc>
          <w:tcPr>
            <w:tcW w:w="2485" w:type="dxa"/>
            <w:tcBorders>
              <w:top w:val="nil"/>
            </w:tcBorders>
            <w:shd w:val="clear" w:color="auto" w:fill="auto"/>
          </w:tcPr>
          <w:p w14:paraId="064EEDD9" w14:textId="77777777" w:rsidR="00EA40C3" w:rsidRDefault="00EA40C3" w:rsidP="00EA40C3">
            <w:pPr>
              <w:pStyle w:val="TAL"/>
              <w:rPr>
                <w:lang w:eastAsia="ja-JP"/>
              </w:rPr>
            </w:pPr>
          </w:p>
        </w:tc>
        <w:tc>
          <w:tcPr>
            <w:tcW w:w="1764" w:type="dxa"/>
          </w:tcPr>
          <w:p w14:paraId="1D076072" w14:textId="4BFDD921" w:rsidR="00EA40C3" w:rsidRDefault="00EA40C3" w:rsidP="00EA40C3">
            <w:pPr>
              <w:pStyle w:val="TAL"/>
              <w:rPr>
                <w:lang w:eastAsia="ja-JP"/>
              </w:rPr>
            </w:pPr>
            <w:r>
              <w:rPr>
                <w:lang w:eastAsia="ja-JP"/>
              </w:rPr>
              <w:t>DCCF, NWDAF</w:t>
            </w:r>
          </w:p>
        </w:tc>
      </w:tr>
      <w:tr w:rsidR="00EA40C3" w14:paraId="03E70C98" w14:textId="77777777" w:rsidTr="000412E0">
        <w:tc>
          <w:tcPr>
            <w:tcW w:w="2697" w:type="dxa"/>
            <w:tcBorders>
              <w:top w:val="nil"/>
            </w:tcBorders>
            <w:shd w:val="clear" w:color="auto" w:fill="auto"/>
          </w:tcPr>
          <w:p w14:paraId="00458068" w14:textId="77777777" w:rsidR="00EA40C3" w:rsidRDefault="00EA40C3" w:rsidP="00EA40C3">
            <w:pPr>
              <w:pStyle w:val="TAL"/>
              <w:rPr>
                <w:lang w:eastAsia="ja-JP"/>
              </w:rPr>
            </w:pPr>
          </w:p>
        </w:tc>
        <w:tc>
          <w:tcPr>
            <w:tcW w:w="2685" w:type="dxa"/>
          </w:tcPr>
          <w:p w14:paraId="055BD71F" w14:textId="798872EF" w:rsidR="00EA40C3" w:rsidRDefault="00EA40C3" w:rsidP="00EA40C3">
            <w:pPr>
              <w:pStyle w:val="TAL"/>
              <w:rPr>
                <w:lang w:eastAsia="ja-JP"/>
              </w:rPr>
            </w:pPr>
            <w:r>
              <w:rPr>
                <w:lang w:eastAsia="ja-JP"/>
              </w:rPr>
              <w:t>Delete</w:t>
            </w:r>
          </w:p>
        </w:tc>
        <w:tc>
          <w:tcPr>
            <w:tcW w:w="2485" w:type="dxa"/>
          </w:tcPr>
          <w:p w14:paraId="2F5882BA" w14:textId="1331AE41" w:rsidR="00EA40C3" w:rsidRDefault="00EA40C3" w:rsidP="00EA40C3">
            <w:pPr>
              <w:pStyle w:val="TAL"/>
              <w:rPr>
                <w:lang w:eastAsia="ja-JP"/>
              </w:rPr>
            </w:pPr>
            <w:r>
              <w:rPr>
                <w:lang w:eastAsia="ja-JP"/>
              </w:rPr>
              <w:t>Request / Response</w:t>
            </w:r>
          </w:p>
        </w:tc>
        <w:tc>
          <w:tcPr>
            <w:tcW w:w="1764" w:type="dxa"/>
          </w:tcPr>
          <w:p w14:paraId="719BDFD6" w14:textId="647F9C08" w:rsidR="00EA40C3" w:rsidRDefault="00EA40C3" w:rsidP="00EA40C3">
            <w:pPr>
              <w:pStyle w:val="TAL"/>
              <w:rPr>
                <w:lang w:eastAsia="ja-JP"/>
              </w:rPr>
            </w:pPr>
            <w:r>
              <w:rPr>
                <w:lang w:eastAsia="ja-JP"/>
              </w:rPr>
              <w:t>DCCF, NWDAF</w:t>
            </w:r>
          </w:p>
        </w:tc>
      </w:tr>
      <w:tr w:rsidR="000412E0" w14:paraId="1B4EE131" w14:textId="77777777" w:rsidTr="000412E0">
        <w:tc>
          <w:tcPr>
            <w:tcW w:w="2697" w:type="dxa"/>
            <w:tcBorders>
              <w:bottom w:val="nil"/>
            </w:tcBorders>
            <w:shd w:val="clear" w:color="auto" w:fill="auto"/>
          </w:tcPr>
          <w:p w14:paraId="099B4F88" w14:textId="454520D9" w:rsidR="000412E0" w:rsidRDefault="000412E0" w:rsidP="00142B72">
            <w:pPr>
              <w:pStyle w:val="TAL"/>
              <w:rPr>
                <w:lang w:eastAsia="ja-JP"/>
              </w:rPr>
            </w:pPr>
            <w:r>
              <w:rPr>
                <w:lang w:eastAsia="ja-JP"/>
              </w:rPr>
              <w:t>Nadrf_MLModelManagement</w:t>
            </w:r>
          </w:p>
        </w:tc>
        <w:tc>
          <w:tcPr>
            <w:tcW w:w="2685" w:type="dxa"/>
          </w:tcPr>
          <w:p w14:paraId="2646C736" w14:textId="35615BBB" w:rsidR="000412E0" w:rsidRDefault="000412E0" w:rsidP="00142B72">
            <w:pPr>
              <w:pStyle w:val="TAL"/>
              <w:rPr>
                <w:lang w:eastAsia="ja-JP"/>
              </w:rPr>
            </w:pPr>
            <w:r>
              <w:rPr>
                <w:lang w:eastAsia="ja-JP"/>
              </w:rPr>
              <w:t>StorageRequest</w:t>
            </w:r>
          </w:p>
        </w:tc>
        <w:tc>
          <w:tcPr>
            <w:tcW w:w="2485" w:type="dxa"/>
          </w:tcPr>
          <w:p w14:paraId="04551BF1" w14:textId="3A50347B" w:rsidR="000412E0" w:rsidRDefault="000412E0" w:rsidP="00142B72">
            <w:pPr>
              <w:pStyle w:val="TAL"/>
              <w:rPr>
                <w:lang w:eastAsia="ja-JP"/>
              </w:rPr>
            </w:pPr>
            <w:r>
              <w:rPr>
                <w:lang w:eastAsia="ja-JP"/>
              </w:rPr>
              <w:t>Request / Response</w:t>
            </w:r>
          </w:p>
        </w:tc>
        <w:tc>
          <w:tcPr>
            <w:tcW w:w="1764" w:type="dxa"/>
          </w:tcPr>
          <w:p w14:paraId="501D9E4D" w14:textId="6A4FAA97" w:rsidR="000412E0" w:rsidRDefault="000412E0" w:rsidP="00142B72">
            <w:pPr>
              <w:pStyle w:val="TAL"/>
              <w:rPr>
                <w:lang w:eastAsia="ja-JP"/>
              </w:rPr>
            </w:pPr>
            <w:r>
              <w:rPr>
                <w:lang w:eastAsia="ja-JP"/>
              </w:rPr>
              <w:t>NWDAF</w:t>
            </w:r>
          </w:p>
        </w:tc>
      </w:tr>
      <w:tr w:rsidR="000412E0" w14:paraId="53C1AE45" w14:textId="77777777" w:rsidTr="000412E0">
        <w:tc>
          <w:tcPr>
            <w:tcW w:w="2697" w:type="dxa"/>
            <w:tcBorders>
              <w:top w:val="nil"/>
            </w:tcBorders>
            <w:shd w:val="clear" w:color="auto" w:fill="auto"/>
          </w:tcPr>
          <w:p w14:paraId="5A571E09" w14:textId="77777777" w:rsidR="000412E0" w:rsidRDefault="000412E0" w:rsidP="000412E0">
            <w:pPr>
              <w:pStyle w:val="TAL"/>
              <w:rPr>
                <w:lang w:eastAsia="ja-JP"/>
              </w:rPr>
            </w:pPr>
          </w:p>
        </w:tc>
        <w:tc>
          <w:tcPr>
            <w:tcW w:w="2685" w:type="dxa"/>
          </w:tcPr>
          <w:p w14:paraId="5B282CBD" w14:textId="069C822F" w:rsidR="000412E0" w:rsidRDefault="000412E0" w:rsidP="009E0BBF">
            <w:pPr>
              <w:pStyle w:val="TAL"/>
            </w:pPr>
            <w:r w:rsidRPr="009E0BBF">
              <w:t>Delete</w:t>
            </w:r>
          </w:p>
        </w:tc>
        <w:tc>
          <w:tcPr>
            <w:tcW w:w="2485" w:type="dxa"/>
          </w:tcPr>
          <w:p w14:paraId="2F4936F6" w14:textId="6674F792" w:rsidR="000412E0" w:rsidRDefault="000412E0" w:rsidP="000412E0">
            <w:pPr>
              <w:pStyle w:val="TAL"/>
              <w:rPr>
                <w:lang w:eastAsia="ja-JP"/>
              </w:rPr>
            </w:pPr>
            <w:r>
              <w:rPr>
                <w:lang w:eastAsia="ja-JP"/>
              </w:rPr>
              <w:t>Request / Response</w:t>
            </w:r>
          </w:p>
        </w:tc>
        <w:tc>
          <w:tcPr>
            <w:tcW w:w="1764" w:type="dxa"/>
          </w:tcPr>
          <w:p w14:paraId="26CE4F37" w14:textId="304A805F" w:rsidR="000412E0" w:rsidRDefault="000412E0" w:rsidP="000412E0">
            <w:pPr>
              <w:pStyle w:val="TAL"/>
              <w:rPr>
                <w:lang w:eastAsia="ja-JP"/>
              </w:rPr>
            </w:pPr>
            <w:r>
              <w:rPr>
                <w:lang w:eastAsia="ja-JP"/>
              </w:rPr>
              <w:t>NWDAF</w:t>
            </w:r>
          </w:p>
        </w:tc>
      </w:tr>
    </w:tbl>
    <w:p w14:paraId="69E6B394" w14:textId="7F56770A" w:rsidR="00EA40C3" w:rsidRDefault="00EA40C3" w:rsidP="00EA40C3">
      <w:pPr>
        <w:rPr>
          <w:lang w:eastAsia="ja-JP"/>
        </w:rPr>
      </w:pPr>
    </w:p>
    <w:p w14:paraId="51A9537A" w14:textId="77777777" w:rsidR="00EA40C3" w:rsidRDefault="00EA40C3" w:rsidP="00F0713C">
      <w:pPr>
        <w:pStyle w:val="Heading2"/>
        <w:rPr>
          <w:lang w:eastAsia="ja-JP"/>
        </w:rPr>
      </w:pPr>
      <w:bookmarkStart w:id="383" w:name="_Toc138253104"/>
      <w:r>
        <w:rPr>
          <w:lang w:eastAsia="ja-JP"/>
        </w:rPr>
        <w:t>10.2</w:t>
      </w:r>
      <w:r>
        <w:rPr>
          <w:lang w:eastAsia="ja-JP"/>
        </w:rPr>
        <w:tab/>
        <w:t>Nadrf_DataManagement service</w:t>
      </w:r>
      <w:bookmarkEnd w:id="383"/>
    </w:p>
    <w:p w14:paraId="2225F5E1" w14:textId="77777777" w:rsidR="00EA40C3" w:rsidRDefault="00EA40C3" w:rsidP="00F0713C">
      <w:pPr>
        <w:pStyle w:val="Heading3"/>
        <w:rPr>
          <w:lang w:eastAsia="ja-JP"/>
        </w:rPr>
      </w:pPr>
      <w:bookmarkStart w:id="384" w:name="_Toc138253105"/>
      <w:r>
        <w:rPr>
          <w:lang w:eastAsia="ja-JP"/>
        </w:rPr>
        <w:t>10.2.1</w:t>
      </w:r>
      <w:r>
        <w:rPr>
          <w:lang w:eastAsia="ja-JP"/>
        </w:rPr>
        <w:tab/>
        <w:t>General</w:t>
      </w:r>
      <w:bookmarkEnd w:id="384"/>
    </w:p>
    <w:p w14:paraId="01037A54" w14:textId="3AE7E301" w:rsidR="00EA40C3" w:rsidRDefault="00EA40C3" w:rsidP="00EA40C3">
      <w:pPr>
        <w:rPr>
          <w:lang w:eastAsia="ja-JP"/>
        </w:rPr>
      </w:pPr>
      <w:r>
        <w:rPr>
          <w:lang w:eastAsia="ja-JP"/>
        </w:rPr>
        <w:t>Service Description: This service enables the consumer to store, retrieve</w:t>
      </w:r>
      <w:r w:rsidR="00F4223F">
        <w:rPr>
          <w:lang w:eastAsia="ja-JP"/>
        </w:rPr>
        <w:t xml:space="preserve"> and</w:t>
      </w:r>
      <w:r>
        <w:rPr>
          <w:lang w:eastAsia="ja-JP"/>
        </w:rPr>
        <w:t xml:space="preserve"> remove data or analytics from an ADRF.</w:t>
      </w:r>
    </w:p>
    <w:p w14:paraId="14AF4BD9" w14:textId="77777777" w:rsidR="00EA40C3" w:rsidRDefault="00EA40C3" w:rsidP="00F0713C">
      <w:pPr>
        <w:pStyle w:val="Heading3"/>
        <w:rPr>
          <w:lang w:eastAsia="ja-JP"/>
        </w:rPr>
      </w:pPr>
      <w:bookmarkStart w:id="385" w:name="_Toc138253106"/>
      <w:r>
        <w:rPr>
          <w:lang w:eastAsia="ja-JP"/>
        </w:rPr>
        <w:t>10.2.2</w:t>
      </w:r>
      <w:r>
        <w:rPr>
          <w:lang w:eastAsia="ja-JP"/>
        </w:rPr>
        <w:tab/>
        <w:t>Nadrf_DataManagement_StorageRequest service operation</w:t>
      </w:r>
      <w:bookmarkEnd w:id="385"/>
    </w:p>
    <w:p w14:paraId="58FB917A" w14:textId="2B9167B5" w:rsidR="00EA40C3" w:rsidRDefault="00EA40C3" w:rsidP="00EA40C3">
      <w:pPr>
        <w:rPr>
          <w:lang w:eastAsia="ja-JP"/>
        </w:rPr>
      </w:pPr>
      <w:r w:rsidRPr="00F0713C">
        <w:rPr>
          <w:b/>
          <w:bCs/>
          <w:lang w:eastAsia="ja-JP"/>
        </w:rPr>
        <w:t>Service operation name:</w:t>
      </w:r>
      <w:r>
        <w:rPr>
          <w:lang w:eastAsia="ja-JP"/>
        </w:rPr>
        <w:t xml:space="preserve"> Nadrf_DataManagement_StorageRequest</w:t>
      </w:r>
    </w:p>
    <w:p w14:paraId="5A3412BF" w14:textId="77777777" w:rsidR="00EA40C3" w:rsidRDefault="00EA40C3" w:rsidP="00EA40C3">
      <w:pPr>
        <w:rPr>
          <w:lang w:eastAsia="ja-JP"/>
        </w:rPr>
      </w:pPr>
      <w:r w:rsidRPr="00F0713C">
        <w:rPr>
          <w:b/>
          <w:bCs/>
          <w:lang w:eastAsia="ja-JP"/>
        </w:rPr>
        <w:lastRenderedPageBreak/>
        <w:t>Description:</w:t>
      </w:r>
      <w:r>
        <w:rPr>
          <w:lang w:eastAsia="ja-JP"/>
        </w:rPr>
        <w:t xml:space="preserve"> The consumer NF uses this service operation to request the ADRF to store data or analytics. Data or analytics are provided to the ADRF in the request message.</w:t>
      </w:r>
    </w:p>
    <w:p w14:paraId="53E332F9" w14:textId="6DCFFD29" w:rsidR="00EA40C3" w:rsidRDefault="00EA40C3" w:rsidP="00EA40C3">
      <w:pPr>
        <w:rPr>
          <w:lang w:eastAsia="ja-JP"/>
        </w:rPr>
      </w:pPr>
      <w:r w:rsidRPr="00F0713C">
        <w:rPr>
          <w:b/>
          <w:bCs/>
          <w:lang w:eastAsia="ja-JP"/>
        </w:rPr>
        <w:t xml:space="preserve">Inputs, Required: </w:t>
      </w:r>
      <w:r>
        <w:rPr>
          <w:lang w:eastAsia="ja-JP"/>
        </w:rPr>
        <w:t>Data</w:t>
      </w:r>
      <w:r w:rsidR="00D013AF">
        <w:rPr>
          <w:lang w:eastAsia="ja-JP"/>
        </w:rPr>
        <w:t xml:space="preserve"> with timestamp</w:t>
      </w:r>
      <w:r>
        <w:rPr>
          <w:lang w:eastAsia="ja-JP"/>
        </w:rPr>
        <w:t xml:space="preserve"> or Analytics</w:t>
      </w:r>
      <w:r w:rsidR="00D013AF">
        <w:rPr>
          <w:lang w:eastAsia="ja-JP"/>
        </w:rPr>
        <w:t xml:space="preserve"> with timestamp</w:t>
      </w:r>
      <w:r>
        <w:rPr>
          <w:lang w:eastAsia="ja-JP"/>
        </w:rPr>
        <w:t xml:space="preserve"> to be stored</w:t>
      </w:r>
      <w:r w:rsidR="00941C29">
        <w:rPr>
          <w:lang w:eastAsia="ja-JP"/>
        </w:rPr>
        <w:t>, Service operation, Analytics Specification or Data Specification</w:t>
      </w:r>
      <w:r>
        <w:rPr>
          <w:lang w:eastAsia="ja-JP"/>
        </w:rPr>
        <w:t>.</w:t>
      </w:r>
    </w:p>
    <w:p w14:paraId="5EF8035E" w14:textId="77777777" w:rsidR="00941C29" w:rsidRDefault="00941C29" w:rsidP="00EA40C3">
      <w:r>
        <w:t>"Service Operation" identifies the service used to obtain the data or analytics from a Data Source (e.g. Namf_EventExposure_Subscribe or Nnwdaf_AnalyticsSubscription_Subscribe).</w:t>
      </w:r>
    </w:p>
    <w:p w14:paraId="4D5C0DA8" w14:textId="6A8C69E6" w:rsidR="00941C29" w:rsidRDefault="00941C29" w:rsidP="00EA40C3">
      <w:r>
        <w:t xml:space="preserve">"Analytics Specification or Data Specification" is the "Service Operation" specific required and optional input parameters that identify the data that was stored (e.g. Analytics ID(s) / Event ID (s), Target of Analytics Reporting or Target of Event Reporting, Analytics Filter or Event Filter, etc.). Service Operations and input parameters are defined in clause 7 for NWDAF and in clause 5.2 of </w:t>
      </w:r>
      <w:r w:rsidR="00845430">
        <w:t>TS</w:t>
      </w:r>
      <w:r w:rsidR="00845430">
        <w:t> </w:t>
      </w:r>
      <w:r w:rsidR="00845430">
        <w:t>23.502</w:t>
      </w:r>
      <w:r w:rsidR="00845430">
        <w:t> </w:t>
      </w:r>
      <w:r w:rsidR="00845430">
        <w:t>[</w:t>
      </w:r>
      <w:r>
        <w:t>3] for the other NFs.</w:t>
      </w:r>
    </w:p>
    <w:p w14:paraId="548C4848" w14:textId="22ABFF0D" w:rsidR="00EA40C3" w:rsidRDefault="00EA40C3" w:rsidP="00EA40C3">
      <w:pPr>
        <w:rPr>
          <w:lang w:eastAsia="ja-JP"/>
        </w:rPr>
      </w:pPr>
      <w:r w:rsidRPr="00F0713C">
        <w:rPr>
          <w:b/>
          <w:bCs/>
          <w:lang w:eastAsia="ja-JP"/>
        </w:rPr>
        <w:t>Inputs, Optional:</w:t>
      </w:r>
      <w:r w:rsidR="00D86AAF">
        <w:rPr>
          <w:lang w:eastAsia="ja-JP"/>
        </w:rPr>
        <w:t xml:space="preserve"> DataSetTag</w:t>
      </w:r>
      <w:r w:rsidR="006D43F6">
        <w:rPr>
          <w:lang w:eastAsia="ja-JP"/>
        </w:rPr>
        <w:t>, DSC information, Storage Handling Information, Data Deletion Notification Endpoint (see clause 6.2B.2)</w:t>
      </w:r>
      <w:r>
        <w:rPr>
          <w:lang w:eastAsia="ja-JP"/>
        </w:rPr>
        <w:t>.</w:t>
      </w:r>
    </w:p>
    <w:p w14:paraId="22DCE991" w14:textId="386EB3EB" w:rsidR="00EA40C3" w:rsidRDefault="00EA40C3" w:rsidP="00EA40C3">
      <w:pPr>
        <w:rPr>
          <w:lang w:eastAsia="ja-JP"/>
        </w:rPr>
      </w:pPr>
      <w:r w:rsidRPr="00F0713C">
        <w:rPr>
          <w:b/>
          <w:bCs/>
          <w:lang w:eastAsia="ja-JP"/>
        </w:rPr>
        <w:t>Outputs Required:</w:t>
      </w:r>
      <w:r>
        <w:rPr>
          <w:lang w:eastAsia="ja-JP"/>
        </w:rPr>
        <w:t xml:space="preserve"> Result Indication.</w:t>
      </w:r>
    </w:p>
    <w:p w14:paraId="62FE7E37" w14:textId="769A0D70" w:rsidR="00EA40C3" w:rsidRDefault="00EA40C3" w:rsidP="00EA40C3">
      <w:pPr>
        <w:rPr>
          <w:lang w:eastAsia="ja-JP"/>
        </w:rPr>
      </w:pPr>
      <w:r w:rsidRPr="00F0713C">
        <w:rPr>
          <w:b/>
          <w:bCs/>
          <w:lang w:eastAsia="ja-JP"/>
        </w:rPr>
        <w:t xml:space="preserve">Outputs, Optional: </w:t>
      </w:r>
      <w:r>
        <w:rPr>
          <w:lang w:eastAsia="ja-JP"/>
        </w:rPr>
        <w:t>Storage Transaction Identifier</w:t>
      </w:r>
      <w:r w:rsidR="00D86AAF">
        <w:rPr>
          <w:lang w:eastAsia="ja-JP"/>
        </w:rPr>
        <w:t>, DataSetTag(s)</w:t>
      </w:r>
      <w:r w:rsidR="006D43F6">
        <w:rPr>
          <w:lang w:eastAsia="ja-JP"/>
        </w:rPr>
        <w:t>, Storage Approach</w:t>
      </w:r>
      <w:r>
        <w:rPr>
          <w:lang w:eastAsia="ja-JP"/>
        </w:rPr>
        <w:t>.</w:t>
      </w:r>
    </w:p>
    <w:p w14:paraId="6AC4A5D2" w14:textId="77777777" w:rsidR="00EA40C3" w:rsidRDefault="00EA40C3" w:rsidP="00F0713C">
      <w:pPr>
        <w:pStyle w:val="Heading3"/>
        <w:rPr>
          <w:lang w:eastAsia="ja-JP"/>
        </w:rPr>
      </w:pPr>
      <w:bookmarkStart w:id="386" w:name="_Toc138253107"/>
      <w:r>
        <w:rPr>
          <w:lang w:eastAsia="ja-JP"/>
        </w:rPr>
        <w:t>10.2.3</w:t>
      </w:r>
      <w:r>
        <w:rPr>
          <w:lang w:eastAsia="ja-JP"/>
        </w:rPr>
        <w:tab/>
        <w:t>Nadrf_DataManagement_StorageSubscriptionRequest service operation</w:t>
      </w:r>
      <w:bookmarkEnd w:id="386"/>
    </w:p>
    <w:p w14:paraId="2D51665C" w14:textId="0BC74EBA" w:rsidR="00EA40C3" w:rsidRDefault="00EA40C3" w:rsidP="00EA40C3">
      <w:pPr>
        <w:rPr>
          <w:lang w:eastAsia="ja-JP"/>
        </w:rPr>
      </w:pPr>
      <w:r w:rsidRPr="00F0713C">
        <w:rPr>
          <w:b/>
          <w:bCs/>
          <w:lang w:eastAsia="ja-JP"/>
        </w:rPr>
        <w:t>Service operation name:</w:t>
      </w:r>
      <w:r>
        <w:rPr>
          <w:lang w:eastAsia="ja-JP"/>
        </w:rPr>
        <w:t xml:space="preserve"> Nadrf_DataManagement_StorageSubscriptionRequest</w:t>
      </w:r>
    </w:p>
    <w:p w14:paraId="090B7893" w14:textId="268FE95A" w:rsidR="00EA40C3" w:rsidRDefault="00EA40C3" w:rsidP="00EA40C3">
      <w:pPr>
        <w:rPr>
          <w:lang w:eastAsia="ja-JP"/>
        </w:rPr>
      </w:pPr>
      <w:r w:rsidRPr="00F0713C">
        <w:rPr>
          <w:b/>
          <w:bCs/>
          <w:lang w:eastAsia="ja-JP"/>
        </w:rPr>
        <w:t>Description:</w:t>
      </w:r>
      <w:r>
        <w:rPr>
          <w:lang w:eastAsia="ja-JP"/>
        </w:rPr>
        <w:t xml:space="preserve"> The consumer (NWDAF or DCCF) uses this service operation to request the ADRF to initiate a subscription for data or analytics (</w:t>
      </w:r>
      <w:r w:rsidRPr="00DC7BB8">
        <w:rPr>
          <w:lang w:eastAsia="ja-JP"/>
        </w:rPr>
        <w:t>see clause 6.</w:t>
      </w:r>
      <w:r w:rsidR="001A1105">
        <w:rPr>
          <w:lang w:eastAsia="ja-JP"/>
        </w:rPr>
        <w:t>2B</w:t>
      </w:r>
      <w:r w:rsidRPr="00DC7BB8">
        <w:rPr>
          <w:lang w:eastAsia="ja-JP"/>
        </w:rPr>
        <w:t>.3). D</w:t>
      </w:r>
      <w:r>
        <w:rPr>
          <w:lang w:eastAsia="ja-JP"/>
        </w:rPr>
        <w:t>ata or analytics provided in notifications as a result of the subsequent subscription by the ADRF are stored in the ADRF.</w:t>
      </w:r>
    </w:p>
    <w:p w14:paraId="11EBEB0B" w14:textId="77777777" w:rsidR="00EA40C3" w:rsidRDefault="00EA40C3" w:rsidP="00EA40C3">
      <w:pPr>
        <w:rPr>
          <w:lang w:eastAsia="ja-JP"/>
        </w:rPr>
      </w:pPr>
      <w:r>
        <w:rPr>
          <w:lang w:eastAsia="ja-JP"/>
        </w:rPr>
        <w:t>This service operation provides parameters needed by the ADRF to initiate the subscription (to a DCCF or NWDAF).</w:t>
      </w:r>
    </w:p>
    <w:p w14:paraId="25C41A6E" w14:textId="77777777" w:rsidR="00EA40C3" w:rsidRDefault="00EA40C3" w:rsidP="00EA40C3">
      <w:pPr>
        <w:rPr>
          <w:lang w:eastAsia="ja-JP"/>
        </w:rPr>
      </w:pPr>
      <w:r w:rsidRPr="00F0713C">
        <w:rPr>
          <w:b/>
          <w:bCs/>
          <w:lang w:eastAsia="ja-JP"/>
        </w:rPr>
        <w:t>Inputs, Required:</w:t>
      </w:r>
      <w:r>
        <w:rPr>
          <w:lang w:eastAsia="ja-JP"/>
        </w:rPr>
        <w:t xml:space="preserve"> Service operation, Analytics Specification or Data Specification, Target NF (or Set) to subscribe to for notifications.</w:t>
      </w:r>
    </w:p>
    <w:p w14:paraId="44377CA2" w14:textId="3890AB0F" w:rsidR="00EA40C3" w:rsidRDefault="00EA40C3" w:rsidP="00EA40C3">
      <w:pPr>
        <w:rPr>
          <w:lang w:eastAsia="ja-JP"/>
        </w:rPr>
      </w:pPr>
      <w:r>
        <w:rPr>
          <w:lang w:eastAsia="ja-JP"/>
        </w:rPr>
        <w:t>"Service Operation" identifies the service used to request data or analytics from a Data Source (e.g. Namf_EventExposure_Subscribe or Nnwdaf_AnalyticsSubscription_Subscribe)</w:t>
      </w:r>
    </w:p>
    <w:p w14:paraId="2651CD4F" w14:textId="40E89F40" w:rsidR="00EA40C3" w:rsidRDefault="00EA40C3" w:rsidP="00EA40C3">
      <w:pPr>
        <w:rPr>
          <w:lang w:eastAsia="ja-JP"/>
        </w:rPr>
      </w:pPr>
      <w:r>
        <w:rPr>
          <w:lang w:eastAsia="ja-JP"/>
        </w:rPr>
        <w:t>"Analytics Specification or Data Specification" is the "Service Operation" specific required and optional input parameters that identify the data to be collected (e.g. Analytics ID(s) / Event ID (s), Target of</w:t>
      </w:r>
      <w:r w:rsidR="001A1105">
        <w:rPr>
          <w:lang w:eastAsia="ja-JP"/>
        </w:rPr>
        <w:t xml:space="preserve"> Analytics Reporting or Target of</w:t>
      </w:r>
      <w:r>
        <w:rPr>
          <w:lang w:eastAsia="ja-JP"/>
        </w:rPr>
        <w:t xml:space="preserve"> Event Reporting,</w:t>
      </w:r>
      <w:r w:rsidR="001A1105">
        <w:rPr>
          <w:lang w:eastAsia="ja-JP"/>
        </w:rPr>
        <w:t xml:space="preserve"> Analytics Filter or</w:t>
      </w:r>
      <w:r>
        <w:rPr>
          <w:lang w:eastAsia="ja-JP"/>
        </w:rPr>
        <w:t xml:space="preserve"> Event Filter, etc.). Service Operations and input parameters are defined in clause 7 for NWDAF and in</w:t>
      </w:r>
      <w:r w:rsidR="00F56687">
        <w:rPr>
          <w:lang w:eastAsia="ja-JP"/>
        </w:rPr>
        <w:t xml:space="preserve"> clause 5.2 of</w:t>
      </w:r>
      <w:r>
        <w:rPr>
          <w:lang w:eastAsia="ja-JP"/>
        </w:rPr>
        <w:t xml:space="preserve"> </w:t>
      </w:r>
      <w:r w:rsidR="00845430">
        <w:rPr>
          <w:lang w:eastAsia="ja-JP"/>
        </w:rPr>
        <w:t>TS</w:t>
      </w:r>
      <w:r w:rsidR="00845430">
        <w:rPr>
          <w:lang w:eastAsia="ja-JP"/>
        </w:rPr>
        <w:t> </w:t>
      </w:r>
      <w:r w:rsidR="00845430">
        <w:rPr>
          <w:lang w:eastAsia="ja-JP"/>
        </w:rPr>
        <w:t>23.502</w:t>
      </w:r>
      <w:r w:rsidR="00845430">
        <w:rPr>
          <w:lang w:eastAsia="ja-JP"/>
        </w:rPr>
        <w:t> </w:t>
      </w:r>
      <w:r w:rsidR="00845430">
        <w:rPr>
          <w:lang w:eastAsia="ja-JP"/>
        </w:rPr>
        <w:t>[</w:t>
      </w:r>
      <w:r>
        <w:rPr>
          <w:lang w:eastAsia="ja-JP"/>
        </w:rPr>
        <w:t>3] for the other NFs.</w:t>
      </w:r>
    </w:p>
    <w:p w14:paraId="4CE7CD70" w14:textId="77777777" w:rsidR="00EA40C3" w:rsidRDefault="00EA40C3" w:rsidP="00EA40C3">
      <w:pPr>
        <w:rPr>
          <w:lang w:eastAsia="ja-JP"/>
        </w:rPr>
      </w:pPr>
      <w:r>
        <w:rPr>
          <w:lang w:eastAsia="ja-JP"/>
        </w:rPr>
        <w:t>"Target NF (or Set) to subscribe to for notifications" may be a DCCF or NWDAF that can provide the data or analytics</w:t>
      </w:r>
    </w:p>
    <w:p w14:paraId="512788C7" w14:textId="2FA792A0" w:rsidR="00EA40C3" w:rsidRDefault="00EA40C3" w:rsidP="00EA40C3">
      <w:pPr>
        <w:rPr>
          <w:lang w:eastAsia="ja-JP"/>
        </w:rPr>
      </w:pPr>
      <w:r w:rsidRPr="00F0713C">
        <w:rPr>
          <w:b/>
          <w:bCs/>
          <w:lang w:eastAsia="ja-JP"/>
        </w:rPr>
        <w:t>Inputs, Optional:</w:t>
      </w:r>
      <w:r>
        <w:rPr>
          <w:lang w:eastAsia="ja-JP"/>
        </w:rPr>
        <w:t xml:space="preserve"> Formatting Instructions, Processing Instructions</w:t>
      </w:r>
      <w:r w:rsidR="00D86AAF">
        <w:rPr>
          <w:lang w:eastAsia="ja-JP"/>
        </w:rPr>
        <w:t>, DataSetTag</w:t>
      </w:r>
      <w:r w:rsidR="006D43F6">
        <w:rPr>
          <w:lang w:eastAsia="ja-JP"/>
        </w:rPr>
        <w:t>, Storage Handling Information, Data Deletion Notification Endpoint (see clause 6.2B.3)</w:t>
      </w:r>
      <w:r>
        <w:rPr>
          <w:lang w:eastAsia="ja-JP"/>
        </w:rPr>
        <w:t>.</w:t>
      </w:r>
    </w:p>
    <w:p w14:paraId="2DA078A1" w14:textId="77777777" w:rsidR="00EA40C3" w:rsidRDefault="00EA40C3" w:rsidP="00EA40C3">
      <w:pPr>
        <w:rPr>
          <w:lang w:eastAsia="ja-JP"/>
        </w:rPr>
      </w:pPr>
      <w:r>
        <w:rPr>
          <w:lang w:eastAsia="ja-JP"/>
        </w:rPr>
        <w:t>Formatting Instructions and Processing Instructions are as defined in clause 5A.4.</w:t>
      </w:r>
    </w:p>
    <w:p w14:paraId="38A07033" w14:textId="38A9D726" w:rsidR="00EA40C3" w:rsidRDefault="00EA40C3" w:rsidP="00EA40C3">
      <w:pPr>
        <w:rPr>
          <w:lang w:eastAsia="ja-JP"/>
        </w:rPr>
      </w:pPr>
      <w:r w:rsidRPr="00F0713C">
        <w:rPr>
          <w:b/>
          <w:bCs/>
          <w:lang w:eastAsia="ja-JP"/>
        </w:rPr>
        <w:t>Outputs Required:</w:t>
      </w:r>
      <w:r>
        <w:rPr>
          <w:lang w:eastAsia="ja-JP"/>
        </w:rPr>
        <w:t xml:space="preserve"> Transaction Reference ID</w:t>
      </w:r>
      <w:r w:rsidR="00D86AAF">
        <w:rPr>
          <w:lang w:eastAsia="ja-JP"/>
        </w:rPr>
        <w:t>, DataSetTag(s) (if any)</w:t>
      </w:r>
      <w:r>
        <w:rPr>
          <w:lang w:eastAsia="ja-JP"/>
        </w:rPr>
        <w:t>.</w:t>
      </w:r>
    </w:p>
    <w:p w14:paraId="753BFA11" w14:textId="1AA82DF2" w:rsidR="00EA40C3" w:rsidRDefault="00EA40C3" w:rsidP="00EA40C3">
      <w:pPr>
        <w:rPr>
          <w:lang w:eastAsia="ja-JP"/>
        </w:rPr>
      </w:pPr>
      <w:r w:rsidRPr="00F0713C">
        <w:rPr>
          <w:b/>
          <w:bCs/>
          <w:lang w:eastAsia="ja-JP"/>
        </w:rPr>
        <w:t>Outputs, Optional:</w:t>
      </w:r>
      <w:r w:rsidR="006D43F6">
        <w:rPr>
          <w:lang w:eastAsia="ja-JP"/>
        </w:rPr>
        <w:t xml:space="preserve"> Storage Approach</w:t>
      </w:r>
      <w:r>
        <w:rPr>
          <w:lang w:eastAsia="ja-JP"/>
        </w:rPr>
        <w:t>.</w:t>
      </w:r>
    </w:p>
    <w:p w14:paraId="2A6D923A" w14:textId="64A16E2C" w:rsidR="00947546" w:rsidRDefault="00947546" w:rsidP="00A44BE1">
      <w:pPr>
        <w:pStyle w:val="NO"/>
        <w:rPr>
          <w:lang w:eastAsia="ja-JP"/>
        </w:rPr>
      </w:pPr>
      <w:r>
        <w:rPr>
          <w:lang w:eastAsia="ja-JP"/>
        </w:rPr>
        <w:t>NOTE:</w:t>
      </w:r>
      <w:r>
        <w:rPr>
          <w:lang w:eastAsia="ja-JP"/>
        </w:rPr>
        <w:tab/>
        <w:t>The parameters used in this service operation, including Formatting and Processing Instructions (if provided) are used by the ADRF when subscribing to a DCCF or NWDAF for Data or Analytics to be stored.</w:t>
      </w:r>
    </w:p>
    <w:p w14:paraId="715332D8" w14:textId="6B68B17A" w:rsidR="00EA40C3" w:rsidRDefault="00EA40C3" w:rsidP="00F0713C">
      <w:pPr>
        <w:pStyle w:val="Heading3"/>
        <w:rPr>
          <w:lang w:eastAsia="ja-JP"/>
        </w:rPr>
      </w:pPr>
      <w:bookmarkStart w:id="387" w:name="_Toc138253108"/>
      <w:r>
        <w:rPr>
          <w:lang w:eastAsia="ja-JP"/>
        </w:rPr>
        <w:t>10.2.4</w:t>
      </w:r>
      <w:r>
        <w:rPr>
          <w:lang w:eastAsia="ja-JP"/>
        </w:rPr>
        <w:tab/>
        <w:t>Nadrf_DataManagement_StorageSubscriptionRemoval service operation</w:t>
      </w:r>
      <w:bookmarkEnd w:id="387"/>
    </w:p>
    <w:p w14:paraId="676DE749" w14:textId="30471B8D" w:rsidR="00EA40C3" w:rsidRDefault="00EA40C3" w:rsidP="00EA40C3">
      <w:pPr>
        <w:rPr>
          <w:lang w:eastAsia="ja-JP"/>
        </w:rPr>
      </w:pPr>
      <w:r w:rsidRPr="00F0713C">
        <w:rPr>
          <w:b/>
          <w:bCs/>
          <w:lang w:eastAsia="ja-JP"/>
        </w:rPr>
        <w:t>Service operation name:</w:t>
      </w:r>
      <w:r>
        <w:rPr>
          <w:lang w:eastAsia="ja-JP"/>
        </w:rPr>
        <w:t xml:space="preserve"> Nadrf_DataManagement_StorageSubscriptionRemoval</w:t>
      </w:r>
    </w:p>
    <w:p w14:paraId="0D4155F7" w14:textId="77777777" w:rsidR="00EA40C3" w:rsidRDefault="00EA40C3" w:rsidP="00EA40C3">
      <w:pPr>
        <w:rPr>
          <w:lang w:eastAsia="ja-JP"/>
        </w:rPr>
      </w:pPr>
      <w:r w:rsidRPr="00F0713C">
        <w:rPr>
          <w:b/>
          <w:bCs/>
          <w:lang w:eastAsia="ja-JP"/>
        </w:rPr>
        <w:lastRenderedPageBreak/>
        <w:t>Description:</w:t>
      </w:r>
      <w:r>
        <w:rPr>
          <w:lang w:eastAsia="ja-JP"/>
        </w:rPr>
        <w:t xml:space="preserve"> The consumer NF uses this service operation to request that the ADRF no longer subscribes to data or analytics it is collecting and storing.</w:t>
      </w:r>
    </w:p>
    <w:p w14:paraId="1EF2E7E8" w14:textId="77777777" w:rsidR="00D86AAF" w:rsidRDefault="00EA40C3" w:rsidP="00EA40C3">
      <w:pPr>
        <w:rPr>
          <w:b/>
          <w:bCs/>
          <w:lang w:eastAsia="ja-JP"/>
        </w:rPr>
      </w:pPr>
      <w:r w:rsidRPr="00F0713C">
        <w:rPr>
          <w:b/>
          <w:bCs/>
          <w:lang w:eastAsia="ja-JP"/>
        </w:rPr>
        <w:t>Inputs, Required:</w:t>
      </w:r>
      <w:r w:rsidRPr="00EE02E3">
        <w:t xml:space="preserve"> </w:t>
      </w:r>
      <w:r w:rsidR="00D86AAF" w:rsidRPr="00EE02E3">
        <w:t>one of the following:</w:t>
      </w:r>
    </w:p>
    <w:p w14:paraId="6BFC1F31" w14:textId="1D1C2A0B" w:rsidR="00EA40C3" w:rsidRDefault="00D86AAF" w:rsidP="00EE02E3">
      <w:pPr>
        <w:pStyle w:val="B1"/>
      </w:pPr>
      <w:r>
        <w:t>-</w:t>
      </w:r>
      <w:r>
        <w:tab/>
      </w:r>
      <w:r w:rsidR="00EA40C3">
        <w:t>Transaction Reference ID provided in the Nadrf_DataManagement_StorageSubscriptionRequest Output</w:t>
      </w:r>
      <w:r>
        <w:t>; or</w:t>
      </w:r>
    </w:p>
    <w:p w14:paraId="787B3852" w14:textId="5F13B0EE" w:rsidR="00D86AAF" w:rsidRDefault="00D86AAF" w:rsidP="00D86AAF">
      <w:pPr>
        <w:pStyle w:val="B1"/>
      </w:pPr>
      <w:r>
        <w:t>-</w:t>
      </w:r>
      <w:r>
        <w:tab/>
        <w:t>DataSetTag.</w:t>
      </w:r>
    </w:p>
    <w:p w14:paraId="00A945F3" w14:textId="77777777" w:rsidR="00EA40C3" w:rsidRDefault="00EA40C3" w:rsidP="00EA40C3">
      <w:pPr>
        <w:rPr>
          <w:lang w:eastAsia="ja-JP"/>
        </w:rPr>
      </w:pPr>
      <w:r w:rsidRPr="00F0713C">
        <w:rPr>
          <w:b/>
          <w:bCs/>
          <w:lang w:eastAsia="ja-JP"/>
        </w:rPr>
        <w:t>Inputs, Optional:</w:t>
      </w:r>
      <w:r>
        <w:rPr>
          <w:lang w:eastAsia="ja-JP"/>
        </w:rPr>
        <w:t xml:space="preserve"> None.</w:t>
      </w:r>
    </w:p>
    <w:p w14:paraId="3C362A29"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6257B37B" w14:textId="77777777" w:rsidR="00EA40C3" w:rsidRDefault="00EA40C3" w:rsidP="00EA40C3">
      <w:pPr>
        <w:rPr>
          <w:lang w:eastAsia="ja-JP"/>
        </w:rPr>
      </w:pPr>
      <w:r w:rsidRPr="00F0713C">
        <w:rPr>
          <w:b/>
          <w:bCs/>
          <w:lang w:eastAsia="ja-JP"/>
        </w:rPr>
        <w:t>Outputs, Optional:</w:t>
      </w:r>
      <w:r>
        <w:rPr>
          <w:lang w:eastAsia="ja-JP"/>
        </w:rPr>
        <w:t xml:space="preserve"> None.</w:t>
      </w:r>
    </w:p>
    <w:p w14:paraId="78C905E3" w14:textId="77777777" w:rsidR="00EA40C3" w:rsidRDefault="00EA40C3" w:rsidP="00F0713C">
      <w:pPr>
        <w:pStyle w:val="Heading3"/>
        <w:rPr>
          <w:lang w:eastAsia="ja-JP"/>
        </w:rPr>
      </w:pPr>
      <w:bookmarkStart w:id="388" w:name="_Toc138253109"/>
      <w:r>
        <w:rPr>
          <w:lang w:eastAsia="ja-JP"/>
        </w:rPr>
        <w:t>10.2.5</w:t>
      </w:r>
      <w:r>
        <w:rPr>
          <w:lang w:eastAsia="ja-JP"/>
        </w:rPr>
        <w:tab/>
        <w:t>Nadrf_DataManagement_RetrievalRequest service operation</w:t>
      </w:r>
      <w:bookmarkEnd w:id="388"/>
    </w:p>
    <w:p w14:paraId="703628D5" w14:textId="77777777" w:rsidR="00EA40C3" w:rsidRDefault="00EA40C3" w:rsidP="00EA40C3">
      <w:pPr>
        <w:rPr>
          <w:lang w:eastAsia="ja-JP"/>
        </w:rPr>
      </w:pPr>
      <w:r w:rsidRPr="00F0713C">
        <w:rPr>
          <w:b/>
          <w:bCs/>
          <w:lang w:eastAsia="ja-JP"/>
        </w:rPr>
        <w:t>Service operation name:</w:t>
      </w:r>
      <w:r>
        <w:rPr>
          <w:lang w:eastAsia="ja-JP"/>
        </w:rPr>
        <w:t xml:space="preserve"> Nadrf_DataManagement_RetrievalRequest</w:t>
      </w:r>
    </w:p>
    <w:p w14:paraId="028B4BE5" w14:textId="1955F616"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The Nadrf_DataManagement_RetrievalRequest response either contains the data or analytics, or provides instructions for fetching the data or analytics. The Nadrf_DataManagement_RetrievalRequest may be unsolicited</w:t>
      </w:r>
      <w:r w:rsidR="0029298D">
        <w:rPr>
          <w:lang w:eastAsia="ja-JP"/>
        </w:rPr>
        <w:t xml:space="preserve"> (e.g. when the consumer itself has known "Storage Transaction Identifier")</w:t>
      </w:r>
      <w:r>
        <w:rPr>
          <w:lang w:eastAsia="ja-JP"/>
        </w:rPr>
        <w:t xml:space="preserve"> or sent in response to a Fetch Instructions</w:t>
      </w:r>
      <w:r w:rsidR="0029298D">
        <w:rPr>
          <w:lang w:eastAsia="ja-JP"/>
        </w:rPr>
        <w:t xml:space="preserve"> received</w:t>
      </w:r>
      <w:r>
        <w:rPr>
          <w:lang w:eastAsia="ja-JP"/>
        </w:rPr>
        <w:t xml:space="preserve"> from the ADRF in an Nadrf_DataManagement_RetrievalNotify.</w:t>
      </w:r>
    </w:p>
    <w:p w14:paraId="40592B41" w14:textId="77777777" w:rsidR="00EA40C3" w:rsidRDefault="00EA40C3" w:rsidP="00EA40C3">
      <w:pPr>
        <w:rPr>
          <w:lang w:eastAsia="ja-JP"/>
        </w:rPr>
      </w:pPr>
      <w:r w:rsidRPr="00F0713C">
        <w:rPr>
          <w:b/>
          <w:bCs/>
          <w:lang w:eastAsia="ja-JP"/>
        </w:rPr>
        <w:t>Inputs, Required:</w:t>
      </w:r>
      <w:r>
        <w:rPr>
          <w:lang w:eastAsia="ja-JP"/>
        </w:rPr>
        <w:t xml:space="preserve"> one of the following:</w:t>
      </w:r>
    </w:p>
    <w:p w14:paraId="3A5CAA63" w14:textId="3BCE400D" w:rsidR="00EA40C3" w:rsidRDefault="00EA40C3" w:rsidP="00F0713C">
      <w:pPr>
        <w:pStyle w:val="B1"/>
        <w:rPr>
          <w:lang w:eastAsia="ja-JP"/>
        </w:rPr>
      </w:pPr>
      <w:r>
        <w:rPr>
          <w:lang w:eastAsia="ja-JP"/>
        </w:rPr>
        <w:t>-</w:t>
      </w:r>
      <w:r>
        <w:rPr>
          <w:lang w:eastAsia="ja-JP"/>
        </w:rPr>
        <w:tab/>
        <w:t>Storage Transaction Identifier;</w:t>
      </w:r>
      <w:r w:rsidR="0029298D">
        <w:rPr>
          <w:lang w:eastAsia="ja-JP"/>
        </w:rPr>
        <w:t xml:space="preserve"> or</w:t>
      </w:r>
    </w:p>
    <w:p w14:paraId="3D88FC3A" w14:textId="5C859A46" w:rsidR="00EA40C3" w:rsidRDefault="00EA40C3" w:rsidP="00F0713C">
      <w:pPr>
        <w:pStyle w:val="B1"/>
        <w:rPr>
          <w:lang w:eastAsia="ja-JP"/>
        </w:rPr>
      </w:pPr>
      <w:r>
        <w:rPr>
          <w:lang w:eastAsia="ja-JP"/>
        </w:rPr>
        <w:t>-</w:t>
      </w:r>
      <w:r>
        <w:rPr>
          <w:lang w:eastAsia="ja-JP"/>
        </w:rPr>
        <w:tab/>
        <w:t>Fetch Correlation ID(s) if the RetrievalRequest is in response to a Fetch Instruction</w:t>
      </w:r>
      <w:r w:rsidR="0029298D">
        <w:rPr>
          <w:lang w:eastAsia="ja-JP"/>
        </w:rPr>
        <w:t xml:space="preserve"> received from the ADRF in an Nadrf_DataManagement_RetrievalNotify</w:t>
      </w:r>
      <w:r w:rsidR="00D86AAF">
        <w:rPr>
          <w:lang w:eastAsia="ja-JP"/>
        </w:rPr>
        <w:t>; or</w:t>
      </w:r>
    </w:p>
    <w:p w14:paraId="325B0A5B" w14:textId="226F8ED0" w:rsidR="00D86AAF" w:rsidRDefault="00D86AAF" w:rsidP="00D86AAF">
      <w:pPr>
        <w:pStyle w:val="B1"/>
        <w:rPr>
          <w:lang w:eastAsia="ja-JP"/>
        </w:rPr>
      </w:pPr>
      <w:r>
        <w:rPr>
          <w:lang w:eastAsia="ja-JP"/>
        </w:rPr>
        <w:t>-</w:t>
      </w:r>
      <w:r>
        <w:rPr>
          <w:lang w:eastAsia="ja-JP"/>
        </w:rPr>
        <w:tab/>
        <w:t>DataSetTag.</w:t>
      </w:r>
    </w:p>
    <w:p w14:paraId="0550D117" w14:textId="77777777" w:rsidR="00EA40C3" w:rsidRDefault="00EA40C3" w:rsidP="00EA40C3">
      <w:pPr>
        <w:rPr>
          <w:lang w:eastAsia="ja-JP"/>
        </w:rPr>
      </w:pPr>
      <w:r w:rsidRPr="00F0713C">
        <w:rPr>
          <w:b/>
          <w:bCs/>
          <w:lang w:eastAsia="ja-JP"/>
        </w:rPr>
        <w:t>Inputs, Optional:</w:t>
      </w:r>
      <w:r>
        <w:rPr>
          <w:lang w:eastAsia="ja-JP"/>
        </w:rPr>
        <w:t xml:space="preserve"> None.</w:t>
      </w:r>
    </w:p>
    <w:p w14:paraId="1974BC22"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6FC04072" w14:textId="14EF7FDA" w:rsidR="00EA40C3" w:rsidRDefault="00EA40C3" w:rsidP="00EA40C3">
      <w:pPr>
        <w:rPr>
          <w:lang w:eastAsia="ja-JP"/>
        </w:rPr>
      </w:pPr>
      <w:r w:rsidRPr="00F0713C">
        <w:rPr>
          <w:b/>
          <w:bCs/>
          <w:lang w:eastAsia="ja-JP"/>
        </w:rPr>
        <w:t>Outputs, Optional:</w:t>
      </w:r>
      <w:r>
        <w:rPr>
          <w:lang w:eastAsia="ja-JP"/>
        </w:rPr>
        <w:t xml:space="preserve"> Data or Analytics</w:t>
      </w:r>
      <w:r w:rsidR="006D43F6">
        <w:rPr>
          <w:lang w:eastAsia="ja-JP"/>
        </w:rPr>
        <w:t>, DSC information</w:t>
      </w:r>
      <w:r>
        <w:rPr>
          <w:lang w:eastAsia="ja-JP"/>
        </w:rPr>
        <w:t>.</w:t>
      </w:r>
    </w:p>
    <w:p w14:paraId="3F058407" w14:textId="77777777" w:rsidR="00EA40C3" w:rsidRDefault="00EA40C3" w:rsidP="00F0713C">
      <w:pPr>
        <w:pStyle w:val="Heading3"/>
        <w:rPr>
          <w:lang w:eastAsia="ja-JP"/>
        </w:rPr>
      </w:pPr>
      <w:bookmarkStart w:id="389" w:name="_Toc138253110"/>
      <w:r>
        <w:rPr>
          <w:lang w:eastAsia="ja-JP"/>
        </w:rPr>
        <w:t>10.2.6</w:t>
      </w:r>
      <w:r>
        <w:rPr>
          <w:lang w:eastAsia="ja-JP"/>
        </w:rPr>
        <w:tab/>
        <w:t>Nadrf_DataManagement_RetrievalSubscribe service operation</w:t>
      </w:r>
      <w:bookmarkEnd w:id="389"/>
    </w:p>
    <w:p w14:paraId="065752D5" w14:textId="4431D953" w:rsidR="00EA40C3" w:rsidRDefault="00EA40C3" w:rsidP="00EA40C3">
      <w:pPr>
        <w:rPr>
          <w:lang w:eastAsia="ja-JP"/>
        </w:rPr>
      </w:pPr>
      <w:r w:rsidRPr="00F0713C">
        <w:rPr>
          <w:b/>
          <w:bCs/>
          <w:lang w:eastAsia="ja-JP"/>
        </w:rPr>
        <w:t>Service operation name:</w:t>
      </w:r>
      <w:r>
        <w:rPr>
          <w:lang w:eastAsia="ja-JP"/>
        </w:rPr>
        <w:t xml:space="preserve"> Nadrf_DataManagement_RetrievalSubscribe</w:t>
      </w:r>
    </w:p>
    <w:p w14:paraId="475CC0AC"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retrieve stored data or analytics from the ADRF and to receive future notifications containing the corresponding data or analytics received by ADRF.</w:t>
      </w:r>
    </w:p>
    <w:p w14:paraId="010C4ECB" w14:textId="77777777" w:rsidR="00D86AAF" w:rsidRDefault="00EA40C3" w:rsidP="00EA40C3">
      <w:pPr>
        <w:rPr>
          <w:lang w:eastAsia="ja-JP"/>
        </w:rPr>
      </w:pPr>
      <w:r w:rsidRPr="00F0713C">
        <w:rPr>
          <w:b/>
          <w:bCs/>
          <w:lang w:eastAsia="ja-JP"/>
        </w:rPr>
        <w:t>Inputs, Required:</w:t>
      </w:r>
      <w:r>
        <w:rPr>
          <w:lang w:eastAsia="ja-JP"/>
        </w:rPr>
        <w:t xml:space="preserve"> </w:t>
      </w:r>
      <w:r w:rsidR="00D86AAF">
        <w:rPr>
          <w:lang w:eastAsia="ja-JP"/>
        </w:rPr>
        <w:t>one of the following:</w:t>
      </w:r>
    </w:p>
    <w:p w14:paraId="73B0D620" w14:textId="0C7C44B4" w:rsidR="00EA40C3" w:rsidRDefault="00D86AAF" w:rsidP="00EE02E3">
      <w:pPr>
        <w:pStyle w:val="B1"/>
      </w:pPr>
      <w:r>
        <w:t>-</w:t>
      </w:r>
      <w:r>
        <w:tab/>
      </w:r>
      <w:r w:rsidR="00EA40C3">
        <w:t>Service Operation, Analytics Specification or Data Specification, Time Window</w:t>
      </w:r>
      <w:r>
        <w:t>; or</w:t>
      </w:r>
    </w:p>
    <w:p w14:paraId="16DBD504" w14:textId="5A67ACC5" w:rsidR="00D86AAF" w:rsidRDefault="00D86AAF" w:rsidP="00EE02E3">
      <w:pPr>
        <w:pStyle w:val="B1"/>
      </w:pPr>
      <w:r>
        <w:t>-</w:t>
      </w:r>
      <w:r>
        <w:tab/>
        <w:t>DataSetTag.</w:t>
      </w:r>
    </w:p>
    <w:p w14:paraId="6E784286" w14:textId="0ECFF93D" w:rsidR="00EA40C3" w:rsidRDefault="00CD1750" w:rsidP="00EE02E3">
      <w:pPr>
        <w:pStyle w:val="B1"/>
      </w:pPr>
      <w:r>
        <w:tab/>
      </w:r>
      <w:r w:rsidR="00EA40C3">
        <w:t>"Service Operation" identifies the service used to obtain the data or analytics from a Data Source (e.g. Namf_EventExposure_Subscribe or Nnwdaf_AnalyticsSubscription_Subscribe).</w:t>
      </w:r>
    </w:p>
    <w:p w14:paraId="4ECF8428" w14:textId="34294ECD" w:rsidR="00EA40C3" w:rsidRDefault="00CD1750" w:rsidP="00EE02E3">
      <w:pPr>
        <w:pStyle w:val="B1"/>
      </w:pPr>
      <w:r>
        <w:tab/>
      </w:r>
      <w:r w:rsidR="00EA40C3">
        <w:t>"Analytics Specification or Data Specification" is the "Service Operation" specific required and optional input parameters that identify the data that was stored (e.g. Analytics ID(s) / Event ID (s), Target of</w:t>
      </w:r>
      <w:r w:rsidR="001A1105">
        <w:t xml:space="preserve"> Analytics Reporting or Target of</w:t>
      </w:r>
      <w:r w:rsidR="00EA40C3">
        <w:t xml:space="preserve"> Event Reporting,</w:t>
      </w:r>
      <w:r w:rsidR="001A1105">
        <w:t xml:space="preserve"> Analytics Filter or</w:t>
      </w:r>
      <w:r w:rsidR="00EA40C3">
        <w:t xml:space="preserve"> Event Filter, etc.). Service Operations and input parameters are defined in clause 7 for NWDAF and in</w:t>
      </w:r>
      <w:r w:rsidR="00F56687">
        <w:t xml:space="preserve"> clause 5.2</w:t>
      </w:r>
      <w:r w:rsidR="00EA40C3">
        <w:t xml:space="preserve"> </w:t>
      </w:r>
      <w:r w:rsidR="00F56687">
        <w:t xml:space="preserve">of </w:t>
      </w:r>
      <w:r w:rsidR="00845430">
        <w:t>TS</w:t>
      </w:r>
      <w:r w:rsidR="00845430">
        <w:t> </w:t>
      </w:r>
      <w:r w:rsidR="00845430">
        <w:t>23.502</w:t>
      </w:r>
      <w:r w:rsidR="00845430">
        <w:t> </w:t>
      </w:r>
      <w:r w:rsidR="00845430">
        <w:t>[</w:t>
      </w:r>
      <w:r w:rsidR="00EA40C3">
        <w:t>3] for the other NFs.</w:t>
      </w:r>
    </w:p>
    <w:p w14:paraId="12BCD74A" w14:textId="4C41A737" w:rsidR="00EA40C3" w:rsidRDefault="00CD1750" w:rsidP="00EE02E3">
      <w:pPr>
        <w:pStyle w:val="B1"/>
      </w:pPr>
      <w:r>
        <w:tab/>
      </w:r>
      <w:r w:rsidR="00EA40C3">
        <w:t>"Time Window" is the start and stop time when the requested data or analytics was collected. If Time Window includes a period in the future, subsequent notifications containing the requested data or analytics received by the ADRF are sent to the notification endpoint.</w:t>
      </w:r>
    </w:p>
    <w:p w14:paraId="57CEDC7B" w14:textId="780EEBA5" w:rsidR="00CD1750" w:rsidRDefault="00CD1750" w:rsidP="00CD1750">
      <w:pPr>
        <w:pStyle w:val="B1"/>
      </w:pPr>
      <w:r>
        <w:lastRenderedPageBreak/>
        <w:tab/>
        <w:t>"DataSetTag" indicates all data records stored or being collected and stored by ADRF which are associated to that attribute.</w:t>
      </w:r>
    </w:p>
    <w:p w14:paraId="4A795532" w14:textId="4DAE8157" w:rsidR="00EA40C3" w:rsidRDefault="00EA40C3" w:rsidP="00EA40C3">
      <w:pPr>
        <w:rPr>
          <w:lang w:eastAsia="ja-JP"/>
        </w:rPr>
      </w:pPr>
      <w:r w:rsidRPr="00F0713C">
        <w:rPr>
          <w:b/>
          <w:bCs/>
          <w:lang w:eastAsia="ja-JP"/>
        </w:rPr>
        <w:t>Inputs, Optional:</w:t>
      </w:r>
      <w:r w:rsidR="00947546">
        <w:rPr>
          <w:lang w:eastAsia="ja-JP"/>
        </w:rPr>
        <w:t xml:space="preserve"> Fetch flag</w:t>
      </w:r>
      <w:r>
        <w:rPr>
          <w:lang w:eastAsia="ja-JP"/>
        </w:rPr>
        <w:t>.</w:t>
      </w:r>
    </w:p>
    <w:p w14:paraId="6CE4DFC9" w14:textId="77777777" w:rsidR="00EA40C3" w:rsidRDefault="00EA40C3" w:rsidP="00EA40C3">
      <w:pPr>
        <w:rPr>
          <w:lang w:eastAsia="ja-JP"/>
        </w:rPr>
      </w:pPr>
      <w:r w:rsidRPr="00F0713C">
        <w:rPr>
          <w:b/>
          <w:bCs/>
          <w:lang w:eastAsia="ja-JP"/>
        </w:rPr>
        <w:t>Outputs Required:</w:t>
      </w:r>
      <w:r>
        <w:rPr>
          <w:lang w:eastAsia="ja-JP"/>
        </w:rPr>
        <w:t xml:space="preserve"> Result Indication.</w:t>
      </w:r>
    </w:p>
    <w:p w14:paraId="372EB338" w14:textId="77777777" w:rsidR="00EA40C3" w:rsidRDefault="00EA40C3" w:rsidP="00EA40C3">
      <w:pPr>
        <w:rPr>
          <w:lang w:eastAsia="ja-JP"/>
        </w:rPr>
      </w:pPr>
      <w:r w:rsidRPr="00F0713C">
        <w:rPr>
          <w:b/>
          <w:bCs/>
          <w:lang w:eastAsia="ja-JP"/>
        </w:rPr>
        <w:t xml:space="preserve">Outputs, Optional: </w:t>
      </w:r>
      <w:r>
        <w:rPr>
          <w:lang w:eastAsia="ja-JP"/>
        </w:rPr>
        <w:t>Subscription Correlation ID.</w:t>
      </w:r>
    </w:p>
    <w:p w14:paraId="601EBEF4" w14:textId="7F373320" w:rsidR="00EA40C3" w:rsidRDefault="00EA40C3" w:rsidP="00F0713C">
      <w:pPr>
        <w:pStyle w:val="Heading3"/>
        <w:rPr>
          <w:lang w:eastAsia="ja-JP"/>
        </w:rPr>
      </w:pPr>
      <w:bookmarkStart w:id="390" w:name="_Toc138253111"/>
      <w:r>
        <w:rPr>
          <w:lang w:eastAsia="ja-JP"/>
        </w:rPr>
        <w:t>10.2.7</w:t>
      </w:r>
      <w:r>
        <w:rPr>
          <w:lang w:eastAsia="ja-JP"/>
        </w:rPr>
        <w:tab/>
        <w:t>Nadrf_DataManagement_RetrievalUn</w:t>
      </w:r>
      <w:r w:rsidR="00A16F14">
        <w:rPr>
          <w:lang w:eastAsia="ja-JP"/>
        </w:rPr>
        <w:t>s</w:t>
      </w:r>
      <w:r>
        <w:rPr>
          <w:lang w:eastAsia="ja-JP"/>
        </w:rPr>
        <w:t>ubscribe service operation</w:t>
      </w:r>
      <w:bookmarkEnd w:id="390"/>
    </w:p>
    <w:p w14:paraId="42F7D9A7" w14:textId="03B156E1" w:rsidR="00EA40C3" w:rsidRDefault="00EA40C3" w:rsidP="00EA40C3">
      <w:pPr>
        <w:rPr>
          <w:lang w:eastAsia="ja-JP"/>
        </w:rPr>
      </w:pPr>
      <w:r w:rsidRPr="00F0713C">
        <w:rPr>
          <w:b/>
          <w:bCs/>
          <w:lang w:eastAsia="ja-JP"/>
        </w:rPr>
        <w:t>Service operation name:</w:t>
      </w:r>
      <w:r>
        <w:rPr>
          <w:lang w:eastAsia="ja-JP"/>
        </w:rPr>
        <w:t xml:space="preserve"> Nadrf_DataManagement_RetrievalUn</w:t>
      </w:r>
      <w:r w:rsidR="00A16F14">
        <w:rPr>
          <w:lang w:eastAsia="ja-JP"/>
        </w:rPr>
        <w:t>s</w:t>
      </w:r>
      <w:r>
        <w:rPr>
          <w:lang w:eastAsia="ja-JP"/>
        </w:rPr>
        <w:t>ubscribe</w:t>
      </w:r>
    </w:p>
    <w:p w14:paraId="72257D33" w14:textId="77777777" w:rsidR="00EA40C3" w:rsidRDefault="00EA40C3" w:rsidP="00EA40C3">
      <w:pPr>
        <w:rPr>
          <w:lang w:eastAsia="ja-JP"/>
        </w:rPr>
      </w:pPr>
      <w:r w:rsidRPr="00F0713C">
        <w:rPr>
          <w:b/>
          <w:bCs/>
          <w:lang w:eastAsia="ja-JP"/>
        </w:rPr>
        <w:t>Description:</w:t>
      </w:r>
      <w:r>
        <w:rPr>
          <w:lang w:eastAsia="ja-JP"/>
        </w:rPr>
        <w:t xml:space="preserve"> The consumer NF uses this service operation to request that the ADRF no longer sends data or analytics to a notification endpoint.</w:t>
      </w:r>
    </w:p>
    <w:p w14:paraId="0E8275AC" w14:textId="77777777" w:rsidR="00EA40C3" w:rsidRDefault="00EA40C3" w:rsidP="00EA40C3">
      <w:pPr>
        <w:rPr>
          <w:lang w:eastAsia="ja-JP"/>
        </w:rPr>
      </w:pPr>
      <w:r w:rsidRPr="00F0713C">
        <w:rPr>
          <w:b/>
          <w:bCs/>
          <w:lang w:eastAsia="ja-JP"/>
        </w:rPr>
        <w:t>Inputs, Required:</w:t>
      </w:r>
      <w:r>
        <w:rPr>
          <w:lang w:eastAsia="ja-JP"/>
        </w:rPr>
        <w:t xml:space="preserve"> Subscription Correlation ID.</w:t>
      </w:r>
    </w:p>
    <w:p w14:paraId="2D526827" w14:textId="77777777" w:rsidR="00EA40C3" w:rsidRDefault="00EA40C3" w:rsidP="00EA40C3">
      <w:pPr>
        <w:rPr>
          <w:lang w:eastAsia="ja-JP"/>
        </w:rPr>
      </w:pPr>
      <w:r w:rsidRPr="00F0713C">
        <w:rPr>
          <w:b/>
          <w:bCs/>
          <w:lang w:eastAsia="ja-JP"/>
        </w:rPr>
        <w:t>Inputs, Optional:</w:t>
      </w:r>
      <w:r>
        <w:rPr>
          <w:lang w:eastAsia="ja-JP"/>
        </w:rPr>
        <w:t xml:space="preserve"> None.</w:t>
      </w:r>
    </w:p>
    <w:p w14:paraId="3B271741"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419492E5" w14:textId="77777777" w:rsidR="00EA40C3" w:rsidRDefault="00EA40C3" w:rsidP="00EA40C3">
      <w:pPr>
        <w:rPr>
          <w:lang w:eastAsia="ja-JP"/>
        </w:rPr>
      </w:pPr>
      <w:r w:rsidRPr="00F0713C">
        <w:rPr>
          <w:b/>
          <w:bCs/>
          <w:lang w:eastAsia="ja-JP"/>
        </w:rPr>
        <w:t>Outputs, Optional:</w:t>
      </w:r>
      <w:r>
        <w:rPr>
          <w:lang w:eastAsia="ja-JP"/>
        </w:rPr>
        <w:t xml:space="preserve"> None.</w:t>
      </w:r>
    </w:p>
    <w:p w14:paraId="50BEE084" w14:textId="77777777" w:rsidR="00EA40C3" w:rsidRDefault="00EA40C3" w:rsidP="00F0713C">
      <w:pPr>
        <w:pStyle w:val="Heading3"/>
        <w:rPr>
          <w:lang w:eastAsia="ja-JP"/>
        </w:rPr>
      </w:pPr>
      <w:bookmarkStart w:id="391" w:name="_Toc138253112"/>
      <w:r>
        <w:rPr>
          <w:lang w:eastAsia="ja-JP"/>
        </w:rPr>
        <w:t>10.2.8</w:t>
      </w:r>
      <w:r>
        <w:rPr>
          <w:lang w:eastAsia="ja-JP"/>
        </w:rPr>
        <w:tab/>
        <w:t>Nadrf_DataManagement_RetrievalNotify service operation</w:t>
      </w:r>
      <w:bookmarkEnd w:id="391"/>
    </w:p>
    <w:p w14:paraId="1296A5B4" w14:textId="20B135AF" w:rsidR="00EA40C3" w:rsidRDefault="00EA40C3" w:rsidP="00EA40C3">
      <w:pPr>
        <w:rPr>
          <w:lang w:eastAsia="ja-JP"/>
        </w:rPr>
      </w:pPr>
      <w:r w:rsidRPr="00F0713C">
        <w:rPr>
          <w:b/>
          <w:bCs/>
          <w:lang w:eastAsia="ja-JP"/>
        </w:rPr>
        <w:t>Service operation name:</w:t>
      </w:r>
      <w:r>
        <w:rPr>
          <w:lang w:eastAsia="ja-JP"/>
        </w:rPr>
        <w:t xml:space="preserve"> Nadrf_DataManagement_RetrievalNotify</w:t>
      </w:r>
    </w:p>
    <w:p w14:paraId="44F86053" w14:textId="07138BBE" w:rsidR="00EA40C3" w:rsidRDefault="00EA40C3" w:rsidP="00EA40C3">
      <w:pPr>
        <w:rPr>
          <w:lang w:eastAsia="ja-JP"/>
        </w:rPr>
      </w:pPr>
      <w:r>
        <w:rPr>
          <w:lang w:eastAsia="ja-JP"/>
        </w:rPr>
        <w:t>Description: This service operation provides consumers with either data or analytics from an ADRF, or instructions to fetch the data or analytics from an ADRF. The notifications are provided to consumers that have subscribed using the Nadrf_DataManagement_RetrievalSubscribe service operation. Historical data or analytics may be retrieved from ADRF storage and data received in the future be sent when obtained by the ADRF.</w:t>
      </w:r>
      <w:r w:rsidR="006D43F6">
        <w:rPr>
          <w:lang w:eastAsia="ja-JP"/>
        </w:rPr>
        <w:t xml:space="preserve"> The ADRF may also notify the consumer instance when Data or Analytics is to be deleted</w:t>
      </w:r>
    </w:p>
    <w:p w14:paraId="72A008F6" w14:textId="0525DAB2" w:rsidR="00EA40C3" w:rsidRDefault="00EA40C3" w:rsidP="00EA40C3">
      <w:pPr>
        <w:rPr>
          <w:lang w:eastAsia="ja-JP"/>
        </w:rPr>
      </w:pPr>
      <w:r w:rsidRPr="00F0713C">
        <w:rPr>
          <w:b/>
          <w:bCs/>
          <w:lang w:eastAsia="ja-JP"/>
        </w:rPr>
        <w:t>Inputs, Required:</w:t>
      </w:r>
      <w:r>
        <w:rPr>
          <w:lang w:eastAsia="ja-JP"/>
        </w:rPr>
        <w:t xml:space="preserve"> Notification Correlation Information</w:t>
      </w:r>
      <w:r w:rsidR="0047093C">
        <w:rPr>
          <w:lang w:eastAsia="ja-JP"/>
        </w:rPr>
        <w:t>, time stamp representing time when ADRF completed preparation of the requested data</w:t>
      </w:r>
      <w:r>
        <w:rPr>
          <w:lang w:eastAsia="ja-JP"/>
        </w:rPr>
        <w:t>.</w:t>
      </w:r>
    </w:p>
    <w:p w14:paraId="7C60949D" w14:textId="5A455300" w:rsidR="00EA40C3" w:rsidRDefault="00EA40C3" w:rsidP="00EA40C3">
      <w:pPr>
        <w:rPr>
          <w:lang w:eastAsia="ja-JP"/>
        </w:rPr>
      </w:pPr>
      <w:r w:rsidRPr="00F0713C">
        <w:rPr>
          <w:b/>
          <w:bCs/>
          <w:lang w:eastAsia="ja-JP"/>
        </w:rPr>
        <w:t>Inputs, Optional:</w:t>
      </w:r>
      <w:r>
        <w:rPr>
          <w:lang w:eastAsia="ja-JP"/>
        </w:rPr>
        <w:t xml:space="preserve"> </w:t>
      </w:r>
      <w:r w:rsidR="0047093C">
        <w:rPr>
          <w:lang w:eastAsia="ja-JP"/>
        </w:rPr>
        <w:t xml:space="preserve">Requested </w:t>
      </w:r>
      <w:r>
        <w:rPr>
          <w:lang w:eastAsia="ja-JP"/>
        </w:rPr>
        <w:t>Data or Analytics, Fetch Instructions</w:t>
      </w:r>
      <w:r w:rsidR="0058090D">
        <w:rPr>
          <w:lang w:eastAsia="ja-JP"/>
        </w:rPr>
        <w:t>,</w:t>
      </w:r>
      <w:r w:rsidR="0047093C">
        <w:rPr>
          <w:lang w:eastAsia="ja-JP"/>
        </w:rPr>
        <w:t xml:space="preserve"> Termination Request</w:t>
      </w:r>
      <w:r w:rsidR="006D43F6">
        <w:rPr>
          <w:lang w:eastAsia="ja-JP"/>
        </w:rPr>
        <w:t>, DSC information, Data or Analytics Deletion Alert</w:t>
      </w:r>
      <w:r>
        <w:rPr>
          <w:lang w:eastAsia="ja-JP"/>
        </w:rPr>
        <w:t>.</w:t>
      </w:r>
    </w:p>
    <w:p w14:paraId="1B42A422" w14:textId="67E541CD" w:rsidR="0047093C" w:rsidRDefault="00EA40C3" w:rsidP="00EA40C3">
      <w:pPr>
        <w:rPr>
          <w:lang w:eastAsia="ja-JP"/>
        </w:rPr>
      </w:pPr>
      <w:r>
        <w:rPr>
          <w:lang w:eastAsia="ja-JP"/>
        </w:rPr>
        <w:t>Fetch Instructions indicate whether the data or analytics are to be fetched from the ADRF by the Consumer. If the data or analytics are to be fetched, the fetch instructions include an address from which the data may be fetched</w:t>
      </w:r>
      <w:r w:rsidR="0047093C">
        <w:rPr>
          <w:lang w:eastAsia="ja-JP"/>
        </w:rPr>
        <w:t>,</w:t>
      </w:r>
      <w:r>
        <w:rPr>
          <w:lang w:eastAsia="ja-JP"/>
        </w:rPr>
        <w:t xml:space="preserve"> one or more Fetch Correlation IDs. </w:t>
      </w:r>
      <w:r w:rsidR="0047093C">
        <w:rPr>
          <w:lang w:eastAsia="ja-JP"/>
        </w:rPr>
        <w:t>and a deadline to fetch the data (Fetch Deadline).</w:t>
      </w:r>
    </w:p>
    <w:p w14:paraId="68ED7B45" w14:textId="1378C5A2" w:rsidR="00EA40C3" w:rsidRDefault="00EA40C3" w:rsidP="00EA40C3">
      <w:pPr>
        <w:rPr>
          <w:lang w:eastAsia="ja-JP"/>
        </w:rPr>
      </w:pPr>
      <w:r>
        <w:rPr>
          <w:lang w:eastAsia="ja-JP"/>
        </w:rPr>
        <w:t>Data or Analytics are fetched using the Nadrf_DataManagement_RetrievalRequest service operation.</w:t>
      </w:r>
    </w:p>
    <w:p w14:paraId="3AC5C1F2" w14:textId="0B6A723E" w:rsidR="0047093C" w:rsidRDefault="0047093C" w:rsidP="00C46367">
      <w:pPr>
        <w:rPr>
          <w:lang w:eastAsia="ja-JP"/>
        </w:rPr>
      </w:pPr>
      <w:r>
        <w:rPr>
          <w:lang w:eastAsia="ja-JP"/>
        </w:rPr>
        <w:t>Termination Request indicates that the ADRF requests to terminate the subscription, i.e. ADRF will not provide further notifications related to this subscription, e.g. when all data or analytics requested by the consumer have been provided to the consumer.</w:t>
      </w:r>
    </w:p>
    <w:p w14:paraId="5D8CC144"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3D0AD980" w14:textId="40F7514A" w:rsidR="00EA40C3" w:rsidRDefault="00EA40C3" w:rsidP="00EA40C3">
      <w:pPr>
        <w:rPr>
          <w:lang w:eastAsia="ja-JP"/>
        </w:rPr>
      </w:pPr>
      <w:r w:rsidRPr="00F0713C">
        <w:rPr>
          <w:b/>
          <w:bCs/>
          <w:lang w:eastAsia="ja-JP"/>
        </w:rPr>
        <w:t>Outputs, Optional:</w:t>
      </w:r>
      <w:r w:rsidR="006D43F6">
        <w:rPr>
          <w:lang w:eastAsia="ja-JP"/>
        </w:rPr>
        <w:t xml:space="preserve"> Data or Analytics Retrieval Indication.</w:t>
      </w:r>
      <w:r>
        <w:rPr>
          <w:lang w:eastAsia="ja-JP"/>
        </w:rPr>
        <w:t>.</w:t>
      </w:r>
    </w:p>
    <w:p w14:paraId="608F16DD" w14:textId="09508D4D" w:rsidR="006D43F6" w:rsidRDefault="006D43F6" w:rsidP="006D43F6">
      <w:pPr>
        <w:rPr>
          <w:lang w:eastAsia="ja-JP"/>
        </w:rPr>
      </w:pPr>
      <w:r>
        <w:rPr>
          <w:lang w:eastAsia="ja-JP"/>
        </w:rPr>
        <w:t>The Data or Analytics Retrieval Indication may be sent if the notification contains a Data or Analytics Deletion Alert. The Data or Analytics Retrieval Indication indicates if the consumer will retrieve stored data or analytics prior to deletion (see clause 6.2B.3).</w:t>
      </w:r>
    </w:p>
    <w:p w14:paraId="00FB39AF" w14:textId="77777777" w:rsidR="00EA40C3" w:rsidRDefault="00EA40C3" w:rsidP="00F0713C">
      <w:pPr>
        <w:pStyle w:val="Heading3"/>
        <w:rPr>
          <w:lang w:eastAsia="ja-JP"/>
        </w:rPr>
      </w:pPr>
      <w:bookmarkStart w:id="392" w:name="_Toc138253113"/>
      <w:r>
        <w:rPr>
          <w:lang w:eastAsia="ja-JP"/>
        </w:rPr>
        <w:t>10.2.9</w:t>
      </w:r>
      <w:r>
        <w:rPr>
          <w:lang w:eastAsia="ja-JP"/>
        </w:rPr>
        <w:tab/>
        <w:t>Nadrf_DataManagement_Delete</w:t>
      </w:r>
      <w:bookmarkEnd w:id="392"/>
    </w:p>
    <w:p w14:paraId="02CA1484" w14:textId="27F0D01A" w:rsidR="00EA40C3" w:rsidRDefault="00EA40C3" w:rsidP="00EA40C3">
      <w:pPr>
        <w:rPr>
          <w:lang w:eastAsia="ja-JP"/>
        </w:rPr>
      </w:pPr>
      <w:r w:rsidRPr="00F0713C">
        <w:rPr>
          <w:b/>
          <w:bCs/>
          <w:lang w:eastAsia="ja-JP"/>
        </w:rPr>
        <w:t>Service operation name:</w:t>
      </w:r>
      <w:r>
        <w:rPr>
          <w:lang w:eastAsia="ja-JP"/>
        </w:rPr>
        <w:t xml:space="preserve"> Nadrf_DataManagement_Delete</w:t>
      </w:r>
    </w:p>
    <w:p w14:paraId="139FC766" w14:textId="77777777" w:rsidR="00EA40C3" w:rsidRDefault="00EA40C3" w:rsidP="00EA40C3">
      <w:pPr>
        <w:rPr>
          <w:lang w:eastAsia="ja-JP"/>
        </w:rPr>
      </w:pPr>
      <w:r w:rsidRPr="00F0713C">
        <w:rPr>
          <w:b/>
          <w:bCs/>
          <w:lang w:eastAsia="ja-JP"/>
        </w:rPr>
        <w:t>Description:</w:t>
      </w:r>
      <w:r>
        <w:rPr>
          <w:lang w:eastAsia="ja-JP"/>
        </w:rPr>
        <w:t xml:space="preserve"> This service operation instructs the ADRF to delete stored data.</w:t>
      </w:r>
    </w:p>
    <w:p w14:paraId="75E93D5B" w14:textId="24B5AA98" w:rsidR="00EA40C3" w:rsidRDefault="00EA40C3" w:rsidP="00EA40C3">
      <w:pPr>
        <w:rPr>
          <w:lang w:eastAsia="ja-JP"/>
        </w:rPr>
      </w:pPr>
      <w:r w:rsidRPr="00F0713C">
        <w:rPr>
          <w:b/>
          <w:bCs/>
          <w:lang w:eastAsia="ja-JP"/>
        </w:rPr>
        <w:lastRenderedPageBreak/>
        <w:t>Inputs, Required:</w:t>
      </w:r>
      <w:r>
        <w:rPr>
          <w:lang w:eastAsia="ja-JP"/>
        </w:rPr>
        <w:t xml:space="preserve"> One of the following:</w:t>
      </w:r>
    </w:p>
    <w:p w14:paraId="300C0481" w14:textId="166455A1" w:rsidR="00EA40C3" w:rsidRDefault="00EA40C3" w:rsidP="00F0713C">
      <w:pPr>
        <w:pStyle w:val="B1"/>
        <w:rPr>
          <w:lang w:eastAsia="ja-JP"/>
        </w:rPr>
      </w:pPr>
      <w:r>
        <w:rPr>
          <w:lang w:eastAsia="ja-JP"/>
        </w:rPr>
        <w:t>-</w:t>
      </w:r>
      <w:r>
        <w:rPr>
          <w:lang w:eastAsia="ja-JP"/>
        </w:rPr>
        <w:tab/>
        <w:t>Storage Transaction Identifier;</w:t>
      </w:r>
    </w:p>
    <w:p w14:paraId="3958932D" w14:textId="2235C9B9" w:rsidR="00EA40C3" w:rsidRDefault="00EA40C3" w:rsidP="00F0713C">
      <w:pPr>
        <w:pStyle w:val="B1"/>
        <w:rPr>
          <w:lang w:eastAsia="ja-JP"/>
        </w:rPr>
      </w:pPr>
      <w:r>
        <w:rPr>
          <w:lang w:eastAsia="ja-JP"/>
        </w:rPr>
        <w:t>-</w:t>
      </w:r>
      <w:r>
        <w:rPr>
          <w:lang w:eastAsia="ja-JP"/>
        </w:rPr>
        <w:tab/>
        <w:t>Service Operation, Analytics Specification or Data Specification and Time Window</w:t>
      </w:r>
      <w:r w:rsidR="00CD1750">
        <w:rPr>
          <w:lang w:eastAsia="ja-JP"/>
        </w:rPr>
        <w:t>; or</w:t>
      </w:r>
    </w:p>
    <w:p w14:paraId="2EC36513" w14:textId="2EA649EA" w:rsidR="00CD1750" w:rsidRDefault="00CD1750" w:rsidP="00CD1750">
      <w:pPr>
        <w:pStyle w:val="B1"/>
        <w:rPr>
          <w:lang w:eastAsia="ja-JP"/>
        </w:rPr>
      </w:pPr>
      <w:r>
        <w:rPr>
          <w:lang w:eastAsia="ja-JP"/>
        </w:rPr>
        <w:t>-</w:t>
      </w:r>
      <w:r>
        <w:rPr>
          <w:lang w:eastAsia="ja-JP"/>
        </w:rPr>
        <w:tab/>
        <w:t>DataSetTag.</w:t>
      </w:r>
    </w:p>
    <w:p w14:paraId="72759EDD" w14:textId="77777777" w:rsidR="00EA40C3" w:rsidRDefault="00EA40C3" w:rsidP="00EA40C3">
      <w:pPr>
        <w:rPr>
          <w:lang w:eastAsia="ja-JP"/>
        </w:rPr>
      </w:pPr>
      <w:r w:rsidRPr="00F0713C">
        <w:rPr>
          <w:b/>
          <w:bCs/>
          <w:lang w:eastAsia="ja-JP"/>
        </w:rPr>
        <w:t>Inputs, Optional:</w:t>
      </w:r>
      <w:r>
        <w:rPr>
          <w:lang w:eastAsia="ja-JP"/>
        </w:rPr>
        <w:t xml:space="preserve"> None.</w:t>
      </w:r>
    </w:p>
    <w:p w14:paraId="692B42F7" w14:textId="77777777" w:rsidR="00EA40C3" w:rsidRDefault="00EA40C3" w:rsidP="00EA40C3">
      <w:pPr>
        <w:rPr>
          <w:lang w:eastAsia="ja-JP"/>
        </w:rPr>
      </w:pPr>
      <w:r w:rsidRPr="00F0713C">
        <w:rPr>
          <w:b/>
          <w:bCs/>
          <w:lang w:eastAsia="ja-JP"/>
        </w:rPr>
        <w:t>Outputs, Required:</w:t>
      </w:r>
      <w:r>
        <w:rPr>
          <w:lang w:eastAsia="ja-JP"/>
        </w:rPr>
        <w:t xml:space="preserve"> Operation execution result indication.</w:t>
      </w:r>
    </w:p>
    <w:p w14:paraId="279E8118" w14:textId="77777777" w:rsidR="00EA40C3" w:rsidRDefault="00EA40C3" w:rsidP="00EA40C3">
      <w:pPr>
        <w:rPr>
          <w:lang w:eastAsia="ja-JP"/>
        </w:rPr>
      </w:pPr>
      <w:r w:rsidRPr="00F0713C">
        <w:rPr>
          <w:b/>
          <w:bCs/>
          <w:lang w:eastAsia="ja-JP"/>
        </w:rPr>
        <w:t>Outputs, Optional:</w:t>
      </w:r>
      <w:r>
        <w:rPr>
          <w:lang w:eastAsia="ja-JP"/>
        </w:rPr>
        <w:t xml:space="preserve"> None.</w:t>
      </w:r>
    </w:p>
    <w:p w14:paraId="057FD22E" w14:textId="502A1C76" w:rsidR="000412E0" w:rsidRDefault="000412E0" w:rsidP="000412E0">
      <w:pPr>
        <w:pStyle w:val="Heading2"/>
        <w:rPr>
          <w:lang w:eastAsia="ja-JP"/>
        </w:rPr>
      </w:pPr>
      <w:bookmarkStart w:id="393" w:name="_Toc138253114"/>
      <w:r>
        <w:rPr>
          <w:lang w:eastAsia="ja-JP"/>
        </w:rPr>
        <w:t>10.3</w:t>
      </w:r>
      <w:r>
        <w:rPr>
          <w:lang w:eastAsia="ja-JP"/>
        </w:rPr>
        <w:tab/>
        <w:t>Nadrf_MLModelManagement service</w:t>
      </w:r>
      <w:bookmarkEnd w:id="393"/>
    </w:p>
    <w:p w14:paraId="7A92C410" w14:textId="5306042B" w:rsidR="000412E0" w:rsidRDefault="000412E0" w:rsidP="000412E0">
      <w:pPr>
        <w:pStyle w:val="Heading3"/>
        <w:rPr>
          <w:lang w:eastAsia="ja-JP"/>
        </w:rPr>
      </w:pPr>
      <w:bookmarkStart w:id="394" w:name="_Toc138253115"/>
      <w:r>
        <w:rPr>
          <w:lang w:eastAsia="ja-JP"/>
        </w:rPr>
        <w:t>10.3.1</w:t>
      </w:r>
      <w:r>
        <w:rPr>
          <w:lang w:eastAsia="ja-JP"/>
        </w:rPr>
        <w:tab/>
        <w:t>General</w:t>
      </w:r>
      <w:bookmarkEnd w:id="394"/>
    </w:p>
    <w:p w14:paraId="28DAC0E3" w14:textId="3C9D1CA1" w:rsidR="000412E0" w:rsidRDefault="000412E0" w:rsidP="000412E0">
      <w:pPr>
        <w:rPr>
          <w:lang w:eastAsia="ja-JP"/>
        </w:rPr>
      </w:pPr>
      <w:r>
        <w:rPr>
          <w:lang w:eastAsia="ja-JP"/>
        </w:rPr>
        <w:t>Service Description: This service enables the consumer to store</w:t>
      </w:r>
      <w:r w:rsidR="00B23A5F">
        <w:rPr>
          <w:lang w:eastAsia="ja-JP"/>
        </w:rPr>
        <w:t xml:space="preserve"> and update</w:t>
      </w:r>
      <w:r>
        <w:rPr>
          <w:lang w:eastAsia="ja-JP"/>
        </w:rPr>
        <w:t xml:space="preserve"> and remove ML model(s) or ML model address(es) from an ADRF.</w:t>
      </w:r>
    </w:p>
    <w:p w14:paraId="07114852" w14:textId="5F1519F3" w:rsidR="000412E0" w:rsidRDefault="000412E0" w:rsidP="000412E0">
      <w:pPr>
        <w:pStyle w:val="Heading3"/>
        <w:rPr>
          <w:lang w:eastAsia="ja-JP"/>
        </w:rPr>
      </w:pPr>
      <w:bookmarkStart w:id="395" w:name="_Toc138253116"/>
      <w:r>
        <w:rPr>
          <w:lang w:eastAsia="ja-JP"/>
        </w:rPr>
        <w:t>10.3.2</w:t>
      </w:r>
      <w:r>
        <w:rPr>
          <w:lang w:eastAsia="ja-JP"/>
        </w:rPr>
        <w:tab/>
        <w:t>Nadrf_MLModelManagement_StorageRequest service operation</w:t>
      </w:r>
      <w:bookmarkEnd w:id="395"/>
    </w:p>
    <w:p w14:paraId="580738D9" w14:textId="77777777" w:rsidR="000412E0" w:rsidRDefault="000412E0" w:rsidP="000412E0">
      <w:pPr>
        <w:rPr>
          <w:lang w:eastAsia="ja-JP"/>
        </w:rPr>
      </w:pPr>
      <w:r w:rsidRPr="00EE02E3">
        <w:rPr>
          <w:b/>
          <w:bCs/>
          <w:lang w:eastAsia="ja-JP"/>
        </w:rPr>
        <w:t>Service operation name:</w:t>
      </w:r>
      <w:r>
        <w:rPr>
          <w:lang w:eastAsia="ja-JP"/>
        </w:rPr>
        <w:t xml:space="preserve"> Nadrf_MLModelManagement_StorageRequest</w:t>
      </w:r>
    </w:p>
    <w:p w14:paraId="317DDB28" w14:textId="056D242F" w:rsidR="000412E0" w:rsidRDefault="000412E0" w:rsidP="000412E0">
      <w:pPr>
        <w:rPr>
          <w:lang w:eastAsia="ja-JP"/>
        </w:rPr>
      </w:pPr>
      <w:r w:rsidRPr="00EE02E3">
        <w:rPr>
          <w:b/>
          <w:bCs/>
          <w:lang w:eastAsia="ja-JP"/>
        </w:rPr>
        <w:t>Description:</w:t>
      </w:r>
      <w:r>
        <w:rPr>
          <w:lang w:eastAsia="ja-JP"/>
        </w:rPr>
        <w:t xml:space="preserve"> The consumer NF uses this service operation to request the ADRF to store</w:t>
      </w:r>
      <w:r w:rsidR="00B23A5F">
        <w:rPr>
          <w:lang w:eastAsia="ja-JP"/>
        </w:rPr>
        <w:t xml:space="preserve"> or update</w:t>
      </w:r>
      <w:r>
        <w:rPr>
          <w:lang w:eastAsia="ja-JP"/>
        </w:rPr>
        <w:t xml:space="preserve"> ML model(s). ML model(s) or ML model address(es) stored in NWDAF containing MTLF are provided to the ADRF in the request message.</w:t>
      </w:r>
    </w:p>
    <w:p w14:paraId="672A88B3" w14:textId="08457615" w:rsidR="000412E0" w:rsidRDefault="000412E0" w:rsidP="000412E0">
      <w:pPr>
        <w:rPr>
          <w:lang w:eastAsia="ja-JP"/>
        </w:rPr>
      </w:pPr>
      <w:r w:rsidRPr="00EE02E3">
        <w:rPr>
          <w:b/>
          <w:bCs/>
          <w:lang w:eastAsia="ja-JP"/>
        </w:rPr>
        <w:t>Inputs, Required:</w:t>
      </w:r>
      <w:r w:rsidR="00657880">
        <w:rPr>
          <w:lang w:eastAsia="ja-JP"/>
        </w:rPr>
        <w:t xml:space="preserve"> NF instance ID of the NWDAF containing MTLF and set of</w:t>
      </w:r>
      <w:r>
        <w:rPr>
          <w:lang w:eastAsia="ja-JP"/>
        </w:rPr>
        <w:t>:</w:t>
      </w:r>
    </w:p>
    <w:p w14:paraId="72003E23" w14:textId="47D71F25" w:rsidR="000412E0" w:rsidRDefault="000412E0" w:rsidP="00EE02E3">
      <w:pPr>
        <w:pStyle w:val="B1"/>
      </w:pPr>
      <w:r>
        <w:t>-</w:t>
      </w:r>
      <w:r>
        <w:tab/>
        <w:t>the tuple (unique ML Model identifier and address (e.g. URL or FQDN) of Model file</w:t>
      </w:r>
      <w:r w:rsidR="00B23A5F">
        <w:t xml:space="preserve"> and Storage size required for each of the ML model</w:t>
      </w:r>
      <w:r>
        <w:t>).</w:t>
      </w:r>
    </w:p>
    <w:p w14:paraId="5435BD29" w14:textId="77777777" w:rsidR="000412E0" w:rsidRDefault="000412E0" w:rsidP="00EE02E3">
      <w:pPr>
        <w:pStyle w:val="NO"/>
      </w:pPr>
      <w:r>
        <w:t>NOTE:</w:t>
      </w:r>
      <w:r>
        <w:tab/>
        <w:t>The ADRF can download ML model files based on the ML model addresses provided by the NWDAF containing MTLF. How the ADRF downloads the ML model and locally stores the ML model is left for implementation.</w:t>
      </w:r>
    </w:p>
    <w:p w14:paraId="1077E93B" w14:textId="06B6E205" w:rsidR="000412E0" w:rsidRDefault="000412E0" w:rsidP="000412E0">
      <w:pPr>
        <w:rPr>
          <w:lang w:eastAsia="ja-JP"/>
        </w:rPr>
      </w:pPr>
      <w:r w:rsidRPr="00EE02E3">
        <w:rPr>
          <w:b/>
          <w:bCs/>
          <w:lang w:eastAsia="ja-JP"/>
        </w:rPr>
        <w:t>Inputs, Optional:</w:t>
      </w:r>
      <w:r w:rsidR="00657880">
        <w:rPr>
          <w:lang w:eastAsia="ja-JP"/>
        </w:rPr>
        <w:t xml:space="preserve"> None</w:t>
      </w:r>
      <w:r>
        <w:rPr>
          <w:lang w:eastAsia="ja-JP"/>
        </w:rPr>
        <w:t>.</w:t>
      </w:r>
    </w:p>
    <w:p w14:paraId="71D4C1DD" w14:textId="77777777" w:rsidR="000412E0" w:rsidRDefault="000412E0" w:rsidP="000412E0">
      <w:pPr>
        <w:rPr>
          <w:lang w:eastAsia="ja-JP"/>
        </w:rPr>
      </w:pPr>
      <w:r w:rsidRPr="00EE02E3">
        <w:rPr>
          <w:b/>
          <w:bCs/>
          <w:lang w:eastAsia="ja-JP"/>
        </w:rPr>
        <w:t>Outputs Required:</w:t>
      </w:r>
      <w:r>
        <w:rPr>
          <w:lang w:eastAsia="ja-JP"/>
        </w:rPr>
        <w:t xml:space="preserve"> Result Indication, one of the following:</w:t>
      </w:r>
    </w:p>
    <w:p w14:paraId="074F6658" w14:textId="77777777" w:rsidR="000412E0" w:rsidRDefault="000412E0" w:rsidP="00EE02E3">
      <w:pPr>
        <w:pStyle w:val="B1"/>
      </w:pPr>
      <w:r>
        <w:t>-</w:t>
      </w:r>
      <w:r>
        <w:tab/>
        <w:t>one or more tuples of unique ML Model identifier and address (e.g. URL or FQDN) of Model file stored in ADRF.</w:t>
      </w:r>
    </w:p>
    <w:p w14:paraId="421B85BB" w14:textId="77777777" w:rsidR="000412E0" w:rsidRDefault="000412E0" w:rsidP="000412E0">
      <w:pPr>
        <w:rPr>
          <w:lang w:eastAsia="ja-JP"/>
        </w:rPr>
      </w:pPr>
      <w:r w:rsidRPr="00EE02E3">
        <w:rPr>
          <w:b/>
          <w:bCs/>
          <w:lang w:eastAsia="ja-JP"/>
        </w:rPr>
        <w:t>Outputs, Optional:</w:t>
      </w:r>
      <w:r>
        <w:rPr>
          <w:lang w:eastAsia="ja-JP"/>
        </w:rPr>
        <w:t xml:space="preserve"> Storage Transaction Identifier.</w:t>
      </w:r>
    </w:p>
    <w:p w14:paraId="47915B70" w14:textId="323E1453" w:rsidR="000412E0" w:rsidRDefault="000412E0" w:rsidP="000412E0">
      <w:pPr>
        <w:pStyle w:val="Heading3"/>
        <w:rPr>
          <w:lang w:eastAsia="ja-JP"/>
        </w:rPr>
      </w:pPr>
      <w:bookmarkStart w:id="396" w:name="_Toc138253117"/>
      <w:r>
        <w:rPr>
          <w:lang w:eastAsia="ja-JP"/>
        </w:rPr>
        <w:t>10.3.3</w:t>
      </w:r>
      <w:r>
        <w:rPr>
          <w:lang w:eastAsia="ja-JP"/>
        </w:rPr>
        <w:tab/>
        <w:t>Nadrf_MLModelManagement_Delete service operation</w:t>
      </w:r>
      <w:bookmarkEnd w:id="396"/>
    </w:p>
    <w:p w14:paraId="4D1C0B3F" w14:textId="77777777" w:rsidR="000412E0" w:rsidRDefault="000412E0" w:rsidP="000412E0">
      <w:pPr>
        <w:rPr>
          <w:lang w:eastAsia="ja-JP"/>
        </w:rPr>
      </w:pPr>
      <w:r w:rsidRPr="00EE02E3">
        <w:rPr>
          <w:b/>
          <w:bCs/>
          <w:lang w:eastAsia="ja-JP"/>
        </w:rPr>
        <w:t>Service operation name:</w:t>
      </w:r>
      <w:r>
        <w:rPr>
          <w:lang w:eastAsia="ja-JP"/>
        </w:rPr>
        <w:t xml:space="preserve"> Nadrf_MLModelManagement_Delete</w:t>
      </w:r>
    </w:p>
    <w:p w14:paraId="3680A94F" w14:textId="77777777" w:rsidR="000412E0" w:rsidRDefault="000412E0" w:rsidP="000412E0">
      <w:pPr>
        <w:rPr>
          <w:lang w:eastAsia="ja-JP"/>
        </w:rPr>
      </w:pPr>
      <w:r w:rsidRPr="00EE02E3">
        <w:rPr>
          <w:b/>
          <w:bCs/>
          <w:lang w:eastAsia="ja-JP"/>
        </w:rPr>
        <w:t>Description:</w:t>
      </w:r>
      <w:r>
        <w:rPr>
          <w:lang w:eastAsia="ja-JP"/>
        </w:rPr>
        <w:t xml:space="preserve"> This service operation instructs the ADRF to delete stored ML model file(s) or ML model address(es).</w:t>
      </w:r>
    </w:p>
    <w:p w14:paraId="7D6D5082" w14:textId="594727D8" w:rsidR="000412E0" w:rsidRDefault="000412E0" w:rsidP="000412E0">
      <w:pPr>
        <w:rPr>
          <w:lang w:eastAsia="ja-JP"/>
        </w:rPr>
      </w:pPr>
      <w:r w:rsidRPr="00EE02E3">
        <w:rPr>
          <w:b/>
          <w:bCs/>
          <w:lang w:eastAsia="ja-JP"/>
        </w:rPr>
        <w:t>Inputs, Required:</w:t>
      </w:r>
    </w:p>
    <w:p w14:paraId="08E3F6D0" w14:textId="2F7AD638" w:rsidR="000412E0" w:rsidRDefault="000412E0" w:rsidP="00EE02E3">
      <w:pPr>
        <w:pStyle w:val="B1"/>
      </w:pPr>
      <w:r>
        <w:t>-</w:t>
      </w:r>
      <w:r>
        <w:tab/>
        <w:t>Storage Transaction Identifier; or</w:t>
      </w:r>
    </w:p>
    <w:p w14:paraId="511B36EF" w14:textId="20A2CAC0" w:rsidR="000412E0" w:rsidRDefault="000412E0" w:rsidP="00EE02E3">
      <w:pPr>
        <w:pStyle w:val="B1"/>
      </w:pPr>
      <w:r>
        <w:t>-</w:t>
      </w:r>
      <w:r>
        <w:tab/>
        <w:t>one or more unique ML Model identifier</w:t>
      </w:r>
      <w:r w:rsidR="00657880">
        <w:t>(s)</w:t>
      </w:r>
      <w:r>
        <w:t>.</w:t>
      </w:r>
    </w:p>
    <w:p w14:paraId="225DAD55" w14:textId="3B93815C" w:rsidR="00657880" w:rsidRPr="00845430" w:rsidRDefault="00657880" w:rsidP="000412E0">
      <w:pPr>
        <w:rPr>
          <w:lang w:eastAsia="en-US"/>
        </w:rPr>
      </w:pPr>
      <w:r>
        <w:t>When a Storage Transaction Identifier is given, ADRF shall delete all the models that stored in the corresponding storage transaction.</w:t>
      </w:r>
    </w:p>
    <w:p w14:paraId="46BB375E" w14:textId="2E6CE36E" w:rsidR="000412E0" w:rsidRDefault="000412E0" w:rsidP="000412E0">
      <w:pPr>
        <w:rPr>
          <w:lang w:eastAsia="ja-JP"/>
        </w:rPr>
      </w:pPr>
      <w:r w:rsidRPr="00EE02E3">
        <w:rPr>
          <w:b/>
          <w:bCs/>
          <w:lang w:eastAsia="ja-JP"/>
        </w:rPr>
        <w:t>Inputs, Optional:</w:t>
      </w:r>
      <w:r>
        <w:rPr>
          <w:lang w:eastAsia="ja-JP"/>
        </w:rPr>
        <w:t xml:space="preserve"> None.</w:t>
      </w:r>
    </w:p>
    <w:p w14:paraId="3B3472EC" w14:textId="77777777" w:rsidR="000412E0" w:rsidRDefault="000412E0" w:rsidP="000412E0">
      <w:pPr>
        <w:rPr>
          <w:lang w:eastAsia="ja-JP"/>
        </w:rPr>
      </w:pPr>
      <w:r w:rsidRPr="00EE02E3">
        <w:rPr>
          <w:b/>
          <w:bCs/>
          <w:lang w:eastAsia="ja-JP"/>
        </w:rPr>
        <w:lastRenderedPageBreak/>
        <w:t>Outputs, Required:</w:t>
      </w:r>
      <w:r>
        <w:rPr>
          <w:lang w:eastAsia="ja-JP"/>
        </w:rPr>
        <w:t xml:space="preserve"> Operation execution result indication.</w:t>
      </w:r>
    </w:p>
    <w:p w14:paraId="6481C915" w14:textId="77777777" w:rsidR="000412E0" w:rsidRDefault="000412E0" w:rsidP="000412E0">
      <w:pPr>
        <w:rPr>
          <w:lang w:eastAsia="ja-JP"/>
        </w:rPr>
      </w:pPr>
      <w:r w:rsidRPr="00EE02E3">
        <w:rPr>
          <w:b/>
          <w:bCs/>
          <w:lang w:eastAsia="ja-JP"/>
        </w:rPr>
        <w:t>Outputs, Optional:</w:t>
      </w:r>
      <w:r>
        <w:rPr>
          <w:lang w:eastAsia="ja-JP"/>
        </w:rPr>
        <w:t xml:space="preserve"> None.</w:t>
      </w:r>
    </w:p>
    <w:p w14:paraId="52CBC6ED" w14:textId="7E254D00" w:rsidR="0021142F" w:rsidRDefault="0021142F" w:rsidP="0021142F">
      <w:pPr>
        <w:pStyle w:val="Heading3"/>
        <w:rPr>
          <w:lang w:eastAsia="ja-JP"/>
        </w:rPr>
      </w:pPr>
      <w:bookmarkStart w:id="397" w:name="_Toc138253118"/>
      <w:r>
        <w:rPr>
          <w:lang w:eastAsia="ja-JP"/>
        </w:rPr>
        <w:t>10.3.4</w:t>
      </w:r>
      <w:r>
        <w:rPr>
          <w:lang w:eastAsia="ja-JP"/>
        </w:rPr>
        <w:tab/>
        <w:t>Nadrf_MLModelManagement_Retrieval Request service operation</w:t>
      </w:r>
      <w:bookmarkEnd w:id="397"/>
    </w:p>
    <w:p w14:paraId="41498E1A" w14:textId="77777777" w:rsidR="0021142F" w:rsidRDefault="0021142F" w:rsidP="0021142F">
      <w:pPr>
        <w:rPr>
          <w:lang w:eastAsia="ja-JP"/>
        </w:rPr>
      </w:pPr>
      <w:r w:rsidRPr="00EE02E3">
        <w:rPr>
          <w:b/>
          <w:bCs/>
          <w:lang w:eastAsia="ja-JP"/>
        </w:rPr>
        <w:t>Service operation name:</w:t>
      </w:r>
      <w:r>
        <w:rPr>
          <w:lang w:eastAsia="ja-JP"/>
        </w:rPr>
        <w:t xml:space="preserve"> Nadrf_MLModelManagement_Retrieval Request</w:t>
      </w:r>
    </w:p>
    <w:p w14:paraId="6FD2BB0B" w14:textId="77777777" w:rsidR="0021142F" w:rsidRDefault="0021142F" w:rsidP="0021142F">
      <w:pPr>
        <w:rPr>
          <w:lang w:eastAsia="ja-JP"/>
        </w:rPr>
      </w:pPr>
      <w:r w:rsidRPr="00EE02E3">
        <w:rPr>
          <w:b/>
          <w:bCs/>
          <w:lang w:eastAsia="ja-JP"/>
        </w:rPr>
        <w:t>Description:</w:t>
      </w:r>
      <w:r>
        <w:rPr>
          <w:lang w:eastAsia="ja-JP"/>
        </w:rPr>
        <w:t xml:space="preserve"> The consumer NF uses this service operation to request the ADRF to get the ML model(s) stored in ADRF.</w:t>
      </w:r>
    </w:p>
    <w:p w14:paraId="7D13AACC" w14:textId="77777777" w:rsidR="0021142F" w:rsidRPr="00EE02E3" w:rsidRDefault="0021142F" w:rsidP="0021142F">
      <w:pPr>
        <w:rPr>
          <w:b/>
          <w:bCs/>
          <w:lang w:eastAsia="ja-JP"/>
        </w:rPr>
      </w:pPr>
      <w:r w:rsidRPr="00EE02E3">
        <w:rPr>
          <w:b/>
          <w:bCs/>
          <w:lang w:eastAsia="ja-JP"/>
        </w:rPr>
        <w:t>Inputs, Required:</w:t>
      </w:r>
    </w:p>
    <w:p w14:paraId="788A54CF" w14:textId="77777777" w:rsidR="0021142F" w:rsidRDefault="0021142F" w:rsidP="00EE02E3">
      <w:pPr>
        <w:pStyle w:val="B1"/>
      </w:pPr>
      <w:r>
        <w:t>-</w:t>
      </w:r>
      <w:r>
        <w:tab/>
        <w:t>Storage Transaction Identifier; or</w:t>
      </w:r>
    </w:p>
    <w:p w14:paraId="71501EFE" w14:textId="25A79666" w:rsidR="0021142F" w:rsidRDefault="0021142F" w:rsidP="00EE02E3">
      <w:pPr>
        <w:pStyle w:val="B1"/>
      </w:pPr>
      <w:r>
        <w:t>-</w:t>
      </w:r>
      <w:r>
        <w:tab/>
        <w:t>one or more tuples of unique ML Model identifier</w:t>
      </w:r>
      <w:r w:rsidR="00657880">
        <w:t>(s)</w:t>
      </w:r>
      <w:r>
        <w:t>.</w:t>
      </w:r>
    </w:p>
    <w:p w14:paraId="0FEE8585" w14:textId="3D6BDCF7" w:rsidR="0021142F" w:rsidRDefault="0021142F" w:rsidP="0021142F">
      <w:pPr>
        <w:rPr>
          <w:lang w:eastAsia="ja-JP"/>
        </w:rPr>
      </w:pPr>
      <w:r w:rsidRPr="00EE02E3">
        <w:rPr>
          <w:b/>
          <w:bCs/>
          <w:lang w:eastAsia="ja-JP"/>
        </w:rPr>
        <w:t>Inputs, Optional:</w:t>
      </w:r>
      <w:r>
        <w:rPr>
          <w:lang w:eastAsia="ja-JP"/>
        </w:rPr>
        <w:t xml:space="preserve"> None.</w:t>
      </w:r>
    </w:p>
    <w:p w14:paraId="255A30CA" w14:textId="77777777" w:rsidR="0021142F" w:rsidRPr="00EE02E3" w:rsidRDefault="0021142F" w:rsidP="0021142F">
      <w:pPr>
        <w:rPr>
          <w:b/>
          <w:bCs/>
          <w:lang w:eastAsia="ja-JP"/>
        </w:rPr>
      </w:pPr>
      <w:r w:rsidRPr="00EE02E3">
        <w:rPr>
          <w:b/>
          <w:bCs/>
          <w:lang w:eastAsia="ja-JP"/>
        </w:rPr>
        <w:t>Outputs Required:</w:t>
      </w:r>
    </w:p>
    <w:p w14:paraId="14F0650D" w14:textId="4D4A2E12" w:rsidR="0021142F" w:rsidRDefault="0021142F" w:rsidP="00EE02E3">
      <w:pPr>
        <w:pStyle w:val="B1"/>
      </w:pPr>
      <w:r>
        <w:t>-</w:t>
      </w:r>
      <w:r>
        <w:tab/>
      </w:r>
      <w:r w:rsidR="00657880">
        <w:t xml:space="preserve">one or more tuples of unique ML Model identifiers and </w:t>
      </w:r>
      <w:r>
        <w:t>address (e.g. URL or FQDN) of Model file stored in ADRF.</w:t>
      </w:r>
    </w:p>
    <w:p w14:paraId="659F8B90" w14:textId="29419B5A" w:rsidR="0021142F" w:rsidRDefault="0021142F" w:rsidP="0021142F">
      <w:pPr>
        <w:rPr>
          <w:lang w:eastAsia="ja-JP"/>
        </w:rPr>
      </w:pPr>
      <w:r w:rsidRPr="00EE02E3">
        <w:rPr>
          <w:b/>
          <w:bCs/>
          <w:lang w:eastAsia="ja-JP"/>
        </w:rPr>
        <w:t>Outputs, Optional:</w:t>
      </w:r>
      <w:r w:rsidR="00657880">
        <w:rPr>
          <w:lang w:eastAsia="ja-JP"/>
        </w:rPr>
        <w:t xml:space="preserve"> None</w:t>
      </w:r>
      <w:r>
        <w:rPr>
          <w:lang w:eastAsia="ja-JP"/>
        </w:rPr>
        <w:t>.</w:t>
      </w:r>
    </w:p>
    <w:p w14:paraId="0CB21D7D" w14:textId="162E33A4" w:rsidR="00C24DA9" w:rsidRPr="005D2CF1" w:rsidRDefault="00C24DA9" w:rsidP="00C24DA9">
      <w:pPr>
        <w:pStyle w:val="Heading8"/>
      </w:pPr>
      <w:r w:rsidRPr="005D2CF1">
        <w:rPr>
          <w:lang w:eastAsia="ja-JP"/>
        </w:rPr>
        <w:br w:type="page"/>
      </w:r>
      <w:bookmarkStart w:id="398" w:name="_Toc138253119"/>
      <w:r w:rsidRPr="005D2CF1">
        <w:lastRenderedPageBreak/>
        <w:t>Annex A (informative):</w:t>
      </w:r>
      <w:r w:rsidR="009012CF">
        <w:br/>
      </w:r>
      <w:r w:rsidRPr="005D2CF1">
        <w:t>Change history</w:t>
      </w:r>
      <w:bookmarkEnd w:id="398"/>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C24DA9" w:rsidRPr="005D2CF1" w14:paraId="3877C4ED" w14:textId="77777777" w:rsidTr="00B16F2C">
        <w:trPr>
          <w:cantSplit/>
        </w:trPr>
        <w:tc>
          <w:tcPr>
            <w:tcW w:w="9639" w:type="dxa"/>
            <w:gridSpan w:val="8"/>
            <w:tcBorders>
              <w:top w:val="single" w:sz="6" w:space="0" w:color="auto"/>
              <w:left w:val="single" w:sz="6" w:space="0" w:color="auto"/>
              <w:bottom w:val="nil"/>
              <w:right w:val="single" w:sz="6" w:space="0" w:color="auto"/>
            </w:tcBorders>
            <w:shd w:val="solid" w:color="FFFFFF" w:fill="auto"/>
          </w:tcPr>
          <w:p w14:paraId="2821EC6C" w14:textId="77777777" w:rsidR="00C24DA9" w:rsidRPr="005D2CF1" w:rsidRDefault="00C24DA9" w:rsidP="00B16F2C">
            <w:pPr>
              <w:pStyle w:val="TAH"/>
              <w:rPr>
                <w:sz w:val="16"/>
                <w:szCs w:val="16"/>
              </w:rPr>
            </w:pPr>
            <w:r w:rsidRPr="005D2CF1">
              <w:rPr>
                <w:sz w:val="16"/>
                <w:szCs w:val="16"/>
              </w:rPr>
              <w:lastRenderedPageBreak/>
              <w:t>Change history</w:t>
            </w:r>
          </w:p>
        </w:tc>
      </w:tr>
      <w:tr w:rsidR="00C24DA9" w:rsidRPr="005D2CF1" w14:paraId="16F63E15" w14:textId="77777777" w:rsidTr="00B16F2C">
        <w:tc>
          <w:tcPr>
            <w:tcW w:w="800" w:type="dxa"/>
            <w:shd w:val="pct10" w:color="auto" w:fill="FFFFFF"/>
          </w:tcPr>
          <w:p w14:paraId="65CA7BD5" w14:textId="77777777" w:rsidR="00C24DA9" w:rsidRPr="005D2CF1" w:rsidRDefault="00C24DA9" w:rsidP="00B16F2C">
            <w:pPr>
              <w:pStyle w:val="TAH"/>
              <w:rPr>
                <w:sz w:val="16"/>
                <w:szCs w:val="16"/>
              </w:rPr>
            </w:pPr>
            <w:r w:rsidRPr="005D2CF1">
              <w:rPr>
                <w:sz w:val="16"/>
                <w:szCs w:val="16"/>
              </w:rPr>
              <w:t>Date</w:t>
            </w:r>
          </w:p>
        </w:tc>
        <w:tc>
          <w:tcPr>
            <w:tcW w:w="800" w:type="dxa"/>
            <w:shd w:val="pct10" w:color="auto" w:fill="FFFFFF"/>
          </w:tcPr>
          <w:p w14:paraId="23FD7C03" w14:textId="77777777" w:rsidR="00C24DA9" w:rsidRPr="005D2CF1" w:rsidRDefault="00C24DA9" w:rsidP="00B16F2C">
            <w:pPr>
              <w:pStyle w:val="TAH"/>
              <w:rPr>
                <w:sz w:val="16"/>
                <w:szCs w:val="16"/>
              </w:rPr>
            </w:pPr>
            <w:r w:rsidRPr="005D2CF1">
              <w:rPr>
                <w:sz w:val="16"/>
                <w:szCs w:val="16"/>
              </w:rPr>
              <w:t>Meeting</w:t>
            </w:r>
          </w:p>
        </w:tc>
        <w:tc>
          <w:tcPr>
            <w:tcW w:w="1094" w:type="dxa"/>
            <w:shd w:val="pct10" w:color="auto" w:fill="FFFFFF"/>
          </w:tcPr>
          <w:p w14:paraId="4E8B4C91" w14:textId="77777777" w:rsidR="00C24DA9" w:rsidRPr="005D2CF1" w:rsidRDefault="00C24DA9" w:rsidP="00B16F2C">
            <w:pPr>
              <w:pStyle w:val="TAH"/>
              <w:rPr>
                <w:sz w:val="16"/>
                <w:szCs w:val="16"/>
              </w:rPr>
            </w:pPr>
            <w:r w:rsidRPr="005D2CF1">
              <w:rPr>
                <w:sz w:val="16"/>
                <w:szCs w:val="16"/>
              </w:rPr>
              <w:t>TDoc</w:t>
            </w:r>
          </w:p>
        </w:tc>
        <w:tc>
          <w:tcPr>
            <w:tcW w:w="567" w:type="dxa"/>
            <w:shd w:val="pct10" w:color="auto" w:fill="FFFFFF"/>
          </w:tcPr>
          <w:p w14:paraId="51052979" w14:textId="77777777" w:rsidR="00C24DA9" w:rsidRPr="005D2CF1" w:rsidRDefault="00C24DA9" w:rsidP="00B16F2C">
            <w:pPr>
              <w:pStyle w:val="TAH"/>
              <w:rPr>
                <w:sz w:val="16"/>
                <w:szCs w:val="16"/>
              </w:rPr>
            </w:pPr>
            <w:r w:rsidRPr="005D2CF1">
              <w:rPr>
                <w:sz w:val="16"/>
                <w:szCs w:val="16"/>
              </w:rPr>
              <w:t>CR</w:t>
            </w:r>
          </w:p>
        </w:tc>
        <w:tc>
          <w:tcPr>
            <w:tcW w:w="425" w:type="dxa"/>
            <w:shd w:val="pct10" w:color="auto" w:fill="FFFFFF"/>
          </w:tcPr>
          <w:p w14:paraId="4E14D5C8" w14:textId="77777777" w:rsidR="00C24DA9" w:rsidRPr="005D2CF1" w:rsidRDefault="00C24DA9" w:rsidP="00B16F2C">
            <w:pPr>
              <w:pStyle w:val="TAH"/>
              <w:rPr>
                <w:sz w:val="16"/>
                <w:szCs w:val="16"/>
              </w:rPr>
            </w:pPr>
            <w:r w:rsidRPr="005D2CF1">
              <w:rPr>
                <w:sz w:val="16"/>
                <w:szCs w:val="16"/>
              </w:rPr>
              <w:t>Rev</w:t>
            </w:r>
          </w:p>
        </w:tc>
        <w:tc>
          <w:tcPr>
            <w:tcW w:w="425" w:type="dxa"/>
            <w:shd w:val="pct10" w:color="auto" w:fill="FFFFFF"/>
          </w:tcPr>
          <w:p w14:paraId="105A36CC" w14:textId="77777777" w:rsidR="00C24DA9" w:rsidRPr="005D2CF1" w:rsidRDefault="00C24DA9" w:rsidP="00B16F2C">
            <w:pPr>
              <w:pStyle w:val="TAH"/>
              <w:rPr>
                <w:sz w:val="16"/>
                <w:szCs w:val="16"/>
              </w:rPr>
            </w:pPr>
            <w:r w:rsidRPr="005D2CF1">
              <w:rPr>
                <w:sz w:val="16"/>
                <w:szCs w:val="16"/>
              </w:rPr>
              <w:t>Cat</w:t>
            </w:r>
          </w:p>
        </w:tc>
        <w:tc>
          <w:tcPr>
            <w:tcW w:w="4820" w:type="dxa"/>
            <w:shd w:val="pct10" w:color="auto" w:fill="FFFFFF"/>
          </w:tcPr>
          <w:p w14:paraId="6FF4DB1E" w14:textId="77777777" w:rsidR="00C24DA9" w:rsidRPr="005D2CF1" w:rsidRDefault="00C24DA9" w:rsidP="00B16F2C">
            <w:pPr>
              <w:pStyle w:val="TAH"/>
              <w:rPr>
                <w:sz w:val="16"/>
                <w:szCs w:val="16"/>
              </w:rPr>
            </w:pPr>
            <w:r w:rsidRPr="005D2CF1">
              <w:rPr>
                <w:sz w:val="16"/>
                <w:szCs w:val="16"/>
              </w:rPr>
              <w:t>Subject/Comment</w:t>
            </w:r>
          </w:p>
        </w:tc>
        <w:tc>
          <w:tcPr>
            <w:tcW w:w="708" w:type="dxa"/>
            <w:shd w:val="pct10" w:color="auto" w:fill="FFFFFF"/>
          </w:tcPr>
          <w:p w14:paraId="1F86F1C8" w14:textId="77777777" w:rsidR="00C24DA9" w:rsidRPr="005D2CF1" w:rsidRDefault="00C24DA9" w:rsidP="00B16F2C">
            <w:pPr>
              <w:pStyle w:val="TAH"/>
              <w:rPr>
                <w:sz w:val="16"/>
                <w:szCs w:val="16"/>
              </w:rPr>
            </w:pPr>
            <w:r w:rsidRPr="005D2CF1">
              <w:rPr>
                <w:sz w:val="16"/>
                <w:szCs w:val="16"/>
              </w:rPr>
              <w:t>New version</w:t>
            </w:r>
          </w:p>
        </w:tc>
      </w:tr>
      <w:bookmarkEnd w:id="316"/>
      <w:tr w:rsidR="00C24DA9" w:rsidRPr="005D2CF1" w14:paraId="31B76DC4" w14:textId="77777777" w:rsidTr="00B16F2C">
        <w:tc>
          <w:tcPr>
            <w:tcW w:w="800" w:type="dxa"/>
            <w:shd w:val="solid" w:color="FFFFFF" w:fill="auto"/>
          </w:tcPr>
          <w:p w14:paraId="7FB8567C" w14:textId="77777777" w:rsidR="00C24DA9" w:rsidRPr="005D2CF1" w:rsidRDefault="00C24DA9" w:rsidP="00B16F2C">
            <w:pPr>
              <w:pStyle w:val="TAC"/>
              <w:rPr>
                <w:color w:val="0000FF"/>
                <w:sz w:val="16"/>
                <w:szCs w:val="16"/>
              </w:rPr>
            </w:pPr>
            <w:r w:rsidRPr="005D2CF1">
              <w:rPr>
                <w:color w:val="0000FF"/>
                <w:sz w:val="16"/>
                <w:szCs w:val="16"/>
              </w:rPr>
              <w:t>2019-05</w:t>
            </w:r>
          </w:p>
        </w:tc>
        <w:tc>
          <w:tcPr>
            <w:tcW w:w="800" w:type="dxa"/>
            <w:shd w:val="solid" w:color="FFFFFF" w:fill="auto"/>
          </w:tcPr>
          <w:p w14:paraId="5DDACF5A"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2E5196B9" w14:textId="77777777" w:rsidR="00C24DA9" w:rsidRPr="005D2CF1" w:rsidRDefault="00C24DA9" w:rsidP="00B16F2C">
            <w:pPr>
              <w:pStyle w:val="TAC"/>
              <w:rPr>
                <w:color w:val="0000FF"/>
                <w:sz w:val="16"/>
                <w:szCs w:val="16"/>
              </w:rPr>
            </w:pPr>
            <w:r w:rsidRPr="005D2CF1">
              <w:rPr>
                <w:color w:val="0000FF"/>
                <w:sz w:val="16"/>
                <w:szCs w:val="16"/>
              </w:rPr>
              <w:t>SP-190456</w:t>
            </w:r>
          </w:p>
        </w:tc>
        <w:tc>
          <w:tcPr>
            <w:tcW w:w="567" w:type="dxa"/>
            <w:shd w:val="solid" w:color="FFFFFF" w:fill="auto"/>
          </w:tcPr>
          <w:p w14:paraId="0B1007AF"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1037B3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7D9A16F6"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1B6FC77E" w14:textId="77777777" w:rsidR="00C24DA9" w:rsidRPr="005D2CF1" w:rsidRDefault="00C24DA9" w:rsidP="00B16F2C">
            <w:pPr>
              <w:pStyle w:val="TAL"/>
              <w:rPr>
                <w:color w:val="0000FF"/>
                <w:sz w:val="16"/>
                <w:szCs w:val="16"/>
              </w:rPr>
            </w:pPr>
            <w:r w:rsidRPr="005D2CF1">
              <w:rPr>
                <w:color w:val="0000FF"/>
                <w:sz w:val="16"/>
                <w:szCs w:val="16"/>
              </w:rPr>
              <w:t>MCC Editorial update for presentation to TSG SA#84 for approval</w:t>
            </w:r>
          </w:p>
        </w:tc>
        <w:tc>
          <w:tcPr>
            <w:tcW w:w="708" w:type="dxa"/>
            <w:shd w:val="solid" w:color="FFFFFF" w:fill="auto"/>
          </w:tcPr>
          <w:p w14:paraId="2A44EFFC" w14:textId="77777777" w:rsidR="00C24DA9" w:rsidRPr="005D2CF1" w:rsidRDefault="00C24DA9" w:rsidP="00B16F2C">
            <w:pPr>
              <w:pStyle w:val="TAL"/>
              <w:jc w:val="center"/>
              <w:rPr>
                <w:color w:val="0000FF"/>
                <w:sz w:val="16"/>
                <w:szCs w:val="16"/>
              </w:rPr>
            </w:pPr>
            <w:r w:rsidRPr="005D2CF1">
              <w:rPr>
                <w:color w:val="0000FF"/>
                <w:sz w:val="16"/>
                <w:szCs w:val="16"/>
              </w:rPr>
              <w:t>1.0.0</w:t>
            </w:r>
          </w:p>
        </w:tc>
      </w:tr>
      <w:tr w:rsidR="00C24DA9" w:rsidRPr="005D2CF1" w14:paraId="1B622608" w14:textId="77777777" w:rsidTr="00B16F2C">
        <w:tc>
          <w:tcPr>
            <w:tcW w:w="800" w:type="dxa"/>
            <w:shd w:val="solid" w:color="FFFFFF" w:fill="auto"/>
          </w:tcPr>
          <w:p w14:paraId="64FABC29" w14:textId="77777777" w:rsidR="00C24DA9" w:rsidRPr="005D2CF1" w:rsidRDefault="00C24DA9" w:rsidP="00B16F2C">
            <w:pPr>
              <w:pStyle w:val="TAC"/>
              <w:rPr>
                <w:color w:val="0000FF"/>
                <w:sz w:val="16"/>
                <w:szCs w:val="16"/>
              </w:rPr>
            </w:pPr>
            <w:r w:rsidRPr="005D2CF1">
              <w:rPr>
                <w:color w:val="0000FF"/>
                <w:sz w:val="16"/>
                <w:szCs w:val="16"/>
              </w:rPr>
              <w:t>2019-06</w:t>
            </w:r>
          </w:p>
        </w:tc>
        <w:tc>
          <w:tcPr>
            <w:tcW w:w="800" w:type="dxa"/>
            <w:shd w:val="solid" w:color="FFFFFF" w:fill="auto"/>
          </w:tcPr>
          <w:p w14:paraId="0211676F" w14:textId="77777777" w:rsidR="00C24DA9" w:rsidRPr="005D2CF1" w:rsidRDefault="00C24DA9" w:rsidP="00B16F2C">
            <w:pPr>
              <w:pStyle w:val="TAL"/>
              <w:rPr>
                <w:color w:val="0000FF"/>
                <w:sz w:val="16"/>
                <w:szCs w:val="16"/>
              </w:rPr>
            </w:pPr>
            <w:r w:rsidRPr="005D2CF1">
              <w:rPr>
                <w:color w:val="0000FF"/>
                <w:sz w:val="16"/>
                <w:szCs w:val="16"/>
              </w:rPr>
              <w:t>SP#84</w:t>
            </w:r>
          </w:p>
        </w:tc>
        <w:tc>
          <w:tcPr>
            <w:tcW w:w="1094" w:type="dxa"/>
            <w:shd w:val="solid" w:color="FFFFFF" w:fill="auto"/>
          </w:tcPr>
          <w:p w14:paraId="70B9CE6F" w14:textId="77777777" w:rsidR="00C24DA9" w:rsidRPr="005D2CF1" w:rsidRDefault="00C24DA9" w:rsidP="00B16F2C">
            <w:pPr>
              <w:pStyle w:val="TAC"/>
              <w:rPr>
                <w:color w:val="0000FF"/>
                <w:sz w:val="16"/>
                <w:szCs w:val="16"/>
              </w:rPr>
            </w:pPr>
            <w:r w:rsidRPr="005D2CF1">
              <w:rPr>
                <w:color w:val="0000FF"/>
                <w:sz w:val="16"/>
                <w:szCs w:val="16"/>
              </w:rPr>
              <w:t>-</w:t>
            </w:r>
          </w:p>
        </w:tc>
        <w:tc>
          <w:tcPr>
            <w:tcW w:w="567" w:type="dxa"/>
            <w:shd w:val="solid" w:color="FFFFFF" w:fill="auto"/>
          </w:tcPr>
          <w:p w14:paraId="2331729D"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3B06A603" w14:textId="77777777" w:rsidR="00C24DA9" w:rsidRPr="005D2CF1" w:rsidRDefault="00C24DA9" w:rsidP="00B16F2C">
            <w:pPr>
              <w:pStyle w:val="TAC"/>
              <w:rPr>
                <w:color w:val="0000FF"/>
                <w:sz w:val="16"/>
                <w:szCs w:val="16"/>
              </w:rPr>
            </w:pPr>
            <w:r w:rsidRPr="005D2CF1">
              <w:rPr>
                <w:color w:val="0000FF"/>
                <w:sz w:val="16"/>
                <w:szCs w:val="16"/>
              </w:rPr>
              <w:t>-</w:t>
            </w:r>
          </w:p>
        </w:tc>
        <w:tc>
          <w:tcPr>
            <w:tcW w:w="425" w:type="dxa"/>
            <w:shd w:val="solid" w:color="FFFFFF" w:fill="auto"/>
          </w:tcPr>
          <w:p w14:paraId="091B84AE" w14:textId="77777777" w:rsidR="00C24DA9" w:rsidRPr="005D2CF1" w:rsidRDefault="00C24DA9" w:rsidP="00B16F2C">
            <w:pPr>
              <w:pStyle w:val="TAC"/>
              <w:rPr>
                <w:color w:val="0000FF"/>
                <w:sz w:val="16"/>
                <w:szCs w:val="16"/>
              </w:rPr>
            </w:pPr>
            <w:r w:rsidRPr="005D2CF1">
              <w:rPr>
                <w:color w:val="0000FF"/>
                <w:sz w:val="16"/>
                <w:szCs w:val="16"/>
              </w:rPr>
              <w:t>-</w:t>
            </w:r>
          </w:p>
        </w:tc>
        <w:tc>
          <w:tcPr>
            <w:tcW w:w="4820" w:type="dxa"/>
            <w:shd w:val="solid" w:color="FFFFFF" w:fill="auto"/>
          </w:tcPr>
          <w:p w14:paraId="7FBDB48A" w14:textId="77777777" w:rsidR="00C24DA9" w:rsidRPr="005D2CF1" w:rsidRDefault="00C24DA9" w:rsidP="00B16F2C">
            <w:pPr>
              <w:pStyle w:val="TAL"/>
              <w:rPr>
                <w:color w:val="0000FF"/>
                <w:sz w:val="16"/>
                <w:szCs w:val="16"/>
              </w:rPr>
            </w:pPr>
            <w:r w:rsidRPr="005D2CF1">
              <w:rPr>
                <w:color w:val="0000FF"/>
                <w:sz w:val="16"/>
                <w:szCs w:val="16"/>
              </w:rPr>
              <w:t>MCC editorial update for publication after approval at TSG SA#84</w:t>
            </w:r>
          </w:p>
        </w:tc>
        <w:tc>
          <w:tcPr>
            <w:tcW w:w="708" w:type="dxa"/>
            <w:shd w:val="solid" w:color="FFFFFF" w:fill="auto"/>
          </w:tcPr>
          <w:p w14:paraId="2BC40E37" w14:textId="77777777" w:rsidR="00C24DA9" w:rsidRPr="005D2CF1" w:rsidRDefault="00C24DA9" w:rsidP="00B16F2C">
            <w:pPr>
              <w:pStyle w:val="TAL"/>
              <w:jc w:val="center"/>
              <w:rPr>
                <w:color w:val="0000FF"/>
                <w:sz w:val="16"/>
                <w:szCs w:val="16"/>
              </w:rPr>
            </w:pPr>
            <w:r w:rsidRPr="005D2CF1">
              <w:rPr>
                <w:color w:val="0000FF"/>
                <w:sz w:val="16"/>
                <w:szCs w:val="16"/>
              </w:rPr>
              <w:t>16.0.0</w:t>
            </w:r>
          </w:p>
        </w:tc>
      </w:tr>
      <w:tr w:rsidR="00C24DA9" w:rsidRPr="005D2CF1" w14:paraId="5E7E52D8" w14:textId="77777777" w:rsidTr="00B16F2C">
        <w:tc>
          <w:tcPr>
            <w:tcW w:w="800" w:type="dxa"/>
            <w:shd w:val="solid" w:color="FFFFFF" w:fill="auto"/>
          </w:tcPr>
          <w:p w14:paraId="1F59B06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ED18C2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7F99B9D"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DD3B6C5" w14:textId="77777777" w:rsidR="00C24DA9" w:rsidRPr="005D2CF1" w:rsidRDefault="00C24DA9" w:rsidP="00B16F2C">
            <w:pPr>
              <w:pStyle w:val="TAC"/>
              <w:rPr>
                <w:sz w:val="16"/>
                <w:szCs w:val="16"/>
              </w:rPr>
            </w:pPr>
            <w:r w:rsidRPr="005D2CF1">
              <w:rPr>
                <w:sz w:val="16"/>
                <w:szCs w:val="16"/>
              </w:rPr>
              <w:t>0001</w:t>
            </w:r>
          </w:p>
        </w:tc>
        <w:tc>
          <w:tcPr>
            <w:tcW w:w="425" w:type="dxa"/>
            <w:shd w:val="solid" w:color="FFFFFF" w:fill="auto"/>
          </w:tcPr>
          <w:p w14:paraId="5E176A2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5011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C37DA0" w14:textId="77777777" w:rsidR="00C24DA9" w:rsidRPr="005D2CF1" w:rsidRDefault="00C24DA9" w:rsidP="00B16F2C">
            <w:pPr>
              <w:pStyle w:val="TAL"/>
              <w:rPr>
                <w:sz w:val="16"/>
                <w:szCs w:val="16"/>
              </w:rPr>
            </w:pPr>
            <w:r w:rsidRPr="005D2CF1">
              <w:rPr>
                <w:sz w:val="16"/>
                <w:szCs w:val="16"/>
              </w:rPr>
              <w:t>Clarifications to Observed Service experience related network data analytics</w:t>
            </w:r>
          </w:p>
        </w:tc>
        <w:tc>
          <w:tcPr>
            <w:tcW w:w="708" w:type="dxa"/>
            <w:shd w:val="solid" w:color="FFFFFF" w:fill="auto"/>
          </w:tcPr>
          <w:p w14:paraId="73B76A85"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80D8ACE" w14:textId="77777777" w:rsidTr="00B16F2C">
        <w:tc>
          <w:tcPr>
            <w:tcW w:w="800" w:type="dxa"/>
            <w:shd w:val="solid" w:color="FFFFFF" w:fill="auto"/>
          </w:tcPr>
          <w:p w14:paraId="2F3D2347"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77F2977"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466AFC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272D85D" w14:textId="77777777" w:rsidR="00C24DA9" w:rsidRPr="005D2CF1" w:rsidRDefault="00C24DA9" w:rsidP="00B16F2C">
            <w:pPr>
              <w:pStyle w:val="TAC"/>
              <w:rPr>
                <w:sz w:val="16"/>
                <w:szCs w:val="16"/>
              </w:rPr>
            </w:pPr>
            <w:r w:rsidRPr="005D2CF1">
              <w:rPr>
                <w:sz w:val="16"/>
                <w:szCs w:val="16"/>
              </w:rPr>
              <w:t>0010</w:t>
            </w:r>
          </w:p>
        </w:tc>
        <w:tc>
          <w:tcPr>
            <w:tcW w:w="425" w:type="dxa"/>
            <w:shd w:val="solid" w:color="FFFFFF" w:fill="auto"/>
          </w:tcPr>
          <w:p w14:paraId="7AE324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FE1AF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5DB613" w14:textId="77777777" w:rsidR="00C24DA9" w:rsidRPr="005D2CF1" w:rsidRDefault="00C24DA9" w:rsidP="00B16F2C">
            <w:pPr>
              <w:pStyle w:val="TAL"/>
              <w:rPr>
                <w:sz w:val="16"/>
                <w:szCs w:val="16"/>
              </w:rPr>
            </w:pPr>
            <w:r w:rsidRPr="005D2CF1">
              <w:rPr>
                <w:sz w:val="16"/>
                <w:szCs w:val="16"/>
              </w:rPr>
              <w:t>Specification clean-up</w:t>
            </w:r>
          </w:p>
        </w:tc>
        <w:tc>
          <w:tcPr>
            <w:tcW w:w="708" w:type="dxa"/>
            <w:shd w:val="solid" w:color="FFFFFF" w:fill="auto"/>
          </w:tcPr>
          <w:p w14:paraId="5F1EB4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DB09805" w14:textId="77777777" w:rsidTr="00B16F2C">
        <w:tc>
          <w:tcPr>
            <w:tcW w:w="800" w:type="dxa"/>
            <w:shd w:val="solid" w:color="FFFFFF" w:fill="auto"/>
          </w:tcPr>
          <w:p w14:paraId="7A92D8B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E9133E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380368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8B983C7" w14:textId="77777777" w:rsidR="00C24DA9" w:rsidRPr="005D2CF1" w:rsidRDefault="00C24DA9" w:rsidP="00B16F2C">
            <w:pPr>
              <w:pStyle w:val="TAC"/>
              <w:rPr>
                <w:sz w:val="16"/>
                <w:szCs w:val="16"/>
              </w:rPr>
            </w:pPr>
            <w:r w:rsidRPr="005D2CF1">
              <w:rPr>
                <w:sz w:val="16"/>
                <w:szCs w:val="16"/>
              </w:rPr>
              <w:t>0012</w:t>
            </w:r>
          </w:p>
        </w:tc>
        <w:tc>
          <w:tcPr>
            <w:tcW w:w="425" w:type="dxa"/>
            <w:shd w:val="solid" w:color="FFFFFF" w:fill="auto"/>
          </w:tcPr>
          <w:p w14:paraId="00017138"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26111A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EE7F11" w14:textId="77777777" w:rsidR="00C24DA9" w:rsidRPr="005D2CF1" w:rsidRDefault="00C24DA9" w:rsidP="00B16F2C">
            <w:pPr>
              <w:pStyle w:val="TAL"/>
              <w:rPr>
                <w:sz w:val="16"/>
                <w:szCs w:val="16"/>
              </w:rPr>
            </w:pPr>
            <w:r w:rsidRPr="005D2CF1">
              <w:rPr>
                <w:sz w:val="16"/>
                <w:szCs w:val="16"/>
              </w:rPr>
              <w:t xml:space="preserve">Miscellaneous corrections to TS 23.288 </w:t>
            </w:r>
          </w:p>
        </w:tc>
        <w:tc>
          <w:tcPr>
            <w:tcW w:w="708" w:type="dxa"/>
            <w:shd w:val="solid" w:color="FFFFFF" w:fill="auto"/>
          </w:tcPr>
          <w:p w14:paraId="088DA99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8AFC081" w14:textId="77777777" w:rsidTr="00B16F2C">
        <w:tc>
          <w:tcPr>
            <w:tcW w:w="800" w:type="dxa"/>
            <w:shd w:val="solid" w:color="FFFFFF" w:fill="auto"/>
          </w:tcPr>
          <w:p w14:paraId="3AC4C33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298124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A685CE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0C01CBF" w14:textId="77777777" w:rsidR="00C24DA9" w:rsidRPr="005D2CF1" w:rsidRDefault="00C24DA9" w:rsidP="00B16F2C">
            <w:pPr>
              <w:pStyle w:val="TAC"/>
              <w:rPr>
                <w:sz w:val="16"/>
                <w:szCs w:val="16"/>
              </w:rPr>
            </w:pPr>
            <w:r w:rsidRPr="005D2CF1">
              <w:rPr>
                <w:sz w:val="16"/>
                <w:szCs w:val="16"/>
              </w:rPr>
              <w:t>0014</w:t>
            </w:r>
          </w:p>
        </w:tc>
        <w:tc>
          <w:tcPr>
            <w:tcW w:w="425" w:type="dxa"/>
            <w:shd w:val="solid" w:color="FFFFFF" w:fill="auto"/>
          </w:tcPr>
          <w:p w14:paraId="151BB2A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2A0FC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50CE395" w14:textId="77777777" w:rsidR="00C24DA9" w:rsidRPr="005D2CF1" w:rsidRDefault="00C24DA9" w:rsidP="00B16F2C">
            <w:pPr>
              <w:pStyle w:val="TAL"/>
              <w:rPr>
                <w:sz w:val="16"/>
                <w:szCs w:val="16"/>
              </w:rPr>
            </w:pPr>
            <w:r w:rsidRPr="005D2CF1">
              <w:rPr>
                <w:sz w:val="16"/>
                <w:szCs w:val="16"/>
              </w:rPr>
              <w:t>Clarification of NF and AF</w:t>
            </w:r>
          </w:p>
        </w:tc>
        <w:tc>
          <w:tcPr>
            <w:tcW w:w="708" w:type="dxa"/>
            <w:shd w:val="solid" w:color="FFFFFF" w:fill="auto"/>
          </w:tcPr>
          <w:p w14:paraId="6A83ADC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F246348" w14:textId="77777777" w:rsidTr="00B16F2C">
        <w:tc>
          <w:tcPr>
            <w:tcW w:w="800" w:type="dxa"/>
            <w:shd w:val="solid" w:color="FFFFFF" w:fill="auto"/>
          </w:tcPr>
          <w:p w14:paraId="6978FAB0"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1362C5E"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6510AB4"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E14A590" w14:textId="77777777" w:rsidR="00C24DA9" w:rsidRPr="005D2CF1" w:rsidRDefault="00C24DA9" w:rsidP="00B16F2C">
            <w:pPr>
              <w:pStyle w:val="TAC"/>
              <w:rPr>
                <w:sz w:val="16"/>
                <w:szCs w:val="16"/>
              </w:rPr>
            </w:pPr>
            <w:r w:rsidRPr="005D2CF1">
              <w:rPr>
                <w:sz w:val="16"/>
                <w:szCs w:val="16"/>
              </w:rPr>
              <w:t>0015</w:t>
            </w:r>
          </w:p>
        </w:tc>
        <w:tc>
          <w:tcPr>
            <w:tcW w:w="425" w:type="dxa"/>
            <w:shd w:val="solid" w:color="FFFFFF" w:fill="auto"/>
          </w:tcPr>
          <w:p w14:paraId="192036B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DEF2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10B08A" w14:textId="77777777" w:rsidR="00C24DA9" w:rsidRPr="005D2CF1" w:rsidRDefault="00C24DA9" w:rsidP="00B16F2C">
            <w:pPr>
              <w:pStyle w:val="TAL"/>
              <w:rPr>
                <w:sz w:val="16"/>
                <w:szCs w:val="16"/>
              </w:rPr>
            </w:pPr>
            <w:r w:rsidRPr="005D2CF1">
              <w:rPr>
                <w:sz w:val="16"/>
                <w:szCs w:val="16"/>
              </w:rPr>
              <w:t>Update the Analytics information provided by NWDAF</w:t>
            </w:r>
          </w:p>
        </w:tc>
        <w:tc>
          <w:tcPr>
            <w:tcW w:w="708" w:type="dxa"/>
            <w:shd w:val="solid" w:color="FFFFFF" w:fill="auto"/>
          </w:tcPr>
          <w:p w14:paraId="6A5161DE"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233EA8F" w14:textId="77777777" w:rsidTr="00B16F2C">
        <w:tc>
          <w:tcPr>
            <w:tcW w:w="800" w:type="dxa"/>
            <w:shd w:val="solid" w:color="FFFFFF" w:fill="auto"/>
          </w:tcPr>
          <w:p w14:paraId="42018EA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C9AFA6"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4644221"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549C91F" w14:textId="77777777" w:rsidR="00C24DA9" w:rsidRPr="005D2CF1" w:rsidRDefault="00C24DA9" w:rsidP="00B16F2C">
            <w:pPr>
              <w:pStyle w:val="TAC"/>
              <w:rPr>
                <w:sz w:val="16"/>
                <w:szCs w:val="16"/>
              </w:rPr>
            </w:pPr>
            <w:r w:rsidRPr="005D2CF1">
              <w:rPr>
                <w:sz w:val="16"/>
                <w:szCs w:val="16"/>
              </w:rPr>
              <w:t>0017</w:t>
            </w:r>
          </w:p>
        </w:tc>
        <w:tc>
          <w:tcPr>
            <w:tcW w:w="425" w:type="dxa"/>
            <w:shd w:val="solid" w:color="FFFFFF" w:fill="auto"/>
          </w:tcPr>
          <w:p w14:paraId="2AB5A200"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51497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0B4167" w14:textId="77777777" w:rsidR="00C24DA9" w:rsidRPr="005D2CF1" w:rsidRDefault="00C24DA9" w:rsidP="00B16F2C">
            <w:pPr>
              <w:pStyle w:val="TAL"/>
              <w:rPr>
                <w:sz w:val="16"/>
                <w:szCs w:val="16"/>
              </w:rPr>
            </w:pPr>
            <w:r w:rsidRPr="005D2CF1">
              <w:rPr>
                <w:sz w:val="16"/>
                <w:szCs w:val="16"/>
              </w:rPr>
              <w:t>Closing open issue on NEF-AF interaction for data collection from AF</w:t>
            </w:r>
          </w:p>
        </w:tc>
        <w:tc>
          <w:tcPr>
            <w:tcW w:w="708" w:type="dxa"/>
            <w:shd w:val="solid" w:color="FFFFFF" w:fill="auto"/>
          </w:tcPr>
          <w:p w14:paraId="14D8F4CC"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C6D5568" w14:textId="77777777" w:rsidTr="00B16F2C">
        <w:tc>
          <w:tcPr>
            <w:tcW w:w="800" w:type="dxa"/>
            <w:shd w:val="solid" w:color="FFFFFF" w:fill="auto"/>
          </w:tcPr>
          <w:p w14:paraId="7CBA4F7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288123B"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9300E52"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3A20BB3" w14:textId="77777777" w:rsidR="00C24DA9" w:rsidRPr="005D2CF1" w:rsidRDefault="00C24DA9" w:rsidP="00B16F2C">
            <w:pPr>
              <w:pStyle w:val="TAC"/>
              <w:rPr>
                <w:sz w:val="16"/>
                <w:szCs w:val="16"/>
              </w:rPr>
            </w:pPr>
            <w:r w:rsidRPr="005D2CF1">
              <w:rPr>
                <w:sz w:val="16"/>
                <w:szCs w:val="16"/>
              </w:rPr>
              <w:t>0026</w:t>
            </w:r>
          </w:p>
        </w:tc>
        <w:tc>
          <w:tcPr>
            <w:tcW w:w="425" w:type="dxa"/>
            <w:shd w:val="solid" w:color="FFFFFF" w:fill="auto"/>
          </w:tcPr>
          <w:p w14:paraId="4AA7967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A431A4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51774" w14:textId="77777777" w:rsidR="00C24DA9" w:rsidRPr="005D2CF1" w:rsidRDefault="00C24DA9" w:rsidP="00B16F2C">
            <w:pPr>
              <w:pStyle w:val="TAL"/>
              <w:rPr>
                <w:sz w:val="16"/>
                <w:szCs w:val="16"/>
              </w:rPr>
            </w:pPr>
            <w:r w:rsidRPr="005D2CF1">
              <w:rPr>
                <w:sz w:val="16"/>
                <w:szCs w:val="16"/>
              </w:rPr>
              <w:t>Clarification of the correlation information</w:t>
            </w:r>
          </w:p>
        </w:tc>
        <w:tc>
          <w:tcPr>
            <w:tcW w:w="708" w:type="dxa"/>
            <w:shd w:val="solid" w:color="FFFFFF" w:fill="auto"/>
          </w:tcPr>
          <w:p w14:paraId="2A716CF2"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20C6C6A" w14:textId="77777777" w:rsidTr="00B16F2C">
        <w:tc>
          <w:tcPr>
            <w:tcW w:w="800" w:type="dxa"/>
            <w:shd w:val="solid" w:color="FFFFFF" w:fill="auto"/>
          </w:tcPr>
          <w:p w14:paraId="69725A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FE84C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5937989C"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4E670DD" w14:textId="77777777" w:rsidR="00C24DA9" w:rsidRPr="005D2CF1" w:rsidRDefault="00C24DA9" w:rsidP="00B16F2C">
            <w:pPr>
              <w:pStyle w:val="TAC"/>
              <w:rPr>
                <w:sz w:val="16"/>
                <w:szCs w:val="16"/>
              </w:rPr>
            </w:pPr>
            <w:r w:rsidRPr="005D2CF1">
              <w:rPr>
                <w:sz w:val="16"/>
                <w:szCs w:val="16"/>
              </w:rPr>
              <w:t>0027</w:t>
            </w:r>
          </w:p>
        </w:tc>
        <w:tc>
          <w:tcPr>
            <w:tcW w:w="425" w:type="dxa"/>
            <w:shd w:val="solid" w:color="FFFFFF" w:fill="auto"/>
          </w:tcPr>
          <w:p w14:paraId="5784A01B"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15FF132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58DEBB2" w14:textId="77777777" w:rsidR="00C24DA9" w:rsidRPr="005D2CF1" w:rsidRDefault="00C24DA9" w:rsidP="00B16F2C">
            <w:pPr>
              <w:pStyle w:val="TAL"/>
              <w:rPr>
                <w:sz w:val="16"/>
                <w:szCs w:val="16"/>
              </w:rPr>
            </w:pPr>
            <w:r w:rsidRPr="005D2CF1">
              <w:rPr>
                <w:sz w:val="16"/>
                <w:szCs w:val="16"/>
              </w:rPr>
              <w:t>Clarifications of the pre-check behaviours of the NF</w:t>
            </w:r>
          </w:p>
        </w:tc>
        <w:tc>
          <w:tcPr>
            <w:tcW w:w="708" w:type="dxa"/>
            <w:shd w:val="solid" w:color="FFFFFF" w:fill="auto"/>
          </w:tcPr>
          <w:p w14:paraId="6097FE8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69536C4C" w14:textId="77777777" w:rsidTr="00B16F2C">
        <w:tc>
          <w:tcPr>
            <w:tcW w:w="800" w:type="dxa"/>
            <w:shd w:val="solid" w:color="FFFFFF" w:fill="auto"/>
          </w:tcPr>
          <w:p w14:paraId="71A8038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59B8CBC"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B72E189"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11432B6D" w14:textId="77777777" w:rsidR="00C24DA9" w:rsidRPr="005D2CF1" w:rsidRDefault="00C24DA9" w:rsidP="00B16F2C">
            <w:pPr>
              <w:pStyle w:val="TAC"/>
              <w:rPr>
                <w:sz w:val="16"/>
                <w:szCs w:val="16"/>
              </w:rPr>
            </w:pPr>
            <w:r w:rsidRPr="005D2CF1">
              <w:rPr>
                <w:sz w:val="16"/>
                <w:szCs w:val="16"/>
              </w:rPr>
              <w:t>0029</w:t>
            </w:r>
          </w:p>
        </w:tc>
        <w:tc>
          <w:tcPr>
            <w:tcW w:w="425" w:type="dxa"/>
            <w:shd w:val="solid" w:color="FFFFFF" w:fill="auto"/>
          </w:tcPr>
          <w:p w14:paraId="58E5A23A"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C8D7CA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F44752" w14:textId="77777777" w:rsidR="00C24DA9" w:rsidRPr="005D2CF1" w:rsidRDefault="00C24DA9" w:rsidP="00B16F2C">
            <w:pPr>
              <w:pStyle w:val="TAL"/>
              <w:rPr>
                <w:sz w:val="16"/>
                <w:szCs w:val="16"/>
              </w:rPr>
            </w:pPr>
            <w:r w:rsidRPr="005D2CF1">
              <w:rPr>
                <w:sz w:val="16"/>
                <w:szCs w:val="16"/>
              </w:rPr>
              <w:t>Corrections to slice load level analytics</w:t>
            </w:r>
          </w:p>
        </w:tc>
        <w:tc>
          <w:tcPr>
            <w:tcW w:w="708" w:type="dxa"/>
            <w:shd w:val="solid" w:color="FFFFFF" w:fill="auto"/>
          </w:tcPr>
          <w:p w14:paraId="6860EC3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F078BF" w14:textId="77777777" w:rsidTr="00B16F2C">
        <w:tc>
          <w:tcPr>
            <w:tcW w:w="800" w:type="dxa"/>
            <w:shd w:val="solid" w:color="FFFFFF" w:fill="auto"/>
          </w:tcPr>
          <w:p w14:paraId="406E89C8"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BA8A6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3FFEFB5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3FCBF20" w14:textId="77777777" w:rsidR="00C24DA9" w:rsidRPr="005D2CF1" w:rsidRDefault="00C24DA9" w:rsidP="00B16F2C">
            <w:pPr>
              <w:pStyle w:val="TAC"/>
              <w:rPr>
                <w:sz w:val="16"/>
                <w:szCs w:val="16"/>
              </w:rPr>
            </w:pPr>
            <w:r w:rsidRPr="005D2CF1">
              <w:rPr>
                <w:sz w:val="16"/>
                <w:szCs w:val="16"/>
              </w:rPr>
              <w:t>0034</w:t>
            </w:r>
          </w:p>
        </w:tc>
        <w:tc>
          <w:tcPr>
            <w:tcW w:w="425" w:type="dxa"/>
            <w:shd w:val="solid" w:color="FFFFFF" w:fill="auto"/>
          </w:tcPr>
          <w:p w14:paraId="023D00E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9583B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901465A" w14:textId="77777777" w:rsidR="00C24DA9" w:rsidRPr="005D2CF1" w:rsidRDefault="00C24DA9" w:rsidP="00B16F2C">
            <w:pPr>
              <w:pStyle w:val="TAL"/>
              <w:rPr>
                <w:sz w:val="16"/>
                <w:szCs w:val="16"/>
              </w:rPr>
            </w:pPr>
            <w:r w:rsidRPr="005D2CF1">
              <w:rPr>
                <w:sz w:val="16"/>
                <w:szCs w:val="16"/>
              </w:rPr>
              <w:t xml:space="preserve">Clarifications on Potential QoS Change </w:t>
            </w:r>
          </w:p>
        </w:tc>
        <w:tc>
          <w:tcPr>
            <w:tcW w:w="708" w:type="dxa"/>
            <w:shd w:val="solid" w:color="FFFFFF" w:fill="auto"/>
          </w:tcPr>
          <w:p w14:paraId="50F4D08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08059304" w14:textId="77777777" w:rsidTr="00B16F2C">
        <w:tc>
          <w:tcPr>
            <w:tcW w:w="800" w:type="dxa"/>
            <w:shd w:val="solid" w:color="FFFFFF" w:fill="auto"/>
          </w:tcPr>
          <w:p w14:paraId="56552FF2"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1D1D3AB9"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5627C97"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2E5254DE" w14:textId="77777777" w:rsidR="00C24DA9" w:rsidRPr="005D2CF1" w:rsidRDefault="00C24DA9" w:rsidP="00B16F2C">
            <w:pPr>
              <w:pStyle w:val="TAC"/>
              <w:rPr>
                <w:sz w:val="16"/>
                <w:szCs w:val="16"/>
              </w:rPr>
            </w:pPr>
            <w:r w:rsidRPr="005D2CF1">
              <w:rPr>
                <w:sz w:val="16"/>
                <w:szCs w:val="16"/>
              </w:rPr>
              <w:t xml:space="preserve"> 0036</w:t>
            </w:r>
          </w:p>
        </w:tc>
        <w:tc>
          <w:tcPr>
            <w:tcW w:w="425" w:type="dxa"/>
            <w:shd w:val="solid" w:color="FFFFFF" w:fill="auto"/>
          </w:tcPr>
          <w:p w14:paraId="278EA257"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5F6A7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27E963E" w14:textId="77777777" w:rsidR="00C24DA9" w:rsidRPr="005D2CF1" w:rsidRDefault="00C24DA9" w:rsidP="00B16F2C">
            <w:pPr>
              <w:pStyle w:val="TAL"/>
              <w:rPr>
                <w:sz w:val="16"/>
                <w:szCs w:val="16"/>
              </w:rPr>
            </w:pPr>
            <w:r w:rsidRPr="005D2CF1">
              <w:rPr>
                <w:sz w:val="16"/>
                <w:szCs w:val="16"/>
              </w:rPr>
              <w:t>CR to properly separate UE identifiers from Analytics Filter</w:t>
            </w:r>
          </w:p>
        </w:tc>
        <w:tc>
          <w:tcPr>
            <w:tcW w:w="708" w:type="dxa"/>
            <w:shd w:val="solid" w:color="FFFFFF" w:fill="auto"/>
          </w:tcPr>
          <w:p w14:paraId="4D566FA3"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991EFD5" w14:textId="77777777" w:rsidTr="00B16F2C">
        <w:tc>
          <w:tcPr>
            <w:tcW w:w="800" w:type="dxa"/>
            <w:shd w:val="solid" w:color="FFFFFF" w:fill="auto"/>
          </w:tcPr>
          <w:p w14:paraId="58E5BFE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1006E72"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899B74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0C17CFB2" w14:textId="77777777" w:rsidR="00C24DA9" w:rsidRPr="005D2CF1" w:rsidRDefault="00C24DA9" w:rsidP="00B16F2C">
            <w:pPr>
              <w:pStyle w:val="TAC"/>
              <w:rPr>
                <w:sz w:val="16"/>
                <w:szCs w:val="16"/>
              </w:rPr>
            </w:pPr>
            <w:r w:rsidRPr="005D2CF1">
              <w:rPr>
                <w:sz w:val="16"/>
                <w:szCs w:val="16"/>
              </w:rPr>
              <w:t xml:space="preserve"> 0037</w:t>
            </w:r>
          </w:p>
        </w:tc>
        <w:tc>
          <w:tcPr>
            <w:tcW w:w="425" w:type="dxa"/>
            <w:shd w:val="solid" w:color="FFFFFF" w:fill="auto"/>
          </w:tcPr>
          <w:p w14:paraId="08879C8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58D5D8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B49916B" w14:textId="77777777" w:rsidR="00C24DA9" w:rsidRPr="005D2CF1" w:rsidRDefault="00C24DA9" w:rsidP="00B16F2C">
            <w:pPr>
              <w:pStyle w:val="TAL"/>
              <w:rPr>
                <w:sz w:val="16"/>
                <w:szCs w:val="16"/>
              </w:rPr>
            </w:pPr>
            <w:r w:rsidRPr="005D2CF1">
              <w:rPr>
                <w:sz w:val="16"/>
                <w:szCs w:val="16"/>
              </w:rPr>
              <w:t>CR for update of observed service experience</w:t>
            </w:r>
          </w:p>
        </w:tc>
        <w:tc>
          <w:tcPr>
            <w:tcW w:w="708" w:type="dxa"/>
            <w:shd w:val="solid" w:color="FFFFFF" w:fill="auto"/>
          </w:tcPr>
          <w:p w14:paraId="405C8CCA"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4416F40" w14:textId="77777777" w:rsidTr="00B16F2C">
        <w:tc>
          <w:tcPr>
            <w:tcW w:w="800" w:type="dxa"/>
            <w:shd w:val="solid" w:color="FFFFFF" w:fill="auto"/>
          </w:tcPr>
          <w:p w14:paraId="2EAA9F0A"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62A4023F"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48F70CE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48B67725" w14:textId="77777777" w:rsidR="00C24DA9" w:rsidRPr="005D2CF1" w:rsidRDefault="00C24DA9" w:rsidP="00B16F2C">
            <w:pPr>
              <w:pStyle w:val="TAC"/>
              <w:rPr>
                <w:sz w:val="16"/>
                <w:szCs w:val="16"/>
              </w:rPr>
            </w:pPr>
            <w:r w:rsidRPr="005D2CF1">
              <w:rPr>
                <w:sz w:val="16"/>
                <w:szCs w:val="16"/>
              </w:rPr>
              <w:t>0039</w:t>
            </w:r>
          </w:p>
        </w:tc>
        <w:tc>
          <w:tcPr>
            <w:tcW w:w="425" w:type="dxa"/>
            <w:shd w:val="solid" w:color="FFFFFF" w:fill="auto"/>
          </w:tcPr>
          <w:p w14:paraId="1B05AAF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37DC95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BA1B3C5" w14:textId="77777777" w:rsidR="00C24DA9" w:rsidRPr="005D2CF1" w:rsidRDefault="00C24DA9" w:rsidP="00B16F2C">
            <w:pPr>
              <w:pStyle w:val="TAL"/>
              <w:rPr>
                <w:sz w:val="16"/>
                <w:szCs w:val="16"/>
              </w:rPr>
            </w:pPr>
            <w:r w:rsidRPr="005D2CF1">
              <w:rPr>
                <w:sz w:val="16"/>
                <w:szCs w:val="16"/>
              </w:rPr>
              <w:t>Miscellaneous editorial corrections</w:t>
            </w:r>
          </w:p>
        </w:tc>
        <w:tc>
          <w:tcPr>
            <w:tcW w:w="708" w:type="dxa"/>
            <w:shd w:val="solid" w:color="FFFFFF" w:fill="auto"/>
          </w:tcPr>
          <w:p w14:paraId="157A6A01"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5A6CB3F0" w14:textId="77777777" w:rsidTr="00B16F2C">
        <w:tc>
          <w:tcPr>
            <w:tcW w:w="800" w:type="dxa"/>
            <w:shd w:val="solid" w:color="FFFFFF" w:fill="auto"/>
          </w:tcPr>
          <w:p w14:paraId="2D55974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4799855D"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679E2350"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8BDAECC" w14:textId="77777777" w:rsidR="00C24DA9" w:rsidRPr="005D2CF1" w:rsidRDefault="00C24DA9" w:rsidP="00B16F2C">
            <w:pPr>
              <w:pStyle w:val="TAC"/>
              <w:rPr>
                <w:sz w:val="16"/>
                <w:szCs w:val="16"/>
              </w:rPr>
            </w:pPr>
            <w:r w:rsidRPr="005D2CF1">
              <w:rPr>
                <w:sz w:val="16"/>
                <w:szCs w:val="16"/>
              </w:rPr>
              <w:t>0040</w:t>
            </w:r>
          </w:p>
        </w:tc>
        <w:tc>
          <w:tcPr>
            <w:tcW w:w="425" w:type="dxa"/>
            <w:shd w:val="solid" w:color="FFFFFF" w:fill="auto"/>
          </w:tcPr>
          <w:p w14:paraId="5FE78FD0"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185183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A000220" w14:textId="77777777" w:rsidR="00C24DA9" w:rsidRPr="005D2CF1" w:rsidRDefault="00C24DA9" w:rsidP="00B16F2C">
            <w:pPr>
              <w:pStyle w:val="TAL"/>
              <w:rPr>
                <w:sz w:val="16"/>
                <w:szCs w:val="16"/>
              </w:rPr>
            </w:pPr>
            <w:r w:rsidRPr="005D2CF1">
              <w:rPr>
                <w:sz w:val="16"/>
                <w:szCs w:val="16"/>
              </w:rPr>
              <w:t>Optionality of data to be collected by NWDAF</w:t>
            </w:r>
          </w:p>
        </w:tc>
        <w:tc>
          <w:tcPr>
            <w:tcW w:w="708" w:type="dxa"/>
            <w:shd w:val="solid" w:color="FFFFFF" w:fill="auto"/>
          </w:tcPr>
          <w:p w14:paraId="6D5E6C4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F4BAAA6" w14:textId="77777777" w:rsidTr="00B16F2C">
        <w:tc>
          <w:tcPr>
            <w:tcW w:w="800" w:type="dxa"/>
            <w:shd w:val="solid" w:color="FFFFFF" w:fill="auto"/>
          </w:tcPr>
          <w:p w14:paraId="173FD76E"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07385741"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778063F"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2946A1D" w14:textId="77777777" w:rsidR="00C24DA9" w:rsidRPr="005D2CF1" w:rsidRDefault="00C24DA9" w:rsidP="00B16F2C">
            <w:pPr>
              <w:pStyle w:val="TAC"/>
              <w:rPr>
                <w:sz w:val="16"/>
                <w:szCs w:val="16"/>
              </w:rPr>
            </w:pPr>
            <w:r w:rsidRPr="005D2CF1">
              <w:rPr>
                <w:sz w:val="16"/>
                <w:szCs w:val="16"/>
              </w:rPr>
              <w:t>0042</w:t>
            </w:r>
          </w:p>
        </w:tc>
        <w:tc>
          <w:tcPr>
            <w:tcW w:w="425" w:type="dxa"/>
            <w:shd w:val="solid" w:color="FFFFFF" w:fill="auto"/>
          </w:tcPr>
          <w:p w14:paraId="42B7C27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AC005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94AF90" w14:textId="77777777" w:rsidR="00C24DA9" w:rsidRPr="005D2CF1" w:rsidRDefault="00C24DA9" w:rsidP="00B16F2C">
            <w:pPr>
              <w:pStyle w:val="TAL"/>
              <w:rPr>
                <w:sz w:val="16"/>
                <w:szCs w:val="16"/>
              </w:rPr>
            </w:pPr>
            <w:r w:rsidRPr="005D2CF1">
              <w:rPr>
                <w:sz w:val="16"/>
                <w:szCs w:val="16"/>
              </w:rPr>
              <w:t>Clarification on Data Collection</w:t>
            </w:r>
          </w:p>
        </w:tc>
        <w:tc>
          <w:tcPr>
            <w:tcW w:w="708" w:type="dxa"/>
            <w:shd w:val="solid" w:color="FFFFFF" w:fill="auto"/>
          </w:tcPr>
          <w:p w14:paraId="2E20117D"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ABD942D" w14:textId="77777777" w:rsidTr="00B16F2C">
        <w:tc>
          <w:tcPr>
            <w:tcW w:w="800" w:type="dxa"/>
            <w:shd w:val="solid" w:color="FFFFFF" w:fill="auto"/>
          </w:tcPr>
          <w:p w14:paraId="34DE6BA9"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3D50590"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2E4356FB"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686CA3B6" w14:textId="77777777" w:rsidR="00C24DA9" w:rsidRPr="005D2CF1" w:rsidRDefault="00C24DA9" w:rsidP="00B16F2C">
            <w:pPr>
              <w:pStyle w:val="TAC"/>
              <w:rPr>
                <w:sz w:val="16"/>
                <w:szCs w:val="16"/>
              </w:rPr>
            </w:pPr>
            <w:r w:rsidRPr="005D2CF1">
              <w:rPr>
                <w:sz w:val="16"/>
                <w:szCs w:val="16"/>
              </w:rPr>
              <w:t>0045</w:t>
            </w:r>
          </w:p>
        </w:tc>
        <w:tc>
          <w:tcPr>
            <w:tcW w:w="425" w:type="dxa"/>
            <w:shd w:val="solid" w:color="FFFFFF" w:fill="auto"/>
          </w:tcPr>
          <w:p w14:paraId="2AD176B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0C48FD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FCF15E1" w14:textId="77777777" w:rsidR="00C24DA9" w:rsidRPr="005D2CF1" w:rsidRDefault="00C24DA9" w:rsidP="00B16F2C">
            <w:pPr>
              <w:pStyle w:val="TAL"/>
              <w:rPr>
                <w:sz w:val="16"/>
                <w:szCs w:val="16"/>
              </w:rPr>
            </w:pPr>
            <w:r w:rsidRPr="005D2CF1">
              <w:rPr>
                <w:sz w:val="16"/>
                <w:szCs w:val="16"/>
              </w:rPr>
              <w:t>Probability assertion clarification on NWDAF services description</w:t>
            </w:r>
          </w:p>
        </w:tc>
        <w:tc>
          <w:tcPr>
            <w:tcW w:w="708" w:type="dxa"/>
            <w:shd w:val="solid" w:color="FFFFFF" w:fill="auto"/>
          </w:tcPr>
          <w:p w14:paraId="56872C5B"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41A4911E" w14:textId="77777777" w:rsidTr="00B16F2C">
        <w:tc>
          <w:tcPr>
            <w:tcW w:w="800" w:type="dxa"/>
            <w:shd w:val="solid" w:color="FFFFFF" w:fill="auto"/>
          </w:tcPr>
          <w:p w14:paraId="75EA3226"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492D7A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006851FA"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3D1DA6A8" w14:textId="77777777" w:rsidR="00C24DA9" w:rsidRPr="005D2CF1" w:rsidRDefault="00C24DA9" w:rsidP="00B16F2C">
            <w:pPr>
              <w:pStyle w:val="TAC"/>
              <w:rPr>
                <w:sz w:val="16"/>
                <w:szCs w:val="16"/>
              </w:rPr>
            </w:pPr>
            <w:r w:rsidRPr="005D2CF1">
              <w:rPr>
                <w:sz w:val="16"/>
                <w:szCs w:val="16"/>
              </w:rPr>
              <w:t>0046</w:t>
            </w:r>
          </w:p>
        </w:tc>
        <w:tc>
          <w:tcPr>
            <w:tcW w:w="425" w:type="dxa"/>
            <w:shd w:val="solid" w:color="FFFFFF" w:fill="auto"/>
          </w:tcPr>
          <w:p w14:paraId="358F55C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DA4D84"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FDCB0D3" w14:textId="77777777" w:rsidR="00C24DA9" w:rsidRPr="005D2CF1" w:rsidRDefault="00C24DA9" w:rsidP="00B16F2C">
            <w:pPr>
              <w:pStyle w:val="TAL"/>
              <w:rPr>
                <w:sz w:val="16"/>
                <w:szCs w:val="16"/>
              </w:rPr>
            </w:pPr>
            <w:r w:rsidRPr="005D2CF1">
              <w:rPr>
                <w:sz w:val="16"/>
                <w:szCs w:val="16"/>
              </w:rPr>
              <w:t>Corrections for analytics exposure framework related parameters</w:t>
            </w:r>
          </w:p>
        </w:tc>
        <w:tc>
          <w:tcPr>
            <w:tcW w:w="708" w:type="dxa"/>
            <w:shd w:val="solid" w:color="FFFFFF" w:fill="auto"/>
          </w:tcPr>
          <w:p w14:paraId="20784966"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3B59E9E" w14:textId="77777777" w:rsidTr="00B16F2C">
        <w:tc>
          <w:tcPr>
            <w:tcW w:w="800" w:type="dxa"/>
            <w:shd w:val="solid" w:color="FFFFFF" w:fill="auto"/>
          </w:tcPr>
          <w:p w14:paraId="615FF52D"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394DB1EA"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74AF2D6E"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F6EC37A" w14:textId="77777777" w:rsidR="00C24DA9" w:rsidRPr="005D2CF1" w:rsidRDefault="00C24DA9" w:rsidP="00B16F2C">
            <w:pPr>
              <w:pStyle w:val="TAC"/>
              <w:rPr>
                <w:sz w:val="16"/>
                <w:szCs w:val="16"/>
              </w:rPr>
            </w:pPr>
            <w:r w:rsidRPr="005D2CF1">
              <w:rPr>
                <w:sz w:val="16"/>
                <w:szCs w:val="16"/>
              </w:rPr>
              <w:t>0052</w:t>
            </w:r>
          </w:p>
        </w:tc>
        <w:tc>
          <w:tcPr>
            <w:tcW w:w="425" w:type="dxa"/>
            <w:shd w:val="solid" w:color="FFFFFF" w:fill="auto"/>
          </w:tcPr>
          <w:p w14:paraId="574E1C8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AA92E9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76D8F53" w14:textId="77777777" w:rsidR="00C24DA9" w:rsidRPr="005D2CF1" w:rsidRDefault="00C24DA9" w:rsidP="00B16F2C">
            <w:pPr>
              <w:pStyle w:val="TAL"/>
              <w:rPr>
                <w:sz w:val="16"/>
                <w:szCs w:val="16"/>
              </w:rPr>
            </w:pPr>
            <w:r w:rsidRPr="005D2CF1">
              <w:rPr>
                <w:sz w:val="16"/>
                <w:szCs w:val="16"/>
              </w:rPr>
              <w:t>BSF and PCF selection for data collection</w:t>
            </w:r>
          </w:p>
        </w:tc>
        <w:tc>
          <w:tcPr>
            <w:tcW w:w="708" w:type="dxa"/>
            <w:shd w:val="solid" w:color="FFFFFF" w:fill="auto"/>
          </w:tcPr>
          <w:p w14:paraId="41206AFF"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1E94AF44" w14:textId="77777777" w:rsidTr="00B16F2C">
        <w:tc>
          <w:tcPr>
            <w:tcW w:w="800" w:type="dxa"/>
            <w:shd w:val="solid" w:color="FFFFFF" w:fill="auto"/>
          </w:tcPr>
          <w:p w14:paraId="3992CF0B" w14:textId="77777777" w:rsidR="00C24DA9" w:rsidRPr="005D2CF1" w:rsidRDefault="00C24DA9" w:rsidP="00B16F2C">
            <w:pPr>
              <w:pStyle w:val="TAC"/>
              <w:rPr>
                <w:sz w:val="16"/>
                <w:szCs w:val="16"/>
              </w:rPr>
            </w:pPr>
            <w:r w:rsidRPr="005D2CF1">
              <w:rPr>
                <w:sz w:val="16"/>
                <w:szCs w:val="16"/>
              </w:rPr>
              <w:t>2019-09</w:t>
            </w:r>
          </w:p>
        </w:tc>
        <w:tc>
          <w:tcPr>
            <w:tcW w:w="800" w:type="dxa"/>
            <w:shd w:val="solid" w:color="FFFFFF" w:fill="auto"/>
          </w:tcPr>
          <w:p w14:paraId="501DA2F3" w14:textId="77777777" w:rsidR="00C24DA9" w:rsidRPr="005D2CF1" w:rsidRDefault="00C24DA9" w:rsidP="00B16F2C">
            <w:pPr>
              <w:pStyle w:val="TAL"/>
              <w:rPr>
                <w:sz w:val="16"/>
                <w:szCs w:val="16"/>
              </w:rPr>
            </w:pPr>
            <w:r w:rsidRPr="005D2CF1">
              <w:rPr>
                <w:sz w:val="16"/>
                <w:szCs w:val="16"/>
              </w:rPr>
              <w:t>SP#85</w:t>
            </w:r>
          </w:p>
        </w:tc>
        <w:tc>
          <w:tcPr>
            <w:tcW w:w="1094" w:type="dxa"/>
            <w:shd w:val="solid" w:color="FFFFFF" w:fill="auto"/>
          </w:tcPr>
          <w:p w14:paraId="1C0128D5" w14:textId="77777777" w:rsidR="00C24DA9" w:rsidRPr="005D2CF1" w:rsidRDefault="00C24DA9" w:rsidP="00B16F2C">
            <w:pPr>
              <w:pStyle w:val="TAC"/>
              <w:rPr>
                <w:sz w:val="16"/>
                <w:szCs w:val="16"/>
              </w:rPr>
            </w:pPr>
            <w:r w:rsidRPr="005D2CF1">
              <w:rPr>
                <w:sz w:val="16"/>
                <w:szCs w:val="16"/>
              </w:rPr>
              <w:t>SP-190612</w:t>
            </w:r>
          </w:p>
        </w:tc>
        <w:tc>
          <w:tcPr>
            <w:tcW w:w="567" w:type="dxa"/>
            <w:shd w:val="solid" w:color="FFFFFF" w:fill="auto"/>
          </w:tcPr>
          <w:p w14:paraId="73884413" w14:textId="77777777" w:rsidR="00C24DA9" w:rsidRPr="005D2CF1" w:rsidRDefault="00C24DA9" w:rsidP="00B16F2C">
            <w:pPr>
              <w:pStyle w:val="TAC"/>
              <w:rPr>
                <w:sz w:val="16"/>
                <w:szCs w:val="16"/>
              </w:rPr>
            </w:pPr>
            <w:r w:rsidRPr="005D2CF1">
              <w:rPr>
                <w:sz w:val="16"/>
                <w:szCs w:val="16"/>
              </w:rPr>
              <w:t>0054</w:t>
            </w:r>
          </w:p>
        </w:tc>
        <w:tc>
          <w:tcPr>
            <w:tcW w:w="425" w:type="dxa"/>
            <w:shd w:val="solid" w:color="FFFFFF" w:fill="auto"/>
          </w:tcPr>
          <w:p w14:paraId="4DA87ECB"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54150F2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6F444F5" w14:textId="77777777" w:rsidR="00C24DA9" w:rsidRPr="005D2CF1" w:rsidRDefault="00C24DA9" w:rsidP="00B16F2C">
            <w:pPr>
              <w:pStyle w:val="TAL"/>
              <w:rPr>
                <w:sz w:val="16"/>
                <w:szCs w:val="16"/>
              </w:rPr>
            </w:pPr>
            <w:r w:rsidRPr="005D2CF1">
              <w:rPr>
                <w:sz w:val="16"/>
                <w:szCs w:val="16"/>
              </w:rPr>
              <w:t>Corrections to Nnwdaf_AnalyticsSubscription_Subscribe and Nnwdaf_AnalyticsInfo_Request service operations</w:t>
            </w:r>
          </w:p>
        </w:tc>
        <w:tc>
          <w:tcPr>
            <w:tcW w:w="708" w:type="dxa"/>
            <w:shd w:val="solid" w:color="FFFFFF" w:fill="auto"/>
          </w:tcPr>
          <w:p w14:paraId="24063E67" w14:textId="77777777" w:rsidR="00C24DA9" w:rsidRPr="005D2CF1" w:rsidRDefault="00C24DA9" w:rsidP="00B16F2C">
            <w:pPr>
              <w:pStyle w:val="TAL"/>
              <w:jc w:val="center"/>
              <w:rPr>
                <w:sz w:val="16"/>
                <w:szCs w:val="16"/>
              </w:rPr>
            </w:pPr>
            <w:r w:rsidRPr="005D2CF1">
              <w:rPr>
                <w:sz w:val="16"/>
                <w:szCs w:val="16"/>
              </w:rPr>
              <w:t>16.1.0</w:t>
            </w:r>
          </w:p>
        </w:tc>
      </w:tr>
      <w:tr w:rsidR="00C24DA9" w:rsidRPr="005D2CF1" w14:paraId="338EA8E7" w14:textId="77777777" w:rsidTr="00B16F2C">
        <w:tc>
          <w:tcPr>
            <w:tcW w:w="800" w:type="dxa"/>
            <w:shd w:val="solid" w:color="FFFFFF" w:fill="auto"/>
          </w:tcPr>
          <w:p w14:paraId="49147FD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7A626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C1D114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22DD706" w14:textId="77777777" w:rsidR="00C24DA9" w:rsidRPr="005D2CF1" w:rsidRDefault="00C24DA9" w:rsidP="00B16F2C">
            <w:pPr>
              <w:pStyle w:val="TAC"/>
              <w:rPr>
                <w:sz w:val="16"/>
                <w:szCs w:val="16"/>
              </w:rPr>
            </w:pPr>
            <w:r w:rsidRPr="005D2CF1">
              <w:rPr>
                <w:sz w:val="16"/>
                <w:szCs w:val="16"/>
              </w:rPr>
              <w:t>0002</w:t>
            </w:r>
          </w:p>
        </w:tc>
        <w:tc>
          <w:tcPr>
            <w:tcW w:w="425" w:type="dxa"/>
            <w:shd w:val="solid" w:color="FFFFFF" w:fill="auto"/>
          </w:tcPr>
          <w:p w14:paraId="539EB40E"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0A6E63B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F51DA8" w14:textId="77777777" w:rsidR="00C24DA9" w:rsidRPr="005D2CF1" w:rsidRDefault="00C24DA9" w:rsidP="00B16F2C">
            <w:pPr>
              <w:pStyle w:val="TAL"/>
              <w:rPr>
                <w:sz w:val="16"/>
                <w:szCs w:val="16"/>
              </w:rPr>
            </w:pPr>
            <w:r w:rsidRPr="005D2CF1">
              <w:rPr>
                <w:sz w:val="16"/>
                <w:szCs w:val="16"/>
              </w:rPr>
              <w:t>Clarifications to NF load data analytics</w:t>
            </w:r>
          </w:p>
        </w:tc>
        <w:tc>
          <w:tcPr>
            <w:tcW w:w="708" w:type="dxa"/>
            <w:shd w:val="solid" w:color="FFFFFF" w:fill="auto"/>
          </w:tcPr>
          <w:p w14:paraId="217F814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B736A61" w14:textId="77777777" w:rsidTr="00B16F2C">
        <w:tc>
          <w:tcPr>
            <w:tcW w:w="800" w:type="dxa"/>
            <w:shd w:val="solid" w:color="FFFFFF" w:fill="auto"/>
          </w:tcPr>
          <w:p w14:paraId="02F27D4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BBD2B6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3376F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0C90AB3" w14:textId="77777777" w:rsidR="00C24DA9" w:rsidRPr="005D2CF1" w:rsidRDefault="00C24DA9" w:rsidP="00B16F2C">
            <w:pPr>
              <w:pStyle w:val="TAC"/>
              <w:rPr>
                <w:sz w:val="16"/>
                <w:szCs w:val="16"/>
              </w:rPr>
            </w:pPr>
            <w:r w:rsidRPr="005D2CF1">
              <w:rPr>
                <w:sz w:val="16"/>
                <w:szCs w:val="16"/>
              </w:rPr>
              <w:t>0003</w:t>
            </w:r>
          </w:p>
        </w:tc>
        <w:tc>
          <w:tcPr>
            <w:tcW w:w="425" w:type="dxa"/>
            <w:shd w:val="solid" w:color="FFFFFF" w:fill="auto"/>
          </w:tcPr>
          <w:p w14:paraId="4BAC5F33" w14:textId="77777777" w:rsidR="00C24DA9" w:rsidRPr="005D2CF1" w:rsidRDefault="00C24DA9" w:rsidP="00B16F2C">
            <w:pPr>
              <w:pStyle w:val="TAC"/>
              <w:rPr>
                <w:sz w:val="16"/>
                <w:szCs w:val="16"/>
              </w:rPr>
            </w:pPr>
            <w:r w:rsidRPr="005D2CF1">
              <w:rPr>
                <w:sz w:val="16"/>
                <w:szCs w:val="16"/>
              </w:rPr>
              <w:t>8</w:t>
            </w:r>
          </w:p>
        </w:tc>
        <w:tc>
          <w:tcPr>
            <w:tcW w:w="425" w:type="dxa"/>
            <w:shd w:val="solid" w:color="FFFFFF" w:fill="auto"/>
          </w:tcPr>
          <w:p w14:paraId="2ECD102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F08B59" w14:textId="77777777" w:rsidR="00C24DA9" w:rsidRPr="005D2CF1" w:rsidRDefault="00C24DA9" w:rsidP="00B16F2C">
            <w:pPr>
              <w:pStyle w:val="TAL"/>
              <w:rPr>
                <w:sz w:val="16"/>
                <w:szCs w:val="16"/>
              </w:rPr>
            </w:pPr>
            <w:r w:rsidRPr="005D2CF1">
              <w:rPr>
                <w:sz w:val="16"/>
                <w:szCs w:val="16"/>
              </w:rPr>
              <w:t>Clarifications to Network Performance related network data analytics</w:t>
            </w:r>
          </w:p>
        </w:tc>
        <w:tc>
          <w:tcPr>
            <w:tcW w:w="708" w:type="dxa"/>
            <w:shd w:val="solid" w:color="FFFFFF" w:fill="auto"/>
          </w:tcPr>
          <w:p w14:paraId="261E822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C5A5D14" w14:textId="77777777" w:rsidTr="00B16F2C">
        <w:tc>
          <w:tcPr>
            <w:tcW w:w="800" w:type="dxa"/>
            <w:shd w:val="solid" w:color="FFFFFF" w:fill="auto"/>
          </w:tcPr>
          <w:p w14:paraId="15C4FA23"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0BCBD9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3C268D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43D5DF7" w14:textId="77777777" w:rsidR="00C24DA9" w:rsidRPr="005D2CF1" w:rsidRDefault="00C24DA9" w:rsidP="00B16F2C">
            <w:pPr>
              <w:pStyle w:val="TAC"/>
              <w:rPr>
                <w:sz w:val="16"/>
                <w:szCs w:val="16"/>
              </w:rPr>
            </w:pPr>
            <w:r w:rsidRPr="005D2CF1">
              <w:rPr>
                <w:sz w:val="16"/>
                <w:szCs w:val="16"/>
              </w:rPr>
              <w:t>0004</w:t>
            </w:r>
          </w:p>
        </w:tc>
        <w:tc>
          <w:tcPr>
            <w:tcW w:w="425" w:type="dxa"/>
            <w:shd w:val="solid" w:color="FFFFFF" w:fill="auto"/>
          </w:tcPr>
          <w:p w14:paraId="714AC6B6"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5CB6293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5892AD" w14:textId="77777777" w:rsidR="00C24DA9" w:rsidRPr="005D2CF1" w:rsidRDefault="00C24DA9" w:rsidP="00B16F2C">
            <w:pPr>
              <w:pStyle w:val="TAL"/>
              <w:rPr>
                <w:sz w:val="16"/>
                <w:szCs w:val="16"/>
              </w:rPr>
            </w:pPr>
            <w:r w:rsidRPr="005D2CF1">
              <w:rPr>
                <w:sz w:val="16"/>
                <w:szCs w:val="16"/>
              </w:rPr>
              <w:t>Clarifications to Abnormal behaviour analytics</w:t>
            </w:r>
          </w:p>
        </w:tc>
        <w:tc>
          <w:tcPr>
            <w:tcW w:w="708" w:type="dxa"/>
            <w:shd w:val="solid" w:color="FFFFFF" w:fill="auto"/>
          </w:tcPr>
          <w:p w14:paraId="07FFD35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CF5C3" w14:textId="77777777" w:rsidTr="00B16F2C">
        <w:tc>
          <w:tcPr>
            <w:tcW w:w="800" w:type="dxa"/>
            <w:shd w:val="solid" w:color="FFFFFF" w:fill="auto"/>
          </w:tcPr>
          <w:p w14:paraId="31B1D13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DB4C62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B21F04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00C8DAC" w14:textId="77777777" w:rsidR="00C24DA9" w:rsidRPr="005D2CF1" w:rsidRDefault="00C24DA9" w:rsidP="00B16F2C">
            <w:pPr>
              <w:pStyle w:val="TAC"/>
              <w:rPr>
                <w:sz w:val="16"/>
                <w:szCs w:val="16"/>
              </w:rPr>
            </w:pPr>
            <w:r w:rsidRPr="005D2CF1">
              <w:rPr>
                <w:sz w:val="16"/>
                <w:szCs w:val="16"/>
              </w:rPr>
              <w:t>0009</w:t>
            </w:r>
          </w:p>
        </w:tc>
        <w:tc>
          <w:tcPr>
            <w:tcW w:w="425" w:type="dxa"/>
            <w:shd w:val="solid" w:color="FFFFFF" w:fill="auto"/>
          </w:tcPr>
          <w:p w14:paraId="4CA3AEEA"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3E7A200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2B57ED" w14:textId="77777777" w:rsidR="00C24DA9" w:rsidRPr="005D2CF1" w:rsidRDefault="00C24DA9" w:rsidP="00B16F2C">
            <w:pPr>
              <w:pStyle w:val="TAL"/>
              <w:rPr>
                <w:sz w:val="16"/>
                <w:szCs w:val="16"/>
              </w:rPr>
            </w:pPr>
            <w:r w:rsidRPr="005D2CF1">
              <w:rPr>
                <w:sz w:val="16"/>
                <w:szCs w:val="16"/>
              </w:rPr>
              <w:t>Clarifications to UE mobility and Abnormal behaviour analytics</w:t>
            </w:r>
          </w:p>
        </w:tc>
        <w:tc>
          <w:tcPr>
            <w:tcW w:w="708" w:type="dxa"/>
            <w:shd w:val="solid" w:color="FFFFFF" w:fill="auto"/>
          </w:tcPr>
          <w:p w14:paraId="0FD8FF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7E15799" w14:textId="77777777" w:rsidTr="00B16F2C">
        <w:tc>
          <w:tcPr>
            <w:tcW w:w="800" w:type="dxa"/>
            <w:shd w:val="solid" w:color="FFFFFF" w:fill="auto"/>
          </w:tcPr>
          <w:p w14:paraId="5BFCED8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31ADB6"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9E1EC2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B2D16CB" w14:textId="77777777" w:rsidR="00C24DA9" w:rsidRPr="005D2CF1" w:rsidRDefault="00C24DA9" w:rsidP="00B16F2C">
            <w:pPr>
              <w:pStyle w:val="TAC"/>
              <w:rPr>
                <w:sz w:val="16"/>
                <w:szCs w:val="16"/>
              </w:rPr>
            </w:pPr>
            <w:r w:rsidRPr="005D2CF1">
              <w:rPr>
                <w:sz w:val="16"/>
                <w:szCs w:val="16"/>
              </w:rPr>
              <w:t>0043</w:t>
            </w:r>
          </w:p>
        </w:tc>
        <w:tc>
          <w:tcPr>
            <w:tcW w:w="425" w:type="dxa"/>
            <w:shd w:val="solid" w:color="FFFFFF" w:fill="auto"/>
          </w:tcPr>
          <w:p w14:paraId="7BD02AE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7C0BED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0AB45B1" w14:textId="77777777" w:rsidR="00C24DA9" w:rsidRPr="005D2CF1" w:rsidRDefault="00C24DA9" w:rsidP="00B16F2C">
            <w:pPr>
              <w:pStyle w:val="TAL"/>
              <w:rPr>
                <w:sz w:val="16"/>
                <w:szCs w:val="16"/>
              </w:rPr>
            </w:pPr>
            <w:r w:rsidRPr="005D2CF1">
              <w:rPr>
                <w:sz w:val="16"/>
                <w:szCs w:val="16"/>
              </w:rPr>
              <w:t>Remove UE related analytics for any UE</w:t>
            </w:r>
          </w:p>
        </w:tc>
        <w:tc>
          <w:tcPr>
            <w:tcW w:w="708" w:type="dxa"/>
            <w:shd w:val="solid" w:color="FFFFFF" w:fill="auto"/>
          </w:tcPr>
          <w:p w14:paraId="759D8AC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D058DA" w14:textId="77777777" w:rsidTr="00B16F2C">
        <w:tc>
          <w:tcPr>
            <w:tcW w:w="800" w:type="dxa"/>
            <w:shd w:val="solid" w:color="FFFFFF" w:fill="auto"/>
          </w:tcPr>
          <w:p w14:paraId="5AEA4CB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98D006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1559B6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C36ACE9" w14:textId="77777777" w:rsidR="00C24DA9" w:rsidRPr="005D2CF1" w:rsidRDefault="00C24DA9" w:rsidP="00B16F2C">
            <w:pPr>
              <w:pStyle w:val="TAC"/>
              <w:rPr>
                <w:sz w:val="16"/>
                <w:szCs w:val="16"/>
              </w:rPr>
            </w:pPr>
            <w:r w:rsidRPr="005D2CF1">
              <w:rPr>
                <w:sz w:val="16"/>
                <w:szCs w:val="16"/>
              </w:rPr>
              <w:t>0044</w:t>
            </w:r>
          </w:p>
        </w:tc>
        <w:tc>
          <w:tcPr>
            <w:tcW w:w="425" w:type="dxa"/>
            <w:shd w:val="solid" w:color="FFFFFF" w:fill="auto"/>
          </w:tcPr>
          <w:p w14:paraId="489423DC"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7630981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148B800" w14:textId="77777777" w:rsidR="00C24DA9" w:rsidRPr="005D2CF1" w:rsidRDefault="00C24DA9" w:rsidP="00B16F2C">
            <w:pPr>
              <w:pStyle w:val="TAL"/>
              <w:rPr>
                <w:sz w:val="16"/>
                <w:szCs w:val="16"/>
              </w:rPr>
            </w:pPr>
            <w:r w:rsidRPr="005D2CF1">
              <w:rPr>
                <w:sz w:val="16"/>
                <w:szCs w:val="16"/>
              </w:rPr>
              <w:t>Clarifications to UE communication and mobility analytics output</w:t>
            </w:r>
          </w:p>
        </w:tc>
        <w:tc>
          <w:tcPr>
            <w:tcW w:w="708" w:type="dxa"/>
            <w:shd w:val="solid" w:color="FFFFFF" w:fill="auto"/>
          </w:tcPr>
          <w:p w14:paraId="1DC7B0A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6CCC112" w14:textId="77777777" w:rsidTr="00B16F2C">
        <w:tc>
          <w:tcPr>
            <w:tcW w:w="800" w:type="dxa"/>
            <w:shd w:val="solid" w:color="FFFFFF" w:fill="auto"/>
          </w:tcPr>
          <w:p w14:paraId="23ED4B6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173A98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D3C8A5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6934E8C" w14:textId="77777777" w:rsidR="00C24DA9" w:rsidRPr="005D2CF1" w:rsidRDefault="00C24DA9" w:rsidP="00B16F2C">
            <w:pPr>
              <w:pStyle w:val="TAC"/>
              <w:rPr>
                <w:sz w:val="16"/>
                <w:szCs w:val="16"/>
              </w:rPr>
            </w:pPr>
            <w:r w:rsidRPr="005D2CF1">
              <w:rPr>
                <w:sz w:val="16"/>
                <w:szCs w:val="16"/>
              </w:rPr>
              <w:t>0047</w:t>
            </w:r>
          </w:p>
        </w:tc>
        <w:tc>
          <w:tcPr>
            <w:tcW w:w="425" w:type="dxa"/>
            <w:shd w:val="solid" w:color="FFFFFF" w:fill="auto"/>
          </w:tcPr>
          <w:p w14:paraId="5C3913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14B84E4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D9FA7DF" w14:textId="77777777" w:rsidR="00C24DA9" w:rsidRPr="005D2CF1" w:rsidRDefault="00C24DA9" w:rsidP="00B16F2C">
            <w:pPr>
              <w:pStyle w:val="TAL"/>
              <w:rPr>
                <w:sz w:val="16"/>
                <w:szCs w:val="16"/>
              </w:rPr>
            </w:pPr>
            <w:r w:rsidRPr="005D2CF1">
              <w:rPr>
                <w:sz w:val="16"/>
                <w:szCs w:val="16"/>
              </w:rPr>
              <w:t>Corrections for observed Service experience related network data analytics</w:t>
            </w:r>
          </w:p>
        </w:tc>
        <w:tc>
          <w:tcPr>
            <w:tcW w:w="708" w:type="dxa"/>
            <w:shd w:val="solid" w:color="FFFFFF" w:fill="auto"/>
          </w:tcPr>
          <w:p w14:paraId="70F80B0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B63FA28" w14:textId="77777777" w:rsidTr="00B16F2C">
        <w:tc>
          <w:tcPr>
            <w:tcW w:w="800" w:type="dxa"/>
            <w:shd w:val="solid" w:color="FFFFFF" w:fill="auto"/>
          </w:tcPr>
          <w:p w14:paraId="2817B72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0DAA83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F7322C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F0A61B3" w14:textId="77777777" w:rsidR="00C24DA9" w:rsidRPr="005D2CF1" w:rsidRDefault="00C24DA9" w:rsidP="00B16F2C">
            <w:pPr>
              <w:pStyle w:val="TAC"/>
              <w:rPr>
                <w:sz w:val="16"/>
                <w:szCs w:val="16"/>
              </w:rPr>
            </w:pPr>
            <w:r w:rsidRPr="005D2CF1">
              <w:rPr>
                <w:sz w:val="16"/>
                <w:szCs w:val="16"/>
              </w:rPr>
              <w:t>0055</w:t>
            </w:r>
          </w:p>
        </w:tc>
        <w:tc>
          <w:tcPr>
            <w:tcW w:w="425" w:type="dxa"/>
            <w:shd w:val="solid" w:color="FFFFFF" w:fill="auto"/>
          </w:tcPr>
          <w:p w14:paraId="1C52B9FD" w14:textId="77777777" w:rsidR="00C24DA9" w:rsidRPr="005D2CF1" w:rsidRDefault="00C24DA9" w:rsidP="00B16F2C">
            <w:pPr>
              <w:pStyle w:val="TAC"/>
              <w:rPr>
                <w:sz w:val="16"/>
                <w:szCs w:val="16"/>
              </w:rPr>
            </w:pPr>
            <w:r w:rsidRPr="005D2CF1">
              <w:rPr>
                <w:sz w:val="16"/>
                <w:szCs w:val="16"/>
              </w:rPr>
              <w:t>01</w:t>
            </w:r>
          </w:p>
        </w:tc>
        <w:tc>
          <w:tcPr>
            <w:tcW w:w="425" w:type="dxa"/>
            <w:shd w:val="solid" w:color="FFFFFF" w:fill="auto"/>
          </w:tcPr>
          <w:p w14:paraId="2CB5ED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A76C20B" w14:textId="77777777" w:rsidR="00C24DA9" w:rsidRPr="005D2CF1" w:rsidRDefault="00C24DA9" w:rsidP="00B16F2C">
            <w:pPr>
              <w:pStyle w:val="TAL"/>
              <w:rPr>
                <w:sz w:val="16"/>
                <w:szCs w:val="16"/>
              </w:rPr>
            </w:pPr>
            <w:r w:rsidRPr="005D2CF1">
              <w:rPr>
                <w:sz w:val="16"/>
                <w:szCs w:val="16"/>
              </w:rPr>
              <w:t>Terminology Alignment</w:t>
            </w:r>
          </w:p>
        </w:tc>
        <w:tc>
          <w:tcPr>
            <w:tcW w:w="708" w:type="dxa"/>
            <w:shd w:val="solid" w:color="FFFFFF" w:fill="auto"/>
          </w:tcPr>
          <w:p w14:paraId="18FF0B5F"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2C383F5" w14:textId="77777777" w:rsidTr="00B16F2C">
        <w:tc>
          <w:tcPr>
            <w:tcW w:w="800" w:type="dxa"/>
            <w:shd w:val="solid" w:color="FFFFFF" w:fill="auto"/>
          </w:tcPr>
          <w:p w14:paraId="15807E5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D7A9C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3C83CC0"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3CF904F" w14:textId="77777777" w:rsidR="00C24DA9" w:rsidRPr="005D2CF1" w:rsidRDefault="00C24DA9" w:rsidP="00B16F2C">
            <w:pPr>
              <w:pStyle w:val="TAC"/>
              <w:rPr>
                <w:sz w:val="16"/>
                <w:szCs w:val="16"/>
              </w:rPr>
            </w:pPr>
            <w:r w:rsidRPr="005D2CF1">
              <w:rPr>
                <w:sz w:val="16"/>
                <w:szCs w:val="16"/>
              </w:rPr>
              <w:t>0057</w:t>
            </w:r>
          </w:p>
        </w:tc>
        <w:tc>
          <w:tcPr>
            <w:tcW w:w="425" w:type="dxa"/>
            <w:shd w:val="solid" w:color="FFFFFF" w:fill="auto"/>
          </w:tcPr>
          <w:p w14:paraId="1CDFD229"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518E2F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CED0E7" w14:textId="77777777" w:rsidR="00C24DA9" w:rsidRPr="005D2CF1" w:rsidRDefault="00C24DA9" w:rsidP="00B16F2C">
            <w:pPr>
              <w:pStyle w:val="TAL"/>
              <w:rPr>
                <w:sz w:val="16"/>
                <w:szCs w:val="16"/>
              </w:rPr>
            </w:pPr>
            <w:r w:rsidRPr="005D2CF1">
              <w:rPr>
                <w:sz w:val="16"/>
                <w:szCs w:val="16"/>
              </w:rPr>
              <w:t>Editor's Notes cleanup</w:t>
            </w:r>
          </w:p>
        </w:tc>
        <w:tc>
          <w:tcPr>
            <w:tcW w:w="708" w:type="dxa"/>
            <w:shd w:val="solid" w:color="FFFFFF" w:fill="auto"/>
          </w:tcPr>
          <w:p w14:paraId="573120C8"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E743FC5" w14:textId="77777777" w:rsidTr="00B16F2C">
        <w:tc>
          <w:tcPr>
            <w:tcW w:w="800" w:type="dxa"/>
            <w:shd w:val="solid" w:color="FFFFFF" w:fill="auto"/>
          </w:tcPr>
          <w:p w14:paraId="71AA05A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2A8961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893AF7A"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BFA61A" w14:textId="77777777" w:rsidR="00C24DA9" w:rsidRPr="005D2CF1" w:rsidRDefault="00C24DA9" w:rsidP="00B16F2C">
            <w:pPr>
              <w:pStyle w:val="TAC"/>
              <w:rPr>
                <w:sz w:val="16"/>
                <w:szCs w:val="16"/>
              </w:rPr>
            </w:pPr>
            <w:r w:rsidRPr="005D2CF1">
              <w:rPr>
                <w:sz w:val="16"/>
                <w:szCs w:val="16"/>
              </w:rPr>
              <w:t>0062</w:t>
            </w:r>
          </w:p>
        </w:tc>
        <w:tc>
          <w:tcPr>
            <w:tcW w:w="425" w:type="dxa"/>
            <w:shd w:val="solid" w:color="FFFFFF" w:fill="auto"/>
          </w:tcPr>
          <w:p w14:paraId="1753F190"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A66EB0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53D4A6"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0119B0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26326C8" w14:textId="77777777" w:rsidTr="00B16F2C">
        <w:tc>
          <w:tcPr>
            <w:tcW w:w="800" w:type="dxa"/>
            <w:shd w:val="solid" w:color="FFFFFF" w:fill="auto"/>
          </w:tcPr>
          <w:p w14:paraId="1CBF2A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CC2EB3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CC6DD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39964A" w14:textId="77777777" w:rsidR="00C24DA9" w:rsidRPr="005D2CF1" w:rsidRDefault="00C24DA9" w:rsidP="00B16F2C">
            <w:pPr>
              <w:pStyle w:val="TAC"/>
              <w:rPr>
                <w:sz w:val="16"/>
                <w:szCs w:val="16"/>
              </w:rPr>
            </w:pPr>
            <w:r w:rsidRPr="005D2CF1">
              <w:rPr>
                <w:sz w:val="16"/>
                <w:szCs w:val="16"/>
              </w:rPr>
              <w:t>0063</w:t>
            </w:r>
          </w:p>
        </w:tc>
        <w:tc>
          <w:tcPr>
            <w:tcW w:w="425" w:type="dxa"/>
            <w:shd w:val="solid" w:color="FFFFFF" w:fill="auto"/>
          </w:tcPr>
          <w:p w14:paraId="7047612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D67384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BE732FD" w14:textId="77777777" w:rsidR="00C24DA9" w:rsidRPr="005D2CF1" w:rsidRDefault="00C24DA9" w:rsidP="00B16F2C">
            <w:pPr>
              <w:pStyle w:val="TAL"/>
              <w:rPr>
                <w:sz w:val="16"/>
                <w:szCs w:val="16"/>
              </w:rPr>
            </w:pPr>
            <w:r w:rsidRPr="005D2CF1">
              <w:rPr>
                <w:sz w:val="16"/>
                <w:szCs w:val="16"/>
              </w:rPr>
              <w:t>Correction for data collection from OAM</w:t>
            </w:r>
          </w:p>
        </w:tc>
        <w:tc>
          <w:tcPr>
            <w:tcW w:w="708" w:type="dxa"/>
            <w:shd w:val="solid" w:color="FFFFFF" w:fill="auto"/>
          </w:tcPr>
          <w:p w14:paraId="6F9C187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4D1EE5D" w14:textId="77777777" w:rsidTr="00B16F2C">
        <w:tc>
          <w:tcPr>
            <w:tcW w:w="800" w:type="dxa"/>
            <w:shd w:val="solid" w:color="FFFFFF" w:fill="auto"/>
          </w:tcPr>
          <w:p w14:paraId="40D39E3F"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16ABDB1"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46FBEAD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96E2FFF" w14:textId="77777777" w:rsidR="00C24DA9" w:rsidRPr="005D2CF1" w:rsidRDefault="00C24DA9" w:rsidP="00B16F2C">
            <w:pPr>
              <w:pStyle w:val="TAC"/>
              <w:rPr>
                <w:sz w:val="16"/>
                <w:szCs w:val="16"/>
              </w:rPr>
            </w:pPr>
            <w:r w:rsidRPr="005D2CF1">
              <w:rPr>
                <w:sz w:val="16"/>
                <w:szCs w:val="16"/>
              </w:rPr>
              <w:t>0064</w:t>
            </w:r>
          </w:p>
        </w:tc>
        <w:tc>
          <w:tcPr>
            <w:tcW w:w="425" w:type="dxa"/>
            <w:shd w:val="solid" w:color="FFFFFF" w:fill="auto"/>
          </w:tcPr>
          <w:p w14:paraId="23343250" w14:textId="77777777" w:rsidR="00C24DA9" w:rsidRPr="005D2CF1" w:rsidRDefault="00C24DA9" w:rsidP="00B16F2C">
            <w:pPr>
              <w:pStyle w:val="TAC"/>
              <w:rPr>
                <w:sz w:val="16"/>
                <w:szCs w:val="16"/>
              </w:rPr>
            </w:pPr>
            <w:r w:rsidRPr="005D2CF1">
              <w:rPr>
                <w:sz w:val="16"/>
                <w:szCs w:val="16"/>
              </w:rPr>
              <w:t xml:space="preserve">7 </w:t>
            </w:r>
          </w:p>
        </w:tc>
        <w:tc>
          <w:tcPr>
            <w:tcW w:w="425" w:type="dxa"/>
            <w:shd w:val="solid" w:color="FFFFFF" w:fill="auto"/>
          </w:tcPr>
          <w:p w14:paraId="247AF76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716004" w14:textId="77777777" w:rsidR="00C24DA9" w:rsidRPr="005D2CF1" w:rsidRDefault="00C24DA9" w:rsidP="00B16F2C">
            <w:pPr>
              <w:pStyle w:val="TAL"/>
              <w:rPr>
                <w:sz w:val="16"/>
                <w:szCs w:val="16"/>
              </w:rPr>
            </w:pPr>
            <w:r w:rsidRPr="005D2CF1">
              <w:rPr>
                <w:sz w:val="16"/>
                <w:szCs w:val="16"/>
              </w:rPr>
              <w:t>Corrections to general and framework parts of analytics</w:t>
            </w:r>
          </w:p>
        </w:tc>
        <w:tc>
          <w:tcPr>
            <w:tcW w:w="708" w:type="dxa"/>
            <w:shd w:val="solid" w:color="FFFFFF" w:fill="auto"/>
          </w:tcPr>
          <w:p w14:paraId="447D452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2AEBDF" w14:textId="77777777" w:rsidTr="00B16F2C">
        <w:tc>
          <w:tcPr>
            <w:tcW w:w="800" w:type="dxa"/>
            <w:shd w:val="solid" w:color="FFFFFF" w:fill="auto"/>
          </w:tcPr>
          <w:p w14:paraId="54B2246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12C3DBE"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9497B31"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307C020" w14:textId="77777777" w:rsidR="00C24DA9" w:rsidRPr="005D2CF1" w:rsidRDefault="00C24DA9" w:rsidP="00B16F2C">
            <w:pPr>
              <w:pStyle w:val="TAC"/>
              <w:rPr>
                <w:sz w:val="16"/>
                <w:szCs w:val="16"/>
              </w:rPr>
            </w:pPr>
            <w:r w:rsidRPr="005D2CF1">
              <w:rPr>
                <w:sz w:val="16"/>
                <w:szCs w:val="16"/>
              </w:rPr>
              <w:t>0065</w:t>
            </w:r>
          </w:p>
        </w:tc>
        <w:tc>
          <w:tcPr>
            <w:tcW w:w="425" w:type="dxa"/>
            <w:shd w:val="solid" w:color="FFFFFF" w:fill="auto"/>
          </w:tcPr>
          <w:p w14:paraId="5B623D60"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62D97D1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A0DDCE" w14:textId="77777777" w:rsidR="00C24DA9" w:rsidRPr="005D2CF1" w:rsidRDefault="00C24DA9" w:rsidP="00B16F2C">
            <w:pPr>
              <w:pStyle w:val="TAL"/>
              <w:rPr>
                <w:sz w:val="16"/>
                <w:szCs w:val="16"/>
              </w:rPr>
            </w:pPr>
            <w:r w:rsidRPr="005D2CF1">
              <w:rPr>
                <w:sz w:val="16"/>
                <w:szCs w:val="16"/>
              </w:rPr>
              <w:t>Corrections to data collection from NFs</w:t>
            </w:r>
          </w:p>
        </w:tc>
        <w:tc>
          <w:tcPr>
            <w:tcW w:w="708" w:type="dxa"/>
            <w:shd w:val="solid" w:color="FFFFFF" w:fill="auto"/>
          </w:tcPr>
          <w:p w14:paraId="526A0AB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1531AE9" w14:textId="77777777" w:rsidTr="00B16F2C">
        <w:tc>
          <w:tcPr>
            <w:tcW w:w="800" w:type="dxa"/>
            <w:shd w:val="solid" w:color="FFFFFF" w:fill="auto"/>
          </w:tcPr>
          <w:p w14:paraId="0EA7A37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37548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75B2139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BA62DD8" w14:textId="77777777" w:rsidR="00C24DA9" w:rsidRPr="005D2CF1" w:rsidRDefault="00C24DA9" w:rsidP="00B16F2C">
            <w:pPr>
              <w:pStyle w:val="TAC"/>
              <w:rPr>
                <w:sz w:val="16"/>
                <w:szCs w:val="16"/>
              </w:rPr>
            </w:pPr>
            <w:r w:rsidRPr="005D2CF1">
              <w:rPr>
                <w:sz w:val="16"/>
                <w:szCs w:val="16"/>
              </w:rPr>
              <w:t>0066</w:t>
            </w:r>
          </w:p>
        </w:tc>
        <w:tc>
          <w:tcPr>
            <w:tcW w:w="425" w:type="dxa"/>
            <w:shd w:val="solid" w:color="FFFFFF" w:fill="auto"/>
          </w:tcPr>
          <w:p w14:paraId="413994E8" w14:textId="77777777" w:rsidR="00C24DA9" w:rsidRPr="005D2CF1" w:rsidRDefault="00C24DA9" w:rsidP="00B16F2C">
            <w:pPr>
              <w:pStyle w:val="TAC"/>
              <w:rPr>
                <w:sz w:val="16"/>
                <w:szCs w:val="16"/>
              </w:rPr>
            </w:pPr>
            <w:r w:rsidRPr="005D2CF1">
              <w:rPr>
                <w:sz w:val="16"/>
                <w:szCs w:val="16"/>
              </w:rPr>
              <w:t>6</w:t>
            </w:r>
          </w:p>
        </w:tc>
        <w:tc>
          <w:tcPr>
            <w:tcW w:w="425" w:type="dxa"/>
            <w:shd w:val="solid" w:color="FFFFFF" w:fill="auto"/>
          </w:tcPr>
          <w:p w14:paraId="59124F2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73D1A8" w14:textId="77777777" w:rsidR="00C24DA9" w:rsidRPr="005D2CF1" w:rsidRDefault="00C24DA9" w:rsidP="00B16F2C">
            <w:pPr>
              <w:pStyle w:val="TAL"/>
              <w:rPr>
                <w:sz w:val="16"/>
                <w:szCs w:val="16"/>
              </w:rPr>
            </w:pPr>
            <w:r w:rsidRPr="005D2CF1">
              <w:rPr>
                <w:sz w:val="16"/>
                <w:szCs w:val="16"/>
              </w:rPr>
              <w:t>Miscellaneous corrections/updates to TS 23.288</w:t>
            </w:r>
          </w:p>
        </w:tc>
        <w:tc>
          <w:tcPr>
            <w:tcW w:w="708" w:type="dxa"/>
            <w:shd w:val="solid" w:color="FFFFFF" w:fill="auto"/>
          </w:tcPr>
          <w:p w14:paraId="2C3ED3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C44E09F" w14:textId="77777777" w:rsidTr="00B16F2C">
        <w:tc>
          <w:tcPr>
            <w:tcW w:w="800" w:type="dxa"/>
            <w:shd w:val="solid" w:color="FFFFFF" w:fill="auto"/>
          </w:tcPr>
          <w:p w14:paraId="6C3C0AA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6717060"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8F0F1C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2E79715C" w14:textId="77777777" w:rsidR="00C24DA9" w:rsidRPr="005D2CF1" w:rsidRDefault="00C24DA9" w:rsidP="00B16F2C">
            <w:pPr>
              <w:pStyle w:val="TAC"/>
              <w:rPr>
                <w:sz w:val="16"/>
                <w:szCs w:val="16"/>
              </w:rPr>
            </w:pPr>
            <w:r w:rsidRPr="005D2CF1">
              <w:rPr>
                <w:sz w:val="16"/>
                <w:szCs w:val="16"/>
              </w:rPr>
              <w:t>0068</w:t>
            </w:r>
          </w:p>
        </w:tc>
        <w:tc>
          <w:tcPr>
            <w:tcW w:w="425" w:type="dxa"/>
            <w:shd w:val="solid" w:color="FFFFFF" w:fill="auto"/>
          </w:tcPr>
          <w:p w14:paraId="03FEA42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5AEB20F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95C6632" w14:textId="77777777" w:rsidR="00C24DA9" w:rsidRPr="005D2CF1" w:rsidRDefault="00C24DA9" w:rsidP="00B16F2C">
            <w:pPr>
              <w:pStyle w:val="TAL"/>
              <w:rPr>
                <w:sz w:val="16"/>
                <w:szCs w:val="16"/>
              </w:rPr>
            </w:pPr>
            <w:r w:rsidRPr="005D2CF1">
              <w:rPr>
                <w:sz w:val="16"/>
                <w:szCs w:val="16"/>
              </w:rPr>
              <w:t>Clarification of the data collection of the OSE</w:t>
            </w:r>
          </w:p>
        </w:tc>
        <w:tc>
          <w:tcPr>
            <w:tcW w:w="708" w:type="dxa"/>
            <w:shd w:val="solid" w:color="FFFFFF" w:fill="auto"/>
          </w:tcPr>
          <w:p w14:paraId="38C94410"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CD25435" w14:textId="77777777" w:rsidTr="00B16F2C">
        <w:tc>
          <w:tcPr>
            <w:tcW w:w="800" w:type="dxa"/>
            <w:shd w:val="solid" w:color="FFFFFF" w:fill="auto"/>
          </w:tcPr>
          <w:p w14:paraId="196A003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29615C5"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2CDE25C"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F71BB50" w14:textId="77777777" w:rsidR="00C24DA9" w:rsidRPr="005D2CF1" w:rsidRDefault="00C24DA9" w:rsidP="00B16F2C">
            <w:pPr>
              <w:pStyle w:val="TAC"/>
              <w:rPr>
                <w:sz w:val="16"/>
                <w:szCs w:val="16"/>
              </w:rPr>
            </w:pPr>
            <w:r w:rsidRPr="005D2CF1">
              <w:rPr>
                <w:sz w:val="16"/>
                <w:szCs w:val="16"/>
              </w:rPr>
              <w:t>0071</w:t>
            </w:r>
          </w:p>
        </w:tc>
        <w:tc>
          <w:tcPr>
            <w:tcW w:w="425" w:type="dxa"/>
            <w:shd w:val="solid" w:color="FFFFFF" w:fill="auto"/>
          </w:tcPr>
          <w:p w14:paraId="592BC85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7FB2DC5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BB20A4" w14:textId="77777777" w:rsidR="00C24DA9" w:rsidRPr="005D2CF1" w:rsidRDefault="00C24DA9" w:rsidP="00B16F2C">
            <w:pPr>
              <w:pStyle w:val="TAL"/>
              <w:rPr>
                <w:sz w:val="16"/>
                <w:szCs w:val="16"/>
              </w:rPr>
            </w:pPr>
            <w:r w:rsidRPr="005D2CF1">
              <w:rPr>
                <w:sz w:val="16"/>
                <w:szCs w:val="16"/>
              </w:rPr>
              <w:t>Update to UE related analytics</w:t>
            </w:r>
          </w:p>
        </w:tc>
        <w:tc>
          <w:tcPr>
            <w:tcW w:w="708" w:type="dxa"/>
            <w:shd w:val="solid" w:color="FFFFFF" w:fill="auto"/>
          </w:tcPr>
          <w:p w14:paraId="24DFE7F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0CFD5DC" w14:textId="77777777" w:rsidTr="00B16F2C">
        <w:tc>
          <w:tcPr>
            <w:tcW w:w="800" w:type="dxa"/>
            <w:shd w:val="solid" w:color="FFFFFF" w:fill="auto"/>
          </w:tcPr>
          <w:p w14:paraId="6BF5438D"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B2D714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960AB8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CA247D7" w14:textId="77777777" w:rsidR="00C24DA9" w:rsidRPr="005D2CF1" w:rsidRDefault="00C24DA9" w:rsidP="00B16F2C">
            <w:pPr>
              <w:pStyle w:val="TAC"/>
              <w:rPr>
                <w:sz w:val="16"/>
                <w:szCs w:val="16"/>
              </w:rPr>
            </w:pPr>
            <w:r w:rsidRPr="005D2CF1">
              <w:rPr>
                <w:sz w:val="16"/>
                <w:szCs w:val="16"/>
              </w:rPr>
              <w:t>0072</w:t>
            </w:r>
          </w:p>
        </w:tc>
        <w:tc>
          <w:tcPr>
            <w:tcW w:w="425" w:type="dxa"/>
            <w:shd w:val="solid" w:color="FFFFFF" w:fill="auto"/>
          </w:tcPr>
          <w:p w14:paraId="28AAFA78" w14:textId="77777777" w:rsidR="00C24DA9" w:rsidRPr="005D2CF1" w:rsidRDefault="00C24DA9" w:rsidP="00B16F2C">
            <w:pPr>
              <w:pStyle w:val="TAC"/>
              <w:rPr>
                <w:sz w:val="16"/>
                <w:szCs w:val="16"/>
              </w:rPr>
            </w:pPr>
            <w:r w:rsidRPr="005D2CF1">
              <w:rPr>
                <w:sz w:val="16"/>
                <w:szCs w:val="16"/>
              </w:rPr>
              <w:t xml:space="preserve"> </w:t>
            </w:r>
          </w:p>
        </w:tc>
        <w:tc>
          <w:tcPr>
            <w:tcW w:w="425" w:type="dxa"/>
            <w:shd w:val="solid" w:color="FFFFFF" w:fill="auto"/>
          </w:tcPr>
          <w:p w14:paraId="42578EB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40A89AD" w14:textId="77777777" w:rsidR="00C24DA9" w:rsidRPr="005D2CF1" w:rsidRDefault="00C24DA9" w:rsidP="00B16F2C">
            <w:pPr>
              <w:pStyle w:val="TAL"/>
              <w:rPr>
                <w:sz w:val="16"/>
                <w:szCs w:val="16"/>
              </w:rPr>
            </w:pPr>
            <w:r w:rsidRPr="005D2CF1">
              <w:rPr>
                <w:sz w:val="16"/>
                <w:szCs w:val="16"/>
              </w:rPr>
              <w:t>Clarifications on Supporting Modification of Analytics Subscription</w:t>
            </w:r>
          </w:p>
        </w:tc>
        <w:tc>
          <w:tcPr>
            <w:tcW w:w="708" w:type="dxa"/>
            <w:shd w:val="solid" w:color="FFFFFF" w:fill="auto"/>
          </w:tcPr>
          <w:p w14:paraId="1350761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4008441" w14:textId="77777777" w:rsidTr="00B16F2C">
        <w:tc>
          <w:tcPr>
            <w:tcW w:w="800" w:type="dxa"/>
            <w:shd w:val="solid" w:color="FFFFFF" w:fill="auto"/>
          </w:tcPr>
          <w:p w14:paraId="104C098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50173BA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657DF1E"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41741E4" w14:textId="77777777" w:rsidR="00C24DA9" w:rsidRPr="005D2CF1" w:rsidRDefault="00C24DA9" w:rsidP="00B16F2C">
            <w:pPr>
              <w:pStyle w:val="TAC"/>
              <w:rPr>
                <w:sz w:val="16"/>
                <w:szCs w:val="16"/>
              </w:rPr>
            </w:pPr>
            <w:r w:rsidRPr="005D2CF1">
              <w:rPr>
                <w:sz w:val="16"/>
                <w:szCs w:val="16"/>
              </w:rPr>
              <w:t>0076</w:t>
            </w:r>
          </w:p>
        </w:tc>
        <w:tc>
          <w:tcPr>
            <w:tcW w:w="425" w:type="dxa"/>
            <w:shd w:val="solid" w:color="FFFFFF" w:fill="auto"/>
          </w:tcPr>
          <w:p w14:paraId="5B477FF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610468F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3C9857" w14:textId="77777777" w:rsidR="00C24DA9" w:rsidRPr="005D2CF1" w:rsidRDefault="00C24DA9" w:rsidP="00B16F2C">
            <w:pPr>
              <w:pStyle w:val="TAL"/>
              <w:rPr>
                <w:sz w:val="16"/>
                <w:szCs w:val="16"/>
              </w:rPr>
            </w:pPr>
            <w:r w:rsidRPr="005D2CF1">
              <w:rPr>
                <w:sz w:val="16"/>
                <w:szCs w:val="16"/>
              </w:rPr>
              <w:t>Removing Editor's note on how to find a PCF instance serving a UE</w:t>
            </w:r>
          </w:p>
        </w:tc>
        <w:tc>
          <w:tcPr>
            <w:tcW w:w="708" w:type="dxa"/>
            <w:shd w:val="solid" w:color="FFFFFF" w:fill="auto"/>
          </w:tcPr>
          <w:p w14:paraId="0CAD00B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893D343" w14:textId="77777777" w:rsidTr="00B16F2C">
        <w:tc>
          <w:tcPr>
            <w:tcW w:w="800" w:type="dxa"/>
            <w:shd w:val="solid" w:color="FFFFFF" w:fill="auto"/>
          </w:tcPr>
          <w:p w14:paraId="02DEA3EC"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243388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57DD4C52"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FC5C120" w14:textId="77777777" w:rsidR="00C24DA9" w:rsidRPr="005D2CF1" w:rsidRDefault="00C24DA9" w:rsidP="00B16F2C">
            <w:pPr>
              <w:pStyle w:val="TAC"/>
              <w:rPr>
                <w:sz w:val="16"/>
                <w:szCs w:val="16"/>
              </w:rPr>
            </w:pPr>
            <w:r w:rsidRPr="005D2CF1">
              <w:rPr>
                <w:sz w:val="16"/>
                <w:szCs w:val="16"/>
              </w:rPr>
              <w:t>0078</w:t>
            </w:r>
          </w:p>
        </w:tc>
        <w:tc>
          <w:tcPr>
            <w:tcW w:w="425" w:type="dxa"/>
            <w:shd w:val="solid" w:color="FFFFFF" w:fill="auto"/>
          </w:tcPr>
          <w:p w14:paraId="408ED293"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4231251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26905CC" w14:textId="77777777" w:rsidR="00C24DA9" w:rsidRPr="005D2CF1" w:rsidRDefault="00C24DA9" w:rsidP="00B16F2C">
            <w:pPr>
              <w:pStyle w:val="TAL"/>
              <w:rPr>
                <w:sz w:val="16"/>
                <w:szCs w:val="16"/>
              </w:rPr>
            </w:pPr>
            <w:r w:rsidRPr="005D2CF1">
              <w:rPr>
                <w:sz w:val="16"/>
                <w:szCs w:val="16"/>
              </w:rPr>
              <w:t>User Data Congestion - Removal of Editor's Notes and Description Alignments</w:t>
            </w:r>
          </w:p>
        </w:tc>
        <w:tc>
          <w:tcPr>
            <w:tcW w:w="708" w:type="dxa"/>
            <w:shd w:val="solid" w:color="FFFFFF" w:fill="auto"/>
          </w:tcPr>
          <w:p w14:paraId="42105B85"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8B93AE4" w14:textId="77777777" w:rsidTr="00B16F2C">
        <w:tc>
          <w:tcPr>
            <w:tcW w:w="800" w:type="dxa"/>
            <w:shd w:val="solid" w:color="FFFFFF" w:fill="auto"/>
          </w:tcPr>
          <w:p w14:paraId="2A1C71E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04B80F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B9F64D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CEC4F2A" w14:textId="77777777" w:rsidR="00C24DA9" w:rsidRPr="005D2CF1" w:rsidRDefault="00C24DA9" w:rsidP="00B16F2C">
            <w:pPr>
              <w:pStyle w:val="TAC"/>
              <w:rPr>
                <w:sz w:val="16"/>
                <w:szCs w:val="16"/>
              </w:rPr>
            </w:pPr>
            <w:r w:rsidRPr="005D2CF1">
              <w:rPr>
                <w:sz w:val="16"/>
                <w:szCs w:val="16"/>
              </w:rPr>
              <w:t xml:space="preserve"> 0081</w:t>
            </w:r>
          </w:p>
        </w:tc>
        <w:tc>
          <w:tcPr>
            <w:tcW w:w="425" w:type="dxa"/>
            <w:shd w:val="solid" w:color="FFFFFF" w:fill="auto"/>
          </w:tcPr>
          <w:p w14:paraId="10A5EDE7"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48A4834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4CCB6D" w14:textId="77777777" w:rsidR="00C24DA9" w:rsidRPr="005D2CF1" w:rsidRDefault="00C24DA9" w:rsidP="00B16F2C">
            <w:pPr>
              <w:pStyle w:val="TAL"/>
              <w:rPr>
                <w:sz w:val="16"/>
                <w:szCs w:val="16"/>
              </w:rPr>
            </w:pPr>
            <w:r w:rsidRPr="005D2CF1">
              <w:rPr>
                <w:sz w:val="16"/>
                <w:szCs w:val="16"/>
              </w:rPr>
              <w:t>CR to update UE communication</w:t>
            </w:r>
          </w:p>
        </w:tc>
        <w:tc>
          <w:tcPr>
            <w:tcW w:w="708" w:type="dxa"/>
            <w:shd w:val="solid" w:color="FFFFFF" w:fill="auto"/>
          </w:tcPr>
          <w:p w14:paraId="1F24FAE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EE91DCB" w14:textId="77777777" w:rsidTr="00B16F2C">
        <w:tc>
          <w:tcPr>
            <w:tcW w:w="800" w:type="dxa"/>
            <w:shd w:val="solid" w:color="FFFFFF" w:fill="auto"/>
          </w:tcPr>
          <w:p w14:paraId="25151CA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5F96573"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B5AF64"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4165529" w14:textId="77777777" w:rsidR="00C24DA9" w:rsidRPr="005D2CF1" w:rsidRDefault="00C24DA9" w:rsidP="00B16F2C">
            <w:pPr>
              <w:pStyle w:val="TAC"/>
              <w:rPr>
                <w:sz w:val="16"/>
                <w:szCs w:val="16"/>
              </w:rPr>
            </w:pPr>
            <w:r w:rsidRPr="005D2CF1">
              <w:rPr>
                <w:sz w:val="16"/>
                <w:szCs w:val="16"/>
              </w:rPr>
              <w:t>0084</w:t>
            </w:r>
          </w:p>
        </w:tc>
        <w:tc>
          <w:tcPr>
            <w:tcW w:w="425" w:type="dxa"/>
            <w:shd w:val="solid" w:color="FFFFFF" w:fill="auto"/>
          </w:tcPr>
          <w:p w14:paraId="27CDEAD3"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1B66DD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EA03B4C" w14:textId="77777777" w:rsidR="00C24DA9" w:rsidRPr="005D2CF1" w:rsidRDefault="00C24DA9" w:rsidP="00B16F2C">
            <w:pPr>
              <w:pStyle w:val="TAL"/>
              <w:rPr>
                <w:sz w:val="16"/>
                <w:szCs w:val="16"/>
              </w:rPr>
            </w:pPr>
            <w:r w:rsidRPr="005D2CF1">
              <w:rPr>
                <w:sz w:val="16"/>
                <w:szCs w:val="16"/>
              </w:rPr>
              <w:t>Correction to Analytics Filter for slice load level analytics</w:t>
            </w:r>
          </w:p>
        </w:tc>
        <w:tc>
          <w:tcPr>
            <w:tcW w:w="708" w:type="dxa"/>
            <w:shd w:val="solid" w:color="FFFFFF" w:fill="auto"/>
          </w:tcPr>
          <w:p w14:paraId="140FD849"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25609F10" w14:textId="77777777" w:rsidTr="00B16F2C">
        <w:tc>
          <w:tcPr>
            <w:tcW w:w="800" w:type="dxa"/>
            <w:shd w:val="solid" w:color="FFFFFF" w:fill="auto"/>
          </w:tcPr>
          <w:p w14:paraId="1028D435"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961B878"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4EE847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4D5BF3BD" w14:textId="77777777" w:rsidR="00C24DA9" w:rsidRPr="005D2CF1" w:rsidRDefault="00C24DA9" w:rsidP="00B16F2C">
            <w:pPr>
              <w:pStyle w:val="TAC"/>
              <w:rPr>
                <w:sz w:val="16"/>
                <w:szCs w:val="16"/>
              </w:rPr>
            </w:pPr>
            <w:r w:rsidRPr="005D2CF1">
              <w:rPr>
                <w:sz w:val="16"/>
                <w:szCs w:val="16"/>
              </w:rPr>
              <w:t>0087</w:t>
            </w:r>
          </w:p>
        </w:tc>
        <w:tc>
          <w:tcPr>
            <w:tcW w:w="425" w:type="dxa"/>
            <w:shd w:val="solid" w:color="FFFFFF" w:fill="auto"/>
          </w:tcPr>
          <w:p w14:paraId="5BA269D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0C2F7D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2AB607A" w14:textId="77777777" w:rsidR="00C24DA9" w:rsidRPr="005D2CF1" w:rsidRDefault="00C24DA9" w:rsidP="00B16F2C">
            <w:pPr>
              <w:pStyle w:val="TAL"/>
              <w:rPr>
                <w:sz w:val="16"/>
                <w:szCs w:val="16"/>
              </w:rPr>
            </w:pPr>
            <w:r w:rsidRPr="005D2CF1">
              <w:rPr>
                <w:sz w:val="16"/>
                <w:szCs w:val="16"/>
              </w:rPr>
              <w:t>Clarification on NWDAF-assisted expected UE behavioural analytics</w:t>
            </w:r>
          </w:p>
        </w:tc>
        <w:tc>
          <w:tcPr>
            <w:tcW w:w="708" w:type="dxa"/>
            <w:shd w:val="solid" w:color="FFFFFF" w:fill="auto"/>
          </w:tcPr>
          <w:p w14:paraId="13A112F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0ACA3681" w14:textId="77777777" w:rsidTr="00B16F2C">
        <w:tc>
          <w:tcPr>
            <w:tcW w:w="800" w:type="dxa"/>
            <w:shd w:val="solid" w:color="FFFFFF" w:fill="auto"/>
          </w:tcPr>
          <w:p w14:paraId="06C2F7CA"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00A8C519"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59DF2D9"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777A5375" w14:textId="77777777" w:rsidR="00C24DA9" w:rsidRPr="005D2CF1" w:rsidRDefault="00C24DA9" w:rsidP="00B16F2C">
            <w:pPr>
              <w:pStyle w:val="TAC"/>
              <w:rPr>
                <w:sz w:val="16"/>
                <w:szCs w:val="16"/>
              </w:rPr>
            </w:pPr>
            <w:r w:rsidRPr="005D2CF1">
              <w:rPr>
                <w:sz w:val="16"/>
                <w:szCs w:val="16"/>
              </w:rPr>
              <w:t>0088</w:t>
            </w:r>
          </w:p>
        </w:tc>
        <w:tc>
          <w:tcPr>
            <w:tcW w:w="425" w:type="dxa"/>
            <w:shd w:val="solid" w:color="FFFFFF" w:fill="auto"/>
          </w:tcPr>
          <w:p w14:paraId="2AE0B900" w14:textId="77777777" w:rsidR="00C24DA9" w:rsidRPr="005D2CF1" w:rsidRDefault="00C24DA9" w:rsidP="00B16F2C">
            <w:pPr>
              <w:pStyle w:val="TAC"/>
              <w:rPr>
                <w:sz w:val="16"/>
                <w:szCs w:val="16"/>
              </w:rPr>
            </w:pPr>
          </w:p>
        </w:tc>
        <w:tc>
          <w:tcPr>
            <w:tcW w:w="425" w:type="dxa"/>
            <w:shd w:val="solid" w:color="FFFFFF" w:fill="auto"/>
          </w:tcPr>
          <w:p w14:paraId="0A25F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204D4C" w14:textId="77777777" w:rsidR="00C24DA9" w:rsidRPr="005D2CF1" w:rsidRDefault="00C24DA9" w:rsidP="00B16F2C">
            <w:pPr>
              <w:pStyle w:val="TAL"/>
              <w:rPr>
                <w:sz w:val="16"/>
                <w:szCs w:val="16"/>
              </w:rPr>
            </w:pPr>
            <w:r w:rsidRPr="005D2CF1">
              <w:rPr>
                <w:sz w:val="16"/>
                <w:szCs w:val="16"/>
              </w:rPr>
              <w:t>Update the correlation information for AMF data and RAN data</w:t>
            </w:r>
          </w:p>
        </w:tc>
        <w:tc>
          <w:tcPr>
            <w:tcW w:w="708" w:type="dxa"/>
            <w:shd w:val="solid" w:color="FFFFFF" w:fill="auto"/>
          </w:tcPr>
          <w:p w14:paraId="0B42552C"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9DB21FF" w14:textId="77777777" w:rsidTr="00B16F2C">
        <w:tc>
          <w:tcPr>
            <w:tcW w:w="800" w:type="dxa"/>
            <w:shd w:val="solid" w:color="FFFFFF" w:fill="auto"/>
          </w:tcPr>
          <w:p w14:paraId="0A99AB37"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444A00DF"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610451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936D07B" w14:textId="77777777" w:rsidR="00C24DA9" w:rsidRPr="005D2CF1" w:rsidRDefault="00C24DA9" w:rsidP="00B16F2C">
            <w:pPr>
              <w:pStyle w:val="TAC"/>
              <w:rPr>
                <w:sz w:val="16"/>
                <w:szCs w:val="16"/>
              </w:rPr>
            </w:pPr>
            <w:r w:rsidRPr="005D2CF1">
              <w:rPr>
                <w:sz w:val="16"/>
                <w:szCs w:val="16"/>
              </w:rPr>
              <w:t>0091</w:t>
            </w:r>
          </w:p>
        </w:tc>
        <w:tc>
          <w:tcPr>
            <w:tcW w:w="425" w:type="dxa"/>
            <w:shd w:val="solid" w:color="FFFFFF" w:fill="auto"/>
          </w:tcPr>
          <w:p w14:paraId="66E8CBB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DBD4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B72C0C9" w14:textId="77777777" w:rsidR="00C24DA9" w:rsidRPr="005D2CF1" w:rsidRDefault="00C24DA9" w:rsidP="00B16F2C">
            <w:pPr>
              <w:pStyle w:val="TAL"/>
              <w:rPr>
                <w:sz w:val="16"/>
                <w:szCs w:val="16"/>
              </w:rPr>
            </w:pPr>
            <w:r w:rsidRPr="005D2CF1">
              <w:rPr>
                <w:sz w:val="16"/>
                <w:szCs w:val="16"/>
              </w:rPr>
              <w:t>Clarification of UE related analytics</w:t>
            </w:r>
          </w:p>
        </w:tc>
        <w:tc>
          <w:tcPr>
            <w:tcW w:w="708" w:type="dxa"/>
            <w:shd w:val="solid" w:color="FFFFFF" w:fill="auto"/>
          </w:tcPr>
          <w:p w14:paraId="4C5A938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4E9E8F3A" w14:textId="77777777" w:rsidTr="00B16F2C">
        <w:tc>
          <w:tcPr>
            <w:tcW w:w="800" w:type="dxa"/>
            <w:shd w:val="solid" w:color="FFFFFF" w:fill="auto"/>
          </w:tcPr>
          <w:p w14:paraId="76B4200E"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73EB2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B62C8B3"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7BA4116" w14:textId="77777777" w:rsidR="00C24DA9" w:rsidRPr="005D2CF1" w:rsidRDefault="00C24DA9" w:rsidP="00B16F2C">
            <w:pPr>
              <w:pStyle w:val="TAC"/>
              <w:rPr>
                <w:sz w:val="16"/>
                <w:szCs w:val="16"/>
              </w:rPr>
            </w:pPr>
            <w:r w:rsidRPr="005D2CF1">
              <w:rPr>
                <w:sz w:val="16"/>
                <w:szCs w:val="16"/>
              </w:rPr>
              <w:t>0092</w:t>
            </w:r>
          </w:p>
        </w:tc>
        <w:tc>
          <w:tcPr>
            <w:tcW w:w="425" w:type="dxa"/>
            <w:shd w:val="solid" w:color="FFFFFF" w:fill="auto"/>
          </w:tcPr>
          <w:p w14:paraId="1F5FBC77" w14:textId="77777777" w:rsidR="00C24DA9" w:rsidRPr="005D2CF1" w:rsidRDefault="00C24DA9" w:rsidP="00B16F2C">
            <w:pPr>
              <w:pStyle w:val="TAC"/>
              <w:rPr>
                <w:sz w:val="16"/>
                <w:szCs w:val="16"/>
              </w:rPr>
            </w:pPr>
          </w:p>
        </w:tc>
        <w:tc>
          <w:tcPr>
            <w:tcW w:w="425" w:type="dxa"/>
            <w:shd w:val="solid" w:color="FFFFFF" w:fill="auto"/>
          </w:tcPr>
          <w:p w14:paraId="36CDE20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3659E69" w14:textId="2729015A" w:rsidR="00C24DA9" w:rsidRPr="005D2CF1" w:rsidRDefault="00C24DA9" w:rsidP="00B16F2C">
            <w:pPr>
              <w:pStyle w:val="TAL"/>
              <w:rPr>
                <w:sz w:val="16"/>
                <w:szCs w:val="16"/>
              </w:rPr>
            </w:pPr>
            <w:r w:rsidRPr="005D2CF1">
              <w:rPr>
                <w:sz w:val="16"/>
                <w:szCs w:val="16"/>
              </w:rPr>
              <w:t xml:space="preserve">Clarification of QoS </w:t>
            </w:r>
            <w:r w:rsidR="005D2CF1" w:rsidRPr="005D2CF1">
              <w:rPr>
                <w:sz w:val="16"/>
                <w:szCs w:val="16"/>
              </w:rPr>
              <w:t>requirements</w:t>
            </w:r>
            <w:r w:rsidRPr="005D2CF1">
              <w:rPr>
                <w:sz w:val="16"/>
                <w:szCs w:val="16"/>
              </w:rPr>
              <w:t xml:space="preserve"> parameter used for QoS </w:t>
            </w:r>
            <w:r w:rsidR="005D2CF1" w:rsidRPr="005D2CF1">
              <w:rPr>
                <w:sz w:val="16"/>
                <w:szCs w:val="16"/>
              </w:rPr>
              <w:t>Sustainability</w:t>
            </w:r>
            <w:r w:rsidRPr="005D2CF1">
              <w:rPr>
                <w:sz w:val="16"/>
                <w:szCs w:val="16"/>
              </w:rPr>
              <w:t xml:space="preserve"> Analytics </w:t>
            </w:r>
          </w:p>
        </w:tc>
        <w:tc>
          <w:tcPr>
            <w:tcW w:w="708" w:type="dxa"/>
            <w:shd w:val="solid" w:color="FFFFFF" w:fill="auto"/>
          </w:tcPr>
          <w:p w14:paraId="3C7AD087"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598F31A2" w14:textId="77777777" w:rsidTr="00B16F2C">
        <w:tc>
          <w:tcPr>
            <w:tcW w:w="800" w:type="dxa"/>
            <w:shd w:val="solid" w:color="FFFFFF" w:fill="auto"/>
          </w:tcPr>
          <w:p w14:paraId="33E98926"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213F51EB"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1536796B"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65DCB790" w14:textId="77777777" w:rsidR="00C24DA9" w:rsidRPr="005D2CF1" w:rsidRDefault="00C24DA9" w:rsidP="00B16F2C">
            <w:pPr>
              <w:pStyle w:val="TAC"/>
              <w:rPr>
                <w:sz w:val="16"/>
                <w:szCs w:val="16"/>
              </w:rPr>
            </w:pPr>
            <w:r w:rsidRPr="005D2CF1">
              <w:rPr>
                <w:sz w:val="16"/>
                <w:szCs w:val="16"/>
              </w:rPr>
              <w:t>0093</w:t>
            </w:r>
          </w:p>
        </w:tc>
        <w:tc>
          <w:tcPr>
            <w:tcW w:w="425" w:type="dxa"/>
            <w:shd w:val="solid" w:color="FFFFFF" w:fill="auto"/>
          </w:tcPr>
          <w:p w14:paraId="5F7B0A45"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0E45D5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233B2B" w14:textId="77777777" w:rsidR="00C24DA9" w:rsidRPr="005D2CF1" w:rsidRDefault="00C24DA9" w:rsidP="00B16F2C">
            <w:pPr>
              <w:pStyle w:val="TAL"/>
              <w:rPr>
                <w:sz w:val="16"/>
                <w:szCs w:val="16"/>
              </w:rPr>
            </w:pPr>
            <w:r w:rsidRPr="005D2CF1">
              <w:rPr>
                <w:sz w:val="16"/>
                <w:szCs w:val="16"/>
              </w:rPr>
              <w:t>Alignments on Analytics Filter Information and clarifications on Reporting Thresholds</w:t>
            </w:r>
          </w:p>
        </w:tc>
        <w:tc>
          <w:tcPr>
            <w:tcW w:w="708" w:type="dxa"/>
            <w:shd w:val="solid" w:color="FFFFFF" w:fill="auto"/>
          </w:tcPr>
          <w:p w14:paraId="6AA1BAFB"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6E3647" w14:textId="77777777" w:rsidTr="00B16F2C">
        <w:tc>
          <w:tcPr>
            <w:tcW w:w="800" w:type="dxa"/>
            <w:shd w:val="solid" w:color="FFFFFF" w:fill="auto"/>
          </w:tcPr>
          <w:p w14:paraId="656FF6C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135A4154"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0888E69F"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07041099" w14:textId="77777777" w:rsidR="00C24DA9" w:rsidRPr="005D2CF1" w:rsidRDefault="00C24DA9" w:rsidP="00B16F2C">
            <w:pPr>
              <w:pStyle w:val="TAC"/>
              <w:rPr>
                <w:sz w:val="16"/>
                <w:szCs w:val="16"/>
              </w:rPr>
            </w:pPr>
            <w:r w:rsidRPr="005D2CF1">
              <w:rPr>
                <w:sz w:val="16"/>
                <w:szCs w:val="16"/>
              </w:rPr>
              <w:t>0094</w:t>
            </w:r>
          </w:p>
        </w:tc>
        <w:tc>
          <w:tcPr>
            <w:tcW w:w="425" w:type="dxa"/>
            <w:shd w:val="solid" w:color="FFFFFF" w:fill="auto"/>
          </w:tcPr>
          <w:p w14:paraId="41FD5ED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02C9D8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A4E138" w14:textId="77777777" w:rsidR="00C24DA9" w:rsidRPr="005D2CF1" w:rsidRDefault="00C24DA9" w:rsidP="00B16F2C">
            <w:pPr>
              <w:pStyle w:val="TAL"/>
              <w:rPr>
                <w:sz w:val="16"/>
                <w:szCs w:val="16"/>
              </w:rPr>
            </w:pPr>
            <w:r w:rsidRPr="005D2CF1">
              <w:rPr>
                <w:sz w:val="16"/>
                <w:szCs w:val="16"/>
              </w:rPr>
              <w:t>Clarification for UPF related data collection</w:t>
            </w:r>
          </w:p>
        </w:tc>
        <w:tc>
          <w:tcPr>
            <w:tcW w:w="708" w:type="dxa"/>
            <w:shd w:val="solid" w:color="FFFFFF" w:fill="auto"/>
          </w:tcPr>
          <w:p w14:paraId="6261079E"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3FADE169" w14:textId="77777777" w:rsidTr="00B16F2C">
        <w:tc>
          <w:tcPr>
            <w:tcW w:w="800" w:type="dxa"/>
            <w:shd w:val="solid" w:color="FFFFFF" w:fill="auto"/>
          </w:tcPr>
          <w:p w14:paraId="022521A1"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6587DD2D"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283CF054" w14:textId="77777777" w:rsidR="00C24DA9" w:rsidRPr="005D2CF1" w:rsidRDefault="00C24DA9" w:rsidP="00B16F2C">
            <w:pPr>
              <w:pStyle w:val="TAC"/>
              <w:rPr>
                <w:sz w:val="16"/>
                <w:szCs w:val="16"/>
              </w:rPr>
            </w:pPr>
            <w:r w:rsidRPr="005D2CF1">
              <w:rPr>
                <w:sz w:val="16"/>
                <w:szCs w:val="16"/>
              </w:rPr>
              <w:t>SP-191120</w:t>
            </w:r>
          </w:p>
        </w:tc>
        <w:tc>
          <w:tcPr>
            <w:tcW w:w="567" w:type="dxa"/>
            <w:shd w:val="solid" w:color="FFFFFF" w:fill="auto"/>
          </w:tcPr>
          <w:p w14:paraId="44DC7CFD" w14:textId="77777777" w:rsidR="00C24DA9" w:rsidRPr="005D2CF1" w:rsidRDefault="00C24DA9" w:rsidP="00B16F2C">
            <w:pPr>
              <w:pStyle w:val="TAC"/>
              <w:rPr>
                <w:sz w:val="16"/>
                <w:szCs w:val="16"/>
              </w:rPr>
            </w:pPr>
            <w:r w:rsidRPr="005D2CF1">
              <w:rPr>
                <w:sz w:val="16"/>
                <w:szCs w:val="16"/>
              </w:rPr>
              <w:t>0095</w:t>
            </w:r>
          </w:p>
        </w:tc>
        <w:tc>
          <w:tcPr>
            <w:tcW w:w="425" w:type="dxa"/>
            <w:shd w:val="solid" w:color="FFFFFF" w:fill="auto"/>
          </w:tcPr>
          <w:p w14:paraId="59B3D1C5"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628366E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61095AB" w14:textId="77777777" w:rsidR="00C24DA9" w:rsidRPr="005D2CF1" w:rsidRDefault="00C24DA9" w:rsidP="00B16F2C">
            <w:pPr>
              <w:pStyle w:val="TAL"/>
              <w:rPr>
                <w:sz w:val="16"/>
                <w:szCs w:val="16"/>
              </w:rPr>
            </w:pPr>
            <w:r w:rsidRPr="005D2CF1">
              <w:rPr>
                <w:sz w:val="16"/>
                <w:szCs w:val="16"/>
              </w:rPr>
              <w:t>Alignment of User Data Congestion Analytics</w:t>
            </w:r>
          </w:p>
        </w:tc>
        <w:tc>
          <w:tcPr>
            <w:tcW w:w="708" w:type="dxa"/>
            <w:shd w:val="solid" w:color="FFFFFF" w:fill="auto"/>
          </w:tcPr>
          <w:p w14:paraId="254ABFD4"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7479BC0C" w14:textId="77777777" w:rsidTr="00B16F2C">
        <w:tc>
          <w:tcPr>
            <w:tcW w:w="800" w:type="dxa"/>
            <w:shd w:val="solid" w:color="FFFFFF" w:fill="auto"/>
          </w:tcPr>
          <w:p w14:paraId="0CAD583B"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711E962A"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3D73B515"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1AF6A8CB" w14:textId="77777777" w:rsidR="00C24DA9" w:rsidRPr="005D2CF1" w:rsidRDefault="00C24DA9" w:rsidP="00B16F2C">
            <w:pPr>
              <w:pStyle w:val="TAC"/>
              <w:rPr>
                <w:sz w:val="16"/>
                <w:szCs w:val="16"/>
              </w:rPr>
            </w:pPr>
            <w:r w:rsidRPr="005D2CF1">
              <w:rPr>
                <w:sz w:val="16"/>
                <w:szCs w:val="16"/>
              </w:rPr>
              <w:t>0099</w:t>
            </w:r>
          </w:p>
        </w:tc>
        <w:tc>
          <w:tcPr>
            <w:tcW w:w="425" w:type="dxa"/>
            <w:shd w:val="solid" w:color="FFFFFF" w:fill="auto"/>
          </w:tcPr>
          <w:p w14:paraId="03B63623"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0478DA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411BDDE" w14:textId="77777777" w:rsidR="00C24DA9" w:rsidRPr="005D2CF1" w:rsidRDefault="00C24DA9" w:rsidP="00B16F2C">
            <w:pPr>
              <w:pStyle w:val="TAL"/>
              <w:rPr>
                <w:sz w:val="16"/>
                <w:szCs w:val="16"/>
              </w:rPr>
            </w:pPr>
            <w:r w:rsidRPr="005D2CF1">
              <w:rPr>
                <w:sz w:val="16"/>
                <w:szCs w:val="16"/>
              </w:rPr>
              <w:t>NEF parameter mapping for outbound analytics</w:t>
            </w:r>
          </w:p>
        </w:tc>
        <w:tc>
          <w:tcPr>
            <w:tcW w:w="708" w:type="dxa"/>
            <w:shd w:val="solid" w:color="FFFFFF" w:fill="auto"/>
          </w:tcPr>
          <w:p w14:paraId="47ADE011"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6945967A" w14:textId="77777777" w:rsidTr="00B16F2C">
        <w:tc>
          <w:tcPr>
            <w:tcW w:w="800" w:type="dxa"/>
            <w:shd w:val="solid" w:color="FFFFFF" w:fill="auto"/>
          </w:tcPr>
          <w:p w14:paraId="7D300A52" w14:textId="77777777" w:rsidR="00C24DA9" w:rsidRPr="005D2CF1" w:rsidRDefault="00C24DA9" w:rsidP="00B16F2C">
            <w:pPr>
              <w:pStyle w:val="TAC"/>
              <w:rPr>
                <w:sz w:val="16"/>
                <w:szCs w:val="16"/>
              </w:rPr>
            </w:pPr>
            <w:r w:rsidRPr="005D2CF1">
              <w:rPr>
                <w:sz w:val="16"/>
                <w:szCs w:val="16"/>
              </w:rPr>
              <w:t>2019-12</w:t>
            </w:r>
          </w:p>
        </w:tc>
        <w:tc>
          <w:tcPr>
            <w:tcW w:w="800" w:type="dxa"/>
            <w:shd w:val="solid" w:color="FFFFFF" w:fill="auto"/>
          </w:tcPr>
          <w:p w14:paraId="3708F6A2" w14:textId="77777777" w:rsidR="00C24DA9" w:rsidRPr="005D2CF1" w:rsidRDefault="00C24DA9" w:rsidP="00B16F2C">
            <w:pPr>
              <w:pStyle w:val="TAL"/>
              <w:rPr>
                <w:sz w:val="16"/>
                <w:szCs w:val="16"/>
              </w:rPr>
            </w:pPr>
            <w:r w:rsidRPr="005D2CF1">
              <w:rPr>
                <w:sz w:val="16"/>
                <w:szCs w:val="16"/>
              </w:rPr>
              <w:t>SP#86</w:t>
            </w:r>
          </w:p>
        </w:tc>
        <w:tc>
          <w:tcPr>
            <w:tcW w:w="1094" w:type="dxa"/>
            <w:shd w:val="solid" w:color="FFFFFF" w:fill="auto"/>
          </w:tcPr>
          <w:p w14:paraId="6DEA6EA7" w14:textId="77777777" w:rsidR="00C24DA9" w:rsidRPr="005D2CF1" w:rsidRDefault="00C24DA9" w:rsidP="00B16F2C">
            <w:pPr>
              <w:pStyle w:val="TAC"/>
              <w:rPr>
                <w:sz w:val="16"/>
                <w:szCs w:val="16"/>
              </w:rPr>
            </w:pPr>
            <w:r w:rsidRPr="005D2CF1">
              <w:rPr>
                <w:sz w:val="16"/>
                <w:szCs w:val="16"/>
              </w:rPr>
              <w:t>SP-191079</w:t>
            </w:r>
          </w:p>
        </w:tc>
        <w:tc>
          <w:tcPr>
            <w:tcW w:w="567" w:type="dxa"/>
            <w:shd w:val="solid" w:color="FFFFFF" w:fill="auto"/>
          </w:tcPr>
          <w:p w14:paraId="55A3F9A6" w14:textId="77777777" w:rsidR="00C24DA9" w:rsidRPr="005D2CF1" w:rsidRDefault="00C24DA9" w:rsidP="00B16F2C">
            <w:pPr>
              <w:pStyle w:val="TAC"/>
              <w:rPr>
                <w:sz w:val="16"/>
                <w:szCs w:val="16"/>
              </w:rPr>
            </w:pPr>
            <w:r w:rsidRPr="005D2CF1">
              <w:rPr>
                <w:sz w:val="16"/>
                <w:szCs w:val="16"/>
              </w:rPr>
              <w:t>0100</w:t>
            </w:r>
          </w:p>
        </w:tc>
        <w:tc>
          <w:tcPr>
            <w:tcW w:w="425" w:type="dxa"/>
            <w:shd w:val="solid" w:color="FFFFFF" w:fill="auto"/>
          </w:tcPr>
          <w:p w14:paraId="0EAD2E3F" w14:textId="77777777" w:rsidR="00C24DA9" w:rsidRPr="005D2CF1" w:rsidRDefault="00C24DA9" w:rsidP="00B16F2C">
            <w:pPr>
              <w:pStyle w:val="TAC"/>
              <w:rPr>
                <w:sz w:val="16"/>
                <w:szCs w:val="16"/>
              </w:rPr>
            </w:pPr>
            <w:r w:rsidRPr="005D2CF1">
              <w:rPr>
                <w:sz w:val="16"/>
                <w:szCs w:val="16"/>
              </w:rPr>
              <w:t>5</w:t>
            </w:r>
          </w:p>
        </w:tc>
        <w:tc>
          <w:tcPr>
            <w:tcW w:w="425" w:type="dxa"/>
            <w:shd w:val="solid" w:color="FFFFFF" w:fill="auto"/>
          </w:tcPr>
          <w:p w14:paraId="24D3F1A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1EAEB3C" w14:textId="77777777" w:rsidR="00C24DA9" w:rsidRPr="005D2CF1" w:rsidRDefault="00C24DA9" w:rsidP="00B16F2C">
            <w:pPr>
              <w:pStyle w:val="TAL"/>
              <w:rPr>
                <w:sz w:val="16"/>
                <w:szCs w:val="16"/>
              </w:rPr>
            </w:pPr>
            <w:r w:rsidRPr="005D2CF1">
              <w:rPr>
                <w:sz w:val="16"/>
                <w:szCs w:val="16"/>
              </w:rPr>
              <w:t>Alignments on QoS Sustainability Analytics</w:t>
            </w:r>
          </w:p>
        </w:tc>
        <w:tc>
          <w:tcPr>
            <w:tcW w:w="708" w:type="dxa"/>
            <w:shd w:val="solid" w:color="FFFFFF" w:fill="auto"/>
          </w:tcPr>
          <w:p w14:paraId="5C4F4CE3" w14:textId="77777777" w:rsidR="00C24DA9" w:rsidRPr="005D2CF1" w:rsidRDefault="00C24DA9" w:rsidP="00B16F2C">
            <w:pPr>
              <w:pStyle w:val="TAL"/>
              <w:jc w:val="center"/>
              <w:rPr>
                <w:sz w:val="16"/>
                <w:szCs w:val="16"/>
              </w:rPr>
            </w:pPr>
            <w:r w:rsidRPr="005D2CF1">
              <w:rPr>
                <w:sz w:val="16"/>
                <w:szCs w:val="16"/>
              </w:rPr>
              <w:t>16.2.0</w:t>
            </w:r>
          </w:p>
        </w:tc>
      </w:tr>
      <w:tr w:rsidR="00C24DA9" w:rsidRPr="005D2CF1" w14:paraId="1F698352" w14:textId="77777777" w:rsidTr="00B16F2C">
        <w:tc>
          <w:tcPr>
            <w:tcW w:w="800" w:type="dxa"/>
            <w:shd w:val="solid" w:color="FFFFFF" w:fill="auto"/>
          </w:tcPr>
          <w:p w14:paraId="2DAAA36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4AB10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A755B5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33EDD20" w14:textId="77777777" w:rsidR="00C24DA9" w:rsidRPr="005D2CF1" w:rsidRDefault="00C24DA9" w:rsidP="00B16F2C">
            <w:pPr>
              <w:pStyle w:val="TAC"/>
              <w:rPr>
                <w:sz w:val="16"/>
                <w:szCs w:val="16"/>
              </w:rPr>
            </w:pPr>
            <w:r w:rsidRPr="005D2CF1">
              <w:rPr>
                <w:sz w:val="16"/>
                <w:szCs w:val="16"/>
              </w:rPr>
              <w:t>0103</w:t>
            </w:r>
          </w:p>
        </w:tc>
        <w:tc>
          <w:tcPr>
            <w:tcW w:w="425" w:type="dxa"/>
            <w:shd w:val="solid" w:color="FFFFFF" w:fill="auto"/>
          </w:tcPr>
          <w:p w14:paraId="1DB5BC1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FFE73C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ADC3C9" w14:textId="77777777" w:rsidR="00C24DA9" w:rsidRPr="005D2CF1" w:rsidRDefault="00C24DA9" w:rsidP="00B16F2C">
            <w:pPr>
              <w:pStyle w:val="TAL"/>
              <w:rPr>
                <w:sz w:val="16"/>
                <w:szCs w:val="16"/>
              </w:rPr>
            </w:pPr>
            <w:r w:rsidRPr="005D2CF1">
              <w:rPr>
                <w:sz w:val="16"/>
                <w:szCs w:val="16"/>
              </w:rPr>
              <w:t>Clarification on definitions and NSI</w:t>
            </w:r>
          </w:p>
        </w:tc>
        <w:tc>
          <w:tcPr>
            <w:tcW w:w="708" w:type="dxa"/>
            <w:shd w:val="solid" w:color="FFFFFF" w:fill="auto"/>
          </w:tcPr>
          <w:p w14:paraId="083CCBF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BFEBCE8" w14:textId="77777777" w:rsidTr="00B16F2C">
        <w:tc>
          <w:tcPr>
            <w:tcW w:w="800" w:type="dxa"/>
            <w:shd w:val="solid" w:color="FFFFFF" w:fill="auto"/>
          </w:tcPr>
          <w:p w14:paraId="2DDFAA4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894E05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26FC62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5105C9F" w14:textId="77777777" w:rsidR="00C24DA9" w:rsidRPr="005D2CF1" w:rsidRDefault="00C24DA9" w:rsidP="00B16F2C">
            <w:pPr>
              <w:pStyle w:val="TAC"/>
              <w:rPr>
                <w:sz w:val="16"/>
                <w:szCs w:val="16"/>
              </w:rPr>
            </w:pPr>
            <w:r w:rsidRPr="005D2CF1">
              <w:rPr>
                <w:sz w:val="16"/>
                <w:szCs w:val="16"/>
              </w:rPr>
              <w:t>0104</w:t>
            </w:r>
          </w:p>
        </w:tc>
        <w:tc>
          <w:tcPr>
            <w:tcW w:w="425" w:type="dxa"/>
            <w:shd w:val="solid" w:color="FFFFFF" w:fill="auto"/>
          </w:tcPr>
          <w:p w14:paraId="2FBDEC93"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4297F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70738CB" w14:textId="77777777" w:rsidR="00C24DA9" w:rsidRPr="005D2CF1" w:rsidRDefault="00C24DA9" w:rsidP="00B16F2C">
            <w:pPr>
              <w:pStyle w:val="TAL"/>
              <w:rPr>
                <w:sz w:val="16"/>
                <w:szCs w:val="16"/>
              </w:rPr>
            </w:pPr>
            <w:r w:rsidRPr="005D2CF1">
              <w:rPr>
                <w:sz w:val="16"/>
                <w:szCs w:val="16"/>
              </w:rPr>
              <w:t>NWDAF collect MDT/SON parameters</w:t>
            </w:r>
          </w:p>
        </w:tc>
        <w:tc>
          <w:tcPr>
            <w:tcW w:w="708" w:type="dxa"/>
            <w:shd w:val="solid" w:color="FFFFFF" w:fill="auto"/>
          </w:tcPr>
          <w:p w14:paraId="1B1ABE2E"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3B9F6ED" w14:textId="77777777" w:rsidTr="00B16F2C">
        <w:tc>
          <w:tcPr>
            <w:tcW w:w="800" w:type="dxa"/>
            <w:shd w:val="solid" w:color="FFFFFF" w:fill="auto"/>
          </w:tcPr>
          <w:p w14:paraId="26A1F416"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E1DC7B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78445A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871B12D" w14:textId="77777777" w:rsidR="00C24DA9" w:rsidRPr="005D2CF1" w:rsidRDefault="00C24DA9" w:rsidP="00B16F2C">
            <w:pPr>
              <w:pStyle w:val="TAC"/>
              <w:rPr>
                <w:sz w:val="16"/>
                <w:szCs w:val="16"/>
              </w:rPr>
            </w:pPr>
            <w:r w:rsidRPr="005D2CF1">
              <w:rPr>
                <w:sz w:val="16"/>
                <w:szCs w:val="16"/>
              </w:rPr>
              <w:t>0105</w:t>
            </w:r>
          </w:p>
        </w:tc>
        <w:tc>
          <w:tcPr>
            <w:tcW w:w="425" w:type="dxa"/>
            <w:shd w:val="solid" w:color="FFFFFF" w:fill="auto"/>
          </w:tcPr>
          <w:p w14:paraId="7CA6CF1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6633A4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7BEE9E4" w14:textId="77777777" w:rsidR="00C24DA9" w:rsidRPr="005D2CF1" w:rsidRDefault="00C24DA9" w:rsidP="00B16F2C">
            <w:pPr>
              <w:pStyle w:val="TAL"/>
              <w:rPr>
                <w:sz w:val="16"/>
                <w:szCs w:val="16"/>
              </w:rPr>
            </w:pPr>
            <w:r w:rsidRPr="005D2CF1">
              <w:rPr>
                <w:sz w:val="16"/>
                <w:szCs w:val="16"/>
              </w:rPr>
              <w:t>Update to Clause 6.1.3 Contents of Analytics Exposure</w:t>
            </w:r>
          </w:p>
        </w:tc>
        <w:tc>
          <w:tcPr>
            <w:tcW w:w="708" w:type="dxa"/>
            <w:shd w:val="solid" w:color="FFFFFF" w:fill="auto"/>
          </w:tcPr>
          <w:p w14:paraId="021FA99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77AE628" w14:textId="77777777" w:rsidTr="00B16F2C">
        <w:tc>
          <w:tcPr>
            <w:tcW w:w="800" w:type="dxa"/>
            <w:shd w:val="solid" w:color="FFFFFF" w:fill="auto"/>
          </w:tcPr>
          <w:p w14:paraId="6042993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5FDEAB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923413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88A55EA" w14:textId="77777777" w:rsidR="00C24DA9" w:rsidRPr="005D2CF1" w:rsidRDefault="00C24DA9" w:rsidP="00B16F2C">
            <w:pPr>
              <w:pStyle w:val="TAC"/>
              <w:rPr>
                <w:sz w:val="16"/>
                <w:szCs w:val="16"/>
              </w:rPr>
            </w:pPr>
            <w:r w:rsidRPr="005D2CF1">
              <w:rPr>
                <w:sz w:val="16"/>
                <w:szCs w:val="16"/>
              </w:rPr>
              <w:t>0108</w:t>
            </w:r>
          </w:p>
        </w:tc>
        <w:tc>
          <w:tcPr>
            <w:tcW w:w="425" w:type="dxa"/>
            <w:shd w:val="solid" w:color="FFFFFF" w:fill="auto"/>
          </w:tcPr>
          <w:p w14:paraId="7E0ED7E8"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A7DE0A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2167B9" w14:textId="77777777" w:rsidR="00C24DA9" w:rsidRPr="005D2CF1" w:rsidRDefault="00C24DA9" w:rsidP="00B16F2C">
            <w:pPr>
              <w:pStyle w:val="TAL"/>
              <w:rPr>
                <w:sz w:val="16"/>
                <w:szCs w:val="16"/>
              </w:rPr>
            </w:pPr>
            <w:r w:rsidRPr="005D2CF1">
              <w:rPr>
                <w:sz w:val="16"/>
                <w:szCs w:val="16"/>
              </w:rPr>
              <w:t>CR to update Observed Service Experience</w:t>
            </w:r>
          </w:p>
        </w:tc>
        <w:tc>
          <w:tcPr>
            <w:tcW w:w="708" w:type="dxa"/>
            <w:shd w:val="solid" w:color="FFFFFF" w:fill="auto"/>
          </w:tcPr>
          <w:p w14:paraId="1E950F5B"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25FB098C" w14:textId="77777777" w:rsidTr="00B16F2C">
        <w:tc>
          <w:tcPr>
            <w:tcW w:w="800" w:type="dxa"/>
            <w:shd w:val="solid" w:color="FFFFFF" w:fill="auto"/>
          </w:tcPr>
          <w:p w14:paraId="20DC6D0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34FF0AC"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CD0E0B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44A5581" w14:textId="77777777" w:rsidR="00C24DA9" w:rsidRPr="005D2CF1" w:rsidRDefault="00C24DA9" w:rsidP="00B16F2C">
            <w:pPr>
              <w:pStyle w:val="TAC"/>
              <w:rPr>
                <w:sz w:val="16"/>
                <w:szCs w:val="16"/>
              </w:rPr>
            </w:pPr>
            <w:r w:rsidRPr="005D2CF1">
              <w:rPr>
                <w:sz w:val="16"/>
                <w:szCs w:val="16"/>
              </w:rPr>
              <w:t>0109</w:t>
            </w:r>
          </w:p>
        </w:tc>
        <w:tc>
          <w:tcPr>
            <w:tcW w:w="425" w:type="dxa"/>
            <w:shd w:val="solid" w:color="FFFFFF" w:fill="auto"/>
          </w:tcPr>
          <w:p w14:paraId="52BEFB2C"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03B6A1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05E6F2A"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11DB529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FA2EF61" w14:textId="77777777" w:rsidTr="00B16F2C">
        <w:tc>
          <w:tcPr>
            <w:tcW w:w="800" w:type="dxa"/>
            <w:shd w:val="solid" w:color="FFFFFF" w:fill="auto"/>
          </w:tcPr>
          <w:p w14:paraId="2AAA124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98C268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0ADEE3D"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B999005" w14:textId="77777777" w:rsidR="00C24DA9" w:rsidRPr="005D2CF1" w:rsidRDefault="00C24DA9" w:rsidP="00B16F2C">
            <w:pPr>
              <w:pStyle w:val="TAC"/>
              <w:rPr>
                <w:sz w:val="16"/>
                <w:szCs w:val="16"/>
              </w:rPr>
            </w:pPr>
            <w:r w:rsidRPr="005D2CF1">
              <w:rPr>
                <w:sz w:val="16"/>
                <w:szCs w:val="16"/>
              </w:rPr>
              <w:t>0110</w:t>
            </w:r>
          </w:p>
        </w:tc>
        <w:tc>
          <w:tcPr>
            <w:tcW w:w="425" w:type="dxa"/>
            <w:shd w:val="solid" w:color="FFFFFF" w:fill="auto"/>
          </w:tcPr>
          <w:p w14:paraId="2D370561"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32D633D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E901553" w14:textId="77777777" w:rsidR="00C24DA9" w:rsidRPr="005D2CF1" w:rsidRDefault="00C24DA9" w:rsidP="00B16F2C">
            <w:pPr>
              <w:pStyle w:val="TAL"/>
              <w:rPr>
                <w:sz w:val="16"/>
                <w:szCs w:val="16"/>
              </w:rPr>
            </w:pPr>
            <w:r w:rsidRPr="005D2CF1">
              <w:rPr>
                <w:sz w:val="16"/>
                <w:szCs w:val="16"/>
              </w:rPr>
              <w:t>Corrections on UE mobility analytics type by NWDAF service</w:t>
            </w:r>
          </w:p>
        </w:tc>
        <w:tc>
          <w:tcPr>
            <w:tcW w:w="708" w:type="dxa"/>
            <w:shd w:val="solid" w:color="FFFFFF" w:fill="auto"/>
          </w:tcPr>
          <w:p w14:paraId="588EF6E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A050EFE" w14:textId="77777777" w:rsidTr="00B16F2C">
        <w:tc>
          <w:tcPr>
            <w:tcW w:w="800" w:type="dxa"/>
            <w:shd w:val="solid" w:color="FFFFFF" w:fill="auto"/>
          </w:tcPr>
          <w:p w14:paraId="28C658EC"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C4E12C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A341DB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C659846" w14:textId="77777777" w:rsidR="00C24DA9" w:rsidRPr="005D2CF1" w:rsidRDefault="00C24DA9" w:rsidP="00B16F2C">
            <w:pPr>
              <w:pStyle w:val="TAC"/>
              <w:rPr>
                <w:sz w:val="16"/>
                <w:szCs w:val="16"/>
              </w:rPr>
            </w:pPr>
            <w:r w:rsidRPr="005D2CF1">
              <w:rPr>
                <w:sz w:val="16"/>
                <w:szCs w:val="16"/>
              </w:rPr>
              <w:t>0112</w:t>
            </w:r>
          </w:p>
        </w:tc>
        <w:tc>
          <w:tcPr>
            <w:tcW w:w="425" w:type="dxa"/>
            <w:shd w:val="solid" w:color="FFFFFF" w:fill="auto"/>
          </w:tcPr>
          <w:p w14:paraId="608FB39B"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03EA3D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C339805" w14:textId="77777777" w:rsidR="00C24DA9" w:rsidRPr="005D2CF1" w:rsidRDefault="00C24DA9" w:rsidP="00B16F2C">
            <w:pPr>
              <w:pStyle w:val="TAL"/>
              <w:rPr>
                <w:sz w:val="16"/>
                <w:szCs w:val="16"/>
              </w:rPr>
            </w:pPr>
            <w:r w:rsidRPr="005D2CF1">
              <w:rPr>
                <w:sz w:val="16"/>
                <w:szCs w:val="16"/>
              </w:rPr>
              <w:t>Correct the filters for UE related analytics</w:t>
            </w:r>
          </w:p>
        </w:tc>
        <w:tc>
          <w:tcPr>
            <w:tcW w:w="708" w:type="dxa"/>
            <w:shd w:val="solid" w:color="FFFFFF" w:fill="auto"/>
          </w:tcPr>
          <w:p w14:paraId="725BE249"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B22C3E3" w14:textId="77777777" w:rsidTr="00B16F2C">
        <w:tc>
          <w:tcPr>
            <w:tcW w:w="800" w:type="dxa"/>
            <w:shd w:val="solid" w:color="FFFFFF" w:fill="auto"/>
          </w:tcPr>
          <w:p w14:paraId="3F1D058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76920E5"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71FD4C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B3272C5" w14:textId="77777777" w:rsidR="00C24DA9" w:rsidRPr="005D2CF1" w:rsidRDefault="00C24DA9" w:rsidP="00B16F2C">
            <w:pPr>
              <w:pStyle w:val="TAC"/>
              <w:rPr>
                <w:sz w:val="16"/>
                <w:szCs w:val="16"/>
              </w:rPr>
            </w:pPr>
            <w:r w:rsidRPr="005D2CF1">
              <w:rPr>
                <w:sz w:val="16"/>
                <w:szCs w:val="16"/>
              </w:rPr>
              <w:t>0113</w:t>
            </w:r>
          </w:p>
        </w:tc>
        <w:tc>
          <w:tcPr>
            <w:tcW w:w="425" w:type="dxa"/>
            <w:shd w:val="solid" w:color="FFFFFF" w:fill="auto"/>
          </w:tcPr>
          <w:p w14:paraId="7969A3F0" w14:textId="77777777" w:rsidR="00C24DA9" w:rsidRPr="005D2CF1" w:rsidRDefault="00C24DA9" w:rsidP="00B16F2C">
            <w:pPr>
              <w:pStyle w:val="TAC"/>
              <w:rPr>
                <w:sz w:val="16"/>
                <w:szCs w:val="16"/>
              </w:rPr>
            </w:pPr>
            <w:r w:rsidRPr="005D2CF1">
              <w:rPr>
                <w:sz w:val="16"/>
                <w:szCs w:val="16"/>
              </w:rPr>
              <w:t>4</w:t>
            </w:r>
          </w:p>
        </w:tc>
        <w:tc>
          <w:tcPr>
            <w:tcW w:w="425" w:type="dxa"/>
            <w:shd w:val="solid" w:color="FFFFFF" w:fill="auto"/>
          </w:tcPr>
          <w:p w14:paraId="64C32D1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EA6A65A" w14:textId="47B6E54B" w:rsidR="00C24DA9" w:rsidRPr="005D2CF1" w:rsidRDefault="00C24DA9" w:rsidP="00B16F2C">
            <w:pPr>
              <w:pStyle w:val="TAL"/>
              <w:rPr>
                <w:sz w:val="16"/>
                <w:szCs w:val="16"/>
              </w:rPr>
            </w:pPr>
            <w:r w:rsidRPr="005D2CF1">
              <w:rPr>
                <w:sz w:val="16"/>
                <w:szCs w:val="16"/>
              </w:rPr>
              <w:t xml:space="preserve">A </w:t>
            </w:r>
            <w:r w:rsidR="005D2CF1" w:rsidRPr="005D2CF1">
              <w:rPr>
                <w:sz w:val="16"/>
                <w:szCs w:val="16"/>
              </w:rPr>
              <w:t>mechanism</w:t>
            </w:r>
            <w:r w:rsidRPr="005D2CF1">
              <w:rPr>
                <w:sz w:val="16"/>
                <w:szCs w:val="16"/>
              </w:rPr>
              <w:t xml:space="preserve"> to avoid the flooding of reporting</w:t>
            </w:r>
          </w:p>
        </w:tc>
        <w:tc>
          <w:tcPr>
            <w:tcW w:w="708" w:type="dxa"/>
            <w:shd w:val="solid" w:color="FFFFFF" w:fill="auto"/>
          </w:tcPr>
          <w:p w14:paraId="4A4884F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1837271" w14:textId="77777777" w:rsidTr="00B16F2C">
        <w:tc>
          <w:tcPr>
            <w:tcW w:w="800" w:type="dxa"/>
            <w:shd w:val="solid" w:color="FFFFFF" w:fill="auto"/>
          </w:tcPr>
          <w:p w14:paraId="5FC1BD78" w14:textId="77777777" w:rsidR="00C24DA9" w:rsidRPr="005D2CF1" w:rsidRDefault="00C24DA9" w:rsidP="00B16F2C">
            <w:pPr>
              <w:pStyle w:val="TAC"/>
              <w:rPr>
                <w:sz w:val="16"/>
                <w:szCs w:val="16"/>
              </w:rPr>
            </w:pPr>
            <w:r w:rsidRPr="005D2CF1">
              <w:rPr>
                <w:sz w:val="16"/>
                <w:szCs w:val="16"/>
              </w:rPr>
              <w:lastRenderedPageBreak/>
              <w:t>2020-03</w:t>
            </w:r>
          </w:p>
        </w:tc>
        <w:tc>
          <w:tcPr>
            <w:tcW w:w="800" w:type="dxa"/>
            <w:shd w:val="solid" w:color="FFFFFF" w:fill="auto"/>
          </w:tcPr>
          <w:p w14:paraId="268E94E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6F39333"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962DC3B" w14:textId="77777777" w:rsidR="00C24DA9" w:rsidRPr="005D2CF1" w:rsidRDefault="00C24DA9" w:rsidP="00B16F2C">
            <w:pPr>
              <w:pStyle w:val="TAC"/>
              <w:rPr>
                <w:sz w:val="16"/>
                <w:szCs w:val="16"/>
              </w:rPr>
            </w:pPr>
            <w:r w:rsidRPr="005D2CF1">
              <w:rPr>
                <w:sz w:val="16"/>
                <w:szCs w:val="16"/>
              </w:rPr>
              <w:t>0114</w:t>
            </w:r>
          </w:p>
        </w:tc>
        <w:tc>
          <w:tcPr>
            <w:tcW w:w="425" w:type="dxa"/>
            <w:shd w:val="solid" w:color="FFFFFF" w:fill="auto"/>
          </w:tcPr>
          <w:p w14:paraId="30A7689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164930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A68EDB3" w14:textId="77777777" w:rsidR="00C24DA9" w:rsidRPr="005D2CF1" w:rsidRDefault="00C24DA9" w:rsidP="00B16F2C">
            <w:pPr>
              <w:pStyle w:val="TAL"/>
              <w:rPr>
                <w:sz w:val="16"/>
                <w:szCs w:val="16"/>
              </w:rPr>
            </w:pPr>
            <w:r w:rsidRPr="005D2CF1">
              <w:rPr>
                <w:sz w:val="16"/>
                <w:szCs w:val="16"/>
              </w:rPr>
              <w:t>Reporting information updates</w:t>
            </w:r>
          </w:p>
        </w:tc>
        <w:tc>
          <w:tcPr>
            <w:tcW w:w="708" w:type="dxa"/>
            <w:shd w:val="solid" w:color="FFFFFF" w:fill="auto"/>
          </w:tcPr>
          <w:p w14:paraId="1673BF6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490F34A" w14:textId="77777777" w:rsidTr="00B16F2C">
        <w:tc>
          <w:tcPr>
            <w:tcW w:w="800" w:type="dxa"/>
            <w:shd w:val="solid" w:color="FFFFFF" w:fill="auto"/>
          </w:tcPr>
          <w:p w14:paraId="5ACA3B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B5C9793"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A2FB11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22A91B78" w14:textId="77777777" w:rsidR="00C24DA9" w:rsidRPr="005D2CF1" w:rsidRDefault="00C24DA9" w:rsidP="00B16F2C">
            <w:pPr>
              <w:pStyle w:val="TAC"/>
              <w:rPr>
                <w:sz w:val="16"/>
                <w:szCs w:val="16"/>
              </w:rPr>
            </w:pPr>
            <w:r w:rsidRPr="005D2CF1">
              <w:rPr>
                <w:sz w:val="16"/>
                <w:szCs w:val="16"/>
              </w:rPr>
              <w:t>0115</w:t>
            </w:r>
          </w:p>
        </w:tc>
        <w:tc>
          <w:tcPr>
            <w:tcW w:w="425" w:type="dxa"/>
            <w:shd w:val="solid" w:color="FFFFFF" w:fill="auto"/>
          </w:tcPr>
          <w:p w14:paraId="4C8F7DD8"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DBAA9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2C9557" w14:textId="77777777" w:rsidR="00C24DA9" w:rsidRPr="005D2CF1" w:rsidRDefault="00C24DA9" w:rsidP="00B16F2C">
            <w:pPr>
              <w:pStyle w:val="TAL"/>
              <w:rPr>
                <w:sz w:val="16"/>
                <w:szCs w:val="16"/>
              </w:rPr>
            </w:pPr>
            <w:r w:rsidRPr="005D2CF1">
              <w:rPr>
                <w:sz w:val="16"/>
                <w:szCs w:val="16"/>
              </w:rPr>
              <w:t xml:space="preserve"> Mega CR on editorial corrections</w:t>
            </w:r>
          </w:p>
        </w:tc>
        <w:tc>
          <w:tcPr>
            <w:tcW w:w="708" w:type="dxa"/>
            <w:shd w:val="solid" w:color="FFFFFF" w:fill="auto"/>
          </w:tcPr>
          <w:p w14:paraId="2669D15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477D5D5" w14:textId="77777777" w:rsidTr="00B16F2C">
        <w:tc>
          <w:tcPr>
            <w:tcW w:w="800" w:type="dxa"/>
            <w:shd w:val="solid" w:color="FFFFFF" w:fill="auto"/>
          </w:tcPr>
          <w:p w14:paraId="07D22674"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419F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12A7FA4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138D86C" w14:textId="77777777" w:rsidR="00C24DA9" w:rsidRPr="005D2CF1" w:rsidRDefault="00C24DA9" w:rsidP="00B16F2C">
            <w:pPr>
              <w:pStyle w:val="TAC"/>
              <w:rPr>
                <w:sz w:val="16"/>
                <w:szCs w:val="16"/>
              </w:rPr>
            </w:pPr>
            <w:r w:rsidRPr="005D2CF1">
              <w:rPr>
                <w:sz w:val="16"/>
                <w:szCs w:val="16"/>
              </w:rPr>
              <w:t xml:space="preserve"> 0117</w:t>
            </w:r>
          </w:p>
        </w:tc>
        <w:tc>
          <w:tcPr>
            <w:tcW w:w="425" w:type="dxa"/>
            <w:shd w:val="solid" w:color="FFFFFF" w:fill="auto"/>
          </w:tcPr>
          <w:p w14:paraId="0CD3794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0950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DC1E729" w14:textId="77777777" w:rsidR="00C24DA9" w:rsidRPr="005D2CF1" w:rsidRDefault="00C24DA9" w:rsidP="00B16F2C">
            <w:pPr>
              <w:pStyle w:val="TAL"/>
              <w:rPr>
                <w:sz w:val="16"/>
                <w:szCs w:val="16"/>
              </w:rPr>
            </w:pPr>
            <w:r w:rsidRPr="005D2CF1">
              <w:rPr>
                <w:sz w:val="16"/>
                <w:szCs w:val="16"/>
              </w:rPr>
              <w:t>Slice service experience data collection corrections</w:t>
            </w:r>
          </w:p>
        </w:tc>
        <w:tc>
          <w:tcPr>
            <w:tcW w:w="708" w:type="dxa"/>
            <w:shd w:val="solid" w:color="FFFFFF" w:fill="auto"/>
          </w:tcPr>
          <w:p w14:paraId="42CE03E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7B81D3BF" w14:textId="77777777" w:rsidTr="00B16F2C">
        <w:tc>
          <w:tcPr>
            <w:tcW w:w="800" w:type="dxa"/>
            <w:shd w:val="solid" w:color="FFFFFF" w:fill="auto"/>
          </w:tcPr>
          <w:p w14:paraId="3453395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77CB032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424620B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7617255" w14:textId="77777777" w:rsidR="00C24DA9" w:rsidRPr="005D2CF1" w:rsidRDefault="00C24DA9" w:rsidP="00B16F2C">
            <w:pPr>
              <w:pStyle w:val="TAC"/>
              <w:rPr>
                <w:sz w:val="16"/>
                <w:szCs w:val="16"/>
              </w:rPr>
            </w:pPr>
            <w:r w:rsidRPr="005D2CF1">
              <w:rPr>
                <w:sz w:val="16"/>
                <w:szCs w:val="16"/>
              </w:rPr>
              <w:t>0119</w:t>
            </w:r>
          </w:p>
        </w:tc>
        <w:tc>
          <w:tcPr>
            <w:tcW w:w="425" w:type="dxa"/>
            <w:shd w:val="solid" w:color="FFFFFF" w:fill="auto"/>
          </w:tcPr>
          <w:p w14:paraId="106BF1A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8229E8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27D153" w14:textId="77777777" w:rsidR="00C24DA9" w:rsidRPr="005D2CF1" w:rsidRDefault="00C24DA9" w:rsidP="00B16F2C">
            <w:pPr>
              <w:pStyle w:val="TAL"/>
              <w:rPr>
                <w:sz w:val="16"/>
                <w:szCs w:val="16"/>
              </w:rPr>
            </w:pPr>
            <w:r w:rsidRPr="005D2CF1">
              <w:rPr>
                <w:sz w:val="16"/>
                <w:szCs w:val="16"/>
              </w:rPr>
              <w:t>Add the definition for Maximum number of results parameter into clause 6.1.3</w:t>
            </w:r>
          </w:p>
        </w:tc>
        <w:tc>
          <w:tcPr>
            <w:tcW w:w="708" w:type="dxa"/>
            <w:shd w:val="solid" w:color="FFFFFF" w:fill="auto"/>
          </w:tcPr>
          <w:p w14:paraId="2996067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7B13AF8" w14:textId="77777777" w:rsidTr="00B16F2C">
        <w:tc>
          <w:tcPr>
            <w:tcW w:w="800" w:type="dxa"/>
            <w:shd w:val="solid" w:color="FFFFFF" w:fill="auto"/>
          </w:tcPr>
          <w:p w14:paraId="3EA54E28"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6B4337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2A273B6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E1E3907" w14:textId="77777777" w:rsidR="00C24DA9" w:rsidRPr="005D2CF1" w:rsidRDefault="00C24DA9" w:rsidP="00B16F2C">
            <w:pPr>
              <w:pStyle w:val="TAC"/>
              <w:rPr>
                <w:sz w:val="16"/>
                <w:szCs w:val="16"/>
              </w:rPr>
            </w:pPr>
            <w:r w:rsidRPr="005D2CF1">
              <w:rPr>
                <w:sz w:val="16"/>
                <w:szCs w:val="16"/>
              </w:rPr>
              <w:t>0123</w:t>
            </w:r>
          </w:p>
        </w:tc>
        <w:tc>
          <w:tcPr>
            <w:tcW w:w="425" w:type="dxa"/>
            <w:shd w:val="solid" w:color="FFFFFF" w:fill="auto"/>
          </w:tcPr>
          <w:p w14:paraId="287EA9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2F985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F46C98" w14:textId="77777777" w:rsidR="00C24DA9" w:rsidRPr="005D2CF1" w:rsidRDefault="00C24DA9" w:rsidP="00B16F2C">
            <w:pPr>
              <w:pStyle w:val="TAL"/>
              <w:rPr>
                <w:sz w:val="16"/>
                <w:szCs w:val="16"/>
              </w:rPr>
            </w:pPr>
            <w:r w:rsidRPr="005D2CF1">
              <w:rPr>
                <w:sz w:val="16"/>
                <w:szCs w:val="16"/>
              </w:rPr>
              <w:t>Clarification of clause 6.7.2 UE mobility analytics</w:t>
            </w:r>
          </w:p>
        </w:tc>
        <w:tc>
          <w:tcPr>
            <w:tcW w:w="708" w:type="dxa"/>
            <w:shd w:val="solid" w:color="FFFFFF" w:fill="auto"/>
          </w:tcPr>
          <w:p w14:paraId="15F6CA07"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47AEE36E" w14:textId="77777777" w:rsidTr="00B16F2C">
        <w:tc>
          <w:tcPr>
            <w:tcW w:w="800" w:type="dxa"/>
            <w:shd w:val="solid" w:color="FFFFFF" w:fill="auto"/>
          </w:tcPr>
          <w:p w14:paraId="2530206D"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4258B164"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F9A2138"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6F93DA8" w14:textId="77777777" w:rsidR="00C24DA9" w:rsidRPr="005D2CF1" w:rsidRDefault="00C24DA9" w:rsidP="00B16F2C">
            <w:pPr>
              <w:pStyle w:val="TAC"/>
              <w:rPr>
                <w:sz w:val="16"/>
                <w:szCs w:val="16"/>
              </w:rPr>
            </w:pPr>
            <w:r w:rsidRPr="005D2CF1">
              <w:rPr>
                <w:sz w:val="16"/>
                <w:szCs w:val="16"/>
              </w:rPr>
              <w:t>0124</w:t>
            </w:r>
          </w:p>
        </w:tc>
        <w:tc>
          <w:tcPr>
            <w:tcW w:w="425" w:type="dxa"/>
            <w:shd w:val="solid" w:color="FFFFFF" w:fill="auto"/>
          </w:tcPr>
          <w:p w14:paraId="12BF277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A5A5E2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7DB7237" w14:textId="77777777" w:rsidR="00C24DA9" w:rsidRPr="005D2CF1" w:rsidRDefault="00C24DA9" w:rsidP="00B16F2C">
            <w:pPr>
              <w:pStyle w:val="TAL"/>
              <w:rPr>
                <w:sz w:val="16"/>
                <w:szCs w:val="16"/>
              </w:rPr>
            </w:pPr>
            <w:r w:rsidRPr="005D2CF1">
              <w:rPr>
                <w:sz w:val="16"/>
                <w:szCs w:val="16"/>
              </w:rPr>
              <w:t>Clarification of clause 6.7.4 Expected UE behavioural parameters related network data analytics</w:t>
            </w:r>
          </w:p>
        </w:tc>
        <w:tc>
          <w:tcPr>
            <w:tcW w:w="708" w:type="dxa"/>
            <w:shd w:val="solid" w:color="FFFFFF" w:fill="auto"/>
          </w:tcPr>
          <w:p w14:paraId="08B94C4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D3A48A7" w14:textId="77777777" w:rsidTr="00B16F2C">
        <w:tc>
          <w:tcPr>
            <w:tcW w:w="800" w:type="dxa"/>
            <w:shd w:val="solid" w:color="FFFFFF" w:fill="auto"/>
          </w:tcPr>
          <w:p w14:paraId="1B57C4EF"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12AD3B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094450"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58E7E51" w14:textId="77777777" w:rsidR="00C24DA9" w:rsidRPr="005D2CF1" w:rsidRDefault="00C24DA9" w:rsidP="00B16F2C">
            <w:pPr>
              <w:pStyle w:val="TAC"/>
              <w:rPr>
                <w:sz w:val="16"/>
                <w:szCs w:val="16"/>
              </w:rPr>
            </w:pPr>
            <w:r w:rsidRPr="005D2CF1">
              <w:rPr>
                <w:sz w:val="16"/>
                <w:szCs w:val="16"/>
              </w:rPr>
              <w:t>0126</w:t>
            </w:r>
          </w:p>
        </w:tc>
        <w:tc>
          <w:tcPr>
            <w:tcW w:w="425" w:type="dxa"/>
            <w:shd w:val="solid" w:color="FFFFFF" w:fill="auto"/>
          </w:tcPr>
          <w:p w14:paraId="4690A751"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66FA99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4CAC80B" w14:textId="7E017CE6" w:rsidR="00C24DA9" w:rsidRPr="005D2CF1" w:rsidRDefault="00C24DA9" w:rsidP="00B16F2C">
            <w:pPr>
              <w:pStyle w:val="TAL"/>
              <w:rPr>
                <w:sz w:val="16"/>
                <w:szCs w:val="16"/>
              </w:rPr>
            </w:pPr>
            <w:r w:rsidRPr="005D2CF1">
              <w:rPr>
                <w:sz w:val="16"/>
                <w:szCs w:val="16"/>
              </w:rPr>
              <w:t xml:space="preserve">Clarification on abnormal </w:t>
            </w:r>
            <w:r w:rsidR="005D2CF1" w:rsidRPr="005D2CF1">
              <w:rPr>
                <w:sz w:val="16"/>
                <w:szCs w:val="16"/>
              </w:rPr>
              <w:t>behaviour</w:t>
            </w:r>
            <w:r w:rsidRPr="005D2CF1">
              <w:rPr>
                <w:sz w:val="16"/>
                <w:szCs w:val="16"/>
              </w:rPr>
              <w:t xml:space="preserve"> analytics</w:t>
            </w:r>
          </w:p>
        </w:tc>
        <w:tc>
          <w:tcPr>
            <w:tcW w:w="708" w:type="dxa"/>
            <w:shd w:val="solid" w:color="FFFFFF" w:fill="auto"/>
          </w:tcPr>
          <w:p w14:paraId="2269504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1B6A919" w14:textId="77777777" w:rsidTr="00B16F2C">
        <w:tc>
          <w:tcPr>
            <w:tcW w:w="800" w:type="dxa"/>
            <w:shd w:val="solid" w:color="FFFFFF" w:fill="auto"/>
          </w:tcPr>
          <w:p w14:paraId="00020EB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69FBCA2A"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B8789D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9C104D5" w14:textId="77777777" w:rsidR="00C24DA9" w:rsidRPr="005D2CF1" w:rsidRDefault="00C24DA9" w:rsidP="00B16F2C">
            <w:pPr>
              <w:pStyle w:val="TAC"/>
              <w:rPr>
                <w:sz w:val="16"/>
                <w:szCs w:val="16"/>
              </w:rPr>
            </w:pPr>
            <w:r w:rsidRPr="005D2CF1">
              <w:rPr>
                <w:sz w:val="16"/>
                <w:szCs w:val="16"/>
              </w:rPr>
              <w:t>0127</w:t>
            </w:r>
          </w:p>
        </w:tc>
        <w:tc>
          <w:tcPr>
            <w:tcW w:w="425" w:type="dxa"/>
            <w:shd w:val="solid" w:color="FFFFFF" w:fill="auto"/>
          </w:tcPr>
          <w:p w14:paraId="1CE32A8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1E3845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059BF46" w14:textId="77777777" w:rsidR="00C24DA9" w:rsidRPr="005D2CF1" w:rsidRDefault="00C24DA9" w:rsidP="00B16F2C">
            <w:pPr>
              <w:pStyle w:val="TAL"/>
              <w:rPr>
                <w:sz w:val="16"/>
                <w:szCs w:val="16"/>
              </w:rPr>
            </w:pPr>
            <w:r w:rsidRPr="005D2CF1">
              <w:rPr>
                <w:sz w:val="16"/>
                <w:szCs w:val="16"/>
              </w:rPr>
              <w:t>Clarifications on data collection</w:t>
            </w:r>
          </w:p>
        </w:tc>
        <w:tc>
          <w:tcPr>
            <w:tcW w:w="708" w:type="dxa"/>
            <w:shd w:val="solid" w:color="FFFFFF" w:fill="auto"/>
          </w:tcPr>
          <w:p w14:paraId="2E0BB1F4"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4976FD3" w14:textId="77777777" w:rsidTr="00B16F2C">
        <w:tc>
          <w:tcPr>
            <w:tcW w:w="800" w:type="dxa"/>
            <w:shd w:val="solid" w:color="FFFFFF" w:fill="auto"/>
          </w:tcPr>
          <w:p w14:paraId="2781D430"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AB60071"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733BC212"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6911044" w14:textId="77777777" w:rsidR="00C24DA9" w:rsidRPr="005D2CF1" w:rsidRDefault="00C24DA9" w:rsidP="00B16F2C">
            <w:pPr>
              <w:pStyle w:val="TAC"/>
              <w:rPr>
                <w:sz w:val="16"/>
                <w:szCs w:val="16"/>
              </w:rPr>
            </w:pPr>
            <w:r w:rsidRPr="005D2CF1">
              <w:rPr>
                <w:sz w:val="16"/>
                <w:szCs w:val="16"/>
              </w:rPr>
              <w:t>0128</w:t>
            </w:r>
          </w:p>
        </w:tc>
        <w:tc>
          <w:tcPr>
            <w:tcW w:w="425" w:type="dxa"/>
            <w:shd w:val="solid" w:color="FFFFFF" w:fill="auto"/>
          </w:tcPr>
          <w:p w14:paraId="1629F7E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318A57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390E827" w14:textId="77777777" w:rsidR="00C24DA9" w:rsidRPr="005D2CF1" w:rsidRDefault="00C24DA9" w:rsidP="00B16F2C">
            <w:pPr>
              <w:pStyle w:val="TAL"/>
              <w:rPr>
                <w:sz w:val="16"/>
                <w:szCs w:val="16"/>
              </w:rPr>
            </w:pPr>
            <w:r w:rsidRPr="005D2CF1">
              <w:rPr>
                <w:sz w:val="16"/>
                <w:szCs w:val="16"/>
              </w:rPr>
              <w:t>Corrections to Observed Service Experience analytics</w:t>
            </w:r>
          </w:p>
        </w:tc>
        <w:tc>
          <w:tcPr>
            <w:tcW w:w="708" w:type="dxa"/>
            <w:shd w:val="solid" w:color="FFFFFF" w:fill="auto"/>
          </w:tcPr>
          <w:p w14:paraId="2926E7CD"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9D4B776" w14:textId="77777777" w:rsidTr="00B16F2C">
        <w:tc>
          <w:tcPr>
            <w:tcW w:w="800" w:type="dxa"/>
            <w:shd w:val="solid" w:color="FFFFFF" w:fill="auto"/>
          </w:tcPr>
          <w:p w14:paraId="50A9CF0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D778C5F"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E50C9AB"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4C555E97" w14:textId="77777777" w:rsidR="00C24DA9" w:rsidRPr="005D2CF1" w:rsidRDefault="00C24DA9" w:rsidP="00B16F2C">
            <w:pPr>
              <w:pStyle w:val="TAC"/>
              <w:rPr>
                <w:sz w:val="16"/>
                <w:szCs w:val="16"/>
              </w:rPr>
            </w:pPr>
            <w:r w:rsidRPr="005D2CF1">
              <w:rPr>
                <w:sz w:val="16"/>
                <w:szCs w:val="16"/>
              </w:rPr>
              <w:t>0129</w:t>
            </w:r>
          </w:p>
        </w:tc>
        <w:tc>
          <w:tcPr>
            <w:tcW w:w="425" w:type="dxa"/>
            <w:shd w:val="solid" w:color="FFFFFF" w:fill="auto"/>
          </w:tcPr>
          <w:p w14:paraId="021AACE9"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468294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B038ED0" w14:textId="77777777" w:rsidR="00C24DA9" w:rsidRPr="005D2CF1" w:rsidRDefault="00C24DA9" w:rsidP="00B16F2C">
            <w:pPr>
              <w:pStyle w:val="TAL"/>
              <w:rPr>
                <w:sz w:val="16"/>
                <w:szCs w:val="16"/>
              </w:rPr>
            </w:pPr>
            <w:r w:rsidRPr="005D2CF1">
              <w:rPr>
                <w:sz w:val="16"/>
                <w:szCs w:val="16"/>
              </w:rPr>
              <w:t>Corrections to User Data Congestion Analytics</w:t>
            </w:r>
          </w:p>
        </w:tc>
        <w:tc>
          <w:tcPr>
            <w:tcW w:w="708" w:type="dxa"/>
            <w:shd w:val="solid" w:color="FFFFFF" w:fill="auto"/>
          </w:tcPr>
          <w:p w14:paraId="128A9722"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382B7408" w14:textId="77777777" w:rsidTr="00B16F2C">
        <w:tc>
          <w:tcPr>
            <w:tcW w:w="800" w:type="dxa"/>
            <w:shd w:val="solid" w:color="FFFFFF" w:fill="auto"/>
          </w:tcPr>
          <w:p w14:paraId="208F07F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2A31E10E"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5693AAC1"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7A0A91B1" w14:textId="77777777" w:rsidR="00C24DA9" w:rsidRPr="005D2CF1" w:rsidRDefault="00C24DA9" w:rsidP="00B16F2C">
            <w:pPr>
              <w:pStyle w:val="TAC"/>
              <w:rPr>
                <w:sz w:val="16"/>
                <w:szCs w:val="16"/>
              </w:rPr>
            </w:pPr>
            <w:r w:rsidRPr="005D2CF1">
              <w:rPr>
                <w:sz w:val="16"/>
                <w:szCs w:val="16"/>
              </w:rPr>
              <w:t>0130</w:t>
            </w:r>
          </w:p>
        </w:tc>
        <w:tc>
          <w:tcPr>
            <w:tcW w:w="425" w:type="dxa"/>
            <w:shd w:val="solid" w:color="FFFFFF" w:fill="auto"/>
          </w:tcPr>
          <w:p w14:paraId="02841C81"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146353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D753DBB" w14:textId="77777777" w:rsidR="00C24DA9" w:rsidRPr="005D2CF1" w:rsidRDefault="00C24DA9" w:rsidP="00B16F2C">
            <w:pPr>
              <w:pStyle w:val="TAL"/>
              <w:rPr>
                <w:sz w:val="16"/>
                <w:szCs w:val="16"/>
              </w:rPr>
            </w:pPr>
            <w:r w:rsidRPr="005D2CF1">
              <w:rPr>
                <w:sz w:val="16"/>
                <w:szCs w:val="16"/>
              </w:rPr>
              <w:t>Corrections related to Analytics Filter Information and others</w:t>
            </w:r>
          </w:p>
        </w:tc>
        <w:tc>
          <w:tcPr>
            <w:tcW w:w="708" w:type="dxa"/>
            <w:shd w:val="solid" w:color="FFFFFF" w:fill="auto"/>
          </w:tcPr>
          <w:p w14:paraId="35CDEDE0"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1EA898EE" w14:textId="77777777" w:rsidTr="00B16F2C">
        <w:tc>
          <w:tcPr>
            <w:tcW w:w="800" w:type="dxa"/>
            <w:shd w:val="solid" w:color="FFFFFF" w:fill="auto"/>
          </w:tcPr>
          <w:p w14:paraId="760F1F95"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3D3B9EAD"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33431CF4"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30BA88C5" w14:textId="77777777" w:rsidR="00C24DA9" w:rsidRPr="005D2CF1" w:rsidRDefault="00C24DA9" w:rsidP="00B16F2C">
            <w:pPr>
              <w:pStyle w:val="TAC"/>
              <w:rPr>
                <w:sz w:val="16"/>
                <w:szCs w:val="16"/>
              </w:rPr>
            </w:pPr>
            <w:r w:rsidRPr="005D2CF1">
              <w:rPr>
                <w:sz w:val="16"/>
                <w:szCs w:val="16"/>
              </w:rPr>
              <w:t>0132</w:t>
            </w:r>
          </w:p>
        </w:tc>
        <w:tc>
          <w:tcPr>
            <w:tcW w:w="425" w:type="dxa"/>
            <w:shd w:val="solid" w:color="FFFFFF" w:fill="auto"/>
          </w:tcPr>
          <w:p w14:paraId="7F1DB60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31DCD07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35EF0B" w14:textId="77777777" w:rsidR="00C24DA9" w:rsidRPr="005D2CF1" w:rsidRDefault="00C24DA9" w:rsidP="00B16F2C">
            <w:pPr>
              <w:pStyle w:val="TAL"/>
              <w:rPr>
                <w:sz w:val="16"/>
                <w:szCs w:val="16"/>
              </w:rPr>
            </w:pPr>
            <w:r w:rsidRPr="005D2CF1">
              <w:rPr>
                <w:sz w:val="16"/>
                <w:szCs w:val="16"/>
              </w:rPr>
              <w:t>Clarifications on Inputs of NWDAF Analytics Subscription</w:t>
            </w:r>
          </w:p>
        </w:tc>
        <w:tc>
          <w:tcPr>
            <w:tcW w:w="708" w:type="dxa"/>
            <w:shd w:val="solid" w:color="FFFFFF" w:fill="auto"/>
          </w:tcPr>
          <w:p w14:paraId="53207155"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6F0810F" w14:textId="77777777" w:rsidTr="00B16F2C">
        <w:tc>
          <w:tcPr>
            <w:tcW w:w="800" w:type="dxa"/>
            <w:shd w:val="solid" w:color="FFFFFF" w:fill="auto"/>
          </w:tcPr>
          <w:p w14:paraId="44FFAE23"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1FC86017"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51B10FE"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5A67DAC8" w14:textId="77777777" w:rsidR="00C24DA9" w:rsidRPr="005D2CF1" w:rsidRDefault="00C24DA9" w:rsidP="00B16F2C">
            <w:pPr>
              <w:pStyle w:val="TAC"/>
              <w:rPr>
                <w:sz w:val="16"/>
                <w:szCs w:val="16"/>
              </w:rPr>
            </w:pPr>
            <w:r w:rsidRPr="005D2CF1">
              <w:rPr>
                <w:sz w:val="16"/>
                <w:szCs w:val="16"/>
              </w:rPr>
              <w:t>0139</w:t>
            </w:r>
          </w:p>
        </w:tc>
        <w:tc>
          <w:tcPr>
            <w:tcW w:w="425" w:type="dxa"/>
            <w:shd w:val="solid" w:color="FFFFFF" w:fill="auto"/>
          </w:tcPr>
          <w:p w14:paraId="5D4103D2"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23C6EFA"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37A1E94" w14:textId="77777777" w:rsidR="00C24DA9" w:rsidRPr="005D2CF1" w:rsidRDefault="00C24DA9" w:rsidP="00B16F2C">
            <w:pPr>
              <w:pStyle w:val="TAL"/>
              <w:rPr>
                <w:sz w:val="16"/>
                <w:szCs w:val="16"/>
              </w:rPr>
            </w:pPr>
            <w:r w:rsidRPr="005D2CF1">
              <w:rPr>
                <w:sz w:val="16"/>
                <w:szCs w:val="16"/>
              </w:rPr>
              <w:t xml:space="preserve"> Clarification of data collection from UPF</w:t>
            </w:r>
          </w:p>
        </w:tc>
        <w:tc>
          <w:tcPr>
            <w:tcW w:w="708" w:type="dxa"/>
            <w:shd w:val="solid" w:color="FFFFFF" w:fill="auto"/>
          </w:tcPr>
          <w:p w14:paraId="7EF3B841"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0BBD349" w14:textId="77777777" w:rsidTr="00B16F2C">
        <w:tc>
          <w:tcPr>
            <w:tcW w:w="800" w:type="dxa"/>
            <w:shd w:val="solid" w:color="FFFFFF" w:fill="auto"/>
          </w:tcPr>
          <w:p w14:paraId="33940892"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5119A700"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60287C4C"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0C354C86" w14:textId="77777777" w:rsidR="00C24DA9" w:rsidRPr="005D2CF1" w:rsidRDefault="00C24DA9" w:rsidP="00B16F2C">
            <w:pPr>
              <w:pStyle w:val="TAC"/>
              <w:rPr>
                <w:sz w:val="16"/>
                <w:szCs w:val="16"/>
              </w:rPr>
            </w:pPr>
            <w:r w:rsidRPr="005D2CF1">
              <w:rPr>
                <w:sz w:val="16"/>
                <w:szCs w:val="16"/>
              </w:rPr>
              <w:t>0140</w:t>
            </w:r>
          </w:p>
        </w:tc>
        <w:tc>
          <w:tcPr>
            <w:tcW w:w="425" w:type="dxa"/>
            <w:shd w:val="solid" w:color="FFFFFF" w:fill="auto"/>
          </w:tcPr>
          <w:p w14:paraId="73C56D25"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7F914A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99B5B50" w14:textId="77777777" w:rsidR="00C24DA9" w:rsidRPr="005D2CF1" w:rsidRDefault="00C24DA9" w:rsidP="00B16F2C">
            <w:pPr>
              <w:pStyle w:val="TAL"/>
              <w:rPr>
                <w:sz w:val="16"/>
                <w:szCs w:val="16"/>
              </w:rPr>
            </w:pPr>
            <w:r w:rsidRPr="005D2CF1">
              <w:rPr>
                <w:sz w:val="16"/>
                <w:szCs w:val="16"/>
              </w:rPr>
              <w:t xml:space="preserve"> TS 23.288 editor's note handling</w:t>
            </w:r>
          </w:p>
        </w:tc>
        <w:tc>
          <w:tcPr>
            <w:tcW w:w="708" w:type="dxa"/>
            <w:shd w:val="solid" w:color="FFFFFF" w:fill="auto"/>
          </w:tcPr>
          <w:p w14:paraId="480AC888"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5CDD912C" w14:textId="77777777" w:rsidTr="00B16F2C">
        <w:tc>
          <w:tcPr>
            <w:tcW w:w="800" w:type="dxa"/>
            <w:shd w:val="solid" w:color="FFFFFF" w:fill="auto"/>
          </w:tcPr>
          <w:p w14:paraId="20A5751B" w14:textId="77777777" w:rsidR="00C24DA9" w:rsidRPr="005D2CF1" w:rsidRDefault="00C24DA9" w:rsidP="00B16F2C">
            <w:pPr>
              <w:pStyle w:val="TAC"/>
              <w:rPr>
                <w:sz w:val="16"/>
                <w:szCs w:val="16"/>
              </w:rPr>
            </w:pPr>
            <w:r w:rsidRPr="005D2CF1">
              <w:rPr>
                <w:sz w:val="16"/>
                <w:szCs w:val="16"/>
              </w:rPr>
              <w:t>2020-03</w:t>
            </w:r>
          </w:p>
        </w:tc>
        <w:tc>
          <w:tcPr>
            <w:tcW w:w="800" w:type="dxa"/>
            <w:shd w:val="solid" w:color="FFFFFF" w:fill="auto"/>
          </w:tcPr>
          <w:p w14:paraId="068A61A2" w14:textId="77777777" w:rsidR="00C24DA9" w:rsidRPr="005D2CF1" w:rsidRDefault="00C24DA9" w:rsidP="00B16F2C">
            <w:pPr>
              <w:pStyle w:val="TAL"/>
              <w:rPr>
                <w:sz w:val="16"/>
                <w:szCs w:val="16"/>
              </w:rPr>
            </w:pPr>
            <w:r w:rsidRPr="005D2CF1">
              <w:rPr>
                <w:sz w:val="16"/>
                <w:szCs w:val="16"/>
              </w:rPr>
              <w:t>SP#87E</w:t>
            </w:r>
          </w:p>
        </w:tc>
        <w:tc>
          <w:tcPr>
            <w:tcW w:w="1094" w:type="dxa"/>
            <w:shd w:val="solid" w:color="FFFFFF" w:fill="auto"/>
          </w:tcPr>
          <w:p w14:paraId="05D028A5" w14:textId="77777777" w:rsidR="00C24DA9" w:rsidRPr="005D2CF1" w:rsidRDefault="00C24DA9" w:rsidP="00B16F2C">
            <w:pPr>
              <w:pStyle w:val="TAC"/>
              <w:rPr>
                <w:sz w:val="16"/>
                <w:szCs w:val="16"/>
              </w:rPr>
            </w:pPr>
            <w:r w:rsidRPr="005D2CF1">
              <w:rPr>
                <w:sz w:val="16"/>
                <w:szCs w:val="16"/>
              </w:rPr>
              <w:t>SP-200070</w:t>
            </w:r>
          </w:p>
        </w:tc>
        <w:tc>
          <w:tcPr>
            <w:tcW w:w="567" w:type="dxa"/>
            <w:shd w:val="solid" w:color="FFFFFF" w:fill="auto"/>
          </w:tcPr>
          <w:p w14:paraId="1DB3FC8A" w14:textId="77777777" w:rsidR="00C24DA9" w:rsidRPr="005D2CF1" w:rsidRDefault="00C24DA9" w:rsidP="00B16F2C">
            <w:pPr>
              <w:pStyle w:val="TAC"/>
              <w:rPr>
                <w:sz w:val="16"/>
                <w:szCs w:val="16"/>
              </w:rPr>
            </w:pPr>
            <w:r w:rsidRPr="005D2CF1">
              <w:rPr>
                <w:sz w:val="16"/>
                <w:szCs w:val="16"/>
              </w:rPr>
              <w:t>0142</w:t>
            </w:r>
          </w:p>
        </w:tc>
        <w:tc>
          <w:tcPr>
            <w:tcW w:w="425" w:type="dxa"/>
            <w:shd w:val="solid" w:color="FFFFFF" w:fill="auto"/>
          </w:tcPr>
          <w:p w14:paraId="1CEBEF4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246888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6EF61F5" w14:textId="77777777" w:rsidR="00C24DA9" w:rsidRPr="005D2CF1" w:rsidRDefault="00C24DA9" w:rsidP="00B16F2C">
            <w:pPr>
              <w:pStyle w:val="TAL"/>
              <w:rPr>
                <w:sz w:val="16"/>
                <w:szCs w:val="16"/>
              </w:rPr>
            </w:pPr>
            <w:r w:rsidRPr="005D2CF1">
              <w:rPr>
                <w:sz w:val="16"/>
                <w:szCs w:val="16"/>
              </w:rPr>
              <w:t>Clarification on the NWDAF services invoked in Abnormal behaviour</w:t>
            </w:r>
          </w:p>
        </w:tc>
        <w:tc>
          <w:tcPr>
            <w:tcW w:w="708" w:type="dxa"/>
            <w:shd w:val="solid" w:color="FFFFFF" w:fill="auto"/>
          </w:tcPr>
          <w:p w14:paraId="288DA41C" w14:textId="77777777" w:rsidR="00C24DA9" w:rsidRPr="005D2CF1" w:rsidRDefault="00C24DA9" w:rsidP="00B16F2C">
            <w:pPr>
              <w:pStyle w:val="TAL"/>
              <w:jc w:val="center"/>
              <w:rPr>
                <w:sz w:val="16"/>
                <w:szCs w:val="16"/>
              </w:rPr>
            </w:pPr>
            <w:r w:rsidRPr="005D2CF1">
              <w:rPr>
                <w:sz w:val="16"/>
                <w:szCs w:val="16"/>
              </w:rPr>
              <w:t>16.3.0</w:t>
            </w:r>
          </w:p>
        </w:tc>
      </w:tr>
      <w:tr w:rsidR="00C24DA9" w:rsidRPr="005D2CF1" w14:paraId="6EB81802" w14:textId="77777777" w:rsidTr="00B16F2C">
        <w:tc>
          <w:tcPr>
            <w:tcW w:w="800" w:type="dxa"/>
            <w:shd w:val="solid" w:color="FFFFFF" w:fill="auto"/>
          </w:tcPr>
          <w:p w14:paraId="3B173E5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5C07FE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4F6AB8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61E9316" w14:textId="77777777" w:rsidR="00C24DA9" w:rsidRPr="005D2CF1" w:rsidRDefault="00C24DA9" w:rsidP="00B16F2C">
            <w:pPr>
              <w:pStyle w:val="TAC"/>
              <w:rPr>
                <w:sz w:val="16"/>
                <w:szCs w:val="16"/>
              </w:rPr>
            </w:pPr>
            <w:r w:rsidRPr="005D2CF1">
              <w:rPr>
                <w:sz w:val="16"/>
                <w:szCs w:val="16"/>
              </w:rPr>
              <w:t>0118</w:t>
            </w:r>
          </w:p>
        </w:tc>
        <w:tc>
          <w:tcPr>
            <w:tcW w:w="425" w:type="dxa"/>
            <w:shd w:val="solid" w:color="FFFFFF" w:fill="auto"/>
          </w:tcPr>
          <w:p w14:paraId="1DFD8C4F" w14:textId="77777777" w:rsidR="00C24DA9" w:rsidRPr="005D2CF1" w:rsidRDefault="00C24DA9" w:rsidP="00B16F2C">
            <w:pPr>
              <w:pStyle w:val="TAC"/>
              <w:rPr>
                <w:sz w:val="16"/>
                <w:szCs w:val="16"/>
              </w:rPr>
            </w:pPr>
            <w:r w:rsidRPr="005D2CF1">
              <w:rPr>
                <w:sz w:val="16"/>
                <w:szCs w:val="16"/>
              </w:rPr>
              <w:t>3</w:t>
            </w:r>
          </w:p>
        </w:tc>
        <w:tc>
          <w:tcPr>
            <w:tcW w:w="425" w:type="dxa"/>
            <w:shd w:val="solid" w:color="FFFFFF" w:fill="auto"/>
          </w:tcPr>
          <w:p w14:paraId="22FC79F5"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DF7BE1" w14:textId="77777777" w:rsidR="00C24DA9" w:rsidRPr="005D2CF1" w:rsidRDefault="00C24DA9" w:rsidP="00B16F2C">
            <w:pPr>
              <w:pStyle w:val="TAL"/>
              <w:rPr>
                <w:sz w:val="16"/>
                <w:szCs w:val="16"/>
              </w:rPr>
            </w:pPr>
            <w:r w:rsidRPr="005D2CF1">
              <w:rPr>
                <w:sz w:val="16"/>
                <w:szCs w:val="16"/>
              </w:rPr>
              <w:t>Abnormal analytics for any UE</w:t>
            </w:r>
          </w:p>
        </w:tc>
        <w:tc>
          <w:tcPr>
            <w:tcW w:w="708" w:type="dxa"/>
            <w:shd w:val="solid" w:color="FFFFFF" w:fill="auto"/>
          </w:tcPr>
          <w:p w14:paraId="7AA0325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E371D7C" w14:textId="77777777" w:rsidTr="00B16F2C">
        <w:tc>
          <w:tcPr>
            <w:tcW w:w="800" w:type="dxa"/>
            <w:shd w:val="solid" w:color="FFFFFF" w:fill="auto"/>
          </w:tcPr>
          <w:p w14:paraId="277DED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51A980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479B4B"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E1D2FB0" w14:textId="77777777" w:rsidR="00C24DA9" w:rsidRPr="005D2CF1" w:rsidRDefault="00C24DA9" w:rsidP="00B16F2C">
            <w:pPr>
              <w:pStyle w:val="TAC"/>
              <w:rPr>
                <w:sz w:val="16"/>
                <w:szCs w:val="16"/>
              </w:rPr>
            </w:pPr>
            <w:r w:rsidRPr="005D2CF1">
              <w:rPr>
                <w:sz w:val="16"/>
                <w:szCs w:val="16"/>
              </w:rPr>
              <w:t>0146</w:t>
            </w:r>
          </w:p>
        </w:tc>
        <w:tc>
          <w:tcPr>
            <w:tcW w:w="425" w:type="dxa"/>
            <w:shd w:val="solid" w:color="FFFFFF" w:fill="auto"/>
          </w:tcPr>
          <w:p w14:paraId="00BB498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C01A58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637F6D2" w14:textId="77777777" w:rsidR="00C24DA9" w:rsidRPr="005D2CF1" w:rsidRDefault="00C24DA9" w:rsidP="00B16F2C">
            <w:pPr>
              <w:pStyle w:val="TAL"/>
              <w:rPr>
                <w:sz w:val="16"/>
                <w:szCs w:val="16"/>
              </w:rPr>
            </w:pPr>
            <w:r w:rsidRPr="005D2CF1">
              <w:rPr>
                <w:sz w:val="16"/>
                <w:szCs w:val="16"/>
              </w:rPr>
              <w:t>Clarification of NF load analytics procedure</w:t>
            </w:r>
          </w:p>
        </w:tc>
        <w:tc>
          <w:tcPr>
            <w:tcW w:w="708" w:type="dxa"/>
            <w:shd w:val="solid" w:color="FFFFFF" w:fill="auto"/>
          </w:tcPr>
          <w:p w14:paraId="3C04C64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A09FEED" w14:textId="77777777" w:rsidTr="00B16F2C">
        <w:tc>
          <w:tcPr>
            <w:tcW w:w="800" w:type="dxa"/>
            <w:shd w:val="solid" w:color="FFFFFF" w:fill="auto"/>
          </w:tcPr>
          <w:p w14:paraId="4372DE6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8CB3D1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7F4224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BD3E619" w14:textId="77777777" w:rsidR="00C24DA9" w:rsidRPr="005D2CF1" w:rsidRDefault="00C24DA9" w:rsidP="00B16F2C">
            <w:pPr>
              <w:pStyle w:val="TAC"/>
              <w:rPr>
                <w:sz w:val="16"/>
                <w:szCs w:val="16"/>
              </w:rPr>
            </w:pPr>
            <w:r w:rsidRPr="005D2CF1">
              <w:rPr>
                <w:sz w:val="16"/>
                <w:szCs w:val="16"/>
              </w:rPr>
              <w:t>0148</w:t>
            </w:r>
          </w:p>
        </w:tc>
        <w:tc>
          <w:tcPr>
            <w:tcW w:w="425" w:type="dxa"/>
            <w:shd w:val="solid" w:color="FFFFFF" w:fill="auto"/>
          </w:tcPr>
          <w:p w14:paraId="5B2EFA9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44F49F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0D578E5" w14:textId="77777777" w:rsidR="00C24DA9" w:rsidRPr="005D2CF1" w:rsidRDefault="00C24DA9" w:rsidP="00B16F2C">
            <w:pPr>
              <w:pStyle w:val="TAL"/>
              <w:rPr>
                <w:sz w:val="16"/>
                <w:szCs w:val="16"/>
              </w:rPr>
            </w:pPr>
            <w:r w:rsidRPr="005D2CF1">
              <w:rPr>
                <w:sz w:val="16"/>
                <w:szCs w:val="16"/>
              </w:rPr>
              <w:t>Clarification on Data Collection Procedure</w:t>
            </w:r>
          </w:p>
        </w:tc>
        <w:tc>
          <w:tcPr>
            <w:tcW w:w="708" w:type="dxa"/>
            <w:shd w:val="solid" w:color="FFFFFF" w:fill="auto"/>
          </w:tcPr>
          <w:p w14:paraId="788BE62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48B6AA" w14:textId="77777777" w:rsidTr="00B16F2C">
        <w:tc>
          <w:tcPr>
            <w:tcW w:w="800" w:type="dxa"/>
            <w:shd w:val="solid" w:color="FFFFFF" w:fill="auto"/>
          </w:tcPr>
          <w:p w14:paraId="5C8594F3"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BB019BA"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DD7BA2D"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0E46BC" w14:textId="77777777" w:rsidR="00C24DA9" w:rsidRPr="005D2CF1" w:rsidRDefault="00C24DA9" w:rsidP="00B16F2C">
            <w:pPr>
              <w:pStyle w:val="TAC"/>
              <w:rPr>
                <w:sz w:val="16"/>
                <w:szCs w:val="16"/>
              </w:rPr>
            </w:pPr>
            <w:r w:rsidRPr="005D2CF1">
              <w:rPr>
                <w:sz w:val="16"/>
                <w:szCs w:val="16"/>
              </w:rPr>
              <w:t>0149</w:t>
            </w:r>
          </w:p>
        </w:tc>
        <w:tc>
          <w:tcPr>
            <w:tcW w:w="425" w:type="dxa"/>
            <w:shd w:val="solid" w:color="FFFFFF" w:fill="auto"/>
          </w:tcPr>
          <w:p w14:paraId="36BC73D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6B4B4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D8CEBCC" w14:textId="77777777" w:rsidR="00C24DA9" w:rsidRPr="005D2CF1" w:rsidRDefault="00C24DA9" w:rsidP="00B16F2C">
            <w:pPr>
              <w:pStyle w:val="TAL"/>
              <w:rPr>
                <w:sz w:val="16"/>
                <w:szCs w:val="16"/>
              </w:rPr>
            </w:pPr>
            <w:r w:rsidRPr="005D2CF1">
              <w:rPr>
                <w:sz w:val="16"/>
                <w:szCs w:val="16"/>
              </w:rPr>
              <w:t>Correction on Probability Assertion</w:t>
            </w:r>
          </w:p>
        </w:tc>
        <w:tc>
          <w:tcPr>
            <w:tcW w:w="708" w:type="dxa"/>
            <w:shd w:val="solid" w:color="FFFFFF" w:fill="auto"/>
          </w:tcPr>
          <w:p w14:paraId="723E978B"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51EF246" w14:textId="77777777" w:rsidTr="00B16F2C">
        <w:tc>
          <w:tcPr>
            <w:tcW w:w="800" w:type="dxa"/>
            <w:shd w:val="solid" w:color="FFFFFF" w:fill="auto"/>
          </w:tcPr>
          <w:p w14:paraId="0E948BA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3BF1F3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61EA4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0AB0239" w14:textId="77777777" w:rsidR="00C24DA9" w:rsidRPr="005D2CF1" w:rsidRDefault="00C24DA9" w:rsidP="00B16F2C">
            <w:pPr>
              <w:pStyle w:val="TAC"/>
              <w:rPr>
                <w:sz w:val="16"/>
                <w:szCs w:val="16"/>
              </w:rPr>
            </w:pPr>
            <w:r w:rsidRPr="005D2CF1">
              <w:rPr>
                <w:sz w:val="16"/>
                <w:szCs w:val="16"/>
              </w:rPr>
              <w:t>0150</w:t>
            </w:r>
          </w:p>
        </w:tc>
        <w:tc>
          <w:tcPr>
            <w:tcW w:w="425" w:type="dxa"/>
            <w:shd w:val="solid" w:color="FFFFFF" w:fill="auto"/>
          </w:tcPr>
          <w:p w14:paraId="1B813FE4"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87CD8F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89CF623" w14:textId="77777777" w:rsidR="00C24DA9" w:rsidRPr="005D2CF1" w:rsidRDefault="00C24DA9" w:rsidP="00B16F2C">
            <w:pPr>
              <w:pStyle w:val="TAL"/>
              <w:rPr>
                <w:sz w:val="16"/>
                <w:szCs w:val="16"/>
              </w:rPr>
            </w:pPr>
            <w:r w:rsidRPr="005D2CF1">
              <w:rPr>
                <w:sz w:val="16"/>
                <w:szCs w:val="16"/>
              </w:rPr>
              <w:t>Miscellaneous FASMO corrections to service experience analytics</w:t>
            </w:r>
          </w:p>
        </w:tc>
        <w:tc>
          <w:tcPr>
            <w:tcW w:w="708" w:type="dxa"/>
            <w:shd w:val="solid" w:color="FFFFFF" w:fill="auto"/>
          </w:tcPr>
          <w:p w14:paraId="389B9E91"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5372AD5" w14:textId="77777777" w:rsidTr="00B16F2C">
        <w:tc>
          <w:tcPr>
            <w:tcW w:w="800" w:type="dxa"/>
            <w:shd w:val="solid" w:color="FFFFFF" w:fill="auto"/>
          </w:tcPr>
          <w:p w14:paraId="4F4139D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1455328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380C9E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ECD65E0" w14:textId="77777777" w:rsidR="00C24DA9" w:rsidRPr="005D2CF1" w:rsidRDefault="00C24DA9" w:rsidP="00B16F2C">
            <w:pPr>
              <w:pStyle w:val="TAC"/>
              <w:rPr>
                <w:sz w:val="16"/>
                <w:szCs w:val="16"/>
              </w:rPr>
            </w:pPr>
            <w:r w:rsidRPr="005D2CF1">
              <w:rPr>
                <w:sz w:val="16"/>
                <w:szCs w:val="16"/>
              </w:rPr>
              <w:t>0153</w:t>
            </w:r>
          </w:p>
        </w:tc>
        <w:tc>
          <w:tcPr>
            <w:tcW w:w="425" w:type="dxa"/>
            <w:shd w:val="solid" w:color="FFFFFF" w:fill="auto"/>
          </w:tcPr>
          <w:p w14:paraId="48CA118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B0E2E2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A0D28B1" w14:textId="77777777" w:rsidR="00C24DA9" w:rsidRPr="005D2CF1" w:rsidRDefault="00C24DA9" w:rsidP="00B16F2C">
            <w:pPr>
              <w:pStyle w:val="TAL"/>
              <w:rPr>
                <w:sz w:val="16"/>
                <w:szCs w:val="16"/>
              </w:rPr>
            </w:pPr>
            <w:r w:rsidRPr="005D2CF1">
              <w:rPr>
                <w:sz w:val="16"/>
                <w:szCs w:val="16"/>
              </w:rPr>
              <w:t>Support of abnormal behaviour analytics for any UE</w:t>
            </w:r>
          </w:p>
        </w:tc>
        <w:tc>
          <w:tcPr>
            <w:tcW w:w="708" w:type="dxa"/>
            <w:shd w:val="solid" w:color="FFFFFF" w:fill="auto"/>
          </w:tcPr>
          <w:p w14:paraId="25DEF3A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CBDE578" w14:textId="77777777" w:rsidTr="00B16F2C">
        <w:tc>
          <w:tcPr>
            <w:tcW w:w="800" w:type="dxa"/>
            <w:shd w:val="solid" w:color="FFFFFF" w:fill="auto"/>
          </w:tcPr>
          <w:p w14:paraId="6073184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3A78239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DFABEC9"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75F7D2" w14:textId="77777777" w:rsidR="00C24DA9" w:rsidRPr="005D2CF1" w:rsidRDefault="00C24DA9" w:rsidP="00B16F2C">
            <w:pPr>
              <w:pStyle w:val="TAC"/>
              <w:rPr>
                <w:sz w:val="16"/>
                <w:szCs w:val="16"/>
              </w:rPr>
            </w:pPr>
            <w:r w:rsidRPr="005D2CF1">
              <w:rPr>
                <w:sz w:val="16"/>
                <w:szCs w:val="16"/>
              </w:rPr>
              <w:t>0154</w:t>
            </w:r>
          </w:p>
        </w:tc>
        <w:tc>
          <w:tcPr>
            <w:tcW w:w="425" w:type="dxa"/>
            <w:shd w:val="solid" w:color="FFFFFF" w:fill="auto"/>
          </w:tcPr>
          <w:p w14:paraId="53B0DBC0"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2EB31E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3E5A2D6" w14:textId="77777777" w:rsidR="00C24DA9" w:rsidRPr="005D2CF1" w:rsidRDefault="00C24DA9" w:rsidP="00B16F2C">
            <w:pPr>
              <w:pStyle w:val="TAL"/>
              <w:rPr>
                <w:sz w:val="16"/>
                <w:szCs w:val="16"/>
              </w:rPr>
            </w:pPr>
            <w:r w:rsidRPr="005D2CF1">
              <w:rPr>
                <w:sz w:val="16"/>
                <w:szCs w:val="16"/>
              </w:rPr>
              <w:t>Support of data collection for any UE</w:t>
            </w:r>
          </w:p>
        </w:tc>
        <w:tc>
          <w:tcPr>
            <w:tcW w:w="708" w:type="dxa"/>
            <w:shd w:val="solid" w:color="FFFFFF" w:fill="auto"/>
          </w:tcPr>
          <w:p w14:paraId="2BA4CFA0"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9A64E0" w14:textId="77777777" w:rsidTr="00B16F2C">
        <w:tc>
          <w:tcPr>
            <w:tcW w:w="800" w:type="dxa"/>
            <w:shd w:val="solid" w:color="FFFFFF" w:fill="auto"/>
          </w:tcPr>
          <w:p w14:paraId="4C191D3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A827AC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AAC2BA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A13BB73" w14:textId="77777777" w:rsidR="00C24DA9" w:rsidRPr="005D2CF1" w:rsidRDefault="00C24DA9" w:rsidP="00B16F2C">
            <w:pPr>
              <w:pStyle w:val="TAC"/>
              <w:rPr>
                <w:sz w:val="16"/>
                <w:szCs w:val="16"/>
              </w:rPr>
            </w:pPr>
            <w:r w:rsidRPr="005D2CF1">
              <w:rPr>
                <w:sz w:val="16"/>
                <w:szCs w:val="16"/>
              </w:rPr>
              <w:t>0155</w:t>
            </w:r>
          </w:p>
        </w:tc>
        <w:tc>
          <w:tcPr>
            <w:tcW w:w="425" w:type="dxa"/>
            <w:shd w:val="solid" w:color="FFFFFF" w:fill="auto"/>
          </w:tcPr>
          <w:p w14:paraId="220B0884"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1C526C59"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113553F" w14:textId="77777777" w:rsidR="00C24DA9" w:rsidRPr="005D2CF1" w:rsidRDefault="00C24DA9" w:rsidP="00B16F2C">
            <w:pPr>
              <w:pStyle w:val="TAL"/>
              <w:rPr>
                <w:sz w:val="16"/>
                <w:szCs w:val="16"/>
              </w:rPr>
            </w:pPr>
            <w:r w:rsidRPr="005D2CF1">
              <w:rPr>
                <w:sz w:val="16"/>
                <w:szCs w:val="16"/>
              </w:rPr>
              <w:t>Clarification on UE mobility analytics exposed to AF</w:t>
            </w:r>
          </w:p>
        </w:tc>
        <w:tc>
          <w:tcPr>
            <w:tcW w:w="708" w:type="dxa"/>
            <w:shd w:val="solid" w:color="FFFFFF" w:fill="auto"/>
          </w:tcPr>
          <w:p w14:paraId="7DBA0D3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DD4ACBB" w14:textId="77777777" w:rsidTr="00B16F2C">
        <w:tc>
          <w:tcPr>
            <w:tcW w:w="800" w:type="dxa"/>
            <w:shd w:val="solid" w:color="FFFFFF" w:fill="auto"/>
          </w:tcPr>
          <w:p w14:paraId="6F1CDA7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0F6C39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B9DA6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5FCB939" w14:textId="77777777" w:rsidR="00C24DA9" w:rsidRPr="005D2CF1" w:rsidRDefault="00C24DA9" w:rsidP="00B16F2C">
            <w:pPr>
              <w:pStyle w:val="TAC"/>
              <w:rPr>
                <w:sz w:val="16"/>
                <w:szCs w:val="16"/>
              </w:rPr>
            </w:pPr>
            <w:r w:rsidRPr="005D2CF1">
              <w:rPr>
                <w:sz w:val="16"/>
                <w:szCs w:val="16"/>
              </w:rPr>
              <w:t>0156</w:t>
            </w:r>
          </w:p>
        </w:tc>
        <w:tc>
          <w:tcPr>
            <w:tcW w:w="425" w:type="dxa"/>
            <w:shd w:val="solid" w:color="FFFFFF" w:fill="auto"/>
          </w:tcPr>
          <w:p w14:paraId="5B5A99B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DC72146"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B544B94" w14:textId="77777777" w:rsidR="00C24DA9" w:rsidRPr="005D2CF1" w:rsidRDefault="00C24DA9" w:rsidP="00B16F2C">
            <w:pPr>
              <w:pStyle w:val="TAL"/>
              <w:rPr>
                <w:sz w:val="16"/>
                <w:szCs w:val="16"/>
              </w:rPr>
            </w:pPr>
            <w:r w:rsidRPr="005D2CF1">
              <w:rPr>
                <w:sz w:val="16"/>
                <w:szCs w:val="16"/>
              </w:rPr>
              <w:t>Abnormal analytics clarifications (not any UE related)</w:t>
            </w:r>
          </w:p>
        </w:tc>
        <w:tc>
          <w:tcPr>
            <w:tcW w:w="708" w:type="dxa"/>
            <w:shd w:val="solid" w:color="FFFFFF" w:fill="auto"/>
          </w:tcPr>
          <w:p w14:paraId="0BE43BBE"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41D1CBB" w14:textId="77777777" w:rsidTr="00B16F2C">
        <w:tc>
          <w:tcPr>
            <w:tcW w:w="800" w:type="dxa"/>
            <w:shd w:val="solid" w:color="FFFFFF" w:fill="auto"/>
          </w:tcPr>
          <w:p w14:paraId="72F3716D"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053473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5E053D0"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9FC20F0" w14:textId="77777777" w:rsidR="00C24DA9" w:rsidRPr="005D2CF1" w:rsidRDefault="00C24DA9" w:rsidP="00B16F2C">
            <w:pPr>
              <w:pStyle w:val="TAC"/>
              <w:rPr>
                <w:sz w:val="16"/>
                <w:szCs w:val="16"/>
              </w:rPr>
            </w:pPr>
            <w:r w:rsidRPr="005D2CF1">
              <w:rPr>
                <w:sz w:val="16"/>
                <w:szCs w:val="16"/>
              </w:rPr>
              <w:t>0158</w:t>
            </w:r>
          </w:p>
        </w:tc>
        <w:tc>
          <w:tcPr>
            <w:tcW w:w="425" w:type="dxa"/>
            <w:shd w:val="solid" w:color="FFFFFF" w:fill="auto"/>
          </w:tcPr>
          <w:p w14:paraId="38887F3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7865AB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8522B18" w14:textId="77777777" w:rsidR="00C24DA9" w:rsidRPr="005D2CF1" w:rsidRDefault="00C24DA9" w:rsidP="00B16F2C">
            <w:pPr>
              <w:pStyle w:val="TAL"/>
              <w:rPr>
                <w:sz w:val="16"/>
                <w:szCs w:val="16"/>
              </w:rPr>
            </w:pPr>
            <w:r w:rsidRPr="005D2CF1">
              <w:rPr>
                <w:sz w:val="16"/>
                <w:szCs w:val="16"/>
              </w:rPr>
              <w:t xml:space="preserve">Clarification on Event and Analytics Filters for some analytics types </w:t>
            </w:r>
          </w:p>
        </w:tc>
        <w:tc>
          <w:tcPr>
            <w:tcW w:w="708" w:type="dxa"/>
            <w:shd w:val="solid" w:color="FFFFFF" w:fill="auto"/>
          </w:tcPr>
          <w:p w14:paraId="734BF5A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EF82919" w14:textId="77777777" w:rsidTr="00B16F2C">
        <w:tc>
          <w:tcPr>
            <w:tcW w:w="800" w:type="dxa"/>
            <w:shd w:val="solid" w:color="FFFFFF" w:fill="auto"/>
          </w:tcPr>
          <w:p w14:paraId="2BE409F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65F7FB4"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78B30BF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7DEA19B" w14:textId="77777777" w:rsidR="00C24DA9" w:rsidRPr="005D2CF1" w:rsidRDefault="00C24DA9" w:rsidP="00B16F2C">
            <w:pPr>
              <w:pStyle w:val="TAC"/>
              <w:rPr>
                <w:sz w:val="16"/>
                <w:szCs w:val="16"/>
              </w:rPr>
            </w:pPr>
            <w:r w:rsidRPr="005D2CF1">
              <w:rPr>
                <w:sz w:val="16"/>
                <w:szCs w:val="16"/>
              </w:rPr>
              <w:t>0159</w:t>
            </w:r>
          </w:p>
        </w:tc>
        <w:tc>
          <w:tcPr>
            <w:tcW w:w="425" w:type="dxa"/>
            <w:shd w:val="solid" w:color="FFFFFF" w:fill="auto"/>
          </w:tcPr>
          <w:p w14:paraId="02EA647F"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751DFD8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50AE1" w14:textId="77777777" w:rsidR="00C24DA9" w:rsidRPr="005D2CF1" w:rsidRDefault="00C24DA9" w:rsidP="00B16F2C">
            <w:pPr>
              <w:pStyle w:val="TAL"/>
              <w:rPr>
                <w:sz w:val="16"/>
                <w:szCs w:val="16"/>
              </w:rPr>
            </w:pPr>
            <w:r w:rsidRPr="005D2CF1">
              <w:rPr>
                <w:sz w:val="16"/>
                <w:szCs w:val="16"/>
              </w:rPr>
              <w:t>The term MoS to apply for all kind of services</w:t>
            </w:r>
          </w:p>
        </w:tc>
        <w:tc>
          <w:tcPr>
            <w:tcW w:w="708" w:type="dxa"/>
            <w:shd w:val="solid" w:color="FFFFFF" w:fill="auto"/>
          </w:tcPr>
          <w:p w14:paraId="62CF1F7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73B3C0E4" w14:textId="77777777" w:rsidTr="00B16F2C">
        <w:tc>
          <w:tcPr>
            <w:tcW w:w="800" w:type="dxa"/>
            <w:shd w:val="solid" w:color="FFFFFF" w:fill="auto"/>
          </w:tcPr>
          <w:p w14:paraId="514D7561"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39CE727"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555C7FA2"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995A18" w14:textId="77777777" w:rsidR="00C24DA9" w:rsidRPr="005D2CF1" w:rsidRDefault="00C24DA9" w:rsidP="00B16F2C">
            <w:pPr>
              <w:pStyle w:val="TAC"/>
              <w:rPr>
                <w:sz w:val="16"/>
                <w:szCs w:val="16"/>
              </w:rPr>
            </w:pPr>
            <w:r w:rsidRPr="005D2CF1">
              <w:rPr>
                <w:sz w:val="16"/>
                <w:szCs w:val="16"/>
              </w:rPr>
              <w:t>0160</w:t>
            </w:r>
          </w:p>
        </w:tc>
        <w:tc>
          <w:tcPr>
            <w:tcW w:w="425" w:type="dxa"/>
            <w:shd w:val="solid" w:color="FFFFFF" w:fill="auto"/>
          </w:tcPr>
          <w:p w14:paraId="0E22284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F710D2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3F1282AF" w14:textId="77777777" w:rsidR="00C24DA9" w:rsidRPr="005D2CF1" w:rsidRDefault="00C24DA9" w:rsidP="00B16F2C">
            <w:pPr>
              <w:pStyle w:val="TAL"/>
              <w:rPr>
                <w:sz w:val="16"/>
                <w:szCs w:val="16"/>
              </w:rPr>
            </w:pPr>
            <w:r w:rsidRPr="005D2CF1">
              <w:rPr>
                <w:sz w:val="16"/>
                <w:szCs w:val="16"/>
              </w:rPr>
              <w:t>Further corrections to Observed Service Experience analytics</w:t>
            </w:r>
          </w:p>
        </w:tc>
        <w:tc>
          <w:tcPr>
            <w:tcW w:w="708" w:type="dxa"/>
            <w:shd w:val="solid" w:color="FFFFFF" w:fill="auto"/>
          </w:tcPr>
          <w:p w14:paraId="442C548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948B0F9" w14:textId="77777777" w:rsidTr="00B16F2C">
        <w:tc>
          <w:tcPr>
            <w:tcW w:w="800" w:type="dxa"/>
            <w:shd w:val="solid" w:color="FFFFFF" w:fill="auto"/>
          </w:tcPr>
          <w:p w14:paraId="51FBE2B6"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73551EF"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6395144A"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9384C3F" w14:textId="77777777" w:rsidR="00C24DA9" w:rsidRPr="005D2CF1" w:rsidRDefault="00C24DA9" w:rsidP="00B16F2C">
            <w:pPr>
              <w:pStyle w:val="TAC"/>
              <w:rPr>
                <w:sz w:val="16"/>
                <w:szCs w:val="16"/>
              </w:rPr>
            </w:pPr>
            <w:r w:rsidRPr="005D2CF1">
              <w:rPr>
                <w:sz w:val="16"/>
                <w:szCs w:val="16"/>
              </w:rPr>
              <w:t>0161</w:t>
            </w:r>
          </w:p>
        </w:tc>
        <w:tc>
          <w:tcPr>
            <w:tcW w:w="425" w:type="dxa"/>
            <w:shd w:val="solid" w:color="FFFFFF" w:fill="auto"/>
          </w:tcPr>
          <w:p w14:paraId="2FD2064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4768CC"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98C2AE1" w14:textId="77777777" w:rsidR="00C24DA9" w:rsidRPr="005D2CF1" w:rsidRDefault="00C24DA9" w:rsidP="00B16F2C">
            <w:pPr>
              <w:pStyle w:val="TAL"/>
              <w:rPr>
                <w:sz w:val="16"/>
                <w:szCs w:val="16"/>
              </w:rPr>
            </w:pPr>
            <w:r w:rsidRPr="005D2CF1">
              <w:rPr>
                <w:sz w:val="16"/>
                <w:szCs w:val="16"/>
              </w:rPr>
              <w:t>Clarifications on procedures for analytics exposure</w:t>
            </w:r>
          </w:p>
        </w:tc>
        <w:tc>
          <w:tcPr>
            <w:tcW w:w="708" w:type="dxa"/>
            <w:shd w:val="solid" w:color="FFFFFF" w:fill="auto"/>
          </w:tcPr>
          <w:p w14:paraId="1155F29A"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5724BA1" w14:textId="77777777" w:rsidTr="00B16F2C">
        <w:tc>
          <w:tcPr>
            <w:tcW w:w="800" w:type="dxa"/>
            <w:shd w:val="solid" w:color="FFFFFF" w:fill="auto"/>
          </w:tcPr>
          <w:p w14:paraId="64BA0EA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50D21B5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6F317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6FCA8FA7" w14:textId="77777777" w:rsidR="00C24DA9" w:rsidRPr="005D2CF1" w:rsidRDefault="00C24DA9" w:rsidP="00B16F2C">
            <w:pPr>
              <w:pStyle w:val="TAC"/>
              <w:rPr>
                <w:sz w:val="16"/>
                <w:szCs w:val="16"/>
              </w:rPr>
            </w:pPr>
            <w:r w:rsidRPr="005D2CF1">
              <w:rPr>
                <w:sz w:val="16"/>
                <w:szCs w:val="16"/>
              </w:rPr>
              <w:t>0162</w:t>
            </w:r>
          </w:p>
        </w:tc>
        <w:tc>
          <w:tcPr>
            <w:tcW w:w="425" w:type="dxa"/>
            <w:shd w:val="solid" w:color="FFFFFF" w:fill="auto"/>
          </w:tcPr>
          <w:p w14:paraId="48F5F48D"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B39ADE"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B4901B9" w14:textId="77777777" w:rsidR="00C24DA9" w:rsidRPr="005D2CF1" w:rsidRDefault="00C24DA9" w:rsidP="00B16F2C">
            <w:pPr>
              <w:pStyle w:val="TAL"/>
              <w:rPr>
                <w:sz w:val="16"/>
                <w:szCs w:val="16"/>
              </w:rPr>
            </w:pPr>
            <w:r w:rsidRPr="005D2CF1">
              <w:rPr>
                <w:sz w:val="16"/>
                <w:szCs w:val="16"/>
              </w:rPr>
              <w:t>Clarifications on procedures for data collection</w:t>
            </w:r>
          </w:p>
        </w:tc>
        <w:tc>
          <w:tcPr>
            <w:tcW w:w="708" w:type="dxa"/>
            <w:shd w:val="solid" w:color="FFFFFF" w:fill="auto"/>
          </w:tcPr>
          <w:p w14:paraId="6AD4168F"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6CFD9EF" w14:textId="77777777" w:rsidTr="00B16F2C">
        <w:tc>
          <w:tcPr>
            <w:tcW w:w="800" w:type="dxa"/>
            <w:shd w:val="solid" w:color="FFFFFF" w:fill="auto"/>
          </w:tcPr>
          <w:p w14:paraId="6CCC5E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7409DD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4F34241"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03417DAD" w14:textId="77777777" w:rsidR="00C24DA9" w:rsidRPr="005D2CF1" w:rsidRDefault="00C24DA9" w:rsidP="00B16F2C">
            <w:pPr>
              <w:pStyle w:val="TAC"/>
              <w:rPr>
                <w:sz w:val="16"/>
                <w:szCs w:val="16"/>
              </w:rPr>
            </w:pPr>
            <w:r w:rsidRPr="005D2CF1">
              <w:rPr>
                <w:sz w:val="16"/>
                <w:szCs w:val="16"/>
              </w:rPr>
              <w:t>0163</w:t>
            </w:r>
          </w:p>
        </w:tc>
        <w:tc>
          <w:tcPr>
            <w:tcW w:w="425" w:type="dxa"/>
            <w:shd w:val="solid" w:color="FFFFFF" w:fill="auto"/>
          </w:tcPr>
          <w:p w14:paraId="027F02F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DA131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C011456" w14:textId="77777777" w:rsidR="00C24DA9" w:rsidRPr="005D2CF1" w:rsidRDefault="00C24DA9" w:rsidP="00B16F2C">
            <w:pPr>
              <w:pStyle w:val="TAL"/>
              <w:rPr>
                <w:sz w:val="16"/>
                <w:szCs w:val="16"/>
              </w:rPr>
            </w:pPr>
            <w:r w:rsidRPr="005D2CF1">
              <w:rPr>
                <w:sz w:val="16"/>
                <w:szCs w:val="16"/>
              </w:rPr>
              <w:t>Further clarifications on abnormal behaviour related network data analytics</w:t>
            </w:r>
          </w:p>
        </w:tc>
        <w:tc>
          <w:tcPr>
            <w:tcW w:w="708" w:type="dxa"/>
            <w:shd w:val="solid" w:color="FFFFFF" w:fill="auto"/>
          </w:tcPr>
          <w:p w14:paraId="2075EB4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82A95AA" w14:textId="77777777" w:rsidTr="00B16F2C">
        <w:tc>
          <w:tcPr>
            <w:tcW w:w="800" w:type="dxa"/>
            <w:shd w:val="solid" w:color="FFFFFF" w:fill="auto"/>
          </w:tcPr>
          <w:p w14:paraId="4EE8892E"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9E37E0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765D3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86E53AC" w14:textId="77777777" w:rsidR="00C24DA9" w:rsidRPr="005D2CF1" w:rsidRDefault="00C24DA9" w:rsidP="00B16F2C">
            <w:pPr>
              <w:pStyle w:val="TAC"/>
              <w:rPr>
                <w:sz w:val="16"/>
                <w:szCs w:val="16"/>
              </w:rPr>
            </w:pPr>
            <w:r w:rsidRPr="005D2CF1">
              <w:rPr>
                <w:sz w:val="16"/>
                <w:szCs w:val="16"/>
              </w:rPr>
              <w:t>0165</w:t>
            </w:r>
          </w:p>
        </w:tc>
        <w:tc>
          <w:tcPr>
            <w:tcW w:w="425" w:type="dxa"/>
            <w:shd w:val="solid" w:color="FFFFFF" w:fill="auto"/>
          </w:tcPr>
          <w:p w14:paraId="1B8CC65A"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2A22E8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2DEF377" w14:textId="77777777" w:rsidR="00C24DA9" w:rsidRPr="005D2CF1" w:rsidRDefault="00C24DA9" w:rsidP="00B16F2C">
            <w:pPr>
              <w:pStyle w:val="TAL"/>
              <w:rPr>
                <w:sz w:val="16"/>
                <w:szCs w:val="16"/>
              </w:rPr>
            </w:pPr>
            <w:r w:rsidRPr="005D2CF1">
              <w:rPr>
                <w:sz w:val="16"/>
                <w:szCs w:val="16"/>
              </w:rPr>
              <w:t>Clarification for the Network Performance analytics</w:t>
            </w:r>
          </w:p>
        </w:tc>
        <w:tc>
          <w:tcPr>
            <w:tcW w:w="708" w:type="dxa"/>
            <w:shd w:val="solid" w:color="FFFFFF" w:fill="auto"/>
          </w:tcPr>
          <w:p w14:paraId="5E2EE596"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B6B8CA1" w14:textId="77777777" w:rsidTr="00B16F2C">
        <w:tc>
          <w:tcPr>
            <w:tcW w:w="800" w:type="dxa"/>
            <w:shd w:val="solid" w:color="FFFFFF" w:fill="auto"/>
          </w:tcPr>
          <w:p w14:paraId="24BC835C"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F0829C6"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7378A77"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8C7C2B0" w14:textId="77777777" w:rsidR="00C24DA9" w:rsidRPr="005D2CF1" w:rsidRDefault="00C24DA9" w:rsidP="00B16F2C">
            <w:pPr>
              <w:pStyle w:val="TAC"/>
              <w:rPr>
                <w:sz w:val="16"/>
                <w:szCs w:val="16"/>
              </w:rPr>
            </w:pPr>
            <w:r w:rsidRPr="005D2CF1">
              <w:rPr>
                <w:sz w:val="16"/>
                <w:szCs w:val="16"/>
              </w:rPr>
              <w:t>0166</w:t>
            </w:r>
          </w:p>
        </w:tc>
        <w:tc>
          <w:tcPr>
            <w:tcW w:w="425" w:type="dxa"/>
            <w:shd w:val="solid" w:color="FFFFFF" w:fill="auto"/>
          </w:tcPr>
          <w:p w14:paraId="42848A0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71B092F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043A06" w14:textId="77777777" w:rsidR="00C24DA9" w:rsidRPr="005D2CF1" w:rsidRDefault="00C24DA9" w:rsidP="00B16F2C">
            <w:pPr>
              <w:pStyle w:val="TAL"/>
              <w:rPr>
                <w:sz w:val="16"/>
                <w:szCs w:val="16"/>
              </w:rPr>
            </w:pPr>
            <w:r w:rsidRPr="005D2CF1">
              <w:rPr>
                <w:sz w:val="16"/>
                <w:szCs w:val="16"/>
              </w:rPr>
              <w:t>Updates of data collection for slice service experience</w:t>
            </w:r>
          </w:p>
        </w:tc>
        <w:tc>
          <w:tcPr>
            <w:tcW w:w="708" w:type="dxa"/>
            <w:shd w:val="solid" w:color="FFFFFF" w:fill="auto"/>
          </w:tcPr>
          <w:p w14:paraId="2332B58C"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6AA5BC79" w14:textId="77777777" w:rsidTr="00B16F2C">
        <w:tc>
          <w:tcPr>
            <w:tcW w:w="800" w:type="dxa"/>
            <w:shd w:val="solid" w:color="FFFFFF" w:fill="auto"/>
          </w:tcPr>
          <w:p w14:paraId="17FEF55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2B1730B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3B4F76F"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0852914" w14:textId="77777777" w:rsidR="00C24DA9" w:rsidRPr="005D2CF1" w:rsidRDefault="00C24DA9" w:rsidP="00B16F2C">
            <w:pPr>
              <w:pStyle w:val="TAC"/>
              <w:rPr>
                <w:sz w:val="16"/>
                <w:szCs w:val="16"/>
              </w:rPr>
            </w:pPr>
            <w:r w:rsidRPr="005D2CF1">
              <w:rPr>
                <w:sz w:val="16"/>
                <w:szCs w:val="16"/>
              </w:rPr>
              <w:t>0167</w:t>
            </w:r>
          </w:p>
        </w:tc>
        <w:tc>
          <w:tcPr>
            <w:tcW w:w="425" w:type="dxa"/>
            <w:shd w:val="solid" w:color="FFFFFF" w:fill="auto"/>
          </w:tcPr>
          <w:p w14:paraId="4F85B03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6C71B6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F73394D" w14:textId="77777777" w:rsidR="00C24DA9" w:rsidRPr="005D2CF1" w:rsidRDefault="00C24DA9" w:rsidP="00B16F2C">
            <w:pPr>
              <w:pStyle w:val="TAL"/>
              <w:rPr>
                <w:sz w:val="16"/>
                <w:szCs w:val="16"/>
              </w:rPr>
            </w:pPr>
            <w:r w:rsidRPr="005D2CF1">
              <w:rPr>
                <w:sz w:val="16"/>
                <w:szCs w:val="16"/>
              </w:rPr>
              <w:t>Corrections related to external UE ID</w:t>
            </w:r>
          </w:p>
        </w:tc>
        <w:tc>
          <w:tcPr>
            <w:tcW w:w="708" w:type="dxa"/>
            <w:shd w:val="solid" w:color="FFFFFF" w:fill="auto"/>
          </w:tcPr>
          <w:p w14:paraId="726A149D"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4742FE9E" w14:textId="77777777" w:rsidTr="00B16F2C">
        <w:tc>
          <w:tcPr>
            <w:tcW w:w="800" w:type="dxa"/>
            <w:shd w:val="solid" w:color="FFFFFF" w:fill="auto"/>
          </w:tcPr>
          <w:p w14:paraId="733C6E75"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0666C0C"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244BF7C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16D6B08" w14:textId="77777777" w:rsidR="00C24DA9" w:rsidRPr="005D2CF1" w:rsidRDefault="00C24DA9" w:rsidP="00B16F2C">
            <w:pPr>
              <w:pStyle w:val="TAC"/>
              <w:rPr>
                <w:sz w:val="16"/>
                <w:szCs w:val="16"/>
              </w:rPr>
            </w:pPr>
            <w:r w:rsidRPr="005D2CF1">
              <w:rPr>
                <w:sz w:val="16"/>
                <w:szCs w:val="16"/>
              </w:rPr>
              <w:t>0168</w:t>
            </w:r>
          </w:p>
        </w:tc>
        <w:tc>
          <w:tcPr>
            <w:tcW w:w="425" w:type="dxa"/>
            <w:shd w:val="solid" w:color="FFFFFF" w:fill="auto"/>
          </w:tcPr>
          <w:p w14:paraId="2DAFCE4D"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4C8A22E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6A6919CE" w14:textId="77777777" w:rsidR="00C24DA9" w:rsidRPr="005D2CF1" w:rsidRDefault="00C24DA9" w:rsidP="00B16F2C">
            <w:pPr>
              <w:pStyle w:val="TAL"/>
              <w:rPr>
                <w:sz w:val="16"/>
                <w:szCs w:val="16"/>
              </w:rPr>
            </w:pPr>
            <w:r w:rsidRPr="005D2CF1">
              <w:rPr>
                <w:sz w:val="16"/>
                <w:szCs w:val="16"/>
              </w:rPr>
              <w:t>General clean-up for output abnormal behaviour analytics</w:t>
            </w:r>
          </w:p>
        </w:tc>
        <w:tc>
          <w:tcPr>
            <w:tcW w:w="708" w:type="dxa"/>
            <w:shd w:val="solid" w:color="FFFFFF" w:fill="auto"/>
          </w:tcPr>
          <w:p w14:paraId="5D0FEEA4"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255B85E" w14:textId="77777777" w:rsidTr="00B16F2C">
        <w:tc>
          <w:tcPr>
            <w:tcW w:w="800" w:type="dxa"/>
            <w:shd w:val="solid" w:color="FFFFFF" w:fill="auto"/>
          </w:tcPr>
          <w:p w14:paraId="702EC298"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4CEC4132"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1E8DFE4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48616900" w14:textId="77777777" w:rsidR="00C24DA9" w:rsidRPr="005D2CF1" w:rsidRDefault="00C24DA9" w:rsidP="00B16F2C">
            <w:pPr>
              <w:pStyle w:val="TAC"/>
              <w:rPr>
                <w:sz w:val="16"/>
                <w:szCs w:val="16"/>
              </w:rPr>
            </w:pPr>
            <w:r w:rsidRPr="005D2CF1">
              <w:rPr>
                <w:sz w:val="16"/>
                <w:szCs w:val="16"/>
              </w:rPr>
              <w:t>0169</w:t>
            </w:r>
          </w:p>
        </w:tc>
        <w:tc>
          <w:tcPr>
            <w:tcW w:w="425" w:type="dxa"/>
            <w:shd w:val="solid" w:color="FFFFFF" w:fill="auto"/>
          </w:tcPr>
          <w:p w14:paraId="5C05F21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6B25A5C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E550D46" w14:textId="77777777" w:rsidR="00C24DA9" w:rsidRPr="005D2CF1" w:rsidRDefault="00C24DA9" w:rsidP="00B16F2C">
            <w:pPr>
              <w:pStyle w:val="TAL"/>
              <w:rPr>
                <w:sz w:val="16"/>
                <w:szCs w:val="16"/>
              </w:rPr>
            </w:pPr>
            <w:r w:rsidRPr="005D2CF1">
              <w:rPr>
                <w:sz w:val="16"/>
                <w:szCs w:val="16"/>
              </w:rPr>
              <w:t>Removing service provider actions for exception ID ping-ponging across neighbouring cells</w:t>
            </w:r>
          </w:p>
        </w:tc>
        <w:tc>
          <w:tcPr>
            <w:tcW w:w="708" w:type="dxa"/>
            <w:shd w:val="solid" w:color="FFFFFF" w:fill="auto"/>
          </w:tcPr>
          <w:p w14:paraId="3FEAEB68"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59C7671D" w14:textId="77777777" w:rsidTr="00B16F2C">
        <w:tc>
          <w:tcPr>
            <w:tcW w:w="800" w:type="dxa"/>
            <w:shd w:val="solid" w:color="FFFFFF" w:fill="auto"/>
          </w:tcPr>
          <w:p w14:paraId="1D8EC1D9"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8AF5131"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48CA707C"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194A1AEB" w14:textId="77777777" w:rsidR="00C24DA9" w:rsidRPr="005D2CF1" w:rsidRDefault="00C24DA9" w:rsidP="00B16F2C">
            <w:pPr>
              <w:pStyle w:val="TAC"/>
              <w:rPr>
                <w:sz w:val="16"/>
                <w:szCs w:val="16"/>
              </w:rPr>
            </w:pPr>
            <w:r w:rsidRPr="005D2CF1">
              <w:rPr>
                <w:sz w:val="16"/>
                <w:szCs w:val="16"/>
              </w:rPr>
              <w:t>0170</w:t>
            </w:r>
          </w:p>
        </w:tc>
        <w:tc>
          <w:tcPr>
            <w:tcW w:w="425" w:type="dxa"/>
            <w:shd w:val="solid" w:color="FFFFFF" w:fill="auto"/>
          </w:tcPr>
          <w:p w14:paraId="4AF762F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0F9D77E7"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70D934A" w14:textId="77777777" w:rsidR="00C24DA9" w:rsidRPr="005D2CF1" w:rsidRDefault="00C24DA9" w:rsidP="00B16F2C">
            <w:pPr>
              <w:pStyle w:val="TAL"/>
              <w:rPr>
                <w:sz w:val="16"/>
                <w:szCs w:val="16"/>
              </w:rPr>
            </w:pPr>
            <w:r w:rsidRPr="005D2CF1">
              <w:rPr>
                <w:sz w:val="16"/>
                <w:szCs w:val="16"/>
              </w:rPr>
              <w:t>Updated Event IDs for analytics</w:t>
            </w:r>
          </w:p>
        </w:tc>
        <w:tc>
          <w:tcPr>
            <w:tcW w:w="708" w:type="dxa"/>
            <w:shd w:val="solid" w:color="FFFFFF" w:fill="auto"/>
          </w:tcPr>
          <w:p w14:paraId="4ED8447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08EF8637" w14:textId="77777777" w:rsidTr="00B16F2C">
        <w:tc>
          <w:tcPr>
            <w:tcW w:w="800" w:type="dxa"/>
            <w:shd w:val="solid" w:color="FFFFFF" w:fill="auto"/>
          </w:tcPr>
          <w:p w14:paraId="51CBB43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0ECDF61B"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E6725E8"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2625DC52" w14:textId="77777777" w:rsidR="00C24DA9" w:rsidRPr="005D2CF1" w:rsidRDefault="00C24DA9" w:rsidP="00B16F2C">
            <w:pPr>
              <w:pStyle w:val="TAC"/>
              <w:rPr>
                <w:sz w:val="16"/>
                <w:szCs w:val="16"/>
              </w:rPr>
            </w:pPr>
            <w:r w:rsidRPr="005D2CF1">
              <w:rPr>
                <w:sz w:val="16"/>
                <w:szCs w:val="16"/>
              </w:rPr>
              <w:t>0172</w:t>
            </w:r>
          </w:p>
        </w:tc>
        <w:tc>
          <w:tcPr>
            <w:tcW w:w="425" w:type="dxa"/>
            <w:shd w:val="solid" w:color="FFFFFF" w:fill="auto"/>
          </w:tcPr>
          <w:p w14:paraId="1582019F"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784DD58"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7F2C55BA" w14:textId="77777777" w:rsidR="00C24DA9" w:rsidRPr="005D2CF1" w:rsidRDefault="00C24DA9" w:rsidP="00B16F2C">
            <w:pPr>
              <w:pStyle w:val="TAL"/>
              <w:rPr>
                <w:sz w:val="16"/>
                <w:szCs w:val="16"/>
              </w:rPr>
            </w:pPr>
            <w:r w:rsidRPr="005D2CF1">
              <w:rPr>
                <w:sz w:val="16"/>
                <w:szCs w:val="16"/>
              </w:rPr>
              <w:t>Corrections to Nnwdaf service operations</w:t>
            </w:r>
          </w:p>
        </w:tc>
        <w:tc>
          <w:tcPr>
            <w:tcW w:w="708" w:type="dxa"/>
            <w:shd w:val="solid" w:color="FFFFFF" w:fill="auto"/>
          </w:tcPr>
          <w:p w14:paraId="62E1BBD3"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3D66281E" w14:textId="77777777" w:rsidTr="00B16F2C">
        <w:tc>
          <w:tcPr>
            <w:tcW w:w="800" w:type="dxa"/>
            <w:shd w:val="solid" w:color="FFFFFF" w:fill="auto"/>
          </w:tcPr>
          <w:p w14:paraId="67FCA96B"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62FC6BF9"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08C72433"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5AC46BDA" w14:textId="77777777" w:rsidR="00C24DA9" w:rsidRPr="005D2CF1" w:rsidRDefault="00C24DA9" w:rsidP="00B16F2C">
            <w:pPr>
              <w:pStyle w:val="TAC"/>
              <w:rPr>
                <w:sz w:val="16"/>
                <w:szCs w:val="16"/>
              </w:rPr>
            </w:pPr>
            <w:r w:rsidRPr="005D2CF1">
              <w:rPr>
                <w:sz w:val="16"/>
                <w:szCs w:val="16"/>
              </w:rPr>
              <w:t>0173</w:t>
            </w:r>
          </w:p>
        </w:tc>
        <w:tc>
          <w:tcPr>
            <w:tcW w:w="425" w:type="dxa"/>
            <w:shd w:val="solid" w:color="FFFFFF" w:fill="auto"/>
          </w:tcPr>
          <w:p w14:paraId="3C6A744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5AFC42E0"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A9E7F37" w14:textId="77777777" w:rsidR="00C24DA9" w:rsidRPr="005D2CF1" w:rsidRDefault="00C24DA9" w:rsidP="00B16F2C">
            <w:pPr>
              <w:pStyle w:val="TAL"/>
              <w:rPr>
                <w:sz w:val="16"/>
                <w:szCs w:val="16"/>
              </w:rPr>
            </w:pPr>
            <w:r w:rsidRPr="005D2CF1">
              <w:rPr>
                <w:sz w:val="16"/>
                <w:szCs w:val="16"/>
              </w:rPr>
              <w:t>Adding UDM and OAM as consumers of services provided by NWDAF</w:t>
            </w:r>
          </w:p>
        </w:tc>
        <w:tc>
          <w:tcPr>
            <w:tcW w:w="708" w:type="dxa"/>
            <w:shd w:val="solid" w:color="FFFFFF" w:fill="auto"/>
          </w:tcPr>
          <w:p w14:paraId="4D8333C7"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2687554D" w14:textId="77777777" w:rsidTr="00B16F2C">
        <w:tc>
          <w:tcPr>
            <w:tcW w:w="800" w:type="dxa"/>
            <w:shd w:val="solid" w:color="FFFFFF" w:fill="auto"/>
          </w:tcPr>
          <w:p w14:paraId="131DE40A" w14:textId="77777777" w:rsidR="00C24DA9" w:rsidRPr="005D2CF1" w:rsidRDefault="00C24DA9" w:rsidP="00B16F2C">
            <w:pPr>
              <w:pStyle w:val="TAC"/>
              <w:rPr>
                <w:sz w:val="16"/>
                <w:szCs w:val="16"/>
              </w:rPr>
            </w:pPr>
            <w:r w:rsidRPr="005D2CF1">
              <w:rPr>
                <w:sz w:val="16"/>
                <w:szCs w:val="16"/>
              </w:rPr>
              <w:t>2020-07</w:t>
            </w:r>
          </w:p>
        </w:tc>
        <w:tc>
          <w:tcPr>
            <w:tcW w:w="800" w:type="dxa"/>
            <w:shd w:val="solid" w:color="FFFFFF" w:fill="auto"/>
          </w:tcPr>
          <w:p w14:paraId="7CC1FEA3" w14:textId="77777777" w:rsidR="00C24DA9" w:rsidRPr="005D2CF1" w:rsidRDefault="00C24DA9" w:rsidP="00B16F2C">
            <w:pPr>
              <w:pStyle w:val="TAL"/>
              <w:rPr>
                <w:sz w:val="16"/>
                <w:szCs w:val="16"/>
              </w:rPr>
            </w:pPr>
            <w:r w:rsidRPr="005D2CF1">
              <w:rPr>
                <w:sz w:val="16"/>
                <w:szCs w:val="16"/>
              </w:rPr>
              <w:t>SP#88E</w:t>
            </w:r>
          </w:p>
        </w:tc>
        <w:tc>
          <w:tcPr>
            <w:tcW w:w="1094" w:type="dxa"/>
            <w:shd w:val="solid" w:color="FFFFFF" w:fill="auto"/>
          </w:tcPr>
          <w:p w14:paraId="3952BD75" w14:textId="77777777" w:rsidR="00C24DA9" w:rsidRPr="005D2CF1" w:rsidRDefault="00C24DA9" w:rsidP="00B16F2C">
            <w:pPr>
              <w:pStyle w:val="TAC"/>
              <w:rPr>
                <w:sz w:val="16"/>
                <w:szCs w:val="16"/>
              </w:rPr>
            </w:pPr>
            <w:r w:rsidRPr="005D2CF1">
              <w:rPr>
                <w:sz w:val="16"/>
                <w:szCs w:val="16"/>
              </w:rPr>
              <w:t>SP-200431</w:t>
            </w:r>
          </w:p>
        </w:tc>
        <w:tc>
          <w:tcPr>
            <w:tcW w:w="567" w:type="dxa"/>
            <w:shd w:val="solid" w:color="FFFFFF" w:fill="auto"/>
          </w:tcPr>
          <w:p w14:paraId="363B104A" w14:textId="77777777" w:rsidR="00C24DA9" w:rsidRPr="005D2CF1" w:rsidRDefault="00C24DA9" w:rsidP="00B16F2C">
            <w:pPr>
              <w:pStyle w:val="TAC"/>
              <w:rPr>
                <w:sz w:val="16"/>
                <w:szCs w:val="16"/>
              </w:rPr>
            </w:pPr>
            <w:r w:rsidRPr="005D2CF1">
              <w:rPr>
                <w:sz w:val="16"/>
                <w:szCs w:val="16"/>
              </w:rPr>
              <w:t>0176</w:t>
            </w:r>
          </w:p>
        </w:tc>
        <w:tc>
          <w:tcPr>
            <w:tcW w:w="425" w:type="dxa"/>
            <w:shd w:val="solid" w:color="FFFFFF" w:fill="auto"/>
          </w:tcPr>
          <w:p w14:paraId="12ECB81C"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1E5FB9C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965E1B3" w14:textId="77777777" w:rsidR="00C24DA9" w:rsidRPr="005D2CF1" w:rsidRDefault="00C24DA9" w:rsidP="00B16F2C">
            <w:pPr>
              <w:pStyle w:val="TAL"/>
              <w:rPr>
                <w:sz w:val="16"/>
                <w:szCs w:val="16"/>
              </w:rPr>
            </w:pPr>
            <w:r w:rsidRPr="005D2CF1">
              <w:rPr>
                <w:sz w:val="16"/>
                <w:szCs w:val="16"/>
              </w:rPr>
              <w:t>Corrections for maximum number of objects and Maximum number of SUPIs</w:t>
            </w:r>
          </w:p>
        </w:tc>
        <w:tc>
          <w:tcPr>
            <w:tcW w:w="708" w:type="dxa"/>
            <w:shd w:val="solid" w:color="FFFFFF" w:fill="auto"/>
          </w:tcPr>
          <w:p w14:paraId="34907FE5" w14:textId="77777777" w:rsidR="00C24DA9" w:rsidRPr="005D2CF1" w:rsidRDefault="00C24DA9" w:rsidP="00B16F2C">
            <w:pPr>
              <w:pStyle w:val="TAL"/>
              <w:jc w:val="center"/>
              <w:rPr>
                <w:sz w:val="16"/>
                <w:szCs w:val="16"/>
              </w:rPr>
            </w:pPr>
            <w:r w:rsidRPr="005D2CF1">
              <w:rPr>
                <w:sz w:val="16"/>
                <w:szCs w:val="16"/>
              </w:rPr>
              <w:t>16.4.0</w:t>
            </w:r>
          </w:p>
        </w:tc>
      </w:tr>
      <w:tr w:rsidR="00C24DA9" w:rsidRPr="005D2CF1" w14:paraId="13278892" w14:textId="77777777" w:rsidTr="00B16F2C">
        <w:tc>
          <w:tcPr>
            <w:tcW w:w="800" w:type="dxa"/>
            <w:shd w:val="solid" w:color="FFFFFF" w:fill="auto"/>
          </w:tcPr>
          <w:p w14:paraId="30E02E09"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2352D88D"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4A656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0D21D606" w14:textId="77777777" w:rsidR="00C24DA9" w:rsidRPr="005D2CF1" w:rsidRDefault="00C24DA9" w:rsidP="00B16F2C">
            <w:pPr>
              <w:pStyle w:val="TAC"/>
              <w:rPr>
                <w:sz w:val="16"/>
                <w:szCs w:val="16"/>
              </w:rPr>
            </w:pPr>
            <w:r w:rsidRPr="005D2CF1">
              <w:rPr>
                <w:sz w:val="16"/>
                <w:szCs w:val="16"/>
              </w:rPr>
              <w:t>0177</w:t>
            </w:r>
          </w:p>
        </w:tc>
        <w:tc>
          <w:tcPr>
            <w:tcW w:w="425" w:type="dxa"/>
            <w:shd w:val="solid" w:color="FFFFFF" w:fill="auto"/>
          </w:tcPr>
          <w:p w14:paraId="661C6C55"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6B74F60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10E919B" w14:textId="77777777" w:rsidR="00C24DA9" w:rsidRPr="005D2CF1" w:rsidRDefault="00C24DA9" w:rsidP="00B16F2C">
            <w:pPr>
              <w:pStyle w:val="TAL"/>
              <w:rPr>
                <w:sz w:val="16"/>
                <w:szCs w:val="16"/>
              </w:rPr>
            </w:pPr>
            <w:r w:rsidRPr="005D2CF1">
              <w:rPr>
                <w:sz w:val="16"/>
                <w:szCs w:val="16"/>
              </w:rPr>
              <w:t>Service experience analytics discrimination</w:t>
            </w:r>
          </w:p>
        </w:tc>
        <w:tc>
          <w:tcPr>
            <w:tcW w:w="708" w:type="dxa"/>
            <w:shd w:val="solid" w:color="FFFFFF" w:fill="auto"/>
          </w:tcPr>
          <w:p w14:paraId="26F4A9E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3FE0E8F" w14:textId="77777777" w:rsidTr="00B16F2C">
        <w:tc>
          <w:tcPr>
            <w:tcW w:w="800" w:type="dxa"/>
            <w:shd w:val="solid" w:color="FFFFFF" w:fill="auto"/>
          </w:tcPr>
          <w:p w14:paraId="6EAF131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D7CCEA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480FFA9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80D2F40" w14:textId="77777777" w:rsidR="00C24DA9" w:rsidRPr="005D2CF1" w:rsidRDefault="00C24DA9" w:rsidP="00B16F2C">
            <w:pPr>
              <w:pStyle w:val="TAC"/>
              <w:rPr>
                <w:sz w:val="16"/>
                <w:szCs w:val="16"/>
              </w:rPr>
            </w:pPr>
            <w:r w:rsidRPr="005D2CF1">
              <w:rPr>
                <w:sz w:val="16"/>
                <w:szCs w:val="16"/>
              </w:rPr>
              <w:t>0178</w:t>
            </w:r>
          </w:p>
        </w:tc>
        <w:tc>
          <w:tcPr>
            <w:tcW w:w="425" w:type="dxa"/>
            <w:shd w:val="solid" w:color="FFFFFF" w:fill="auto"/>
          </w:tcPr>
          <w:p w14:paraId="1CDA6D2A"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029A9F9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00E9AB65" w14:textId="77777777" w:rsidR="00C24DA9" w:rsidRPr="005D2CF1" w:rsidRDefault="00C24DA9" w:rsidP="00B16F2C">
            <w:pPr>
              <w:pStyle w:val="TAL"/>
              <w:rPr>
                <w:sz w:val="16"/>
                <w:szCs w:val="16"/>
              </w:rPr>
            </w:pPr>
            <w:r w:rsidRPr="005D2CF1">
              <w:rPr>
                <w:sz w:val="16"/>
                <w:szCs w:val="16"/>
              </w:rPr>
              <w:t>Corrections for wrong references for TS 28.532 clauses</w:t>
            </w:r>
          </w:p>
        </w:tc>
        <w:tc>
          <w:tcPr>
            <w:tcW w:w="708" w:type="dxa"/>
            <w:shd w:val="solid" w:color="FFFFFF" w:fill="auto"/>
          </w:tcPr>
          <w:p w14:paraId="1F60EA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56F2C64" w14:textId="77777777" w:rsidTr="00B16F2C">
        <w:tc>
          <w:tcPr>
            <w:tcW w:w="800" w:type="dxa"/>
            <w:shd w:val="solid" w:color="FFFFFF" w:fill="auto"/>
          </w:tcPr>
          <w:p w14:paraId="248167B8"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374BEE2"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00CBB10F"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21542E78" w14:textId="77777777" w:rsidR="00C24DA9" w:rsidRPr="005D2CF1" w:rsidRDefault="00C24DA9" w:rsidP="00B16F2C">
            <w:pPr>
              <w:pStyle w:val="TAC"/>
              <w:rPr>
                <w:sz w:val="16"/>
                <w:szCs w:val="16"/>
              </w:rPr>
            </w:pPr>
            <w:r w:rsidRPr="005D2CF1">
              <w:rPr>
                <w:sz w:val="16"/>
                <w:szCs w:val="16"/>
              </w:rPr>
              <w:t>0179</w:t>
            </w:r>
          </w:p>
        </w:tc>
        <w:tc>
          <w:tcPr>
            <w:tcW w:w="425" w:type="dxa"/>
            <w:shd w:val="solid" w:color="FFFFFF" w:fill="auto"/>
          </w:tcPr>
          <w:p w14:paraId="358776E8" w14:textId="77777777" w:rsidR="00C24DA9" w:rsidRPr="005D2CF1" w:rsidRDefault="00C24DA9" w:rsidP="00B16F2C">
            <w:pPr>
              <w:pStyle w:val="TAC"/>
              <w:rPr>
                <w:sz w:val="16"/>
                <w:szCs w:val="16"/>
              </w:rPr>
            </w:pPr>
            <w:r w:rsidRPr="005D2CF1">
              <w:rPr>
                <w:sz w:val="16"/>
                <w:szCs w:val="16"/>
              </w:rPr>
              <w:t>-</w:t>
            </w:r>
          </w:p>
        </w:tc>
        <w:tc>
          <w:tcPr>
            <w:tcW w:w="425" w:type="dxa"/>
            <w:shd w:val="solid" w:color="FFFFFF" w:fill="auto"/>
          </w:tcPr>
          <w:p w14:paraId="28E961EF"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1C5EE019" w14:textId="77777777" w:rsidR="00C24DA9" w:rsidRPr="005D2CF1" w:rsidRDefault="00C24DA9" w:rsidP="00B16F2C">
            <w:pPr>
              <w:pStyle w:val="TAL"/>
              <w:rPr>
                <w:sz w:val="16"/>
                <w:szCs w:val="16"/>
              </w:rPr>
            </w:pPr>
            <w:r w:rsidRPr="005D2CF1">
              <w:rPr>
                <w:sz w:val="16"/>
                <w:szCs w:val="16"/>
              </w:rPr>
              <w:t>Clarification on Target of Event Reporting</w:t>
            </w:r>
          </w:p>
        </w:tc>
        <w:tc>
          <w:tcPr>
            <w:tcW w:w="708" w:type="dxa"/>
            <w:shd w:val="solid" w:color="FFFFFF" w:fill="auto"/>
          </w:tcPr>
          <w:p w14:paraId="7EC7E37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2B2F7E0" w14:textId="77777777" w:rsidTr="00B16F2C">
        <w:tc>
          <w:tcPr>
            <w:tcW w:w="800" w:type="dxa"/>
            <w:shd w:val="solid" w:color="FFFFFF" w:fill="auto"/>
          </w:tcPr>
          <w:p w14:paraId="2506ED71"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15CFDE39"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28CDFD6"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5173F83F" w14:textId="77777777" w:rsidR="00C24DA9" w:rsidRPr="005D2CF1" w:rsidRDefault="00C24DA9" w:rsidP="00B16F2C">
            <w:pPr>
              <w:pStyle w:val="TAC"/>
              <w:rPr>
                <w:sz w:val="16"/>
                <w:szCs w:val="16"/>
              </w:rPr>
            </w:pPr>
            <w:r w:rsidRPr="005D2CF1">
              <w:rPr>
                <w:sz w:val="16"/>
                <w:szCs w:val="16"/>
              </w:rPr>
              <w:t>0181</w:t>
            </w:r>
          </w:p>
        </w:tc>
        <w:tc>
          <w:tcPr>
            <w:tcW w:w="425" w:type="dxa"/>
            <w:shd w:val="solid" w:color="FFFFFF" w:fill="auto"/>
          </w:tcPr>
          <w:p w14:paraId="69076B1E" w14:textId="77777777" w:rsidR="00C24DA9" w:rsidRPr="005D2CF1" w:rsidRDefault="00C24DA9" w:rsidP="00B16F2C">
            <w:pPr>
              <w:pStyle w:val="TAC"/>
              <w:rPr>
                <w:sz w:val="16"/>
                <w:szCs w:val="16"/>
              </w:rPr>
            </w:pPr>
            <w:r w:rsidRPr="005D2CF1">
              <w:rPr>
                <w:sz w:val="16"/>
                <w:szCs w:val="16"/>
              </w:rPr>
              <w:t>2</w:t>
            </w:r>
          </w:p>
        </w:tc>
        <w:tc>
          <w:tcPr>
            <w:tcW w:w="425" w:type="dxa"/>
            <w:shd w:val="solid" w:color="FFFFFF" w:fill="auto"/>
          </w:tcPr>
          <w:p w14:paraId="5CA53CC2"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4A18B6AB" w14:textId="77777777" w:rsidR="00C24DA9" w:rsidRPr="005D2CF1" w:rsidRDefault="00C24DA9" w:rsidP="00B16F2C">
            <w:pPr>
              <w:pStyle w:val="TAL"/>
              <w:rPr>
                <w:sz w:val="16"/>
                <w:szCs w:val="16"/>
              </w:rPr>
            </w:pPr>
            <w:r w:rsidRPr="005D2CF1">
              <w:rPr>
                <w:sz w:val="16"/>
                <w:szCs w:val="16"/>
              </w:rPr>
              <w:t>Clarification on Analytics Exposure</w:t>
            </w:r>
          </w:p>
        </w:tc>
        <w:tc>
          <w:tcPr>
            <w:tcW w:w="708" w:type="dxa"/>
            <w:shd w:val="solid" w:color="FFFFFF" w:fill="auto"/>
          </w:tcPr>
          <w:p w14:paraId="31248FF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27DED13" w14:textId="77777777" w:rsidTr="00B16F2C">
        <w:tc>
          <w:tcPr>
            <w:tcW w:w="800" w:type="dxa"/>
            <w:shd w:val="solid" w:color="FFFFFF" w:fill="auto"/>
          </w:tcPr>
          <w:p w14:paraId="06DC38BA"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4978DDB5"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3CDE540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384B54C2" w14:textId="77777777" w:rsidR="00C24DA9" w:rsidRPr="005D2CF1" w:rsidRDefault="00C24DA9" w:rsidP="00B16F2C">
            <w:pPr>
              <w:pStyle w:val="TAC"/>
              <w:rPr>
                <w:sz w:val="16"/>
                <w:szCs w:val="16"/>
              </w:rPr>
            </w:pPr>
            <w:r w:rsidRPr="005D2CF1">
              <w:rPr>
                <w:sz w:val="16"/>
                <w:szCs w:val="16"/>
              </w:rPr>
              <w:t>0182</w:t>
            </w:r>
          </w:p>
        </w:tc>
        <w:tc>
          <w:tcPr>
            <w:tcW w:w="425" w:type="dxa"/>
            <w:shd w:val="solid" w:color="FFFFFF" w:fill="auto"/>
          </w:tcPr>
          <w:p w14:paraId="3CFF6EBE"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E4847D1"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F7D9C5" w14:textId="77777777" w:rsidR="00C24DA9" w:rsidRPr="005D2CF1" w:rsidRDefault="00C24DA9" w:rsidP="00B16F2C">
            <w:pPr>
              <w:pStyle w:val="TAL"/>
              <w:rPr>
                <w:sz w:val="16"/>
                <w:szCs w:val="16"/>
              </w:rPr>
            </w:pPr>
            <w:r w:rsidRPr="005D2CF1">
              <w:rPr>
                <w:sz w:val="16"/>
                <w:szCs w:val="16"/>
              </w:rPr>
              <w:t>Clarification on data collection for statistics</w:t>
            </w:r>
          </w:p>
        </w:tc>
        <w:tc>
          <w:tcPr>
            <w:tcW w:w="708" w:type="dxa"/>
            <w:shd w:val="solid" w:color="FFFFFF" w:fill="auto"/>
          </w:tcPr>
          <w:p w14:paraId="306A20ED"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789AC8D1" w14:textId="77777777" w:rsidTr="00B16F2C">
        <w:tc>
          <w:tcPr>
            <w:tcW w:w="800" w:type="dxa"/>
            <w:shd w:val="solid" w:color="FFFFFF" w:fill="auto"/>
          </w:tcPr>
          <w:p w14:paraId="63FCEEF5"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9680CFC"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7C7138A"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1B454F81" w14:textId="77777777" w:rsidR="00C24DA9" w:rsidRPr="005D2CF1" w:rsidRDefault="00C24DA9" w:rsidP="00B16F2C">
            <w:pPr>
              <w:pStyle w:val="TAC"/>
              <w:rPr>
                <w:sz w:val="16"/>
                <w:szCs w:val="16"/>
              </w:rPr>
            </w:pPr>
            <w:r w:rsidRPr="005D2CF1">
              <w:rPr>
                <w:sz w:val="16"/>
                <w:szCs w:val="16"/>
              </w:rPr>
              <w:t>0183</w:t>
            </w:r>
          </w:p>
        </w:tc>
        <w:tc>
          <w:tcPr>
            <w:tcW w:w="425" w:type="dxa"/>
            <w:shd w:val="solid" w:color="FFFFFF" w:fill="auto"/>
          </w:tcPr>
          <w:p w14:paraId="4D07CE72"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3F87C94D"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742594D" w14:textId="77777777" w:rsidR="00C24DA9" w:rsidRPr="005D2CF1" w:rsidRDefault="00C24DA9" w:rsidP="00B16F2C">
            <w:pPr>
              <w:pStyle w:val="TAL"/>
              <w:rPr>
                <w:sz w:val="16"/>
                <w:szCs w:val="16"/>
              </w:rPr>
            </w:pPr>
            <w:r w:rsidRPr="005D2CF1">
              <w:rPr>
                <w:sz w:val="16"/>
                <w:szCs w:val="16"/>
              </w:rPr>
              <w:t>Clarification on mapping of expected analytics type and Exception IDs</w:t>
            </w:r>
          </w:p>
        </w:tc>
        <w:tc>
          <w:tcPr>
            <w:tcW w:w="708" w:type="dxa"/>
            <w:shd w:val="solid" w:color="FFFFFF" w:fill="auto"/>
          </w:tcPr>
          <w:p w14:paraId="2768C002"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5E766D07" w14:textId="77777777" w:rsidTr="00B16F2C">
        <w:tc>
          <w:tcPr>
            <w:tcW w:w="800" w:type="dxa"/>
            <w:shd w:val="solid" w:color="FFFFFF" w:fill="auto"/>
          </w:tcPr>
          <w:p w14:paraId="6516EDB0"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3BA96B34"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6D8283CD"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3074E7A" w14:textId="77777777" w:rsidR="00C24DA9" w:rsidRPr="005D2CF1" w:rsidRDefault="00C24DA9" w:rsidP="00B16F2C">
            <w:pPr>
              <w:pStyle w:val="TAC"/>
              <w:rPr>
                <w:sz w:val="16"/>
                <w:szCs w:val="16"/>
              </w:rPr>
            </w:pPr>
            <w:r w:rsidRPr="005D2CF1">
              <w:rPr>
                <w:sz w:val="16"/>
                <w:szCs w:val="16"/>
              </w:rPr>
              <w:t>0184</w:t>
            </w:r>
          </w:p>
        </w:tc>
        <w:tc>
          <w:tcPr>
            <w:tcW w:w="425" w:type="dxa"/>
            <w:shd w:val="solid" w:color="FFFFFF" w:fill="auto"/>
          </w:tcPr>
          <w:p w14:paraId="0A5A73AB"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4B141653"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5CA958A0" w14:textId="77777777" w:rsidR="00C24DA9" w:rsidRPr="005D2CF1" w:rsidRDefault="00C24DA9" w:rsidP="00B16F2C">
            <w:pPr>
              <w:pStyle w:val="TAL"/>
              <w:rPr>
                <w:sz w:val="16"/>
                <w:szCs w:val="16"/>
              </w:rPr>
            </w:pPr>
            <w:r w:rsidRPr="005D2CF1">
              <w:rPr>
                <w:sz w:val="16"/>
                <w:szCs w:val="16"/>
              </w:rPr>
              <w:t>Clarification on NWDAF identifying the AF to collect data for an Event</w:t>
            </w:r>
          </w:p>
        </w:tc>
        <w:tc>
          <w:tcPr>
            <w:tcW w:w="708" w:type="dxa"/>
            <w:shd w:val="solid" w:color="FFFFFF" w:fill="auto"/>
          </w:tcPr>
          <w:p w14:paraId="67B9D03C" w14:textId="77777777" w:rsidR="00C24DA9" w:rsidRPr="005D2CF1" w:rsidRDefault="00C24DA9" w:rsidP="00B16F2C">
            <w:pPr>
              <w:pStyle w:val="TAL"/>
              <w:jc w:val="center"/>
              <w:rPr>
                <w:sz w:val="16"/>
                <w:szCs w:val="16"/>
              </w:rPr>
            </w:pPr>
            <w:r w:rsidRPr="005D2CF1">
              <w:rPr>
                <w:sz w:val="16"/>
                <w:szCs w:val="16"/>
              </w:rPr>
              <w:t>16.5.0</w:t>
            </w:r>
          </w:p>
        </w:tc>
      </w:tr>
      <w:tr w:rsidR="00C24DA9" w:rsidRPr="005D2CF1" w14:paraId="6582D16C" w14:textId="77777777" w:rsidTr="00B16F2C">
        <w:tc>
          <w:tcPr>
            <w:tcW w:w="800" w:type="dxa"/>
            <w:shd w:val="solid" w:color="FFFFFF" w:fill="auto"/>
          </w:tcPr>
          <w:p w14:paraId="0041A094" w14:textId="77777777" w:rsidR="00C24DA9" w:rsidRPr="005D2CF1" w:rsidRDefault="00C24DA9" w:rsidP="00B16F2C">
            <w:pPr>
              <w:pStyle w:val="TAC"/>
              <w:rPr>
                <w:sz w:val="16"/>
                <w:szCs w:val="16"/>
              </w:rPr>
            </w:pPr>
            <w:r w:rsidRPr="005D2CF1">
              <w:rPr>
                <w:sz w:val="16"/>
                <w:szCs w:val="16"/>
              </w:rPr>
              <w:t>2020-09</w:t>
            </w:r>
          </w:p>
        </w:tc>
        <w:tc>
          <w:tcPr>
            <w:tcW w:w="800" w:type="dxa"/>
            <w:shd w:val="solid" w:color="FFFFFF" w:fill="auto"/>
          </w:tcPr>
          <w:p w14:paraId="70BA0AFB" w14:textId="77777777" w:rsidR="00C24DA9" w:rsidRPr="005D2CF1" w:rsidRDefault="00C24DA9" w:rsidP="00B16F2C">
            <w:pPr>
              <w:pStyle w:val="TAL"/>
              <w:rPr>
                <w:sz w:val="16"/>
                <w:szCs w:val="16"/>
              </w:rPr>
            </w:pPr>
            <w:r w:rsidRPr="005D2CF1">
              <w:rPr>
                <w:sz w:val="16"/>
                <w:szCs w:val="16"/>
              </w:rPr>
              <w:t>SP#89E</w:t>
            </w:r>
          </w:p>
        </w:tc>
        <w:tc>
          <w:tcPr>
            <w:tcW w:w="1094" w:type="dxa"/>
            <w:shd w:val="solid" w:color="FFFFFF" w:fill="auto"/>
          </w:tcPr>
          <w:p w14:paraId="2C442863" w14:textId="77777777" w:rsidR="00C24DA9" w:rsidRPr="005D2CF1" w:rsidRDefault="00C24DA9" w:rsidP="00B16F2C">
            <w:pPr>
              <w:pStyle w:val="TAC"/>
              <w:rPr>
                <w:sz w:val="16"/>
                <w:szCs w:val="16"/>
              </w:rPr>
            </w:pPr>
            <w:r w:rsidRPr="005D2CF1">
              <w:rPr>
                <w:sz w:val="16"/>
                <w:szCs w:val="16"/>
              </w:rPr>
              <w:t>SP-200679</w:t>
            </w:r>
          </w:p>
        </w:tc>
        <w:tc>
          <w:tcPr>
            <w:tcW w:w="567" w:type="dxa"/>
            <w:shd w:val="solid" w:color="FFFFFF" w:fill="auto"/>
          </w:tcPr>
          <w:p w14:paraId="4DCE20BA" w14:textId="77777777" w:rsidR="00C24DA9" w:rsidRPr="005D2CF1" w:rsidRDefault="00C24DA9" w:rsidP="00B16F2C">
            <w:pPr>
              <w:pStyle w:val="TAC"/>
              <w:rPr>
                <w:sz w:val="16"/>
                <w:szCs w:val="16"/>
              </w:rPr>
            </w:pPr>
            <w:r w:rsidRPr="005D2CF1">
              <w:rPr>
                <w:sz w:val="16"/>
                <w:szCs w:val="16"/>
              </w:rPr>
              <w:t>0186</w:t>
            </w:r>
          </w:p>
        </w:tc>
        <w:tc>
          <w:tcPr>
            <w:tcW w:w="425" w:type="dxa"/>
            <w:shd w:val="solid" w:color="FFFFFF" w:fill="auto"/>
          </w:tcPr>
          <w:p w14:paraId="77CA5356" w14:textId="77777777" w:rsidR="00C24DA9" w:rsidRPr="005D2CF1" w:rsidRDefault="00C24DA9" w:rsidP="00B16F2C">
            <w:pPr>
              <w:pStyle w:val="TAC"/>
              <w:rPr>
                <w:sz w:val="16"/>
                <w:szCs w:val="16"/>
              </w:rPr>
            </w:pPr>
            <w:r w:rsidRPr="005D2CF1">
              <w:rPr>
                <w:sz w:val="16"/>
                <w:szCs w:val="16"/>
              </w:rPr>
              <w:t>1</w:t>
            </w:r>
          </w:p>
        </w:tc>
        <w:tc>
          <w:tcPr>
            <w:tcW w:w="425" w:type="dxa"/>
            <w:shd w:val="solid" w:color="FFFFFF" w:fill="auto"/>
          </w:tcPr>
          <w:p w14:paraId="27EC0D4B" w14:textId="77777777" w:rsidR="00C24DA9" w:rsidRPr="005D2CF1" w:rsidRDefault="00C24DA9" w:rsidP="00B16F2C">
            <w:pPr>
              <w:pStyle w:val="TAC"/>
              <w:rPr>
                <w:sz w:val="16"/>
                <w:szCs w:val="16"/>
              </w:rPr>
            </w:pPr>
            <w:r w:rsidRPr="005D2CF1">
              <w:rPr>
                <w:sz w:val="16"/>
                <w:szCs w:val="16"/>
              </w:rPr>
              <w:t>F</w:t>
            </w:r>
          </w:p>
        </w:tc>
        <w:tc>
          <w:tcPr>
            <w:tcW w:w="4820" w:type="dxa"/>
            <w:shd w:val="solid" w:color="FFFFFF" w:fill="auto"/>
          </w:tcPr>
          <w:p w14:paraId="25C6C440" w14:textId="77777777" w:rsidR="00C24DA9" w:rsidRPr="005D2CF1" w:rsidRDefault="00C24DA9" w:rsidP="00B16F2C">
            <w:pPr>
              <w:pStyle w:val="TAL"/>
              <w:rPr>
                <w:sz w:val="16"/>
                <w:szCs w:val="16"/>
              </w:rPr>
            </w:pPr>
            <w:r w:rsidRPr="005D2CF1">
              <w:rPr>
                <w:sz w:val="16"/>
                <w:szCs w:val="16"/>
              </w:rPr>
              <w:t>Clarification on Multiple Parameter Sets for QoS Sustainability</w:t>
            </w:r>
          </w:p>
        </w:tc>
        <w:tc>
          <w:tcPr>
            <w:tcW w:w="708" w:type="dxa"/>
            <w:shd w:val="solid" w:color="FFFFFF" w:fill="auto"/>
          </w:tcPr>
          <w:p w14:paraId="55638219" w14:textId="77777777" w:rsidR="00C24DA9" w:rsidRPr="005D2CF1" w:rsidRDefault="00C24DA9" w:rsidP="00B16F2C">
            <w:pPr>
              <w:pStyle w:val="TAL"/>
              <w:jc w:val="center"/>
              <w:rPr>
                <w:sz w:val="16"/>
                <w:szCs w:val="16"/>
              </w:rPr>
            </w:pPr>
            <w:r w:rsidRPr="005D2CF1">
              <w:rPr>
                <w:sz w:val="16"/>
                <w:szCs w:val="16"/>
              </w:rPr>
              <w:t>16.5.0</w:t>
            </w:r>
          </w:p>
        </w:tc>
      </w:tr>
      <w:tr w:rsidR="005D2CF1" w:rsidRPr="005D2CF1" w14:paraId="4CE84D9A" w14:textId="77777777" w:rsidTr="00B16F2C">
        <w:tc>
          <w:tcPr>
            <w:tcW w:w="800" w:type="dxa"/>
            <w:shd w:val="solid" w:color="FFFFFF" w:fill="auto"/>
          </w:tcPr>
          <w:p w14:paraId="6B25A7FB" w14:textId="543D6102" w:rsidR="005D2CF1" w:rsidRPr="005D2CF1" w:rsidRDefault="005D2CF1" w:rsidP="00B16F2C">
            <w:pPr>
              <w:pStyle w:val="TAC"/>
              <w:rPr>
                <w:sz w:val="16"/>
                <w:szCs w:val="16"/>
              </w:rPr>
            </w:pPr>
            <w:r w:rsidRPr="005D2CF1">
              <w:rPr>
                <w:sz w:val="16"/>
                <w:szCs w:val="16"/>
              </w:rPr>
              <w:t>2020-12</w:t>
            </w:r>
          </w:p>
        </w:tc>
        <w:tc>
          <w:tcPr>
            <w:tcW w:w="800" w:type="dxa"/>
            <w:shd w:val="solid" w:color="FFFFFF" w:fill="auto"/>
          </w:tcPr>
          <w:p w14:paraId="1EAA4278" w14:textId="1AD98333" w:rsidR="005D2CF1" w:rsidRPr="005D2CF1" w:rsidRDefault="005D2CF1" w:rsidP="00B16F2C">
            <w:pPr>
              <w:pStyle w:val="TAL"/>
              <w:rPr>
                <w:sz w:val="16"/>
                <w:szCs w:val="16"/>
              </w:rPr>
            </w:pPr>
            <w:r w:rsidRPr="005D2CF1">
              <w:rPr>
                <w:sz w:val="16"/>
                <w:szCs w:val="16"/>
              </w:rPr>
              <w:t>SP#90E</w:t>
            </w:r>
          </w:p>
        </w:tc>
        <w:tc>
          <w:tcPr>
            <w:tcW w:w="1094" w:type="dxa"/>
            <w:shd w:val="solid" w:color="FFFFFF" w:fill="auto"/>
          </w:tcPr>
          <w:p w14:paraId="04C4B9DB" w14:textId="468EF854" w:rsidR="005D2CF1" w:rsidRPr="005D2CF1" w:rsidRDefault="005D2CF1" w:rsidP="00B16F2C">
            <w:pPr>
              <w:pStyle w:val="TAC"/>
              <w:rPr>
                <w:sz w:val="16"/>
                <w:szCs w:val="16"/>
              </w:rPr>
            </w:pPr>
            <w:r w:rsidRPr="005D2CF1">
              <w:rPr>
                <w:sz w:val="16"/>
                <w:szCs w:val="16"/>
              </w:rPr>
              <w:t>SP-200957</w:t>
            </w:r>
          </w:p>
        </w:tc>
        <w:tc>
          <w:tcPr>
            <w:tcW w:w="567" w:type="dxa"/>
            <w:shd w:val="solid" w:color="FFFFFF" w:fill="auto"/>
          </w:tcPr>
          <w:p w14:paraId="0A1ACC3F" w14:textId="2BA45BAC" w:rsidR="005D2CF1" w:rsidRPr="005D2CF1" w:rsidRDefault="005D2CF1" w:rsidP="00B16F2C">
            <w:pPr>
              <w:pStyle w:val="TAC"/>
              <w:rPr>
                <w:sz w:val="16"/>
                <w:szCs w:val="16"/>
              </w:rPr>
            </w:pPr>
            <w:r w:rsidRPr="005D2CF1">
              <w:rPr>
                <w:sz w:val="16"/>
                <w:szCs w:val="16"/>
              </w:rPr>
              <w:t>0188</w:t>
            </w:r>
          </w:p>
        </w:tc>
        <w:tc>
          <w:tcPr>
            <w:tcW w:w="425" w:type="dxa"/>
            <w:shd w:val="solid" w:color="FFFFFF" w:fill="auto"/>
          </w:tcPr>
          <w:p w14:paraId="411A3D84" w14:textId="328C46CD" w:rsidR="005D2CF1" w:rsidRPr="005D2CF1" w:rsidRDefault="005D2CF1" w:rsidP="00B16F2C">
            <w:pPr>
              <w:pStyle w:val="TAC"/>
              <w:rPr>
                <w:sz w:val="16"/>
                <w:szCs w:val="16"/>
              </w:rPr>
            </w:pPr>
            <w:r w:rsidRPr="005D2CF1">
              <w:rPr>
                <w:sz w:val="16"/>
                <w:szCs w:val="16"/>
              </w:rPr>
              <w:t>1</w:t>
            </w:r>
          </w:p>
        </w:tc>
        <w:tc>
          <w:tcPr>
            <w:tcW w:w="425" w:type="dxa"/>
            <w:shd w:val="solid" w:color="FFFFFF" w:fill="auto"/>
          </w:tcPr>
          <w:p w14:paraId="26B6C660" w14:textId="6AF3F409" w:rsidR="005D2CF1" w:rsidRPr="005D2CF1" w:rsidRDefault="005D2CF1" w:rsidP="00B16F2C">
            <w:pPr>
              <w:pStyle w:val="TAC"/>
              <w:rPr>
                <w:sz w:val="16"/>
                <w:szCs w:val="16"/>
              </w:rPr>
            </w:pPr>
            <w:r w:rsidRPr="005D2CF1">
              <w:rPr>
                <w:sz w:val="16"/>
                <w:szCs w:val="16"/>
              </w:rPr>
              <w:t>F</w:t>
            </w:r>
          </w:p>
        </w:tc>
        <w:tc>
          <w:tcPr>
            <w:tcW w:w="4820" w:type="dxa"/>
            <w:shd w:val="solid" w:color="FFFFFF" w:fill="auto"/>
          </w:tcPr>
          <w:p w14:paraId="4CE5070C" w14:textId="2DBBE4DA" w:rsidR="005D2CF1" w:rsidRPr="005D2CF1" w:rsidRDefault="005D2CF1" w:rsidP="00B16F2C">
            <w:pPr>
              <w:pStyle w:val="TAL"/>
              <w:rPr>
                <w:sz w:val="16"/>
                <w:szCs w:val="16"/>
              </w:rPr>
            </w:pPr>
            <w:r w:rsidRPr="005D2CF1">
              <w:rPr>
                <w:sz w:val="16"/>
                <w:szCs w:val="16"/>
              </w:rPr>
              <w:t>Clarifications for Charging function as NWDAF consumer</w:t>
            </w:r>
          </w:p>
        </w:tc>
        <w:tc>
          <w:tcPr>
            <w:tcW w:w="708" w:type="dxa"/>
            <w:shd w:val="solid" w:color="FFFFFF" w:fill="auto"/>
          </w:tcPr>
          <w:p w14:paraId="094C3DB7" w14:textId="5E7B6579" w:rsidR="005D2CF1" w:rsidRPr="005D2CF1" w:rsidRDefault="005D2CF1" w:rsidP="00B16F2C">
            <w:pPr>
              <w:pStyle w:val="TAL"/>
              <w:jc w:val="center"/>
              <w:rPr>
                <w:sz w:val="16"/>
                <w:szCs w:val="16"/>
              </w:rPr>
            </w:pPr>
            <w:r w:rsidRPr="005D2CF1">
              <w:rPr>
                <w:sz w:val="16"/>
                <w:szCs w:val="16"/>
              </w:rPr>
              <w:t>16.6.0</w:t>
            </w:r>
          </w:p>
        </w:tc>
      </w:tr>
      <w:tr w:rsidR="002A2C39" w:rsidRPr="005D2CF1" w14:paraId="3A55AADB" w14:textId="77777777" w:rsidTr="00B16F2C">
        <w:tc>
          <w:tcPr>
            <w:tcW w:w="800" w:type="dxa"/>
            <w:shd w:val="solid" w:color="FFFFFF" w:fill="auto"/>
          </w:tcPr>
          <w:p w14:paraId="6C7B5A6D" w14:textId="479EC41B" w:rsidR="002A2C39" w:rsidRPr="005D2CF1" w:rsidRDefault="002A2C39" w:rsidP="00B16F2C">
            <w:pPr>
              <w:pStyle w:val="TAC"/>
              <w:rPr>
                <w:sz w:val="16"/>
                <w:szCs w:val="16"/>
              </w:rPr>
            </w:pPr>
            <w:r>
              <w:rPr>
                <w:sz w:val="16"/>
                <w:szCs w:val="16"/>
              </w:rPr>
              <w:t>2021-03</w:t>
            </w:r>
          </w:p>
        </w:tc>
        <w:tc>
          <w:tcPr>
            <w:tcW w:w="800" w:type="dxa"/>
            <w:shd w:val="solid" w:color="FFFFFF" w:fill="auto"/>
          </w:tcPr>
          <w:p w14:paraId="5348EEB3" w14:textId="20A95875" w:rsidR="002A2C39" w:rsidRPr="005D2CF1" w:rsidRDefault="002A2C39" w:rsidP="00B16F2C">
            <w:pPr>
              <w:pStyle w:val="TAL"/>
              <w:rPr>
                <w:sz w:val="16"/>
                <w:szCs w:val="16"/>
              </w:rPr>
            </w:pPr>
            <w:r>
              <w:rPr>
                <w:sz w:val="16"/>
                <w:szCs w:val="16"/>
              </w:rPr>
              <w:t>SP#90E</w:t>
            </w:r>
          </w:p>
        </w:tc>
        <w:tc>
          <w:tcPr>
            <w:tcW w:w="1094" w:type="dxa"/>
            <w:shd w:val="solid" w:color="FFFFFF" w:fill="auto"/>
          </w:tcPr>
          <w:p w14:paraId="2FFA2078" w14:textId="2CACBC80" w:rsidR="002A2C39" w:rsidRPr="005D2CF1" w:rsidRDefault="002A2C39" w:rsidP="00B16F2C">
            <w:pPr>
              <w:pStyle w:val="TAC"/>
              <w:rPr>
                <w:sz w:val="16"/>
                <w:szCs w:val="16"/>
              </w:rPr>
            </w:pPr>
            <w:r>
              <w:rPr>
                <w:sz w:val="16"/>
                <w:szCs w:val="16"/>
              </w:rPr>
              <w:t>SP-210246</w:t>
            </w:r>
          </w:p>
        </w:tc>
        <w:tc>
          <w:tcPr>
            <w:tcW w:w="567" w:type="dxa"/>
            <w:shd w:val="solid" w:color="FFFFFF" w:fill="auto"/>
          </w:tcPr>
          <w:p w14:paraId="29BC7476" w14:textId="7B1986EB" w:rsidR="002A2C39" w:rsidRPr="005D2CF1" w:rsidRDefault="002A2C39" w:rsidP="00B16F2C">
            <w:pPr>
              <w:pStyle w:val="TAC"/>
              <w:rPr>
                <w:sz w:val="16"/>
                <w:szCs w:val="16"/>
              </w:rPr>
            </w:pPr>
            <w:r>
              <w:rPr>
                <w:sz w:val="16"/>
                <w:szCs w:val="16"/>
              </w:rPr>
              <w:t>0192</w:t>
            </w:r>
          </w:p>
        </w:tc>
        <w:tc>
          <w:tcPr>
            <w:tcW w:w="425" w:type="dxa"/>
            <w:shd w:val="solid" w:color="FFFFFF" w:fill="auto"/>
          </w:tcPr>
          <w:p w14:paraId="3DCC96AE" w14:textId="1AD7CBFD" w:rsidR="002A2C39" w:rsidRPr="005D2CF1" w:rsidRDefault="002A2C39" w:rsidP="00B16F2C">
            <w:pPr>
              <w:pStyle w:val="TAC"/>
              <w:rPr>
                <w:sz w:val="16"/>
                <w:szCs w:val="16"/>
              </w:rPr>
            </w:pPr>
            <w:r>
              <w:rPr>
                <w:sz w:val="16"/>
                <w:szCs w:val="16"/>
              </w:rPr>
              <w:t>-</w:t>
            </w:r>
          </w:p>
        </w:tc>
        <w:tc>
          <w:tcPr>
            <w:tcW w:w="425" w:type="dxa"/>
            <w:shd w:val="solid" w:color="FFFFFF" w:fill="auto"/>
          </w:tcPr>
          <w:p w14:paraId="6CBD5372" w14:textId="5C3C0F8E" w:rsidR="002A2C39" w:rsidRPr="005D2CF1" w:rsidRDefault="002A2C39" w:rsidP="00B16F2C">
            <w:pPr>
              <w:pStyle w:val="TAC"/>
              <w:rPr>
                <w:sz w:val="16"/>
                <w:szCs w:val="16"/>
              </w:rPr>
            </w:pPr>
            <w:r>
              <w:rPr>
                <w:sz w:val="16"/>
                <w:szCs w:val="16"/>
              </w:rPr>
              <w:t>F</w:t>
            </w:r>
          </w:p>
        </w:tc>
        <w:tc>
          <w:tcPr>
            <w:tcW w:w="4820" w:type="dxa"/>
            <w:shd w:val="solid" w:color="FFFFFF" w:fill="auto"/>
          </w:tcPr>
          <w:p w14:paraId="36372C22" w14:textId="7ABDCA1A" w:rsidR="002A2C39" w:rsidRPr="005D2CF1" w:rsidRDefault="002A2C39" w:rsidP="00B16F2C">
            <w:pPr>
              <w:pStyle w:val="TAL"/>
              <w:rPr>
                <w:sz w:val="16"/>
                <w:szCs w:val="16"/>
              </w:rPr>
            </w:pPr>
            <w:r>
              <w:rPr>
                <w:sz w:val="16"/>
                <w:szCs w:val="16"/>
              </w:rPr>
              <w:t>Correct wrong reference</w:t>
            </w:r>
          </w:p>
        </w:tc>
        <w:tc>
          <w:tcPr>
            <w:tcW w:w="708" w:type="dxa"/>
            <w:shd w:val="solid" w:color="FFFFFF" w:fill="auto"/>
          </w:tcPr>
          <w:p w14:paraId="7DA4E798" w14:textId="21270108" w:rsidR="002A2C39" w:rsidRPr="005D2CF1" w:rsidRDefault="002A2C39" w:rsidP="00B16F2C">
            <w:pPr>
              <w:pStyle w:val="TAL"/>
              <w:jc w:val="center"/>
              <w:rPr>
                <w:sz w:val="16"/>
                <w:szCs w:val="16"/>
              </w:rPr>
            </w:pPr>
            <w:r>
              <w:rPr>
                <w:sz w:val="16"/>
                <w:szCs w:val="16"/>
              </w:rPr>
              <w:t>16.7.0</w:t>
            </w:r>
          </w:p>
        </w:tc>
      </w:tr>
      <w:tr w:rsidR="002A2C39" w:rsidRPr="005D2CF1" w14:paraId="55E295A7" w14:textId="77777777" w:rsidTr="00B16F2C">
        <w:tc>
          <w:tcPr>
            <w:tcW w:w="800" w:type="dxa"/>
            <w:shd w:val="solid" w:color="FFFFFF" w:fill="auto"/>
          </w:tcPr>
          <w:p w14:paraId="7DA65ECD" w14:textId="70941373" w:rsidR="002A2C39" w:rsidRDefault="002A2C39" w:rsidP="002A2C39">
            <w:pPr>
              <w:pStyle w:val="TAC"/>
              <w:rPr>
                <w:sz w:val="16"/>
                <w:szCs w:val="16"/>
              </w:rPr>
            </w:pPr>
            <w:r>
              <w:rPr>
                <w:sz w:val="16"/>
                <w:szCs w:val="16"/>
              </w:rPr>
              <w:t>2021-03</w:t>
            </w:r>
          </w:p>
        </w:tc>
        <w:tc>
          <w:tcPr>
            <w:tcW w:w="800" w:type="dxa"/>
            <w:shd w:val="solid" w:color="FFFFFF" w:fill="auto"/>
          </w:tcPr>
          <w:p w14:paraId="728FD1DC" w14:textId="7BBB1AF6" w:rsidR="002A2C39" w:rsidRDefault="002A2C39" w:rsidP="002A2C39">
            <w:pPr>
              <w:pStyle w:val="TAL"/>
              <w:rPr>
                <w:sz w:val="16"/>
                <w:szCs w:val="16"/>
              </w:rPr>
            </w:pPr>
            <w:r>
              <w:rPr>
                <w:sz w:val="16"/>
                <w:szCs w:val="16"/>
              </w:rPr>
              <w:t>SP#90E</w:t>
            </w:r>
          </w:p>
        </w:tc>
        <w:tc>
          <w:tcPr>
            <w:tcW w:w="1094" w:type="dxa"/>
            <w:shd w:val="solid" w:color="FFFFFF" w:fill="auto"/>
          </w:tcPr>
          <w:p w14:paraId="1272DAA3" w14:textId="6B77F7BB" w:rsidR="002A2C39" w:rsidRDefault="002A2C39" w:rsidP="002A2C39">
            <w:pPr>
              <w:pStyle w:val="TAC"/>
              <w:rPr>
                <w:sz w:val="16"/>
                <w:szCs w:val="16"/>
              </w:rPr>
            </w:pPr>
            <w:r>
              <w:rPr>
                <w:sz w:val="16"/>
                <w:szCs w:val="16"/>
              </w:rPr>
              <w:t>SP-210246</w:t>
            </w:r>
          </w:p>
        </w:tc>
        <w:tc>
          <w:tcPr>
            <w:tcW w:w="567" w:type="dxa"/>
            <w:shd w:val="solid" w:color="FFFFFF" w:fill="auto"/>
          </w:tcPr>
          <w:p w14:paraId="5B3A607A" w14:textId="596E7D21" w:rsidR="002A2C39" w:rsidRDefault="002A2C39" w:rsidP="002A2C39">
            <w:pPr>
              <w:pStyle w:val="TAC"/>
              <w:rPr>
                <w:sz w:val="16"/>
                <w:szCs w:val="16"/>
              </w:rPr>
            </w:pPr>
            <w:r>
              <w:rPr>
                <w:sz w:val="16"/>
                <w:szCs w:val="16"/>
              </w:rPr>
              <w:t>0199</w:t>
            </w:r>
          </w:p>
        </w:tc>
        <w:tc>
          <w:tcPr>
            <w:tcW w:w="425" w:type="dxa"/>
            <w:shd w:val="solid" w:color="FFFFFF" w:fill="auto"/>
          </w:tcPr>
          <w:p w14:paraId="69940A2D" w14:textId="237DA74A" w:rsidR="002A2C39" w:rsidRDefault="002A2C39" w:rsidP="002A2C39">
            <w:pPr>
              <w:pStyle w:val="TAC"/>
              <w:rPr>
                <w:sz w:val="16"/>
                <w:szCs w:val="16"/>
              </w:rPr>
            </w:pPr>
            <w:r>
              <w:rPr>
                <w:sz w:val="16"/>
                <w:szCs w:val="16"/>
              </w:rPr>
              <w:t>1</w:t>
            </w:r>
          </w:p>
        </w:tc>
        <w:tc>
          <w:tcPr>
            <w:tcW w:w="425" w:type="dxa"/>
            <w:shd w:val="solid" w:color="FFFFFF" w:fill="auto"/>
          </w:tcPr>
          <w:p w14:paraId="6F5742BA" w14:textId="3AB5E228" w:rsidR="002A2C39" w:rsidRDefault="002A2C39" w:rsidP="002A2C39">
            <w:pPr>
              <w:pStyle w:val="TAC"/>
              <w:rPr>
                <w:sz w:val="16"/>
                <w:szCs w:val="16"/>
              </w:rPr>
            </w:pPr>
            <w:r>
              <w:rPr>
                <w:sz w:val="16"/>
                <w:szCs w:val="16"/>
              </w:rPr>
              <w:t>F</w:t>
            </w:r>
          </w:p>
        </w:tc>
        <w:tc>
          <w:tcPr>
            <w:tcW w:w="4820" w:type="dxa"/>
            <w:shd w:val="solid" w:color="FFFFFF" w:fill="auto"/>
          </w:tcPr>
          <w:p w14:paraId="01A7C65F" w14:textId="3894D8BC" w:rsidR="002A2C39" w:rsidRDefault="002A2C39" w:rsidP="002A2C39">
            <w:pPr>
              <w:pStyle w:val="TAL"/>
              <w:rPr>
                <w:sz w:val="16"/>
                <w:szCs w:val="16"/>
              </w:rPr>
            </w:pPr>
            <w:r>
              <w:rPr>
                <w:sz w:val="16"/>
                <w:szCs w:val="16"/>
              </w:rPr>
              <w:t>UE location in the AMF</w:t>
            </w:r>
          </w:p>
        </w:tc>
        <w:tc>
          <w:tcPr>
            <w:tcW w:w="708" w:type="dxa"/>
            <w:shd w:val="solid" w:color="FFFFFF" w:fill="auto"/>
          </w:tcPr>
          <w:p w14:paraId="1C71D419" w14:textId="19740498" w:rsidR="002A2C39" w:rsidRDefault="002A2C39" w:rsidP="002A2C39">
            <w:pPr>
              <w:pStyle w:val="TAL"/>
              <w:jc w:val="center"/>
              <w:rPr>
                <w:sz w:val="16"/>
                <w:szCs w:val="16"/>
              </w:rPr>
            </w:pPr>
            <w:r>
              <w:rPr>
                <w:sz w:val="16"/>
                <w:szCs w:val="16"/>
              </w:rPr>
              <w:t>16.7.0</w:t>
            </w:r>
          </w:p>
        </w:tc>
      </w:tr>
      <w:tr w:rsidR="00DF30A2" w:rsidRPr="005D2CF1" w14:paraId="4CED5F6B" w14:textId="77777777" w:rsidTr="00B16F2C">
        <w:tc>
          <w:tcPr>
            <w:tcW w:w="800" w:type="dxa"/>
            <w:shd w:val="solid" w:color="FFFFFF" w:fill="auto"/>
          </w:tcPr>
          <w:p w14:paraId="1D8F8FFA" w14:textId="49726A48" w:rsidR="00DF30A2" w:rsidRDefault="00DF30A2" w:rsidP="002A2C39">
            <w:pPr>
              <w:pStyle w:val="TAC"/>
              <w:rPr>
                <w:sz w:val="16"/>
                <w:szCs w:val="16"/>
              </w:rPr>
            </w:pPr>
            <w:r>
              <w:rPr>
                <w:sz w:val="16"/>
                <w:szCs w:val="16"/>
              </w:rPr>
              <w:t>2021-03</w:t>
            </w:r>
          </w:p>
        </w:tc>
        <w:tc>
          <w:tcPr>
            <w:tcW w:w="800" w:type="dxa"/>
            <w:shd w:val="solid" w:color="FFFFFF" w:fill="auto"/>
          </w:tcPr>
          <w:p w14:paraId="279336D9" w14:textId="456420E6" w:rsidR="00DF30A2" w:rsidRDefault="00DF30A2" w:rsidP="002A2C39">
            <w:pPr>
              <w:pStyle w:val="TAL"/>
              <w:rPr>
                <w:sz w:val="16"/>
                <w:szCs w:val="16"/>
              </w:rPr>
            </w:pPr>
            <w:r>
              <w:rPr>
                <w:sz w:val="16"/>
                <w:szCs w:val="16"/>
              </w:rPr>
              <w:t>SP#90E</w:t>
            </w:r>
          </w:p>
        </w:tc>
        <w:tc>
          <w:tcPr>
            <w:tcW w:w="1094" w:type="dxa"/>
            <w:shd w:val="solid" w:color="FFFFFF" w:fill="auto"/>
          </w:tcPr>
          <w:p w14:paraId="55ABF22E" w14:textId="7ED673D7" w:rsidR="00DF30A2" w:rsidRDefault="00DF30A2" w:rsidP="002A2C39">
            <w:pPr>
              <w:pStyle w:val="TAC"/>
              <w:rPr>
                <w:sz w:val="16"/>
                <w:szCs w:val="16"/>
              </w:rPr>
            </w:pPr>
            <w:r>
              <w:rPr>
                <w:sz w:val="16"/>
                <w:szCs w:val="16"/>
              </w:rPr>
              <w:t>SP-210070</w:t>
            </w:r>
          </w:p>
        </w:tc>
        <w:tc>
          <w:tcPr>
            <w:tcW w:w="567" w:type="dxa"/>
            <w:shd w:val="solid" w:color="FFFFFF" w:fill="auto"/>
          </w:tcPr>
          <w:p w14:paraId="4076B643" w14:textId="593CCD5E" w:rsidR="00DF30A2" w:rsidRDefault="00DF30A2" w:rsidP="002A2C39">
            <w:pPr>
              <w:pStyle w:val="TAC"/>
              <w:rPr>
                <w:sz w:val="16"/>
                <w:szCs w:val="16"/>
              </w:rPr>
            </w:pPr>
            <w:r>
              <w:rPr>
                <w:sz w:val="16"/>
                <w:szCs w:val="16"/>
              </w:rPr>
              <w:t>0193</w:t>
            </w:r>
          </w:p>
        </w:tc>
        <w:tc>
          <w:tcPr>
            <w:tcW w:w="425" w:type="dxa"/>
            <w:shd w:val="solid" w:color="FFFFFF" w:fill="auto"/>
          </w:tcPr>
          <w:p w14:paraId="253B033B" w14:textId="5D460428" w:rsidR="00DF30A2" w:rsidRDefault="00DF30A2" w:rsidP="002A2C39">
            <w:pPr>
              <w:pStyle w:val="TAC"/>
              <w:rPr>
                <w:sz w:val="16"/>
                <w:szCs w:val="16"/>
              </w:rPr>
            </w:pPr>
            <w:r>
              <w:rPr>
                <w:sz w:val="16"/>
                <w:szCs w:val="16"/>
              </w:rPr>
              <w:t>1</w:t>
            </w:r>
          </w:p>
        </w:tc>
        <w:tc>
          <w:tcPr>
            <w:tcW w:w="425" w:type="dxa"/>
            <w:shd w:val="solid" w:color="FFFFFF" w:fill="auto"/>
          </w:tcPr>
          <w:p w14:paraId="63F7AE92" w14:textId="254711D1" w:rsidR="00DF30A2" w:rsidRDefault="00DF30A2" w:rsidP="002A2C39">
            <w:pPr>
              <w:pStyle w:val="TAC"/>
              <w:rPr>
                <w:sz w:val="16"/>
                <w:szCs w:val="16"/>
              </w:rPr>
            </w:pPr>
            <w:r>
              <w:rPr>
                <w:sz w:val="16"/>
                <w:szCs w:val="16"/>
              </w:rPr>
              <w:t>B</w:t>
            </w:r>
          </w:p>
        </w:tc>
        <w:tc>
          <w:tcPr>
            <w:tcW w:w="4820" w:type="dxa"/>
            <w:shd w:val="solid" w:color="FFFFFF" w:fill="auto"/>
          </w:tcPr>
          <w:p w14:paraId="2FF10376" w14:textId="7011757D" w:rsidR="00DF30A2" w:rsidRDefault="00DF30A2" w:rsidP="002A2C39">
            <w:pPr>
              <w:pStyle w:val="TAL"/>
              <w:rPr>
                <w:sz w:val="16"/>
                <w:szCs w:val="16"/>
              </w:rPr>
            </w:pPr>
            <w:r>
              <w:rPr>
                <w:sz w:val="16"/>
                <w:szCs w:val="16"/>
              </w:rPr>
              <w:t>Analytics ID UE communication and Observed Service Experience Extension to Support Application Related Analytics for RFSP Policy</w:t>
            </w:r>
          </w:p>
        </w:tc>
        <w:tc>
          <w:tcPr>
            <w:tcW w:w="708" w:type="dxa"/>
            <w:shd w:val="solid" w:color="FFFFFF" w:fill="auto"/>
          </w:tcPr>
          <w:p w14:paraId="4C1E9956" w14:textId="5BDDBD0B" w:rsidR="00DF30A2" w:rsidRPr="00320244" w:rsidRDefault="00DF30A2" w:rsidP="002A2C39">
            <w:pPr>
              <w:pStyle w:val="TAL"/>
              <w:jc w:val="center"/>
              <w:rPr>
                <w:b/>
                <w:bCs/>
                <w:sz w:val="16"/>
                <w:szCs w:val="16"/>
              </w:rPr>
            </w:pPr>
            <w:r w:rsidRPr="00320244">
              <w:rPr>
                <w:b/>
                <w:bCs/>
                <w:sz w:val="16"/>
                <w:szCs w:val="16"/>
              </w:rPr>
              <w:t>17.0.0</w:t>
            </w:r>
          </w:p>
        </w:tc>
      </w:tr>
      <w:tr w:rsidR="00595EE0" w:rsidRPr="005D2CF1" w14:paraId="2B246682" w14:textId="77777777" w:rsidTr="00B16F2C">
        <w:tc>
          <w:tcPr>
            <w:tcW w:w="800" w:type="dxa"/>
            <w:shd w:val="solid" w:color="FFFFFF" w:fill="auto"/>
          </w:tcPr>
          <w:p w14:paraId="20BC12EA" w14:textId="2E7D5E46" w:rsidR="00595EE0" w:rsidRDefault="00595EE0" w:rsidP="002A2C39">
            <w:pPr>
              <w:pStyle w:val="TAC"/>
              <w:rPr>
                <w:sz w:val="16"/>
                <w:szCs w:val="16"/>
              </w:rPr>
            </w:pPr>
            <w:r>
              <w:rPr>
                <w:sz w:val="16"/>
                <w:szCs w:val="16"/>
              </w:rPr>
              <w:t>2021-03</w:t>
            </w:r>
          </w:p>
        </w:tc>
        <w:tc>
          <w:tcPr>
            <w:tcW w:w="800" w:type="dxa"/>
            <w:shd w:val="solid" w:color="FFFFFF" w:fill="auto"/>
          </w:tcPr>
          <w:p w14:paraId="6A2E6110" w14:textId="1A965D21" w:rsidR="00595EE0" w:rsidRDefault="00595EE0" w:rsidP="002A2C39">
            <w:pPr>
              <w:pStyle w:val="TAL"/>
              <w:rPr>
                <w:sz w:val="16"/>
                <w:szCs w:val="16"/>
              </w:rPr>
            </w:pPr>
            <w:r>
              <w:rPr>
                <w:sz w:val="16"/>
                <w:szCs w:val="16"/>
              </w:rPr>
              <w:t>SP#90E</w:t>
            </w:r>
          </w:p>
        </w:tc>
        <w:tc>
          <w:tcPr>
            <w:tcW w:w="1094" w:type="dxa"/>
            <w:shd w:val="solid" w:color="FFFFFF" w:fill="auto"/>
          </w:tcPr>
          <w:p w14:paraId="104E9CA6" w14:textId="3A2FEB17" w:rsidR="00595EE0" w:rsidRDefault="00595EE0" w:rsidP="002A2C39">
            <w:pPr>
              <w:pStyle w:val="TAC"/>
              <w:rPr>
                <w:sz w:val="16"/>
                <w:szCs w:val="16"/>
              </w:rPr>
            </w:pPr>
            <w:r>
              <w:rPr>
                <w:sz w:val="16"/>
                <w:szCs w:val="16"/>
              </w:rPr>
              <w:t>SP-210070</w:t>
            </w:r>
          </w:p>
        </w:tc>
        <w:tc>
          <w:tcPr>
            <w:tcW w:w="567" w:type="dxa"/>
            <w:shd w:val="solid" w:color="FFFFFF" w:fill="auto"/>
          </w:tcPr>
          <w:p w14:paraId="32DC4D1E" w14:textId="5F2BF70E" w:rsidR="00595EE0" w:rsidRDefault="00595EE0" w:rsidP="002A2C39">
            <w:pPr>
              <w:pStyle w:val="TAC"/>
              <w:rPr>
                <w:sz w:val="16"/>
                <w:szCs w:val="16"/>
              </w:rPr>
            </w:pPr>
            <w:r>
              <w:rPr>
                <w:sz w:val="16"/>
                <w:szCs w:val="16"/>
              </w:rPr>
              <w:t>0194</w:t>
            </w:r>
          </w:p>
        </w:tc>
        <w:tc>
          <w:tcPr>
            <w:tcW w:w="425" w:type="dxa"/>
            <w:shd w:val="solid" w:color="FFFFFF" w:fill="auto"/>
          </w:tcPr>
          <w:p w14:paraId="4887564F" w14:textId="1F5BCF6B" w:rsidR="00595EE0" w:rsidRDefault="00595EE0" w:rsidP="002A2C39">
            <w:pPr>
              <w:pStyle w:val="TAC"/>
              <w:rPr>
                <w:sz w:val="16"/>
                <w:szCs w:val="16"/>
              </w:rPr>
            </w:pPr>
            <w:r>
              <w:rPr>
                <w:sz w:val="16"/>
                <w:szCs w:val="16"/>
              </w:rPr>
              <w:t>2</w:t>
            </w:r>
          </w:p>
        </w:tc>
        <w:tc>
          <w:tcPr>
            <w:tcW w:w="425" w:type="dxa"/>
            <w:shd w:val="solid" w:color="FFFFFF" w:fill="auto"/>
          </w:tcPr>
          <w:p w14:paraId="0B06E972" w14:textId="13603838" w:rsidR="00595EE0" w:rsidRDefault="00595EE0" w:rsidP="002A2C39">
            <w:pPr>
              <w:pStyle w:val="TAC"/>
              <w:rPr>
                <w:sz w:val="16"/>
                <w:szCs w:val="16"/>
              </w:rPr>
            </w:pPr>
            <w:r>
              <w:rPr>
                <w:sz w:val="16"/>
                <w:szCs w:val="16"/>
              </w:rPr>
              <w:t>B</w:t>
            </w:r>
          </w:p>
        </w:tc>
        <w:tc>
          <w:tcPr>
            <w:tcW w:w="4820" w:type="dxa"/>
            <w:shd w:val="solid" w:color="FFFFFF" w:fill="auto"/>
          </w:tcPr>
          <w:p w14:paraId="23367E9A" w14:textId="1BAAB6E3" w:rsidR="00595EE0" w:rsidRDefault="00595EE0" w:rsidP="002A2C39">
            <w:pPr>
              <w:pStyle w:val="TAL"/>
              <w:rPr>
                <w:sz w:val="16"/>
                <w:szCs w:val="16"/>
              </w:rPr>
            </w:pPr>
            <w:r>
              <w:rPr>
                <w:sz w:val="16"/>
                <w:szCs w:val="16"/>
              </w:rPr>
              <w:t>Dispersion Analytics</w:t>
            </w:r>
          </w:p>
        </w:tc>
        <w:tc>
          <w:tcPr>
            <w:tcW w:w="708" w:type="dxa"/>
            <w:shd w:val="solid" w:color="FFFFFF" w:fill="auto"/>
          </w:tcPr>
          <w:p w14:paraId="7CA398A8" w14:textId="55347B05" w:rsidR="00595EE0" w:rsidRPr="00DF30A2" w:rsidRDefault="00595EE0" w:rsidP="002A2C39">
            <w:pPr>
              <w:pStyle w:val="TAL"/>
              <w:jc w:val="center"/>
              <w:rPr>
                <w:b/>
                <w:bCs/>
                <w:sz w:val="16"/>
                <w:szCs w:val="16"/>
              </w:rPr>
            </w:pPr>
            <w:r>
              <w:rPr>
                <w:b/>
                <w:bCs/>
                <w:sz w:val="16"/>
                <w:szCs w:val="16"/>
              </w:rPr>
              <w:t>17.0.0</w:t>
            </w:r>
          </w:p>
        </w:tc>
      </w:tr>
      <w:tr w:rsidR="00B16F2C" w:rsidRPr="005D2CF1" w14:paraId="421E0E0C" w14:textId="77777777" w:rsidTr="00B16F2C">
        <w:tc>
          <w:tcPr>
            <w:tcW w:w="800" w:type="dxa"/>
            <w:shd w:val="solid" w:color="FFFFFF" w:fill="auto"/>
          </w:tcPr>
          <w:p w14:paraId="77E54DE3" w14:textId="160DC56B" w:rsidR="00B16F2C" w:rsidRDefault="00B16F2C" w:rsidP="00B16F2C">
            <w:pPr>
              <w:pStyle w:val="TAC"/>
              <w:rPr>
                <w:sz w:val="16"/>
                <w:szCs w:val="16"/>
              </w:rPr>
            </w:pPr>
            <w:r>
              <w:rPr>
                <w:sz w:val="16"/>
                <w:szCs w:val="16"/>
              </w:rPr>
              <w:t>2021-03</w:t>
            </w:r>
          </w:p>
        </w:tc>
        <w:tc>
          <w:tcPr>
            <w:tcW w:w="800" w:type="dxa"/>
            <w:shd w:val="solid" w:color="FFFFFF" w:fill="auto"/>
          </w:tcPr>
          <w:p w14:paraId="32EA0529" w14:textId="295B524B" w:rsidR="00B16F2C" w:rsidRDefault="00B16F2C" w:rsidP="00B16F2C">
            <w:pPr>
              <w:pStyle w:val="TAL"/>
              <w:rPr>
                <w:sz w:val="16"/>
                <w:szCs w:val="16"/>
              </w:rPr>
            </w:pPr>
            <w:r>
              <w:rPr>
                <w:sz w:val="16"/>
                <w:szCs w:val="16"/>
              </w:rPr>
              <w:t>SP#90E</w:t>
            </w:r>
          </w:p>
        </w:tc>
        <w:tc>
          <w:tcPr>
            <w:tcW w:w="1094" w:type="dxa"/>
            <w:shd w:val="solid" w:color="FFFFFF" w:fill="auto"/>
          </w:tcPr>
          <w:p w14:paraId="56D4CDEF" w14:textId="4FBD0FB1" w:rsidR="00B16F2C" w:rsidRDefault="00B16F2C" w:rsidP="00B16F2C">
            <w:pPr>
              <w:pStyle w:val="TAC"/>
              <w:rPr>
                <w:sz w:val="16"/>
                <w:szCs w:val="16"/>
              </w:rPr>
            </w:pPr>
            <w:r>
              <w:rPr>
                <w:sz w:val="16"/>
                <w:szCs w:val="16"/>
              </w:rPr>
              <w:t>SP-210070</w:t>
            </w:r>
          </w:p>
        </w:tc>
        <w:tc>
          <w:tcPr>
            <w:tcW w:w="567" w:type="dxa"/>
            <w:shd w:val="solid" w:color="FFFFFF" w:fill="auto"/>
          </w:tcPr>
          <w:p w14:paraId="3CED3413" w14:textId="32D691A2" w:rsidR="00B16F2C" w:rsidRDefault="00B16F2C" w:rsidP="00B16F2C">
            <w:pPr>
              <w:pStyle w:val="TAC"/>
              <w:rPr>
                <w:sz w:val="16"/>
                <w:szCs w:val="16"/>
              </w:rPr>
            </w:pPr>
            <w:r>
              <w:rPr>
                <w:sz w:val="16"/>
                <w:szCs w:val="16"/>
              </w:rPr>
              <w:t>0195</w:t>
            </w:r>
          </w:p>
        </w:tc>
        <w:tc>
          <w:tcPr>
            <w:tcW w:w="425" w:type="dxa"/>
            <w:shd w:val="solid" w:color="FFFFFF" w:fill="auto"/>
          </w:tcPr>
          <w:p w14:paraId="72F3861B" w14:textId="7ADDA882" w:rsidR="00B16F2C" w:rsidRDefault="00B16F2C" w:rsidP="00B16F2C">
            <w:pPr>
              <w:pStyle w:val="TAC"/>
              <w:rPr>
                <w:sz w:val="16"/>
                <w:szCs w:val="16"/>
              </w:rPr>
            </w:pPr>
            <w:r>
              <w:rPr>
                <w:sz w:val="16"/>
                <w:szCs w:val="16"/>
              </w:rPr>
              <w:t>1</w:t>
            </w:r>
          </w:p>
        </w:tc>
        <w:tc>
          <w:tcPr>
            <w:tcW w:w="425" w:type="dxa"/>
            <w:shd w:val="solid" w:color="FFFFFF" w:fill="auto"/>
          </w:tcPr>
          <w:p w14:paraId="036CA569" w14:textId="3A96833B" w:rsidR="00B16F2C" w:rsidRDefault="00B16F2C" w:rsidP="00B16F2C">
            <w:pPr>
              <w:pStyle w:val="TAC"/>
              <w:rPr>
                <w:sz w:val="16"/>
                <w:szCs w:val="16"/>
              </w:rPr>
            </w:pPr>
            <w:r>
              <w:rPr>
                <w:sz w:val="16"/>
                <w:szCs w:val="16"/>
              </w:rPr>
              <w:t>B</w:t>
            </w:r>
          </w:p>
        </w:tc>
        <w:tc>
          <w:tcPr>
            <w:tcW w:w="4820" w:type="dxa"/>
            <w:shd w:val="solid" w:color="FFFFFF" w:fill="auto"/>
          </w:tcPr>
          <w:p w14:paraId="7A125A53" w14:textId="036236CA" w:rsidR="00B16F2C" w:rsidRDefault="00B16F2C" w:rsidP="00B16F2C">
            <w:pPr>
              <w:pStyle w:val="TAL"/>
              <w:rPr>
                <w:sz w:val="16"/>
                <w:szCs w:val="16"/>
              </w:rPr>
            </w:pPr>
            <w:r>
              <w:rPr>
                <w:sz w:val="16"/>
                <w:szCs w:val="16"/>
              </w:rPr>
              <w:t>Persistent Data Collection</w:t>
            </w:r>
          </w:p>
        </w:tc>
        <w:tc>
          <w:tcPr>
            <w:tcW w:w="708" w:type="dxa"/>
            <w:shd w:val="solid" w:color="FFFFFF" w:fill="auto"/>
          </w:tcPr>
          <w:p w14:paraId="2D20104C" w14:textId="098B2C3A" w:rsidR="00B16F2C" w:rsidRDefault="00B16F2C" w:rsidP="00B16F2C">
            <w:pPr>
              <w:pStyle w:val="TAL"/>
              <w:jc w:val="center"/>
              <w:rPr>
                <w:b/>
                <w:bCs/>
                <w:sz w:val="16"/>
                <w:szCs w:val="16"/>
              </w:rPr>
            </w:pPr>
            <w:r>
              <w:rPr>
                <w:b/>
                <w:bCs/>
                <w:sz w:val="16"/>
                <w:szCs w:val="16"/>
              </w:rPr>
              <w:t>17.0.0</w:t>
            </w:r>
          </w:p>
        </w:tc>
      </w:tr>
      <w:tr w:rsidR="00B16F2C" w:rsidRPr="005D2CF1" w14:paraId="5AD68177" w14:textId="77777777" w:rsidTr="00B16F2C">
        <w:tc>
          <w:tcPr>
            <w:tcW w:w="800" w:type="dxa"/>
            <w:shd w:val="solid" w:color="FFFFFF" w:fill="auto"/>
          </w:tcPr>
          <w:p w14:paraId="7F68C055" w14:textId="723188B2" w:rsidR="00B16F2C" w:rsidRDefault="00B16F2C" w:rsidP="00B16F2C">
            <w:pPr>
              <w:pStyle w:val="TAC"/>
              <w:rPr>
                <w:sz w:val="16"/>
                <w:szCs w:val="16"/>
              </w:rPr>
            </w:pPr>
            <w:r>
              <w:rPr>
                <w:sz w:val="16"/>
                <w:szCs w:val="16"/>
              </w:rPr>
              <w:t>2021-03</w:t>
            </w:r>
          </w:p>
        </w:tc>
        <w:tc>
          <w:tcPr>
            <w:tcW w:w="800" w:type="dxa"/>
            <w:shd w:val="solid" w:color="FFFFFF" w:fill="auto"/>
          </w:tcPr>
          <w:p w14:paraId="70A77AE8" w14:textId="71560607" w:rsidR="00B16F2C" w:rsidRDefault="00B16F2C" w:rsidP="00B16F2C">
            <w:pPr>
              <w:pStyle w:val="TAL"/>
              <w:rPr>
                <w:sz w:val="16"/>
                <w:szCs w:val="16"/>
              </w:rPr>
            </w:pPr>
            <w:r>
              <w:rPr>
                <w:sz w:val="16"/>
                <w:szCs w:val="16"/>
              </w:rPr>
              <w:t>SP#90E</w:t>
            </w:r>
          </w:p>
        </w:tc>
        <w:tc>
          <w:tcPr>
            <w:tcW w:w="1094" w:type="dxa"/>
            <w:shd w:val="solid" w:color="FFFFFF" w:fill="auto"/>
          </w:tcPr>
          <w:p w14:paraId="64230433" w14:textId="2D30ABBB" w:rsidR="00B16F2C" w:rsidRDefault="00B16F2C" w:rsidP="00B16F2C">
            <w:pPr>
              <w:pStyle w:val="TAC"/>
              <w:rPr>
                <w:sz w:val="16"/>
                <w:szCs w:val="16"/>
              </w:rPr>
            </w:pPr>
            <w:r>
              <w:rPr>
                <w:sz w:val="16"/>
                <w:szCs w:val="16"/>
              </w:rPr>
              <w:t>SP-210070</w:t>
            </w:r>
          </w:p>
        </w:tc>
        <w:tc>
          <w:tcPr>
            <w:tcW w:w="567" w:type="dxa"/>
            <w:shd w:val="solid" w:color="FFFFFF" w:fill="auto"/>
          </w:tcPr>
          <w:p w14:paraId="2E65045A" w14:textId="68D169A4" w:rsidR="00B16F2C" w:rsidRDefault="00B16F2C" w:rsidP="00B16F2C">
            <w:pPr>
              <w:pStyle w:val="TAC"/>
              <w:rPr>
                <w:sz w:val="16"/>
                <w:szCs w:val="16"/>
              </w:rPr>
            </w:pPr>
            <w:r>
              <w:rPr>
                <w:sz w:val="16"/>
                <w:szCs w:val="16"/>
              </w:rPr>
              <w:t>0196</w:t>
            </w:r>
          </w:p>
        </w:tc>
        <w:tc>
          <w:tcPr>
            <w:tcW w:w="425" w:type="dxa"/>
            <w:shd w:val="solid" w:color="FFFFFF" w:fill="auto"/>
          </w:tcPr>
          <w:p w14:paraId="7464B2C7" w14:textId="49996212" w:rsidR="00B16F2C" w:rsidRDefault="00B16F2C" w:rsidP="00B16F2C">
            <w:pPr>
              <w:pStyle w:val="TAC"/>
              <w:rPr>
                <w:sz w:val="16"/>
                <w:szCs w:val="16"/>
              </w:rPr>
            </w:pPr>
            <w:r>
              <w:rPr>
                <w:sz w:val="16"/>
                <w:szCs w:val="16"/>
              </w:rPr>
              <w:t>1</w:t>
            </w:r>
          </w:p>
        </w:tc>
        <w:tc>
          <w:tcPr>
            <w:tcW w:w="425" w:type="dxa"/>
            <w:shd w:val="solid" w:color="FFFFFF" w:fill="auto"/>
          </w:tcPr>
          <w:p w14:paraId="562B8470" w14:textId="6203B7E9" w:rsidR="00B16F2C" w:rsidRDefault="00B16F2C" w:rsidP="00B16F2C">
            <w:pPr>
              <w:pStyle w:val="TAC"/>
              <w:rPr>
                <w:sz w:val="16"/>
                <w:szCs w:val="16"/>
              </w:rPr>
            </w:pPr>
            <w:r>
              <w:rPr>
                <w:sz w:val="16"/>
                <w:szCs w:val="16"/>
              </w:rPr>
              <w:t>C</w:t>
            </w:r>
          </w:p>
        </w:tc>
        <w:tc>
          <w:tcPr>
            <w:tcW w:w="4820" w:type="dxa"/>
            <w:shd w:val="solid" w:color="FFFFFF" w:fill="auto"/>
          </w:tcPr>
          <w:p w14:paraId="5E84982C" w14:textId="512C6BF9" w:rsidR="00B16F2C" w:rsidRDefault="00B16F2C" w:rsidP="00B16F2C">
            <w:pPr>
              <w:pStyle w:val="TAL"/>
              <w:rPr>
                <w:sz w:val="16"/>
                <w:szCs w:val="16"/>
              </w:rPr>
            </w:pPr>
            <w:r>
              <w:rPr>
                <w:sz w:val="16"/>
                <w:szCs w:val="16"/>
              </w:rPr>
              <w:t>Extending Observed Service Experience related network data analytics with cell energy saving state to Support UP path selection enhancement</w:t>
            </w:r>
          </w:p>
        </w:tc>
        <w:tc>
          <w:tcPr>
            <w:tcW w:w="708" w:type="dxa"/>
            <w:shd w:val="solid" w:color="FFFFFF" w:fill="auto"/>
          </w:tcPr>
          <w:p w14:paraId="1FCEC7DF" w14:textId="1919B6A1" w:rsidR="00B16F2C" w:rsidRDefault="00B16F2C" w:rsidP="00B16F2C">
            <w:pPr>
              <w:pStyle w:val="TAL"/>
              <w:jc w:val="center"/>
              <w:rPr>
                <w:b/>
                <w:bCs/>
                <w:sz w:val="16"/>
                <w:szCs w:val="16"/>
              </w:rPr>
            </w:pPr>
            <w:r>
              <w:rPr>
                <w:b/>
                <w:bCs/>
                <w:sz w:val="16"/>
                <w:szCs w:val="16"/>
              </w:rPr>
              <w:t>17.0.0</w:t>
            </w:r>
          </w:p>
        </w:tc>
      </w:tr>
      <w:tr w:rsidR="00D62A66" w:rsidRPr="005D2CF1" w14:paraId="21579C8E" w14:textId="77777777" w:rsidTr="00B16F2C">
        <w:tc>
          <w:tcPr>
            <w:tcW w:w="800" w:type="dxa"/>
            <w:shd w:val="solid" w:color="FFFFFF" w:fill="auto"/>
          </w:tcPr>
          <w:p w14:paraId="0C3862E2" w14:textId="391DC6AF" w:rsidR="00D62A66" w:rsidRDefault="00D62A66" w:rsidP="00D62A66">
            <w:pPr>
              <w:pStyle w:val="TAC"/>
              <w:rPr>
                <w:sz w:val="16"/>
                <w:szCs w:val="16"/>
              </w:rPr>
            </w:pPr>
            <w:r>
              <w:rPr>
                <w:sz w:val="16"/>
                <w:szCs w:val="16"/>
              </w:rPr>
              <w:t>2021-03</w:t>
            </w:r>
          </w:p>
        </w:tc>
        <w:tc>
          <w:tcPr>
            <w:tcW w:w="800" w:type="dxa"/>
            <w:shd w:val="solid" w:color="FFFFFF" w:fill="auto"/>
          </w:tcPr>
          <w:p w14:paraId="6A364101" w14:textId="465BEBE9" w:rsidR="00D62A66" w:rsidRDefault="00D62A66" w:rsidP="00D62A66">
            <w:pPr>
              <w:pStyle w:val="TAL"/>
              <w:rPr>
                <w:sz w:val="16"/>
                <w:szCs w:val="16"/>
              </w:rPr>
            </w:pPr>
            <w:r>
              <w:rPr>
                <w:sz w:val="16"/>
                <w:szCs w:val="16"/>
              </w:rPr>
              <w:t>SP#90E</w:t>
            </w:r>
          </w:p>
        </w:tc>
        <w:tc>
          <w:tcPr>
            <w:tcW w:w="1094" w:type="dxa"/>
            <w:shd w:val="solid" w:color="FFFFFF" w:fill="auto"/>
          </w:tcPr>
          <w:p w14:paraId="3E68B973" w14:textId="57B90619" w:rsidR="00D62A66" w:rsidRDefault="00D62A66" w:rsidP="00D62A66">
            <w:pPr>
              <w:pStyle w:val="TAC"/>
              <w:rPr>
                <w:sz w:val="16"/>
                <w:szCs w:val="16"/>
              </w:rPr>
            </w:pPr>
            <w:r>
              <w:rPr>
                <w:sz w:val="16"/>
                <w:szCs w:val="16"/>
              </w:rPr>
              <w:t>SP-210070</w:t>
            </w:r>
          </w:p>
        </w:tc>
        <w:tc>
          <w:tcPr>
            <w:tcW w:w="567" w:type="dxa"/>
            <w:shd w:val="solid" w:color="FFFFFF" w:fill="auto"/>
          </w:tcPr>
          <w:p w14:paraId="529F54CE" w14:textId="33618DDD" w:rsidR="00D62A66" w:rsidRDefault="00D62A66" w:rsidP="00D62A66">
            <w:pPr>
              <w:pStyle w:val="TAC"/>
              <w:rPr>
                <w:sz w:val="16"/>
                <w:szCs w:val="16"/>
              </w:rPr>
            </w:pPr>
            <w:r>
              <w:rPr>
                <w:sz w:val="16"/>
                <w:szCs w:val="16"/>
              </w:rPr>
              <w:t>0197</w:t>
            </w:r>
          </w:p>
        </w:tc>
        <w:tc>
          <w:tcPr>
            <w:tcW w:w="425" w:type="dxa"/>
            <w:shd w:val="solid" w:color="FFFFFF" w:fill="auto"/>
          </w:tcPr>
          <w:p w14:paraId="45854F7B" w14:textId="5962D70B" w:rsidR="00D62A66" w:rsidRDefault="00D62A66" w:rsidP="00D62A66">
            <w:pPr>
              <w:pStyle w:val="TAC"/>
              <w:rPr>
                <w:sz w:val="16"/>
                <w:szCs w:val="16"/>
              </w:rPr>
            </w:pPr>
            <w:r>
              <w:rPr>
                <w:sz w:val="16"/>
                <w:szCs w:val="16"/>
              </w:rPr>
              <w:t>1</w:t>
            </w:r>
          </w:p>
        </w:tc>
        <w:tc>
          <w:tcPr>
            <w:tcW w:w="425" w:type="dxa"/>
            <w:shd w:val="solid" w:color="FFFFFF" w:fill="auto"/>
          </w:tcPr>
          <w:p w14:paraId="26470A10" w14:textId="2786CB12" w:rsidR="00D62A66" w:rsidRDefault="00D62A66" w:rsidP="00D62A66">
            <w:pPr>
              <w:pStyle w:val="TAC"/>
              <w:rPr>
                <w:sz w:val="16"/>
                <w:szCs w:val="16"/>
              </w:rPr>
            </w:pPr>
            <w:r>
              <w:rPr>
                <w:sz w:val="16"/>
                <w:szCs w:val="16"/>
              </w:rPr>
              <w:t>B</w:t>
            </w:r>
          </w:p>
        </w:tc>
        <w:tc>
          <w:tcPr>
            <w:tcW w:w="4820" w:type="dxa"/>
            <w:shd w:val="solid" w:color="FFFFFF" w:fill="auto"/>
          </w:tcPr>
          <w:p w14:paraId="0E59BC44" w14:textId="3CC28200" w:rsidR="00D62A66" w:rsidRDefault="00D62A66" w:rsidP="00D62A66">
            <w:pPr>
              <w:pStyle w:val="TAL"/>
              <w:rPr>
                <w:sz w:val="16"/>
                <w:szCs w:val="16"/>
              </w:rPr>
            </w:pPr>
            <w:r>
              <w:rPr>
                <w:sz w:val="16"/>
                <w:szCs w:val="16"/>
              </w:rPr>
              <w:t>Adding a new analytics WLAN performance</w:t>
            </w:r>
          </w:p>
        </w:tc>
        <w:tc>
          <w:tcPr>
            <w:tcW w:w="708" w:type="dxa"/>
            <w:shd w:val="solid" w:color="FFFFFF" w:fill="auto"/>
          </w:tcPr>
          <w:p w14:paraId="239835E0" w14:textId="46FA285E" w:rsidR="00D62A66" w:rsidRDefault="00D62A66" w:rsidP="00D62A66">
            <w:pPr>
              <w:pStyle w:val="TAL"/>
              <w:jc w:val="center"/>
              <w:rPr>
                <w:b/>
                <w:bCs/>
                <w:sz w:val="16"/>
                <w:szCs w:val="16"/>
              </w:rPr>
            </w:pPr>
            <w:r>
              <w:rPr>
                <w:b/>
                <w:bCs/>
                <w:sz w:val="16"/>
                <w:szCs w:val="16"/>
              </w:rPr>
              <w:t>17.0.0</w:t>
            </w:r>
          </w:p>
        </w:tc>
      </w:tr>
      <w:tr w:rsidR="00D62A66" w:rsidRPr="005D2CF1" w14:paraId="24A55F2E" w14:textId="77777777" w:rsidTr="00B16F2C">
        <w:tc>
          <w:tcPr>
            <w:tcW w:w="800" w:type="dxa"/>
            <w:shd w:val="solid" w:color="FFFFFF" w:fill="auto"/>
          </w:tcPr>
          <w:p w14:paraId="3F711843" w14:textId="77411BA2" w:rsidR="00D62A66" w:rsidRDefault="00D62A66" w:rsidP="00D62A66">
            <w:pPr>
              <w:pStyle w:val="TAC"/>
              <w:rPr>
                <w:sz w:val="16"/>
                <w:szCs w:val="16"/>
              </w:rPr>
            </w:pPr>
            <w:r>
              <w:rPr>
                <w:sz w:val="16"/>
                <w:szCs w:val="16"/>
              </w:rPr>
              <w:t>2021-03</w:t>
            </w:r>
          </w:p>
        </w:tc>
        <w:tc>
          <w:tcPr>
            <w:tcW w:w="800" w:type="dxa"/>
            <w:shd w:val="solid" w:color="FFFFFF" w:fill="auto"/>
          </w:tcPr>
          <w:p w14:paraId="70BC926F" w14:textId="17CE1156" w:rsidR="00D62A66" w:rsidRDefault="00D62A66" w:rsidP="00D62A66">
            <w:pPr>
              <w:pStyle w:val="TAL"/>
              <w:rPr>
                <w:sz w:val="16"/>
                <w:szCs w:val="16"/>
              </w:rPr>
            </w:pPr>
            <w:r>
              <w:rPr>
                <w:sz w:val="16"/>
                <w:szCs w:val="16"/>
              </w:rPr>
              <w:t>SP#90E</w:t>
            </w:r>
          </w:p>
        </w:tc>
        <w:tc>
          <w:tcPr>
            <w:tcW w:w="1094" w:type="dxa"/>
            <w:shd w:val="solid" w:color="FFFFFF" w:fill="auto"/>
          </w:tcPr>
          <w:p w14:paraId="0D4AB333" w14:textId="389713B7" w:rsidR="00D62A66" w:rsidRDefault="00D62A66" w:rsidP="00D62A66">
            <w:pPr>
              <w:pStyle w:val="TAC"/>
              <w:rPr>
                <w:sz w:val="16"/>
                <w:szCs w:val="16"/>
              </w:rPr>
            </w:pPr>
            <w:r>
              <w:rPr>
                <w:sz w:val="16"/>
                <w:szCs w:val="16"/>
              </w:rPr>
              <w:t>SP-210070</w:t>
            </w:r>
          </w:p>
        </w:tc>
        <w:tc>
          <w:tcPr>
            <w:tcW w:w="567" w:type="dxa"/>
            <w:shd w:val="solid" w:color="FFFFFF" w:fill="auto"/>
          </w:tcPr>
          <w:p w14:paraId="05C95D35" w14:textId="32CDA058" w:rsidR="00D62A66" w:rsidRDefault="00D62A66" w:rsidP="00D62A66">
            <w:pPr>
              <w:pStyle w:val="TAC"/>
              <w:rPr>
                <w:sz w:val="16"/>
                <w:szCs w:val="16"/>
              </w:rPr>
            </w:pPr>
            <w:r>
              <w:rPr>
                <w:sz w:val="16"/>
                <w:szCs w:val="16"/>
              </w:rPr>
              <w:t>0198</w:t>
            </w:r>
          </w:p>
        </w:tc>
        <w:tc>
          <w:tcPr>
            <w:tcW w:w="425" w:type="dxa"/>
            <w:shd w:val="solid" w:color="FFFFFF" w:fill="auto"/>
          </w:tcPr>
          <w:p w14:paraId="19097E24" w14:textId="646CD1A7" w:rsidR="00D62A66" w:rsidRDefault="00D62A66" w:rsidP="00D62A66">
            <w:pPr>
              <w:pStyle w:val="TAC"/>
              <w:rPr>
                <w:sz w:val="16"/>
                <w:szCs w:val="16"/>
              </w:rPr>
            </w:pPr>
            <w:r>
              <w:rPr>
                <w:sz w:val="16"/>
                <w:szCs w:val="16"/>
              </w:rPr>
              <w:t>1</w:t>
            </w:r>
          </w:p>
        </w:tc>
        <w:tc>
          <w:tcPr>
            <w:tcW w:w="425" w:type="dxa"/>
            <w:shd w:val="solid" w:color="FFFFFF" w:fill="auto"/>
          </w:tcPr>
          <w:p w14:paraId="1C38F449" w14:textId="38C284AA" w:rsidR="00D62A66" w:rsidRDefault="00D62A66" w:rsidP="00D62A66">
            <w:pPr>
              <w:pStyle w:val="TAC"/>
              <w:rPr>
                <w:sz w:val="16"/>
                <w:szCs w:val="16"/>
              </w:rPr>
            </w:pPr>
            <w:r>
              <w:rPr>
                <w:sz w:val="16"/>
                <w:szCs w:val="16"/>
              </w:rPr>
              <w:t>B</w:t>
            </w:r>
          </w:p>
        </w:tc>
        <w:tc>
          <w:tcPr>
            <w:tcW w:w="4820" w:type="dxa"/>
            <w:shd w:val="solid" w:color="FFFFFF" w:fill="auto"/>
          </w:tcPr>
          <w:p w14:paraId="500059C1" w14:textId="4D005340" w:rsidR="00D62A66" w:rsidRDefault="00D62A66" w:rsidP="00D62A66">
            <w:pPr>
              <w:pStyle w:val="TAL"/>
              <w:rPr>
                <w:sz w:val="16"/>
                <w:szCs w:val="16"/>
              </w:rPr>
            </w:pPr>
            <w:r>
              <w:rPr>
                <w:sz w:val="16"/>
                <w:szCs w:val="16"/>
              </w:rPr>
              <w:t>Adding Analytics IDs</w:t>
            </w:r>
          </w:p>
        </w:tc>
        <w:tc>
          <w:tcPr>
            <w:tcW w:w="708" w:type="dxa"/>
            <w:shd w:val="solid" w:color="FFFFFF" w:fill="auto"/>
          </w:tcPr>
          <w:p w14:paraId="388014A9" w14:textId="79B230DB" w:rsidR="00D62A66" w:rsidRDefault="00D62A66" w:rsidP="00D62A66">
            <w:pPr>
              <w:pStyle w:val="TAL"/>
              <w:jc w:val="center"/>
              <w:rPr>
                <w:b/>
                <w:bCs/>
                <w:sz w:val="16"/>
                <w:szCs w:val="16"/>
              </w:rPr>
            </w:pPr>
            <w:r>
              <w:rPr>
                <w:b/>
                <w:bCs/>
                <w:sz w:val="16"/>
                <w:szCs w:val="16"/>
              </w:rPr>
              <w:t>17.0.0</w:t>
            </w:r>
          </w:p>
        </w:tc>
      </w:tr>
      <w:tr w:rsidR="00D62A66" w:rsidRPr="005D2CF1" w14:paraId="2657CA13" w14:textId="77777777" w:rsidTr="00B16F2C">
        <w:tc>
          <w:tcPr>
            <w:tcW w:w="800" w:type="dxa"/>
            <w:shd w:val="solid" w:color="FFFFFF" w:fill="auto"/>
          </w:tcPr>
          <w:p w14:paraId="6AC04EAF" w14:textId="10F00948" w:rsidR="00D62A66" w:rsidRDefault="00D62A66" w:rsidP="00D62A66">
            <w:pPr>
              <w:pStyle w:val="TAC"/>
              <w:rPr>
                <w:sz w:val="16"/>
                <w:szCs w:val="16"/>
              </w:rPr>
            </w:pPr>
            <w:r>
              <w:rPr>
                <w:sz w:val="16"/>
                <w:szCs w:val="16"/>
              </w:rPr>
              <w:t>2021-03</w:t>
            </w:r>
          </w:p>
        </w:tc>
        <w:tc>
          <w:tcPr>
            <w:tcW w:w="800" w:type="dxa"/>
            <w:shd w:val="solid" w:color="FFFFFF" w:fill="auto"/>
          </w:tcPr>
          <w:p w14:paraId="6E977DCB" w14:textId="63A0C27B" w:rsidR="00D62A66" w:rsidRDefault="00D62A66" w:rsidP="00D62A66">
            <w:pPr>
              <w:pStyle w:val="TAL"/>
              <w:rPr>
                <w:sz w:val="16"/>
                <w:szCs w:val="16"/>
              </w:rPr>
            </w:pPr>
            <w:r>
              <w:rPr>
                <w:sz w:val="16"/>
                <w:szCs w:val="16"/>
              </w:rPr>
              <w:t>SP#90E</w:t>
            </w:r>
          </w:p>
        </w:tc>
        <w:tc>
          <w:tcPr>
            <w:tcW w:w="1094" w:type="dxa"/>
            <w:shd w:val="solid" w:color="FFFFFF" w:fill="auto"/>
          </w:tcPr>
          <w:p w14:paraId="44C1B601" w14:textId="2538DF15" w:rsidR="00D62A66" w:rsidRDefault="00D62A66" w:rsidP="00D62A66">
            <w:pPr>
              <w:pStyle w:val="TAC"/>
              <w:rPr>
                <w:sz w:val="16"/>
                <w:szCs w:val="16"/>
              </w:rPr>
            </w:pPr>
            <w:r>
              <w:rPr>
                <w:sz w:val="16"/>
                <w:szCs w:val="16"/>
              </w:rPr>
              <w:t>SP-210070</w:t>
            </w:r>
          </w:p>
        </w:tc>
        <w:tc>
          <w:tcPr>
            <w:tcW w:w="567" w:type="dxa"/>
            <w:shd w:val="solid" w:color="FFFFFF" w:fill="auto"/>
          </w:tcPr>
          <w:p w14:paraId="56701582" w14:textId="4F10C8D9" w:rsidR="00D62A66" w:rsidRDefault="00D62A66" w:rsidP="00D62A66">
            <w:pPr>
              <w:pStyle w:val="TAC"/>
              <w:rPr>
                <w:sz w:val="16"/>
                <w:szCs w:val="16"/>
              </w:rPr>
            </w:pPr>
            <w:r>
              <w:rPr>
                <w:sz w:val="16"/>
                <w:szCs w:val="16"/>
              </w:rPr>
              <w:t>0200</w:t>
            </w:r>
          </w:p>
        </w:tc>
        <w:tc>
          <w:tcPr>
            <w:tcW w:w="425" w:type="dxa"/>
            <w:shd w:val="solid" w:color="FFFFFF" w:fill="auto"/>
          </w:tcPr>
          <w:p w14:paraId="24F61191" w14:textId="67EBF4D3" w:rsidR="00D62A66" w:rsidRDefault="00D62A66" w:rsidP="00D62A66">
            <w:pPr>
              <w:pStyle w:val="TAC"/>
              <w:rPr>
                <w:sz w:val="16"/>
                <w:szCs w:val="16"/>
              </w:rPr>
            </w:pPr>
            <w:r>
              <w:rPr>
                <w:sz w:val="16"/>
                <w:szCs w:val="16"/>
              </w:rPr>
              <w:t>1</w:t>
            </w:r>
          </w:p>
        </w:tc>
        <w:tc>
          <w:tcPr>
            <w:tcW w:w="425" w:type="dxa"/>
            <w:shd w:val="solid" w:color="FFFFFF" w:fill="auto"/>
          </w:tcPr>
          <w:p w14:paraId="0F0CAC63" w14:textId="6EE7B821" w:rsidR="00D62A66" w:rsidRDefault="00D62A66" w:rsidP="00D62A66">
            <w:pPr>
              <w:pStyle w:val="TAC"/>
              <w:rPr>
                <w:sz w:val="16"/>
                <w:szCs w:val="16"/>
              </w:rPr>
            </w:pPr>
            <w:r>
              <w:rPr>
                <w:sz w:val="16"/>
                <w:szCs w:val="16"/>
              </w:rPr>
              <w:t>B</w:t>
            </w:r>
          </w:p>
        </w:tc>
        <w:tc>
          <w:tcPr>
            <w:tcW w:w="4820" w:type="dxa"/>
            <w:shd w:val="solid" w:color="FFFFFF" w:fill="auto"/>
          </w:tcPr>
          <w:p w14:paraId="743E1B18" w14:textId="057577C8" w:rsidR="00D62A66" w:rsidRDefault="00D62A66" w:rsidP="00D62A66">
            <w:pPr>
              <w:pStyle w:val="TAL"/>
              <w:rPr>
                <w:sz w:val="16"/>
                <w:szCs w:val="16"/>
              </w:rPr>
            </w:pPr>
            <w:r>
              <w:rPr>
                <w:sz w:val="16"/>
                <w:szCs w:val="16"/>
              </w:rPr>
              <w:t>Extensions to User Data Congestion Analytics</w:t>
            </w:r>
          </w:p>
        </w:tc>
        <w:tc>
          <w:tcPr>
            <w:tcW w:w="708" w:type="dxa"/>
            <w:shd w:val="solid" w:color="FFFFFF" w:fill="auto"/>
          </w:tcPr>
          <w:p w14:paraId="0DA24C5A" w14:textId="036E972C" w:rsidR="00D62A66" w:rsidRDefault="00D62A66" w:rsidP="00D62A66">
            <w:pPr>
              <w:pStyle w:val="TAL"/>
              <w:jc w:val="center"/>
              <w:rPr>
                <w:b/>
                <w:bCs/>
                <w:sz w:val="16"/>
                <w:szCs w:val="16"/>
              </w:rPr>
            </w:pPr>
            <w:r>
              <w:rPr>
                <w:b/>
                <w:bCs/>
                <w:sz w:val="16"/>
                <w:szCs w:val="16"/>
              </w:rPr>
              <w:t>17.0.0</w:t>
            </w:r>
          </w:p>
        </w:tc>
      </w:tr>
      <w:tr w:rsidR="00510090" w:rsidRPr="005D2CF1" w14:paraId="28972DA0" w14:textId="77777777" w:rsidTr="00B16F2C">
        <w:tc>
          <w:tcPr>
            <w:tcW w:w="800" w:type="dxa"/>
            <w:shd w:val="solid" w:color="FFFFFF" w:fill="auto"/>
          </w:tcPr>
          <w:p w14:paraId="28FEFF1A" w14:textId="4ABE2432" w:rsidR="00510090" w:rsidRDefault="00510090" w:rsidP="00510090">
            <w:pPr>
              <w:pStyle w:val="TAC"/>
              <w:rPr>
                <w:sz w:val="16"/>
                <w:szCs w:val="16"/>
              </w:rPr>
            </w:pPr>
            <w:r>
              <w:rPr>
                <w:sz w:val="16"/>
                <w:szCs w:val="16"/>
              </w:rPr>
              <w:t>2021-03</w:t>
            </w:r>
          </w:p>
        </w:tc>
        <w:tc>
          <w:tcPr>
            <w:tcW w:w="800" w:type="dxa"/>
            <w:shd w:val="solid" w:color="FFFFFF" w:fill="auto"/>
          </w:tcPr>
          <w:p w14:paraId="598D601C" w14:textId="7B7F8088" w:rsidR="00510090" w:rsidRDefault="00510090" w:rsidP="00510090">
            <w:pPr>
              <w:pStyle w:val="TAL"/>
              <w:rPr>
                <w:sz w:val="16"/>
                <w:szCs w:val="16"/>
              </w:rPr>
            </w:pPr>
            <w:r>
              <w:rPr>
                <w:sz w:val="16"/>
                <w:szCs w:val="16"/>
              </w:rPr>
              <w:t>SP#90E</w:t>
            </w:r>
          </w:p>
        </w:tc>
        <w:tc>
          <w:tcPr>
            <w:tcW w:w="1094" w:type="dxa"/>
            <w:shd w:val="solid" w:color="FFFFFF" w:fill="auto"/>
          </w:tcPr>
          <w:p w14:paraId="1FACFFF2" w14:textId="485D7B46" w:rsidR="00510090" w:rsidRDefault="00510090" w:rsidP="00510090">
            <w:pPr>
              <w:pStyle w:val="TAC"/>
              <w:rPr>
                <w:sz w:val="16"/>
                <w:szCs w:val="16"/>
              </w:rPr>
            </w:pPr>
            <w:r>
              <w:rPr>
                <w:sz w:val="16"/>
                <w:szCs w:val="16"/>
              </w:rPr>
              <w:t>SP-210070</w:t>
            </w:r>
          </w:p>
        </w:tc>
        <w:tc>
          <w:tcPr>
            <w:tcW w:w="567" w:type="dxa"/>
            <w:shd w:val="solid" w:color="FFFFFF" w:fill="auto"/>
          </w:tcPr>
          <w:p w14:paraId="4AE39E5C" w14:textId="3614B6B1" w:rsidR="00510090" w:rsidRDefault="00510090" w:rsidP="00510090">
            <w:pPr>
              <w:pStyle w:val="TAC"/>
              <w:rPr>
                <w:sz w:val="16"/>
                <w:szCs w:val="16"/>
              </w:rPr>
            </w:pPr>
            <w:r>
              <w:rPr>
                <w:sz w:val="16"/>
                <w:szCs w:val="16"/>
              </w:rPr>
              <w:t>0201</w:t>
            </w:r>
          </w:p>
        </w:tc>
        <w:tc>
          <w:tcPr>
            <w:tcW w:w="425" w:type="dxa"/>
            <w:shd w:val="solid" w:color="FFFFFF" w:fill="auto"/>
          </w:tcPr>
          <w:p w14:paraId="193F1926" w14:textId="58A33AE2" w:rsidR="00510090" w:rsidRDefault="00510090" w:rsidP="00510090">
            <w:pPr>
              <w:pStyle w:val="TAC"/>
              <w:rPr>
                <w:sz w:val="16"/>
                <w:szCs w:val="16"/>
              </w:rPr>
            </w:pPr>
            <w:r>
              <w:rPr>
                <w:sz w:val="16"/>
                <w:szCs w:val="16"/>
              </w:rPr>
              <w:t>1</w:t>
            </w:r>
          </w:p>
        </w:tc>
        <w:tc>
          <w:tcPr>
            <w:tcW w:w="425" w:type="dxa"/>
            <w:shd w:val="solid" w:color="FFFFFF" w:fill="auto"/>
          </w:tcPr>
          <w:p w14:paraId="24B48599" w14:textId="4A67D30F" w:rsidR="00510090" w:rsidRDefault="00510090" w:rsidP="00510090">
            <w:pPr>
              <w:pStyle w:val="TAC"/>
              <w:rPr>
                <w:sz w:val="16"/>
                <w:szCs w:val="16"/>
              </w:rPr>
            </w:pPr>
            <w:r>
              <w:rPr>
                <w:sz w:val="16"/>
                <w:szCs w:val="16"/>
              </w:rPr>
              <w:t>C</w:t>
            </w:r>
          </w:p>
        </w:tc>
        <w:tc>
          <w:tcPr>
            <w:tcW w:w="4820" w:type="dxa"/>
            <w:shd w:val="solid" w:color="FFFFFF" w:fill="auto"/>
          </w:tcPr>
          <w:p w14:paraId="3C75FA4D" w14:textId="2CB54722" w:rsidR="00510090" w:rsidRDefault="00510090" w:rsidP="00510090">
            <w:pPr>
              <w:pStyle w:val="TAL"/>
              <w:rPr>
                <w:sz w:val="16"/>
                <w:szCs w:val="16"/>
              </w:rPr>
            </w:pPr>
            <w:r>
              <w:rPr>
                <w:sz w:val="16"/>
                <w:szCs w:val="16"/>
              </w:rPr>
              <w:t>KI#4: Slice load level related network data analytics</w:t>
            </w:r>
          </w:p>
        </w:tc>
        <w:tc>
          <w:tcPr>
            <w:tcW w:w="708" w:type="dxa"/>
            <w:shd w:val="solid" w:color="FFFFFF" w:fill="auto"/>
          </w:tcPr>
          <w:p w14:paraId="15102CE6" w14:textId="6CC555C2" w:rsidR="00510090" w:rsidRDefault="00510090" w:rsidP="00510090">
            <w:pPr>
              <w:pStyle w:val="TAL"/>
              <w:jc w:val="center"/>
              <w:rPr>
                <w:b/>
                <w:bCs/>
                <w:sz w:val="16"/>
                <w:szCs w:val="16"/>
              </w:rPr>
            </w:pPr>
            <w:r>
              <w:rPr>
                <w:b/>
                <w:bCs/>
                <w:sz w:val="16"/>
                <w:szCs w:val="16"/>
              </w:rPr>
              <w:t>17.0.0</w:t>
            </w:r>
          </w:p>
        </w:tc>
      </w:tr>
      <w:tr w:rsidR="00510090" w:rsidRPr="005D2CF1" w14:paraId="2CC20E49" w14:textId="77777777" w:rsidTr="00B16F2C">
        <w:tc>
          <w:tcPr>
            <w:tcW w:w="800" w:type="dxa"/>
            <w:shd w:val="solid" w:color="FFFFFF" w:fill="auto"/>
          </w:tcPr>
          <w:p w14:paraId="212FC9F6" w14:textId="2BAAD6FE" w:rsidR="00510090" w:rsidRDefault="00510090" w:rsidP="00510090">
            <w:pPr>
              <w:pStyle w:val="TAC"/>
              <w:rPr>
                <w:sz w:val="16"/>
                <w:szCs w:val="16"/>
              </w:rPr>
            </w:pPr>
            <w:r>
              <w:rPr>
                <w:sz w:val="16"/>
                <w:szCs w:val="16"/>
              </w:rPr>
              <w:lastRenderedPageBreak/>
              <w:t>2021-03</w:t>
            </w:r>
          </w:p>
        </w:tc>
        <w:tc>
          <w:tcPr>
            <w:tcW w:w="800" w:type="dxa"/>
            <w:shd w:val="solid" w:color="FFFFFF" w:fill="auto"/>
          </w:tcPr>
          <w:p w14:paraId="4163A641" w14:textId="5406AB42" w:rsidR="00510090" w:rsidRDefault="00510090" w:rsidP="00510090">
            <w:pPr>
              <w:pStyle w:val="TAL"/>
              <w:rPr>
                <w:sz w:val="16"/>
                <w:szCs w:val="16"/>
              </w:rPr>
            </w:pPr>
            <w:r>
              <w:rPr>
                <w:sz w:val="16"/>
                <w:szCs w:val="16"/>
              </w:rPr>
              <w:t>SP#90E</w:t>
            </w:r>
          </w:p>
        </w:tc>
        <w:tc>
          <w:tcPr>
            <w:tcW w:w="1094" w:type="dxa"/>
            <w:shd w:val="solid" w:color="FFFFFF" w:fill="auto"/>
          </w:tcPr>
          <w:p w14:paraId="26EDD4D2" w14:textId="1070AFEB" w:rsidR="00510090" w:rsidRDefault="00510090" w:rsidP="00510090">
            <w:pPr>
              <w:pStyle w:val="TAC"/>
              <w:rPr>
                <w:sz w:val="16"/>
                <w:szCs w:val="16"/>
              </w:rPr>
            </w:pPr>
            <w:r>
              <w:rPr>
                <w:sz w:val="16"/>
                <w:szCs w:val="16"/>
              </w:rPr>
              <w:t>SP-210070</w:t>
            </w:r>
          </w:p>
        </w:tc>
        <w:tc>
          <w:tcPr>
            <w:tcW w:w="567" w:type="dxa"/>
            <w:shd w:val="solid" w:color="FFFFFF" w:fill="auto"/>
          </w:tcPr>
          <w:p w14:paraId="0D0A4187" w14:textId="506F498E" w:rsidR="00510090" w:rsidRDefault="00510090" w:rsidP="00510090">
            <w:pPr>
              <w:pStyle w:val="TAC"/>
              <w:rPr>
                <w:sz w:val="16"/>
                <w:szCs w:val="16"/>
              </w:rPr>
            </w:pPr>
            <w:r>
              <w:rPr>
                <w:sz w:val="16"/>
                <w:szCs w:val="16"/>
              </w:rPr>
              <w:t>0202</w:t>
            </w:r>
          </w:p>
        </w:tc>
        <w:tc>
          <w:tcPr>
            <w:tcW w:w="425" w:type="dxa"/>
            <w:shd w:val="solid" w:color="FFFFFF" w:fill="auto"/>
          </w:tcPr>
          <w:p w14:paraId="5D808539" w14:textId="4F43EE8B" w:rsidR="00510090" w:rsidRDefault="00510090" w:rsidP="00510090">
            <w:pPr>
              <w:pStyle w:val="TAC"/>
              <w:rPr>
                <w:sz w:val="16"/>
                <w:szCs w:val="16"/>
              </w:rPr>
            </w:pPr>
            <w:r>
              <w:rPr>
                <w:sz w:val="16"/>
                <w:szCs w:val="16"/>
              </w:rPr>
              <w:t>1</w:t>
            </w:r>
          </w:p>
        </w:tc>
        <w:tc>
          <w:tcPr>
            <w:tcW w:w="425" w:type="dxa"/>
            <w:shd w:val="solid" w:color="FFFFFF" w:fill="auto"/>
          </w:tcPr>
          <w:p w14:paraId="2683C9DA" w14:textId="6D85EE45" w:rsidR="00510090" w:rsidRDefault="00510090" w:rsidP="00510090">
            <w:pPr>
              <w:pStyle w:val="TAC"/>
              <w:rPr>
                <w:sz w:val="16"/>
                <w:szCs w:val="16"/>
              </w:rPr>
            </w:pPr>
            <w:r>
              <w:rPr>
                <w:sz w:val="16"/>
                <w:szCs w:val="16"/>
              </w:rPr>
              <w:t>C</w:t>
            </w:r>
          </w:p>
        </w:tc>
        <w:tc>
          <w:tcPr>
            <w:tcW w:w="4820" w:type="dxa"/>
            <w:shd w:val="solid" w:color="FFFFFF" w:fill="auto"/>
          </w:tcPr>
          <w:p w14:paraId="28E38A7C" w14:textId="598AAB20" w:rsidR="00510090" w:rsidRDefault="00510090" w:rsidP="00510090">
            <w:pPr>
              <w:pStyle w:val="TAL"/>
              <w:rPr>
                <w:sz w:val="16"/>
                <w:szCs w:val="16"/>
              </w:rPr>
            </w:pPr>
            <w:r>
              <w:rPr>
                <w:sz w:val="16"/>
                <w:szCs w:val="16"/>
              </w:rPr>
              <w:t>KI#4: Additional consumer NFs for service experience analytics</w:t>
            </w:r>
          </w:p>
        </w:tc>
        <w:tc>
          <w:tcPr>
            <w:tcW w:w="708" w:type="dxa"/>
            <w:shd w:val="solid" w:color="FFFFFF" w:fill="auto"/>
          </w:tcPr>
          <w:p w14:paraId="3C448C2A" w14:textId="0C77DDED" w:rsidR="00510090" w:rsidRDefault="00510090" w:rsidP="00510090">
            <w:pPr>
              <w:pStyle w:val="TAL"/>
              <w:jc w:val="center"/>
              <w:rPr>
                <w:b/>
                <w:bCs/>
                <w:sz w:val="16"/>
                <w:szCs w:val="16"/>
              </w:rPr>
            </w:pPr>
            <w:r>
              <w:rPr>
                <w:b/>
                <w:bCs/>
                <w:sz w:val="16"/>
                <w:szCs w:val="16"/>
              </w:rPr>
              <w:t>17.0.0</w:t>
            </w:r>
          </w:p>
        </w:tc>
      </w:tr>
      <w:tr w:rsidR="00510090" w:rsidRPr="005D2CF1" w14:paraId="681415D1" w14:textId="77777777" w:rsidTr="00B16F2C">
        <w:tc>
          <w:tcPr>
            <w:tcW w:w="800" w:type="dxa"/>
            <w:shd w:val="solid" w:color="FFFFFF" w:fill="auto"/>
          </w:tcPr>
          <w:p w14:paraId="1BC967B1" w14:textId="6595D18F" w:rsidR="00510090" w:rsidRDefault="00510090" w:rsidP="00510090">
            <w:pPr>
              <w:pStyle w:val="TAC"/>
              <w:rPr>
                <w:sz w:val="16"/>
                <w:szCs w:val="16"/>
              </w:rPr>
            </w:pPr>
            <w:r>
              <w:rPr>
                <w:sz w:val="16"/>
                <w:szCs w:val="16"/>
              </w:rPr>
              <w:t>2021-03</w:t>
            </w:r>
          </w:p>
        </w:tc>
        <w:tc>
          <w:tcPr>
            <w:tcW w:w="800" w:type="dxa"/>
            <w:shd w:val="solid" w:color="FFFFFF" w:fill="auto"/>
          </w:tcPr>
          <w:p w14:paraId="189BC0F4" w14:textId="3F954499" w:rsidR="00510090" w:rsidRDefault="00510090" w:rsidP="00510090">
            <w:pPr>
              <w:pStyle w:val="TAL"/>
              <w:rPr>
                <w:sz w:val="16"/>
                <w:szCs w:val="16"/>
              </w:rPr>
            </w:pPr>
            <w:r>
              <w:rPr>
                <w:sz w:val="16"/>
                <w:szCs w:val="16"/>
              </w:rPr>
              <w:t>SP#90E</w:t>
            </w:r>
          </w:p>
        </w:tc>
        <w:tc>
          <w:tcPr>
            <w:tcW w:w="1094" w:type="dxa"/>
            <w:shd w:val="solid" w:color="FFFFFF" w:fill="auto"/>
          </w:tcPr>
          <w:p w14:paraId="2A460757" w14:textId="22F0D8FD" w:rsidR="00510090" w:rsidRDefault="00510090" w:rsidP="00510090">
            <w:pPr>
              <w:pStyle w:val="TAC"/>
              <w:rPr>
                <w:sz w:val="16"/>
                <w:szCs w:val="16"/>
              </w:rPr>
            </w:pPr>
            <w:r>
              <w:rPr>
                <w:sz w:val="16"/>
                <w:szCs w:val="16"/>
              </w:rPr>
              <w:t>SP-210070</w:t>
            </w:r>
          </w:p>
        </w:tc>
        <w:tc>
          <w:tcPr>
            <w:tcW w:w="567" w:type="dxa"/>
            <w:shd w:val="solid" w:color="FFFFFF" w:fill="auto"/>
          </w:tcPr>
          <w:p w14:paraId="5B945F02" w14:textId="39663E9F" w:rsidR="00510090" w:rsidRDefault="00510090" w:rsidP="00510090">
            <w:pPr>
              <w:pStyle w:val="TAC"/>
              <w:rPr>
                <w:sz w:val="16"/>
                <w:szCs w:val="16"/>
              </w:rPr>
            </w:pPr>
            <w:r>
              <w:rPr>
                <w:sz w:val="16"/>
                <w:szCs w:val="16"/>
              </w:rPr>
              <w:t>0203</w:t>
            </w:r>
          </w:p>
        </w:tc>
        <w:tc>
          <w:tcPr>
            <w:tcW w:w="425" w:type="dxa"/>
            <w:shd w:val="solid" w:color="FFFFFF" w:fill="auto"/>
          </w:tcPr>
          <w:p w14:paraId="660DB7BA" w14:textId="38F4E3D3" w:rsidR="00510090" w:rsidRDefault="00510090" w:rsidP="00510090">
            <w:pPr>
              <w:pStyle w:val="TAC"/>
              <w:rPr>
                <w:sz w:val="16"/>
                <w:szCs w:val="16"/>
              </w:rPr>
            </w:pPr>
            <w:r>
              <w:rPr>
                <w:sz w:val="16"/>
                <w:szCs w:val="16"/>
              </w:rPr>
              <w:t>1</w:t>
            </w:r>
          </w:p>
        </w:tc>
        <w:tc>
          <w:tcPr>
            <w:tcW w:w="425" w:type="dxa"/>
            <w:shd w:val="solid" w:color="FFFFFF" w:fill="auto"/>
          </w:tcPr>
          <w:p w14:paraId="374E38E8" w14:textId="7322DB65" w:rsidR="00510090" w:rsidRDefault="00510090" w:rsidP="00510090">
            <w:pPr>
              <w:pStyle w:val="TAC"/>
              <w:rPr>
                <w:sz w:val="16"/>
                <w:szCs w:val="16"/>
              </w:rPr>
            </w:pPr>
            <w:r>
              <w:rPr>
                <w:sz w:val="16"/>
                <w:szCs w:val="16"/>
              </w:rPr>
              <w:t>C</w:t>
            </w:r>
          </w:p>
        </w:tc>
        <w:tc>
          <w:tcPr>
            <w:tcW w:w="4820" w:type="dxa"/>
            <w:shd w:val="solid" w:color="FFFFFF" w:fill="auto"/>
          </w:tcPr>
          <w:p w14:paraId="4EE9EA0E" w14:textId="24FF984A" w:rsidR="00510090" w:rsidRDefault="00510090" w:rsidP="00510090">
            <w:pPr>
              <w:pStyle w:val="TAL"/>
              <w:rPr>
                <w:sz w:val="16"/>
                <w:szCs w:val="16"/>
              </w:rPr>
            </w:pPr>
            <w:r>
              <w:rPr>
                <w:sz w:val="16"/>
                <w:szCs w:val="16"/>
              </w:rPr>
              <w:t>Network slice information from OAM</w:t>
            </w:r>
          </w:p>
        </w:tc>
        <w:tc>
          <w:tcPr>
            <w:tcW w:w="708" w:type="dxa"/>
            <w:shd w:val="solid" w:color="FFFFFF" w:fill="auto"/>
          </w:tcPr>
          <w:p w14:paraId="7EC509C0" w14:textId="24D75146" w:rsidR="00510090" w:rsidRDefault="00510090" w:rsidP="00510090">
            <w:pPr>
              <w:pStyle w:val="TAL"/>
              <w:jc w:val="center"/>
              <w:rPr>
                <w:b/>
                <w:bCs/>
                <w:sz w:val="16"/>
                <w:szCs w:val="16"/>
              </w:rPr>
            </w:pPr>
            <w:r>
              <w:rPr>
                <w:b/>
                <w:bCs/>
                <w:sz w:val="16"/>
                <w:szCs w:val="16"/>
              </w:rPr>
              <w:t>17.0.0</w:t>
            </w:r>
          </w:p>
        </w:tc>
      </w:tr>
      <w:tr w:rsidR="00510090" w:rsidRPr="005D2CF1" w14:paraId="70D126C3" w14:textId="77777777" w:rsidTr="00B16F2C">
        <w:tc>
          <w:tcPr>
            <w:tcW w:w="800" w:type="dxa"/>
            <w:shd w:val="solid" w:color="FFFFFF" w:fill="auto"/>
          </w:tcPr>
          <w:p w14:paraId="23D036B8" w14:textId="22C8F762" w:rsidR="00510090" w:rsidRDefault="00510090" w:rsidP="00510090">
            <w:pPr>
              <w:pStyle w:val="TAC"/>
              <w:rPr>
                <w:sz w:val="16"/>
                <w:szCs w:val="16"/>
              </w:rPr>
            </w:pPr>
            <w:r>
              <w:rPr>
                <w:sz w:val="16"/>
                <w:szCs w:val="16"/>
              </w:rPr>
              <w:t>2021-03</w:t>
            </w:r>
          </w:p>
        </w:tc>
        <w:tc>
          <w:tcPr>
            <w:tcW w:w="800" w:type="dxa"/>
            <w:shd w:val="solid" w:color="FFFFFF" w:fill="auto"/>
          </w:tcPr>
          <w:p w14:paraId="05CFFE77" w14:textId="12C73DDA" w:rsidR="00510090" w:rsidRDefault="00510090" w:rsidP="00510090">
            <w:pPr>
              <w:pStyle w:val="TAL"/>
              <w:rPr>
                <w:sz w:val="16"/>
                <w:szCs w:val="16"/>
              </w:rPr>
            </w:pPr>
            <w:r>
              <w:rPr>
                <w:sz w:val="16"/>
                <w:szCs w:val="16"/>
              </w:rPr>
              <w:t>SP#90E</w:t>
            </w:r>
          </w:p>
        </w:tc>
        <w:tc>
          <w:tcPr>
            <w:tcW w:w="1094" w:type="dxa"/>
            <w:shd w:val="solid" w:color="FFFFFF" w:fill="auto"/>
          </w:tcPr>
          <w:p w14:paraId="1761C65B" w14:textId="4A1F326E" w:rsidR="00510090" w:rsidRDefault="00510090" w:rsidP="00510090">
            <w:pPr>
              <w:pStyle w:val="TAC"/>
              <w:rPr>
                <w:sz w:val="16"/>
                <w:szCs w:val="16"/>
              </w:rPr>
            </w:pPr>
            <w:r>
              <w:rPr>
                <w:sz w:val="16"/>
                <w:szCs w:val="16"/>
              </w:rPr>
              <w:t>SP-210070</w:t>
            </w:r>
          </w:p>
        </w:tc>
        <w:tc>
          <w:tcPr>
            <w:tcW w:w="567" w:type="dxa"/>
            <w:shd w:val="solid" w:color="FFFFFF" w:fill="auto"/>
          </w:tcPr>
          <w:p w14:paraId="1D0345D9" w14:textId="462FEE67" w:rsidR="00510090" w:rsidRDefault="00510090" w:rsidP="00510090">
            <w:pPr>
              <w:pStyle w:val="TAC"/>
              <w:rPr>
                <w:sz w:val="16"/>
                <w:szCs w:val="16"/>
              </w:rPr>
            </w:pPr>
            <w:r>
              <w:rPr>
                <w:sz w:val="16"/>
                <w:szCs w:val="16"/>
              </w:rPr>
              <w:t>0204</w:t>
            </w:r>
          </w:p>
        </w:tc>
        <w:tc>
          <w:tcPr>
            <w:tcW w:w="425" w:type="dxa"/>
            <w:shd w:val="solid" w:color="FFFFFF" w:fill="auto"/>
          </w:tcPr>
          <w:p w14:paraId="219B5B2E" w14:textId="385CEF35" w:rsidR="00510090" w:rsidRDefault="00510090" w:rsidP="00510090">
            <w:pPr>
              <w:pStyle w:val="TAC"/>
              <w:rPr>
                <w:sz w:val="16"/>
                <w:szCs w:val="16"/>
              </w:rPr>
            </w:pPr>
            <w:r>
              <w:rPr>
                <w:sz w:val="16"/>
                <w:szCs w:val="16"/>
              </w:rPr>
              <w:t>1</w:t>
            </w:r>
          </w:p>
        </w:tc>
        <w:tc>
          <w:tcPr>
            <w:tcW w:w="425" w:type="dxa"/>
            <w:shd w:val="solid" w:color="FFFFFF" w:fill="auto"/>
          </w:tcPr>
          <w:p w14:paraId="6005BE86" w14:textId="370266B1" w:rsidR="00510090" w:rsidRDefault="00510090" w:rsidP="00510090">
            <w:pPr>
              <w:pStyle w:val="TAC"/>
              <w:rPr>
                <w:sz w:val="16"/>
                <w:szCs w:val="16"/>
              </w:rPr>
            </w:pPr>
            <w:r>
              <w:rPr>
                <w:sz w:val="16"/>
                <w:szCs w:val="16"/>
              </w:rPr>
              <w:t>C</w:t>
            </w:r>
          </w:p>
        </w:tc>
        <w:tc>
          <w:tcPr>
            <w:tcW w:w="4820" w:type="dxa"/>
            <w:shd w:val="solid" w:color="FFFFFF" w:fill="auto"/>
          </w:tcPr>
          <w:p w14:paraId="576B15D3" w14:textId="606B9146" w:rsidR="00510090" w:rsidRDefault="00510090" w:rsidP="00510090">
            <w:pPr>
              <w:pStyle w:val="TAL"/>
              <w:rPr>
                <w:sz w:val="16"/>
                <w:szCs w:val="16"/>
              </w:rPr>
            </w:pPr>
            <w:r>
              <w:rPr>
                <w:sz w:val="16"/>
                <w:szCs w:val="16"/>
              </w:rPr>
              <w:t>UE Communication analytics updates for user plane optimization</w:t>
            </w:r>
          </w:p>
        </w:tc>
        <w:tc>
          <w:tcPr>
            <w:tcW w:w="708" w:type="dxa"/>
            <w:shd w:val="solid" w:color="FFFFFF" w:fill="auto"/>
          </w:tcPr>
          <w:p w14:paraId="42311A77" w14:textId="6A798A1C" w:rsidR="00510090" w:rsidRDefault="00510090" w:rsidP="00510090">
            <w:pPr>
              <w:pStyle w:val="TAL"/>
              <w:jc w:val="center"/>
              <w:rPr>
                <w:b/>
                <w:bCs/>
                <w:sz w:val="16"/>
                <w:szCs w:val="16"/>
              </w:rPr>
            </w:pPr>
            <w:r>
              <w:rPr>
                <w:b/>
                <w:bCs/>
                <w:sz w:val="16"/>
                <w:szCs w:val="16"/>
              </w:rPr>
              <w:t>17.0.0</w:t>
            </w:r>
          </w:p>
        </w:tc>
      </w:tr>
      <w:tr w:rsidR="00C75A6F" w:rsidRPr="005D2CF1" w14:paraId="0E6E5C71" w14:textId="77777777" w:rsidTr="00B16F2C">
        <w:tc>
          <w:tcPr>
            <w:tcW w:w="800" w:type="dxa"/>
            <w:shd w:val="solid" w:color="FFFFFF" w:fill="auto"/>
          </w:tcPr>
          <w:p w14:paraId="7C2055DB" w14:textId="3ADD04A3" w:rsidR="00C75A6F" w:rsidRDefault="00C75A6F" w:rsidP="00C75A6F">
            <w:pPr>
              <w:pStyle w:val="TAC"/>
              <w:rPr>
                <w:sz w:val="16"/>
                <w:szCs w:val="16"/>
              </w:rPr>
            </w:pPr>
            <w:r>
              <w:rPr>
                <w:sz w:val="16"/>
                <w:szCs w:val="16"/>
              </w:rPr>
              <w:t>2021-03</w:t>
            </w:r>
          </w:p>
        </w:tc>
        <w:tc>
          <w:tcPr>
            <w:tcW w:w="800" w:type="dxa"/>
            <w:shd w:val="solid" w:color="FFFFFF" w:fill="auto"/>
          </w:tcPr>
          <w:p w14:paraId="7F8ABD66" w14:textId="4C07B3C9" w:rsidR="00C75A6F" w:rsidRDefault="00C75A6F" w:rsidP="00C75A6F">
            <w:pPr>
              <w:pStyle w:val="TAL"/>
              <w:rPr>
                <w:sz w:val="16"/>
                <w:szCs w:val="16"/>
              </w:rPr>
            </w:pPr>
            <w:r>
              <w:rPr>
                <w:sz w:val="16"/>
                <w:szCs w:val="16"/>
              </w:rPr>
              <w:t>SP#90E</w:t>
            </w:r>
          </w:p>
        </w:tc>
        <w:tc>
          <w:tcPr>
            <w:tcW w:w="1094" w:type="dxa"/>
            <w:shd w:val="solid" w:color="FFFFFF" w:fill="auto"/>
          </w:tcPr>
          <w:p w14:paraId="0890E23A" w14:textId="3E6E2837" w:rsidR="00C75A6F" w:rsidRDefault="00C75A6F" w:rsidP="00C75A6F">
            <w:pPr>
              <w:pStyle w:val="TAC"/>
              <w:rPr>
                <w:sz w:val="16"/>
                <w:szCs w:val="16"/>
              </w:rPr>
            </w:pPr>
            <w:r>
              <w:rPr>
                <w:sz w:val="16"/>
                <w:szCs w:val="16"/>
              </w:rPr>
              <w:t>SP-210070</w:t>
            </w:r>
          </w:p>
        </w:tc>
        <w:tc>
          <w:tcPr>
            <w:tcW w:w="567" w:type="dxa"/>
            <w:shd w:val="solid" w:color="FFFFFF" w:fill="auto"/>
          </w:tcPr>
          <w:p w14:paraId="39437B66" w14:textId="29E825CC" w:rsidR="00C75A6F" w:rsidRDefault="00C75A6F" w:rsidP="00C75A6F">
            <w:pPr>
              <w:pStyle w:val="TAC"/>
              <w:rPr>
                <w:sz w:val="16"/>
                <w:szCs w:val="16"/>
              </w:rPr>
            </w:pPr>
            <w:r>
              <w:rPr>
                <w:sz w:val="16"/>
                <w:szCs w:val="16"/>
              </w:rPr>
              <w:t>0205</w:t>
            </w:r>
          </w:p>
        </w:tc>
        <w:tc>
          <w:tcPr>
            <w:tcW w:w="425" w:type="dxa"/>
            <w:shd w:val="solid" w:color="FFFFFF" w:fill="auto"/>
          </w:tcPr>
          <w:p w14:paraId="6CE1D7F6" w14:textId="4E082F22" w:rsidR="00C75A6F" w:rsidRDefault="00C75A6F" w:rsidP="00C75A6F">
            <w:pPr>
              <w:pStyle w:val="TAC"/>
              <w:rPr>
                <w:sz w:val="16"/>
                <w:szCs w:val="16"/>
              </w:rPr>
            </w:pPr>
            <w:r>
              <w:rPr>
                <w:sz w:val="16"/>
                <w:szCs w:val="16"/>
              </w:rPr>
              <w:t>1</w:t>
            </w:r>
          </w:p>
        </w:tc>
        <w:tc>
          <w:tcPr>
            <w:tcW w:w="425" w:type="dxa"/>
            <w:shd w:val="solid" w:color="FFFFFF" w:fill="auto"/>
          </w:tcPr>
          <w:p w14:paraId="2F26E564" w14:textId="7DBB76E8" w:rsidR="00C75A6F" w:rsidRDefault="00C75A6F" w:rsidP="00C75A6F">
            <w:pPr>
              <w:pStyle w:val="TAC"/>
              <w:rPr>
                <w:sz w:val="16"/>
                <w:szCs w:val="16"/>
              </w:rPr>
            </w:pPr>
            <w:r>
              <w:rPr>
                <w:sz w:val="16"/>
                <w:szCs w:val="16"/>
              </w:rPr>
              <w:t>B</w:t>
            </w:r>
          </w:p>
        </w:tc>
        <w:tc>
          <w:tcPr>
            <w:tcW w:w="4820" w:type="dxa"/>
            <w:shd w:val="solid" w:color="FFFFFF" w:fill="auto"/>
          </w:tcPr>
          <w:p w14:paraId="023AEBE6" w14:textId="37B1C552" w:rsidR="00C75A6F" w:rsidRDefault="00C75A6F" w:rsidP="00C75A6F">
            <w:pPr>
              <w:pStyle w:val="TAL"/>
              <w:rPr>
                <w:sz w:val="16"/>
                <w:szCs w:val="16"/>
              </w:rPr>
            </w:pPr>
            <w:r>
              <w:rPr>
                <w:sz w:val="16"/>
                <w:szCs w:val="16"/>
              </w:rPr>
              <w:t>NWDAF decomposition</w:t>
            </w:r>
          </w:p>
        </w:tc>
        <w:tc>
          <w:tcPr>
            <w:tcW w:w="708" w:type="dxa"/>
            <w:shd w:val="solid" w:color="FFFFFF" w:fill="auto"/>
          </w:tcPr>
          <w:p w14:paraId="29787D5F" w14:textId="30A70F31" w:rsidR="00C75A6F" w:rsidRDefault="00C75A6F" w:rsidP="00C75A6F">
            <w:pPr>
              <w:pStyle w:val="TAL"/>
              <w:jc w:val="center"/>
              <w:rPr>
                <w:b/>
                <w:bCs/>
                <w:sz w:val="16"/>
                <w:szCs w:val="16"/>
              </w:rPr>
            </w:pPr>
            <w:r>
              <w:rPr>
                <w:b/>
                <w:bCs/>
                <w:sz w:val="16"/>
                <w:szCs w:val="16"/>
              </w:rPr>
              <w:t>17.0.0</w:t>
            </w:r>
          </w:p>
        </w:tc>
      </w:tr>
      <w:tr w:rsidR="00C75A6F" w:rsidRPr="005D2CF1" w14:paraId="70C89676" w14:textId="77777777" w:rsidTr="00B16F2C">
        <w:tc>
          <w:tcPr>
            <w:tcW w:w="800" w:type="dxa"/>
            <w:shd w:val="solid" w:color="FFFFFF" w:fill="auto"/>
          </w:tcPr>
          <w:p w14:paraId="11A3C426" w14:textId="5A4118C3" w:rsidR="00C75A6F" w:rsidRDefault="00C75A6F" w:rsidP="00C75A6F">
            <w:pPr>
              <w:pStyle w:val="TAC"/>
              <w:rPr>
                <w:sz w:val="16"/>
                <w:szCs w:val="16"/>
              </w:rPr>
            </w:pPr>
            <w:r>
              <w:rPr>
                <w:sz w:val="16"/>
                <w:szCs w:val="16"/>
              </w:rPr>
              <w:t>2021-03</w:t>
            </w:r>
          </w:p>
        </w:tc>
        <w:tc>
          <w:tcPr>
            <w:tcW w:w="800" w:type="dxa"/>
            <w:shd w:val="solid" w:color="FFFFFF" w:fill="auto"/>
          </w:tcPr>
          <w:p w14:paraId="52A8905D" w14:textId="0E5FE043" w:rsidR="00C75A6F" w:rsidRDefault="00C75A6F" w:rsidP="00C75A6F">
            <w:pPr>
              <w:pStyle w:val="TAL"/>
              <w:rPr>
                <w:sz w:val="16"/>
                <w:szCs w:val="16"/>
              </w:rPr>
            </w:pPr>
            <w:r>
              <w:rPr>
                <w:sz w:val="16"/>
                <w:szCs w:val="16"/>
              </w:rPr>
              <w:t>SP#90E</w:t>
            </w:r>
          </w:p>
        </w:tc>
        <w:tc>
          <w:tcPr>
            <w:tcW w:w="1094" w:type="dxa"/>
            <w:shd w:val="solid" w:color="FFFFFF" w:fill="auto"/>
          </w:tcPr>
          <w:p w14:paraId="27B72038" w14:textId="58AFF6B0" w:rsidR="00C75A6F" w:rsidRDefault="00C75A6F" w:rsidP="00C75A6F">
            <w:pPr>
              <w:pStyle w:val="TAC"/>
              <w:rPr>
                <w:sz w:val="16"/>
                <w:szCs w:val="16"/>
              </w:rPr>
            </w:pPr>
            <w:r>
              <w:rPr>
                <w:sz w:val="16"/>
                <w:szCs w:val="16"/>
              </w:rPr>
              <w:t>SP-210070</w:t>
            </w:r>
          </w:p>
        </w:tc>
        <w:tc>
          <w:tcPr>
            <w:tcW w:w="567" w:type="dxa"/>
            <w:shd w:val="solid" w:color="FFFFFF" w:fill="auto"/>
          </w:tcPr>
          <w:p w14:paraId="375BD56B" w14:textId="3DFA0989" w:rsidR="00C75A6F" w:rsidRDefault="00C75A6F" w:rsidP="00C75A6F">
            <w:pPr>
              <w:pStyle w:val="TAC"/>
              <w:rPr>
                <w:sz w:val="16"/>
                <w:szCs w:val="16"/>
              </w:rPr>
            </w:pPr>
            <w:r>
              <w:rPr>
                <w:sz w:val="16"/>
                <w:szCs w:val="16"/>
              </w:rPr>
              <w:t>0206</w:t>
            </w:r>
          </w:p>
        </w:tc>
        <w:tc>
          <w:tcPr>
            <w:tcW w:w="425" w:type="dxa"/>
            <w:shd w:val="solid" w:color="FFFFFF" w:fill="auto"/>
          </w:tcPr>
          <w:p w14:paraId="591731E0" w14:textId="607BA48E" w:rsidR="00C75A6F" w:rsidRDefault="00C75A6F" w:rsidP="00C75A6F">
            <w:pPr>
              <w:pStyle w:val="TAC"/>
              <w:rPr>
                <w:sz w:val="16"/>
                <w:szCs w:val="16"/>
              </w:rPr>
            </w:pPr>
            <w:r>
              <w:rPr>
                <w:sz w:val="16"/>
                <w:szCs w:val="16"/>
              </w:rPr>
              <w:t>1</w:t>
            </w:r>
          </w:p>
        </w:tc>
        <w:tc>
          <w:tcPr>
            <w:tcW w:w="425" w:type="dxa"/>
            <w:shd w:val="solid" w:color="FFFFFF" w:fill="auto"/>
          </w:tcPr>
          <w:p w14:paraId="69E14D91" w14:textId="6CF2A3DF" w:rsidR="00C75A6F" w:rsidRDefault="00C75A6F" w:rsidP="00C75A6F">
            <w:pPr>
              <w:pStyle w:val="TAC"/>
              <w:rPr>
                <w:sz w:val="16"/>
                <w:szCs w:val="16"/>
              </w:rPr>
            </w:pPr>
            <w:r>
              <w:rPr>
                <w:sz w:val="16"/>
                <w:szCs w:val="16"/>
              </w:rPr>
              <w:t>B</w:t>
            </w:r>
          </w:p>
        </w:tc>
        <w:tc>
          <w:tcPr>
            <w:tcW w:w="4820" w:type="dxa"/>
            <w:shd w:val="solid" w:color="FFFFFF" w:fill="auto"/>
          </w:tcPr>
          <w:p w14:paraId="0369A2CC" w14:textId="24DBACA1" w:rsidR="00C75A6F" w:rsidRDefault="00C75A6F" w:rsidP="00C75A6F">
            <w:pPr>
              <w:pStyle w:val="TAL"/>
              <w:rPr>
                <w:sz w:val="16"/>
                <w:szCs w:val="16"/>
              </w:rPr>
            </w:pPr>
            <w:r>
              <w:rPr>
                <w:sz w:val="16"/>
                <w:szCs w:val="16"/>
              </w:rPr>
              <w:t>NWDAF - Data repository function</w:t>
            </w:r>
          </w:p>
        </w:tc>
        <w:tc>
          <w:tcPr>
            <w:tcW w:w="708" w:type="dxa"/>
            <w:shd w:val="solid" w:color="FFFFFF" w:fill="auto"/>
          </w:tcPr>
          <w:p w14:paraId="06972DE6" w14:textId="6831A525" w:rsidR="00C75A6F" w:rsidRDefault="00C75A6F" w:rsidP="00C75A6F">
            <w:pPr>
              <w:pStyle w:val="TAL"/>
              <w:jc w:val="center"/>
              <w:rPr>
                <w:b/>
                <w:bCs/>
                <w:sz w:val="16"/>
                <w:szCs w:val="16"/>
              </w:rPr>
            </w:pPr>
            <w:r>
              <w:rPr>
                <w:b/>
                <w:bCs/>
                <w:sz w:val="16"/>
                <w:szCs w:val="16"/>
              </w:rPr>
              <w:t>17.0.0</w:t>
            </w:r>
          </w:p>
        </w:tc>
      </w:tr>
      <w:tr w:rsidR="00C75A6F" w:rsidRPr="005D2CF1" w14:paraId="0914B709" w14:textId="77777777" w:rsidTr="00B16F2C">
        <w:tc>
          <w:tcPr>
            <w:tcW w:w="800" w:type="dxa"/>
            <w:shd w:val="solid" w:color="FFFFFF" w:fill="auto"/>
          </w:tcPr>
          <w:p w14:paraId="04D11B25" w14:textId="7ABE87BE" w:rsidR="00C75A6F" w:rsidRDefault="00C75A6F" w:rsidP="00C75A6F">
            <w:pPr>
              <w:pStyle w:val="TAC"/>
              <w:rPr>
                <w:sz w:val="16"/>
                <w:szCs w:val="16"/>
              </w:rPr>
            </w:pPr>
            <w:r>
              <w:rPr>
                <w:sz w:val="16"/>
                <w:szCs w:val="16"/>
              </w:rPr>
              <w:t>2021-03</w:t>
            </w:r>
          </w:p>
        </w:tc>
        <w:tc>
          <w:tcPr>
            <w:tcW w:w="800" w:type="dxa"/>
            <w:shd w:val="solid" w:color="FFFFFF" w:fill="auto"/>
          </w:tcPr>
          <w:p w14:paraId="650B1E07" w14:textId="7A6A7C0E" w:rsidR="00C75A6F" w:rsidRDefault="00C75A6F" w:rsidP="00C75A6F">
            <w:pPr>
              <w:pStyle w:val="TAL"/>
              <w:rPr>
                <w:sz w:val="16"/>
                <w:szCs w:val="16"/>
              </w:rPr>
            </w:pPr>
            <w:r>
              <w:rPr>
                <w:sz w:val="16"/>
                <w:szCs w:val="16"/>
              </w:rPr>
              <w:t>SP#90E</w:t>
            </w:r>
          </w:p>
        </w:tc>
        <w:tc>
          <w:tcPr>
            <w:tcW w:w="1094" w:type="dxa"/>
            <w:shd w:val="solid" w:color="FFFFFF" w:fill="auto"/>
          </w:tcPr>
          <w:p w14:paraId="768BDD3A" w14:textId="6AB316E1" w:rsidR="00C75A6F" w:rsidRDefault="00C75A6F" w:rsidP="00C75A6F">
            <w:pPr>
              <w:pStyle w:val="TAC"/>
              <w:rPr>
                <w:sz w:val="16"/>
                <w:szCs w:val="16"/>
              </w:rPr>
            </w:pPr>
            <w:r>
              <w:rPr>
                <w:sz w:val="16"/>
                <w:szCs w:val="16"/>
              </w:rPr>
              <w:t>SP-210070</w:t>
            </w:r>
          </w:p>
        </w:tc>
        <w:tc>
          <w:tcPr>
            <w:tcW w:w="567" w:type="dxa"/>
            <w:shd w:val="solid" w:color="FFFFFF" w:fill="auto"/>
          </w:tcPr>
          <w:p w14:paraId="6EB30429" w14:textId="79F6AF2A" w:rsidR="00C75A6F" w:rsidRDefault="00C75A6F" w:rsidP="00C75A6F">
            <w:pPr>
              <w:pStyle w:val="TAC"/>
              <w:rPr>
                <w:sz w:val="16"/>
                <w:szCs w:val="16"/>
              </w:rPr>
            </w:pPr>
            <w:r>
              <w:rPr>
                <w:sz w:val="16"/>
                <w:szCs w:val="16"/>
              </w:rPr>
              <w:t>0207</w:t>
            </w:r>
          </w:p>
        </w:tc>
        <w:tc>
          <w:tcPr>
            <w:tcW w:w="425" w:type="dxa"/>
            <w:shd w:val="solid" w:color="FFFFFF" w:fill="auto"/>
          </w:tcPr>
          <w:p w14:paraId="64B3901B" w14:textId="3EA14395" w:rsidR="00C75A6F" w:rsidRDefault="00C75A6F" w:rsidP="00C75A6F">
            <w:pPr>
              <w:pStyle w:val="TAC"/>
              <w:rPr>
                <w:sz w:val="16"/>
                <w:szCs w:val="16"/>
              </w:rPr>
            </w:pPr>
            <w:r>
              <w:rPr>
                <w:sz w:val="16"/>
                <w:szCs w:val="16"/>
              </w:rPr>
              <w:t>1</w:t>
            </w:r>
          </w:p>
        </w:tc>
        <w:tc>
          <w:tcPr>
            <w:tcW w:w="425" w:type="dxa"/>
            <w:shd w:val="solid" w:color="FFFFFF" w:fill="auto"/>
          </w:tcPr>
          <w:p w14:paraId="57AC3559" w14:textId="69120060" w:rsidR="00C75A6F" w:rsidRDefault="00C75A6F" w:rsidP="00C75A6F">
            <w:pPr>
              <w:pStyle w:val="TAC"/>
              <w:rPr>
                <w:sz w:val="16"/>
                <w:szCs w:val="16"/>
              </w:rPr>
            </w:pPr>
            <w:r>
              <w:rPr>
                <w:sz w:val="16"/>
                <w:szCs w:val="16"/>
              </w:rPr>
              <w:t>B</w:t>
            </w:r>
          </w:p>
        </w:tc>
        <w:tc>
          <w:tcPr>
            <w:tcW w:w="4820" w:type="dxa"/>
            <w:shd w:val="solid" w:color="FFFFFF" w:fill="auto"/>
          </w:tcPr>
          <w:p w14:paraId="0487737F" w14:textId="4944DC93" w:rsidR="00C75A6F" w:rsidRDefault="00C75A6F" w:rsidP="00C75A6F">
            <w:pPr>
              <w:pStyle w:val="TAL"/>
              <w:rPr>
                <w:sz w:val="16"/>
                <w:szCs w:val="16"/>
              </w:rPr>
            </w:pPr>
            <w:r>
              <w:rPr>
                <w:sz w:val="16"/>
                <w:szCs w:val="16"/>
              </w:rPr>
              <w:t>Procedure for Multiple NWDAF Analytics aggregation</w:t>
            </w:r>
          </w:p>
        </w:tc>
        <w:tc>
          <w:tcPr>
            <w:tcW w:w="708" w:type="dxa"/>
            <w:shd w:val="solid" w:color="FFFFFF" w:fill="auto"/>
          </w:tcPr>
          <w:p w14:paraId="5B6692A5" w14:textId="41883895" w:rsidR="00C75A6F" w:rsidRDefault="00C75A6F" w:rsidP="00C75A6F">
            <w:pPr>
              <w:pStyle w:val="TAL"/>
              <w:jc w:val="center"/>
              <w:rPr>
                <w:b/>
                <w:bCs/>
                <w:sz w:val="16"/>
                <w:szCs w:val="16"/>
              </w:rPr>
            </w:pPr>
            <w:r>
              <w:rPr>
                <w:b/>
                <w:bCs/>
                <w:sz w:val="16"/>
                <w:szCs w:val="16"/>
              </w:rPr>
              <w:t>17.0.0</w:t>
            </w:r>
          </w:p>
        </w:tc>
      </w:tr>
      <w:tr w:rsidR="00C75A6F" w:rsidRPr="005D2CF1" w14:paraId="2179BBA0" w14:textId="77777777" w:rsidTr="00B16F2C">
        <w:tc>
          <w:tcPr>
            <w:tcW w:w="800" w:type="dxa"/>
            <w:shd w:val="solid" w:color="FFFFFF" w:fill="auto"/>
          </w:tcPr>
          <w:p w14:paraId="734386D0" w14:textId="561FBD6B" w:rsidR="00C75A6F" w:rsidRDefault="00C75A6F" w:rsidP="00C75A6F">
            <w:pPr>
              <w:pStyle w:val="TAC"/>
              <w:rPr>
                <w:sz w:val="16"/>
                <w:szCs w:val="16"/>
              </w:rPr>
            </w:pPr>
            <w:r>
              <w:rPr>
                <w:sz w:val="16"/>
                <w:szCs w:val="16"/>
              </w:rPr>
              <w:t>2021-03</w:t>
            </w:r>
          </w:p>
        </w:tc>
        <w:tc>
          <w:tcPr>
            <w:tcW w:w="800" w:type="dxa"/>
            <w:shd w:val="solid" w:color="FFFFFF" w:fill="auto"/>
          </w:tcPr>
          <w:p w14:paraId="0097C0E5" w14:textId="1AB298FA" w:rsidR="00C75A6F" w:rsidRDefault="00C75A6F" w:rsidP="00C75A6F">
            <w:pPr>
              <w:pStyle w:val="TAL"/>
              <w:rPr>
                <w:sz w:val="16"/>
                <w:szCs w:val="16"/>
              </w:rPr>
            </w:pPr>
            <w:r>
              <w:rPr>
                <w:sz w:val="16"/>
                <w:szCs w:val="16"/>
              </w:rPr>
              <w:t>SP#90E</w:t>
            </w:r>
          </w:p>
        </w:tc>
        <w:tc>
          <w:tcPr>
            <w:tcW w:w="1094" w:type="dxa"/>
            <w:shd w:val="solid" w:color="FFFFFF" w:fill="auto"/>
          </w:tcPr>
          <w:p w14:paraId="58CFB0E3" w14:textId="3812B23D" w:rsidR="00C75A6F" w:rsidRDefault="00C75A6F" w:rsidP="00C75A6F">
            <w:pPr>
              <w:pStyle w:val="TAC"/>
              <w:rPr>
                <w:sz w:val="16"/>
                <w:szCs w:val="16"/>
              </w:rPr>
            </w:pPr>
            <w:r>
              <w:rPr>
                <w:sz w:val="16"/>
                <w:szCs w:val="16"/>
              </w:rPr>
              <w:t>SP-210070</w:t>
            </w:r>
          </w:p>
        </w:tc>
        <w:tc>
          <w:tcPr>
            <w:tcW w:w="567" w:type="dxa"/>
            <w:shd w:val="solid" w:color="FFFFFF" w:fill="auto"/>
          </w:tcPr>
          <w:p w14:paraId="32C1C7F0" w14:textId="0A895CE1" w:rsidR="00C75A6F" w:rsidRDefault="00C75A6F" w:rsidP="00C75A6F">
            <w:pPr>
              <w:pStyle w:val="TAC"/>
              <w:rPr>
                <w:sz w:val="16"/>
                <w:szCs w:val="16"/>
              </w:rPr>
            </w:pPr>
            <w:r>
              <w:rPr>
                <w:sz w:val="16"/>
                <w:szCs w:val="16"/>
              </w:rPr>
              <w:t>0208</w:t>
            </w:r>
          </w:p>
        </w:tc>
        <w:tc>
          <w:tcPr>
            <w:tcW w:w="425" w:type="dxa"/>
            <w:shd w:val="solid" w:color="FFFFFF" w:fill="auto"/>
          </w:tcPr>
          <w:p w14:paraId="4F200E77" w14:textId="3117D079" w:rsidR="00C75A6F" w:rsidRDefault="00C75A6F" w:rsidP="00C75A6F">
            <w:pPr>
              <w:pStyle w:val="TAC"/>
              <w:rPr>
                <w:sz w:val="16"/>
                <w:szCs w:val="16"/>
              </w:rPr>
            </w:pPr>
            <w:r>
              <w:rPr>
                <w:sz w:val="16"/>
                <w:szCs w:val="16"/>
              </w:rPr>
              <w:t>1</w:t>
            </w:r>
          </w:p>
        </w:tc>
        <w:tc>
          <w:tcPr>
            <w:tcW w:w="425" w:type="dxa"/>
            <w:shd w:val="solid" w:color="FFFFFF" w:fill="auto"/>
          </w:tcPr>
          <w:p w14:paraId="1BD7C1A0" w14:textId="5DEB4E8C" w:rsidR="00C75A6F" w:rsidRDefault="00C75A6F" w:rsidP="00C75A6F">
            <w:pPr>
              <w:pStyle w:val="TAC"/>
              <w:rPr>
                <w:sz w:val="16"/>
                <w:szCs w:val="16"/>
              </w:rPr>
            </w:pPr>
            <w:r>
              <w:rPr>
                <w:sz w:val="16"/>
                <w:szCs w:val="16"/>
              </w:rPr>
              <w:t>B</w:t>
            </w:r>
          </w:p>
        </w:tc>
        <w:tc>
          <w:tcPr>
            <w:tcW w:w="4820" w:type="dxa"/>
            <w:shd w:val="solid" w:color="FFFFFF" w:fill="auto"/>
          </w:tcPr>
          <w:p w14:paraId="3F2BDB29" w14:textId="28A6B401" w:rsidR="00C75A6F" w:rsidRDefault="00C75A6F" w:rsidP="00C75A6F">
            <w:pPr>
              <w:pStyle w:val="TAL"/>
              <w:rPr>
                <w:sz w:val="16"/>
                <w:szCs w:val="16"/>
              </w:rPr>
            </w:pPr>
            <w:r>
              <w:rPr>
                <w:sz w:val="16"/>
                <w:szCs w:val="16"/>
              </w:rPr>
              <w:t>Procedure for time coordination across multiple NWDAF instances</w:t>
            </w:r>
          </w:p>
        </w:tc>
        <w:tc>
          <w:tcPr>
            <w:tcW w:w="708" w:type="dxa"/>
            <w:shd w:val="solid" w:color="FFFFFF" w:fill="auto"/>
          </w:tcPr>
          <w:p w14:paraId="10838B0A" w14:textId="6DA936EF" w:rsidR="00C75A6F" w:rsidRDefault="00C75A6F" w:rsidP="00C75A6F">
            <w:pPr>
              <w:pStyle w:val="TAL"/>
              <w:jc w:val="center"/>
              <w:rPr>
                <w:b/>
                <w:bCs/>
                <w:sz w:val="16"/>
                <w:szCs w:val="16"/>
              </w:rPr>
            </w:pPr>
            <w:r>
              <w:rPr>
                <w:b/>
                <w:bCs/>
                <w:sz w:val="16"/>
                <w:szCs w:val="16"/>
              </w:rPr>
              <w:t>17.0.0</w:t>
            </w:r>
          </w:p>
        </w:tc>
      </w:tr>
      <w:tr w:rsidR="00C75A6F" w:rsidRPr="005D2CF1" w14:paraId="7E963238" w14:textId="77777777" w:rsidTr="00B16F2C">
        <w:tc>
          <w:tcPr>
            <w:tcW w:w="800" w:type="dxa"/>
            <w:shd w:val="solid" w:color="FFFFFF" w:fill="auto"/>
          </w:tcPr>
          <w:p w14:paraId="0A33C5A3" w14:textId="63117F42" w:rsidR="00C75A6F" w:rsidRDefault="00C75A6F" w:rsidP="00C75A6F">
            <w:pPr>
              <w:pStyle w:val="TAC"/>
              <w:rPr>
                <w:sz w:val="16"/>
                <w:szCs w:val="16"/>
              </w:rPr>
            </w:pPr>
            <w:r>
              <w:rPr>
                <w:sz w:val="16"/>
                <w:szCs w:val="16"/>
              </w:rPr>
              <w:t>2021-03</w:t>
            </w:r>
          </w:p>
        </w:tc>
        <w:tc>
          <w:tcPr>
            <w:tcW w:w="800" w:type="dxa"/>
            <w:shd w:val="solid" w:color="FFFFFF" w:fill="auto"/>
          </w:tcPr>
          <w:p w14:paraId="7F31BEF3" w14:textId="314BFCFD" w:rsidR="00C75A6F" w:rsidRDefault="00C75A6F" w:rsidP="00C75A6F">
            <w:pPr>
              <w:pStyle w:val="TAL"/>
              <w:rPr>
                <w:sz w:val="16"/>
                <w:szCs w:val="16"/>
              </w:rPr>
            </w:pPr>
            <w:r>
              <w:rPr>
                <w:sz w:val="16"/>
                <w:szCs w:val="16"/>
              </w:rPr>
              <w:t>SP#90E</w:t>
            </w:r>
          </w:p>
        </w:tc>
        <w:tc>
          <w:tcPr>
            <w:tcW w:w="1094" w:type="dxa"/>
            <w:shd w:val="solid" w:color="FFFFFF" w:fill="auto"/>
          </w:tcPr>
          <w:p w14:paraId="32776E15" w14:textId="5F44E0FB" w:rsidR="00C75A6F" w:rsidRDefault="00C75A6F" w:rsidP="00C75A6F">
            <w:pPr>
              <w:pStyle w:val="TAC"/>
              <w:rPr>
                <w:sz w:val="16"/>
                <w:szCs w:val="16"/>
              </w:rPr>
            </w:pPr>
            <w:r>
              <w:rPr>
                <w:sz w:val="16"/>
                <w:szCs w:val="16"/>
              </w:rPr>
              <w:t>SP-210070</w:t>
            </w:r>
          </w:p>
        </w:tc>
        <w:tc>
          <w:tcPr>
            <w:tcW w:w="567" w:type="dxa"/>
            <w:shd w:val="solid" w:color="FFFFFF" w:fill="auto"/>
          </w:tcPr>
          <w:p w14:paraId="2AC6F492" w14:textId="701018B6" w:rsidR="00C75A6F" w:rsidRDefault="00C75A6F" w:rsidP="00C75A6F">
            <w:pPr>
              <w:pStyle w:val="TAC"/>
              <w:rPr>
                <w:sz w:val="16"/>
                <w:szCs w:val="16"/>
              </w:rPr>
            </w:pPr>
            <w:r>
              <w:rPr>
                <w:sz w:val="16"/>
                <w:szCs w:val="16"/>
              </w:rPr>
              <w:t>0209</w:t>
            </w:r>
          </w:p>
        </w:tc>
        <w:tc>
          <w:tcPr>
            <w:tcW w:w="425" w:type="dxa"/>
            <w:shd w:val="solid" w:color="FFFFFF" w:fill="auto"/>
          </w:tcPr>
          <w:p w14:paraId="2DA14FD2" w14:textId="357CEF5F" w:rsidR="00C75A6F" w:rsidRDefault="00C75A6F" w:rsidP="00C75A6F">
            <w:pPr>
              <w:pStyle w:val="TAC"/>
              <w:rPr>
                <w:sz w:val="16"/>
                <w:szCs w:val="16"/>
              </w:rPr>
            </w:pPr>
            <w:r>
              <w:rPr>
                <w:sz w:val="16"/>
                <w:szCs w:val="16"/>
              </w:rPr>
              <w:t>1</w:t>
            </w:r>
          </w:p>
        </w:tc>
        <w:tc>
          <w:tcPr>
            <w:tcW w:w="425" w:type="dxa"/>
            <w:shd w:val="solid" w:color="FFFFFF" w:fill="auto"/>
          </w:tcPr>
          <w:p w14:paraId="207FE968" w14:textId="06750B39" w:rsidR="00C75A6F" w:rsidRDefault="00C75A6F" w:rsidP="00C75A6F">
            <w:pPr>
              <w:pStyle w:val="TAC"/>
              <w:rPr>
                <w:sz w:val="16"/>
                <w:szCs w:val="16"/>
              </w:rPr>
            </w:pPr>
            <w:r>
              <w:rPr>
                <w:sz w:val="16"/>
                <w:szCs w:val="16"/>
              </w:rPr>
              <w:t>B</w:t>
            </w:r>
          </w:p>
        </w:tc>
        <w:tc>
          <w:tcPr>
            <w:tcW w:w="4820" w:type="dxa"/>
            <w:shd w:val="solid" w:color="FFFFFF" w:fill="auto"/>
          </w:tcPr>
          <w:p w14:paraId="662A0482" w14:textId="4A48D722" w:rsidR="00C75A6F" w:rsidRDefault="00C75A6F" w:rsidP="00C75A6F">
            <w:pPr>
              <w:pStyle w:val="TAL"/>
              <w:rPr>
                <w:sz w:val="16"/>
                <w:szCs w:val="16"/>
              </w:rPr>
            </w:pPr>
            <w:r>
              <w:rPr>
                <w:sz w:val="16"/>
                <w:szCs w:val="16"/>
              </w:rPr>
              <w:t>NF Load analytics enhancement</w:t>
            </w:r>
          </w:p>
        </w:tc>
        <w:tc>
          <w:tcPr>
            <w:tcW w:w="708" w:type="dxa"/>
            <w:shd w:val="solid" w:color="FFFFFF" w:fill="auto"/>
          </w:tcPr>
          <w:p w14:paraId="74FBE53C" w14:textId="6EF4D750" w:rsidR="00C75A6F" w:rsidRDefault="00C75A6F" w:rsidP="00C75A6F">
            <w:pPr>
              <w:pStyle w:val="TAL"/>
              <w:jc w:val="center"/>
              <w:rPr>
                <w:b/>
                <w:bCs/>
                <w:sz w:val="16"/>
                <w:szCs w:val="16"/>
              </w:rPr>
            </w:pPr>
            <w:r>
              <w:rPr>
                <w:b/>
                <w:bCs/>
                <w:sz w:val="16"/>
                <w:szCs w:val="16"/>
              </w:rPr>
              <w:t>17.0.0</w:t>
            </w:r>
          </w:p>
        </w:tc>
      </w:tr>
      <w:tr w:rsidR="003559E3" w:rsidRPr="005D2CF1" w14:paraId="1DB8C497" w14:textId="77777777" w:rsidTr="00B16F2C">
        <w:tc>
          <w:tcPr>
            <w:tcW w:w="800" w:type="dxa"/>
            <w:shd w:val="solid" w:color="FFFFFF" w:fill="auto"/>
          </w:tcPr>
          <w:p w14:paraId="1F1C56A1" w14:textId="545A8A5A" w:rsidR="003559E3" w:rsidRDefault="003559E3" w:rsidP="003559E3">
            <w:pPr>
              <w:pStyle w:val="TAC"/>
              <w:rPr>
                <w:sz w:val="16"/>
                <w:szCs w:val="16"/>
              </w:rPr>
            </w:pPr>
            <w:r>
              <w:rPr>
                <w:sz w:val="16"/>
                <w:szCs w:val="16"/>
              </w:rPr>
              <w:t>2021-03</w:t>
            </w:r>
          </w:p>
        </w:tc>
        <w:tc>
          <w:tcPr>
            <w:tcW w:w="800" w:type="dxa"/>
            <w:shd w:val="solid" w:color="FFFFFF" w:fill="auto"/>
          </w:tcPr>
          <w:p w14:paraId="1D343196" w14:textId="307A930F" w:rsidR="003559E3" w:rsidRDefault="003559E3" w:rsidP="003559E3">
            <w:pPr>
              <w:pStyle w:val="TAL"/>
              <w:rPr>
                <w:sz w:val="16"/>
                <w:szCs w:val="16"/>
              </w:rPr>
            </w:pPr>
            <w:r>
              <w:rPr>
                <w:sz w:val="16"/>
                <w:szCs w:val="16"/>
              </w:rPr>
              <w:t>SP#90E</w:t>
            </w:r>
          </w:p>
        </w:tc>
        <w:tc>
          <w:tcPr>
            <w:tcW w:w="1094" w:type="dxa"/>
            <w:shd w:val="solid" w:color="FFFFFF" w:fill="auto"/>
          </w:tcPr>
          <w:p w14:paraId="765F0BD3" w14:textId="4DE167B3" w:rsidR="003559E3" w:rsidRDefault="003559E3" w:rsidP="003559E3">
            <w:pPr>
              <w:pStyle w:val="TAC"/>
              <w:rPr>
                <w:sz w:val="16"/>
                <w:szCs w:val="16"/>
              </w:rPr>
            </w:pPr>
            <w:r>
              <w:rPr>
                <w:sz w:val="16"/>
                <w:szCs w:val="16"/>
              </w:rPr>
              <w:t>SP-210070</w:t>
            </w:r>
          </w:p>
        </w:tc>
        <w:tc>
          <w:tcPr>
            <w:tcW w:w="567" w:type="dxa"/>
            <w:shd w:val="solid" w:color="FFFFFF" w:fill="auto"/>
          </w:tcPr>
          <w:p w14:paraId="375590AB" w14:textId="205B766D" w:rsidR="003559E3" w:rsidRDefault="003559E3" w:rsidP="003559E3">
            <w:pPr>
              <w:pStyle w:val="TAC"/>
              <w:rPr>
                <w:sz w:val="16"/>
                <w:szCs w:val="16"/>
              </w:rPr>
            </w:pPr>
            <w:r>
              <w:rPr>
                <w:sz w:val="16"/>
                <w:szCs w:val="16"/>
              </w:rPr>
              <w:t>0210</w:t>
            </w:r>
          </w:p>
        </w:tc>
        <w:tc>
          <w:tcPr>
            <w:tcW w:w="425" w:type="dxa"/>
            <w:shd w:val="solid" w:color="FFFFFF" w:fill="auto"/>
          </w:tcPr>
          <w:p w14:paraId="689BC311" w14:textId="4082C02A" w:rsidR="003559E3" w:rsidRDefault="003559E3" w:rsidP="003559E3">
            <w:pPr>
              <w:pStyle w:val="TAC"/>
              <w:rPr>
                <w:sz w:val="16"/>
                <w:szCs w:val="16"/>
              </w:rPr>
            </w:pPr>
            <w:r>
              <w:rPr>
                <w:sz w:val="16"/>
                <w:szCs w:val="16"/>
              </w:rPr>
              <w:t>1</w:t>
            </w:r>
          </w:p>
        </w:tc>
        <w:tc>
          <w:tcPr>
            <w:tcW w:w="425" w:type="dxa"/>
            <w:shd w:val="solid" w:color="FFFFFF" w:fill="auto"/>
          </w:tcPr>
          <w:p w14:paraId="3A973FF0" w14:textId="34C3DA96" w:rsidR="003559E3" w:rsidRDefault="003559E3" w:rsidP="003559E3">
            <w:pPr>
              <w:pStyle w:val="TAC"/>
              <w:rPr>
                <w:sz w:val="16"/>
                <w:szCs w:val="16"/>
              </w:rPr>
            </w:pPr>
            <w:r>
              <w:rPr>
                <w:sz w:val="16"/>
                <w:szCs w:val="16"/>
              </w:rPr>
              <w:t>B</w:t>
            </w:r>
          </w:p>
        </w:tc>
        <w:tc>
          <w:tcPr>
            <w:tcW w:w="4820" w:type="dxa"/>
            <w:shd w:val="solid" w:color="FFFFFF" w:fill="auto"/>
          </w:tcPr>
          <w:p w14:paraId="577CAF15" w14:textId="5EEBD5E6" w:rsidR="003559E3" w:rsidRDefault="003559E3" w:rsidP="003559E3">
            <w:pPr>
              <w:pStyle w:val="TAL"/>
              <w:rPr>
                <w:sz w:val="16"/>
                <w:szCs w:val="16"/>
              </w:rPr>
            </w:pPr>
            <w:r>
              <w:rPr>
                <w:sz w:val="16"/>
                <w:szCs w:val="16"/>
              </w:rPr>
              <w:t>Session Management Congestion Control Experience Analytics</w:t>
            </w:r>
          </w:p>
        </w:tc>
        <w:tc>
          <w:tcPr>
            <w:tcW w:w="708" w:type="dxa"/>
            <w:shd w:val="solid" w:color="FFFFFF" w:fill="auto"/>
          </w:tcPr>
          <w:p w14:paraId="65558AC0" w14:textId="02C8ACB9" w:rsidR="003559E3" w:rsidRDefault="003559E3" w:rsidP="003559E3">
            <w:pPr>
              <w:pStyle w:val="TAL"/>
              <w:jc w:val="center"/>
              <w:rPr>
                <w:b/>
                <w:bCs/>
                <w:sz w:val="16"/>
                <w:szCs w:val="16"/>
              </w:rPr>
            </w:pPr>
            <w:r>
              <w:rPr>
                <w:b/>
                <w:bCs/>
                <w:sz w:val="16"/>
                <w:szCs w:val="16"/>
              </w:rPr>
              <w:t>17.0.0</w:t>
            </w:r>
          </w:p>
        </w:tc>
      </w:tr>
      <w:tr w:rsidR="003559E3" w:rsidRPr="005D2CF1" w14:paraId="3E229291" w14:textId="77777777" w:rsidTr="00B16F2C">
        <w:tc>
          <w:tcPr>
            <w:tcW w:w="800" w:type="dxa"/>
            <w:shd w:val="solid" w:color="FFFFFF" w:fill="auto"/>
          </w:tcPr>
          <w:p w14:paraId="6ABF88DF" w14:textId="4F5D9599" w:rsidR="003559E3" w:rsidRDefault="003559E3" w:rsidP="003559E3">
            <w:pPr>
              <w:pStyle w:val="TAC"/>
              <w:rPr>
                <w:sz w:val="16"/>
                <w:szCs w:val="16"/>
              </w:rPr>
            </w:pPr>
            <w:r>
              <w:rPr>
                <w:sz w:val="16"/>
                <w:szCs w:val="16"/>
              </w:rPr>
              <w:t>2021-03</w:t>
            </w:r>
          </w:p>
        </w:tc>
        <w:tc>
          <w:tcPr>
            <w:tcW w:w="800" w:type="dxa"/>
            <w:shd w:val="solid" w:color="FFFFFF" w:fill="auto"/>
          </w:tcPr>
          <w:p w14:paraId="50F2B159" w14:textId="5440EF04" w:rsidR="003559E3" w:rsidRDefault="003559E3" w:rsidP="003559E3">
            <w:pPr>
              <w:pStyle w:val="TAL"/>
              <w:rPr>
                <w:sz w:val="16"/>
                <w:szCs w:val="16"/>
              </w:rPr>
            </w:pPr>
            <w:r>
              <w:rPr>
                <w:sz w:val="16"/>
                <w:szCs w:val="16"/>
              </w:rPr>
              <w:t>SP#90E</w:t>
            </w:r>
          </w:p>
        </w:tc>
        <w:tc>
          <w:tcPr>
            <w:tcW w:w="1094" w:type="dxa"/>
            <w:shd w:val="solid" w:color="FFFFFF" w:fill="auto"/>
          </w:tcPr>
          <w:p w14:paraId="098A711C" w14:textId="53125DB6" w:rsidR="003559E3" w:rsidRDefault="003559E3" w:rsidP="003559E3">
            <w:pPr>
              <w:pStyle w:val="TAC"/>
              <w:rPr>
                <w:sz w:val="16"/>
                <w:szCs w:val="16"/>
              </w:rPr>
            </w:pPr>
            <w:r>
              <w:rPr>
                <w:sz w:val="16"/>
                <w:szCs w:val="16"/>
              </w:rPr>
              <w:t>SP-210070</w:t>
            </w:r>
          </w:p>
        </w:tc>
        <w:tc>
          <w:tcPr>
            <w:tcW w:w="567" w:type="dxa"/>
            <w:shd w:val="solid" w:color="FFFFFF" w:fill="auto"/>
          </w:tcPr>
          <w:p w14:paraId="1F22077B" w14:textId="08A66D65" w:rsidR="003559E3" w:rsidRDefault="003559E3" w:rsidP="003559E3">
            <w:pPr>
              <w:pStyle w:val="TAC"/>
              <w:rPr>
                <w:sz w:val="16"/>
                <w:szCs w:val="16"/>
              </w:rPr>
            </w:pPr>
            <w:r>
              <w:rPr>
                <w:sz w:val="16"/>
                <w:szCs w:val="16"/>
              </w:rPr>
              <w:t>0211</w:t>
            </w:r>
          </w:p>
        </w:tc>
        <w:tc>
          <w:tcPr>
            <w:tcW w:w="425" w:type="dxa"/>
            <w:shd w:val="solid" w:color="FFFFFF" w:fill="auto"/>
          </w:tcPr>
          <w:p w14:paraId="7785B805" w14:textId="0FA3129E" w:rsidR="003559E3" w:rsidRDefault="003559E3" w:rsidP="003559E3">
            <w:pPr>
              <w:pStyle w:val="TAC"/>
              <w:rPr>
                <w:sz w:val="16"/>
                <w:szCs w:val="16"/>
              </w:rPr>
            </w:pPr>
            <w:r>
              <w:rPr>
                <w:sz w:val="16"/>
                <w:szCs w:val="16"/>
              </w:rPr>
              <w:t>1</w:t>
            </w:r>
          </w:p>
        </w:tc>
        <w:tc>
          <w:tcPr>
            <w:tcW w:w="425" w:type="dxa"/>
            <w:shd w:val="solid" w:color="FFFFFF" w:fill="auto"/>
          </w:tcPr>
          <w:p w14:paraId="5FF19CD0" w14:textId="79EF42E7" w:rsidR="003559E3" w:rsidRDefault="003559E3" w:rsidP="003559E3">
            <w:pPr>
              <w:pStyle w:val="TAC"/>
              <w:rPr>
                <w:sz w:val="16"/>
                <w:szCs w:val="16"/>
              </w:rPr>
            </w:pPr>
            <w:r>
              <w:rPr>
                <w:sz w:val="16"/>
                <w:szCs w:val="16"/>
              </w:rPr>
              <w:t>B</w:t>
            </w:r>
          </w:p>
        </w:tc>
        <w:tc>
          <w:tcPr>
            <w:tcW w:w="4820" w:type="dxa"/>
            <w:shd w:val="solid" w:color="FFFFFF" w:fill="auto"/>
          </w:tcPr>
          <w:p w14:paraId="5319C149" w14:textId="294A4753" w:rsidR="003559E3" w:rsidRDefault="003559E3" w:rsidP="003559E3">
            <w:pPr>
              <w:pStyle w:val="TAL"/>
              <w:rPr>
                <w:sz w:val="16"/>
                <w:szCs w:val="16"/>
              </w:rPr>
            </w:pPr>
            <w:r>
              <w:rPr>
                <w:sz w:val="16"/>
                <w:szCs w:val="16"/>
              </w:rPr>
              <w:t>Adding the new analytics Redundant Transmission Experience</w:t>
            </w:r>
          </w:p>
        </w:tc>
        <w:tc>
          <w:tcPr>
            <w:tcW w:w="708" w:type="dxa"/>
            <w:shd w:val="solid" w:color="FFFFFF" w:fill="auto"/>
          </w:tcPr>
          <w:p w14:paraId="1E18F2AD" w14:textId="50B170D4" w:rsidR="003559E3" w:rsidRDefault="003559E3" w:rsidP="003559E3">
            <w:pPr>
              <w:pStyle w:val="TAL"/>
              <w:jc w:val="center"/>
              <w:rPr>
                <w:b/>
                <w:bCs/>
                <w:sz w:val="16"/>
                <w:szCs w:val="16"/>
              </w:rPr>
            </w:pPr>
            <w:r>
              <w:rPr>
                <w:b/>
                <w:bCs/>
                <w:sz w:val="16"/>
                <w:szCs w:val="16"/>
              </w:rPr>
              <w:t>17.0.0</w:t>
            </w:r>
          </w:p>
        </w:tc>
      </w:tr>
      <w:tr w:rsidR="003559E3" w:rsidRPr="005D2CF1" w14:paraId="7A9450EC" w14:textId="77777777" w:rsidTr="00B16F2C">
        <w:tc>
          <w:tcPr>
            <w:tcW w:w="800" w:type="dxa"/>
            <w:shd w:val="solid" w:color="FFFFFF" w:fill="auto"/>
          </w:tcPr>
          <w:p w14:paraId="0B401B61" w14:textId="26F171D6" w:rsidR="003559E3" w:rsidRDefault="003559E3" w:rsidP="003559E3">
            <w:pPr>
              <w:pStyle w:val="TAC"/>
              <w:rPr>
                <w:sz w:val="16"/>
                <w:szCs w:val="16"/>
              </w:rPr>
            </w:pPr>
            <w:r>
              <w:rPr>
                <w:sz w:val="16"/>
                <w:szCs w:val="16"/>
              </w:rPr>
              <w:t>2021-03</w:t>
            </w:r>
          </w:p>
        </w:tc>
        <w:tc>
          <w:tcPr>
            <w:tcW w:w="800" w:type="dxa"/>
            <w:shd w:val="solid" w:color="FFFFFF" w:fill="auto"/>
          </w:tcPr>
          <w:p w14:paraId="3567068C" w14:textId="17A8DB36" w:rsidR="003559E3" w:rsidRDefault="003559E3" w:rsidP="003559E3">
            <w:pPr>
              <w:pStyle w:val="TAL"/>
              <w:rPr>
                <w:sz w:val="16"/>
                <w:szCs w:val="16"/>
              </w:rPr>
            </w:pPr>
            <w:r>
              <w:rPr>
                <w:sz w:val="16"/>
                <w:szCs w:val="16"/>
              </w:rPr>
              <w:t>SP#90E</w:t>
            </w:r>
          </w:p>
        </w:tc>
        <w:tc>
          <w:tcPr>
            <w:tcW w:w="1094" w:type="dxa"/>
            <w:shd w:val="solid" w:color="FFFFFF" w:fill="auto"/>
          </w:tcPr>
          <w:p w14:paraId="4C72E613" w14:textId="4C1AB085" w:rsidR="003559E3" w:rsidRDefault="003559E3" w:rsidP="003559E3">
            <w:pPr>
              <w:pStyle w:val="TAC"/>
              <w:rPr>
                <w:sz w:val="16"/>
                <w:szCs w:val="16"/>
              </w:rPr>
            </w:pPr>
            <w:r>
              <w:rPr>
                <w:sz w:val="16"/>
                <w:szCs w:val="16"/>
              </w:rPr>
              <w:t>SP-210070</w:t>
            </w:r>
          </w:p>
        </w:tc>
        <w:tc>
          <w:tcPr>
            <w:tcW w:w="567" w:type="dxa"/>
            <w:shd w:val="solid" w:color="FFFFFF" w:fill="auto"/>
          </w:tcPr>
          <w:p w14:paraId="6EF15019" w14:textId="2701C2C6" w:rsidR="003559E3" w:rsidRDefault="003559E3" w:rsidP="003559E3">
            <w:pPr>
              <w:pStyle w:val="TAC"/>
              <w:rPr>
                <w:sz w:val="16"/>
                <w:szCs w:val="16"/>
              </w:rPr>
            </w:pPr>
            <w:r>
              <w:rPr>
                <w:sz w:val="16"/>
                <w:szCs w:val="16"/>
              </w:rPr>
              <w:t>0212</w:t>
            </w:r>
          </w:p>
        </w:tc>
        <w:tc>
          <w:tcPr>
            <w:tcW w:w="425" w:type="dxa"/>
            <w:shd w:val="solid" w:color="FFFFFF" w:fill="auto"/>
          </w:tcPr>
          <w:p w14:paraId="3A9AD02F" w14:textId="71CE1311" w:rsidR="003559E3" w:rsidRDefault="003559E3" w:rsidP="003559E3">
            <w:pPr>
              <w:pStyle w:val="TAC"/>
              <w:rPr>
                <w:sz w:val="16"/>
                <w:szCs w:val="16"/>
              </w:rPr>
            </w:pPr>
            <w:r>
              <w:rPr>
                <w:sz w:val="16"/>
                <w:szCs w:val="16"/>
              </w:rPr>
              <w:t>1</w:t>
            </w:r>
          </w:p>
        </w:tc>
        <w:tc>
          <w:tcPr>
            <w:tcW w:w="425" w:type="dxa"/>
            <w:shd w:val="solid" w:color="FFFFFF" w:fill="auto"/>
          </w:tcPr>
          <w:p w14:paraId="603173B6" w14:textId="6823FB97" w:rsidR="003559E3" w:rsidRDefault="003559E3" w:rsidP="003559E3">
            <w:pPr>
              <w:pStyle w:val="TAC"/>
              <w:rPr>
                <w:sz w:val="16"/>
                <w:szCs w:val="16"/>
              </w:rPr>
            </w:pPr>
            <w:r>
              <w:rPr>
                <w:sz w:val="16"/>
                <w:szCs w:val="16"/>
              </w:rPr>
              <w:t>C</w:t>
            </w:r>
          </w:p>
        </w:tc>
        <w:tc>
          <w:tcPr>
            <w:tcW w:w="4820" w:type="dxa"/>
            <w:shd w:val="solid" w:color="FFFFFF" w:fill="auto"/>
          </w:tcPr>
          <w:p w14:paraId="643108BF" w14:textId="573CA63D" w:rsidR="003559E3" w:rsidRDefault="003559E3" w:rsidP="003559E3">
            <w:pPr>
              <w:pStyle w:val="TAL"/>
              <w:rPr>
                <w:sz w:val="16"/>
                <w:szCs w:val="16"/>
              </w:rPr>
            </w:pPr>
            <w:r>
              <w:rPr>
                <w:sz w:val="16"/>
                <w:szCs w:val="16"/>
              </w:rPr>
              <w:t>Extension of the existing analytics, UE Mobility</w:t>
            </w:r>
          </w:p>
        </w:tc>
        <w:tc>
          <w:tcPr>
            <w:tcW w:w="708" w:type="dxa"/>
            <w:shd w:val="solid" w:color="FFFFFF" w:fill="auto"/>
          </w:tcPr>
          <w:p w14:paraId="48297C59" w14:textId="49070F9F" w:rsidR="003559E3" w:rsidRDefault="003559E3" w:rsidP="003559E3">
            <w:pPr>
              <w:pStyle w:val="TAL"/>
              <w:jc w:val="center"/>
              <w:rPr>
                <w:b/>
                <w:bCs/>
                <w:sz w:val="16"/>
                <w:szCs w:val="16"/>
              </w:rPr>
            </w:pPr>
            <w:r>
              <w:rPr>
                <w:b/>
                <w:bCs/>
                <w:sz w:val="16"/>
                <w:szCs w:val="16"/>
              </w:rPr>
              <w:t>17.0.0</w:t>
            </w:r>
          </w:p>
        </w:tc>
      </w:tr>
      <w:tr w:rsidR="003559E3" w:rsidRPr="005D2CF1" w14:paraId="79AC4067" w14:textId="77777777" w:rsidTr="00B16F2C">
        <w:tc>
          <w:tcPr>
            <w:tcW w:w="800" w:type="dxa"/>
            <w:shd w:val="solid" w:color="FFFFFF" w:fill="auto"/>
          </w:tcPr>
          <w:p w14:paraId="287E4354" w14:textId="602FB071" w:rsidR="003559E3" w:rsidRDefault="003559E3" w:rsidP="003559E3">
            <w:pPr>
              <w:pStyle w:val="TAC"/>
              <w:rPr>
                <w:sz w:val="16"/>
                <w:szCs w:val="16"/>
              </w:rPr>
            </w:pPr>
            <w:r>
              <w:rPr>
                <w:sz w:val="16"/>
                <w:szCs w:val="16"/>
              </w:rPr>
              <w:t>2021-03</w:t>
            </w:r>
          </w:p>
        </w:tc>
        <w:tc>
          <w:tcPr>
            <w:tcW w:w="800" w:type="dxa"/>
            <w:shd w:val="solid" w:color="FFFFFF" w:fill="auto"/>
          </w:tcPr>
          <w:p w14:paraId="0EE9B48E" w14:textId="2090D72A" w:rsidR="003559E3" w:rsidRDefault="003559E3" w:rsidP="003559E3">
            <w:pPr>
              <w:pStyle w:val="TAL"/>
              <w:rPr>
                <w:sz w:val="16"/>
                <w:szCs w:val="16"/>
              </w:rPr>
            </w:pPr>
            <w:r>
              <w:rPr>
                <w:sz w:val="16"/>
                <w:szCs w:val="16"/>
              </w:rPr>
              <w:t>SP#90E</w:t>
            </w:r>
          </w:p>
        </w:tc>
        <w:tc>
          <w:tcPr>
            <w:tcW w:w="1094" w:type="dxa"/>
            <w:shd w:val="solid" w:color="FFFFFF" w:fill="auto"/>
          </w:tcPr>
          <w:p w14:paraId="36C05732" w14:textId="023EB79C" w:rsidR="003559E3" w:rsidRDefault="003559E3" w:rsidP="003559E3">
            <w:pPr>
              <w:pStyle w:val="TAC"/>
              <w:rPr>
                <w:sz w:val="16"/>
                <w:szCs w:val="16"/>
              </w:rPr>
            </w:pPr>
            <w:r>
              <w:rPr>
                <w:sz w:val="16"/>
                <w:szCs w:val="16"/>
              </w:rPr>
              <w:t>SP-210070</w:t>
            </w:r>
          </w:p>
        </w:tc>
        <w:tc>
          <w:tcPr>
            <w:tcW w:w="567" w:type="dxa"/>
            <w:shd w:val="solid" w:color="FFFFFF" w:fill="auto"/>
          </w:tcPr>
          <w:p w14:paraId="0BDDE811" w14:textId="203B706A" w:rsidR="003559E3" w:rsidRDefault="003559E3" w:rsidP="003559E3">
            <w:pPr>
              <w:pStyle w:val="TAC"/>
              <w:rPr>
                <w:sz w:val="16"/>
                <w:szCs w:val="16"/>
              </w:rPr>
            </w:pPr>
            <w:r>
              <w:rPr>
                <w:sz w:val="16"/>
                <w:szCs w:val="16"/>
              </w:rPr>
              <w:t>0213</w:t>
            </w:r>
          </w:p>
        </w:tc>
        <w:tc>
          <w:tcPr>
            <w:tcW w:w="425" w:type="dxa"/>
            <w:shd w:val="solid" w:color="FFFFFF" w:fill="auto"/>
          </w:tcPr>
          <w:p w14:paraId="5B1C91EA" w14:textId="75524C18" w:rsidR="003559E3" w:rsidRDefault="003559E3" w:rsidP="003559E3">
            <w:pPr>
              <w:pStyle w:val="TAC"/>
              <w:rPr>
                <w:sz w:val="16"/>
                <w:szCs w:val="16"/>
              </w:rPr>
            </w:pPr>
            <w:r>
              <w:rPr>
                <w:sz w:val="16"/>
                <w:szCs w:val="16"/>
              </w:rPr>
              <w:t>1</w:t>
            </w:r>
          </w:p>
        </w:tc>
        <w:tc>
          <w:tcPr>
            <w:tcW w:w="425" w:type="dxa"/>
            <w:shd w:val="solid" w:color="FFFFFF" w:fill="auto"/>
          </w:tcPr>
          <w:p w14:paraId="7216B19F" w14:textId="766AC28E" w:rsidR="003559E3" w:rsidRDefault="003559E3" w:rsidP="003559E3">
            <w:pPr>
              <w:pStyle w:val="TAC"/>
              <w:rPr>
                <w:sz w:val="16"/>
                <w:szCs w:val="16"/>
              </w:rPr>
            </w:pPr>
            <w:r>
              <w:rPr>
                <w:sz w:val="16"/>
                <w:szCs w:val="16"/>
              </w:rPr>
              <w:t>B</w:t>
            </w:r>
          </w:p>
        </w:tc>
        <w:tc>
          <w:tcPr>
            <w:tcW w:w="4820" w:type="dxa"/>
            <w:shd w:val="solid" w:color="FFFFFF" w:fill="auto"/>
          </w:tcPr>
          <w:p w14:paraId="6BA90503" w14:textId="1207E43E" w:rsidR="003559E3" w:rsidRDefault="003559E3" w:rsidP="003559E3">
            <w:pPr>
              <w:pStyle w:val="TAL"/>
              <w:rPr>
                <w:sz w:val="16"/>
                <w:szCs w:val="16"/>
              </w:rPr>
            </w:pPr>
            <w:r>
              <w:rPr>
                <w:sz w:val="16"/>
                <w:szCs w:val="16"/>
              </w:rPr>
              <w:t>Hierarchical Principles and Interactions on Multiple NWDAFs in TS23.288</w:t>
            </w:r>
          </w:p>
        </w:tc>
        <w:tc>
          <w:tcPr>
            <w:tcW w:w="708" w:type="dxa"/>
            <w:shd w:val="solid" w:color="FFFFFF" w:fill="auto"/>
          </w:tcPr>
          <w:p w14:paraId="4E3245CA" w14:textId="09BE902E" w:rsidR="003559E3" w:rsidRDefault="003559E3" w:rsidP="003559E3">
            <w:pPr>
              <w:pStyle w:val="TAL"/>
              <w:jc w:val="center"/>
              <w:rPr>
                <w:b/>
                <w:bCs/>
                <w:sz w:val="16"/>
                <w:szCs w:val="16"/>
              </w:rPr>
            </w:pPr>
            <w:r>
              <w:rPr>
                <w:b/>
                <w:bCs/>
                <w:sz w:val="16"/>
                <w:szCs w:val="16"/>
              </w:rPr>
              <w:t>17.0.0</w:t>
            </w:r>
          </w:p>
        </w:tc>
      </w:tr>
      <w:tr w:rsidR="003559E3" w:rsidRPr="005D2CF1" w14:paraId="39DADE05" w14:textId="77777777" w:rsidTr="00B16F2C">
        <w:tc>
          <w:tcPr>
            <w:tcW w:w="800" w:type="dxa"/>
            <w:shd w:val="solid" w:color="FFFFFF" w:fill="auto"/>
          </w:tcPr>
          <w:p w14:paraId="621047ED" w14:textId="1C844640" w:rsidR="003559E3" w:rsidRDefault="003559E3" w:rsidP="003559E3">
            <w:pPr>
              <w:pStyle w:val="TAC"/>
              <w:rPr>
                <w:sz w:val="16"/>
                <w:szCs w:val="16"/>
              </w:rPr>
            </w:pPr>
            <w:r>
              <w:rPr>
                <w:sz w:val="16"/>
                <w:szCs w:val="16"/>
              </w:rPr>
              <w:t>2021-03</w:t>
            </w:r>
          </w:p>
        </w:tc>
        <w:tc>
          <w:tcPr>
            <w:tcW w:w="800" w:type="dxa"/>
            <w:shd w:val="solid" w:color="FFFFFF" w:fill="auto"/>
          </w:tcPr>
          <w:p w14:paraId="25A433BA" w14:textId="1987D653" w:rsidR="003559E3" w:rsidRDefault="003559E3" w:rsidP="003559E3">
            <w:pPr>
              <w:pStyle w:val="TAL"/>
              <w:rPr>
                <w:sz w:val="16"/>
                <w:szCs w:val="16"/>
              </w:rPr>
            </w:pPr>
            <w:r>
              <w:rPr>
                <w:sz w:val="16"/>
                <w:szCs w:val="16"/>
              </w:rPr>
              <w:t>SP#90E</w:t>
            </w:r>
          </w:p>
        </w:tc>
        <w:tc>
          <w:tcPr>
            <w:tcW w:w="1094" w:type="dxa"/>
            <w:shd w:val="solid" w:color="FFFFFF" w:fill="auto"/>
          </w:tcPr>
          <w:p w14:paraId="27613E3D" w14:textId="28233DF6" w:rsidR="003559E3" w:rsidRDefault="003559E3" w:rsidP="003559E3">
            <w:pPr>
              <w:pStyle w:val="TAC"/>
              <w:rPr>
                <w:sz w:val="16"/>
                <w:szCs w:val="16"/>
              </w:rPr>
            </w:pPr>
            <w:r>
              <w:rPr>
                <w:sz w:val="16"/>
                <w:szCs w:val="16"/>
              </w:rPr>
              <w:t>SP-210070</w:t>
            </w:r>
          </w:p>
        </w:tc>
        <w:tc>
          <w:tcPr>
            <w:tcW w:w="567" w:type="dxa"/>
            <w:shd w:val="solid" w:color="FFFFFF" w:fill="auto"/>
          </w:tcPr>
          <w:p w14:paraId="589D7191" w14:textId="28D05F13" w:rsidR="003559E3" w:rsidRDefault="003559E3" w:rsidP="003559E3">
            <w:pPr>
              <w:pStyle w:val="TAC"/>
              <w:rPr>
                <w:sz w:val="16"/>
                <w:szCs w:val="16"/>
              </w:rPr>
            </w:pPr>
            <w:r>
              <w:rPr>
                <w:sz w:val="16"/>
                <w:szCs w:val="16"/>
              </w:rPr>
              <w:t>0214</w:t>
            </w:r>
          </w:p>
        </w:tc>
        <w:tc>
          <w:tcPr>
            <w:tcW w:w="425" w:type="dxa"/>
            <w:shd w:val="solid" w:color="FFFFFF" w:fill="auto"/>
          </w:tcPr>
          <w:p w14:paraId="2B1AA57D" w14:textId="01F62606" w:rsidR="003559E3" w:rsidRDefault="003559E3" w:rsidP="003559E3">
            <w:pPr>
              <w:pStyle w:val="TAC"/>
              <w:rPr>
                <w:sz w:val="16"/>
                <w:szCs w:val="16"/>
              </w:rPr>
            </w:pPr>
            <w:r>
              <w:rPr>
                <w:sz w:val="16"/>
                <w:szCs w:val="16"/>
              </w:rPr>
              <w:t>1</w:t>
            </w:r>
          </w:p>
        </w:tc>
        <w:tc>
          <w:tcPr>
            <w:tcW w:w="425" w:type="dxa"/>
            <w:shd w:val="solid" w:color="FFFFFF" w:fill="auto"/>
          </w:tcPr>
          <w:p w14:paraId="384B6FC6" w14:textId="149F6CDE" w:rsidR="003559E3" w:rsidRDefault="003559E3" w:rsidP="003559E3">
            <w:pPr>
              <w:pStyle w:val="TAC"/>
              <w:rPr>
                <w:sz w:val="16"/>
                <w:szCs w:val="16"/>
              </w:rPr>
            </w:pPr>
            <w:r>
              <w:rPr>
                <w:sz w:val="16"/>
                <w:szCs w:val="16"/>
              </w:rPr>
              <w:t>B</w:t>
            </w:r>
          </w:p>
        </w:tc>
        <w:tc>
          <w:tcPr>
            <w:tcW w:w="4820" w:type="dxa"/>
            <w:shd w:val="solid" w:color="FFFFFF" w:fill="auto"/>
          </w:tcPr>
          <w:p w14:paraId="410BBDB8" w14:textId="491FD765" w:rsidR="003559E3" w:rsidRDefault="003559E3" w:rsidP="003559E3">
            <w:pPr>
              <w:pStyle w:val="TAL"/>
              <w:rPr>
                <w:sz w:val="16"/>
                <w:szCs w:val="16"/>
              </w:rPr>
            </w:pPr>
            <w:r>
              <w:rPr>
                <w:sz w:val="16"/>
                <w:szCs w:val="16"/>
              </w:rPr>
              <w:t>Principles, Procedures, Services of Bulked Data Collection in TS23.288</w:t>
            </w:r>
          </w:p>
        </w:tc>
        <w:tc>
          <w:tcPr>
            <w:tcW w:w="708" w:type="dxa"/>
            <w:shd w:val="solid" w:color="FFFFFF" w:fill="auto"/>
          </w:tcPr>
          <w:p w14:paraId="7A7A1DEC" w14:textId="29DFCD65" w:rsidR="003559E3" w:rsidRDefault="003559E3" w:rsidP="003559E3">
            <w:pPr>
              <w:pStyle w:val="TAL"/>
              <w:jc w:val="center"/>
              <w:rPr>
                <w:b/>
                <w:bCs/>
                <w:sz w:val="16"/>
                <w:szCs w:val="16"/>
              </w:rPr>
            </w:pPr>
            <w:r>
              <w:rPr>
                <w:b/>
                <w:bCs/>
                <w:sz w:val="16"/>
                <w:szCs w:val="16"/>
              </w:rPr>
              <w:t>17.0.0</w:t>
            </w:r>
          </w:p>
        </w:tc>
      </w:tr>
      <w:tr w:rsidR="00615B5C" w:rsidRPr="005D2CF1" w14:paraId="3A9724D2" w14:textId="77777777" w:rsidTr="00B16F2C">
        <w:tc>
          <w:tcPr>
            <w:tcW w:w="800" w:type="dxa"/>
            <w:shd w:val="solid" w:color="FFFFFF" w:fill="auto"/>
          </w:tcPr>
          <w:p w14:paraId="22B1E67D" w14:textId="536C659A" w:rsidR="00615B5C" w:rsidRDefault="00615B5C" w:rsidP="003559E3">
            <w:pPr>
              <w:pStyle w:val="TAC"/>
              <w:rPr>
                <w:sz w:val="16"/>
                <w:szCs w:val="16"/>
              </w:rPr>
            </w:pPr>
            <w:r>
              <w:rPr>
                <w:sz w:val="16"/>
                <w:szCs w:val="16"/>
              </w:rPr>
              <w:t>2021-03</w:t>
            </w:r>
          </w:p>
        </w:tc>
        <w:tc>
          <w:tcPr>
            <w:tcW w:w="800" w:type="dxa"/>
            <w:shd w:val="solid" w:color="FFFFFF" w:fill="auto"/>
          </w:tcPr>
          <w:p w14:paraId="1DE41EFB" w14:textId="0082B292" w:rsidR="00615B5C" w:rsidRDefault="00615B5C" w:rsidP="003559E3">
            <w:pPr>
              <w:pStyle w:val="TAL"/>
              <w:rPr>
                <w:sz w:val="16"/>
                <w:szCs w:val="16"/>
              </w:rPr>
            </w:pPr>
            <w:r>
              <w:rPr>
                <w:sz w:val="16"/>
                <w:szCs w:val="16"/>
              </w:rPr>
              <w:t>SP#90E</w:t>
            </w:r>
          </w:p>
        </w:tc>
        <w:tc>
          <w:tcPr>
            <w:tcW w:w="1094" w:type="dxa"/>
            <w:shd w:val="solid" w:color="FFFFFF" w:fill="auto"/>
          </w:tcPr>
          <w:p w14:paraId="5385474B" w14:textId="14EB0C9E" w:rsidR="00615B5C" w:rsidRDefault="00615B5C" w:rsidP="003559E3">
            <w:pPr>
              <w:pStyle w:val="TAC"/>
              <w:rPr>
                <w:sz w:val="16"/>
                <w:szCs w:val="16"/>
              </w:rPr>
            </w:pPr>
            <w:r>
              <w:rPr>
                <w:sz w:val="16"/>
                <w:szCs w:val="16"/>
              </w:rPr>
              <w:t>SP-210071</w:t>
            </w:r>
          </w:p>
        </w:tc>
        <w:tc>
          <w:tcPr>
            <w:tcW w:w="567" w:type="dxa"/>
            <w:shd w:val="solid" w:color="FFFFFF" w:fill="auto"/>
          </w:tcPr>
          <w:p w14:paraId="3B0CE65B" w14:textId="691C89A2" w:rsidR="00615B5C" w:rsidRDefault="00615B5C" w:rsidP="003559E3">
            <w:pPr>
              <w:pStyle w:val="TAC"/>
              <w:rPr>
                <w:sz w:val="16"/>
                <w:szCs w:val="16"/>
              </w:rPr>
            </w:pPr>
            <w:r>
              <w:rPr>
                <w:sz w:val="16"/>
                <w:szCs w:val="16"/>
              </w:rPr>
              <w:t>0215</w:t>
            </w:r>
          </w:p>
        </w:tc>
        <w:tc>
          <w:tcPr>
            <w:tcW w:w="425" w:type="dxa"/>
            <w:shd w:val="solid" w:color="FFFFFF" w:fill="auto"/>
          </w:tcPr>
          <w:p w14:paraId="78EE104A" w14:textId="4BB6B48A" w:rsidR="00615B5C" w:rsidRDefault="00615B5C" w:rsidP="003559E3">
            <w:pPr>
              <w:pStyle w:val="TAC"/>
              <w:rPr>
                <w:sz w:val="16"/>
                <w:szCs w:val="16"/>
              </w:rPr>
            </w:pPr>
            <w:r>
              <w:rPr>
                <w:sz w:val="16"/>
                <w:szCs w:val="16"/>
              </w:rPr>
              <w:t>1</w:t>
            </w:r>
          </w:p>
        </w:tc>
        <w:tc>
          <w:tcPr>
            <w:tcW w:w="425" w:type="dxa"/>
            <w:shd w:val="solid" w:color="FFFFFF" w:fill="auto"/>
          </w:tcPr>
          <w:p w14:paraId="5FF3E1EA" w14:textId="11D88019" w:rsidR="00615B5C" w:rsidRDefault="00615B5C" w:rsidP="003559E3">
            <w:pPr>
              <w:pStyle w:val="TAC"/>
              <w:rPr>
                <w:sz w:val="16"/>
                <w:szCs w:val="16"/>
              </w:rPr>
            </w:pPr>
            <w:r>
              <w:rPr>
                <w:sz w:val="16"/>
                <w:szCs w:val="16"/>
              </w:rPr>
              <w:t>B</w:t>
            </w:r>
          </w:p>
        </w:tc>
        <w:tc>
          <w:tcPr>
            <w:tcW w:w="4820" w:type="dxa"/>
            <w:shd w:val="solid" w:color="FFFFFF" w:fill="auto"/>
          </w:tcPr>
          <w:p w14:paraId="2A2EB1BD" w14:textId="3B41E116" w:rsidR="00615B5C" w:rsidRDefault="00615B5C" w:rsidP="003559E3">
            <w:pPr>
              <w:pStyle w:val="TAL"/>
              <w:rPr>
                <w:sz w:val="16"/>
                <w:szCs w:val="16"/>
              </w:rPr>
            </w:pPr>
            <w:r>
              <w:rPr>
                <w:sz w:val="16"/>
                <w:szCs w:val="16"/>
              </w:rPr>
              <w:t xml:space="preserve">Implementation of Support For Discovering and Tracking Entities in Area of Interesting in TS23.288 </w:t>
            </w:r>
          </w:p>
        </w:tc>
        <w:tc>
          <w:tcPr>
            <w:tcW w:w="708" w:type="dxa"/>
            <w:shd w:val="solid" w:color="FFFFFF" w:fill="auto"/>
          </w:tcPr>
          <w:p w14:paraId="5C65706E" w14:textId="012E9EAC" w:rsidR="00615B5C" w:rsidRDefault="00615B5C" w:rsidP="003559E3">
            <w:pPr>
              <w:pStyle w:val="TAL"/>
              <w:jc w:val="center"/>
              <w:rPr>
                <w:b/>
                <w:bCs/>
                <w:sz w:val="16"/>
                <w:szCs w:val="16"/>
              </w:rPr>
            </w:pPr>
            <w:r>
              <w:rPr>
                <w:b/>
                <w:bCs/>
                <w:sz w:val="16"/>
                <w:szCs w:val="16"/>
              </w:rPr>
              <w:t>17.0.0</w:t>
            </w:r>
          </w:p>
        </w:tc>
      </w:tr>
      <w:tr w:rsidR="00615B5C" w:rsidRPr="005D2CF1" w14:paraId="312AE14F" w14:textId="77777777" w:rsidTr="00B16F2C">
        <w:tc>
          <w:tcPr>
            <w:tcW w:w="800" w:type="dxa"/>
            <w:shd w:val="solid" w:color="FFFFFF" w:fill="auto"/>
          </w:tcPr>
          <w:p w14:paraId="7071A813" w14:textId="55125E8D" w:rsidR="00615B5C" w:rsidRDefault="00615B5C" w:rsidP="00615B5C">
            <w:pPr>
              <w:pStyle w:val="TAC"/>
              <w:rPr>
                <w:sz w:val="16"/>
                <w:szCs w:val="16"/>
              </w:rPr>
            </w:pPr>
            <w:r>
              <w:rPr>
                <w:sz w:val="16"/>
                <w:szCs w:val="16"/>
              </w:rPr>
              <w:t>2021-03</w:t>
            </w:r>
          </w:p>
        </w:tc>
        <w:tc>
          <w:tcPr>
            <w:tcW w:w="800" w:type="dxa"/>
            <w:shd w:val="solid" w:color="FFFFFF" w:fill="auto"/>
          </w:tcPr>
          <w:p w14:paraId="5349D9E9" w14:textId="3CC232AC" w:rsidR="00615B5C" w:rsidRDefault="00615B5C" w:rsidP="00615B5C">
            <w:pPr>
              <w:pStyle w:val="TAL"/>
              <w:rPr>
                <w:sz w:val="16"/>
                <w:szCs w:val="16"/>
              </w:rPr>
            </w:pPr>
            <w:r>
              <w:rPr>
                <w:sz w:val="16"/>
                <w:szCs w:val="16"/>
              </w:rPr>
              <w:t>SP#90E</w:t>
            </w:r>
          </w:p>
        </w:tc>
        <w:tc>
          <w:tcPr>
            <w:tcW w:w="1094" w:type="dxa"/>
            <w:shd w:val="solid" w:color="FFFFFF" w:fill="auto"/>
          </w:tcPr>
          <w:p w14:paraId="5339A6F8" w14:textId="2567174D" w:rsidR="00615B5C" w:rsidRDefault="00615B5C" w:rsidP="00615B5C">
            <w:pPr>
              <w:pStyle w:val="TAC"/>
              <w:rPr>
                <w:sz w:val="16"/>
                <w:szCs w:val="16"/>
              </w:rPr>
            </w:pPr>
            <w:r>
              <w:rPr>
                <w:sz w:val="16"/>
                <w:szCs w:val="16"/>
              </w:rPr>
              <w:t>SP-210071</w:t>
            </w:r>
          </w:p>
        </w:tc>
        <w:tc>
          <w:tcPr>
            <w:tcW w:w="567" w:type="dxa"/>
            <w:shd w:val="solid" w:color="FFFFFF" w:fill="auto"/>
          </w:tcPr>
          <w:p w14:paraId="65C76470" w14:textId="409372D4" w:rsidR="00615B5C" w:rsidRDefault="00615B5C" w:rsidP="00615B5C">
            <w:pPr>
              <w:pStyle w:val="TAC"/>
              <w:rPr>
                <w:sz w:val="16"/>
                <w:szCs w:val="16"/>
              </w:rPr>
            </w:pPr>
            <w:r>
              <w:rPr>
                <w:sz w:val="16"/>
                <w:szCs w:val="16"/>
              </w:rPr>
              <w:t>0216</w:t>
            </w:r>
          </w:p>
        </w:tc>
        <w:tc>
          <w:tcPr>
            <w:tcW w:w="425" w:type="dxa"/>
            <w:shd w:val="solid" w:color="FFFFFF" w:fill="auto"/>
          </w:tcPr>
          <w:p w14:paraId="2D650F8E" w14:textId="34FF5FAA" w:rsidR="00615B5C" w:rsidRDefault="00615B5C" w:rsidP="00615B5C">
            <w:pPr>
              <w:pStyle w:val="TAC"/>
              <w:rPr>
                <w:sz w:val="16"/>
                <w:szCs w:val="16"/>
              </w:rPr>
            </w:pPr>
            <w:r>
              <w:rPr>
                <w:sz w:val="16"/>
                <w:szCs w:val="16"/>
              </w:rPr>
              <w:t>1</w:t>
            </w:r>
          </w:p>
        </w:tc>
        <w:tc>
          <w:tcPr>
            <w:tcW w:w="425" w:type="dxa"/>
            <w:shd w:val="solid" w:color="FFFFFF" w:fill="auto"/>
          </w:tcPr>
          <w:p w14:paraId="19127F86" w14:textId="2ECCFFD7" w:rsidR="00615B5C" w:rsidRDefault="00615B5C" w:rsidP="00615B5C">
            <w:pPr>
              <w:pStyle w:val="TAC"/>
              <w:rPr>
                <w:sz w:val="16"/>
                <w:szCs w:val="16"/>
              </w:rPr>
            </w:pPr>
            <w:r>
              <w:rPr>
                <w:sz w:val="16"/>
                <w:szCs w:val="16"/>
              </w:rPr>
              <w:t>B</w:t>
            </w:r>
          </w:p>
        </w:tc>
        <w:tc>
          <w:tcPr>
            <w:tcW w:w="4820" w:type="dxa"/>
            <w:shd w:val="solid" w:color="FFFFFF" w:fill="auto"/>
          </w:tcPr>
          <w:p w14:paraId="75B2EF59" w14:textId="0416B089" w:rsidR="00615B5C" w:rsidRDefault="00615B5C" w:rsidP="00615B5C">
            <w:pPr>
              <w:pStyle w:val="TAL"/>
              <w:rPr>
                <w:sz w:val="16"/>
                <w:szCs w:val="16"/>
              </w:rPr>
            </w:pPr>
            <w:r>
              <w:rPr>
                <w:sz w:val="16"/>
                <w:szCs w:val="16"/>
              </w:rPr>
              <w:t>Implementation of Enhancements on Event Exposure used by NWDAF  in TS23.288</w:t>
            </w:r>
          </w:p>
        </w:tc>
        <w:tc>
          <w:tcPr>
            <w:tcW w:w="708" w:type="dxa"/>
            <w:shd w:val="solid" w:color="FFFFFF" w:fill="auto"/>
          </w:tcPr>
          <w:p w14:paraId="6C9527F5" w14:textId="2DD4F7F1" w:rsidR="00615B5C" w:rsidRDefault="00615B5C" w:rsidP="00615B5C">
            <w:pPr>
              <w:pStyle w:val="TAL"/>
              <w:jc w:val="center"/>
              <w:rPr>
                <w:b/>
                <w:bCs/>
                <w:sz w:val="16"/>
                <w:szCs w:val="16"/>
              </w:rPr>
            </w:pPr>
            <w:r>
              <w:rPr>
                <w:b/>
                <w:bCs/>
                <w:sz w:val="16"/>
                <w:szCs w:val="16"/>
              </w:rPr>
              <w:t>17.0.0</w:t>
            </w:r>
          </w:p>
        </w:tc>
      </w:tr>
      <w:tr w:rsidR="00615B5C" w:rsidRPr="005D2CF1" w14:paraId="50743C89" w14:textId="77777777" w:rsidTr="00B16F2C">
        <w:tc>
          <w:tcPr>
            <w:tcW w:w="800" w:type="dxa"/>
            <w:shd w:val="solid" w:color="FFFFFF" w:fill="auto"/>
          </w:tcPr>
          <w:p w14:paraId="5B8636F7" w14:textId="16433448" w:rsidR="00615B5C" w:rsidRDefault="00615B5C" w:rsidP="00615B5C">
            <w:pPr>
              <w:pStyle w:val="TAC"/>
              <w:rPr>
                <w:sz w:val="16"/>
                <w:szCs w:val="16"/>
              </w:rPr>
            </w:pPr>
            <w:r>
              <w:rPr>
                <w:sz w:val="16"/>
                <w:szCs w:val="16"/>
              </w:rPr>
              <w:t>2021-03</w:t>
            </w:r>
          </w:p>
        </w:tc>
        <w:tc>
          <w:tcPr>
            <w:tcW w:w="800" w:type="dxa"/>
            <w:shd w:val="solid" w:color="FFFFFF" w:fill="auto"/>
          </w:tcPr>
          <w:p w14:paraId="46F77A72" w14:textId="2B3976D7" w:rsidR="00615B5C" w:rsidRDefault="00615B5C" w:rsidP="00615B5C">
            <w:pPr>
              <w:pStyle w:val="TAL"/>
              <w:rPr>
                <w:sz w:val="16"/>
                <w:szCs w:val="16"/>
              </w:rPr>
            </w:pPr>
            <w:r>
              <w:rPr>
                <w:sz w:val="16"/>
                <w:szCs w:val="16"/>
              </w:rPr>
              <w:t>SP#90E</w:t>
            </w:r>
          </w:p>
        </w:tc>
        <w:tc>
          <w:tcPr>
            <w:tcW w:w="1094" w:type="dxa"/>
            <w:shd w:val="solid" w:color="FFFFFF" w:fill="auto"/>
          </w:tcPr>
          <w:p w14:paraId="1F2143A7" w14:textId="4955880F" w:rsidR="00615B5C" w:rsidRDefault="00615B5C" w:rsidP="00615B5C">
            <w:pPr>
              <w:pStyle w:val="TAC"/>
              <w:rPr>
                <w:sz w:val="16"/>
                <w:szCs w:val="16"/>
              </w:rPr>
            </w:pPr>
            <w:r>
              <w:rPr>
                <w:sz w:val="16"/>
                <w:szCs w:val="16"/>
              </w:rPr>
              <w:t>SP-210071</w:t>
            </w:r>
          </w:p>
        </w:tc>
        <w:tc>
          <w:tcPr>
            <w:tcW w:w="567" w:type="dxa"/>
            <w:shd w:val="solid" w:color="FFFFFF" w:fill="auto"/>
          </w:tcPr>
          <w:p w14:paraId="5A2D2825" w14:textId="581A56EF" w:rsidR="00615B5C" w:rsidRDefault="00615B5C" w:rsidP="00615B5C">
            <w:pPr>
              <w:pStyle w:val="TAC"/>
              <w:rPr>
                <w:sz w:val="16"/>
                <w:szCs w:val="16"/>
              </w:rPr>
            </w:pPr>
            <w:r>
              <w:rPr>
                <w:sz w:val="16"/>
                <w:szCs w:val="16"/>
              </w:rPr>
              <w:t>0218</w:t>
            </w:r>
          </w:p>
        </w:tc>
        <w:tc>
          <w:tcPr>
            <w:tcW w:w="425" w:type="dxa"/>
            <w:shd w:val="solid" w:color="FFFFFF" w:fill="auto"/>
          </w:tcPr>
          <w:p w14:paraId="116A026A" w14:textId="7C8C3B51" w:rsidR="00615B5C" w:rsidRDefault="00615B5C" w:rsidP="00615B5C">
            <w:pPr>
              <w:pStyle w:val="TAC"/>
              <w:rPr>
                <w:sz w:val="16"/>
                <w:szCs w:val="16"/>
              </w:rPr>
            </w:pPr>
            <w:r>
              <w:rPr>
                <w:sz w:val="16"/>
                <w:szCs w:val="16"/>
              </w:rPr>
              <w:t>1</w:t>
            </w:r>
          </w:p>
        </w:tc>
        <w:tc>
          <w:tcPr>
            <w:tcW w:w="425" w:type="dxa"/>
            <w:shd w:val="solid" w:color="FFFFFF" w:fill="auto"/>
          </w:tcPr>
          <w:p w14:paraId="2AEB505C" w14:textId="027E7A8E" w:rsidR="00615B5C" w:rsidRDefault="00615B5C" w:rsidP="00615B5C">
            <w:pPr>
              <w:pStyle w:val="TAC"/>
              <w:rPr>
                <w:sz w:val="16"/>
                <w:szCs w:val="16"/>
              </w:rPr>
            </w:pPr>
            <w:r>
              <w:rPr>
                <w:sz w:val="16"/>
                <w:szCs w:val="16"/>
              </w:rPr>
              <w:t>B</w:t>
            </w:r>
          </w:p>
        </w:tc>
        <w:tc>
          <w:tcPr>
            <w:tcW w:w="4820" w:type="dxa"/>
            <w:shd w:val="solid" w:color="FFFFFF" w:fill="auto"/>
          </w:tcPr>
          <w:p w14:paraId="2076A793" w14:textId="5E5F4118" w:rsidR="00615B5C" w:rsidRDefault="00615B5C" w:rsidP="00615B5C">
            <w:pPr>
              <w:pStyle w:val="TAL"/>
              <w:rPr>
                <w:sz w:val="16"/>
                <w:szCs w:val="16"/>
              </w:rPr>
            </w:pPr>
            <w:r>
              <w:rPr>
                <w:sz w:val="16"/>
                <w:szCs w:val="16"/>
              </w:rPr>
              <w:t>ML model sharing between NWDAF instances</w:t>
            </w:r>
          </w:p>
        </w:tc>
        <w:tc>
          <w:tcPr>
            <w:tcW w:w="708" w:type="dxa"/>
            <w:shd w:val="solid" w:color="FFFFFF" w:fill="auto"/>
          </w:tcPr>
          <w:p w14:paraId="03077731" w14:textId="0C564682" w:rsidR="00615B5C" w:rsidRDefault="00615B5C" w:rsidP="00615B5C">
            <w:pPr>
              <w:pStyle w:val="TAL"/>
              <w:jc w:val="center"/>
              <w:rPr>
                <w:b/>
                <w:bCs/>
                <w:sz w:val="16"/>
                <w:szCs w:val="16"/>
              </w:rPr>
            </w:pPr>
            <w:r>
              <w:rPr>
                <w:b/>
                <w:bCs/>
                <w:sz w:val="16"/>
                <w:szCs w:val="16"/>
              </w:rPr>
              <w:t>17.0.0</w:t>
            </w:r>
          </w:p>
        </w:tc>
      </w:tr>
      <w:tr w:rsidR="00615B5C" w:rsidRPr="005D2CF1" w14:paraId="24A64BAD" w14:textId="77777777" w:rsidTr="00B16F2C">
        <w:tc>
          <w:tcPr>
            <w:tcW w:w="800" w:type="dxa"/>
            <w:shd w:val="solid" w:color="FFFFFF" w:fill="auto"/>
          </w:tcPr>
          <w:p w14:paraId="44994B84" w14:textId="1AB1E6F8" w:rsidR="00615B5C" w:rsidRDefault="00615B5C" w:rsidP="00615B5C">
            <w:pPr>
              <w:pStyle w:val="TAC"/>
              <w:rPr>
                <w:sz w:val="16"/>
                <w:szCs w:val="16"/>
              </w:rPr>
            </w:pPr>
            <w:r>
              <w:rPr>
                <w:sz w:val="16"/>
                <w:szCs w:val="16"/>
              </w:rPr>
              <w:t>2021-03</w:t>
            </w:r>
          </w:p>
        </w:tc>
        <w:tc>
          <w:tcPr>
            <w:tcW w:w="800" w:type="dxa"/>
            <w:shd w:val="solid" w:color="FFFFFF" w:fill="auto"/>
          </w:tcPr>
          <w:p w14:paraId="47F2DE3F" w14:textId="35F677A2" w:rsidR="00615B5C" w:rsidRDefault="00615B5C" w:rsidP="00615B5C">
            <w:pPr>
              <w:pStyle w:val="TAL"/>
              <w:rPr>
                <w:sz w:val="16"/>
                <w:szCs w:val="16"/>
              </w:rPr>
            </w:pPr>
            <w:r>
              <w:rPr>
                <w:sz w:val="16"/>
                <w:szCs w:val="16"/>
              </w:rPr>
              <w:t>SP#90E</w:t>
            </w:r>
          </w:p>
        </w:tc>
        <w:tc>
          <w:tcPr>
            <w:tcW w:w="1094" w:type="dxa"/>
            <w:shd w:val="solid" w:color="FFFFFF" w:fill="auto"/>
          </w:tcPr>
          <w:p w14:paraId="4B44E1D1" w14:textId="2DD48BFE" w:rsidR="00615B5C" w:rsidRDefault="00615B5C" w:rsidP="00615B5C">
            <w:pPr>
              <w:pStyle w:val="TAC"/>
              <w:rPr>
                <w:sz w:val="16"/>
                <w:szCs w:val="16"/>
              </w:rPr>
            </w:pPr>
            <w:r>
              <w:rPr>
                <w:sz w:val="16"/>
                <w:szCs w:val="16"/>
              </w:rPr>
              <w:t>SP-210071</w:t>
            </w:r>
          </w:p>
        </w:tc>
        <w:tc>
          <w:tcPr>
            <w:tcW w:w="567" w:type="dxa"/>
            <w:shd w:val="solid" w:color="FFFFFF" w:fill="auto"/>
          </w:tcPr>
          <w:p w14:paraId="2C97DAFB" w14:textId="3234CF01" w:rsidR="00615B5C" w:rsidRDefault="00615B5C" w:rsidP="00615B5C">
            <w:pPr>
              <w:pStyle w:val="TAC"/>
              <w:rPr>
                <w:sz w:val="16"/>
                <w:szCs w:val="16"/>
              </w:rPr>
            </w:pPr>
            <w:r>
              <w:rPr>
                <w:sz w:val="16"/>
                <w:szCs w:val="16"/>
              </w:rPr>
              <w:t>0219</w:t>
            </w:r>
          </w:p>
        </w:tc>
        <w:tc>
          <w:tcPr>
            <w:tcW w:w="425" w:type="dxa"/>
            <w:shd w:val="solid" w:color="FFFFFF" w:fill="auto"/>
          </w:tcPr>
          <w:p w14:paraId="58B890AB" w14:textId="3508EFB8" w:rsidR="00615B5C" w:rsidRDefault="00615B5C" w:rsidP="00615B5C">
            <w:pPr>
              <w:pStyle w:val="TAC"/>
              <w:rPr>
                <w:sz w:val="16"/>
                <w:szCs w:val="16"/>
              </w:rPr>
            </w:pPr>
            <w:r>
              <w:rPr>
                <w:sz w:val="16"/>
                <w:szCs w:val="16"/>
              </w:rPr>
              <w:t>1</w:t>
            </w:r>
          </w:p>
        </w:tc>
        <w:tc>
          <w:tcPr>
            <w:tcW w:w="425" w:type="dxa"/>
            <w:shd w:val="solid" w:color="FFFFFF" w:fill="auto"/>
          </w:tcPr>
          <w:p w14:paraId="3B92E6E2" w14:textId="06D3688F" w:rsidR="00615B5C" w:rsidRDefault="00615B5C" w:rsidP="00615B5C">
            <w:pPr>
              <w:pStyle w:val="TAC"/>
              <w:rPr>
                <w:sz w:val="16"/>
                <w:szCs w:val="16"/>
              </w:rPr>
            </w:pPr>
            <w:r>
              <w:rPr>
                <w:sz w:val="16"/>
                <w:szCs w:val="16"/>
              </w:rPr>
              <w:t>B</w:t>
            </w:r>
          </w:p>
        </w:tc>
        <w:tc>
          <w:tcPr>
            <w:tcW w:w="4820" w:type="dxa"/>
            <w:shd w:val="solid" w:color="FFFFFF" w:fill="auto"/>
          </w:tcPr>
          <w:p w14:paraId="0DB0421F" w14:textId="10AEFAF1" w:rsidR="00615B5C" w:rsidRDefault="00615B5C" w:rsidP="00615B5C">
            <w:pPr>
              <w:pStyle w:val="TAL"/>
              <w:rPr>
                <w:sz w:val="16"/>
                <w:szCs w:val="16"/>
              </w:rPr>
            </w:pPr>
            <w:r>
              <w:rPr>
                <w:sz w:val="16"/>
                <w:szCs w:val="16"/>
              </w:rPr>
              <w:t>Analytics ID Service Experience Extension to Support UP path selection enhancement</w:t>
            </w:r>
          </w:p>
        </w:tc>
        <w:tc>
          <w:tcPr>
            <w:tcW w:w="708" w:type="dxa"/>
            <w:shd w:val="solid" w:color="FFFFFF" w:fill="auto"/>
          </w:tcPr>
          <w:p w14:paraId="3DE566D2" w14:textId="0108D71C" w:rsidR="00615B5C" w:rsidRDefault="00615B5C" w:rsidP="00615B5C">
            <w:pPr>
              <w:pStyle w:val="TAL"/>
              <w:jc w:val="center"/>
              <w:rPr>
                <w:b/>
                <w:bCs/>
                <w:sz w:val="16"/>
                <w:szCs w:val="16"/>
              </w:rPr>
            </w:pPr>
            <w:r>
              <w:rPr>
                <w:b/>
                <w:bCs/>
                <w:sz w:val="16"/>
                <w:szCs w:val="16"/>
              </w:rPr>
              <w:t>17.0.0</w:t>
            </w:r>
          </w:p>
        </w:tc>
      </w:tr>
      <w:tr w:rsidR="00615B5C" w:rsidRPr="005D2CF1" w14:paraId="50BDEBAD" w14:textId="77777777" w:rsidTr="00B16F2C">
        <w:tc>
          <w:tcPr>
            <w:tcW w:w="800" w:type="dxa"/>
            <w:shd w:val="solid" w:color="FFFFFF" w:fill="auto"/>
          </w:tcPr>
          <w:p w14:paraId="2D08A357" w14:textId="21071A99" w:rsidR="00615B5C" w:rsidRDefault="00615B5C" w:rsidP="00615B5C">
            <w:pPr>
              <w:pStyle w:val="TAC"/>
              <w:rPr>
                <w:sz w:val="16"/>
                <w:szCs w:val="16"/>
              </w:rPr>
            </w:pPr>
            <w:r>
              <w:rPr>
                <w:sz w:val="16"/>
                <w:szCs w:val="16"/>
              </w:rPr>
              <w:t>2021-03</w:t>
            </w:r>
          </w:p>
        </w:tc>
        <w:tc>
          <w:tcPr>
            <w:tcW w:w="800" w:type="dxa"/>
            <w:shd w:val="solid" w:color="FFFFFF" w:fill="auto"/>
          </w:tcPr>
          <w:p w14:paraId="3F6F09F6" w14:textId="289435C0" w:rsidR="00615B5C" w:rsidRDefault="00615B5C" w:rsidP="00615B5C">
            <w:pPr>
              <w:pStyle w:val="TAL"/>
              <w:rPr>
                <w:sz w:val="16"/>
                <w:szCs w:val="16"/>
              </w:rPr>
            </w:pPr>
            <w:r>
              <w:rPr>
                <w:sz w:val="16"/>
                <w:szCs w:val="16"/>
              </w:rPr>
              <w:t>SP#90E</w:t>
            </w:r>
          </w:p>
        </w:tc>
        <w:tc>
          <w:tcPr>
            <w:tcW w:w="1094" w:type="dxa"/>
            <w:shd w:val="solid" w:color="FFFFFF" w:fill="auto"/>
          </w:tcPr>
          <w:p w14:paraId="21DDF58A" w14:textId="190D56CA" w:rsidR="00615B5C" w:rsidRDefault="00615B5C" w:rsidP="00615B5C">
            <w:pPr>
              <w:pStyle w:val="TAC"/>
              <w:rPr>
                <w:sz w:val="16"/>
                <w:szCs w:val="16"/>
              </w:rPr>
            </w:pPr>
            <w:r>
              <w:rPr>
                <w:sz w:val="16"/>
                <w:szCs w:val="16"/>
              </w:rPr>
              <w:t>SP-210071</w:t>
            </w:r>
          </w:p>
        </w:tc>
        <w:tc>
          <w:tcPr>
            <w:tcW w:w="567" w:type="dxa"/>
            <w:shd w:val="solid" w:color="FFFFFF" w:fill="auto"/>
          </w:tcPr>
          <w:p w14:paraId="5B217A6F" w14:textId="131D6E3D" w:rsidR="00615B5C" w:rsidRDefault="00615B5C" w:rsidP="00615B5C">
            <w:pPr>
              <w:pStyle w:val="TAC"/>
              <w:rPr>
                <w:sz w:val="16"/>
                <w:szCs w:val="16"/>
              </w:rPr>
            </w:pPr>
            <w:r>
              <w:rPr>
                <w:sz w:val="16"/>
                <w:szCs w:val="16"/>
              </w:rPr>
              <w:t>0220</w:t>
            </w:r>
          </w:p>
        </w:tc>
        <w:tc>
          <w:tcPr>
            <w:tcW w:w="425" w:type="dxa"/>
            <w:shd w:val="solid" w:color="FFFFFF" w:fill="auto"/>
          </w:tcPr>
          <w:p w14:paraId="2E62E338" w14:textId="008E9E07" w:rsidR="00615B5C" w:rsidRDefault="00615B5C" w:rsidP="00615B5C">
            <w:pPr>
              <w:pStyle w:val="TAC"/>
              <w:rPr>
                <w:sz w:val="16"/>
                <w:szCs w:val="16"/>
              </w:rPr>
            </w:pPr>
            <w:r>
              <w:rPr>
                <w:sz w:val="16"/>
                <w:szCs w:val="16"/>
              </w:rPr>
              <w:t>1</w:t>
            </w:r>
          </w:p>
        </w:tc>
        <w:tc>
          <w:tcPr>
            <w:tcW w:w="425" w:type="dxa"/>
            <w:shd w:val="solid" w:color="FFFFFF" w:fill="auto"/>
          </w:tcPr>
          <w:p w14:paraId="22B3AE97" w14:textId="13580015" w:rsidR="00615B5C" w:rsidRDefault="00615B5C" w:rsidP="00615B5C">
            <w:pPr>
              <w:pStyle w:val="TAC"/>
              <w:rPr>
                <w:sz w:val="16"/>
                <w:szCs w:val="16"/>
              </w:rPr>
            </w:pPr>
            <w:r>
              <w:rPr>
                <w:sz w:val="16"/>
                <w:szCs w:val="16"/>
              </w:rPr>
              <w:t>B</w:t>
            </w:r>
          </w:p>
        </w:tc>
        <w:tc>
          <w:tcPr>
            <w:tcW w:w="4820" w:type="dxa"/>
            <w:shd w:val="solid" w:color="FFFFFF" w:fill="auto"/>
          </w:tcPr>
          <w:p w14:paraId="623DA920" w14:textId="74319AAE" w:rsidR="00615B5C" w:rsidRDefault="00615B5C" w:rsidP="00615B5C">
            <w:pPr>
              <w:pStyle w:val="TAL"/>
              <w:rPr>
                <w:sz w:val="16"/>
                <w:szCs w:val="16"/>
              </w:rPr>
            </w:pPr>
            <w:r>
              <w:rPr>
                <w:sz w:val="16"/>
                <w:szCs w:val="16"/>
              </w:rPr>
              <w:t>KI#11: Update of data collection procedures</w:t>
            </w:r>
          </w:p>
        </w:tc>
        <w:tc>
          <w:tcPr>
            <w:tcW w:w="708" w:type="dxa"/>
            <w:shd w:val="solid" w:color="FFFFFF" w:fill="auto"/>
          </w:tcPr>
          <w:p w14:paraId="728E1B65" w14:textId="60987F71" w:rsidR="00615B5C" w:rsidRDefault="00615B5C" w:rsidP="00615B5C">
            <w:pPr>
              <w:pStyle w:val="TAL"/>
              <w:jc w:val="center"/>
              <w:rPr>
                <w:b/>
                <w:bCs/>
                <w:sz w:val="16"/>
                <w:szCs w:val="16"/>
              </w:rPr>
            </w:pPr>
            <w:r>
              <w:rPr>
                <w:b/>
                <w:bCs/>
                <w:sz w:val="16"/>
                <w:szCs w:val="16"/>
              </w:rPr>
              <w:t>17.0.0</w:t>
            </w:r>
          </w:p>
        </w:tc>
      </w:tr>
      <w:tr w:rsidR="00FE3E1A" w:rsidRPr="005D2CF1" w14:paraId="178294CC" w14:textId="77777777" w:rsidTr="00B16F2C">
        <w:tc>
          <w:tcPr>
            <w:tcW w:w="800" w:type="dxa"/>
            <w:shd w:val="solid" w:color="FFFFFF" w:fill="auto"/>
          </w:tcPr>
          <w:p w14:paraId="732C3222" w14:textId="07931E92" w:rsidR="00FE3E1A" w:rsidRDefault="00FE3E1A" w:rsidP="00FE3E1A">
            <w:pPr>
              <w:pStyle w:val="TAC"/>
              <w:rPr>
                <w:sz w:val="16"/>
                <w:szCs w:val="16"/>
              </w:rPr>
            </w:pPr>
            <w:r>
              <w:rPr>
                <w:sz w:val="16"/>
                <w:szCs w:val="16"/>
              </w:rPr>
              <w:t>2021-03</w:t>
            </w:r>
          </w:p>
        </w:tc>
        <w:tc>
          <w:tcPr>
            <w:tcW w:w="800" w:type="dxa"/>
            <w:shd w:val="solid" w:color="FFFFFF" w:fill="auto"/>
          </w:tcPr>
          <w:p w14:paraId="018C299B" w14:textId="32086CF4" w:rsidR="00FE3E1A" w:rsidRDefault="00FE3E1A" w:rsidP="00FE3E1A">
            <w:pPr>
              <w:pStyle w:val="TAL"/>
              <w:rPr>
                <w:sz w:val="16"/>
                <w:szCs w:val="16"/>
              </w:rPr>
            </w:pPr>
            <w:r>
              <w:rPr>
                <w:sz w:val="16"/>
                <w:szCs w:val="16"/>
              </w:rPr>
              <w:t>SP#90E</w:t>
            </w:r>
          </w:p>
        </w:tc>
        <w:tc>
          <w:tcPr>
            <w:tcW w:w="1094" w:type="dxa"/>
            <w:shd w:val="solid" w:color="FFFFFF" w:fill="auto"/>
          </w:tcPr>
          <w:p w14:paraId="7924DE78" w14:textId="5219F290" w:rsidR="00FE3E1A" w:rsidRDefault="00FE3E1A" w:rsidP="00FE3E1A">
            <w:pPr>
              <w:pStyle w:val="TAC"/>
              <w:rPr>
                <w:sz w:val="16"/>
                <w:szCs w:val="16"/>
              </w:rPr>
            </w:pPr>
            <w:r>
              <w:rPr>
                <w:sz w:val="16"/>
                <w:szCs w:val="16"/>
              </w:rPr>
              <w:t>SP-210071</w:t>
            </w:r>
          </w:p>
        </w:tc>
        <w:tc>
          <w:tcPr>
            <w:tcW w:w="567" w:type="dxa"/>
            <w:shd w:val="solid" w:color="FFFFFF" w:fill="auto"/>
          </w:tcPr>
          <w:p w14:paraId="1677A685" w14:textId="665BB327" w:rsidR="00FE3E1A" w:rsidRDefault="00FE3E1A" w:rsidP="00FE3E1A">
            <w:pPr>
              <w:pStyle w:val="TAC"/>
              <w:rPr>
                <w:sz w:val="16"/>
                <w:szCs w:val="16"/>
              </w:rPr>
            </w:pPr>
            <w:r>
              <w:rPr>
                <w:sz w:val="16"/>
                <w:szCs w:val="16"/>
              </w:rPr>
              <w:t>0221</w:t>
            </w:r>
          </w:p>
        </w:tc>
        <w:tc>
          <w:tcPr>
            <w:tcW w:w="425" w:type="dxa"/>
            <w:shd w:val="solid" w:color="FFFFFF" w:fill="auto"/>
          </w:tcPr>
          <w:p w14:paraId="073C042D" w14:textId="58B76D60" w:rsidR="00FE3E1A" w:rsidRDefault="00FE3E1A" w:rsidP="00FE3E1A">
            <w:pPr>
              <w:pStyle w:val="TAC"/>
              <w:rPr>
                <w:sz w:val="16"/>
                <w:szCs w:val="16"/>
              </w:rPr>
            </w:pPr>
            <w:r>
              <w:rPr>
                <w:sz w:val="16"/>
                <w:szCs w:val="16"/>
              </w:rPr>
              <w:t>1</w:t>
            </w:r>
          </w:p>
        </w:tc>
        <w:tc>
          <w:tcPr>
            <w:tcW w:w="425" w:type="dxa"/>
            <w:shd w:val="solid" w:color="FFFFFF" w:fill="auto"/>
          </w:tcPr>
          <w:p w14:paraId="2478ED3E" w14:textId="67C88440" w:rsidR="00FE3E1A" w:rsidRDefault="00FE3E1A" w:rsidP="00FE3E1A">
            <w:pPr>
              <w:pStyle w:val="TAC"/>
              <w:rPr>
                <w:sz w:val="16"/>
                <w:szCs w:val="16"/>
              </w:rPr>
            </w:pPr>
            <w:r>
              <w:rPr>
                <w:sz w:val="16"/>
                <w:szCs w:val="16"/>
              </w:rPr>
              <w:t>B</w:t>
            </w:r>
          </w:p>
        </w:tc>
        <w:tc>
          <w:tcPr>
            <w:tcW w:w="4820" w:type="dxa"/>
            <w:shd w:val="solid" w:color="FFFFFF" w:fill="auto"/>
          </w:tcPr>
          <w:p w14:paraId="4E323485" w14:textId="4C958A59" w:rsidR="00FE3E1A" w:rsidRDefault="00FE3E1A" w:rsidP="00FE3E1A">
            <w:pPr>
              <w:pStyle w:val="TAL"/>
              <w:rPr>
                <w:sz w:val="16"/>
                <w:szCs w:val="16"/>
              </w:rPr>
            </w:pPr>
            <w:r>
              <w:rPr>
                <w:sz w:val="16"/>
                <w:szCs w:val="16"/>
              </w:rPr>
              <w:t>KI#1: Extension of functional descriptions for Model training logical function</w:t>
            </w:r>
          </w:p>
        </w:tc>
        <w:tc>
          <w:tcPr>
            <w:tcW w:w="708" w:type="dxa"/>
            <w:shd w:val="solid" w:color="FFFFFF" w:fill="auto"/>
          </w:tcPr>
          <w:p w14:paraId="7715B9B7" w14:textId="02990325" w:rsidR="00FE3E1A" w:rsidRDefault="00FE3E1A" w:rsidP="00FE3E1A">
            <w:pPr>
              <w:pStyle w:val="TAL"/>
              <w:jc w:val="center"/>
              <w:rPr>
                <w:b/>
                <w:bCs/>
                <w:sz w:val="16"/>
                <w:szCs w:val="16"/>
              </w:rPr>
            </w:pPr>
            <w:r>
              <w:rPr>
                <w:b/>
                <w:bCs/>
                <w:sz w:val="16"/>
                <w:szCs w:val="16"/>
              </w:rPr>
              <w:t>17.0.0</w:t>
            </w:r>
          </w:p>
        </w:tc>
      </w:tr>
      <w:tr w:rsidR="00FE3E1A" w:rsidRPr="005D2CF1" w14:paraId="202A6B78" w14:textId="77777777" w:rsidTr="00B16F2C">
        <w:tc>
          <w:tcPr>
            <w:tcW w:w="800" w:type="dxa"/>
            <w:shd w:val="solid" w:color="FFFFFF" w:fill="auto"/>
          </w:tcPr>
          <w:p w14:paraId="074A12B1" w14:textId="1669A9A5" w:rsidR="00FE3E1A" w:rsidRDefault="00FE3E1A" w:rsidP="00FE3E1A">
            <w:pPr>
              <w:pStyle w:val="TAC"/>
              <w:rPr>
                <w:sz w:val="16"/>
                <w:szCs w:val="16"/>
              </w:rPr>
            </w:pPr>
            <w:r>
              <w:rPr>
                <w:sz w:val="16"/>
                <w:szCs w:val="16"/>
              </w:rPr>
              <w:t>2021-03</w:t>
            </w:r>
          </w:p>
        </w:tc>
        <w:tc>
          <w:tcPr>
            <w:tcW w:w="800" w:type="dxa"/>
            <w:shd w:val="solid" w:color="FFFFFF" w:fill="auto"/>
          </w:tcPr>
          <w:p w14:paraId="3FBBB983" w14:textId="6E9DEA9E" w:rsidR="00FE3E1A" w:rsidRDefault="00FE3E1A" w:rsidP="00FE3E1A">
            <w:pPr>
              <w:pStyle w:val="TAL"/>
              <w:rPr>
                <w:sz w:val="16"/>
                <w:szCs w:val="16"/>
              </w:rPr>
            </w:pPr>
            <w:r>
              <w:rPr>
                <w:sz w:val="16"/>
                <w:szCs w:val="16"/>
              </w:rPr>
              <w:t>SP#90E</w:t>
            </w:r>
          </w:p>
        </w:tc>
        <w:tc>
          <w:tcPr>
            <w:tcW w:w="1094" w:type="dxa"/>
            <w:shd w:val="solid" w:color="FFFFFF" w:fill="auto"/>
          </w:tcPr>
          <w:p w14:paraId="1FC8ACAF" w14:textId="3F35CDE6" w:rsidR="00FE3E1A" w:rsidRDefault="00FE3E1A" w:rsidP="00FE3E1A">
            <w:pPr>
              <w:pStyle w:val="TAC"/>
              <w:rPr>
                <w:sz w:val="16"/>
                <w:szCs w:val="16"/>
              </w:rPr>
            </w:pPr>
            <w:r>
              <w:rPr>
                <w:sz w:val="16"/>
                <w:szCs w:val="16"/>
              </w:rPr>
              <w:t>SP-210071</w:t>
            </w:r>
          </w:p>
        </w:tc>
        <w:tc>
          <w:tcPr>
            <w:tcW w:w="567" w:type="dxa"/>
            <w:shd w:val="solid" w:color="FFFFFF" w:fill="auto"/>
          </w:tcPr>
          <w:p w14:paraId="70958419" w14:textId="767EE640" w:rsidR="00FE3E1A" w:rsidRDefault="00FE3E1A" w:rsidP="00FE3E1A">
            <w:pPr>
              <w:pStyle w:val="TAC"/>
              <w:rPr>
                <w:sz w:val="16"/>
                <w:szCs w:val="16"/>
              </w:rPr>
            </w:pPr>
            <w:r>
              <w:rPr>
                <w:sz w:val="16"/>
                <w:szCs w:val="16"/>
              </w:rPr>
              <w:t>0222</w:t>
            </w:r>
          </w:p>
        </w:tc>
        <w:tc>
          <w:tcPr>
            <w:tcW w:w="425" w:type="dxa"/>
            <w:shd w:val="solid" w:color="FFFFFF" w:fill="auto"/>
          </w:tcPr>
          <w:p w14:paraId="32F99AB6" w14:textId="1D59457B" w:rsidR="00FE3E1A" w:rsidRDefault="00FE3E1A" w:rsidP="00FE3E1A">
            <w:pPr>
              <w:pStyle w:val="TAC"/>
              <w:rPr>
                <w:sz w:val="16"/>
                <w:szCs w:val="16"/>
              </w:rPr>
            </w:pPr>
            <w:r>
              <w:rPr>
                <w:sz w:val="16"/>
                <w:szCs w:val="16"/>
              </w:rPr>
              <w:t>1</w:t>
            </w:r>
          </w:p>
        </w:tc>
        <w:tc>
          <w:tcPr>
            <w:tcW w:w="425" w:type="dxa"/>
            <w:shd w:val="solid" w:color="FFFFFF" w:fill="auto"/>
          </w:tcPr>
          <w:p w14:paraId="2CB0F3B0" w14:textId="03DAED89" w:rsidR="00FE3E1A" w:rsidRDefault="00FE3E1A" w:rsidP="00FE3E1A">
            <w:pPr>
              <w:pStyle w:val="TAC"/>
              <w:rPr>
                <w:sz w:val="16"/>
                <w:szCs w:val="16"/>
              </w:rPr>
            </w:pPr>
            <w:r>
              <w:rPr>
                <w:sz w:val="16"/>
                <w:szCs w:val="16"/>
              </w:rPr>
              <w:t>B</w:t>
            </w:r>
          </w:p>
        </w:tc>
        <w:tc>
          <w:tcPr>
            <w:tcW w:w="4820" w:type="dxa"/>
            <w:shd w:val="solid" w:color="FFFFFF" w:fill="auto"/>
          </w:tcPr>
          <w:p w14:paraId="1B8169ED" w14:textId="5DDF1C8B" w:rsidR="00FE3E1A" w:rsidRDefault="00FE3E1A" w:rsidP="00FE3E1A">
            <w:pPr>
              <w:pStyle w:val="TAL"/>
              <w:rPr>
                <w:sz w:val="16"/>
                <w:szCs w:val="16"/>
              </w:rPr>
            </w:pPr>
            <w:r>
              <w:rPr>
                <w:sz w:val="16"/>
                <w:szCs w:val="16"/>
              </w:rPr>
              <w:t>KI#19: Procedures for ML model provisioning and training</w:t>
            </w:r>
          </w:p>
        </w:tc>
        <w:tc>
          <w:tcPr>
            <w:tcW w:w="708" w:type="dxa"/>
            <w:shd w:val="solid" w:color="FFFFFF" w:fill="auto"/>
          </w:tcPr>
          <w:p w14:paraId="4EC96B69" w14:textId="380B110C" w:rsidR="00FE3E1A" w:rsidRDefault="00FE3E1A" w:rsidP="00FE3E1A">
            <w:pPr>
              <w:pStyle w:val="TAL"/>
              <w:jc w:val="center"/>
              <w:rPr>
                <w:b/>
                <w:bCs/>
                <w:sz w:val="16"/>
                <w:szCs w:val="16"/>
              </w:rPr>
            </w:pPr>
            <w:r>
              <w:rPr>
                <w:b/>
                <w:bCs/>
                <w:sz w:val="16"/>
                <w:szCs w:val="16"/>
              </w:rPr>
              <w:t>17.0.0</w:t>
            </w:r>
          </w:p>
        </w:tc>
      </w:tr>
      <w:tr w:rsidR="00CB00E9" w:rsidRPr="005D2CF1" w14:paraId="2E6FC5F0" w14:textId="77777777" w:rsidTr="00B16F2C">
        <w:tc>
          <w:tcPr>
            <w:tcW w:w="800" w:type="dxa"/>
            <w:shd w:val="solid" w:color="FFFFFF" w:fill="auto"/>
          </w:tcPr>
          <w:p w14:paraId="75076AE1" w14:textId="11094D20" w:rsidR="00CB00E9" w:rsidRDefault="00CB00E9" w:rsidP="00CB00E9">
            <w:pPr>
              <w:pStyle w:val="TAC"/>
              <w:rPr>
                <w:sz w:val="16"/>
                <w:szCs w:val="16"/>
              </w:rPr>
            </w:pPr>
            <w:r>
              <w:rPr>
                <w:sz w:val="16"/>
                <w:szCs w:val="16"/>
              </w:rPr>
              <w:t>2021-03</w:t>
            </w:r>
          </w:p>
        </w:tc>
        <w:tc>
          <w:tcPr>
            <w:tcW w:w="800" w:type="dxa"/>
            <w:shd w:val="solid" w:color="FFFFFF" w:fill="auto"/>
          </w:tcPr>
          <w:p w14:paraId="389C1E11" w14:textId="2CE07C4C" w:rsidR="00CB00E9" w:rsidRDefault="00CB00E9" w:rsidP="00CB00E9">
            <w:pPr>
              <w:pStyle w:val="TAL"/>
              <w:rPr>
                <w:sz w:val="16"/>
                <w:szCs w:val="16"/>
              </w:rPr>
            </w:pPr>
            <w:r>
              <w:rPr>
                <w:sz w:val="16"/>
                <w:szCs w:val="16"/>
              </w:rPr>
              <w:t>SP#90E</w:t>
            </w:r>
          </w:p>
        </w:tc>
        <w:tc>
          <w:tcPr>
            <w:tcW w:w="1094" w:type="dxa"/>
            <w:shd w:val="solid" w:color="FFFFFF" w:fill="auto"/>
          </w:tcPr>
          <w:p w14:paraId="583A5468" w14:textId="53AEB8CA" w:rsidR="00CB00E9" w:rsidRDefault="00CB00E9" w:rsidP="00CB00E9">
            <w:pPr>
              <w:pStyle w:val="TAC"/>
              <w:rPr>
                <w:sz w:val="16"/>
                <w:szCs w:val="16"/>
              </w:rPr>
            </w:pPr>
            <w:r>
              <w:rPr>
                <w:sz w:val="16"/>
                <w:szCs w:val="16"/>
              </w:rPr>
              <w:t>SP-210071</w:t>
            </w:r>
          </w:p>
        </w:tc>
        <w:tc>
          <w:tcPr>
            <w:tcW w:w="567" w:type="dxa"/>
            <w:shd w:val="solid" w:color="FFFFFF" w:fill="auto"/>
          </w:tcPr>
          <w:p w14:paraId="50C4F8A4" w14:textId="7349FD84" w:rsidR="00CB00E9" w:rsidRDefault="00CB00E9" w:rsidP="00CB00E9">
            <w:pPr>
              <w:pStyle w:val="TAC"/>
              <w:rPr>
                <w:sz w:val="16"/>
                <w:szCs w:val="16"/>
              </w:rPr>
            </w:pPr>
            <w:r>
              <w:rPr>
                <w:sz w:val="16"/>
                <w:szCs w:val="16"/>
              </w:rPr>
              <w:t>0223</w:t>
            </w:r>
          </w:p>
        </w:tc>
        <w:tc>
          <w:tcPr>
            <w:tcW w:w="425" w:type="dxa"/>
            <w:shd w:val="solid" w:color="FFFFFF" w:fill="auto"/>
          </w:tcPr>
          <w:p w14:paraId="2F8383C5" w14:textId="387E4075" w:rsidR="00CB00E9" w:rsidRDefault="00CB00E9" w:rsidP="00CB00E9">
            <w:pPr>
              <w:pStyle w:val="TAC"/>
              <w:rPr>
                <w:sz w:val="16"/>
                <w:szCs w:val="16"/>
              </w:rPr>
            </w:pPr>
            <w:r>
              <w:rPr>
                <w:sz w:val="16"/>
                <w:szCs w:val="16"/>
              </w:rPr>
              <w:t>1</w:t>
            </w:r>
          </w:p>
        </w:tc>
        <w:tc>
          <w:tcPr>
            <w:tcW w:w="425" w:type="dxa"/>
            <w:shd w:val="solid" w:color="FFFFFF" w:fill="auto"/>
          </w:tcPr>
          <w:p w14:paraId="6362EE63" w14:textId="448F03FE" w:rsidR="00CB00E9" w:rsidRDefault="00CB00E9" w:rsidP="00CB00E9">
            <w:pPr>
              <w:pStyle w:val="TAC"/>
              <w:rPr>
                <w:sz w:val="16"/>
                <w:szCs w:val="16"/>
              </w:rPr>
            </w:pPr>
            <w:r>
              <w:rPr>
                <w:sz w:val="16"/>
                <w:szCs w:val="16"/>
              </w:rPr>
              <w:t>B</w:t>
            </w:r>
          </w:p>
        </w:tc>
        <w:tc>
          <w:tcPr>
            <w:tcW w:w="4820" w:type="dxa"/>
            <w:shd w:val="solid" w:color="FFFFFF" w:fill="auto"/>
          </w:tcPr>
          <w:p w14:paraId="6560334A" w14:textId="2EF2680F" w:rsidR="00CB00E9" w:rsidRDefault="00CB00E9" w:rsidP="00CB00E9">
            <w:pPr>
              <w:pStyle w:val="TAL"/>
              <w:rPr>
                <w:sz w:val="16"/>
                <w:szCs w:val="16"/>
              </w:rPr>
            </w:pPr>
            <w:r>
              <w:rPr>
                <w:sz w:val="16"/>
                <w:szCs w:val="16"/>
              </w:rPr>
              <w:t>Multiple NWDAF instances architecture</w:t>
            </w:r>
          </w:p>
        </w:tc>
        <w:tc>
          <w:tcPr>
            <w:tcW w:w="708" w:type="dxa"/>
            <w:shd w:val="solid" w:color="FFFFFF" w:fill="auto"/>
          </w:tcPr>
          <w:p w14:paraId="369C8A3B" w14:textId="5368DFD6" w:rsidR="00CB00E9" w:rsidRDefault="00CB00E9" w:rsidP="00CB00E9">
            <w:pPr>
              <w:pStyle w:val="TAL"/>
              <w:jc w:val="center"/>
              <w:rPr>
                <w:b/>
                <w:bCs/>
                <w:sz w:val="16"/>
                <w:szCs w:val="16"/>
              </w:rPr>
            </w:pPr>
            <w:r>
              <w:rPr>
                <w:b/>
                <w:bCs/>
                <w:sz w:val="16"/>
                <w:szCs w:val="16"/>
              </w:rPr>
              <w:t>17.0.0</w:t>
            </w:r>
          </w:p>
        </w:tc>
      </w:tr>
      <w:tr w:rsidR="00CB00E9" w:rsidRPr="005D2CF1" w14:paraId="5526E9E2" w14:textId="77777777" w:rsidTr="00B16F2C">
        <w:tc>
          <w:tcPr>
            <w:tcW w:w="800" w:type="dxa"/>
            <w:shd w:val="solid" w:color="FFFFFF" w:fill="auto"/>
          </w:tcPr>
          <w:p w14:paraId="523ABD13" w14:textId="50E7542C" w:rsidR="00CB00E9" w:rsidRDefault="00CB00E9" w:rsidP="00CB00E9">
            <w:pPr>
              <w:pStyle w:val="TAC"/>
              <w:rPr>
                <w:sz w:val="16"/>
                <w:szCs w:val="16"/>
              </w:rPr>
            </w:pPr>
            <w:r>
              <w:rPr>
                <w:sz w:val="16"/>
                <w:szCs w:val="16"/>
              </w:rPr>
              <w:t>2021-03</w:t>
            </w:r>
          </w:p>
        </w:tc>
        <w:tc>
          <w:tcPr>
            <w:tcW w:w="800" w:type="dxa"/>
            <w:shd w:val="solid" w:color="FFFFFF" w:fill="auto"/>
          </w:tcPr>
          <w:p w14:paraId="327465A2" w14:textId="55950A5A" w:rsidR="00CB00E9" w:rsidRDefault="00CB00E9" w:rsidP="00CB00E9">
            <w:pPr>
              <w:pStyle w:val="TAL"/>
              <w:rPr>
                <w:sz w:val="16"/>
                <w:szCs w:val="16"/>
              </w:rPr>
            </w:pPr>
            <w:r>
              <w:rPr>
                <w:sz w:val="16"/>
                <w:szCs w:val="16"/>
              </w:rPr>
              <w:t>SP#90E</w:t>
            </w:r>
          </w:p>
        </w:tc>
        <w:tc>
          <w:tcPr>
            <w:tcW w:w="1094" w:type="dxa"/>
            <w:shd w:val="solid" w:color="FFFFFF" w:fill="auto"/>
          </w:tcPr>
          <w:p w14:paraId="366BC8A0" w14:textId="5C599E6C" w:rsidR="00CB00E9" w:rsidRDefault="00CB00E9" w:rsidP="00CB00E9">
            <w:pPr>
              <w:pStyle w:val="TAC"/>
              <w:rPr>
                <w:sz w:val="16"/>
                <w:szCs w:val="16"/>
              </w:rPr>
            </w:pPr>
            <w:r>
              <w:rPr>
                <w:sz w:val="16"/>
                <w:szCs w:val="16"/>
              </w:rPr>
              <w:t>SP-210071</w:t>
            </w:r>
          </w:p>
        </w:tc>
        <w:tc>
          <w:tcPr>
            <w:tcW w:w="567" w:type="dxa"/>
            <w:shd w:val="solid" w:color="FFFFFF" w:fill="auto"/>
          </w:tcPr>
          <w:p w14:paraId="5FFC749F" w14:textId="624B89A5" w:rsidR="00CB00E9" w:rsidRDefault="00CB00E9" w:rsidP="00CB00E9">
            <w:pPr>
              <w:pStyle w:val="TAC"/>
              <w:rPr>
                <w:sz w:val="16"/>
                <w:szCs w:val="16"/>
              </w:rPr>
            </w:pPr>
            <w:r>
              <w:rPr>
                <w:sz w:val="16"/>
                <w:szCs w:val="16"/>
              </w:rPr>
              <w:t>0224</w:t>
            </w:r>
          </w:p>
        </w:tc>
        <w:tc>
          <w:tcPr>
            <w:tcW w:w="425" w:type="dxa"/>
            <w:shd w:val="solid" w:color="FFFFFF" w:fill="auto"/>
          </w:tcPr>
          <w:p w14:paraId="7312D113" w14:textId="34617EF7" w:rsidR="00CB00E9" w:rsidRDefault="00CB00E9" w:rsidP="00CB00E9">
            <w:pPr>
              <w:pStyle w:val="TAC"/>
              <w:rPr>
                <w:sz w:val="16"/>
                <w:szCs w:val="16"/>
              </w:rPr>
            </w:pPr>
            <w:r>
              <w:rPr>
                <w:sz w:val="16"/>
                <w:szCs w:val="16"/>
              </w:rPr>
              <w:t>1</w:t>
            </w:r>
          </w:p>
        </w:tc>
        <w:tc>
          <w:tcPr>
            <w:tcW w:w="425" w:type="dxa"/>
            <w:shd w:val="solid" w:color="FFFFFF" w:fill="auto"/>
          </w:tcPr>
          <w:p w14:paraId="33EBB386" w14:textId="00BF5CC8" w:rsidR="00CB00E9" w:rsidRDefault="00CB00E9" w:rsidP="00CB00E9">
            <w:pPr>
              <w:pStyle w:val="TAC"/>
              <w:rPr>
                <w:sz w:val="16"/>
                <w:szCs w:val="16"/>
              </w:rPr>
            </w:pPr>
            <w:r>
              <w:rPr>
                <w:sz w:val="16"/>
                <w:szCs w:val="16"/>
              </w:rPr>
              <w:t>B</w:t>
            </w:r>
          </w:p>
        </w:tc>
        <w:tc>
          <w:tcPr>
            <w:tcW w:w="4820" w:type="dxa"/>
            <w:shd w:val="solid" w:color="FFFFFF" w:fill="auto"/>
          </w:tcPr>
          <w:p w14:paraId="7452EBA0" w14:textId="51AFD1BB" w:rsidR="00CB00E9" w:rsidRDefault="00CB00E9" w:rsidP="00CB00E9">
            <w:pPr>
              <w:pStyle w:val="TAL"/>
              <w:rPr>
                <w:sz w:val="16"/>
                <w:szCs w:val="16"/>
              </w:rPr>
            </w:pPr>
            <w:r>
              <w:rPr>
                <w:sz w:val="16"/>
                <w:szCs w:val="16"/>
              </w:rPr>
              <w:t>Procedures for model sharing</w:t>
            </w:r>
          </w:p>
        </w:tc>
        <w:tc>
          <w:tcPr>
            <w:tcW w:w="708" w:type="dxa"/>
            <w:shd w:val="solid" w:color="FFFFFF" w:fill="auto"/>
          </w:tcPr>
          <w:p w14:paraId="2C265210" w14:textId="22A819B6" w:rsidR="00CB00E9" w:rsidRDefault="00CB00E9" w:rsidP="00CB00E9">
            <w:pPr>
              <w:pStyle w:val="TAL"/>
              <w:jc w:val="center"/>
              <w:rPr>
                <w:b/>
                <w:bCs/>
                <w:sz w:val="16"/>
                <w:szCs w:val="16"/>
              </w:rPr>
            </w:pPr>
            <w:r>
              <w:rPr>
                <w:b/>
                <w:bCs/>
                <w:sz w:val="16"/>
                <w:szCs w:val="16"/>
              </w:rPr>
              <w:t>17.0.0</w:t>
            </w:r>
          </w:p>
        </w:tc>
      </w:tr>
      <w:tr w:rsidR="00CB00E9" w:rsidRPr="005D2CF1" w14:paraId="25F3405D" w14:textId="77777777" w:rsidTr="00B16F2C">
        <w:tc>
          <w:tcPr>
            <w:tcW w:w="800" w:type="dxa"/>
            <w:shd w:val="solid" w:color="FFFFFF" w:fill="auto"/>
          </w:tcPr>
          <w:p w14:paraId="00DC7621" w14:textId="7FF8E7C1" w:rsidR="00CB00E9" w:rsidRDefault="00CB00E9" w:rsidP="00CB00E9">
            <w:pPr>
              <w:pStyle w:val="TAC"/>
              <w:rPr>
                <w:sz w:val="16"/>
                <w:szCs w:val="16"/>
              </w:rPr>
            </w:pPr>
            <w:r>
              <w:rPr>
                <w:sz w:val="16"/>
                <w:szCs w:val="16"/>
              </w:rPr>
              <w:t>2021-03</w:t>
            </w:r>
          </w:p>
        </w:tc>
        <w:tc>
          <w:tcPr>
            <w:tcW w:w="800" w:type="dxa"/>
            <w:shd w:val="solid" w:color="FFFFFF" w:fill="auto"/>
          </w:tcPr>
          <w:p w14:paraId="24AC808B" w14:textId="0ADFCB41" w:rsidR="00CB00E9" w:rsidRDefault="00CB00E9" w:rsidP="00CB00E9">
            <w:pPr>
              <w:pStyle w:val="TAL"/>
              <w:rPr>
                <w:sz w:val="16"/>
                <w:szCs w:val="16"/>
              </w:rPr>
            </w:pPr>
            <w:r>
              <w:rPr>
                <w:sz w:val="16"/>
                <w:szCs w:val="16"/>
              </w:rPr>
              <w:t>SP#90E</w:t>
            </w:r>
          </w:p>
        </w:tc>
        <w:tc>
          <w:tcPr>
            <w:tcW w:w="1094" w:type="dxa"/>
            <w:shd w:val="solid" w:color="FFFFFF" w:fill="auto"/>
          </w:tcPr>
          <w:p w14:paraId="08CC22F3" w14:textId="21D7E56C" w:rsidR="00CB00E9" w:rsidRDefault="00CB00E9" w:rsidP="00CB00E9">
            <w:pPr>
              <w:pStyle w:val="TAC"/>
              <w:rPr>
                <w:sz w:val="16"/>
                <w:szCs w:val="16"/>
              </w:rPr>
            </w:pPr>
            <w:r>
              <w:rPr>
                <w:sz w:val="16"/>
                <w:szCs w:val="16"/>
              </w:rPr>
              <w:t>SP-210071</w:t>
            </w:r>
          </w:p>
        </w:tc>
        <w:tc>
          <w:tcPr>
            <w:tcW w:w="567" w:type="dxa"/>
            <w:shd w:val="solid" w:color="FFFFFF" w:fill="auto"/>
          </w:tcPr>
          <w:p w14:paraId="1A658A13" w14:textId="6143FC10" w:rsidR="00CB00E9" w:rsidRDefault="00CB00E9" w:rsidP="00CB00E9">
            <w:pPr>
              <w:pStyle w:val="TAC"/>
              <w:rPr>
                <w:sz w:val="16"/>
                <w:szCs w:val="16"/>
              </w:rPr>
            </w:pPr>
            <w:r>
              <w:rPr>
                <w:sz w:val="16"/>
                <w:szCs w:val="16"/>
              </w:rPr>
              <w:t>0229</w:t>
            </w:r>
          </w:p>
        </w:tc>
        <w:tc>
          <w:tcPr>
            <w:tcW w:w="425" w:type="dxa"/>
            <w:shd w:val="solid" w:color="FFFFFF" w:fill="auto"/>
          </w:tcPr>
          <w:p w14:paraId="446EC92A" w14:textId="487EDFEE" w:rsidR="00CB00E9" w:rsidRDefault="00CB00E9" w:rsidP="00CB00E9">
            <w:pPr>
              <w:pStyle w:val="TAC"/>
              <w:rPr>
                <w:sz w:val="16"/>
                <w:szCs w:val="16"/>
              </w:rPr>
            </w:pPr>
            <w:r>
              <w:rPr>
                <w:sz w:val="16"/>
                <w:szCs w:val="16"/>
              </w:rPr>
              <w:t>1</w:t>
            </w:r>
          </w:p>
        </w:tc>
        <w:tc>
          <w:tcPr>
            <w:tcW w:w="425" w:type="dxa"/>
            <w:shd w:val="solid" w:color="FFFFFF" w:fill="auto"/>
          </w:tcPr>
          <w:p w14:paraId="692832AD" w14:textId="29B26290" w:rsidR="00CB00E9" w:rsidRDefault="00CB00E9" w:rsidP="00CB00E9">
            <w:pPr>
              <w:pStyle w:val="TAC"/>
              <w:rPr>
                <w:sz w:val="16"/>
                <w:szCs w:val="16"/>
              </w:rPr>
            </w:pPr>
            <w:r>
              <w:rPr>
                <w:sz w:val="16"/>
                <w:szCs w:val="16"/>
              </w:rPr>
              <w:t>B</w:t>
            </w:r>
          </w:p>
        </w:tc>
        <w:tc>
          <w:tcPr>
            <w:tcW w:w="4820" w:type="dxa"/>
            <w:shd w:val="solid" w:color="FFFFFF" w:fill="auto"/>
          </w:tcPr>
          <w:p w14:paraId="462CF3E9" w14:textId="206B70AE" w:rsidR="00CB00E9" w:rsidRDefault="00CB00E9" w:rsidP="00CB00E9">
            <w:pPr>
              <w:pStyle w:val="TAL"/>
              <w:rPr>
                <w:sz w:val="16"/>
                <w:szCs w:val="16"/>
              </w:rPr>
            </w:pPr>
            <w:r>
              <w:rPr>
                <w:sz w:val="16"/>
                <w:szCs w:val="16"/>
              </w:rPr>
              <w:t>NWDAF discovery for no AOI case</w:t>
            </w:r>
          </w:p>
        </w:tc>
        <w:tc>
          <w:tcPr>
            <w:tcW w:w="708" w:type="dxa"/>
            <w:shd w:val="solid" w:color="FFFFFF" w:fill="auto"/>
          </w:tcPr>
          <w:p w14:paraId="4595FC0C" w14:textId="3FB578DF" w:rsidR="00CB00E9" w:rsidRDefault="00CB00E9" w:rsidP="00CB00E9">
            <w:pPr>
              <w:pStyle w:val="TAL"/>
              <w:jc w:val="center"/>
              <w:rPr>
                <w:b/>
                <w:bCs/>
                <w:sz w:val="16"/>
                <w:szCs w:val="16"/>
              </w:rPr>
            </w:pPr>
            <w:r>
              <w:rPr>
                <w:b/>
                <w:bCs/>
                <w:sz w:val="16"/>
                <w:szCs w:val="16"/>
              </w:rPr>
              <w:t>17.0.0</w:t>
            </w:r>
          </w:p>
        </w:tc>
      </w:tr>
      <w:tr w:rsidR="00CB00E9" w:rsidRPr="005D2CF1" w14:paraId="4BE26952" w14:textId="77777777" w:rsidTr="00B16F2C">
        <w:tc>
          <w:tcPr>
            <w:tcW w:w="800" w:type="dxa"/>
            <w:shd w:val="solid" w:color="FFFFFF" w:fill="auto"/>
          </w:tcPr>
          <w:p w14:paraId="6665621F" w14:textId="47EF48A1" w:rsidR="00CB00E9" w:rsidRDefault="00CB00E9" w:rsidP="00CB00E9">
            <w:pPr>
              <w:pStyle w:val="TAC"/>
              <w:rPr>
                <w:sz w:val="16"/>
                <w:szCs w:val="16"/>
              </w:rPr>
            </w:pPr>
            <w:r>
              <w:rPr>
                <w:sz w:val="16"/>
                <w:szCs w:val="16"/>
              </w:rPr>
              <w:t>2021-03</w:t>
            </w:r>
          </w:p>
        </w:tc>
        <w:tc>
          <w:tcPr>
            <w:tcW w:w="800" w:type="dxa"/>
            <w:shd w:val="solid" w:color="FFFFFF" w:fill="auto"/>
          </w:tcPr>
          <w:p w14:paraId="5A723C64" w14:textId="41C21A29" w:rsidR="00CB00E9" w:rsidRDefault="00CB00E9" w:rsidP="00CB00E9">
            <w:pPr>
              <w:pStyle w:val="TAL"/>
              <w:rPr>
                <w:sz w:val="16"/>
                <w:szCs w:val="16"/>
              </w:rPr>
            </w:pPr>
            <w:r>
              <w:rPr>
                <w:sz w:val="16"/>
                <w:szCs w:val="16"/>
              </w:rPr>
              <w:t>SP#90E</w:t>
            </w:r>
          </w:p>
        </w:tc>
        <w:tc>
          <w:tcPr>
            <w:tcW w:w="1094" w:type="dxa"/>
            <w:shd w:val="solid" w:color="FFFFFF" w:fill="auto"/>
          </w:tcPr>
          <w:p w14:paraId="6B83AF34" w14:textId="00AAC302" w:rsidR="00CB00E9" w:rsidRDefault="00CB00E9" w:rsidP="00CB00E9">
            <w:pPr>
              <w:pStyle w:val="TAC"/>
              <w:rPr>
                <w:sz w:val="16"/>
                <w:szCs w:val="16"/>
              </w:rPr>
            </w:pPr>
            <w:r>
              <w:rPr>
                <w:sz w:val="16"/>
                <w:szCs w:val="16"/>
              </w:rPr>
              <w:t>SP-210071</w:t>
            </w:r>
          </w:p>
        </w:tc>
        <w:tc>
          <w:tcPr>
            <w:tcW w:w="567" w:type="dxa"/>
            <w:shd w:val="solid" w:color="FFFFFF" w:fill="auto"/>
          </w:tcPr>
          <w:p w14:paraId="35E546CB" w14:textId="4FCB298C" w:rsidR="00CB00E9" w:rsidRDefault="00CB00E9" w:rsidP="00CB00E9">
            <w:pPr>
              <w:pStyle w:val="TAC"/>
              <w:rPr>
                <w:sz w:val="16"/>
                <w:szCs w:val="16"/>
              </w:rPr>
            </w:pPr>
            <w:r>
              <w:rPr>
                <w:sz w:val="16"/>
                <w:szCs w:val="16"/>
              </w:rPr>
              <w:t>0230</w:t>
            </w:r>
          </w:p>
        </w:tc>
        <w:tc>
          <w:tcPr>
            <w:tcW w:w="425" w:type="dxa"/>
            <w:shd w:val="solid" w:color="FFFFFF" w:fill="auto"/>
          </w:tcPr>
          <w:p w14:paraId="37D9989D" w14:textId="399D3813" w:rsidR="00CB00E9" w:rsidRDefault="00CB00E9" w:rsidP="00CB00E9">
            <w:pPr>
              <w:pStyle w:val="TAC"/>
              <w:rPr>
                <w:sz w:val="16"/>
                <w:szCs w:val="16"/>
              </w:rPr>
            </w:pPr>
            <w:r>
              <w:rPr>
                <w:sz w:val="16"/>
                <w:szCs w:val="16"/>
              </w:rPr>
              <w:t>1</w:t>
            </w:r>
          </w:p>
        </w:tc>
        <w:tc>
          <w:tcPr>
            <w:tcW w:w="425" w:type="dxa"/>
            <w:shd w:val="solid" w:color="FFFFFF" w:fill="auto"/>
          </w:tcPr>
          <w:p w14:paraId="31C081B9" w14:textId="5B6828D0" w:rsidR="00CB00E9" w:rsidRDefault="00CB00E9" w:rsidP="00CB00E9">
            <w:pPr>
              <w:pStyle w:val="TAC"/>
              <w:rPr>
                <w:sz w:val="16"/>
                <w:szCs w:val="16"/>
              </w:rPr>
            </w:pPr>
            <w:r>
              <w:rPr>
                <w:sz w:val="16"/>
                <w:szCs w:val="16"/>
              </w:rPr>
              <w:t>B</w:t>
            </w:r>
          </w:p>
        </w:tc>
        <w:tc>
          <w:tcPr>
            <w:tcW w:w="4820" w:type="dxa"/>
            <w:shd w:val="solid" w:color="FFFFFF" w:fill="auto"/>
          </w:tcPr>
          <w:p w14:paraId="413D6302" w14:textId="098E4766" w:rsidR="00CB00E9" w:rsidRDefault="00CB00E9" w:rsidP="00CB00E9">
            <w:pPr>
              <w:pStyle w:val="TAL"/>
              <w:rPr>
                <w:sz w:val="16"/>
                <w:szCs w:val="16"/>
              </w:rPr>
            </w:pPr>
            <w:r>
              <w:rPr>
                <w:sz w:val="16"/>
                <w:szCs w:val="16"/>
              </w:rPr>
              <w:t>Support of analytics aggregation without provision of AOI</w:t>
            </w:r>
          </w:p>
        </w:tc>
        <w:tc>
          <w:tcPr>
            <w:tcW w:w="708" w:type="dxa"/>
            <w:shd w:val="solid" w:color="FFFFFF" w:fill="auto"/>
          </w:tcPr>
          <w:p w14:paraId="6B0C2488" w14:textId="24D8EFF8" w:rsidR="00CB00E9" w:rsidRDefault="00CB00E9" w:rsidP="00CB00E9">
            <w:pPr>
              <w:pStyle w:val="TAL"/>
              <w:jc w:val="center"/>
              <w:rPr>
                <w:b/>
                <w:bCs/>
                <w:sz w:val="16"/>
                <w:szCs w:val="16"/>
              </w:rPr>
            </w:pPr>
            <w:r>
              <w:rPr>
                <w:b/>
                <w:bCs/>
                <w:sz w:val="16"/>
                <w:szCs w:val="16"/>
              </w:rPr>
              <w:t>17.0.0</w:t>
            </w:r>
          </w:p>
        </w:tc>
      </w:tr>
      <w:tr w:rsidR="00FE2C7A" w:rsidRPr="005D2CF1" w14:paraId="25504B3F" w14:textId="77777777" w:rsidTr="00B16F2C">
        <w:tc>
          <w:tcPr>
            <w:tcW w:w="800" w:type="dxa"/>
            <w:shd w:val="solid" w:color="FFFFFF" w:fill="auto"/>
          </w:tcPr>
          <w:p w14:paraId="3D010E49" w14:textId="14636AB5" w:rsidR="00FE2C7A" w:rsidRDefault="00FE2C7A" w:rsidP="00FE2C7A">
            <w:pPr>
              <w:pStyle w:val="TAC"/>
              <w:rPr>
                <w:sz w:val="16"/>
                <w:szCs w:val="16"/>
              </w:rPr>
            </w:pPr>
            <w:r>
              <w:rPr>
                <w:sz w:val="16"/>
                <w:szCs w:val="16"/>
              </w:rPr>
              <w:t>2021-03</w:t>
            </w:r>
          </w:p>
        </w:tc>
        <w:tc>
          <w:tcPr>
            <w:tcW w:w="800" w:type="dxa"/>
            <w:shd w:val="solid" w:color="FFFFFF" w:fill="auto"/>
          </w:tcPr>
          <w:p w14:paraId="6C8DDE09" w14:textId="45016BC8" w:rsidR="00FE2C7A" w:rsidRDefault="00FE2C7A" w:rsidP="00FE2C7A">
            <w:pPr>
              <w:pStyle w:val="TAL"/>
              <w:rPr>
                <w:sz w:val="16"/>
                <w:szCs w:val="16"/>
              </w:rPr>
            </w:pPr>
            <w:r>
              <w:rPr>
                <w:sz w:val="16"/>
                <w:szCs w:val="16"/>
              </w:rPr>
              <w:t>SP#90E</w:t>
            </w:r>
          </w:p>
        </w:tc>
        <w:tc>
          <w:tcPr>
            <w:tcW w:w="1094" w:type="dxa"/>
            <w:shd w:val="solid" w:color="FFFFFF" w:fill="auto"/>
          </w:tcPr>
          <w:p w14:paraId="198BDF1B" w14:textId="5C8FD482" w:rsidR="00FE2C7A" w:rsidRDefault="00FE2C7A" w:rsidP="00FE2C7A">
            <w:pPr>
              <w:pStyle w:val="TAC"/>
              <w:rPr>
                <w:sz w:val="16"/>
                <w:szCs w:val="16"/>
              </w:rPr>
            </w:pPr>
            <w:r>
              <w:rPr>
                <w:sz w:val="16"/>
                <w:szCs w:val="16"/>
              </w:rPr>
              <w:t>SP-210071</w:t>
            </w:r>
          </w:p>
        </w:tc>
        <w:tc>
          <w:tcPr>
            <w:tcW w:w="567" w:type="dxa"/>
            <w:shd w:val="solid" w:color="FFFFFF" w:fill="auto"/>
          </w:tcPr>
          <w:p w14:paraId="25FACE93" w14:textId="3E47B21A" w:rsidR="00FE2C7A" w:rsidRDefault="00FE2C7A" w:rsidP="00FE2C7A">
            <w:pPr>
              <w:pStyle w:val="TAC"/>
              <w:rPr>
                <w:sz w:val="16"/>
                <w:szCs w:val="16"/>
              </w:rPr>
            </w:pPr>
            <w:r>
              <w:rPr>
                <w:sz w:val="16"/>
                <w:szCs w:val="16"/>
              </w:rPr>
              <w:t>0233</w:t>
            </w:r>
          </w:p>
        </w:tc>
        <w:tc>
          <w:tcPr>
            <w:tcW w:w="425" w:type="dxa"/>
            <w:shd w:val="solid" w:color="FFFFFF" w:fill="auto"/>
          </w:tcPr>
          <w:p w14:paraId="21D3A6FC" w14:textId="0C98710D" w:rsidR="00FE2C7A" w:rsidRDefault="00FE2C7A" w:rsidP="00FE2C7A">
            <w:pPr>
              <w:pStyle w:val="TAC"/>
              <w:rPr>
                <w:sz w:val="16"/>
                <w:szCs w:val="16"/>
              </w:rPr>
            </w:pPr>
            <w:r>
              <w:rPr>
                <w:sz w:val="16"/>
                <w:szCs w:val="16"/>
              </w:rPr>
              <w:t>1</w:t>
            </w:r>
          </w:p>
        </w:tc>
        <w:tc>
          <w:tcPr>
            <w:tcW w:w="425" w:type="dxa"/>
            <w:shd w:val="solid" w:color="FFFFFF" w:fill="auto"/>
          </w:tcPr>
          <w:p w14:paraId="4FB9D342" w14:textId="5A4AFBA5" w:rsidR="00FE2C7A" w:rsidRDefault="00FE2C7A" w:rsidP="00FE2C7A">
            <w:pPr>
              <w:pStyle w:val="TAC"/>
              <w:rPr>
                <w:sz w:val="16"/>
                <w:szCs w:val="16"/>
              </w:rPr>
            </w:pPr>
            <w:r>
              <w:rPr>
                <w:sz w:val="16"/>
                <w:szCs w:val="16"/>
              </w:rPr>
              <w:t>B</w:t>
            </w:r>
          </w:p>
        </w:tc>
        <w:tc>
          <w:tcPr>
            <w:tcW w:w="4820" w:type="dxa"/>
            <w:shd w:val="solid" w:color="FFFFFF" w:fill="auto"/>
          </w:tcPr>
          <w:p w14:paraId="26EA7048" w14:textId="14D65608" w:rsidR="00FE2C7A" w:rsidRDefault="00FE2C7A" w:rsidP="00FE2C7A">
            <w:pPr>
              <w:pStyle w:val="TAL"/>
              <w:rPr>
                <w:sz w:val="16"/>
                <w:szCs w:val="16"/>
              </w:rPr>
            </w:pPr>
            <w:r>
              <w:rPr>
                <w:sz w:val="16"/>
                <w:szCs w:val="16"/>
              </w:rPr>
              <w:t>Support of DN performance analytics by NWDAF</w:t>
            </w:r>
          </w:p>
        </w:tc>
        <w:tc>
          <w:tcPr>
            <w:tcW w:w="708" w:type="dxa"/>
            <w:shd w:val="solid" w:color="FFFFFF" w:fill="auto"/>
          </w:tcPr>
          <w:p w14:paraId="0AE243D0" w14:textId="4385DB77" w:rsidR="00FE2C7A" w:rsidRDefault="00FE2C7A" w:rsidP="00FE2C7A">
            <w:pPr>
              <w:pStyle w:val="TAL"/>
              <w:jc w:val="center"/>
              <w:rPr>
                <w:b/>
                <w:bCs/>
                <w:sz w:val="16"/>
                <w:szCs w:val="16"/>
              </w:rPr>
            </w:pPr>
            <w:r>
              <w:rPr>
                <w:b/>
                <w:bCs/>
                <w:sz w:val="16"/>
                <w:szCs w:val="16"/>
              </w:rPr>
              <w:t>17.0.0</w:t>
            </w:r>
          </w:p>
        </w:tc>
      </w:tr>
      <w:tr w:rsidR="00FE2C7A" w:rsidRPr="005D2CF1" w14:paraId="2D4C7A67" w14:textId="77777777" w:rsidTr="00B16F2C">
        <w:tc>
          <w:tcPr>
            <w:tcW w:w="800" w:type="dxa"/>
            <w:shd w:val="solid" w:color="FFFFFF" w:fill="auto"/>
          </w:tcPr>
          <w:p w14:paraId="4E7ECD5B" w14:textId="6A008F91" w:rsidR="00FE2C7A" w:rsidRDefault="00FE2C7A" w:rsidP="00FE2C7A">
            <w:pPr>
              <w:pStyle w:val="TAC"/>
              <w:rPr>
                <w:sz w:val="16"/>
                <w:szCs w:val="16"/>
              </w:rPr>
            </w:pPr>
            <w:r>
              <w:rPr>
                <w:sz w:val="16"/>
                <w:szCs w:val="16"/>
              </w:rPr>
              <w:t>2021-03</w:t>
            </w:r>
          </w:p>
        </w:tc>
        <w:tc>
          <w:tcPr>
            <w:tcW w:w="800" w:type="dxa"/>
            <w:shd w:val="solid" w:color="FFFFFF" w:fill="auto"/>
          </w:tcPr>
          <w:p w14:paraId="7198F286" w14:textId="329098D3" w:rsidR="00FE2C7A" w:rsidRDefault="00FE2C7A" w:rsidP="00FE2C7A">
            <w:pPr>
              <w:pStyle w:val="TAL"/>
              <w:rPr>
                <w:sz w:val="16"/>
                <w:szCs w:val="16"/>
              </w:rPr>
            </w:pPr>
            <w:r>
              <w:rPr>
                <w:sz w:val="16"/>
                <w:szCs w:val="16"/>
              </w:rPr>
              <w:t>SP#90E</w:t>
            </w:r>
          </w:p>
        </w:tc>
        <w:tc>
          <w:tcPr>
            <w:tcW w:w="1094" w:type="dxa"/>
            <w:shd w:val="solid" w:color="FFFFFF" w:fill="auto"/>
          </w:tcPr>
          <w:p w14:paraId="139CF00D" w14:textId="20F54F6D" w:rsidR="00FE2C7A" w:rsidRDefault="00FE2C7A" w:rsidP="00FE2C7A">
            <w:pPr>
              <w:pStyle w:val="TAC"/>
              <w:rPr>
                <w:sz w:val="16"/>
                <w:szCs w:val="16"/>
              </w:rPr>
            </w:pPr>
            <w:r>
              <w:rPr>
                <w:sz w:val="16"/>
                <w:szCs w:val="16"/>
              </w:rPr>
              <w:t>SP-210071</w:t>
            </w:r>
          </w:p>
        </w:tc>
        <w:tc>
          <w:tcPr>
            <w:tcW w:w="567" w:type="dxa"/>
            <w:shd w:val="solid" w:color="FFFFFF" w:fill="auto"/>
          </w:tcPr>
          <w:p w14:paraId="06B1CF75" w14:textId="3E0E60AD" w:rsidR="00FE2C7A" w:rsidRDefault="00FE2C7A" w:rsidP="00FE2C7A">
            <w:pPr>
              <w:pStyle w:val="TAC"/>
              <w:rPr>
                <w:sz w:val="16"/>
                <w:szCs w:val="16"/>
              </w:rPr>
            </w:pPr>
            <w:r>
              <w:rPr>
                <w:sz w:val="16"/>
                <w:szCs w:val="16"/>
              </w:rPr>
              <w:t>0235</w:t>
            </w:r>
          </w:p>
        </w:tc>
        <w:tc>
          <w:tcPr>
            <w:tcW w:w="425" w:type="dxa"/>
            <w:shd w:val="solid" w:color="FFFFFF" w:fill="auto"/>
          </w:tcPr>
          <w:p w14:paraId="6E707FD6" w14:textId="2C8EA4DB" w:rsidR="00FE2C7A" w:rsidRDefault="00FE2C7A" w:rsidP="00FE2C7A">
            <w:pPr>
              <w:pStyle w:val="TAC"/>
              <w:rPr>
                <w:sz w:val="16"/>
                <w:szCs w:val="16"/>
              </w:rPr>
            </w:pPr>
            <w:r>
              <w:rPr>
                <w:sz w:val="16"/>
                <w:szCs w:val="16"/>
              </w:rPr>
              <w:t>1</w:t>
            </w:r>
          </w:p>
        </w:tc>
        <w:tc>
          <w:tcPr>
            <w:tcW w:w="425" w:type="dxa"/>
            <w:shd w:val="solid" w:color="FFFFFF" w:fill="auto"/>
          </w:tcPr>
          <w:p w14:paraId="6CE527C1" w14:textId="68BAC2A4" w:rsidR="00FE2C7A" w:rsidRDefault="00FE2C7A" w:rsidP="00FE2C7A">
            <w:pPr>
              <w:pStyle w:val="TAC"/>
              <w:rPr>
                <w:sz w:val="16"/>
                <w:szCs w:val="16"/>
              </w:rPr>
            </w:pPr>
            <w:r>
              <w:rPr>
                <w:sz w:val="16"/>
                <w:szCs w:val="16"/>
              </w:rPr>
              <w:t>B</w:t>
            </w:r>
          </w:p>
        </w:tc>
        <w:tc>
          <w:tcPr>
            <w:tcW w:w="4820" w:type="dxa"/>
            <w:shd w:val="solid" w:color="FFFFFF" w:fill="auto"/>
          </w:tcPr>
          <w:p w14:paraId="2E33106C" w14:textId="602740E3" w:rsidR="00FE2C7A" w:rsidRDefault="00FE2C7A" w:rsidP="00FE2C7A">
            <w:pPr>
              <w:pStyle w:val="TAL"/>
              <w:rPr>
                <w:sz w:val="16"/>
                <w:szCs w:val="16"/>
              </w:rPr>
            </w:pPr>
            <w:r>
              <w:rPr>
                <w:sz w:val="16"/>
                <w:szCs w:val="16"/>
              </w:rPr>
              <w:t>DCCF and ADRF architectural changes to increasing efficiency of data collection</w:t>
            </w:r>
          </w:p>
        </w:tc>
        <w:tc>
          <w:tcPr>
            <w:tcW w:w="708" w:type="dxa"/>
            <w:shd w:val="solid" w:color="FFFFFF" w:fill="auto"/>
          </w:tcPr>
          <w:p w14:paraId="7809DC11" w14:textId="44AF9977" w:rsidR="00FE2C7A" w:rsidRDefault="00FE2C7A" w:rsidP="00FE2C7A">
            <w:pPr>
              <w:pStyle w:val="TAL"/>
              <w:jc w:val="center"/>
              <w:rPr>
                <w:b/>
                <w:bCs/>
                <w:sz w:val="16"/>
                <w:szCs w:val="16"/>
              </w:rPr>
            </w:pPr>
            <w:r>
              <w:rPr>
                <w:b/>
                <w:bCs/>
                <w:sz w:val="16"/>
                <w:szCs w:val="16"/>
              </w:rPr>
              <w:t>17.0.0</w:t>
            </w:r>
          </w:p>
        </w:tc>
      </w:tr>
      <w:tr w:rsidR="003B4496" w:rsidRPr="005D2CF1" w14:paraId="400C831A" w14:textId="77777777" w:rsidTr="00B16F2C">
        <w:tc>
          <w:tcPr>
            <w:tcW w:w="800" w:type="dxa"/>
            <w:shd w:val="solid" w:color="FFFFFF" w:fill="auto"/>
          </w:tcPr>
          <w:p w14:paraId="68FF65D1" w14:textId="3B0E42A7" w:rsidR="003B4496" w:rsidRDefault="003B4496" w:rsidP="003B4496">
            <w:pPr>
              <w:pStyle w:val="TAC"/>
              <w:rPr>
                <w:sz w:val="16"/>
                <w:szCs w:val="16"/>
              </w:rPr>
            </w:pPr>
            <w:r>
              <w:rPr>
                <w:sz w:val="16"/>
                <w:szCs w:val="16"/>
              </w:rPr>
              <w:t>2021-03</w:t>
            </w:r>
          </w:p>
        </w:tc>
        <w:tc>
          <w:tcPr>
            <w:tcW w:w="800" w:type="dxa"/>
            <w:shd w:val="solid" w:color="FFFFFF" w:fill="auto"/>
          </w:tcPr>
          <w:p w14:paraId="28F1E30F" w14:textId="2D1FE214" w:rsidR="003B4496" w:rsidRDefault="003B4496" w:rsidP="003B4496">
            <w:pPr>
              <w:pStyle w:val="TAL"/>
              <w:rPr>
                <w:sz w:val="16"/>
                <w:szCs w:val="16"/>
              </w:rPr>
            </w:pPr>
            <w:r>
              <w:rPr>
                <w:sz w:val="16"/>
                <w:szCs w:val="16"/>
              </w:rPr>
              <w:t>SP#90E</w:t>
            </w:r>
          </w:p>
        </w:tc>
        <w:tc>
          <w:tcPr>
            <w:tcW w:w="1094" w:type="dxa"/>
            <w:shd w:val="solid" w:color="FFFFFF" w:fill="auto"/>
          </w:tcPr>
          <w:p w14:paraId="62A09203" w14:textId="08F1881B" w:rsidR="003B4496" w:rsidRDefault="003B4496" w:rsidP="003B4496">
            <w:pPr>
              <w:pStyle w:val="TAC"/>
              <w:rPr>
                <w:sz w:val="16"/>
                <w:szCs w:val="16"/>
              </w:rPr>
            </w:pPr>
            <w:r>
              <w:rPr>
                <w:sz w:val="16"/>
                <w:szCs w:val="16"/>
              </w:rPr>
              <w:t>SP-210071</w:t>
            </w:r>
          </w:p>
        </w:tc>
        <w:tc>
          <w:tcPr>
            <w:tcW w:w="567" w:type="dxa"/>
            <w:shd w:val="solid" w:color="FFFFFF" w:fill="auto"/>
          </w:tcPr>
          <w:p w14:paraId="450E5595" w14:textId="122A714E" w:rsidR="003B4496" w:rsidRDefault="003B4496" w:rsidP="003B4496">
            <w:pPr>
              <w:pStyle w:val="TAC"/>
              <w:rPr>
                <w:sz w:val="16"/>
                <w:szCs w:val="16"/>
              </w:rPr>
            </w:pPr>
            <w:r>
              <w:rPr>
                <w:sz w:val="16"/>
                <w:szCs w:val="16"/>
              </w:rPr>
              <w:t>0236</w:t>
            </w:r>
          </w:p>
        </w:tc>
        <w:tc>
          <w:tcPr>
            <w:tcW w:w="425" w:type="dxa"/>
            <w:shd w:val="solid" w:color="FFFFFF" w:fill="auto"/>
          </w:tcPr>
          <w:p w14:paraId="51F5FC76" w14:textId="7D36E22A" w:rsidR="003B4496" w:rsidRDefault="003B4496" w:rsidP="003B4496">
            <w:pPr>
              <w:pStyle w:val="TAC"/>
              <w:rPr>
                <w:sz w:val="16"/>
                <w:szCs w:val="16"/>
              </w:rPr>
            </w:pPr>
            <w:r>
              <w:rPr>
                <w:sz w:val="16"/>
                <w:szCs w:val="16"/>
              </w:rPr>
              <w:t>1</w:t>
            </w:r>
          </w:p>
        </w:tc>
        <w:tc>
          <w:tcPr>
            <w:tcW w:w="425" w:type="dxa"/>
            <w:shd w:val="solid" w:color="FFFFFF" w:fill="auto"/>
          </w:tcPr>
          <w:p w14:paraId="64E311B5" w14:textId="42734EB9" w:rsidR="003B4496" w:rsidRDefault="003B4496" w:rsidP="003B4496">
            <w:pPr>
              <w:pStyle w:val="TAC"/>
              <w:rPr>
                <w:sz w:val="16"/>
                <w:szCs w:val="16"/>
              </w:rPr>
            </w:pPr>
            <w:r>
              <w:rPr>
                <w:sz w:val="16"/>
                <w:szCs w:val="16"/>
              </w:rPr>
              <w:t>B</w:t>
            </w:r>
          </w:p>
        </w:tc>
        <w:tc>
          <w:tcPr>
            <w:tcW w:w="4820" w:type="dxa"/>
            <w:shd w:val="solid" w:color="FFFFFF" w:fill="auto"/>
          </w:tcPr>
          <w:p w14:paraId="762B3A99" w14:textId="7DF2E092" w:rsidR="003B4496" w:rsidRDefault="003B4496" w:rsidP="003B4496">
            <w:pPr>
              <w:pStyle w:val="TAL"/>
              <w:rPr>
                <w:sz w:val="16"/>
                <w:szCs w:val="16"/>
              </w:rPr>
            </w:pPr>
            <w:r>
              <w:rPr>
                <w:sz w:val="16"/>
                <w:szCs w:val="16"/>
              </w:rPr>
              <w:t>Procedures for data collection using DCCF</w:t>
            </w:r>
          </w:p>
        </w:tc>
        <w:tc>
          <w:tcPr>
            <w:tcW w:w="708" w:type="dxa"/>
            <w:shd w:val="solid" w:color="FFFFFF" w:fill="auto"/>
          </w:tcPr>
          <w:p w14:paraId="7373E45C" w14:textId="1F051CE9" w:rsidR="003B4496" w:rsidRDefault="003B4496" w:rsidP="003B4496">
            <w:pPr>
              <w:pStyle w:val="TAL"/>
              <w:jc w:val="center"/>
              <w:rPr>
                <w:b/>
                <w:bCs/>
                <w:sz w:val="16"/>
                <w:szCs w:val="16"/>
              </w:rPr>
            </w:pPr>
            <w:r>
              <w:rPr>
                <w:b/>
                <w:bCs/>
                <w:sz w:val="16"/>
                <w:szCs w:val="16"/>
              </w:rPr>
              <w:t>17.0.0</w:t>
            </w:r>
          </w:p>
        </w:tc>
      </w:tr>
      <w:tr w:rsidR="00D71C30" w:rsidRPr="005D2CF1" w14:paraId="69B82C29" w14:textId="77777777" w:rsidTr="00B16F2C">
        <w:tc>
          <w:tcPr>
            <w:tcW w:w="800" w:type="dxa"/>
            <w:shd w:val="solid" w:color="FFFFFF" w:fill="auto"/>
          </w:tcPr>
          <w:p w14:paraId="0DCAF81B" w14:textId="59831E19" w:rsidR="00D71C30" w:rsidRDefault="00D71C30" w:rsidP="00D71C30">
            <w:pPr>
              <w:pStyle w:val="TAC"/>
              <w:rPr>
                <w:sz w:val="16"/>
                <w:szCs w:val="16"/>
              </w:rPr>
            </w:pPr>
            <w:r>
              <w:rPr>
                <w:sz w:val="16"/>
                <w:szCs w:val="16"/>
              </w:rPr>
              <w:t>2021-03</w:t>
            </w:r>
          </w:p>
        </w:tc>
        <w:tc>
          <w:tcPr>
            <w:tcW w:w="800" w:type="dxa"/>
            <w:shd w:val="solid" w:color="FFFFFF" w:fill="auto"/>
          </w:tcPr>
          <w:p w14:paraId="3E9CD87C" w14:textId="162692EE" w:rsidR="00D71C30" w:rsidRDefault="00D71C30" w:rsidP="00D71C30">
            <w:pPr>
              <w:pStyle w:val="TAL"/>
              <w:rPr>
                <w:sz w:val="16"/>
                <w:szCs w:val="16"/>
              </w:rPr>
            </w:pPr>
            <w:r>
              <w:rPr>
                <w:sz w:val="16"/>
                <w:szCs w:val="16"/>
              </w:rPr>
              <w:t>SP#90E</w:t>
            </w:r>
          </w:p>
        </w:tc>
        <w:tc>
          <w:tcPr>
            <w:tcW w:w="1094" w:type="dxa"/>
            <w:shd w:val="solid" w:color="FFFFFF" w:fill="auto"/>
          </w:tcPr>
          <w:p w14:paraId="2229DB20" w14:textId="17F3288C" w:rsidR="00D71C30" w:rsidRDefault="00D71C30" w:rsidP="00D71C30">
            <w:pPr>
              <w:pStyle w:val="TAC"/>
              <w:rPr>
                <w:sz w:val="16"/>
                <w:szCs w:val="16"/>
              </w:rPr>
            </w:pPr>
            <w:r>
              <w:rPr>
                <w:sz w:val="16"/>
                <w:szCs w:val="16"/>
              </w:rPr>
              <w:t>SP-210071</w:t>
            </w:r>
          </w:p>
        </w:tc>
        <w:tc>
          <w:tcPr>
            <w:tcW w:w="567" w:type="dxa"/>
            <w:shd w:val="solid" w:color="FFFFFF" w:fill="auto"/>
          </w:tcPr>
          <w:p w14:paraId="3AC81871" w14:textId="092F7F55" w:rsidR="00D71C30" w:rsidRDefault="00D71C30" w:rsidP="00D71C30">
            <w:pPr>
              <w:pStyle w:val="TAC"/>
              <w:rPr>
                <w:sz w:val="16"/>
                <w:szCs w:val="16"/>
              </w:rPr>
            </w:pPr>
            <w:r>
              <w:rPr>
                <w:sz w:val="16"/>
                <w:szCs w:val="16"/>
              </w:rPr>
              <w:t>0237</w:t>
            </w:r>
          </w:p>
        </w:tc>
        <w:tc>
          <w:tcPr>
            <w:tcW w:w="425" w:type="dxa"/>
            <w:shd w:val="solid" w:color="FFFFFF" w:fill="auto"/>
          </w:tcPr>
          <w:p w14:paraId="295E7B46" w14:textId="40AFCB1F" w:rsidR="00D71C30" w:rsidRDefault="00D71C30" w:rsidP="00D71C30">
            <w:pPr>
              <w:pStyle w:val="TAC"/>
              <w:rPr>
                <w:sz w:val="16"/>
                <w:szCs w:val="16"/>
              </w:rPr>
            </w:pPr>
            <w:r>
              <w:rPr>
                <w:sz w:val="16"/>
                <w:szCs w:val="16"/>
              </w:rPr>
              <w:t>1</w:t>
            </w:r>
          </w:p>
        </w:tc>
        <w:tc>
          <w:tcPr>
            <w:tcW w:w="425" w:type="dxa"/>
            <w:shd w:val="solid" w:color="FFFFFF" w:fill="auto"/>
          </w:tcPr>
          <w:p w14:paraId="28ABE633" w14:textId="0FDDCC1F" w:rsidR="00D71C30" w:rsidRDefault="00D71C30" w:rsidP="00D71C30">
            <w:pPr>
              <w:pStyle w:val="TAC"/>
              <w:rPr>
                <w:sz w:val="16"/>
                <w:szCs w:val="16"/>
              </w:rPr>
            </w:pPr>
            <w:r>
              <w:rPr>
                <w:sz w:val="16"/>
                <w:szCs w:val="16"/>
              </w:rPr>
              <w:t>B</w:t>
            </w:r>
          </w:p>
        </w:tc>
        <w:tc>
          <w:tcPr>
            <w:tcW w:w="4820" w:type="dxa"/>
            <w:shd w:val="solid" w:color="FFFFFF" w:fill="auto"/>
          </w:tcPr>
          <w:p w14:paraId="65AB0E16" w14:textId="6EDC6A96" w:rsidR="00D71C30" w:rsidRDefault="00D71C30" w:rsidP="00D71C30">
            <w:pPr>
              <w:pStyle w:val="TAL"/>
              <w:rPr>
                <w:sz w:val="16"/>
                <w:szCs w:val="16"/>
              </w:rPr>
            </w:pPr>
            <w:r>
              <w:rPr>
                <w:sz w:val="16"/>
                <w:szCs w:val="16"/>
              </w:rPr>
              <w:t>Procedures for data collection using DCCF and Messaging Framework</w:t>
            </w:r>
          </w:p>
        </w:tc>
        <w:tc>
          <w:tcPr>
            <w:tcW w:w="708" w:type="dxa"/>
            <w:shd w:val="solid" w:color="FFFFFF" w:fill="auto"/>
          </w:tcPr>
          <w:p w14:paraId="6E4860D8" w14:textId="57476D74" w:rsidR="00D71C30" w:rsidRDefault="00D71C30" w:rsidP="00D71C30">
            <w:pPr>
              <w:pStyle w:val="TAL"/>
              <w:jc w:val="center"/>
              <w:rPr>
                <w:b/>
                <w:bCs/>
                <w:sz w:val="16"/>
                <w:szCs w:val="16"/>
              </w:rPr>
            </w:pPr>
            <w:r>
              <w:rPr>
                <w:b/>
                <w:bCs/>
                <w:sz w:val="16"/>
                <w:szCs w:val="16"/>
              </w:rPr>
              <w:t>17.0.0</w:t>
            </w:r>
          </w:p>
        </w:tc>
      </w:tr>
      <w:tr w:rsidR="00C93658" w:rsidRPr="005D2CF1" w14:paraId="4D8FD665" w14:textId="77777777" w:rsidTr="00B16F2C">
        <w:tc>
          <w:tcPr>
            <w:tcW w:w="800" w:type="dxa"/>
            <w:shd w:val="solid" w:color="FFFFFF" w:fill="auto"/>
          </w:tcPr>
          <w:p w14:paraId="403591CD" w14:textId="2220C47F" w:rsidR="00C93658" w:rsidRDefault="00C93658" w:rsidP="00C93658">
            <w:pPr>
              <w:pStyle w:val="TAC"/>
              <w:rPr>
                <w:sz w:val="16"/>
                <w:szCs w:val="16"/>
              </w:rPr>
            </w:pPr>
            <w:r>
              <w:rPr>
                <w:sz w:val="16"/>
                <w:szCs w:val="16"/>
              </w:rPr>
              <w:t>2021-03</w:t>
            </w:r>
          </w:p>
        </w:tc>
        <w:tc>
          <w:tcPr>
            <w:tcW w:w="800" w:type="dxa"/>
            <w:shd w:val="solid" w:color="FFFFFF" w:fill="auto"/>
          </w:tcPr>
          <w:p w14:paraId="622739EA" w14:textId="5E1F13E0" w:rsidR="00C93658" w:rsidRDefault="00C93658" w:rsidP="00C93658">
            <w:pPr>
              <w:pStyle w:val="TAL"/>
              <w:rPr>
                <w:sz w:val="16"/>
                <w:szCs w:val="16"/>
              </w:rPr>
            </w:pPr>
            <w:r>
              <w:rPr>
                <w:sz w:val="16"/>
                <w:szCs w:val="16"/>
              </w:rPr>
              <w:t>SP#90E</w:t>
            </w:r>
          </w:p>
        </w:tc>
        <w:tc>
          <w:tcPr>
            <w:tcW w:w="1094" w:type="dxa"/>
            <w:shd w:val="solid" w:color="FFFFFF" w:fill="auto"/>
          </w:tcPr>
          <w:p w14:paraId="15E5BB0C" w14:textId="63F9C083" w:rsidR="00C93658" w:rsidRDefault="00C93658" w:rsidP="00C93658">
            <w:pPr>
              <w:pStyle w:val="TAC"/>
              <w:rPr>
                <w:sz w:val="16"/>
                <w:szCs w:val="16"/>
              </w:rPr>
            </w:pPr>
            <w:r>
              <w:rPr>
                <w:sz w:val="16"/>
                <w:szCs w:val="16"/>
              </w:rPr>
              <w:t>SP-210071</w:t>
            </w:r>
          </w:p>
        </w:tc>
        <w:tc>
          <w:tcPr>
            <w:tcW w:w="567" w:type="dxa"/>
            <w:shd w:val="solid" w:color="FFFFFF" w:fill="auto"/>
          </w:tcPr>
          <w:p w14:paraId="29458A8F" w14:textId="69D780D3" w:rsidR="00C93658" w:rsidRDefault="00C93658" w:rsidP="00C93658">
            <w:pPr>
              <w:pStyle w:val="TAC"/>
              <w:rPr>
                <w:sz w:val="16"/>
                <w:szCs w:val="16"/>
              </w:rPr>
            </w:pPr>
            <w:r>
              <w:rPr>
                <w:sz w:val="16"/>
                <w:szCs w:val="16"/>
              </w:rPr>
              <w:t>0238</w:t>
            </w:r>
          </w:p>
        </w:tc>
        <w:tc>
          <w:tcPr>
            <w:tcW w:w="425" w:type="dxa"/>
            <w:shd w:val="solid" w:color="FFFFFF" w:fill="auto"/>
          </w:tcPr>
          <w:p w14:paraId="6BE16990" w14:textId="4D794A02" w:rsidR="00C93658" w:rsidRDefault="00C93658" w:rsidP="00C93658">
            <w:pPr>
              <w:pStyle w:val="TAC"/>
              <w:rPr>
                <w:sz w:val="16"/>
                <w:szCs w:val="16"/>
              </w:rPr>
            </w:pPr>
            <w:r>
              <w:rPr>
                <w:sz w:val="16"/>
                <w:szCs w:val="16"/>
              </w:rPr>
              <w:t>-</w:t>
            </w:r>
          </w:p>
        </w:tc>
        <w:tc>
          <w:tcPr>
            <w:tcW w:w="425" w:type="dxa"/>
            <w:shd w:val="solid" w:color="FFFFFF" w:fill="auto"/>
          </w:tcPr>
          <w:p w14:paraId="419B9C71" w14:textId="764E0CA8" w:rsidR="00C93658" w:rsidRDefault="00C93658" w:rsidP="00C93658">
            <w:pPr>
              <w:pStyle w:val="TAC"/>
              <w:rPr>
                <w:sz w:val="16"/>
                <w:szCs w:val="16"/>
              </w:rPr>
            </w:pPr>
            <w:r>
              <w:rPr>
                <w:sz w:val="16"/>
                <w:szCs w:val="16"/>
              </w:rPr>
              <w:t>B</w:t>
            </w:r>
          </w:p>
        </w:tc>
        <w:tc>
          <w:tcPr>
            <w:tcW w:w="4820" w:type="dxa"/>
            <w:shd w:val="solid" w:color="FFFFFF" w:fill="auto"/>
          </w:tcPr>
          <w:p w14:paraId="09CD80E2" w14:textId="19D3C864" w:rsidR="00C93658" w:rsidRDefault="00C93658" w:rsidP="00C93658">
            <w:pPr>
              <w:pStyle w:val="TAL"/>
              <w:rPr>
                <w:sz w:val="16"/>
                <w:szCs w:val="16"/>
              </w:rPr>
            </w:pPr>
            <w:r>
              <w:rPr>
                <w:sz w:val="16"/>
                <w:szCs w:val="16"/>
              </w:rPr>
              <w:t>Procedures for analytics exposure using DCCF</w:t>
            </w:r>
          </w:p>
        </w:tc>
        <w:tc>
          <w:tcPr>
            <w:tcW w:w="708" w:type="dxa"/>
            <w:shd w:val="solid" w:color="FFFFFF" w:fill="auto"/>
          </w:tcPr>
          <w:p w14:paraId="2BD60BCF" w14:textId="53039425" w:rsidR="00C93658" w:rsidRDefault="00C93658" w:rsidP="00C93658">
            <w:pPr>
              <w:pStyle w:val="TAL"/>
              <w:jc w:val="center"/>
              <w:rPr>
                <w:b/>
                <w:bCs/>
                <w:sz w:val="16"/>
                <w:szCs w:val="16"/>
              </w:rPr>
            </w:pPr>
            <w:r>
              <w:rPr>
                <w:b/>
                <w:bCs/>
                <w:sz w:val="16"/>
                <w:szCs w:val="16"/>
              </w:rPr>
              <w:t>17.0.0</w:t>
            </w:r>
          </w:p>
        </w:tc>
      </w:tr>
      <w:tr w:rsidR="00C93658" w:rsidRPr="005D2CF1" w14:paraId="5D7FB5FC" w14:textId="77777777" w:rsidTr="00B16F2C">
        <w:tc>
          <w:tcPr>
            <w:tcW w:w="800" w:type="dxa"/>
            <w:shd w:val="solid" w:color="FFFFFF" w:fill="auto"/>
          </w:tcPr>
          <w:p w14:paraId="48EAAB58" w14:textId="07757013" w:rsidR="00C93658" w:rsidRDefault="00C93658" w:rsidP="00C93658">
            <w:pPr>
              <w:pStyle w:val="TAC"/>
              <w:rPr>
                <w:sz w:val="16"/>
                <w:szCs w:val="16"/>
              </w:rPr>
            </w:pPr>
            <w:r>
              <w:rPr>
                <w:sz w:val="16"/>
                <w:szCs w:val="16"/>
              </w:rPr>
              <w:t>2021-03</w:t>
            </w:r>
          </w:p>
        </w:tc>
        <w:tc>
          <w:tcPr>
            <w:tcW w:w="800" w:type="dxa"/>
            <w:shd w:val="solid" w:color="FFFFFF" w:fill="auto"/>
          </w:tcPr>
          <w:p w14:paraId="6DBC2C07" w14:textId="3F592F1E" w:rsidR="00C93658" w:rsidRDefault="00C93658" w:rsidP="00C93658">
            <w:pPr>
              <w:pStyle w:val="TAL"/>
              <w:rPr>
                <w:sz w:val="16"/>
                <w:szCs w:val="16"/>
              </w:rPr>
            </w:pPr>
            <w:r>
              <w:rPr>
                <w:sz w:val="16"/>
                <w:szCs w:val="16"/>
              </w:rPr>
              <w:t>SP#90E</w:t>
            </w:r>
          </w:p>
        </w:tc>
        <w:tc>
          <w:tcPr>
            <w:tcW w:w="1094" w:type="dxa"/>
            <w:shd w:val="solid" w:color="FFFFFF" w:fill="auto"/>
          </w:tcPr>
          <w:p w14:paraId="66F1F94F" w14:textId="1F5DF19F" w:rsidR="00C93658" w:rsidRDefault="00C93658" w:rsidP="00C93658">
            <w:pPr>
              <w:pStyle w:val="TAC"/>
              <w:rPr>
                <w:sz w:val="16"/>
                <w:szCs w:val="16"/>
              </w:rPr>
            </w:pPr>
            <w:r>
              <w:rPr>
                <w:sz w:val="16"/>
                <w:szCs w:val="16"/>
              </w:rPr>
              <w:t>SP-210071</w:t>
            </w:r>
          </w:p>
        </w:tc>
        <w:tc>
          <w:tcPr>
            <w:tcW w:w="567" w:type="dxa"/>
            <w:shd w:val="solid" w:color="FFFFFF" w:fill="auto"/>
          </w:tcPr>
          <w:p w14:paraId="6BF633C6" w14:textId="699060D8" w:rsidR="00C93658" w:rsidRDefault="00C93658" w:rsidP="00C93658">
            <w:pPr>
              <w:pStyle w:val="TAC"/>
              <w:rPr>
                <w:sz w:val="16"/>
                <w:szCs w:val="16"/>
              </w:rPr>
            </w:pPr>
            <w:r>
              <w:rPr>
                <w:sz w:val="16"/>
                <w:szCs w:val="16"/>
              </w:rPr>
              <w:t>0239</w:t>
            </w:r>
          </w:p>
        </w:tc>
        <w:tc>
          <w:tcPr>
            <w:tcW w:w="425" w:type="dxa"/>
            <w:shd w:val="solid" w:color="FFFFFF" w:fill="auto"/>
          </w:tcPr>
          <w:p w14:paraId="5F2D183B" w14:textId="4AC95818" w:rsidR="00C93658" w:rsidRDefault="00C93658" w:rsidP="00C93658">
            <w:pPr>
              <w:pStyle w:val="TAC"/>
              <w:rPr>
                <w:sz w:val="16"/>
                <w:szCs w:val="16"/>
              </w:rPr>
            </w:pPr>
            <w:r>
              <w:rPr>
                <w:sz w:val="16"/>
                <w:szCs w:val="16"/>
              </w:rPr>
              <w:t>1</w:t>
            </w:r>
          </w:p>
        </w:tc>
        <w:tc>
          <w:tcPr>
            <w:tcW w:w="425" w:type="dxa"/>
            <w:shd w:val="solid" w:color="FFFFFF" w:fill="auto"/>
          </w:tcPr>
          <w:p w14:paraId="60077F73" w14:textId="67BC7A1E" w:rsidR="00C93658" w:rsidRDefault="00C93658" w:rsidP="00C93658">
            <w:pPr>
              <w:pStyle w:val="TAC"/>
              <w:rPr>
                <w:sz w:val="16"/>
                <w:szCs w:val="16"/>
              </w:rPr>
            </w:pPr>
            <w:r>
              <w:rPr>
                <w:sz w:val="16"/>
                <w:szCs w:val="16"/>
              </w:rPr>
              <w:t>B</w:t>
            </w:r>
          </w:p>
        </w:tc>
        <w:tc>
          <w:tcPr>
            <w:tcW w:w="4820" w:type="dxa"/>
            <w:shd w:val="solid" w:color="FFFFFF" w:fill="auto"/>
          </w:tcPr>
          <w:p w14:paraId="1AB14DD3" w14:textId="26EF3428" w:rsidR="00C93658" w:rsidRDefault="00C93658" w:rsidP="00C93658">
            <w:pPr>
              <w:pStyle w:val="TAL"/>
              <w:rPr>
                <w:sz w:val="16"/>
                <w:szCs w:val="16"/>
              </w:rPr>
            </w:pPr>
            <w:r>
              <w:rPr>
                <w:sz w:val="16"/>
                <w:szCs w:val="16"/>
              </w:rPr>
              <w:t>Procedures for analytics exposure using DCCF and Messaging Framework</w:t>
            </w:r>
          </w:p>
        </w:tc>
        <w:tc>
          <w:tcPr>
            <w:tcW w:w="708" w:type="dxa"/>
            <w:shd w:val="solid" w:color="FFFFFF" w:fill="auto"/>
          </w:tcPr>
          <w:p w14:paraId="1F035279" w14:textId="2789D45E" w:rsidR="00C93658" w:rsidRDefault="00C93658" w:rsidP="00C93658">
            <w:pPr>
              <w:pStyle w:val="TAL"/>
              <w:jc w:val="center"/>
              <w:rPr>
                <w:b/>
                <w:bCs/>
                <w:sz w:val="16"/>
                <w:szCs w:val="16"/>
              </w:rPr>
            </w:pPr>
            <w:r>
              <w:rPr>
                <w:b/>
                <w:bCs/>
                <w:sz w:val="16"/>
                <w:szCs w:val="16"/>
              </w:rPr>
              <w:t>17.0.0</w:t>
            </w:r>
          </w:p>
        </w:tc>
      </w:tr>
      <w:tr w:rsidR="00C93658" w:rsidRPr="005D2CF1" w14:paraId="0EAAD296" w14:textId="77777777" w:rsidTr="00B16F2C">
        <w:tc>
          <w:tcPr>
            <w:tcW w:w="800" w:type="dxa"/>
            <w:shd w:val="solid" w:color="FFFFFF" w:fill="auto"/>
          </w:tcPr>
          <w:p w14:paraId="0A8D9E5A" w14:textId="4A5D70A0" w:rsidR="00C93658" w:rsidRDefault="00C93658" w:rsidP="00C93658">
            <w:pPr>
              <w:pStyle w:val="TAC"/>
              <w:rPr>
                <w:sz w:val="16"/>
                <w:szCs w:val="16"/>
              </w:rPr>
            </w:pPr>
            <w:r>
              <w:rPr>
                <w:sz w:val="16"/>
                <w:szCs w:val="16"/>
              </w:rPr>
              <w:t>2021-03</w:t>
            </w:r>
          </w:p>
        </w:tc>
        <w:tc>
          <w:tcPr>
            <w:tcW w:w="800" w:type="dxa"/>
            <w:shd w:val="solid" w:color="FFFFFF" w:fill="auto"/>
          </w:tcPr>
          <w:p w14:paraId="7600889B" w14:textId="7DB68370" w:rsidR="00C93658" w:rsidRDefault="00C93658" w:rsidP="00C93658">
            <w:pPr>
              <w:pStyle w:val="TAL"/>
              <w:rPr>
                <w:sz w:val="16"/>
                <w:szCs w:val="16"/>
              </w:rPr>
            </w:pPr>
            <w:r>
              <w:rPr>
                <w:sz w:val="16"/>
                <w:szCs w:val="16"/>
              </w:rPr>
              <w:t>SP#90E</w:t>
            </w:r>
          </w:p>
        </w:tc>
        <w:tc>
          <w:tcPr>
            <w:tcW w:w="1094" w:type="dxa"/>
            <w:shd w:val="solid" w:color="FFFFFF" w:fill="auto"/>
          </w:tcPr>
          <w:p w14:paraId="0D859F11" w14:textId="155C16FF" w:rsidR="00C93658" w:rsidRDefault="00C93658" w:rsidP="00C93658">
            <w:pPr>
              <w:pStyle w:val="TAC"/>
              <w:rPr>
                <w:sz w:val="16"/>
                <w:szCs w:val="16"/>
              </w:rPr>
            </w:pPr>
            <w:r>
              <w:rPr>
                <w:sz w:val="16"/>
                <w:szCs w:val="16"/>
              </w:rPr>
              <w:t>SP-210071</w:t>
            </w:r>
          </w:p>
        </w:tc>
        <w:tc>
          <w:tcPr>
            <w:tcW w:w="567" w:type="dxa"/>
            <w:shd w:val="solid" w:color="FFFFFF" w:fill="auto"/>
          </w:tcPr>
          <w:p w14:paraId="5A341349" w14:textId="421AC21D" w:rsidR="00C93658" w:rsidRDefault="00C93658" w:rsidP="00C93658">
            <w:pPr>
              <w:pStyle w:val="TAC"/>
              <w:rPr>
                <w:sz w:val="16"/>
                <w:szCs w:val="16"/>
              </w:rPr>
            </w:pPr>
            <w:r>
              <w:rPr>
                <w:sz w:val="16"/>
                <w:szCs w:val="16"/>
              </w:rPr>
              <w:t>0240</w:t>
            </w:r>
          </w:p>
        </w:tc>
        <w:tc>
          <w:tcPr>
            <w:tcW w:w="425" w:type="dxa"/>
            <w:shd w:val="solid" w:color="FFFFFF" w:fill="auto"/>
          </w:tcPr>
          <w:p w14:paraId="1AD4B5A2" w14:textId="628181E0" w:rsidR="00C93658" w:rsidRDefault="00C93658" w:rsidP="00C93658">
            <w:pPr>
              <w:pStyle w:val="TAC"/>
              <w:rPr>
                <w:sz w:val="16"/>
                <w:szCs w:val="16"/>
              </w:rPr>
            </w:pPr>
            <w:r>
              <w:rPr>
                <w:sz w:val="16"/>
                <w:szCs w:val="16"/>
              </w:rPr>
              <w:t>-</w:t>
            </w:r>
          </w:p>
        </w:tc>
        <w:tc>
          <w:tcPr>
            <w:tcW w:w="425" w:type="dxa"/>
            <w:shd w:val="solid" w:color="FFFFFF" w:fill="auto"/>
          </w:tcPr>
          <w:p w14:paraId="6D48C0B8" w14:textId="13F29E4F" w:rsidR="00C93658" w:rsidRDefault="00C93658" w:rsidP="00C93658">
            <w:pPr>
              <w:pStyle w:val="TAC"/>
              <w:rPr>
                <w:sz w:val="16"/>
                <w:szCs w:val="16"/>
              </w:rPr>
            </w:pPr>
            <w:r>
              <w:rPr>
                <w:sz w:val="16"/>
                <w:szCs w:val="16"/>
              </w:rPr>
              <w:t>B</w:t>
            </w:r>
          </w:p>
        </w:tc>
        <w:tc>
          <w:tcPr>
            <w:tcW w:w="4820" w:type="dxa"/>
            <w:shd w:val="solid" w:color="FFFFFF" w:fill="auto"/>
          </w:tcPr>
          <w:p w14:paraId="1B164DE1" w14:textId="413C046B" w:rsidR="00C93658" w:rsidRDefault="00C93658" w:rsidP="00C93658">
            <w:pPr>
              <w:pStyle w:val="TAL"/>
              <w:rPr>
                <w:sz w:val="16"/>
                <w:szCs w:val="16"/>
              </w:rPr>
            </w:pPr>
            <w:r>
              <w:rPr>
                <w:sz w:val="16"/>
                <w:szCs w:val="16"/>
              </w:rPr>
              <w:t>NWDAF usage of partitioning criteria</w:t>
            </w:r>
          </w:p>
        </w:tc>
        <w:tc>
          <w:tcPr>
            <w:tcW w:w="708" w:type="dxa"/>
            <w:shd w:val="solid" w:color="FFFFFF" w:fill="auto"/>
          </w:tcPr>
          <w:p w14:paraId="41B66E1B" w14:textId="39A00088" w:rsidR="00C93658" w:rsidRDefault="00C93658" w:rsidP="00C93658">
            <w:pPr>
              <w:pStyle w:val="TAL"/>
              <w:jc w:val="center"/>
              <w:rPr>
                <w:b/>
                <w:bCs/>
                <w:sz w:val="16"/>
                <w:szCs w:val="16"/>
              </w:rPr>
            </w:pPr>
            <w:r>
              <w:rPr>
                <w:b/>
                <w:bCs/>
                <w:sz w:val="16"/>
                <w:szCs w:val="16"/>
              </w:rPr>
              <w:t>17.0.0</w:t>
            </w:r>
          </w:p>
        </w:tc>
      </w:tr>
      <w:tr w:rsidR="00C93658" w:rsidRPr="005D2CF1" w14:paraId="6263EB2B" w14:textId="77777777" w:rsidTr="00B16F2C">
        <w:tc>
          <w:tcPr>
            <w:tcW w:w="800" w:type="dxa"/>
            <w:shd w:val="solid" w:color="FFFFFF" w:fill="auto"/>
          </w:tcPr>
          <w:p w14:paraId="3460A567" w14:textId="2E41C6B6" w:rsidR="00C93658" w:rsidRDefault="00C93658" w:rsidP="00C93658">
            <w:pPr>
              <w:pStyle w:val="TAC"/>
              <w:rPr>
                <w:sz w:val="16"/>
                <w:szCs w:val="16"/>
              </w:rPr>
            </w:pPr>
            <w:r>
              <w:rPr>
                <w:sz w:val="16"/>
                <w:szCs w:val="16"/>
              </w:rPr>
              <w:t>2021-03</w:t>
            </w:r>
          </w:p>
        </w:tc>
        <w:tc>
          <w:tcPr>
            <w:tcW w:w="800" w:type="dxa"/>
            <w:shd w:val="solid" w:color="FFFFFF" w:fill="auto"/>
          </w:tcPr>
          <w:p w14:paraId="7AB63BFA" w14:textId="2C70F1C9" w:rsidR="00C93658" w:rsidRDefault="00C93658" w:rsidP="00C93658">
            <w:pPr>
              <w:pStyle w:val="TAL"/>
              <w:rPr>
                <w:sz w:val="16"/>
                <w:szCs w:val="16"/>
              </w:rPr>
            </w:pPr>
            <w:r>
              <w:rPr>
                <w:sz w:val="16"/>
                <w:szCs w:val="16"/>
              </w:rPr>
              <w:t>SP#90E</w:t>
            </w:r>
          </w:p>
        </w:tc>
        <w:tc>
          <w:tcPr>
            <w:tcW w:w="1094" w:type="dxa"/>
            <w:shd w:val="solid" w:color="FFFFFF" w:fill="auto"/>
          </w:tcPr>
          <w:p w14:paraId="3C27E4AD" w14:textId="599AADC9" w:rsidR="00C93658" w:rsidRDefault="00C93658" w:rsidP="00C93658">
            <w:pPr>
              <w:pStyle w:val="TAC"/>
              <w:rPr>
                <w:sz w:val="16"/>
                <w:szCs w:val="16"/>
              </w:rPr>
            </w:pPr>
            <w:r>
              <w:rPr>
                <w:sz w:val="16"/>
                <w:szCs w:val="16"/>
              </w:rPr>
              <w:t>SP-210071</w:t>
            </w:r>
          </w:p>
        </w:tc>
        <w:tc>
          <w:tcPr>
            <w:tcW w:w="567" w:type="dxa"/>
            <w:shd w:val="solid" w:color="FFFFFF" w:fill="auto"/>
          </w:tcPr>
          <w:p w14:paraId="617C8841" w14:textId="5AFEF26A" w:rsidR="00C93658" w:rsidRDefault="00C93658" w:rsidP="00C93658">
            <w:pPr>
              <w:pStyle w:val="TAC"/>
              <w:rPr>
                <w:sz w:val="16"/>
                <w:szCs w:val="16"/>
              </w:rPr>
            </w:pPr>
            <w:r>
              <w:rPr>
                <w:sz w:val="16"/>
                <w:szCs w:val="16"/>
              </w:rPr>
              <w:t>0241</w:t>
            </w:r>
          </w:p>
        </w:tc>
        <w:tc>
          <w:tcPr>
            <w:tcW w:w="425" w:type="dxa"/>
            <w:shd w:val="solid" w:color="FFFFFF" w:fill="auto"/>
          </w:tcPr>
          <w:p w14:paraId="0184036D" w14:textId="750E4A8C" w:rsidR="00C93658" w:rsidRDefault="00C93658" w:rsidP="00C93658">
            <w:pPr>
              <w:pStyle w:val="TAC"/>
              <w:rPr>
                <w:sz w:val="16"/>
                <w:szCs w:val="16"/>
              </w:rPr>
            </w:pPr>
            <w:r>
              <w:rPr>
                <w:sz w:val="16"/>
                <w:szCs w:val="16"/>
              </w:rPr>
              <w:t>1</w:t>
            </w:r>
          </w:p>
        </w:tc>
        <w:tc>
          <w:tcPr>
            <w:tcW w:w="425" w:type="dxa"/>
            <w:shd w:val="solid" w:color="FFFFFF" w:fill="auto"/>
          </w:tcPr>
          <w:p w14:paraId="40842FF5" w14:textId="2BE85315" w:rsidR="00C93658" w:rsidRDefault="00C93658" w:rsidP="00C93658">
            <w:pPr>
              <w:pStyle w:val="TAC"/>
              <w:rPr>
                <w:sz w:val="16"/>
                <w:szCs w:val="16"/>
              </w:rPr>
            </w:pPr>
            <w:r>
              <w:rPr>
                <w:sz w:val="16"/>
                <w:szCs w:val="16"/>
              </w:rPr>
              <w:t>B</w:t>
            </w:r>
          </w:p>
        </w:tc>
        <w:tc>
          <w:tcPr>
            <w:tcW w:w="4820" w:type="dxa"/>
            <w:shd w:val="solid" w:color="FFFFFF" w:fill="auto"/>
          </w:tcPr>
          <w:p w14:paraId="2A30AF29" w14:textId="3B253F04" w:rsidR="00C93658" w:rsidRDefault="00C93658" w:rsidP="00C93658">
            <w:pPr>
              <w:pStyle w:val="TAL"/>
              <w:rPr>
                <w:sz w:val="16"/>
                <w:szCs w:val="16"/>
              </w:rPr>
            </w:pPr>
            <w:r>
              <w:rPr>
                <w:sz w:val="16"/>
                <w:szCs w:val="16"/>
              </w:rPr>
              <w:t>New procedure for data collection from UE</w:t>
            </w:r>
          </w:p>
        </w:tc>
        <w:tc>
          <w:tcPr>
            <w:tcW w:w="708" w:type="dxa"/>
            <w:shd w:val="solid" w:color="FFFFFF" w:fill="auto"/>
          </w:tcPr>
          <w:p w14:paraId="28BC7F14" w14:textId="639987FF" w:rsidR="00C93658" w:rsidRDefault="00C93658" w:rsidP="00C93658">
            <w:pPr>
              <w:pStyle w:val="TAL"/>
              <w:jc w:val="center"/>
              <w:rPr>
                <w:b/>
                <w:bCs/>
                <w:sz w:val="16"/>
                <w:szCs w:val="16"/>
              </w:rPr>
            </w:pPr>
            <w:r>
              <w:rPr>
                <w:b/>
                <w:bCs/>
                <w:sz w:val="16"/>
                <w:szCs w:val="16"/>
              </w:rPr>
              <w:t>17.0.0</w:t>
            </w:r>
          </w:p>
        </w:tc>
      </w:tr>
      <w:tr w:rsidR="00C93658" w:rsidRPr="005D2CF1" w14:paraId="175A4693" w14:textId="77777777" w:rsidTr="00B16F2C">
        <w:tc>
          <w:tcPr>
            <w:tcW w:w="800" w:type="dxa"/>
            <w:shd w:val="solid" w:color="FFFFFF" w:fill="auto"/>
          </w:tcPr>
          <w:p w14:paraId="313D162A" w14:textId="7D523B45" w:rsidR="00C93658" w:rsidRDefault="00C93658" w:rsidP="00C93658">
            <w:pPr>
              <w:pStyle w:val="TAC"/>
              <w:rPr>
                <w:sz w:val="16"/>
                <w:szCs w:val="16"/>
              </w:rPr>
            </w:pPr>
            <w:r>
              <w:rPr>
                <w:sz w:val="16"/>
                <w:szCs w:val="16"/>
              </w:rPr>
              <w:t>2021-03</w:t>
            </w:r>
          </w:p>
        </w:tc>
        <w:tc>
          <w:tcPr>
            <w:tcW w:w="800" w:type="dxa"/>
            <w:shd w:val="solid" w:color="FFFFFF" w:fill="auto"/>
          </w:tcPr>
          <w:p w14:paraId="0F881551" w14:textId="56B8C1A9" w:rsidR="00C93658" w:rsidRDefault="00C93658" w:rsidP="00C93658">
            <w:pPr>
              <w:pStyle w:val="TAL"/>
              <w:rPr>
                <w:sz w:val="16"/>
                <w:szCs w:val="16"/>
              </w:rPr>
            </w:pPr>
            <w:r>
              <w:rPr>
                <w:sz w:val="16"/>
                <w:szCs w:val="16"/>
              </w:rPr>
              <w:t>SP#90E</w:t>
            </w:r>
          </w:p>
        </w:tc>
        <w:tc>
          <w:tcPr>
            <w:tcW w:w="1094" w:type="dxa"/>
            <w:shd w:val="solid" w:color="FFFFFF" w:fill="auto"/>
          </w:tcPr>
          <w:p w14:paraId="72A66B0C" w14:textId="3C63964E" w:rsidR="00C93658" w:rsidRDefault="00C93658" w:rsidP="00C93658">
            <w:pPr>
              <w:pStyle w:val="TAC"/>
              <w:rPr>
                <w:sz w:val="16"/>
                <w:szCs w:val="16"/>
              </w:rPr>
            </w:pPr>
            <w:r>
              <w:rPr>
                <w:sz w:val="16"/>
                <w:szCs w:val="16"/>
              </w:rPr>
              <w:t>SP-210071</w:t>
            </w:r>
          </w:p>
        </w:tc>
        <w:tc>
          <w:tcPr>
            <w:tcW w:w="567" w:type="dxa"/>
            <w:shd w:val="solid" w:color="FFFFFF" w:fill="auto"/>
          </w:tcPr>
          <w:p w14:paraId="7565B0C4" w14:textId="210E1160" w:rsidR="00C93658" w:rsidRDefault="00C93658" w:rsidP="00C93658">
            <w:pPr>
              <w:pStyle w:val="TAC"/>
              <w:rPr>
                <w:sz w:val="16"/>
                <w:szCs w:val="16"/>
              </w:rPr>
            </w:pPr>
            <w:r>
              <w:rPr>
                <w:sz w:val="16"/>
                <w:szCs w:val="16"/>
              </w:rPr>
              <w:t>0244</w:t>
            </w:r>
          </w:p>
        </w:tc>
        <w:tc>
          <w:tcPr>
            <w:tcW w:w="425" w:type="dxa"/>
            <w:shd w:val="solid" w:color="FFFFFF" w:fill="auto"/>
          </w:tcPr>
          <w:p w14:paraId="593B4C1B" w14:textId="00A7F008" w:rsidR="00C93658" w:rsidRDefault="00C93658" w:rsidP="00C93658">
            <w:pPr>
              <w:pStyle w:val="TAC"/>
              <w:rPr>
                <w:sz w:val="16"/>
                <w:szCs w:val="16"/>
              </w:rPr>
            </w:pPr>
            <w:r>
              <w:rPr>
                <w:sz w:val="16"/>
                <w:szCs w:val="16"/>
              </w:rPr>
              <w:t>1</w:t>
            </w:r>
          </w:p>
        </w:tc>
        <w:tc>
          <w:tcPr>
            <w:tcW w:w="425" w:type="dxa"/>
            <w:shd w:val="solid" w:color="FFFFFF" w:fill="auto"/>
          </w:tcPr>
          <w:p w14:paraId="52E3A038" w14:textId="10DB8DD2" w:rsidR="00C93658" w:rsidRDefault="00C93658" w:rsidP="00C93658">
            <w:pPr>
              <w:pStyle w:val="TAC"/>
              <w:rPr>
                <w:sz w:val="16"/>
                <w:szCs w:val="16"/>
              </w:rPr>
            </w:pPr>
            <w:r>
              <w:rPr>
                <w:sz w:val="16"/>
                <w:szCs w:val="16"/>
              </w:rPr>
              <w:t>B</w:t>
            </w:r>
          </w:p>
        </w:tc>
        <w:tc>
          <w:tcPr>
            <w:tcW w:w="4820" w:type="dxa"/>
            <w:shd w:val="solid" w:color="FFFFFF" w:fill="auto"/>
          </w:tcPr>
          <w:p w14:paraId="01865A37" w14:textId="0DD6531B" w:rsidR="00C93658" w:rsidRDefault="00C93658" w:rsidP="00C93658">
            <w:pPr>
              <w:pStyle w:val="TAL"/>
              <w:rPr>
                <w:sz w:val="16"/>
                <w:szCs w:val="16"/>
              </w:rPr>
            </w:pPr>
            <w:r>
              <w:rPr>
                <w:sz w:val="16"/>
                <w:szCs w:val="16"/>
              </w:rPr>
              <w:t>Increasing efficiency of data collection (Architecture part)</w:t>
            </w:r>
          </w:p>
        </w:tc>
        <w:tc>
          <w:tcPr>
            <w:tcW w:w="708" w:type="dxa"/>
            <w:shd w:val="solid" w:color="FFFFFF" w:fill="auto"/>
          </w:tcPr>
          <w:p w14:paraId="1A3FA99A" w14:textId="3EAB87D3" w:rsidR="00C93658" w:rsidRDefault="00C93658" w:rsidP="00C93658">
            <w:pPr>
              <w:pStyle w:val="TAL"/>
              <w:jc w:val="center"/>
              <w:rPr>
                <w:b/>
                <w:bCs/>
                <w:sz w:val="16"/>
                <w:szCs w:val="16"/>
              </w:rPr>
            </w:pPr>
            <w:r>
              <w:rPr>
                <w:b/>
                <w:bCs/>
                <w:sz w:val="16"/>
                <w:szCs w:val="16"/>
              </w:rPr>
              <w:t>17.0.0</w:t>
            </w:r>
          </w:p>
        </w:tc>
      </w:tr>
      <w:tr w:rsidR="00C93658" w:rsidRPr="005D2CF1" w14:paraId="31869BC6" w14:textId="77777777" w:rsidTr="00B16F2C">
        <w:tc>
          <w:tcPr>
            <w:tcW w:w="800" w:type="dxa"/>
            <w:shd w:val="solid" w:color="FFFFFF" w:fill="auto"/>
          </w:tcPr>
          <w:p w14:paraId="0D800466" w14:textId="1412CD6E" w:rsidR="00C93658" w:rsidRDefault="00C93658" w:rsidP="00C93658">
            <w:pPr>
              <w:pStyle w:val="TAC"/>
              <w:rPr>
                <w:sz w:val="16"/>
                <w:szCs w:val="16"/>
              </w:rPr>
            </w:pPr>
            <w:r>
              <w:rPr>
                <w:sz w:val="16"/>
                <w:szCs w:val="16"/>
              </w:rPr>
              <w:t>2021-03</w:t>
            </w:r>
          </w:p>
        </w:tc>
        <w:tc>
          <w:tcPr>
            <w:tcW w:w="800" w:type="dxa"/>
            <w:shd w:val="solid" w:color="FFFFFF" w:fill="auto"/>
          </w:tcPr>
          <w:p w14:paraId="0335812B" w14:textId="305FA7EA" w:rsidR="00C93658" w:rsidRDefault="00C93658" w:rsidP="00C93658">
            <w:pPr>
              <w:pStyle w:val="TAL"/>
              <w:rPr>
                <w:sz w:val="16"/>
                <w:szCs w:val="16"/>
              </w:rPr>
            </w:pPr>
            <w:r>
              <w:rPr>
                <w:sz w:val="16"/>
                <w:szCs w:val="16"/>
              </w:rPr>
              <w:t>SP#90E</w:t>
            </w:r>
          </w:p>
        </w:tc>
        <w:tc>
          <w:tcPr>
            <w:tcW w:w="1094" w:type="dxa"/>
            <w:shd w:val="solid" w:color="FFFFFF" w:fill="auto"/>
          </w:tcPr>
          <w:p w14:paraId="36A9065E" w14:textId="71BDD005" w:rsidR="00C93658" w:rsidRDefault="00C93658" w:rsidP="00C93658">
            <w:pPr>
              <w:pStyle w:val="TAC"/>
              <w:rPr>
                <w:sz w:val="16"/>
                <w:szCs w:val="16"/>
              </w:rPr>
            </w:pPr>
            <w:r>
              <w:rPr>
                <w:sz w:val="16"/>
                <w:szCs w:val="16"/>
              </w:rPr>
              <w:t>SP-210071</w:t>
            </w:r>
          </w:p>
        </w:tc>
        <w:tc>
          <w:tcPr>
            <w:tcW w:w="567" w:type="dxa"/>
            <w:shd w:val="solid" w:color="FFFFFF" w:fill="auto"/>
          </w:tcPr>
          <w:p w14:paraId="0D662363" w14:textId="730F103D" w:rsidR="00C93658" w:rsidRDefault="00C93658" w:rsidP="00C93658">
            <w:pPr>
              <w:pStyle w:val="TAC"/>
              <w:rPr>
                <w:sz w:val="16"/>
                <w:szCs w:val="16"/>
              </w:rPr>
            </w:pPr>
            <w:r>
              <w:rPr>
                <w:sz w:val="16"/>
                <w:szCs w:val="16"/>
              </w:rPr>
              <w:t>0248</w:t>
            </w:r>
          </w:p>
        </w:tc>
        <w:tc>
          <w:tcPr>
            <w:tcW w:w="425" w:type="dxa"/>
            <w:shd w:val="solid" w:color="FFFFFF" w:fill="auto"/>
          </w:tcPr>
          <w:p w14:paraId="22685247" w14:textId="21C27538" w:rsidR="00C93658" w:rsidRDefault="00C93658" w:rsidP="00C93658">
            <w:pPr>
              <w:pStyle w:val="TAC"/>
              <w:rPr>
                <w:sz w:val="16"/>
                <w:szCs w:val="16"/>
              </w:rPr>
            </w:pPr>
            <w:r>
              <w:rPr>
                <w:sz w:val="16"/>
                <w:szCs w:val="16"/>
              </w:rPr>
              <w:t>1</w:t>
            </w:r>
          </w:p>
        </w:tc>
        <w:tc>
          <w:tcPr>
            <w:tcW w:w="425" w:type="dxa"/>
            <w:shd w:val="solid" w:color="FFFFFF" w:fill="auto"/>
          </w:tcPr>
          <w:p w14:paraId="172921F2" w14:textId="748A3134" w:rsidR="00C93658" w:rsidRDefault="00C93658" w:rsidP="00C93658">
            <w:pPr>
              <w:pStyle w:val="TAC"/>
              <w:rPr>
                <w:sz w:val="16"/>
                <w:szCs w:val="16"/>
              </w:rPr>
            </w:pPr>
            <w:r>
              <w:rPr>
                <w:sz w:val="16"/>
                <w:szCs w:val="16"/>
              </w:rPr>
              <w:t>B</w:t>
            </w:r>
          </w:p>
        </w:tc>
        <w:tc>
          <w:tcPr>
            <w:tcW w:w="4820" w:type="dxa"/>
            <w:shd w:val="solid" w:color="FFFFFF" w:fill="auto"/>
          </w:tcPr>
          <w:p w14:paraId="20080494" w14:textId="1A7F644C" w:rsidR="00C93658" w:rsidRDefault="00C93658" w:rsidP="00C93658">
            <w:pPr>
              <w:pStyle w:val="TAL"/>
              <w:rPr>
                <w:sz w:val="16"/>
                <w:szCs w:val="16"/>
              </w:rPr>
            </w:pPr>
            <w:r>
              <w:rPr>
                <w:sz w:val="16"/>
                <w:szCs w:val="16"/>
              </w:rPr>
              <w:t>Update the procedure for Observed Service Experience related network data analytics case</w:t>
            </w:r>
          </w:p>
        </w:tc>
        <w:tc>
          <w:tcPr>
            <w:tcW w:w="708" w:type="dxa"/>
            <w:shd w:val="solid" w:color="FFFFFF" w:fill="auto"/>
          </w:tcPr>
          <w:p w14:paraId="6EA45610" w14:textId="56F15059" w:rsidR="00C93658" w:rsidRDefault="00C93658" w:rsidP="00C93658">
            <w:pPr>
              <w:pStyle w:val="TAL"/>
              <w:jc w:val="center"/>
              <w:rPr>
                <w:b/>
                <w:bCs/>
                <w:sz w:val="16"/>
                <w:szCs w:val="16"/>
              </w:rPr>
            </w:pPr>
            <w:r>
              <w:rPr>
                <w:b/>
                <w:bCs/>
                <w:sz w:val="16"/>
                <w:szCs w:val="16"/>
              </w:rPr>
              <w:t>17.0.0</w:t>
            </w:r>
          </w:p>
        </w:tc>
      </w:tr>
      <w:tr w:rsidR="006B0714" w:rsidRPr="005D2CF1" w14:paraId="2B7B74F5" w14:textId="77777777" w:rsidTr="00B16F2C">
        <w:tc>
          <w:tcPr>
            <w:tcW w:w="800" w:type="dxa"/>
            <w:shd w:val="solid" w:color="FFFFFF" w:fill="auto"/>
          </w:tcPr>
          <w:p w14:paraId="01F0346B" w14:textId="3A429274" w:rsidR="006B0714" w:rsidRDefault="006B0714" w:rsidP="00C93658">
            <w:pPr>
              <w:pStyle w:val="TAC"/>
              <w:rPr>
                <w:sz w:val="16"/>
                <w:szCs w:val="16"/>
              </w:rPr>
            </w:pPr>
            <w:r>
              <w:rPr>
                <w:sz w:val="16"/>
                <w:szCs w:val="16"/>
              </w:rPr>
              <w:t>2021-03</w:t>
            </w:r>
          </w:p>
        </w:tc>
        <w:tc>
          <w:tcPr>
            <w:tcW w:w="800" w:type="dxa"/>
            <w:shd w:val="solid" w:color="FFFFFF" w:fill="auto"/>
          </w:tcPr>
          <w:p w14:paraId="7717A61D" w14:textId="26F92F81" w:rsidR="006B0714" w:rsidRDefault="006B0714" w:rsidP="00C93658">
            <w:pPr>
              <w:pStyle w:val="TAL"/>
              <w:rPr>
                <w:sz w:val="16"/>
                <w:szCs w:val="16"/>
              </w:rPr>
            </w:pPr>
            <w:r>
              <w:rPr>
                <w:sz w:val="16"/>
                <w:szCs w:val="16"/>
              </w:rPr>
              <w:t>SP#90E</w:t>
            </w:r>
          </w:p>
        </w:tc>
        <w:tc>
          <w:tcPr>
            <w:tcW w:w="1094" w:type="dxa"/>
            <w:shd w:val="solid" w:color="FFFFFF" w:fill="auto"/>
          </w:tcPr>
          <w:p w14:paraId="614C9E0C" w14:textId="0D3286BE" w:rsidR="006B0714" w:rsidRDefault="006B0714" w:rsidP="00C93658">
            <w:pPr>
              <w:pStyle w:val="TAC"/>
              <w:rPr>
                <w:sz w:val="16"/>
                <w:szCs w:val="16"/>
              </w:rPr>
            </w:pPr>
            <w:r>
              <w:rPr>
                <w:sz w:val="16"/>
                <w:szCs w:val="16"/>
              </w:rPr>
              <w:t>SP-210072</w:t>
            </w:r>
          </w:p>
        </w:tc>
        <w:tc>
          <w:tcPr>
            <w:tcW w:w="567" w:type="dxa"/>
            <w:shd w:val="solid" w:color="FFFFFF" w:fill="auto"/>
          </w:tcPr>
          <w:p w14:paraId="53581856" w14:textId="2163251B" w:rsidR="006B0714" w:rsidRDefault="006B0714" w:rsidP="00C93658">
            <w:pPr>
              <w:pStyle w:val="TAC"/>
              <w:rPr>
                <w:sz w:val="16"/>
                <w:szCs w:val="16"/>
              </w:rPr>
            </w:pPr>
            <w:r>
              <w:rPr>
                <w:sz w:val="16"/>
                <w:szCs w:val="16"/>
              </w:rPr>
              <w:t>0250</w:t>
            </w:r>
          </w:p>
        </w:tc>
        <w:tc>
          <w:tcPr>
            <w:tcW w:w="425" w:type="dxa"/>
            <w:shd w:val="solid" w:color="FFFFFF" w:fill="auto"/>
          </w:tcPr>
          <w:p w14:paraId="75AA7D3F" w14:textId="760594C2" w:rsidR="006B0714" w:rsidRDefault="006B0714" w:rsidP="00C93658">
            <w:pPr>
              <w:pStyle w:val="TAC"/>
              <w:rPr>
                <w:sz w:val="16"/>
                <w:szCs w:val="16"/>
              </w:rPr>
            </w:pPr>
            <w:r>
              <w:rPr>
                <w:sz w:val="16"/>
                <w:szCs w:val="16"/>
              </w:rPr>
              <w:t>1</w:t>
            </w:r>
          </w:p>
        </w:tc>
        <w:tc>
          <w:tcPr>
            <w:tcW w:w="425" w:type="dxa"/>
            <w:shd w:val="solid" w:color="FFFFFF" w:fill="auto"/>
          </w:tcPr>
          <w:p w14:paraId="2893CA35" w14:textId="6C8CE548" w:rsidR="006B0714" w:rsidRDefault="006B0714" w:rsidP="00C93658">
            <w:pPr>
              <w:pStyle w:val="TAC"/>
              <w:rPr>
                <w:sz w:val="16"/>
                <w:szCs w:val="16"/>
              </w:rPr>
            </w:pPr>
            <w:r>
              <w:rPr>
                <w:sz w:val="16"/>
                <w:szCs w:val="16"/>
              </w:rPr>
              <w:t>B</w:t>
            </w:r>
          </w:p>
        </w:tc>
        <w:tc>
          <w:tcPr>
            <w:tcW w:w="4820" w:type="dxa"/>
            <w:shd w:val="solid" w:color="FFFFFF" w:fill="auto"/>
          </w:tcPr>
          <w:p w14:paraId="48C11185" w14:textId="1604233E" w:rsidR="006B0714" w:rsidRDefault="006B0714" w:rsidP="00C93658">
            <w:pPr>
              <w:pStyle w:val="TAL"/>
              <w:rPr>
                <w:sz w:val="16"/>
                <w:szCs w:val="16"/>
              </w:rPr>
            </w:pPr>
            <w:r>
              <w:rPr>
                <w:sz w:val="16"/>
                <w:szCs w:val="16"/>
              </w:rPr>
              <w:t>Service operations for Multiple NWDAF Analytics aggregation</w:t>
            </w:r>
          </w:p>
        </w:tc>
        <w:tc>
          <w:tcPr>
            <w:tcW w:w="708" w:type="dxa"/>
            <w:shd w:val="solid" w:color="FFFFFF" w:fill="auto"/>
          </w:tcPr>
          <w:p w14:paraId="31C9F2FC" w14:textId="7549AA84" w:rsidR="006B0714" w:rsidRDefault="006B0714" w:rsidP="00C93658">
            <w:pPr>
              <w:pStyle w:val="TAL"/>
              <w:jc w:val="center"/>
              <w:rPr>
                <w:b/>
                <w:bCs/>
                <w:sz w:val="16"/>
                <w:szCs w:val="16"/>
              </w:rPr>
            </w:pPr>
            <w:r>
              <w:rPr>
                <w:b/>
                <w:bCs/>
                <w:sz w:val="16"/>
                <w:szCs w:val="16"/>
              </w:rPr>
              <w:t>17.0.0</w:t>
            </w:r>
          </w:p>
        </w:tc>
      </w:tr>
      <w:tr w:rsidR="006D143A" w:rsidRPr="005D2CF1" w14:paraId="63030811" w14:textId="77777777" w:rsidTr="00B16F2C">
        <w:tc>
          <w:tcPr>
            <w:tcW w:w="800" w:type="dxa"/>
            <w:shd w:val="solid" w:color="FFFFFF" w:fill="auto"/>
          </w:tcPr>
          <w:p w14:paraId="3024566B" w14:textId="065963F9" w:rsidR="006D143A" w:rsidRDefault="006D143A" w:rsidP="006D143A">
            <w:pPr>
              <w:pStyle w:val="TAC"/>
              <w:rPr>
                <w:sz w:val="16"/>
                <w:szCs w:val="16"/>
              </w:rPr>
            </w:pPr>
            <w:r>
              <w:rPr>
                <w:sz w:val="16"/>
                <w:szCs w:val="16"/>
              </w:rPr>
              <w:t>2021-03</w:t>
            </w:r>
          </w:p>
        </w:tc>
        <w:tc>
          <w:tcPr>
            <w:tcW w:w="800" w:type="dxa"/>
            <w:shd w:val="solid" w:color="FFFFFF" w:fill="auto"/>
          </w:tcPr>
          <w:p w14:paraId="7D141039" w14:textId="2E5CFB3C" w:rsidR="006D143A" w:rsidRDefault="006D143A" w:rsidP="006D143A">
            <w:pPr>
              <w:pStyle w:val="TAL"/>
              <w:rPr>
                <w:sz w:val="16"/>
                <w:szCs w:val="16"/>
              </w:rPr>
            </w:pPr>
            <w:r>
              <w:rPr>
                <w:sz w:val="16"/>
                <w:szCs w:val="16"/>
              </w:rPr>
              <w:t>SP#90E</w:t>
            </w:r>
          </w:p>
        </w:tc>
        <w:tc>
          <w:tcPr>
            <w:tcW w:w="1094" w:type="dxa"/>
            <w:shd w:val="solid" w:color="FFFFFF" w:fill="auto"/>
          </w:tcPr>
          <w:p w14:paraId="05BF543F" w14:textId="4BC63459" w:rsidR="006D143A" w:rsidRDefault="006D143A" w:rsidP="006D143A">
            <w:pPr>
              <w:pStyle w:val="TAC"/>
              <w:rPr>
                <w:sz w:val="16"/>
                <w:szCs w:val="16"/>
              </w:rPr>
            </w:pPr>
            <w:r>
              <w:rPr>
                <w:sz w:val="16"/>
                <w:szCs w:val="16"/>
              </w:rPr>
              <w:t>SP-210072</w:t>
            </w:r>
          </w:p>
        </w:tc>
        <w:tc>
          <w:tcPr>
            <w:tcW w:w="567" w:type="dxa"/>
            <w:shd w:val="solid" w:color="FFFFFF" w:fill="auto"/>
          </w:tcPr>
          <w:p w14:paraId="180F99FB" w14:textId="3205A1BF" w:rsidR="006D143A" w:rsidRDefault="006D143A" w:rsidP="006D143A">
            <w:pPr>
              <w:pStyle w:val="TAC"/>
              <w:rPr>
                <w:sz w:val="16"/>
                <w:szCs w:val="16"/>
              </w:rPr>
            </w:pPr>
            <w:r>
              <w:rPr>
                <w:sz w:val="16"/>
                <w:szCs w:val="16"/>
              </w:rPr>
              <w:t>0251</w:t>
            </w:r>
          </w:p>
        </w:tc>
        <w:tc>
          <w:tcPr>
            <w:tcW w:w="425" w:type="dxa"/>
            <w:shd w:val="solid" w:color="FFFFFF" w:fill="auto"/>
          </w:tcPr>
          <w:p w14:paraId="2992E24A" w14:textId="2BA7804D" w:rsidR="006D143A" w:rsidRDefault="006D143A" w:rsidP="006D143A">
            <w:pPr>
              <w:pStyle w:val="TAC"/>
              <w:rPr>
                <w:sz w:val="16"/>
                <w:szCs w:val="16"/>
              </w:rPr>
            </w:pPr>
            <w:r>
              <w:rPr>
                <w:sz w:val="16"/>
                <w:szCs w:val="16"/>
              </w:rPr>
              <w:t>1</w:t>
            </w:r>
          </w:p>
        </w:tc>
        <w:tc>
          <w:tcPr>
            <w:tcW w:w="425" w:type="dxa"/>
            <w:shd w:val="solid" w:color="FFFFFF" w:fill="auto"/>
          </w:tcPr>
          <w:p w14:paraId="02FFFBE4" w14:textId="7D22E941" w:rsidR="006D143A" w:rsidRDefault="006D143A" w:rsidP="006D143A">
            <w:pPr>
              <w:pStyle w:val="TAC"/>
              <w:rPr>
                <w:sz w:val="16"/>
                <w:szCs w:val="16"/>
              </w:rPr>
            </w:pPr>
            <w:r>
              <w:rPr>
                <w:sz w:val="16"/>
                <w:szCs w:val="16"/>
              </w:rPr>
              <w:t>B</w:t>
            </w:r>
          </w:p>
        </w:tc>
        <w:tc>
          <w:tcPr>
            <w:tcW w:w="4820" w:type="dxa"/>
            <w:shd w:val="solid" w:color="FFFFFF" w:fill="auto"/>
          </w:tcPr>
          <w:p w14:paraId="316F067D" w14:textId="3018BB9B" w:rsidR="006D143A" w:rsidRDefault="006D143A" w:rsidP="006D143A">
            <w:pPr>
              <w:pStyle w:val="TAL"/>
              <w:rPr>
                <w:sz w:val="16"/>
                <w:szCs w:val="16"/>
              </w:rPr>
            </w:pPr>
            <w:r>
              <w:rPr>
                <w:sz w:val="16"/>
                <w:szCs w:val="16"/>
              </w:rPr>
              <w:t>NWDAF Reselection for Multiple NWDAF deployments - procedures</w:t>
            </w:r>
          </w:p>
        </w:tc>
        <w:tc>
          <w:tcPr>
            <w:tcW w:w="708" w:type="dxa"/>
            <w:shd w:val="solid" w:color="FFFFFF" w:fill="auto"/>
          </w:tcPr>
          <w:p w14:paraId="0B58A6C8" w14:textId="70C2D3F7" w:rsidR="006D143A" w:rsidRDefault="006D143A" w:rsidP="006D143A">
            <w:pPr>
              <w:pStyle w:val="TAL"/>
              <w:jc w:val="center"/>
              <w:rPr>
                <w:b/>
                <w:bCs/>
                <w:sz w:val="16"/>
                <w:szCs w:val="16"/>
              </w:rPr>
            </w:pPr>
            <w:r>
              <w:rPr>
                <w:b/>
                <w:bCs/>
                <w:sz w:val="16"/>
                <w:szCs w:val="16"/>
              </w:rPr>
              <w:t>17.0.0</w:t>
            </w:r>
          </w:p>
        </w:tc>
      </w:tr>
      <w:tr w:rsidR="006D143A" w:rsidRPr="005D2CF1" w14:paraId="4D9F5B29" w14:textId="77777777" w:rsidTr="00B16F2C">
        <w:tc>
          <w:tcPr>
            <w:tcW w:w="800" w:type="dxa"/>
            <w:shd w:val="solid" w:color="FFFFFF" w:fill="auto"/>
          </w:tcPr>
          <w:p w14:paraId="0F64049E" w14:textId="757921F6" w:rsidR="006D143A" w:rsidRDefault="006D143A" w:rsidP="006D143A">
            <w:pPr>
              <w:pStyle w:val="TAC"/>
              <w:rPr>
                <w:sz w:val="16"/>
                <w:szCs w:val="16"/>
              </w:rPr>
            </w:pPr>
            <w:r>
              <w:rPr>
                <w:sz w:val="16"/>
                <w:szCs w:val="16"/>
              </w:rPr>
              <w:t>2021-03</w:t>
            </w:r>
          </w:p>
        </w:tc>
        <w:tc>
          <w:tcPr>
            <w:tcW w:w="800" w:type="dxa"/>
            <w:shd w:val="solid" w:color="FFFFFF" w:fill="auto"/>
          </w:tcPr>
          <w:p w14:paraId="0B11CBBD" w14:textId="4318D40D" w:rsidR="006D143A" w:rsidRDefault="006D143A" w:rsidP="006D143A">
            <w:pPr>
              <w:pStyle w:val="TAL"/>
              <w:rPr>
                <w:sz w:val="16"/>
                <w:szCs w:val="16"/>
              </w:rPr>
            </w:pPr>
            <w:r>
              <w:rPr>
                <w:sz w:val="16"/>
                <w:szCs w:val="16"/>
              </w:rPr>
              <w:t>SP#90E</w:t>
            </w:r>
          </w:p>
        </w:tc>
        <w:tc>
          <w:tcPr>
            <w:tcW w:w="1094" w:type="dxa"/>
            <w:shd w:val="solid" w:color="FFFFFF" w:fill="auto"/>
          </w:tcPr>
          <w:p w14:paraId="44C1B6D3" w14:textId="3198FAD0" w:rsidR="006D143A" w:rsidRDefault="006D143A" w:rsidP="006D143A">
            <w:pPr>
              <w:pStyle w:val="TAC"/>
              <w:rPr>
                <w:sz w:val="16"/>
                <w:szCs w:val="16"/>
              </w:rPr>
            </w:pPr>
            <w:r>
              <w:rPr>
                <w:sz w:val="16"/>
                <w:szCs w:val="16"/>
              </w:rPr>
              <w:t>SP-210072</w:t>
            </w:r>
          </w:p>
        </w:tc>
        <w:tc>
          <w:tcPr>
            <w:tcW w:w="567" w:type="dxa"/>
            <w:shd w:val="solid" w:color="FFFFFF" w:fill="auto"/>
          </w:tcPr>
          <w:p w14:paraId="568F9A16" w14:textId="2F1C44F2" w:rsidR="006D143A" w:rsidRDefault="006D143A" w:rsidP="006D143A">
            <w:pPr>
              <w:pStyle w:val="TAC"/>
              <w:rPr>
                <w:sz w:val="16"/>
                <w:szCs w:val="16"/>
              </w:rPr>
            </w:pPr>
            <w:r>
              <w:rPr>
                <w:sz w:val="16"/>
                <w:szCs w:val="16"/>
              </w:rPr>
              <w:t>0252</w:t>
            </w:r>
          </w:p>
        </w:tc>
        <w:tc>
          <w:tcPr>
            <w:tcW w:w="425" w:type="dxa"/>
            <w:shd w:val="solid" w:color="FFFFFF" w:fill="auto"/>
          </w:tcPr>
          <w:p w14:paraId="5E172B3C" w14:textId="5A6D508C" w:rsidR="006D143A" w:rsidRDefault="006D143A" w:rsidP="006D143A">
            <w:pPr>
              <w:pStyle w:val="TAC"/>
              <w:rPr>
                <w:sz w:val="16"/>
                <w:szCs w:val="16"/>
              </w:rPr>
            </w:pPr>
            <w:r>
              <w:rPr>
                <w:sz w:val="16"/>
                <w:szCs w:val="16"/>
              </w:rPr>
              <w:t>1</w:t>
            </w:r>
          </w:p>
        </w:tc>
        <w:tc>
          <w:tcPr>
            <w:tcW w:w="425" w:type="dxa"/>
            <w:shd w:val="solid" w:color="FFFFFF" w:fill="auto"/>
          </w:tcPr>
          <w:p w14:paraId="39E2968E" w14:textId="61D8A129" w:rsidR="006D143A" w:rsidRDefault="006D143A" w:rsidP="006D143A">
            <w:pPr>
              <w:pStyle w:val="TAC"/>
              <w:rPr>
                <w:sz w:val="16"/>
                <w:szCs w:val="16"/>
              </w:rPr>
            </w:pPr>
            <w:r>
              <w:rPr>
                <w:sz w:val="16"/>
                <w:szCs w:val="16"/>
              </w:rPr>
              <w:t>B</w:t>
            </w:r>
          </w:p>
        </w:tc>
        <w:tc>
          <w:tcPr>
            <w:tcW w:w="4820" w:type="dxa"/>
            <w:shd w:val="solid" w:color="FFFFFF" w:fill="auto"/>
          </w:tcPr>
          <w:p w14:paraId="44B6A5CB" w14:textId="263A9000" w:rsidR="006D143A" w:rsidRDefault="006D143A" w:rsidP="006D143A">
            <w:pPr>
              <w:pStyle w:val="TAL"/>
              <w:rPr>
                <w:sz w:val="16"/>
                <w:szCs w:val="16"/>
              </w:rPr>
            </w:pPr>
            <w:r>
              <w:rPr>
                <w:sz w:val="16"/>
                <w:szCs w:val="16"/>
              </w:rPr>
              <w:t>NWDAF Discovery and Selection for Multiple NWDAF</w:t>
            </w:r>
          </w:p>
        </w:tc>
        <w:tc>
          <w:tcPr>
            <w:tcW w:w="708" w:type="dxa"/>
            <w:shd w:val="solid" w:color="FFFFFF" w:fill="auto"/>
          </w:tcPr>
          <w:p w14:paraId="2E033F47" w14:textId="425CC94F" w:rsidR="006D143A" w:rsidRDefault="006D143A" w:rsidP="006D143A">
            <w:pPr>
              <w:pStyle w:val="TAL"/>
              <w:jc w:val="center"/>
              <w:rPr>
                <w:b/>
                <w:bCs/>
                <w:sz w:val="16"/>
                <w:szCs w:val="16"/>
              </w:rPr>
            </w:pPr>
            <w:r>
              <w:rPr>
                <w:b/>
                <w:bCs/>
                <w:sz w:val="16"/>
                <w:szCs w:val="16"/>
              </w:rPr>
              <w:t>17.0.0</w:t>
            </w:r>
          </w:p>
        </w:tc>
      </w:tr>
      <w:tr w:rsidR="006D143A" w:rsidRPr="005D2CF1" w14:paraId="6A399213" w14:textId="77777777" w:rsidTr="00B16F2C">
        <w:tc>
          <w:tcPr>
            <w:tcW w:w="800" w:type="dxa"/>
            <w:shd w:val="solid" w:color="FFFFFF" w:fill="auto"/>
          </w:tcPr>
          <w:p w14:paraId="68A86285" w14:textId="3DA5CB21" w:rsidR="006D143A" w:rsidRDefault="006D143A" w:rsidP="006D143A">
            <w:pPr>
              <w:pStyle w:val="TAC"/>
              <w:rPr>
                <w:sz w:val="16"/>
                <w:szCs w:val="16"/>
              </w:rPr>
            </w:pPr>
            <w:r>
              <w:rPr>
                <w:sz w:val="16"/>
                <w:szCs w:val="16"/>
              </w:rPr>
              <w:t>2021-03</w:t>
            </w:r>
          </w:p>
        </w:tc>
        <w:tc>
          <w:tcPr>
            <w:tcW w:w="800" w:type="dxa"/>
            <w:shd w:val="solid" w:color="FFFFFF" w:fill="auto"/>
          </w:tcPr>
          <w:p w14:paraId="1ED86D79" w14:textId="1C6E7DDE" w:rsidR="006D143A" w:rsidRDefault="006D143A" w:rsidP="006D143A">
            <w:pPr>
              <w:pStyle w:val="TAL"/>
              <w:rPr>
                <w:sz w:val="16"/>
                <w:szCs w:val="16"/>
              </w:rPr>
            </w:pPr>
            <w:r>
              <w:rPr>
                <w:sz w:val="16"/>
                <w:szCs w:val="16"/>
              </w:rPr>
              <w:t>SP#90E</w:t>
            </w:r>
          </w:p>
        </w:tc>
        <w:tc>
          <w:tcPr>
            <w:tcW w:w="1094" w:type="dxa"/>
            <w:shd w:val="solid" w:color="FFFFFF" w:fill="auto"/>
          </w:tcPr>
          <w:p w14:paraId="6FEC76AC" w14:textId="25C18ACC" w:rsidR="006D143A" w:rsidRDefault="006D143A" w:rsidP="006D143A">
            <w:pPr>
              <w:pStyle w:val="TAC"/>
              <w:rPr>
                <w:sz w:val="16"/>
                <w:szCs w:val="16"/>
              </w:rPr>
            </w:pPr>
            <w:r>
              <w:rPr>
                <w:sz w:val="16"/>
                <w:szCs w:val="16"/>
              </w:rPr>
              <w:t>SP-210072</w:t>
            </w:r>
          </w:p>
        </w:tc>
        <w:tc>
          <w:tcPr>
            <w:tcW w:w="567" w:type="dxa"/>
            <w:shd w:val="solid" w:color="FFFFFF" w:fill="auto"/>
          </w:tcPr>
          <w:p w14:paraId="5D919BC5" w14:textId="7393310A" w:rsidR="006D143A" w:rsidRDefault="006D143A" w:rsidP="006D143A">
            <w:pPr>
              <w:pStyle w:val="TAC"/>
              <w:rPr>
                <w:sz w:val="16"/>
                <w:szCs w:val="16"/>
              </w:rPr>
            </w:pPr>
            <w:r>
              <w:rPr>
                <w:sz w:val="16"/>
                <w:szCs w:val="16"/>
              </w:rPr>
              <w:t>0255</w:t>
            </w:r>
          </w:p>
        </w:tc>
        <w:tc>
          <w:tcPr>
            <w:tcW w:w="425" w:type="dxa"/>
            <w:shd w:val="solid" w:color="FFFFFF" w:fill="auto"/>
          </w:tcPr>
          <w:p w14:paraId="3611B500" w14:textId="1017B356" w:rsidR="006D143A" w:rsidRDefault="006D143A" w:rsidP="006D143A">
            <w:pPr>
              <w:pStyle w:val="TAC"/>
              <w:rPr>
                <w:sz w:val="16"/>
                <w:szCs w:val="16"/>
              </w:rPr>
            </w:pPr>
            <w:r>
              <w:rPr>
                <w:sz w:val="16"/>
                <w:szCs w:val="16"/>
              </w:rPr>
              <w:t>1</w:t>
            </w:r>
          </w:p>
        </w:tc>
        <w:tc>
          <w:tcPr>
            <w:tcW w:w="425" w:type="dxa"/>
            <w:shd w:val="solid" w:color="FFFFFF" w:fill="auto"/>
          </w:tcPr>
          <w:p w14:paraId="60599212" w14:textId="6EE7A899" w:rsidR="006D143A" w:rsidRDefault="006D143A" w:rsidP="006D143A">
            <w:pPr>
              <w:pStyle w:val="TAC"/>
              <w:rPr>
                <w:sz w:val="16"/>
                <w:szCs w:val="16"/>
              </w:rPr>
            </w:pPr>
            <w:r>
              <w:rPr>
                <w:sz w:val="16"/>
                <w:szCs w:val="16"/>
              </w:rPr>
              <w:t>B</w:t>
            </w:r>
          </w:p>
        </w:tc>
        <w:tc>
          <w:tcPr>
            <w:tcW w:w="4820" w:type="dxa"/>
            <w:shd w:val="solid" w:color="FFFFFF" w:fill="auto"/>
          </w:tcPr>
          <w:p w14:paraId="6745AAE8" w14:textId="3EC6F7F9" w:rsidR="006D143A" w:rsidRDefault="006D143A" w:rsidP="006D143A">
            <w:pPr>
              <w:pStyle w:val="TAL"/>
              <w:rPr>
                <w:sz w:val="16"/>
                <w:szCs w:val="16"/>
              </w:rPr>
            </w:pPr>
            <w:r>
              <w:rPr>
                <w:sz w:val="16"/>
                <w:szCs w:val="16"/>
              </w:rPr>
              <w:t xml:space="preserve">Improvements on analytics subsets, accuracy levels, and ordering of results </w:t>
            </w:r>
          </w:p>
        </w:tc>
        <w:tc>
          <w:tcPr>
            <w:tcW w:w="708" w:type="dxa"/>
            <w:shd w:val="solid" w:color="FFFFFF" w:fill="auto"/>
          </w:tcPr>
          <w:p w14:paraId="76BA7579" w14:textId="20A5D454" w:rsidR="006D143A" w:rsidRDefault="006D143A" w:rsidP="006D143A">
            <w:pPr>
              <w:pStyle w:val="TAL"/>
              <w:jc w:val="center"/>
              <w:rPr>
                <w:b/>
                <w:bCs/>
                <w:sz w:val="16"/>
                <w:szCs w:val="16"/>
              </w:rPr>
            </w:pPr>
            <w:r>
              <w:rPr>
                <w:b/>
                <w:bCs/>
                <w:sz w:val="16"/>
                <w:szCs w:val="16"/>
              </w:rPr>
              <w:t>17.0.0</w:t>
            </w:r>
          </w:p>
        </w:tc>
      </w:tr>
      <w:tr w:rsidR="006D143A" w:rsidRPr="005D2CF1" w14:paraId="03B4EF77" w14:textId="77777777" w:rsidTr="00B16F2C">
        <w:tc>
          <w:tcPr>
            <w:tcW w:w="800" w:type="dxa"/>
            <w:shd w:val="solid" w:color="FFFFFF" w:fill="auto"/>
          </w:tcPr>
          <w:p w14:paraId="1E896BB2" w14:textId="4F53514A" w:rsidR="006D143A" w:rsidRDefault="006D143A" w:rsidP="006D143A">
            <w:pPr>
              <w:pStyle w:val="TAC"/>
              <w:rPr>
                <w:sz w:val="16"/>
                <w:szCs w:val="16"/>
              </w:rPr>
            </w:pPr>
            <w:r>
              <w:rPr>
                <w:sz w:val="16"/>
                <w:szCs w:val="16"/>
              </w:rPr>
              <w:t>2021-03</w:t>
            </w:r>
          </w:p>
        </w:tc>
        <w:tc>
          <w:tcPr>
            <w:tcW w:w="800" w:type="dxa"/>
            <w:shd w:val="solid" w:color="FFFFFF" w:fill="auto"/>
          </w:tcPr>
          <w:p w14:paraId="18F560EF" w14:textId="4A627267" w:rsidR="006D143A" w:rsidRDefault="006D143A" w:rsidP="006D143A">
            <w:pPr>
              <w:pStyle w:val="TAL"/>
              <w:rPr>
                <w:sz w:val="16"/>
                <w:szCs w:val="16"/>
              </w:rPr>
            </w:pPr>
            <w:r>
              <w:rPr>
                <w:sz w:val="16"/>
                <w:szCs w:val="16"/>
              </w:rPr>
              <w:t>SP#90E</w:t>
            </w:r>
          </w:p>
        </w:tc>
        <w:tc>
          <w:tcPr>
            <w:tcW w:w="1094" w:type="dxa"/>
            <w:shd w:val="solid" w:color="FFFFFF" w:fill="auto"/>
          </w:tcPr>
          <w:p w14:paraId="18947F6D" w14:textId="301C8DF3" w:rsidR="006D143A" w:rsidRDefault="006D143A" w:rsidP="006D143A">
            <w:pPr>
              <w:pStyle w:val="TAC"/>
              <w:rPr>
                <w:sz w:val="16"/>
                <w:szCs w:val="16"/>
              </w:rPr>
            </w:pPr>
            <w:r>
              <w:rPr>
                <w:sz w:val="16"/>
                <w:szCs w:val="16"/>
              </w:rPr>
              <w:t>SP-210072</w:t>
            </w:r>
          </w:p>
        </w:tc>
        <w:tc>
          <w:tcPr>
            <w:tcW w:w="567" w:type="dxa"/>
            <w:shd w:val="solid" w:color="FFFFFF" w:fill="auto"/>
          </w:tcPr>
          <w:p w14:paraId="13E940D5" w14:textId="395A231A" w:rsidR="006D143A" w:rsidRDefault="006D143A" w:rsidP="006D143A">
            <w:pPr>
              <w:pStyle w:val="TAC"/>
              <w:rPr>
                <w:sz w:val="16"/>
                <w:szCs w:val="16"/>
              </w:rPr>
            </w:pPr>
            <w:r>
              <w:rPr>
                <w:sz w:val="16"/>
                <w:szCs w:val="16"/>
              </w:rPr>
              <w:t>0256</w:t>
            </w:r>
          </w:p>
        </w:tc>
        <w:tc>
          <w:tcPr>
            <w:tcW w:w="425" w:type="dxa"/>
            <w:shd w:val="solid" w:color="FFFFFF" w:fill="auto"/>
          </w:tcPr>
          <w:p w14:paraId="7668E2BF" w14:textId="1A1003A1" w:rsidR="006D143A" w:rsidRDefault="006D143A" w:rsidP="006D143A">
            <w:pPr>
              <w:pStyle w:val="TAC"/>
              <w:rPr>
                <w:sz w:val="16"/>
                <w:szCs w:val="16"/>
              </w:rPr>
            </w:pPr>
            <w:r>
              <w:rPr>
                <w:sz w:val="16"/>
                <w:szCs w:val="16"/>
              </w:rPr>
              <w:t>1</w:t>
            </w:r>
          </w:p>
        </w:tc>
        <w:tc>
          <w:tcPr>
            <w:tcW w:w="425" w:type="dxa"/>
            <w:shd w:val="solid" w:color="FFFFFF" w:fill="auto"/>
          </w:tcPr>
          <w:p w14:paraId="30CFC282" w14:textId="771ABB77" w:rsidR="006D143A" w:rsidRDefault="006D143A" w:rsidP="006D143A">
            <w:pPr>
              <w:pStyle w:val="TAC"/>
              <w:rPr>
                <w:sz w:val="16"/>
                <w:szCs w:val="16"/>
              </w:rPr>
            </w:pPr>
            <w:r>
              <w:rPr>
                <w:sz w:val="16"/>
                <w:szCs w:val="16"/>
              </w:rPr>
              <w:t>B</w:t>
            </w:r>
          </w:p>
        </w:tc>
        <w:tc>
          <w:tcPr>
            <w:tcW w:w="4820" w:type="dxa"/>
            <w:shd w:val="solid" w:color="FFFFFF" w:fill="auto"/>
          </w:tcPr>
          <w:p w14:paraId="2D65B84A" w14:textId="4CC4360A" w:rsidR="006D143A" w:rsidRDefault="006D143A" w:rsidP="006D143A">
            <w:pPr>
              <w:pStyle w:val="TAL"/>
              <w:rPr>
                <w:sz w:val="16"/>
                <w:szCs w:val="16"/>
              </w:rPr>
            </w:pPr>
            <w:r>
              <w:rPr>
                <w:sz w:val="16"/>
                <w:szCs w:val="16"/>
              </w:rPr>
              <w:t>NWDAF Reselection for Multiple NWDAF deployments - service operations</w:t>
            </w:r>
          </w:p>
        </w:tc>
        <w:tc>
          <w:tcPr>
            <w:tcW w:w="708" w:type="dxa"/>
            <w:shd w:val="solid" w:color="FFFFFF" w:fill="auto"/>
          </w:tcPr>
          <w:p w14:paraId="325BB82A" w14:textId="323EB774" w:rsidR="006D143A" w:rsidRDefault="006D143A" w:rsidP="006D143A">
            <w:pPr>
              <w:pStyle w:val="TAL"/>
              <w:jc w:val="center"/>
              <w:rPr>
                <w:b/>
                <w:bCs/>
                <w:sz w:val="16"/>
                <w:szCs w:val="16"/>
              </w:rPr>
            </w:pPr>
            <w:r>
              <w:rPr>
                <w:b/>
                <w:bCs/>
                <w:sz w:val="16"/>
                <w:szCs w:val="16"/>
              </w:rPr>
              <w:t>17.0.0</w:t>
            </w:r>
          </w:p>
        </w:tc>
      </w:tr>
      <w:tr w:rsidR="008B2351" w:rsidRPr="005D2CF1" w14:paraId="48F39B80" w14:textId="77777777" w:rsidTr="00B16F2C">
        <w:tc>
          <w:tcPr>
            <w:tcW w:w="800" w:type="dxa"/>
            <w:shd w:val="solid" w:color="FFFFFF" w:fill="auto"/>
          </w:tcPr>
          <w:p w14:paraId="3DB3767D" w14:textId="3C4D9BB5" w:rsidR="008B2351" w:rsidRDefault="008B2351" w:rsidP="006D143A">
            <w:pPr>
              <w:pStyle w:val="TAC"/>
              <w:rPr>
                <w:sz w:val="16"/>
                <w:szCs w:val="16"/>
              </w:rPr>
            </w:pPr>
            <w:r>
              <w:rPr>
                <w:sz w:val="16"/>
                <w:szCs w:val="16"/>
              </w:rPr>
              <w:t>2021-06</w:t>
            </w:r>
          </w:p>
        </w:tc>
        <w:tc>
          <w:tcPr>
            <w:tcW w:w="800" w:type="dxa"/>
            <w:shd w:val="solid" w:color="FFFFFF" w:fill="auto"/>
          </w:tcPr>
          <w:p w14:paraId="28D56F81" w14:textId="30F42148" w:rsidR="008B2351" w:rsidRDefault="008B2351" w:rsidP="006D143A">
            <w:pPr>
              <w:pStyle w:val="TAL"/>
              <w:rPr>
                <w:sz w:val="16"/>
                <w:szCs w:val="16"/>
              </w:rPr>
            </w:pPr>
            <w:r>
              <w:rPr>
                <w:sz w:val="16"/>
                <w:szCs w:val="16"/>
              </w:rPr>
              <w:t>SP#92E</w:t>
            </w:r>
          </w:p>
        </w:tc>
        <w:tc>
          <w:tcPr>
            <w:tcW w:w="1094" w:type="dxa"/>
            <w:shd w:val="solid" w:color="FFFFFF" w:fill="auto"/>
          </w:tcPr>
          <w:p w14:paraId="1F237664" w14:textId="1ADCA6FB" w:rsidR="008B2351" w:rsidRDefault="008B2351" w:rsidP="006D143A">
            <w:pPr>
              <w:pStyle w:val="TAC"/>
              <w:rPr>
                <w:sz w:val="16"/>
                <w:szCs w:val="16"/>
              </w:rPr>
            </w:pPr>
            <w:r>
              <w:rPr>
                <w:sz w:val="16"/>
                <w:szCs w:val="16"/>
              </w:rPr>
              <w:t>SP-210348</w:t>
            </w:r>
          </w:p>
        </w:tc>
        <w:tc>
          <w:tcPr>
            <w:tcW w:w="567" w:type="dxa"/>
            <w:shd w:val="solid" w:color="FFFFFF" w:fill="auto"/>
          </w:tcPr>
          <w:p w14:paraId="2E819B98" w14:textId="47C85B54" w:rsidR="008B2351" w:rsidRDefault="008B2351" w:rsidP="006D143A">
            <w:pPr>
              <w:pStyle w:val="TAC"/>
              <w:rPr>
                <w:sz w:val="16"/>
                <w:szCs w:val="16"/>
              </w:rPr>
            </w:pPr>
            <w:r>
              <w:rPr>
                <w:sz w:val="16"/>
                <w:szCs w:val="16"/>
              </w:rPr>
              <w:t>0243</w:t>
            </w:r>
          </w:p>
        </w:tc>
        <w:tc>
          <w:tcPr>
            <w:tcW w:w="425" w:type="dxa"/>
            <w:shd w:val="solid" w:color="FFFFFF" w:fill="auto"/>
          </w:tcPr>
          <w:p w14:paraId="3D3AD1B6" w14:textId="685C61DF" w:rsidR="008B2351" w:rsidRDefault="008B2351" w:rsidP="006D143A">
            <w:pPr>
              <w:pStyle w:val="TAC"/>
              <w:rPr>
                <w:sz w:val="16"/>
                <w:szCs w:val="16"/>
              </w:rPr>
            </w:pPr>
            <w:r>
              <w:rPr>
                <w:sz w:val="16"/>
                <w:szCs w:val="16"/>
              </w:rPr>
              <w:t>5</w:t>
            </w:r>
          </w:p>
        </w:tc>
        <w:tc>
          <w:tcPr>
            <w:tcW w:w="425" w:type="dxa"/>
            <w:shd w:val="solid" w:color="FFFFFF" w:fill="auto"/>
          </w:tcPr>
          <w:p w14:paraId="148C1580" w14:textId="6107A284" w:rsidR="008B2351" w:rsidRDefault="008B2351" w:rsidP="006D143A">
            <w:pPr>
              <w:pStyle w:val="TAC"/>
              <w:rPr>
                <w:sz w:val="16"/>
                <w:szCs w:val="16"/>
              </w:rPr>
            </w:pPr>
            <w:r>
              <w:rPr>
                <w:sz w:val="16"/>
                <w:szCs w:val="16"/>
              </w:rPr>
              <w:t>B</w:t>
            </w:r>
          </w:p>
        </w:tc>
        <w:tc>
          <w:tcPr>
            <w:tcW w:w="4820" w:type="dxa"/>
            <w:shd w:val="solid" w:color="FFFFFF" w:fill="auto"/>
          </w:tcPr>
          <w:p w14:paraId="5D2195EE" w14:textId="7D952BA3" w:rsidR="008B2351" w:rsidRDefault="008B2351" w:rsidP="006D143A">
            <w:pPr>
              <w:pStyle w:val="TAL"/>
              <w:rPr>
                <w:sz w:val="16"/>
                <w:szCs w:val="16"/>
              </w:rPr>
            </w:pPr>
            <w:r>
              <w:rPr>
                <w:sz w:val="16"/>
                <w:szCs w:val="16"/>
              </w:rPr>
              <w:t>Exposing UE mobility analytics for multiple NWDAFs case</w:t>
            </w:r>
          </w:p>
        </w:tc>
        <w:tc>
          <w:tcPr>
            <w:tcW w:w="708" w:type="dxa"/>
            <w:shd w:val="solid" w:color="FFFFFF" w:fill="auto"/>
          </w:tcPr>
          <w:p w14:paraId="6C81C1C5" w14:textId="45574C99" w:rsidR="008B2351" w:rsidRPr="00F0713C" w:rsidRDefault="008B2351" w:rsidP="006D143A">
            <w:pPr>
              <w:pStyle w:val="TAL"/>
              <w:jc w:val="center"/>
              <w:rPr>
                <w:sz w:val="16"/>
                <w:szCs w:val="16"/>
              </w:rPr>
            </w:pPr>
            <w:r w:rsidRPr="00F0713C">
              <w:rPr>
                <w:sz w:val="16"/>
                <w:szCs w:val="16"/>
              </w:rPr>
              <w:t>17.1.0</w:t>
            </w:r>
          </w:p>
        </w:tc>
      </w:tr>
      <w:tr w:rsidR="008B2351" w:rsidRPr="005D2CF1" w14:paraId="688ECFD2" w14:textId="77777777" w:rsidTr="00B16F2C">
        <w:tc>
          <w:tcPr>
            <w:tcW w:w="800" w:type="dxa"/>
            <w:shd w:val="solid" w:color="FFFFFF" w:fill="auto"/>
          </w:tcPr>
          <w:p w14:paraId="2A240512" w14:textId="49C79AC8" w:rsidR="008B2351" w:rsidRDefault="008B2351" w:rsidP="006D143A">
            <w:pPr>
              <w:pStyle w:val="TAC"/>
              <w:rPr>
                <w:sz w:val="16"/>
                <w:szCs w:val="16"/>
              </w:rPr>
            </w:pPr>
            <w:r>
              <w:rPr>
                <w:sz w:val="16"/>
                <w:szCs w:val="16"/>
              </w:rPr>
              <w:t>2021-06</w:t>
            </w:r>
          </w:p>
        </w:tc>
        <w:tc>
          <w:tcPr>
            <w:tcW w:w="800" w:type="dxa"/>
            <w:shd w:val="solid" w:color="FFFFFF" w:fill="auto"/>
          </w:tcPr>
          <w:p w14:paraId="42E3580F" w14:textId="0989CF4A" w:rsidR="008B2351" w:rsidRDefault="008B2351" w:rsidP="006D143A">
            <w:pPr>
              <w:pStyle w:val="TAL"/>
              <w:rPr>
                <w:sz w:val="16"/>
                <w:szCs w:val="16"/>
              </w:rPr>
            </w:pPr>
            <w:r>
              <w:rPr>
                <w:sz w:val="16"/>
                <w:szCs w:val="16"/>
              </w:rPr>
              <w:t>SP#92E</w:t>
            </w:r>
          </w:p>
        </w:tc>
        <w:tc>
          <w:tcPr>
            <w:tcW w:w="1094" w:type="dxa"/>
            <w:shd w:val="solid" w:color="FFFFFF" w:fill="auto"/>
          </w:tcPr>
          <w:p w14:paraId="26B60D18" w14:textId="291DBE61" w:rsidR="008B2351" w:rsidRDefault="008B2351" w:rsidP="006D143A">
            <w:pPr>
              <w:pStyle w:val="TAC"/>
              <w:rPr>
                <w:sz w:val="16"/>
                <w:szCs w:val="16"/>
              </w:rPr>
            </w:pPr>
            <w:r>
              <w:rPr>
                <w:sz w:val="16"/>
                <w:szCs w:val="16"/>
              </w:rPr>
              <w:t>SP-210348</w:t>
            </w:r>
          </w:p>
        </w:tc>
        <w:tc>
          <w:tcPr>
            <w:tcW w:w="567" w:type="dxa"/>
            <w:shd w:val="solid" w:color="FFFFFF" w:fill="auto"/>
          </w:tcPr>
          <w:p w14:paraId="31211CCC" w14:textId="63782BA4" w:rsidR="008B2351" w:rsidRDefault="008B2351" w:rsidP="006D143A">
            <w:pPr>
              <w:pStyle w:val="TAC"/>
              <w:rPr>
                <w:sz w:val="16"/>
                <w:szCs w:val="16"/>
              </w:rPr>
            </w:pPr>
            <w:r>
              <w:rPr>
                <w:sz w:val="16"/>
                <w:szCs w:val="16"/>
              </w:rPr>
              <w:t>0257</w:t>
            </w:r>
          </w:p>
        </w:tc>
        <w:tc>
          <w:tcPr>
            <w:tcW w:w="425" w:type="dxa"/>
            <w:shd w:val="solid" w:color="FFFFFF" w:fill="auto"/>
          </w:tcPr>
          <w:p w14:paraId="5E5A9819" w14:textId="6D078A83" w:rsidR="008B2351" w:rsidRDefault="008B2351" w:rsidP="006D143A">
            <w:pPr>
              <w:pStyle w:val="TAC"/>
              <w:rPr>
                <w:sz w:val="16"/>
                <w:szCs w:val="16"/>
              </w:rPr>
            </w:pPr>
            <w:r>
              <w:rPr>
                <w:sz w:val="16"/>
                <w:szCs w:val="16"/>
              </w:rPr>
              <w:t>1</w:t>
            </w:r>
          </w:p>
        </w:tc>
        <w:tc>
          <w:tcPr>
            <w:tcW w:w="425" w:type="dxa"/>
            <w:shd w:val="solid" w:color="FFFFFF" w:fill="auto"/>
          </w:tcPr>
          <w:p w14:paraId="5489D6B1" w14:textId="6FB634B2" w:rsidR="008B2351" w:rsidRDefault="008B2351" w:rsidP="006D143A">
            <w:pPr>
              <w:pStyle w:val="TAC"/>
              <w:rPr>
                <w:sz w:val="16"/>
                <w:szCs w:val="16"/>
              </w:rPr>
            </w:pPr>
            <w:r>
              <w:rPr>
                <w:sz w:val="16"/>
                <w:szCs w:val="16"/>
              </w:rPr>
              <w:t>B</w:t>
            </w:r>
          </w:p>
        </w:tc>
        <w:tc>
          <w:tcPr>
            <w:tcW w:w="4820" w:type="dxa"/>
            <w:shd w:val="solid" w:color="FFFFFF" w:fill="auto"/>
          </w:tcPr>
          <w:p w14:paraId="46FE1573" w14:textId="5F762A4B" w:rsidR="008B2351" w:rsidRDefault="008B2351" w:rsidP="006D143A">
            <w:pPr>
              <w:pStyle w:val="TAL"/>
              <w:rPr>
                <w:sz w:val="16"/>
                <w:szCs w:val="16"/>
              </w:rPr>
            </w:pPr>
            <w:r>
              <w:rPr>
                <w:sz w:val="16"/>
                <w:szCs w:val="16"/>
              </w:rPr>
              <w:t>KI#7 - Extensions to User Data Congestion Analytics</w:t>
            </w:r>
          </w:p>
        </w:tc>
        <w:tc>
          <w:tcPr>
            <w:tcW w:w="708" w:type="dxa"/>
            <w:shd w:val="solid" w:color="FFFFFF" w:fill="auto"/>
          </w:tcPr>
          <w:p w14:paraId="1C89ABC1" w14:textId="650BC52E" w:rsidR="008B2351" w:rsidRPr="008B2351" w:rsidRDefault="008B2351" w:rsidP="006D143A">
            <w:pPr>
              <w:pStyle w:val="TAL"/>
              <w:jc w:val="center"/>
              <w:rPr>
                <w:sz w:val="16"/>
                <w:szCs w:val="16"/>
              </w:rPr>
            </w:pPr>
            <w:r>
              <w:rPr>
                <w:sz w:val="16"/>
                <w:szCs w:val="16"/>
              </w:rPr>
              <w:t>17.1.0</w:t>
            </w:r>
          </w:p>
        </w:tc>
      </w:tr>
      <w:tr w:rsidR="00934696" w:rsidRPr="005D2CF1" w14:paraId="022DE609" w14:textId="77777777" w:rsidTr="00B16F2C">
        <w:tc>
          <w:tcPr>
            <w:tcW w:w="800" w:type="dxa"/>
            <w:shd w:val="solid" w:color="FFFFFF" w:fill="auto"/>
          </w:tcPr>
          <w:p w14:paraId="3AEDA988" w14:textId="35DE9F8B" w:rsidR="00934696" w:rsidRDefault="00934696" w:rsidP="006D143A">
            <w:pPr>
              <w:pStyle w:val="TAC"/>
              <w:rPr>
                <w:sz w:val="16"/>
                <w:szCs w:val="16"/>
              </w:rPr>
            </w:pPr>
            <w:r>
              <w:rPr>
                <w:sz w:val="16"/>
                <w:szCs w:val="16"/>
              </w:rPr>
              <w:t>2021-06</w:t>
            </w:r>
          </w:p>
        </w:tc>
        <w:tc>
          <w:tcPr>
            <w:tcW w:w="800" w:type="dxa"/>
            <w:shd w:val="solid" w:color="FFFFFF" w:fill="auto"/>
          </w:tcPr>
          <w:p w14:paraId="4A8D960E" w14:textId="389B5AC9" w:rsidR="00934696" w:rsidRDefault="00934696" w:rsidP="006D143A">
            <w:pPr>
              <w:pStyle w:val="TAL"/>
              <w:rPr>
                <w:sz w:val="16"/>
                <w:szCs w:val="16"/>
              </w:rPr>
            </w:pPr>
            <w:r>
              <w:rPr>
                <w:sz w:val="16"/>
                <w:szCs w:val="16"/>
              </w:rPr>
              <w:t>SP#92E</w:t>
            </w:r>
          </w:p>
        </w:tc>
        <w:tc>
          <w:tcPr>
            <w:tcW w:w="1094" w:type="dxa"/>
            <w:shd w:val="solid" w:color="FFFFFF" w:fill="auto"/>
          </w:tcPr>
          <w:p w14:paraId="34C27426" w14:textId="73DD19F1" w:rsidR="00934696" w:rsidRDefault="00934696" w:rsidP="006D143A">
            <w:pPr>
              <w:pStyle w:val="TAC"/>
              <w:rPr>
                <w:sz w:val="16"/>
                <w:szCs w:val="16"/>
              </w:rPr>
            </w:pPr>
            <w:r>
              <w:rPr>
                <w:sz w:val="16"/>
                <w:szCs w:val="16"/>
              </w:rPr>
              <w:t>SP-210348</w:t>
            </w:r>
          </w:p>
        </w:tc>
        <w:tc>
          <w:tcPr>
            <w:tcW w:w="567" w:type="dxa"/>
            <w:shd w:val="solid" w:color="FFFFFF" w:fill="auto"/>
          </w:tcPr>
          <w:p w14:paraId="22EEA036" w14:textId="401E2106" w:rsidR="00934696" w:rsidRDefault="00934696" w:rsidP="006D143A">
            <w:pPr>
              <w:pStyle w:val="TAC"/>
              <w:rPr>
                <w:sz w:val="16"/>
                <w:szCs w:val="16"/>
              </w:rPr>
            </w:pPr>
            <w:r>
              <w:rPr>
                <w:sz w:val="16"/>
                <w:szCs w:val="16"/>
              </w:rPr>
              <w:t>0258</w:t>
            </w:r>
          </w:p>
        </w:tc>
        <w:tc>
          <w:tcPr>
            <w:tcW w:w="425" w:type="dxa"/>
            <w:shd w:val="solid" w:color="FFFFFF" w:fill="auto"/>
          </w:tcPr>
          <w:p w14:paraId="3784F941" w14:textId="3079E481" w:rsidR="00934696" w:rsidRDefault="00934696" w:rsidP="006D143A">
            <w:pPr>
              <w:pStyle w:val="TAC"/>
              <w:rPr>
                <w:sz w:val="16"/>
                <w:szCs w:val="16"/>
              </w:rPr>
            </w:pPr>
            <w:r>
              <w:rPr>
                <w:sz w:val="16"/>
                <w:szCs w:val="16"/>
              </w:rPr>
              <w:t>3</w:t>
            </w:r>
          </w:p>
        </w:tc>
        <w:tc>
          <w:tcPr>
            <w:tcW w:w="425" w:type="dxa"/>
            <w:shd w:val="solid" w:color="FFFFFF" w:fill="auto"/>
          </w:tcPr>
          <w:p w14:paraId="035B10F4" w14:textId="6422172B" w:rsidR="00934696" w:rsidRDefault="00934696" w:rsidP="006D143A">
            <w:pPr>
              <w:pStyle w:val="TAC"/>
              <w:rPr>
                <w:sz w:val="16"/>
                <w:szCs w:val="16"/>
              </w:rPr>
            </w:pPr>
            <w:r>
              <w:rPr>
                <w:sz w:val="16"/>
                <w:szCs w:val="16"/>
              </w:rPr>
              <w:t>B</w:t>
            </w:r>
          </w:p>
        </w:tc>
        <w:tc>
          <w:tcPr>
            <w:tcW w:w="4820" w:type="dxa"/>
            <w:shd w:val="solid" w:color="FFFFFF" w:fill="auto"/>
          </w:tcPr>
          <w:p w14:paraId="57A6080D" w14:textId="412A0CBB" w:rsidR="00934696" w:rsidRDefault="00934696" w:rsidP="006D143A">
            <w:pPr>
              <w:pStyle w:val="TAL"/>
              <w:rPr>
                <w:sz w:val="16"/>
                <w:szCs w:val="16"/>
              </w:rPr>
            </w:pPr>
            <w:r>
              <w:rPr>
                <w:sz w:val="16"/>
                <w:szCs w:val="16"/>
              </w:rPr>
              <w:t>KI#8 - Resolving Editors note on mapping UE IP address and SUPI or GPSI</w:t>
            </w:r>
          </w:p>
        </w:tc>
        <w:tc>
          <w:tcPr>
            <w:tcW w:w="708" w:type="dxa"/>
            <w:shd w:val="solid" w:color="FFFFFF" w:fill="auto"/>
          </w:tcPr>
          <w:p w14:paraId="178FC965" w14:textId="1D98A511" w:rsidR="00934696" w:rsidRDefault="00934696" w:rsidP="006D143A">
            <w:pPr>
              <w:pStyle w:val="TAL"/>
              <w:jc w:val="center"/>
              <w:rPr>
                <w:sz w:val="16"/>
                <w:szCs w:val="16"/>
              </w:rPr>
            </w:pPr>
            <w:r>
              <w:rPr>
                <w:sz w:val="16"/>
                <w:szCs w:val="16"/>
              </w:rPr>
              <w:t>17.1.0</w:t>
            </w:r>
          </w:p>
        </w:tc>
      </w:tr>
      <w:tr w:rsidR="00934696" w:rsidRPr="005D2CF1" w14:paraId="33C0AD65" w14:textId="77777777" w:rsidTr="00B16F2C">
        <w:tc>
          <w:tcPr>
            <w:tcW w:w="800" w:type="dxa"/>
            <w:shd w:val="solid" w:color="FFFFFF" w:fill="auto"/>
          </w:tcPr>
          <w:p w14:paraId="0D632C8D" w14:textId="01C8C20E" w:rsidR="00934696" w:rsidRDefault="00934696" w:rsidP="006D143A">
            <w:pPr>
              <w:pStyle w:val="TAC"/>
              <w:rPr>
                <w:sz w:val="16"/>
                <w:szCs w:val="16"/>
              </w:rPr>
            </w:pPr>
            <w:r>
              <w:rPr>
                <w:sz w:val="16"/>
                <w:szCs w:val="16"/>
              </w:rPr>
              <w:t>2021-06</w:t>
            </w:r>
          </w:p>
        </w:tc>
        <w:tc>
          <w:tcPr>
            <w:tcW w:w="800" w:type="dxa"/>
            <w:shd w:val="solid" w:color="FFFFFF" w:fill="auto"/>
          </w:tcPr>
          <w:p w14:paraId="30B0C3BD" w14:textId="0DC935B5" w:rsidR="00934696" w:rsidRDefault="00934696" w:rsidP="006D143A">
            <w:pPr>
              <w:pStyle w:val="TAL"/>
              <w:rPr>
                <w:sz w:val="16"/>
                <w:szCs w:val="16"/>
              </w:rPr>
            </w:pPr>
            <w:r>
              <w:rPr>
                <w:sz w:val="16"/>
                <w:szCs w:val="16"/>
              </w:rPr>
              <w:t>SP#92E</w:t>
            </w:r>
          </w:p>
        </w:tc>
        <w:tc>
          <w:tcPr>
            <w:tcW w:w="1094" w:type="dxa"/>
            <w:shd w:val="solid" w:color="FFFFFF" w:fill="auto"/>
          </w:tcPr>
          <w:p w14:paraId="0851EB14" w14:textId="49B423B1" w:rsidR="00934696" w:rsidRDefault="00934696" w:rsidP="006D143A">
            <w:pPr>
              <w:pStyle w:val="TAC"/>
              <w:rPr>
                <w:sz w:val="16"/>
                <w:szCs w:val="16"/>
              </w:rPr>
            </w:pPr>
            <w:r>
              <w:rPr>
                <w:sz w:val="16"/>
                <w:szCs w:val="16"/>
              </w:rPr>
              <w:t>SP-210348</w:t>
            </w:r>
          </w:p>
        </w:tc>
        <w:tc>
          <w:tcPr>
            <w:tcW w:w="567" w:type="dxa"/>
            <w:shd w:val="solid" w:color="FFFFFF" w:fill="auto"/>
          </w:tcPr>
          <w:p w14:paraId="49B40155" w14:textId="50B57F2A" w:rsidR="00934696" w:rsidRDefault="00934696" w:rsidP="006D143A">
            <w:pPr>
              <w:pStyle w:val="TAC"/>
              <w:rPr>
                <w:sz w:val="16"/>
                <w:szCs w:val="16"/>
              </w:rPr>
            </w:pPr>
            <w:r>
              <w:rPr>
                <w:sz w:val="16"/>
                <w:szCs w:val="16"/>
              </w:rPr>
              <w:t>0259</w:t>
            </w:r>
          </w:p>
        </w:tc>
        <w:tc>
          <w:tcPr>
            <w:tcW w:w="425" w:type="dxa"/>
            <w:shd w:val="solid" w:color="FFFFFF" w:fill="auto"/>
          </w:tcPr>
          <w:p w14:paraId="19A3F405" w14:textId="6A2DB191" w:rsidR="00934696" w:rsidRDefault="00934696" w:rsidP="006D143A">
            <w:pPr>
              <w:pStyle w:val="TAC"/>
              <w:rPr>
                <w:sz w:val="16"/>
                <w:szCs w:val="16"/>
              </w:rPr>
            </w:pPr>
            <w:r>
              <w:rPr>
                <w:sz w:val="16"/>
                <w:szCs w:val="16"/>
              </w:rPr>
              <w:t>2</w:t>
            </w:r>
          </w:p>
        </w:tc>
        <w:tc>
          <w:tcPr>
            <w:tcW w:w="425" w:type="dxa"/>
            <w:shd w:val="solid" w:color="FFFFFF" w:fill="auto"/>
          </w:tcPr>
          <w:p w14:paraId="41D52B00" w14:textId="43BC1987" w:rsidR="00934696" w:rsidRDefault="00934696" w:rsidP="006D143A">
            <w:pPr>
              <w:pStyle w:val="TAC"/>
              <w:rPr>
                <w:sz w:val="16"/>
                <w:szCs w:val="16"/>
              </w:rPr>
            </w:pPr>
            <w:r>
              <w:rPr>
                <w:sz w:val="16"/>
                <w:szCs w:val="16"/>
              </w:rPr>
              <w:t>B</w:t>
            </w:r>
          </w:p>
        </w:tc>
        <w:tc>
          <w:tcPr>
            <w:tcW w:w="4820" w:type="dxa"/>
            <w:shd w:val="solid" w:color="FFFFFF" w:fill="auto"/>
          </w:tcPr>
          <w:p w14:paraId="29DF67E8" w14:textId="124720AD" w:rsidR="00934696" w:rsidRDefault="00934696" w:rsidP="006D143A">
            <w:pPr>
              <w:pStyle w:val="TAL"/>
              <w:rPr>
                <w:sz w:val="16"/>
                <w:szCs w:val="16"/>
              </w:rPr>
            </w:pPr>
            <w:r>
              <w:rPr>
                <w:sz w:val="16"/>
                <w:szCs w:val="16"/>
              </w:rPr>
              <w:t>NWDAF registering into UDM</w:t>
            </w:r>
          </w:p>
        </w:tc>
        <w:tc>
          <w:tcPr>
            <w:tcW w:w="708" w:type="dxa"/>
            <w:shd w:val="solid" w:color="FFFFFF" w:fill="auto"/>
          </w:tcPr>
          <w:p w14:paraId="7AA1FF00" w14:textId="374DD282" w:rsidR="00934696" w:rsidRDefault="00934696" w:rsidP="006D143A">
            <w:pPr>
              <w:pStyle w:val="TAL"/>
              <w:jc w:val="center"/>
              <w:rPr>
                <w:sz w:val="16"/>
                <w:szCs w:val="16"/>
              </w:rPr>
            </w:pPr>
            <w:r>
              <w:rPr>
                <w:sz w:val="16"/>
                <w:szCs w:val="16"/>
              </w:rPr>
              <w:t>17.1.0</w:t>
            </w:r>
          </w:p>
        </w:tc>
      </w:tr>
      <w:tr w:rsidR="00934696" w:rsidRPr="005D2CF1" w14:paraId="0DB38A4C" w14:textId="77777777" w:rsidTr="00B16F2C">
        <w:tc>
          <w:tcPr>
            <w:tcW w:w="800" w:type="dxa"/>
            <w:shd w:val="solid" w:color="FFFFFF" w:fill="auto"/>
          </w:tcPr>
          <w:p w14:paraId="2430A082" w14:textId="3BCD4B25" w:rsidR="00934696" w:rsidRDefault="00934696" w:rsidP="006D143A">
            <w:pPr>
              <w:pStyle w:val="TAC"/>
              <w:rPr>
                <w:sz w:val="16"/>
                <w:szCs w:val="16"/>
              </w:rPr>
            </w:pPr>
            <w:r>
              <w:rPr>
                <w:sz w:val="16"/>
                <w:szCs w:val="16"/>
              </w:rPr>
              <w:t>2021-06</w:t>
            </w:r>
          </w:p>
        </w:tc>
        <w:tc>
          <w:tcPr>
            <w:tcW w:w="800" w:type="dxa"/>
            <w:shd w:val="solid" w:color="FFFFFF" w:fill="auto"/>
          </w:tcPr>
          <w:p w14:paraId="788A53B8" w14:textId="4DC8937F" w:rsidR="00934696" w:rsidRDefault="00934696" w:rsidP="006D143A">
            <w:pPr>
              <w:pStyle w:val="TAL"/>
              <w:rPr>
                <w:sz w:val="16"/>
                <w:szCs w:val="16"/>
              </w:rPr>
            </w:pPr>
            <w:r>
              <w:rPr>
                <w:sz w:val="16"/>
                <w:szCs w:val="16"/>
              </w:rPr>
              <w:t>SP#92E</w:t>
            </w:r>
          </w:p>
        </w:tc>
        <w:tc>
          <w:tcPr>
            <w:tcW w:w="1094" w:type="dxa"/>
            <w:shd w:val="solid" w:color="FFFFFF" w:fill="auto"/>
          </w:tcPr>
          <w:p w14:paraId="6DBAB865" w14:textId="7E193AB5" w:rsidR="00934696" w:rsidRDefault="00934696" w:rsidP="006D143A">
            <w:pPr>
              <w:pStyle w:val="TAC"/>
              <w:rPr>
                <w:sz w:val="16"/>
                <w:szCs w:val="16"/>
              </w:rPr>
            </w:pPr>
            <w:r>
              <w:rPr>
                <w:sz w:val="16"/>
                <w:szCs w:val="16"/>
              </w:rPr>
              <w:t>SP-210348</w:t>
            </w:r>
          </w:p>
        </w:tc>
        <w:tc>
          <w:tcPr>
            <w:tcW w:w="567" w:type="dxa"/>
            <w:shd w:val="solid" w:color="FFFFFF" w:fill="auto"/>
          </w:tcPr>
          <w:p w14:paraId="2F40F2F4" w14:textId="2677387C" w:rsidR="00934696" w:rsidRDefault="00934696" w:rsidP="006D143A">
            <w:pPr>
              <w:pStyle w:val="TAC"/>
              <w:rPr>
                <w:sz w:val="16"/>
                <w:szCs w:val="16"/>
              </w:rPr>
            </w:pPr>
            <w:r>
              <w:rPr>
                <w:sz w:val="16"/>
                <w:szCs w:val="16"/>
              </w:rPr>
              <w:t>0260</w:t>
            </w:r>
          </w:p>
        </w:tc>
        <w:tc>
          <w:tcPr>
            <w:tcW w:w="425" w:type="dxa"/>
            <w:shd w:val="solid" w:color="FFFFFF" w:fill="auto"/>
          </w:tcPr>
          <w:p w14:paraId="69B542A5" w14:textId="1CD8A70F" w:rsidR="00934696" w:rsidRDefault="00934696" w:rsidP="006D143A">
            <w:pPr>
              <w:pStyle w:val="TAC"/>
              <w:rPr>
                <w:sz w:val="16"/>
                <w:szCs w:val="16"/>
              </w:rPr>
            </w:pPr>
            <w:r>
              <w:rPr>
                <w:sz w:val="16"/>
                <w:szCs w:val="16"/>
              </w:rPr>
              <w:t>2</w:t>
            </w:r>
          </w:p>
        </w:tc>
        <w:tc>
          <w:tcPr>
            <w:tcW w:w="425" w:type="dxa"/>
            <w:shd w:val="solid" w:color="FFFFFF" w:fill="auto"/>
          </w:tcPr>
          <w:p w14:paraId="69CAA322" w14:textId="59E4DF49" w:rsidR="00934696" w:rsidRDefault="00934696" w:rsidP="006D143A">
            <w:pPr>
              <w:pStyle w:val="TAC"/>
              <w:rPr>
                <w:sz w:val="16"/>
                <w:szCs w:val="16"/>
              </w:rPr>
            </w:pPr>
            <w:r>
              <w:rPr>
                <w:sz w:val="16"/>
                <w:szCs w:val="16"/>
              </w:rPr>
              <w:t>B</w:t>
            </w:r>
          </w:p>
        </w:tc>
        <w:tc>
          <w:tcPr>
            <w:tcW w:w="4820" w:type="dxa"/>
            <w:shd w:val="solid" w:color="FFFFFF" w:fill="auto"/>
          </w:tcPr>
          <w:p w14:paraId="1DE13E79" w14:textId="6B78386A" w:rsidR="00934696" w:rsidRDefault="00934696" w:rsidP="006D143A">
            <w:pPr>
              <w:pStyle w:val="TAL"/>
              <w:rPr>
                <w:sz w:val="16"/>
                <w:szCs w:val="16"/>
              </w:rPr>
            </w:pPr>
            <w:r>
              <w:rPr>
                <w:sz w:val="16"/>
                <w:szCs w:val="16"/>
              </w:rPr>
              <w:t>Updating clause 5.2 for the discovery of NWDAFs</w:t>
            </w:r>
          </w:p>
        </w:tc>
        <w:tc>
          <w:tcPr>
            <w:tcW w:w="708" w:type="dxa"/>
            <w:shd w:val="solid" w:color="FFFFFF" w:fill="auto"/>
          </w:tcPr>
          <w:p w14:paraId="652669BE" w14:textId="5036609E" w:rsidR="00934696" w:rsidRDefault="00934696" w:rsidP="006D143A">
            <w:pPr>
              <w:pStyle w:val="TAL"/>
              <w:jc w:val="center"/>
              <w:rPr>
                <w:sz w:val="16"/>
                <w:szCs w:val="16"/>
              </w:rPr>
            </w:pPr>
            <w:r>
              <w:rPr>
                <w:sz w:val="16"/>
                <w:szCs w:val="16"/>
              </w:rPr>
              <w:t>17.1.0</w:t>
            </w:r>
          </w:p>
        </w:tc>
      </w:tr>
      <w:tr w:rsidR="00934696" w:rsidRPr="005D2CF1" w14:paraId="450D9EE9" w14:textId="77777777" w:rsidTr="00B16F2C">
        <w:tc>
          <w:tcPr>
            <w:tcW w:w="800" w:type="dxa"/>
            <w:shd w:val="solid" w:color="FFFFFF" w:fill="auto"/>
          </w:tcPr>
          <w:p w14:paraId="7F16D7D5" w14:textId="369629A9" w:rsidR="00934696" w:rsidRDefault="00934696" w:rsidP="006D143A">
            <w:pPr>
              <w:pStyle w:val="TAC"/>
              <w:rPr>
                <w:sz w:val="16"/>
                <w:szCs w:val="16"/>
              </w:rPr>
            </w:pPr>
            <w:r>
              <w:rPr>
                <w:sz w:val="16"/>
                <w:szCs w:val="16"/>
              </w:rPr>
              <w:t>2021-06</w:t>
            </w:r>
          </w:p>
        </w:tc>
        <w:tc>
          <w:tcPr>
            <w:tcW w:w="800" w:type="dxa"/>
            <w:shd w:val="solid" w:color="FFFFFF" w:fill="auto"/>
          </w:tcPr>
          <w:p w14:paraId="2A6301CA" w14:textId="39C90A24" w:rsidR="00934696" w:rsidRDefault="00934696" w:rsidP="006D143A">
            <w:pPr>
              <w:pStyle w:val="TAL"/>
              <w:rPr>
                <w:sz w:val="16"/>
                <w:szCs w:val="16"/>
              </w:rPr>
            </w:pPr>
            <w:r>
              <w:rPr>
                <w:sz w:val="16"/>
                <w:szCs w:val="16"/>
              </w:rPr>
              <w:t>SP#92E</w:t>
            </w:r>
          </w:p>
        </w:tc>
        <w:tc>
          <w:tcPr>
            <w:tcW w:w="1094" w:type="dxa"/>
            <w:shd w:val="solid" w:color="FFFFFF" w:fill="auto"/>
          </w:tcPr>
          <w:p w14:paraId="33485C27" w14:textId="5B956A58" w:rsidR="00934696" w:rsidRDefault="00934696" w:rsidP="006D143A">
            <w:pPr>
              <w:pStyle w:val="TAC"/>
              <w:rPr>
                <w:sz w:val="16"/>
                <w:szCs w:val="16"/>
              </w:rPr>
            </w:pPr>
            <w:r>
              <w:rPr>
                <w:sz w:val="16"/>
                <w:szCs w:val="16"/>
              </w:rPr>
              <w:t>SP-210348</w:t>
            </w:r>
          </w:p>
        </w:tc>
        <w:tc>
          <w:tcPr>
            <w:tcW w:w="567" w:type="dxa"/>
            <w:shd w:val="solid" w:color="FFFFFF" w:fill="auto"/>
          </w:tcPr>
          <w:p w14:paraId="7A041FBA" w14:textId="3BD09FF5" w:rsidR="00934696" w:rsidRDefault="00934696" w:rsidP="006D143A">
            <w:pPr>
              <w:pStyle w:val="TAC"/>
              <w:rPr>
                <w:sz w:val="16"/>
                <w:szCs w:val="16"/>
              </w:rPr>
            </w:pPr>
            <w:r>
              <w:rPr>
                <w:sz w:val="16"/>
                <w:szCs w:val="16"/>
              </w:rPr>
              <w:t>0262</w:t>
            </w:r>
          </w:p>
        </w:tc>
        <w:tc>
          <w:tcPr>
            <w:tcW w:w="425" w:type="dxa"/>
            <w:shd w:val="solid" w:color="FFFFFF" w:fill="auto"/>
          </w:tcPr>
          <w:p w14:paraId="0B42216D" w14:textId="7342E835" w:rsidR="00934696" w:rsidRDefault="00934696" w:rsidP="006D143A">
            <w:pPr>
              <w:pStyle w:val="TAC"/>
              <w:rPr>
                <w:sz w:val="16"/>
                <w:szCs w:val="16"/>
              </w:rPr>
            </w:pPr>
            <w:r>
              <w:rPr>
                <w:sz w:val="16"/>
                <w:szCs w:val="16"/>
              </w:rPr>
              <w:t>2</w:t>
            </w:r>
          </w:p>
        </w:tc>
        <w:tc>
          <w:tcPr>
            <w:tcW w:w="425" w:type="dxa"/>
            <w:shd w:val="solid" w:color="FFFFFF" w:fill="auto"/>
          </w:tcPr>
          <w:p w14:paraId="03091A02" w14:textId="0B474422" w:rsidR="00934696" w:rsidRDefault="00934696" w:rsidP="006D143A">
            <w:pPr>
              <w:pStyle w:val="TAC"/>
              <w:rPr>
                <w:sz w:val="16"/>
                <w:szCs w:val="16"/>
              </w:rPr>
            </w:pPr>
            <w:r>
              <w:rPr>
                <w:sz w:val="16"/>
                <w:szCs w:val="16"/>
              </w:rPr>
              <w:t>B</w:t>
            </w:r>
          </w:p>
        </w:tc>
        <w:tc>
          <w:tcPr>
            <w:tcW w:w="4820" w:type="dxa"/>
            <w:shd w:val="solid" w:color="FFFFFF" w:fill="auto"/>
          </w:tcPr>
          <w:p w14:paraId="0F37762D" w14:textId="48891E37" w:rsidR="00934696" w:rsidRDefault="00934696" w:rsidP="006D143A">
            <w:pPr>
              <w:pStyle w:val="TAL"/>
              <w:rPr>
                <w:sz w:val="16"/>
                <w:szCs w:val="16"/>
              </w:rPr>
            </w:pPr>
            <w:r>
              <w:rPr>
                <w:sz w:val="16"/>
                <w:szCs w:val="16"/>
              </w:rPr>
              <w:t xml:space="preserve">CR to update MTLF services to resolve ENs </w:t>
            </w:r>
          </w:p>
        </w:tc>
        <w:tc>
          <w:tcPr>
            <w:tcW w:w="708" w:type="dxa"/>
            <w:shd w:val="solid" w:color="FFFFFF" w:fill="auto"/>
          </w:tcPr>
          <w:p w14:paraId="5DBD5FB6" w14:textId="09D0168D" w:rsidR="00934696" w:rsidRDefault="00934696" w:rsidP="006D143A">
            <w:pPr>
              <w:pStyle w:val="TAL"/>
              <w:jc w:val="center"/>
              <w:rPr>
                <w:sz w:val="16"/>
                <w:szCs w:val="16"/>
              </w:rPr>
            </w:pPr>
            <w:r>
              <w:rPr>
                <w:sz w:val="16"/>
                <w:szCs w:val="16"/>
              </w:rPr>
              <w:t>17.1.0</w:t>
            </w:r>
          </w:p>
        </w:tc>
      </w:tr>
      <w:tr w:rsidR="00934696" w:rsidRPr="005D2CF1" w14:paraId="7D42CCB7" w14:textId="77777777" w:rsidTr="00B16F2C">
        <w:tc>
          <w:tcPr>
            <w:tcW w:w="800" w:type="dxa"/>
            <w:shd w:val="solid" w:color="FFFFFF" w:fill="auto"/>
          </w:tcPr>
          <w:p w14:paraId="202D0EB8" w14:textId="06B471FC" w:rsidR="00934696" w:rsidRDefault="00934696" w:rsidP="006D143A">
            <w:pPr>
              <w:pStyle w:val="TAC"/>
              <w:rPr>
                <w:sz w:val="16"/>
                <w:szCs w:val="16"/>
              </w:rPr>
            </w:pPr>
            <w:r>
              <w:rPr>
                <w:sz w:val="16"/>
                <w:szCs w:val="16"/>
              </w:rPr>
              <w:t>2021-06</w:t>
            </w:r>
          </w:p>
        </w:tc>
        <w:tc>
          <w:tcPr>
            <w:tcW w:w="800" w:type="dxa"/>
            <w:shd w:val="solid" w:color="FFFFFF" w:fill="auto"/>
          </w:tcPr>
          <w:p w14:paraId="7B9A5EF0" w14:textId="53857A6E" w:rsidR="00934696" w:rsidRDefault="00934696" w:rsidP="006D143A">
            <w:pPr>
              <w:pStyle w:val="TAL"/>
              <w:rPr>
                <w:sz w:val="16"/>
                <w:szCs w:val="16"/>
              </w:rPr>
            </w:pPr>
            <w:r>
              <w:rPr>
                <w:sz w:val="16"/>
                <w:szCs w:val="16"/>
              </w:rPr>
              <w:t>SP#92E</w:t>
            </w:r>
          </w:p>
        </w:tc>
        <w:tc>
          <w:tcPr>
            <w:tcW w:w="1094" w:type="dxa"/>
            <w:shd w:val="solid" w:color="FFFFFF" w:fill="auto"/>
          </w:tcPr>
          <w:p w14:paraId="6C3922EF" w14:textId="5AB3E886" w:rsidR="00934696" w:rsidRDefault="00934696" w:rsidP="006D143A">
            <w:pPr>
              <w:pStyle w:val="TAC"/>
              <w:rPr>
                <w:sz w:val="16"/>
                <w:szCs w:val="16"/>
              </w:rPr>
            </w:pPr>
            <w:r>
              <w:rPr>
                <w:sz w:val="16"/>
                <w:szCs w:val="16"/>
              </w:rPr>
              <w:t>SP-210348</w:t>
            </w:r>
          </w:p>
        </w:tc>
        <w:tc>
          <w:tcPr>
            <w:tcW w:w="567" w:type="dxa"/>
            <w:shd w:val="solid" w:color="FFFFFF" w:fill="auto"/>
          </w:tcPr>
          <w:p w14:paraId="66FE0D81" w14:textId="58CB65BD" w:rsidR="00934696" w:rsidRDefault="00934696" w:rsidP="006D143A">
            <w:pPr>
              <w:pStyle w:val="TAC"/>
              <w:rPr>
                <w:sz w:val="16"/>
                <w:szCs w:val="16"/>
              </w:rPr>
            </w:pPr>
            <w:r>
              <w:rPr>
                <w:sz w:val="16"/>
                <w:szCs w:val="16"/>
              </w:rPr>
              <w:t>0263</w:t>
            </w:r>
          </w:p>
        </w:tc>
        <w:tc>
          <w:tcPr>
            <w:tcW w:w="425" w:type="dxa"/>
            <w:shd w:val="solid" w:color="FFFFFF" w:fill="auto"/>
          </w:tcPr>
          <w:p w14:paraId="3B58F03F" w14:textId="558F1EC1" w:rsidR="00934696" w:rsidRDefault="00934696" w:rsidP="006D143A">
            <w:pPr>
              <w:pStyle w:val="TAC"/>
              <w:rPr>
                <w:sz w:val="16"/>
                <w:szCs w:val="16"/>
              </w:rPr>
            </w:pPr>
            <w:r>
              <w:rPr>
                <w:sz w:val="16"/>
                <w:szCs w:val="16"/>
              </w:rPr>
              <w:t>1</w:t>
            </w:r>
          </w:p>
        </w:tc>
        <w:tc>
          <w:tcPr>
            <w:tcW w:w="425" w:type="dxa"/>
            <w:shd w:val="solid" w:color="FFFFFF" w:fill="auto"/>
          </w:tcPr>
          <w:p w14:paraId="5E056751" w14:textId="63B6519B" w:rsidR="00934696" w:rsidRDefault="00934696" w:rsidP="006D143A">
            <w:pPr>
              <w:pStyle w:val="TAC"/>
              <w:rPr>
                <w:sz w:val="16"/>
                <w:szCs w:val="16"/>
              </w:rPr>
            </w:pPr>
            <w:r>
              <w:rPr>
                <w:sz w:val="16"/>
                <w:szCs w:val="16"/>
              </w:rPr>
              <w:t>B</w:t>
            </w:r>
          </w:p>
        </w:tc>
        <w:tc>
          <w:tcPr>
            <w:tcW w:w="4820" w:type="dxa"/>
            <w:shd w:val="solid" w:color="FFFFFF" w:fill="auto"/>
          </w:tcPr>
          <w:p w14:paraId="105984BE" w14:textId="281ABDD2" w:rsidR="00934696" w:rsidRDefault="00934696" w:rsidP="006D143A">
            <w:pPr>
              <w:pStyle w:val="TAL"/>
              <w:rPr>
                <w:sz w:val="16"/>
                <w:szCs w:val="16"/>
              </w:rPr>
            </w:pPr>
            <w:r>
              <w:rPr>
                <w:sz w:val="16"/>
                <w:szCs w:val="16"/>
              </w:rPr>
              <w:t xml:space="preserve">CR to resolve ENs related to multiple MTLFs </w:t>
            </w:r>
          </w:p>
        </w:tc>
        <w:tc>
          <w:tcPr>
            <w:tcW w:w="708" w:type="dxa"/>
            <w:shd w:val="solid" w:color="FFFFFF" w:fill="auto"/>
          </w:tcPr>
          <w:p w14:paraId="5546193B" w14:textId="4BDE2289" w:rsidR="00934696" w:rsidRDefault="00934696" w:rsidP="006D143A">
            <w:pPr>
              <w:pStyle w:val="TAL"/>
              <w:jc w:val="center"/>
              <w:rPr>
                <w:sz w:val="16"/>
                <w:szCs w:val="16"/>
              </w:rPr>
            </w:pPr>
            <w:r>
              <w:rPr>
                <w:sz w:val="16"/>
                <w:szCs w:val="16"/>
              </w:rPr>
              <w:t>17.1.0</w:t>
            </w:r>
          </w:p>
        </w:tc>
      </w:tr>
      <w:tr w:rsidR="00934696" w:rsidRPr="005D2CF1" w14:paraId="195D5ECE" w14:textId="77777777" w:rsidTr="00B16F2C">
        <w:tc>
          <w:tcPr>
            <w:tcW w:w="800" w:type="dxa"/>
            <w:shd w:val="solid" w:color="FFFFFF" w:fill="auto"/>
          </w:tcPr>
          <w:p w14:paraId="240DFC11" w14:textId="2E0AB29E" w:rsidR="00934696" w:rsidRDefault="00934696" w:rsidP="006D143A">
            <w:pPr>
              <w:pStyle w:val="TAC"/>
              <w:rPr>
                <w:sz w:val="16"/>
                <w:szCs w:val="16"/>
              </w:rPr>
            </w:pPr>
            <w:r>
              <w:rPr>
                <w:sz w:val="16"/>
                <w:szCs w:val="16"/>
              </w:rPr>
              <w:t>2021-06</w:t>
            </w:r>
          </w:p>
        </w:tc>
        <w:tc>
          <w:tcPr>
            <w:tcW w:w="800" w:type="dxa"/>
            <w:shd w:val="solid" w:color="FFFFFF" w:fill="auto"/>
          </w:tcPr>
          <w:p w14:paraId="478BD3BE" w14:textId="6B733090" w:rsidR="00934696" w:rsidRDefault="00934696" w:rsidP="006D143A">
            <w:pPr>
              <w:pStyle w:val="TAL"/>
              <w:rPr>
                <w:sz w:val="16"/>
                <w:szCs w:val="16"/>
              </w:rPr>
            </w:pPr>
            <w:r>
              <w:rPr>
                <w:sz w:val="16"/>
                <w:szCs w:val="16"/>
              </w:rPr>
              <w:t>SP#92E</w:t>
            </w:r>
          </w:p>
        </w:tc>
        <w:tc>
          <w:tcPr>
            <w:tcW w:w="1094" w:type="dxa"/>
            <w:shd w:val="solid" w:color="FFFFFF" w:fill="auto"/>
          </w:tcPr>
          <w:p w14:paraId="5A47095F" w14:textId="61593B5E" w:rsidR="00934696" w:rsidRDefault="00934696" w:rsidP="006D143A">
            <w:pPr>
              <w:pStyle w:val="TAC"/>
              <w:rPr>
                <w:sz w:val="16"/>
                <w:szCs w:val="16"/>
              </w:rPr>
            </w:pPr>
            <w:r>
              <w:rPr>
                <w:sz w:val="16"/>
                <w:szCs w:val="16"/>
              </w:rPr>
              <w:t>SP-210330</w:t>
            </w:r>
          </w:p>
        </w:tc>
        <w:tc>
          <w:tcPr>
            <w:tcW w:w="567" w:type="dxa"/>
            <w:shd w:val="solid" w:color="FFFFFF" w:fill="auto"/>
          </w:tcPr>
          <w:p w14:paraId="723F6A2F" w14:textId="3EEE3902" w:rsidR="00934696" w:rsidRDefault="00934696" w:rsidP="006D143A">
            <w:pPr>
              <w:pStyle w:val="TAC"/>
              <w:rPr>
                <w:sz w:val="16"/>
                <w:szCs w:val="16"/>
              </w:rPr>
            </w:pPr>
            <w:r>
              <w:rPr>
                <w:sz w:val="16"/>
                <w:szCs w:val="16"/>
              </w:rPr>
              <w:t>0265</w:t>
            </w:r>
          </w:p>
        </w:tc>
        <w:tc>
          <w:tcPr>
            <w:tcW w:w="425" w:type="dxa"/>
            <w:shd w:val="solid" w:color="FFFFFF" w:fill="auto"/>
          </w:tcPr>
          <w:p w14:paraId="05D983C4" w14:textId="334E141B" w:rsidR="00934696" w:rsidRDefault="00934696" w:rsidP="006D143A">
            <w:pPr>
              <w:pStyle w:val="TAC"/>
              <w:rPr>
                <w:sz w:val="16"/>
                <w:szCs w:val="16"/>
              </w:rPr>
            </w:pPr>
            <w:r>
              <w:rPr>
                <w:sz w:val="16"/>
                <w:szCs w:val="16"/>
              </w:rPr>
              <w:t>1</w:t>
            </w:r>
          </w:p>
        </w:tc>
        <w:tc>
          <w:tcPr>
            <w:tcW w:w="425" w:type="dxa"/>
            <w:shd w:val="solid" w:color="FFFFFF" w:fill="auto"/>
          </w:tcPr>
          <w:p w14:paraId="04A09EE5" w14:textId="4B3058C9" w:rsidR="00934696" w:rsidRDefault="00934696" w:rsidP="006D143A">
            <w:pPr>
              <w:pStyle w:val="TAC"/>
              <w:rPr>
                <w:sz w:val="16"/>
                <w:szCs w:val="16"/>
              </w:rPr>
            </w:pPr>
            <w:r>
              <w:rPr>
                <w:sz w:val="16"/>
                <w:szCs w:val="16"/>
              </w:rPr>
              <w:t>A</w:t>
            </w:r>
          </w:p>
        </w:tc>
        <w:tc>
          <w:tcPr>
            <w:tcW w:w="4820" w:type="dxa"/>
            <w:shd w:val="solid" w:color="FFFFFF" w:fill="auto"/>
          </w:tcPr>
          <w:p w14:paraId="20FC5C82" w14:textId="3F5B5901" w:rsidR="00934696" w:rsidRDefault="00934696" w:rsidP="006D143A">
            <w:pPr>
              <w:pStyle w:val="TAL"/>
              <w:rPr>
                <w:sz w:val="16"/>
                <w:szCs w:val="16"/>
              </w:rPr>
            </w:pPr>
            <w:r>
              <w:rPr>
                <w:sz w:val="16"/>
                <w:szCs w:val="16"/>
              </w:rPr>
              <w:t>Delete NSI ID via N7 interface</w:t>
            </w:r>
          </w:p>
        </w:tc>
        <w:tc>
          <w:tcPr>
            <w:tcW w:w="708" w:type="dxa"/>
            <w:shd w:val="solid" w:color="FFFFFF" w:fill="auto"/>
          </w:tcPr>
          <w:p w14:paraId="0C75AC3D" w14:textId="5B534C85" w:rsidR="00934696" w:rsidRDefault="00934696" w:rsidP="006D143A">
            <w:pPr>
              <w:pStyle w:val="TAL"/>
              <w:jc w:val="center"/>
              <w:rPr>
                <w:sz w:val="16"/>
                <w:szCs w:val="16"/>
              </w:rPr>
            </w:pPr>
            <w:r>
              <w:rPr>
                <w:sz w:val="16"/>
                <w:szCs w:val="16"/>
              </w:rPr>
              <w:t>17.1.0</w:t>
            </w:r>
          </w:p>
        </w:tc>
      </w:tr>
      <w:tr w:rsidR="00934696" w:rsidRPr="005D2CF1" w14:paraId="5D0DAB39" w14:textId="77777777" w:rsidTr="00934696">
        <w:tc>
          <w:tcPr>
            <w:tcW w:w="800" w:type="dxa"/>
            <w:shd w:val="solid" w:color="FFFFFF" w:fill="auto"/>
          </w:tcPr>
          <w:p w14:paraId="055EF3D6" w14:textId="77777777" w:rsidR="00934696" w:rsidRDefault="00934696" w:rsidP="00934696">
            <w:pPr>
              <w:pStyle w:val="TAC"/>
              <w:rPr>
                <w:sz w:val="16"/>
                <w:szCs w:val="16"/>
              </w:rPr>
            </w:pPr>
            <w:r>
              <w:rPr>
                <w:sz w:val="16"/>
                <w:szCs w:val="16"/>
              </w:rPr>
              <w:t>2021-06</w:t>
            </w:r>
          </w:p>
        </w:tc>
        <w:tc>
          <w:tcPr>
            <w:tcW w:w="800" w:type="dxa"/>
            <w:shd w:val="solid" w:color="FFFFFF" w:fill="auto"/>
          </w:tcPr>
          <w:p w14:paraId="26BD1DD4" w14:textId="77777777" w:rsidR="00934696" w:rsidRDefault="00934696" w:rsidP="00934696">
            <w:pPr>
              <w:pStyle w:val="TAL"/>
              <w:rPr>
                <w:sz w:val="16"/>
                <w:szCs w:val="16"/>
              </w:rPr>
            </w:pPr>
            <w:r>
              <w:rPr>
                <w:sz w:val="16"/>
                <w:szCs w:val="16"/>
              </w:rPr>
              <w:t>SP#92E</w:t>
            </w:r>
          </w:p>
        </w:tc>
        <w:tc>
          <w:tcPr>
            <w:tcW w:w="1094" w:type="dxa"/>
            <w:shd w:val="solid" w:color="FFFFFF" w:fill="auto"/>
          </w:tcPr>
          <w:p w14:paraId="402E13A0" w14:textId="77777777" w:rsidR="00934696" w:rsidRDefault="00934696" w:rsidP="00934696">
            <w:pPr>
              <w:pStyle w:val="TAC"/>
              <w:rPr>
                <w:sz w:val="16"/>
                <w:szCs w:val="16"/>
              </w:rPr>
            </w:pPr>
            <w:r>
              <w:rPr>
                <w:sz w:val="16"/>
                <w:szCs w:val="16"/>
              </w:rPr>
              <w:t>SP-210350</w:t>
            </w:r>
          </w:p>
        </w:tc>
        <w:tc>
          <w:tcPr>
            <w:tcW w:w="567" w:type="dxa"/>
            <w:shd w:val="solid" w:color="FFFFFF" w:fill="auto"/>
          </w:tcPr>
          <w:p w14:paraId="42B3B126" w14:textId="77777777" w:rsidR="00934696" w:rsidRDefault="00934696" w:rsidP="00934696">
            <w:pPr>
              <w:pStyle w:val="TAC"/>
              <w:rPr>
                <w:sz w:val="16"/>
                <w:szCs w:val="16"/>
              </w:rPr>
            </w:pPr>
            <w:r>
              <w:rPr>
                <w:sz w:val="16"/>
                <w:szCs w:val="16"/>
              </w:rPr>
              <w:t>0266</w:t>
            </w:r>
          </w:p>
        </w:tc>
        <w:tc>
          <w:tcPr>
            <w:tcW w:w="425" w:type="dxa"/>
            <w:shd w:val="solid" w:color="FFFFFF" w:fill="auto"/>
          </w:tcPr>
          <w:p w14:paraId="029FD859" w14:textId="77777777" w:rsidR="00934696" w:rsidRDefault="00934696" w:rsidP="00934696">
            <w:pPr>
              <w:pStyle w:val="TAC"/>
              <w:rPr>
                <w:sz w:val="16"/>
                <w:szCs w:val="16"/>
              </w:rPr>
            </w:pPr>
            <w:r>
              <w:rPr>
                <w:sz w:val="16"/>
                <w:szCs w:val="16"/>
              </w:rPr>
              <w:t>1</w:t>
            </w:r>
          </w:p>
        </w:tc>
        <w:tc>
          <w:tcPr>
            <w:tcW w:w="425" w:type="dxa"/>
            <w:shd w:val="solid" w:color="FFFFFF" w:fill="auto"/>
          </w:tcPr>
          <w:p w14:paraId="493B8421" w14:textId="77777777" w:rsidR="00934696" w:rsidRDefault="00934696" w:rsidP="00934696">
            <w:pPr>
              <w:pStyle w:val="TAC"/>
              <w:rPr>
                <w:sz w:val="16"/>
                <w:szCs w:val="16"/>
              </w:rPr>
            </w:pPr>
            <w:r>
              <w:rPr>
                <w:sz w:val="16"/>
                <w:szCs w:val="16"/>
              </w:rPr>
              <w:t>F</w:t>
            </w:r>
          </w:p>
        </w:tc>
        <w:tc>
          <w:tcPr>
            <w:tcW w:w="4820" w:type="dxa"/>
            <w:shd w:val="solid" w:color="FFFFFF" w:fill="auto"/>
          </w:tcPr>
          <w:p w14:paraId="0B48CFDE" w14:textId="77777777" w:rsidR="00934696" w:rsidRDefault="00934696" w:rsidP="00934696">
            <w:pPr>
              <w:pStyle w:val="TAL"/>
              <w:rPr>
                <w:sz w:val="16"/>
                <w:szCs w:val="16"/>
              </w:rPr>
            </w:pPr>
            <w:r>
              <w:rPr>
                <w:sz w:val="16"/>
                <w:szCs w:val="16"/>
              </w:rPr>
              <w:t>Clarification on DCCF usage in non-roaming architecture</w:t>
            </w:r>
          </w:p>
        </w:tc>
        <w:tc>
          <w:tcPr>
            <w:tcW w:w="708" w:type="dxa"/>
            <w:shd w:val="solid" w:color="FFFFFF" w:fill="auto"/>
          </w:tcPr>
          <w:p w14:paraId="035B3505" w14:textId="77777777" w:rsidR="00934696" w:rsidRDefault="00934696" w:rsidP="00934696">
            <w:pPr>
              <w:pStyle w:val="TAL"/>
              <w:jc w:val="center"/>
              <w:rPr>
                <w:sz w:val="16"/>
                <w:szCs w:val="16"/>
              </w:rPr>
            </w:pPr>
            <w:r>
              <w:rPr>
                <w:sz w:val="16"/>
                <w:szCs w:val="16"/>
              </w:rPr>
              <w:t>17.1.0</w:t>
            </w:r>
          </w:p>
        </w:tc>
      </w:tr>
      <w:tr w:rsidR="00934696" w:rsidRPr="005D2CF1" w14:paraId="11E2020D" w14:textId="77777777" w:rsidTr="00B16F2C">
        <w:tc>
          <w:tcPr>
            <w:tcW w:w="800" w:type="dxa"/>
            <w:shd w:val="solid" w:color="FFFFFF" w:fill="auto"/>
          </w:tcPr>
          <w:p w14:paraId="7FE0B049" w14:textId="267572EF" w:rsidR="00934696" w:rsidRDefault="00934696" w:rsidP="006D143A">
            <w:pPr>
              <w:pStyle w:val="TAC"/>
              <w:rPr>
                <w:sz w:val="16"/>
                <w:szCs w:val="16"/>
              </w:rPr>
            </w:pPr>
            <w:r>
              <w:rPr>
                <w:sz w:val="16"/>
                <w:szCs w:val="16"/>
              </w:rPr>
              <w:t>2021-06</w:t>
            </w:r>
          </w:p>
        </w:tc>
        <w:tc>
          <w:tcPr>
            <w:tcW w:w="800" w:type="dxa"/>
            <w:shd w:val="solid" w:color="FFFFFF" w:fill="auto"/>
          </w:tcPr>
          <w:p w14:paraId="69D7ED3C" w14:textId="02C6F5DF" w:rsidR="00934696" w:rsidRDefault="00934696" w:rsidP="006D143A">
            <w:pPr>
              <w:pStyle w:val="TAL"/>
              <w:rPr>
                <w:sz w:val="16"/>
                <w:szCs w:val="16"/>
              </w:rPr>
            </w:pPr>
            <w:r>
              <w:rPr>
                <w:sz w:val="16"/>
                <w:szCs w:val="16"/>
              </w:rPr>
              <w:t>SP#92E</w:t>
            </w:r>
          </w:p>
        </w:tc>
        <w:tc>
          <w:tcPr>
            <w:tcW w:w="1094" w:type="dxa"/>
            <w:shd w:val="solid" w:color="FFFFFF" w:fill="auto"/>
          </w:tcPr>
          <w:p w14:paraId="1BB4F56F" w14:textId="5CDF4B37" w:rsidR="00934696" w:rsidRDefault="00934696" w:rsidP="006D143A">
            <w:pPr>
              <w:pStyle w:val="TAC"/>
              <w:rPr>
                <w:sz w:val="16"/>
                <w:szCs w:val="16"/>
              </w:rPr>
            </w:pPr>
            <w:r>
              <w:rPr>
                <w:sz w:val="16"/>
                <w:szCs w:val="16"/>
              </w:rPr>
              <w:t>SP-210350</w:t>
            </w:r>
          </w:p>
        </w:tc>
        <w:tc>
          <w:tcPr>
            <w:tcW w:w="567" w:type="dxa"/>
            <w:shd w:val="solid" w:color="FFFFFF" w:fill="auto"/>
          </w:tcPr>
          <w:p w14:paraId="0838669D" w14:textId="035CFC3E" w:rsidR="00934696" w:rsidRDefault="00934696" w:rsidP="006D143A">
            <w:pPr>
              <w:pStyle w:val="TAC"/>
              <w:rPr>
                <w:sz w:val="16"/>
                <w:szCs w:val="16"/>
              </w:rPr>
            </w:pPr>
            <w:r>
              <w:rPr>
                <w:sz w:val="16"/>
                <w:szCs w:val="16"/>
              </w:rPr>
              <w:t>0267</w:t>
            </w:r>
          </w:p>
        </w:tc>
        <w:tc>
          <w:tcPr>
            <w:tcW w:w="425" w:type="dxa"/>
            <w:shd w:val="solid" w:color="FFFFFF" w:fill="auto"/>
          </w:tcPr>
          <w:p w14:paraId="76C54CDB" w14:textId="026783B6" w:rsidR="00934696" w:rsidRDefault="00934696" w:rsidP="006D143A">
            <w:pPr>
              <w:pStyle w:val="TAC"/>
              <w:rPr>
                <w:sz w:val="16"/>
                <w:szCs w:val="16"/>
              </w:rPr>
            </w:pPr>
            <w:r>
              <w:rPr>
                <w:sz w:val="16"/>
                <w:szCs w:val="16"/>
              </w:rPr>
              <w:t>1</w:t>
            </w:r>
          </w:p>
        </w:tc>
        <w:tc>
          <w:tcPr>
            <w:tcW w:w="425" w:type="dxa"/>
            <w:shd w:val="solid" w:color="FFFFFF" w:fill="auto"/>
          </w:tcPr>
          <w:p w14:paraId="0A2253C4" w14:textId="75621475" w:rsidR="00934696" w:rsidRDefault="00934696" w:rsidP="006D143A">
            <w:pPr>
              <w:pStyle w:val="TAC"/>
              <w:rPr>
                <w:sz w:val="16"/>
                <w:szCs w:val="16"/>
              </w:rPr>
            </w:pPr>
            <w:r>
              <w:rPr>
                <w:sz w:val="16"/>
                <w:szCs w:val="16"/>
              </w:rPr>
              <w:t>F</w:t>
            </w:r>
          </w:p>
        </w:tc>
        <w:tc>
          <w:tcPr>
            <w:tcW w:w="4820" w:type="dxa"/>
            <w:shd w:val="solid" w:color="FFFFFF" w:fill="auto"/>
          </w:tcPr>
          <w:p w14:paraId="61F43063" w14:textId="79FEC70D" w:rsidR="00934696" w:rsidRDefault="00934696" w:rsidP="006D143A">
            <w:pPr>
              <w:pStyle w:val="TAL"/>
              <w:rPr>
                <w:sz w:val="16"/>
                <w:szCs w:val="16"/>
              </w:rPr>
            </w:pPr>
            <w:r>
              <w:rPr>
                <w:sz w:val="16"/>
                <w:szCs w:val="16"/>
              </w:rPr>
              <w:t>Clarification on applying analytics subsets</w:t>
            </w:r>
          </w:p>
        </w:tc>
        <w:tc>
          <w:tcPr>
            <w:tcW w:w="708" w:type="dxa"/>
            <w:shd w:val="solid" w:color="FFFFFF" w:fill="auto"/>
          </w:tcPr>
          <w:p w14:paraId="6FF129EB" w14:textId="5AA68046" w:rsidR="00934696" w:rsidRDefault="00934696" w:rsidP="006D143A">
            <w:pPr>
              <w:pStyle w:val="TAL"/>
              <w:jc w:val="center"/>
              <w:rPr>
                <w:sz w:val="16"/>
                <w:szCs w:val="16"/>
              </w:rPr>
            </w:pPr>
            <w:r>
              <w:rPr>
                <w:sz w:val="16"/>
                <w:szCs w:val="16"/>
              </w:rPr>
              <w:t>17.1.0</w:t>
            </w:r>
          </w:p>
        </w:tc>
      </w:tr>
      <w:tr w:rsidR="00934696" w:rsidRPr="005D2CF1" w14:paraId="0F07FC65" w14:textId="77777777" w:rsidTr="00B16F2C">
        <w:tc>
          <w:tcPr>
            <w:tcW w:w="800" w:type="dxa"/>
            <w:shd w:val="solid" w:color="FFFFFF" w:fill="auto"/>
          </w:tcPr>
          <w:p w14:paraId="110E867E" w14:textId="406A77E6" w:rsidR="00934696" w:rsidRDefault="00934696" w:rsidP="006D143A">
            <w:pPr>
              <w:pStyle w:val="TAC"/>
              <w:rPr>
                <w:sz w:val="16"/>
                <w:szCs w:val="16"/>
              </w:rPr>
            </w:pPr>
            <w:r>
              <w:rPr>
                <w:sz w:val="16"/>
                <w:szCs w:val="16"/>
              </w:rPr>
              <w:t>2021-06</w:t>
            </w:r>
          </w:p>
        </w:tc>
        <w:tc>
          <w:tcPr>
            <w:tcW w:w="800" w:type="dxa"/>
            <w:shd w:val="solid" w:color="FFFFFF" w:fill="auto"/>
          </w:tcPr>
          <w:p w14:paraId="754A463E" w14:textId="4F8677CA" w:rsidR="00934696" w:rsidRDefault="00934696" w:rsidP="006D143A">
            <w:pPr>
              <w:pStyle w:val="TAL"/>
              <w:rPr>
                <w:sz w:val="16"/>
                <w:szCs w:val="16"/>
              </w:rPr>
            </w:pPr>
            <w:r>
              <w:rPr>
                <w:sz w:val="16"/>
                <w:szCs w:val="16"/>
              </w:rPr>
              <w:t>SP#92E</w:t>
            </w:r>
          </w:p>
        </w:tc>
        <w:tc>
          <w:tcPr>
            <w:tcW w:w="1094" w:type="dxa"/>
            <w:shd w:val="solid" w:color="FFFFFF" w:fill="auto"/>
          </w:tcPr>
          <w:p w14:paraId="3D75BAC0" w14:textId="060EA7CC" w:rsidR="00934696" w:rsidRDefault="00934696" w:rsidP="006D143A">
            <w:pPr>
              <w:pStyle w:val="TAC"/>
              <w:rPr>
                <w:sz w:val="16"/>
                <w:szCs w:val="16"/>
              </w:rPr>
            </w:pPr>
            <w:r>
              <w:rPr>
                <w:sz w:val="16"/>
                <w:szCs w:val="16"/>
              </w:rPr>
              <w:t>SP-210348</w:t>
            </w:r>
          </w:p>
        </w:tc>
        <w:tc>
          <w:tcPr>
            <w:tcW w:w="567" w:type="dxa"/>
            <w:shd w:val="solid" w:color="FFFFFF" w:fill="auto"/>
          </w:tcPr>
          <w:p w14:paraId="688A25E6" w14:textId="3037C994" w:rsidR="00934696" w:rsidRDefault="00934696" w:rsidP="006D143A">
            <w:pPr>
              <w:pStyle w:val="TAC"/>
              <w:rPr>
                <w:sz w:val="16"/>
                <w:szCs w:val="16"/>
              </w:rPr>
            </w:pPr>
            <w:r>
              <w:rPr>
                <w:sz w:val="16"/>
                <w:szCs w:val="16"/>
              </w:rPr>
              <w:t>0268</w:t>
            </w:r>
          </w:p>
        </w:tc>
        <w:tc>
          <w:tcPr>
            <w:tcW w:w="425" w:type="dxa"/>
            <w:shd w:val="solid" w:color="FFFFFF" w:fill="auto"/>
          </w:tcPr>
          <w:p w14:paraId="16DCD3B4" w14:textId="28539370" w:rsidR="00934696" w:rsidRDefault="00934696" w:rsidP="006D143A">
            <w:pPr>
              <w:pStyle w:val="TAC"/>
              <w:rPr>
                <w:sz w:val="16"/>
                <w:szCs w:val="16"/>
              </w:rPr>
            </w:pPr>
            <w:r>
              <w:rPr>
                <w:sz w:val="16"/>
                <w:szCs w:val="16"/>
              </w:rPr>
              <w:t>1</w:t>
            </w:r>
          </w:p>
        </w:tc>
        <w:tc>
          <w:tcPr>
            <w:tcW w:w="425" w:type="dxa"/>
            <w:shd w:val="solid" w:color="FFFFFF" w:fill="auto"/>
          </w:tcPr>
          <w:p w14:paraId="30B2707D" w14:textId="5FCF4E7F" w:rsidR="00934696" w:rsidRDefault="00934696" w:rsidP="006D143A">
            <w:pPr>
              <w:pStyle w:val="TAC"/>
              <w:rPr>
                <w:sz w:val="16"/>
                <w:szCs w:val="16"/>
              </w:rPr>
            </w:pPr>
            <w:r>
              <w:rPr>
                <w:sz w:val="16"/>
                <w:szCs w:val="16"/>
              </w:rPr>
              <w:t>B</w:t>
            </w:r>
          </w:p>
        </w:tc>
        <w:tc>
          <w:tcPr>
            <w:tcW w:w="4820" w:type="dxa"/>
            <w:shd w:val="solid" w:color="FFFFFF" w:fill="auto"/>
          </w:tcPr>
          <w:p w14:paraId="48924BEB" w14:textId="2C44A3F0" w:rsidR="00934696" w:rsidRDefault="00934696" w:rsidP="006D143A">
            <w:pPr>
              <w:pStyle w:val="TAL"/>
              <w:rPr>
                <w:sz w:val="16"/>
                <w:szCs w:val="16"/>
              </w:rPr>
            </w:pPr>
            <w:r>
              <w:rPr>
                <w:sz w:val="16"/>
                <w:szCs w:val="16"/>
              </w:rPr>
              <w:t>Adding Application Status to analytics filter information</w:t>
            </w:r>
          </w:p>
        </w:tc>
        <w:tc>
          <w:tcPr>
            <w:tcW w:w="708" w:type="dxa"/>
            <w:shd w:val="solid" w:color="FFFFFF" w:fill="auto"/>
          </w:tcPr>
          <w:p w14:paraId="2F774E6A" w14:textId="745F0F04" w:rsidR="00934696" w:rsidRDefault="00934696" w:rsidP="006D143A">
            <w:pPr>
              <w:pStyle w:val="TAL"/>
              <w:jc w:val="center"/>
              <w:rPr>
                <w:sz w:val="16"/>
                <w:szCs w:val="16"/>
              </w:rPr>
            </w:pPr>
            <w:r>
              <w:rPr>
                <w:sz w:val="16"/>
                <w:szCs w:val="16"/>
              </w:rPr>
              <w:t>17.1.0</w:t>
            </w:r>
          </w:p>
        </w:tc>
      </w:tr>
      <w:tr w:rsidR="00934696" w:rsidRPr="005D2CF1" w14:paraId="5FBB0163" w14:textId="77777777" w:rsidTr="00B16F2C">
        <w:tc>
          <w:tcPr>
            <w:tcW w:w="800" w:type="dxa"/>
            <w:shd w:val="solid" w:color="FFFFFF" w:fill="auto"/>
          </w:tcPr>
          <w:p w14:paraId="04224542" w14:textId="24312682" w:rsidR="00934696" w:rsidRDefault="00934696" w:rsidP="006D143A">
            <w:pPr>
              <w:pStyle w:val="TAC"/>
              <w:rPr>
                <w:sz w:val="16"/>
                <w:szCs w:val="16"/>
              </w:rPr>
            </w:pPr>
            <w:r>
              <w:rPr>
                <w:sz w:val="16"/>
                <w:szCs w:val="16"/>
              </w:rPr>
              <w:t>2021-06</w:t>
            </w:r>
          </w:p>
        </w:tc>
        <w:tc>
          <w:tcPr>
            <w:tcW w:w="800" w:type="dxa"/>
            <w:shd w:val="solid" w:color="FFFFFF" w:fill="auto"/>
          </w:tcPr>
          <w:p w14:paraId="31C7B7AA" w14:textId="0C9F0027" w:rsidR="00934696" w:rsidRDefault="00934696" w:rsidP="006D143A">
            <w:pPr>
              <w:pStyle w:val="TAL"/>
              <w:rPr>
                <w:sz w:val="16"/>
                <w:szCs w:val="16"/>
              </w:rPr>
            </w:pPr>
            <w:r>
              <w:rPr>
                <w:sz w:val="16"/>
                <w:szCs w:val="16"/>
              </w:rPr>
              <w:t>SP#92E</w:t>
            </w:r>
          </w:p>
        </w:tc>
        <w:tc>
          <w:tcPr>
            <w:tcW w:w="1094" w:type="dxa"/>
            <w:shd w:val="solid" w:color="FFFFFF" w:fill="auto"/>
          </w:tcPr>
          <w:p w14:paraId="55DDC18F" w14:textId="36465DF3" w:rsidR="00934696" w:rsidRDefault="00934696" w:rsidP="006D143A">
            <w:pPr>
              <w:pStyle w:val="TAC"/>
              <w:rPr>
                <w:sz w:val="16"/>
                <w:szCs w:val="16"/>
              </w:rPr>
            </w:pPr>
            <w:r>
              <w:rPr>
                <w:sz w:val="16"/>
                <w:szCs w:val="16"/>
              </w:rPr>
              <w:t>SP-210350</w:t>
            </w:r>
          </w:p>
        </w:tc>
        <w:tc>
          <w:tcPr>
            <w:tcW w:w="567" w:type="dxa"/>
            <w:shd w:val="solid" w:color="FFFFFF" w:fill="auto"/>
          </w:tcPr>
          <w:p w14:paraId="37576BC2" w14:textId="2460270B" w:rsidR="00934696" w:rsidRDefault="00934696" w:rsidP="006D143A">
            <w:pPr>
              <w:pStyle w:val="TAC"/>
              <w:rPr>
                <w:sz w:val="16"/>
                <w:szCs w:val="16"/>
              </w:rPr>
            </w:pPr>
            <w:r>
              <w:rPr>
                <w:sz w:val="16"/>
                <w:szCs w:val="16"/>
              </w:rPr>
              <w:t>0272</w:t>
            </w:r>
          </w:p>
        </w:tc>
        <w:tc>
          <w:tcPr>
            <w:tcW w:w="425" w:type="dxa"/>
            <w:shd w:val="solid" w:color="FFFFFF" w:fill="auto"/>
          </w:tcPr>
          <w:p w14:paraId="2FCDBF07" w14:textId="36D1DC40" w:rsidR="00934696" w:rsidRDefault="00934696" w:rsidP="006D143A">
            <w:pPr>
              <w:pStyle w:val="TAC"/>
              <w:rPr>
                <w:sz w:val="16"/>
                <w:szCs w:val="16"/>
              </w:rPr>
            </w:pPr>
            <w:r>
              <w:rPr>
                <w:sz w:val="16"/>
                <w:szCs w:val="16"/>
              </w:rPr>
              <w:t>1</w:t>
            </w:r>
          </w:p>
        </w:tc>
        <w:tc>
          <w:tcPr>
            <w:tcW w:w="425" w:type="dxa"/>
            <w:shd w:val="solid" w:color="FFFFFF" w:fill="auto"/>
          </w:tcPr>
          <w:p w14:paraId="03264950" w14:textId="6282EBCE" w:rsidR="00934696" w:rsidRDefault="00934696" w:rsidP="006D143A">
            <w:pPr>
              <w:pStyle w:val="TAC"/>
              <w:rPr>
                <w:sz w:val="16"/>
                <w:szCs w:val="16"/>
              </w:rPr>
            </w:pPr>
            <w:r>
              <w:rPr>
                <w:sz w:val="16"/>
                <w:szCs w:val="16"/>
              </w:rPr>
              <w:t>D</w:t>
            </w:r>
          </w:p>
        </w:tc>
        <w:tc>
          <w:tcPr>
            <w:tcW w:w="4820" w:type="dxa"/>
            <w:shd w:val="solid" w:color="FFFFFF" w:fill="auto"/>
          </w:tcPr>
          <w:p w14:paraId="6ED72666" w14:textId="4FD274CA" w:rsidR="00934696" w:rsidRDefault="00934696" w:rsidP="006D143A">
            <w:pPr>
              <w:pStyle w:val="TAL"/>
              <w:rPr>
                <w:sz w:val="16"/>
                <w:szCs w:val="16"/>
              </w:rPr>
            </w:pPr>
            <w:r>
              <w:rPr>
                <w:sz w:val="16"/>
                <w:szCs w:val="16"/>
              </w:rPr>
              <w:t>Removal of Editorial Note related to Namf/Nsmf_EventExposure</w:t>
            </w:r>
          </w:p>
        </w:tc>
        <w:tc>
          <w:tcPr>
            <w:tcW w:w="708" w:type="dxa"/>
            <w:shd w:val="solid" w:color="FFFFFF" w:fill="auto"/>
          </w:tcPr>
          <w:p w14:paraId="4EE91AEE" w14:textId="46DDDD15" w:rsidR="00934696" w:rsidRDefault="00934696" w:rsidP="006D143A">
            <w:pPr>
              <w:pStyle w:val="TAL"/>
              <w:jc w:val="center"/>
              <w:rPr>
                <w:sz w:val="16"/>
                <w:szCs w:val="16"/>
              </w:rPr>
            </w:pPr>
            <w:r>
              <w:rPr>
                <w:sz w:val="16"/>
                <w:szCs w:val="16"/>
              </w:rPr>
              <w:t>17.1.0</w:t>
            </w:r>
          </w:p>
        </w:tc>
      </w:tr>
      <w:tr w:rsidR="00934696" w:rsidRPr="005D2CF1" w14:paraId="402170A3" w14:textId="77777777" w:rsidTr="00B16F2C">
        <w:tc>
          <w:tcPr>
            <w:tcW w:w="800" w:type="dxa"/>
            <w:shd w:val="solid" w:color="FFFFFF" w:fill="auto"/>
          </w:tcPr>
          <w:p w14:paraId="0AF2B478" w14:textId="5DEB06B6" w:rsidR="00934696" w:rsidRDefault="00934696" w:rsidP="006D143A">
            <w:pPr>
              <w:pStyle w:val="TAC"/>
              <w:rPr>
                <w:sz w:val="16"/>
                <w:szCs w:val="16"/>
              </w:rPr>
            </w:pPr>
            <w:r>
              <w:rPr>
                <w:sz w:val="16"/>
                <w:szCs w:val="16"/>
              </w:rPr>
              <w:t>2021-06</w:t>
            </w:r>
          </w:p>
        </w:tc>
        <w:tc>
          <w:tcPr>
            <w:tcW w:w="800" w:type="dxa"/>
            <w:shd w:val="solid" w:color="FFFFFF" w:fill="auto"/>
          </w:tcPr>
          <w:p w14:paraId="1C0223B5" w14:textId="1C6D6ABB" w:rsidR="00934696" w:rsidRDefault="00934696" w:rsidP="006D143A">
            <w:pPr>
              <w:pStyle w:val="TAL"/>
              <w:rPr>
                <w:sz w:val="16"/>
                <w:szCs w:val="16"/>
              </w:rPr>
            </w:pPr>
            <w:r>
              <w:rPr>
                <w:sz w:val="16"/>
                <w:szCs w:val="16"/>
              </w:rPr>
              <w:t>SP#92E</w:t>
            </w:r>
          </w:p>
        </w:tc>
        <w:tc>
          <w:tcPr>
            <w:tcW w:w="1094" w:type="dxa"/>
            <w:shd w:val="solid" w:color="FFFFFF" w:fill="auto"/>
          </w:tcPr>
          <w:p w14:paraId="1920A57F" w14:textId="0E66163F" w:rsidR="00934696" w:rsidRDefault="00934696" w:rsidP="006D143A">
            <w:pPr>
              <w:pStyle w:val="TAC"/>
              <w:rPr>
                <w:sz w:val="16"/>
                <w:szCs w:val="16"/>
              </w:rPr>
            </w:pPr>
            <w:r>
              <w:rPr>
                <w:sz w:val="16"/>
                <w:szCs w:val="16"/>
              </w:rPr>
              <w:t>SP-210348</w:t>
            </w:r>
          </w:p>
        </w:tc>
        <w:tc>
          <w:tcPr>
            <w:tcW w:w="567" w:type="dxa"/>
            <w:shd w:val="solid" w:color="FFFFFF" w:fill="auto"/>
          </w:tcPr>
          <w:p w14:paraId="1479C00F" w14:textId="2742D9BD" w:rsidR="00934696" w:rsidRDefault="00934696" w:rsidP="006D143A">
            <w:pPr>
              <w:pStyle w:val="TAC"/>
              <w:rPr>
                <w:sz w:val="16"/>
                <w:szCs w:val="16"/>
              </w:rPr>
            </w:pPr>
            <w:r>
              <w:rPr>
                <w:sz w:val="16"/>
                <w:szCs w:val="16"/>
              </w:rPr>
              <w:t>0273</w:t>
            </w:r>
          </w:p>
        </w:tc>
        <w:tc>
          <w:tcPr>
            <w:tcW w:w="425" w:type="dxa"/>
            <w:shd w:val="solid" w:color="FFFFFF" w:fill="auto"/>
          </w:tcPr>
          <w:p w14:paraId="1DC9C326" w14:textId="27ADBB70" w:rsidR="00934696" w:rsidRDefault="00934696" w:rsidP="006D143A">
            <w:pPr>
              <w:pStyle w:val="TAC"/>
              <w:rPr>
                <w:sz w:val="16"/>
                <w:szCs w:val="16"/>
              </w:rPr>
            </w:pPr>
            <w:r>
              <w:rPr>
                <w:sz w:val="16"/>
                <w:szCs w:val="16"/>
              </w:rPr>
              <w:t>1</w:t>
            </w:r>
          </w:p>
        </w:tc>
        <w:tc>
          <w:tcPr>
            <w:tcW w:w="425" w:type="dxa"/>
            <w:shd w:val="solid" w:color="FFFFFF" w:fill="auto"/>
          </w:tcPr>
          <w:p w14:paraId="605053C5" w14:textId="455FF3A7" w:rsidR="00934696" w:rsidRDefault="00934696" w:rsidP="006D143A">
            <w:pPr>
              <w:pStyle w:val="TAC"/>
              <w:rPr>
                <w:sz w:val="16"/>
                <w:szCs w:val="16"/>
              </w:rPr>
            </w:pPr>
            <w:r>
              <w:rPr>
                <w:sz w:val="16"/>
                <w:szCs w:val="16"/>
              </w:rPr>
              <w:t>B</w:t>
            </w:r>
          </w:p>
        </w:tc>
        <w:tc>
          <w:tcPr>
            <w:tcW w:w="4820" w:type="dxa"/>
            <w:shd w:val="solid" w:color="FFFFFF" w:fill="auto"/>
          </w:tcPr>
          <w:p w14:paraId="04AA8F4A" w14:textId="33863066" w:rsidR="00934696" w:rsidRDefault="00934696" w:rsidP="006D143A">
            <w:pPr>
              <w:pStyle w:val="TAL"/>
              <w:rPr>
                <w:sz w:val="16"/>
                <w:szCs w:val="16"/>
              </w:rPr>
            </w:pPr>
            <w:r>
              <w:rPr>
                <w:sz w:val="16"/>
                <w:szCs w:val="16"/>
              </w:rPr>
              <w:t>Preferred granularity of location in analytics outputs</w:t>
            </w:r>
          </w:p>
        </w:tc>
        <w:tc>
          <w:tcPr>
            <w:tcW w:w="708" w:type="dxa"/>
            <w:shd w:val="solid" w:color="FFFFFF" w:fill="auto"/>
          </w:tcPr>
          <w:p w14:paraId="1E47B618" w14:textId="3EB768F8" w:rsidR="00934696" w:rsidRDefault="00934696" w:rsidP="006D143A">
            <w:pPr>
              <w:pStyle w:val="TAL"/>
              <w:jc w:val="center"/>
              <w:rPr>
                <w:sz w:val="16"/>
                <w:szCs w:val="16"/>
              </w:rPr>
            </w:pPr>
            <w:r>
              <w:rPr>
                <w:sz w:val="16"/>
                <w:szCs w:val="16"/>
              </w:rPr>
              <w:t>17.1.0</w:t>
            </w:r>
          </w:p>
        </w:tc>
      </w:tr>
      <w:tr w:rsidR="002620D3" w:rsidRPr="005D2CF1" w14:paraId="3396F77A" w14:textId="77777777" w:rsidTr="00B16F2C">
        <w:tc>
          <w:tcPr>
            <w:tcW w:w="800" w:type="dxa"/>
            <w:shd w:val="solid" w:color="FFFFFF" w:fill="auto"/>
          </w:tcPr>
          <w:p w14:paraId="532A8DF9" w14:textId="41A0E428" w:rsidR="002620D3" w:rsidRDefault="002620D3" w:rsidP="006D143A">
            <w:pPr>
              <w:pStyle w:val="TAC"/>
              <w:rPr>
                <w:sz w:val="16"/>
                <w:szCs w:val="16"/>
              </w:rPr>
            </w:pPr>
            <w:r>
              <w:rPr>
                <w:sz w:val="16"/>
                <w:szCs w:val="16"/>
              </w:rPr>
              <w:t>2021-06</w:t>
            </w:r>
          </w:p>
        </w:tc>
        <w:tc>
          <w:tcPr>
            <w:tcW w:w="800" w:type="dxa"/>
            <w:shd w:val="solid" w:color="FFFFFF" w:fill="auto"/>
          </w:tcPr>
          <w:p w14:paraId="22955BA8" w14:textId="545DA780" w:rsidR="002620D3" w:rsidRDefault="002620D3" w:rsidP="006D143A">
            <w:pPr>
              <w:pStyle w:val="TAL"/>
              <w:rPr>
                <w:sz w:val="16"/>
                <w:szCs w:val="16"/>
              </w:rPr>
            </w:pPr>
            <w:r>
              <w:rPr>
                <w:sz w:val="16"/>
                <w:szCs w:val="16"/>
              </w:rPr>
              <w:t>SP#92E</w:t>
            </w:r>
          </w:p>
        </w:tc>
        <w:tc>
          <w:tcPr>
            <w:tcW w:w="1094" w:type="dxa"/>
            <w:shd w:val="solid" w:color="FFFFFF" w:fill="auto"/>
          </w:tcPr>
          <w:p w14:paraId="56E9F979" w14:textId="20B9CF1A" w:rsidR="002620D3" w:rsidRDefault="002620D3" w:rsidP="006D143A">
            <w:pPr>
              <w:pStyle w:val="TAC"/>
              <w:rPr>
                <w:sz w:val="16"/>
                <w:szCs w:val="16"/>
              </w:rPr>
            </w:pPr>
            <w:r>
              <w:rPr>
                <w:sz w:val="16"/>
                <w:szCs w:val="16"/>
              </w:rPr>
              <w:t>SP-210348</w:t>
            </w:r>
          </w:p>
        </w:tc>
        <w:tc>
          <w:tcPr>
            <w:tcW w:w="567" w:type="dxa"/>
            <w:shd w:val="solid" w:color="FFFFFF" w:fill="auto"/>
          </w:tcPr>
          <w:p w14:paraId="69146EB2" w14:textId="0555BA33" w:rsidR="002620D3" w:rsidRDefault="002620D3" w:rsidP="006D143A">
            <w:pPr>
              <w:pStyle w:val="TAC"/>
              <w:rPr>
                <w:sz w:val="16"/>
                <w:szCs w:val="16"/>
              </w:rPr>
            </w:pPr>
            <w:r>
              <w:rPr>
                <w:sz w:val="16"/>
                <w:szCs w:val="16"/>
              </w:rPr>
              <w:t>0274</w:t>
            </w:r>
          </w:p>
        </w:tc>
        <w:tc>
          <w:tcPr>
            <w:tcW w:w="425" w:type="dxa"/>
            <w:shd w:val="solid" w:color="FFFFFF" w:fill="auto"/>
          </w:tcPr>
          <w:p w14:paraId="4FE79767" w14:textId="39B9FC29" w:rsidR="002620D3" w:rsidRDefault="002620D3" w:rsidP="006D143A">
            <w:pPr>
              <w:pStyle w:val="TAC"/>
              <w:rPr>
                <w:sz w:val="16"/>
                <w:szCs w:val="16"/>
              </w:rPr>
            </w:pPr>
            <w:r>
              <w:rPr>
                <w:sz w:val="16"/>
                <w:szCs w:val="16"/>
              </w:rPr>
              <w:t>1</w:t>
            </w:r>
          </w:p>
        </w:tc>
        <w:tc>
          <w:tcPr>
            <w:tcW w:w="425" w:type="dxa"/>
            <w:shd w:val="solid" w:color="FFFFFF" w:fill="auto"/>
          </w:tcPr>
          <w:p w14:paraId="02A8241C" w14:textId="69D5F475" w:rsidR="002620D3" w:rsidRDefault="002620D3" w:rsidP="006D143A">
            <w:pPr>
              <w:pStyle w:val="TAC"/>
              <w:rPr>
                <w:sz w:val="16"/>
                <w:szCs w:val="16"/>
              </w:rPr>
            </w:pPr>
            <w:r>
              <w:rPr>
                <w:sz w:val="16"/>
                <w:szCs w:val="16"/>
              </w:rPr>
              <w:t>B</w:t>
            </w:r>
          </w:p>
        </w:tc>
        <w:tc>
          <w:tcPr>
            <w:tcW w:w="4820" w:type="dxa"/>
            <w:shd w:val="solid" w:color="FFFFFF" w:fill="auto"/>
          </w:tcPr>
          <w:p w14:paraId="077E09E9" w14:textId="1445B352" w:rsidR="002620D3" w:rsidRDefault="002620D3" w:rsidP="006D143A">
            <w:pPr>
              <w:pStyle w:val="TAL"/>
              <w:rPr>
                <w:sz w:val="16"/>
                <w:szCs w:val="16"/>
              </w:rPr>
            </w:pPr>
            <w:r>
              <w:rPr>
                <w:sz w:val="16"/>
                <w:szCs w:val="16"/>
              </w:rPr>
              <w:t>Alignments on analytics subsets, accuracy levels, and ordering of results</w:t>
            </w:r>
          </w:p>
        </w:tc>
        <w:tc>
          <w:tcPr>
            <w:tcW w:w="708" w:type="dxa"/>
            <w:shd w:val="solid" w:color="FFFFFF" w:fill="auto"/>
          </w:tcPr>
          <w:p w14:paraId="094EEAEB" w14:textId="28455009" w:rsidR="002620D3" w:rsidRDefault="002620D3" w:rsidP="006D143A">
            <w:pPr>
              <w:pStyle w:val="TAL"/>
              <w:jc w:val="center"/>
              <w:rPr>
                <w:sz w:val="16"/>
                <w:szCs w:val="16"/>
              </w:rPr>
            </w:pPr>
            <w:r>
              <w:rPr>
                <w:sz w:val="16"/>
                <w:szCs w:val="16"/>
              </w:rPr>
              <w:t>17.1.0</w:t>
            </w:r>
          </w:p>
        </w:tc>
      </w:tr>
      <w:tr w:rsidR="001A24D9" w:rsidRPr="005D2CF1" w14:paraId="05D2CB48" w14:textId="77777777" w:rsidTr="00B16F2C">
        <w:tc>
          <w:tcPr>
            <w:tcW w:w="800" w:type="dxa"/>
            <w:shd w:val="solid" w:color="FFFFFF" w:fill="auto"/>
          </w:tcPr>
          <w:p w14:paraId="72C0F9F0" w14:textId="02CD4E78" w:rsidR="001A24D9" w:rsidRDefault="001A24D9" w:rsidP="006D143A">
            <w:pPr>
              <w:pStyle w:val="TAC"/>
              <w:rPr>
                <w:sz w:val="16"/>
                <w:szCs w:val="16"/>
              </w:rPr>
            </w:pPr>
            <w:r>
              <w:rPr>
                <w:sz w:val="16"/>
                <w:szCs w:val="16"/>
              </w:rPr>
              <w:t>2021-06</w:t>
            </w:r>
          </w:p>
        </w:tc>
        <w:tc>
          <w:tcPr>
            <w:tcW w:w="800" w:type="dxa"/>
            <w:shd w:val="solid" w:color="FFFFFF" w:fill="auto"/>
          </w:tcPr>
          <w:p w14:paraId="7041596E" w14:textId="194805BF" w:rsidR="001A24D9" w:rsidRDefault="001A24D9" w:rsidP="006D143A">
            <w:pPr>
              <w:pStyle w:val="TAL"/>
              <w:rPr>
                <w:sz w:val="16"/>
                <w:szCs w:val="16"/>
              </w:rPr>
            </w:pPr>
            <w:r>
              <w:rPr>
                <w:sz w:val="16"/>
                <w:szCs w:val="16"/>
              </w:rPr>
              <w:t>SP#92E</w:t>
            </w:r>
          </w:p>
        </w:tc>
        <w:tc>
          <w:tcPr>
            <w:tcW w:w="1094" w:type="dxa"/>
            <w:shd w:val="solid" w:color="FFFFFF" w:fill="auto"/>
          </w:tcPr>
          <w:p w14:paraId="1610CADF" w14:textId="4EF550E3" w:rsidR="001A24D9" w:rsidRDefault="001A24D9" w:rsidP="006D143A">
            <w:pPr>
              <w:pStyle w:val="TAC"/>
              <w:rPr>
                <w:sz w:val="16"/>
                <w:szCs w:val="16"/>
              </w:rPr>
            </w:pPr>
            <w:r>
              <w:rPr>
                <w:sz w:val="16"/>
                <w:szCs w:val="16"/>
              </w:rPr>
              <w:t>SP-210348</w:t>
            </w:r>
          </w:p>
        </w:tc>
        <w:tc>
          <w:tcPr>
            <w:tcW w:w="567" w:type="dxa"/>
            <w:shd w:val="solid" w:color="FFFFFF" w:fill="auto"/>
          </w:tcPr>
          <w:p w14:paraId="1D4394DF" w14:textId="0E394DD7" w:rsidR="001A24D9" w:rsidRDefault="001A24D9" w:rsidP="006D143A">
            <w:pPr>
              <w:pStyle w:val="TAC"/>
              <w:rPr>
                <w:sz w:val="16"/>
                <w:szCs w:val="16"/>
              </w:rPr>
            </w:pPr>
            <w:r>
              <w:rPr>
                <w:sz w:val="16"/>
                <w:szCs w:val="16"/>
              </w:rPr>
              <w:t>0275</w:t>
            </w:r>
          </w:p>
        </w:tc>
        <w:tc>
          <w:tcPr>
            <w:tcW w:w="425" w:type="dxa"/>
            <w:shd w:val="solid" w:color="FFFFFF" w:fill="auto"/>
          </w:tcPr>
          <w:p w14:paraId="44B2E9E8" w14:textId="122FAE2A" w:rsidR="001A24D9" w:rsidRDefault="001A24D9" w:rsidP="006D143A">
            <w:pPr>
              <w:pStyle w:val="TAC"/>
              <w:rPr>
                <w:sz w:val="16"/>
                <w:szCs w:val="16"/>
              </w:rPr>
            </w:pPr>
            <w:r>
              <w:rPr>
                <w:sz w:val="16"/>
                <w:szCs w:val="16"/>
              </w:rPr>
              <w:t>1</w:t>
            </w:r>
          </w:p>
        </w:tc>
        <w:tc>
          <w:tcPr>
            <w:tcW w:w="425" w:type="dxa"/>
            <w:shd w:val="solid" w:color="FFFFFF" w:fill="auto"/>
          </w:tcPr>
          <w:p w14:paraId="1EC43A48" w14:textId="11804CC3" w:rsidR="001A24D9" w:rsidRDefault="001A24D9" w:rsidP="006D143A">
            <w:pPr>
              <w:pStyle w:val="TAC"/>
              <w:rPr>
                <w:sz w:val="16"/>
                <w:szCs w:val="16"/>
              </w:rPr>
            </w:pPr>
            <w:r>
              <w:rPr>
                <w:sz w:val="16"/>
                <w:szCs w:val="16"/>
              </w:rPr>
              <w:t>B</w:t>
            </w:r>
          </w:p>
        </w:tc>
        <w:tc>
          <w:tcPr>
            <w:tcW w:w="4820" w:type="dxa"/>
            <w:shd w:val="solid" w:color="FFFFFF" w:fill="auto"/>
          </w:tcPr>
          <w:p w14:paraId="68FC9D31" w14:textId="5E558486" w:rsidR="001A24D9" w:rsidRDefault="001A24D9" w:rsidP="006D143A">
            <w:pPr>
              <w:pStyle w:val="TAL"/>
              <w:rPr>
                <w:sz w:val="16"/>
                <w:szCs w:val="16"/>
              </w:rPr>
            </w:pPr>
            <w:r>
              <w:rPr>
                <w:sz w:val="16"/>
                <w:szCs w:val="16"/>
              </w:rPr>
              <w:t>Use of UE behaviour, location and communication trends for analytics optimization</w:t>
            </w:r>
          </w:p>
        </w:tc>
        <w:tc>
          <w:tcPr>
            <w:tcW w:w="708" w:type="dxa"/>
            <w:shd w:val="solid" w:color="FFFFFF" w:fill="auto"/>
          </w:tcPr>
          <w:p w14:paraId="3E27541E" w14:textId="1B60D0F8" w:rsidR="001A24D9" w:rsidRDefault="001A24D9" w:rsidP="006D143A">
            <w:pPr>
              <w:pStyle w:val="TAL"/>
              <w:jc w:val="center"/>
              <w:rPr>
                <w:sz w:val="16"/>
                <w:szCs w:val="16"/>
              </w:rPr>
            </w:pPr>
            <w:r>
              <w:rPr>
                <w:sz w:val="16"/>
                <w:szCs w:val="16"/>
              </w:rPr>
              <w:t>17.1.0</w:t>
            </w:r>
          </w:p>
        </w:tc>
      </w:tr>
      <w:tr w:rsidR="004851DB" w:rsidRPr="005D2CF1" w14:paraId="7D2DDD36" w14:textId="77777777" w:rsidTr="00B16F2C">
        <w:tc>
          <w:tcPr>
            <w:tcW w:w="800" w:type="dxa"/>
            <w:shd w:val="solid" w:color="FFFFFF" w:fill="auto"/>
          </w:tcPr>
          <w:p w14:paraId="55DB7F7E" w14:textId="638C4C23" w:rsidR="004851DB" w:rsidRDefault="004851DB" w:rsidP="006D143A">
            <w:pPr>
              <w:pStyle w:val="TAC"/>
              <w:rPr>
                <w:sz w:val="16"/>
                <w:szCs w:val="16"/>
              </w:rPr>
            </w:pPr>
            <w:r>
              <w:rPr>
                <w:sz w:val="16"/>
                <w:szCs w:val="16"/>
              </w:rPr>
              <w:t>2021-06</w:t>
            </w:r>
          </w:p>
        </w:tc>
        <w:tc>
          <w:tcPr>
            <w:tcW w:w="800" w:type="dxa"/>
            <w:shd w:val="solid" w:color="FFFFFF" w:fill="auto"/>
          </w:tcPr>
          <w:p w14:paraId="60B6F23E" w14:textId="1851CDBC" w:rsidR="004851DB" w:rsidRDefault="004851DB" w:rsidP="006D143A">
            <w:pPr>
              <w:pStyle w:val="TAL"/>
              <w:rPr>
                <w:sz w:val="16"/>
                <w:szCs w:val="16"/>
              </w:rPr>
            </w:pPr>
            <w:r>
              <w:rPr>
                <w:sz w:val="16"/>
                <w:szCs w:val="16"/>
              </w:rPr>
              <w:t>SP#92E</w:t>
            </w:r>
          </w:p>
        </w:tc>
        <w:tc>
          <w:tcPr>
            <w:tcW w:w="1094" w:type="dxa"/>
            <w:shd w:val="solid" w:color="FFFFFF" w:fill="auto"/>
          </w:tcPr>
          <w:p w14:paraId="65781CD2" w14:textId="590452BC" w:rsidR="004851DB" w:rsidRDefault="004851DB" w:rsidP="006D143A">
            <w:pPr>
              <w:pStyle w:val="TAC"/>
              <w:rPr>
                <w:sz w:val="16"/>
                <w:szCs w:val="16"/>
              </w:rPr>
            </w:pPr>
            <w:r>
              <w:rPr>
                <w:sz w:val="16"/>
                <w:szCs w:val="16"/>
              </w:rPr>
              <w:t>SP-210348</w:t>
            </w:r>
          </w:p>
        </w:tc>
        <w:tc>
          <w:tcPr>
            <w:tcW w:w="567" w:type="dxa"/>
            <w:shd w:val="solid" w:color="FFFFFF" w:fill="auto"/>
          </w:tcPr>
          <w:p w14:paraId="4BF69E7F" w14:textId="07352F1D" w:rsidR="004851DB" w:rsidRDefault="004851DB" w:rsidP="006D143A">
            <w:pPr>
              <w:pStyle w:val="TAC"/>
              <w:rPr>
                <w:sz w:val="16"/>
                <w:szCs w:val="16"/>
              </w:rPr>
            </w:pPr>
            <w:r>
              <w:rPr>
                <w:sz w:val="16"/>
                <w:szCs w:val="16"/>
              </w:rPr>
              <w:t>0276</w:t>
            </w:r>
          </w:p>
        </w:tc>
        <w:tc>
          <w:tcPr>
            <w:tcW w:w="425" w:type="dxa"/>
            <w:shd w:val="solid" w:color="FFFFFF" w:fill="auto"/>
          </w:tcPr>
          <w:p w14:paraId="4F2B51CA" w14:textId="72F1E4FD" w:rsidR="004851DB" w:rsidRDefault="004851DB" w:rsidP="006D143A">
            <w:pPr>
              <w:pStyle w:val="TAC"/>
              <w:rPr>
                <w:sz w:val="16"/>
                <w:szCs w:val="16"/>
              </w:rPr>
            </w:pPr>
            <w:r>
              <w:rPr>
                <w:sz w:val="16"/>
                <w:szCs w:val="16"/>
              </w:rPr>
              <w:t>1</w:t>
            </w:r>
          </w:p>
        </w:tc>
        <w:tc>
          <w:tcPr>
            <w:tcW w:w="425" w:type="dxa"/>
            <w:shd w:val="solid" w:color="FFFFFF" w:fill="auto"/>
          </w:tcPr>
          <w:p w14:paraId="4BEDA28D" w14:textId="785360E8" w:rsidR="004851DB" w:rsidRDefault="004851DB" w:rsidP="006D143A">
            <w:pPr>
              <w:pStyle w:val="TAC"/>
              <w:rPr>
                <w:sz w:val="16"/>
                <w:szCs w:val="16"/>
              </w:rPr>
            </w:pPr>
            <w:r>
              <w:rPr>
                <w:sz w:val="16"/>
                <w:szCs w:val="16"/>
              </w:rPr>
              <w:t>B</w:t>
            </w:r>
          </w:p>
        </w:tc>
        <w:tc>
          <w:tcPr>
            <w:tcW w:w="4820" w:type="dxa"/>
            <w:shd w:val="solid" w:color="FFFFFF" w:fill="auto"/>
          </w:tcPr>
          <w:p w14:paraId="7681D1D6" w14:textId="376137F8" w:rsidR="004851DB" w:rsidRDefault="004851DB" w:rsidP="006D143A">
            <w:pPr>
              <w:pStyle w:val="TAL"/>
              <w:rPr>
                <w:sz w:val="16"/>
                <w:szCs w:val="16"/>
              </w:rPr>
            </w:pPr>
            <w:r>
              <w:rPr>
                <w:sz w:val="16"/>
                <w:szCs w:val="16"/>
              </w:rPr>
              <w:t>Service Experience Analytics outputs RAT Type and Frequency information</w:t>
            </w:r>
          </w:p>
        </w:tc>
        <w:tc>
          <w:tcPr>
            <w:tcW w:w="708" w:type="dxa"/>
            <w:shd w:val="solid" w:color="FFFFFF" w:fill="auto"/>
          </w:tcPr>
          <w:p w14:paraId="6D5BFE0B" w14:textId="2E54351B" w:rsidR="004851DB" w:rsidRDefault="004851DB" w:rsidP="006D143A">
            <w:pPr>
              <w:pStyle w:val="TAL"/>
              <w:jc w:val="center"/>
              <w:rPr>
                <w:sz w:val="16"/>
                <w:szCs w:val="16"/>
              </w:rPr>
            </w:pPr>
            <w:r>
              <w:rPr>
                <w:sz w:val="16"/>
                <w:szCs w:val="16"/>
              </w:rPr>
              <w:t>17.1.0</w:t>
            </w:r>
          </w:p>
        </w:tc>
      </w:tr>
      <w:tr w:rsidR="004851DB" w:rsidRPr="005D2CF1" w14:paraId="7B91F89C" w14:textId="77777777" w:rsidTr="00B16F2C">
        <w:tc>
          <w:tcPr>
            <w:tcW w:w="800" w:type="dxa"/>
            <w:shd w:val="solid" w:color="FFFFFF" w:fill="auto"/>
          </w:tcPr>
          <w:p w14:paraId="0BD23773" w14:textId="29FB6B8A" w:rsidR="004851DB" w:rsidRDefault="004851DB" w:rsidP="006D143A">
            <w:pPr>
              <w:pStyle w:val="TAC"/>
              <w:rPr>
                <w:sz w:val="16"/>
                <w:szCs w:val="16"/>
              </w:rPr>
            </w:pPr>
            <w:r>
              <w:rPr>
                <w:sz w:val="16"/>
                <w:szCs w:val="16"/>
              </w:rPr>
              <w:t>2021-06</w:t>
            </w:r>
          </w:p>
        </w:tc>
        <w:tc>
          <w:tcPr>
            <w:tcW w:w="800" w:type="dxa"/>
            <w:shd w:val="solid" w:color="FFFFFF" w:fill="auto"/>
          </w:tcPr>
          <w:p w14:paraId="1AA5FDE3" w14:textId="2D595225" w:rsidR="004851DB" w:rsidRDefault="004851DB" w:rsidP="006D143A">
            <w:pPr>
              <w:pStyle w:val="TAL"/>
              <w:rPr>
                <w:sz w:val="16"/>
                <w:szCs w:val="16"/>
              </w:rPr>
            </w:pPr>
            <w:r>
              <w:rPr>
                <w:sz w:val="16"/>
                <w:szCs w:val="16"/>
              </w:rPr>
              <w:t>SP#92E</w:t>
            </w:r>
          </w:p>
        </w:tc>
        <w:tc>
          <w:tcPr>
            <w:tcW w:w="1094" w:type="dxa"/>
            <w:shd w:val="solid" w:color="FFFFFF" w:fill="auto"/>
          </w:tcPr>
          <w:p w14:paraId="6D09AF66" w14:textId="3873A0A2" w:rsidR="004851DB" w:rsidRDefault="004851DB" w:rsidP="006D143A">
            <w:pPr>
              <w:pStyle w:val="TAC"/>
              <w:rPr>
                <w:sz w:val="16"/>
                <w:szCs w:val="16"/>
              </w:rPr>
            </w:pPr>
            <w:r>
              <w:rPr>
                <w:sz w:val="16"/>
                <w:szCs w:val="16"/>
              </w:rPr>
              <w:t>SP-210350</w:t>
            </w:r>
          </w:p>
        </w:tc>
        <w:tc>
          <w:tcPr>
            <w:tcW w:w="567" w:type="dxa"/>
            <w:shd w:val="solid" w:color="FFFFFF" w:fill="auto"/>
          </w:tcPr>
          <w:p w14:paraId="279AD644" w14:textId="0386AE37" w:rsidR="004851DB" w:rsidRDefault="004851DB" w:rsidP="006D143A">
            <w:pPr>
              <w:pStyle w:val="TAC"/>
              <w:rPr>
                <w:sz w:val="16"/>
                <w:szCs w:val="16"/>
              </w:rPr>
            </w:pPr>
            <w:r>
              <w:rPr>
                <w:sz w:val="16"/>
                <w:szCs w:val="16"/>
              </w:rPr>
              <w:t>0278</w:t>
            </w:r>
          </w:p>
        </w:tc>
        <w:tc>
          <w:tcPr>
            <w:tcW w:w="425" w:type="dxa"/>
            <w:shd w:val="solid" w:color="FFFFFF" w:fill="auto"/>
          </w:tcPr>
          <w:p w14:paraId="7A1AAC11" w14:textId="0FAC75C1" w:rsidR="004851DB" w:rsidRDefault="004851DB" w:rsidP="006D143A">
            <w:pPr>
              <w:pStyle w:val="TAC"/>
              <w:rPr>
                <w:sz w:val="16"/>
                <w:szCs w:val="16"/>
              </w:rPr>
            </w:pPr>
            <w:r>
              <w:rPr>
                <w:sz w:val="16"/>
                <w:szCs w:val="16"/>
              </w:rPr>
              <w:t>-</w:t>
            </w:r>
          </w:p>
        </w:tc>
        <w:tc>
          <w:tcPr>
            <w:tcW w:w="425" w:type="dxa"/>
            <w:shd w:val="solid" w:color="FFFFFF" w:fill="auto"/>
          </w:tcPr>
          <w:p w14:paraId="6C47FF4F" w14:textId="11C1FCBF" w:rsidR="004851DB" w:rsidRDefault="004851DB" w:rsidP="006D143A">
            <w:pPr>
              <w:pStyle w:val="TAC"/>
              <w:rPr>
                <w:sz w:val="16"/>
                <w:szCs w:val="16"/>
              </w:rPr>
            </w:pPr>
            <w:r>
              <w:rPr>
                <w:sz w:val="16"/>
                <w:szCs w:val="16"/>
              </w:rPr>
              <w:t>F</w:t>
            </w:r>
          </w:p>
        </w:tc>
        <w:tc>
          <w:tcPr>
            <w:tcW w:w="4820" w:type="dxa"/>
            <w:shd w:val="solid" w:color="FFFFFF" w:fill="auto"/>
          </w:tcPr>
          <w:p w14:paraId="211A72B6" w14:textId="4A721688" w:rsidR="004851DB" w:rsidRDefault="004851DB" w:rsidP="006D143A">
            <w:pPr>
              <w:pStyle w:val="TAL"/>
              <w:rPr>
                <w:sz w:val="16"/>
                <w:szCs w:val="16"/>
              </w:rPr>
            </w:pPr>
            <w:r>
              <w:rPr>
                <w:sz w:val="16"/>
                <w:szCs w:val="16"/>
              </w:rPr>
              <w:t>Removal of analytics consumer or data consumer from the list</w:t>
            </w:r>
          </w:p>
        </w:tc>
        <w:tc>
          <w:tcPr>
            <w:tcW w:w="708" w:type="dxa"/>
            <w:shd w:val="solid" w:color="FFFFFF" w:fill="auto"/>
          </w:tcPr>
          <w:p w14:paraId="0EAF7115" w14:textId="17F07D89" w:rsidR="004851DB" w:rsidRDefault="004851DB" w:rsidP="006D143A">
            <w:pPr>
              <w:pStyle w:val="TAL"/>
              <w:jc w:val="center"/>
              <w:rPr>
                <w:sz w:val="16"/>
                <w:szCs w:val="16"/>
              </w:rPr>
            </w:pPr>
            <w:r>
              <w:rPr>
                <w:sz w:val="16"/>
                <w:szCs w:val="16"/>
              </w:rPr>
              <w:t>17.1.0</w:t>
            </w:r>
          </w:p>
        </w:tc>
      </w:tr>
      <w:tr w:rsidR="004851DB" w:rsidRPr="005D2CF1" w14:paraId="526D5817" w14:textId="77777777" w:rsidTr="00B16F2C">
        <w:tc>
          <w:tcPr>
            <w:tcW w:w="800" w:type="dxa"/>
            <w:shd w:val="solid" w:color="FFFFFF" w:fill="auto"/>
          </w:tcPr>
          <w:p w14:paraId="5BED9058" w14:textId="47D93F53" w:rsidR="004851DB" w:rsidRDefault="004851DB" w:rsidP="006D143A">
            <w:pPr>
              <w:pStyle w:val="TAC"/>
              <w:rPr>
                <w:sz w:val="16"/>
                <w:szCs w:val="16"/>
              </w:rPr>
            </w:pPr>
            <w:r>
              <w:rPr>
                <w:sz w:val="16"/>
                <w:szCs w:val="16"/>
              </w:rPr>
              <w:lastRenderedPageBreak/>
              <w:t>2021-06</w:t>
            </w:r>
          </w:p>
        </w:tc>
        <w:tc>
          <w:tcPr>
            <w:tcW w:w="800" w:type="dxa"/>
            <w:shd w:val="solid" w:color="FFFFFF" w:fill="auto"/>
          </w:tcPr>
          <w:p w14:paraId="43C7784E" w14:textId="745F2C3D" w:rsidR="004851DB" w:rsidRDefault="004851DB" w:rsidP="006D143A">
            <w:pPr>
              <w:pStyle w:val="TAL"/>
              <w:rPr>
                <w:sz w:val="16"/>
                <w:szCs w:val="16"/>
              </w:rPr>
            </w:pPr>
            <w:r>
              <w:rPr>
                <w:sz w:val="16"/>
                <w:szCs w:val="16"/>
              </w:rPr>
              <w:t>SP#92E</w:t>
            </w:r>
          </w:p>
        </w:tc>
        <w:tc>
          <w:tcPr>
            <w:tcW w:w="1094" w:type="dxa"/>
            <w:shd w:val="solid" w:color="FFFFFF" w:fill="auto"/>
          </w:tcPr>
          <w:p w14:paraId="565F173C" w14:textId="4BAB77F6" w:rsidR="004851DB" w:rsidRDefault="004851DB" w:rsidP="006D143A">
            <w:pPr>
              <w:pStyle w:val="TAC"/>
              <w:rPr>
                <w:sz w:val="16"/>
                <w:szCs w:val="16"/>
              </w:rPr>
            </w:pPr>
            <w:r>
              <w:rPr>
                <w:sz w:val="16"/>
                <w:szCs w:val="16"/>
              </w:rPr>
              <w:t>SP-210350</w:t>
            </w:r>
          </w:p>
        </w:tc>
        <w:tc>
          <w:tcPr>
            <w:tcW w:w="567" w:type="dxa"/>
            <w:shd w:val="solid" w:color="FFFFFF" w:fill="auto"/>
          </w:tcPr>
          <w:p w14:paraId="190B3CE7" w14:textId="7788AD42" w:rsidR="004851DB" w:rsidRDefault="004851DB" w:rsidP="006D143A">
            <w:pPr>
              <w:pStyle w:val="TAC"/>
              <w:rPr>
                <w:sz w:val="16"/>
                <w:szCs w:val="16"/>
              </w:rPr>
            </w:pPr>
            <w:r>
              <w:rPr>
                <w:sz w:val="16"/>
                <w:szCs w:val="16"/>
              </w:rPr>
              <w:t>0280</w:t>
            </w:r>
          </w:p>
        </w:tc>
        <w:tc>
          <w:tcPr>
            <w:tcW w:w="425" w:type="dxa"/>
            <w:shd w:val="solid" w:color="FFFFFF" w:fill="auto"/>
          </w:tcPr>
          <w:p w14:paraId="5F2C372B" w14:textId="2AC45C39" w:rsidR="004851DB" w:rsidRDefault="004851DB" w:rsidP="006D143A">
            <w:pPr>
              <w:pStyle w:val="TAC"/>
              <w:rPr>
                <w:sz w:val="16"/>
                <w:szCs w:val="16"/>
              </w:rPr>
            </w:pPr>
            <w:r>
              <w:rPr>
                <w:sz w:val="16"/>
                <w:szCs w:val="16"/>
              </w:rPr>
              <w:t>3</w:t>
            </w:r>
          </w:p>
        </w:tc>
        <w:tc>
          <w:tcPr>
            <w:tcW w:w="425" w:type="dxa"/>
            <w:shd w:val="solid" w:color="FFFFFF" w:fill="auto"/>
          </w:tcPr>
          <w:p w14:paraId="3E4D50E0" w14:textId="4E840048" w:rsidR="004851DB" w:rsidRDefault="004851DB" w:rsidP="006D143A">
            <w:pPr>
              <w:pStyle w:val="TAC"/>
              <w:rPr>
                <w:sz w:val="16"/>
                <w:szCs w:val="16"/>
              </w:rPr>
            </w:pPr>
            <w:r>
              <w:rPr>
                <w:sz w:val="16"/>
                <w:szCs w:val="16"/>
              </w:rPr>
              <w:t>F</w:t>
            </w:r>
          </w:p>
        </w:tc>
        <w:tc>
          <w:tcPr>
            <w:tcW w:w="4820" w:type="dxa"/>
            <w:shd w:val="solid" w:color="FFFFFF" w:fill="auto"/>
          </w:tcPr>
          <w:p w14:paraId="37247C90" w14:textId="0F379875" w:rsidR="004851DB" w:rsidRDefault="004851DB" w:rsidP="006D143A">
            <w:pPr>
              <w:pStyle w:val="TAL"/>
              <w:rPr>
                <w:sz w:val="16"/>
                <w:szCs w:val="16"/>
              </w:rPr>
            </w:pPr>
            <w:r>
              <w:rPr>
                <w:sz w:val="16"/>
                <w:szCs w:val="16"/>
              </w:rPr>
              <w:t>Resolving EN on analytics metadata request</w:t>
            </w:r>
          </w:p>
        </w:tc>
        <w:tc>
          <w:tcPr>
            <w:tcW w:w="708" w:type="dxa"/>
            <w:shd w:val="solid" w:color="FFFFFF" w:fill="auto"/>
          </w:tcPr>
          <w:p w14:paraId="0DCB7C54" w14:textId="409AFF63" w:rsidR="004851DB" w:rsidRDefault="004851DB" w:rsidP="006D143A">
            <w:pPr>
              <w:pStyle w:val="TAL"/>
              <w:jc w:val="center"/>
              <w:rPr>
                <w:sz w:val="16"/>
                <w:szCs w:val="16"/>
              </w:rPr>
            </w:pPr>
            <w:r>
              <w:rPr>
                <w:sz w:val="16"/>
                <w:szCs w:val="16"/>
              </w:rPr>
              <w:t>17.1.0</w:t>
            </w:r>
          </w:p>
        </w:tc>
      </w:tr>
      <w:tr w:rsidR="004851DB" w:rsidRPr="005D2CF1" w14:paraId="7875A4CB" w14:textId="77777777" w:rsidTr="00B16F2C">
        <w:tc>
          <w:tcPr>
            <w:tcW w:w="800" w:type="dxa"/>
            <w:shd w:val="solid" w:color="FFFFFF" w:fill="auto"/>
          </w:tcPr>
          <w:p w14:paraId="0466CDC0" w14:textId="5440032B" w:rsidR="004851DB" w:rsidRDefault="004851DB" w:rsidP="006D143A">
            <w:pPr>
              <w:pStyle w:val="TAC"/>
              <w:rPr>
                <w:sz w:val="16"/>
                <w:szCs w:val="16"/>
              </w:rPr>
            </w:pPr>
            <w:r>
              <w:rPr>
                <w:sz w:val="16"/>
                <w:szCs w:val="16"/>
              </w:rPr>
              <w:t>2021-06</w:t>
            </w:r>
          </w:p>
        </w:tc>
        <w:tc>
          <w:tcPr>
            <w:tcW w:w="800" w:type="dxa"/>
            <w:shd w:val="solid" w:color="FFFFFF" w:fill="auto"/>
          </w:tcPr>
          <w:p w14:paraId="76EFE363" w14:textId="36C6798A" w:rsidR="004851DB" w:rsidRDefault="004851DB" w:rsidP="006D143A">
            <w:pPr>
              <w:pStyle w:val="TAL"/>
              <w:rPr>
                <w:sz w:val="16"/>
                <w:szCs w:val="16"/>
              </w:rPr>
            </w:pPr>
            <w:r>
              <w:rPr>
                <w:sz w:val="16"/>
                <w:szCs w:val="16"/>
              </w:rPr>
              <w:t>SP#92E</w:t>
            </w:r>
          </w:p>
        </w:tc>
        <w:tc>
          <w:tcPr>
            <w:tcW w:w="1094" w:type="dxa"/>
            <w:shd w:val="solid" w:color="FFFFFF" w:fill="auto"/>
          </w:tcPr>
          <w:p w14:paraId="6BF34659" w14:textId="7571A809" w:rsidR="004851DB" w:rsidRDefault="004851DB" w:rsidP="006D143A">
            <w:pPr>
              <w:pStyle w:val="TAC"/>
              <w:rPr>
                <w:sz w:val="16"/>
                <w:szCs w:val="16"/>
              </w:rPr>
            </w:pPr>
            <w:r>
              <w:rPr>
                <w:sz w:val="16"/>
                <w:szCs w:val="16"/>
              </w:rPr>
              <w:t>SP-210350</w:t>
            </w:r>
          </w:p>
        </w:tc>
        <w:tc>
          <w:tcPr>
            <w:tcW w:w="567" w:type="dxa"/>
            <w:shd w:val="solid" w:color="FFFFFF" w:fill="auto"/>
          </w:tcPr>
          <w:p w14:paraId="6EDEA80F" w14:textId="07158EC6" w:rsidR="004851DB" w:rsidRDefault="004851DB" w:rsidP="006D143A">
            <w:pPr>
              <w:pStyle w:val="TAC"/>
              <w:rPr>
                <w:sz w:val="16"/>
                <w:szCs w:val="16"/>
              </w:rPr>
            </w:pPr>
            <w:r>
              <w:rPr>
                <w:sz w:val="16"/>
                <w:szCs w:val="16"/>
              </w:rPr>
              <w:t>0282</w:t>
            </w:r>
          </w:p>
        </w:tc>
        <w:tc>
          <w:tcPr>
            <w:tcW w:w="425" w:type="dxa"/>
            <w:shd w:val="solid" w:color="FFFFFF" w:fill="auto"/>
          </w:tcPr>
          <w:p w14:paraId="6EE23EA8" w14:textId="308E1ABF" w:rsidR="004851DB" w:rsidRDefault="004851DB" w:rsidP="006D143A">
            <w:pPr>
              <w:pStyle w:val="TAC"/>
              <w:rPr>
                <w:sz w:val="16"/>
                <w:szCs w:val="16"/>
              </w:rPr>
            </w:pPr>
            <w:r>
              <w:rPr>
                <w:sz w:val="16"/>
                <w:szCs w:val="16"/>
              </w:rPr>
              <w:t>-</w:t>
            </w:r>
          </w:p>
        </w:tc>
        <w:tc>
          <w:tcPr>
            <w:tcW w:w="425" w:type="dxa"/>
            <w:shd w:val="solid" w:color="FFFFFF" w:fill="auto"/>
          </w:tcPr>
          <w:p w14:paraId="788AB2EE" w14:textId="0D967C21" w:rsidR="004851DB" w:rsidRDefault="004851DB" w:rsidP="006D143A">
            <w:pPr>
              <w:pStyle w:val="TAC"/>
              <w:rPr>
                <w:sz w:val="16"/>
                <w:szCs w:val="16"/>
              </w:rPr>
            </w:pPr>
            <w:r>
              <w:rPr>
                <w:sz w:val="16"/>
                <w:szCs w:val="16"/>
              </w:rPr>
              <w:t>F</w:t>
            </w:r>
          </w:p>
        </w:tc>
        <w:tc>
          <w:tcPr>
            <w:tcW w:w="4820" w:type="dxa"/>
            <w:shd w:val="solid" w:color="FFFFFF" w:fill="auto"/>
          </w:tcPr>
          <w:p w14:paraId="7BFF570F" w14:textId="57293A5E" w:rsidR="004851DB" w:rsidRDefault="004851DB" w:rsidP="006D143A">
            <w:pPr>
              <w:pStyle w:val="TAL"/>
              <w:rPr>
                <w:sz w:val="16"/>
                <w:szCs w:val="16"/>
              </w:rPr>
            </w:pPr>
            <w:r>
              <w:rPr>
                <w:sz w:val="16"/>
                <w:szCs w:val="16"/>
              </w:rPr>
              <w:t>Analytics Context Information Transfer</w:t>
            </w:r>
          </w:p>
        </w:tc>
        <w:tc>
          <w:tcPr>
            <w:tcW w:w="708" w:type="dxa"/>
            <w:shd w:val="solid" w:color="FFFFFF" w:fill="auto"/>
          </w:tcPr>
          <w:p w14:paraId="0DBBCB5F" w14:textId="2ED6AD53" w:rsidR="004851DB" w:rsidRDefault="004851DB" w:rsidP="006D143A">
            <w:pPr>
              <w:pStyle w:val="TAL"/>
              <w:jc w:val="center"/>
              <w:rPr>
                <w:sz w:val="16"/>
                <w:szCs w:val="16"/>
              </w:rPr>
            </w:pPr>
            <w:r>
              <w:rPr>
                <w:sz w:val="16"/>
                <w:szCs w:val="16"/>
              </w:rPr>
              <w:t>17.1.0</w:t>
            </w:r>
          </w:p>
        </w:tc>
      </w:tr>
      <w:tr w:rsidR="00441D8C" w:rsidRPr="005D2CF1" w14:paraId="558D1B4E" w14:textId="77777777" w:rsidTr="00B16F2C">
        <w:tc>
          <w:tcPr>
            <w:tcW w:w="800" w:type="dxa"/>
            <w:shd w:val="solid" w:color="FFFFFF" w:fill="auto"/>
          </w:tcPr>
          <w:p w14:paraId="16AF6605" w14:textId="215D5295" w:rsidR="00441D8C" w:rsidRDefault="00441D8C" w:rsidP="006D143A">
            <w:pPr>
              <w:pStyle w:val="TAC"/>
              <w:rPr>
                <w:sz w:val="16"/>
                <w:szCs w:val="16"/>
              </w:rPr>
            </w:pPr>
            <w:r>
              <w:rPr>
                <w:sz w:val="16"/>
                <w:szCs w:val="16"/>
              </w:rPr>
              <w:t>2021-06</w:t>
            </w:r>
          </w:p>
        </w:tc>
        <w:tc>
          <w:tcPr>
            <w:tcW w:w="800" w:type="dxa"/>
            <w:shd w:val="solid" w:color="FFFFFF" w:fill="auto"/>
          </w:tcPr>
          <w:p w14:paraId="61E98541" w14:textId="1435F067" w:rsidR="00441D8C" w:rsidRDefault="00441D8C" w:rsidP="006D143A">
            <w:pPr>
              <w:pStyle w:val="TAL"/>
              <w:rPr>
                <w:sz w:val="16"/>
                <w:szCs w:val="16"/>
              </w:rPr>
            </w:pPr>
            <w:r>
              <w:rPr>
                <w:sz w:val="16"/>
                <w:szCs w:val="16"/>
              </w:rPr>
              <w:t>SP#92E</w:t>
            </w:r>
          </w:p>
        </w:tc>
        <w:tc>
          <w:tcPr>
            <w:tcW w:w="1094" w:type="dxa"/>
            <w:shd w:val="solid" w:color="FFFFFF" w:fill="auto"/>
          </w:tcPr>
          <w:p w14:paraId="56A9E917" w14:textId="2F53E4FA" w:rsidR="00441D8C" w:rsidRDefault="00441D8C" w:rsidP="006D143A">
            <w:pPr>
              <w:pStyle w:val="TAC"/>
              <w:rPr>
                <w:sz w:val="16"/>
                <w:szCs w:val="16"/>
              </w:rPr>
            </w:pPr>
            <w:r>
              <w:rPr>
                <w:sz w:val="16"/>
                <w:szCs w:val="16"/>
              </w:rPr>
              <w:t>SP-210350</w:t>
            </w:r>
          </w:p>
        </w:tc>
        <w:tc>
          <w:tcPr>
            <w:tcW w:w="567" w:type="dxa"/>
            <w:shd w:val="solid" w:color="FFFFFF" w:fill="auto"/>
          </w:tcPr>
          <w:p w14:paraId="4F5FEAAD" w14:textId="40B6B363" w:rsidR="00441D8C" w:rsidRDefault="00441D8C" w:rsidP="006D143A">
            <w:pPr>
              <w:pStyle w:val="TAC"/>
              <w:rPr>
                <w:sz w:val="16"/>
                <w:szCs w:val="16"/>
              </w:rPr>
            </w:pPr>
            <w:r>
              <w:rPr>
                <w:sz w:val="16"/>
                <w:szCs w:val="16"/>
              </w:rPr>
              <w:t>0283</w:t>
            </w:r>
          </w:p>
        </w:tc>
        <w:tc>
          <w:tcPr>
            <w:tcW w:w="425" w:type="dxa"/>
            <w:shd w:val="solid" w:color="FFFFFF" w:fill="auto"/>
          </w:tcPr>
          <w:p w14:paraId="2DBAC817" w14:textId="4EF04CF5" w:rsidR="00441D8C" w:rsidRDefault="00441D8C" w:rsidP="006D143A">
            <w:pPr>
              <w:pStyle w:val="TAC"/>
              <w:rPr>
                <w:sz w:val="16"/>
                <w:szCs w:val="16"/>
              </w:rPr>
            </w:pPr>
            <w:r>
              <w:rPr>
                <w:sz w:val="16"/>
                <w:szCs w:val="16"/>
              </w:rPr>
              <w:t>1</w:t>
            </w:r>
          </w:p>
        </w:tc>
        <w:tc>
          <w:tcPr>
            <w:tcW w:w="425" w:type="dxa"/>
            <w:shd w:val="solid" w:color="FFFFFF" w:fill="auto"/>
          </w:tcPr>
          <w:p w14:paraId="719ADAA4" w14:textId="6C9B800E" w:rsidR="00441D8C" w:rsidRDefault="00441D8C" w:rsidP="006D143A">
            <w:pPr>
              <w:pStyle w:val="TAC"/>
              <w:rPr>
                <w:sz w:val="16"/>
                <w:szCs w:val="16"/>
              </w:rPr>
            </w:pPr>
            <w:r>
              <w:rPr>
                <w:sz w:val="16"/>
                <w:szCs w:val="16"/>
              </w:rPr>
              <w:t>F</w:t>
            </w:r>
          </w:p>
        </w:tc>
        <w:tc>
          <w:tcPr>
            <w:tcW w:w="4820" w:type="dxa"/>
            <w:shd w:val="solid" w:color="FFFFFF" w:fill="auto"/>
          </w:tcPr>
          <w:p w14:paraId="5CC2BFEF" w14:textId="3E2F9CAB" w:rsidR="00441D8C" w:rsidRDefault="00441D8C" w:rsidP="006D143A">
            <w:pPr>
              <w:pStyle w:val="TAL"/>
              <w:rPr>
                <w:sz w:val="16"/>
                <w:szCs w:val="16"/>
              </w:rPr>
            </w:pPr>
            <w:r>
              <w:rPr>
                <w:sz w:val="16"/>
                <w:szCs w:val="16"/>
              </w:rPr>
              <w:t>Services for Analytics Subscription Transfer</w:t>
            </w:r>
          </w:p>
        </w:tc>
        <w:tc>
          <w:tcPr>
            <w:tcW w:w="708" w:type="dxa"/>
            <w:shd w:val="solid" w:color="FFFFFF" w:fill="auto"/>
          </w:tcPr>
          <w:p w14:paraId="364A257E" w14:textId="27A4400D" w:rsidR="00441D8C" w:rsidRDefault="00441D8C" w:rsidP="006D143A">
            <w:pPr>
              <w:pStyle w:val="TAL"/>
              <w:jc w:val="center"/>
              <w:rPr>
                <w:sz w:val="16"/>
                <w:szCs w:val="16"/>
              </w:rPr>
            </w:pPr>
            <w:r>
              <w:rPr>
                <w:sz w:val="16"/>
                <w:szCs w:val="16"/>
              </w:rPr>
              <w:t>17.1.0</w:t>
            </w:r>
          </w:p>
        </w:tc>
      </w:tr>
      <w:tr w:rsidR="00441D8C" w:rsidRPr="005D2CF1" w14:paraId="70A001A7" w14:textId="77777777" w:rsidTr="00B16F2C">
        <w:tc>
          <w:tcPr>
            <w:tcW w:w="800" w:type="dxa"/>
            <w:shd w:val="solid" w:color="FFFFFF" w:fill="auto"/>
          </w:tcPr>
          <w:p w14:paraId="5A6CC78E" w14:textId="456C55C9" w:rsidR="00441D8C" w:rsidRDefault="00441D8C" w:rsidP="006D143A">
            <w:pPr>
              <w:pStyle w:val="TAC"/>
              <w:rPr>
                <w:sz w:val="16"/>
                <w:szCs w:val="16"/>
              </w:rPr>
            </w:pPr>
            <w:r>
              <w:rPr>
                <w:sz w:val="16"/>
                <w:szCs w:val="16"/>
              </w:rPr>
              <w:t>2021-06</w:t>
            </w:r>
          </w:p>
        </w:tc>
        <w:tc>
          <w:tcPr>
            <w:tcW w:w="800" w:type="dxa"/>
            <w:shd w:val="solid" w:color="FFFFFF" w:fill="auto"/>
          </w:tcPr>
          <w:p w14:paraId="1A306C21" w14:textId="6823CC12" w:rsidR="00441D8C" w:rsidRDefault="00441D8C" w:rsidP="006D143A">
            <w:pPr>
              <w:pStyle w:val="TAL"/>
              <w:rPr>
                <w:sz w:val="16"/>
                <w:szCs w:val="16"/>
              </w:rPr>
            </w:pPr>
            <w:r>
              <w:rPr>
                <w:sz w:val="16"/>
                <w:szCs w:val="16"/>
              </w:rPr>
              <w:t>SP#92E</w:t>
            </w:r>
          </w:p>
        </w:tc>
        <w:tc>
          <w:tcPr>
            <w:tcW w:w="1094" w:type="dxa"/>
            <w:shd w:val="solid" w:color="FFFFFF" w:fill="auto"/>
          </w:tcPr>
          <w:p w14:paraId="4EB0E3C9" w14:textId="0017B72F" w:rsidR="00441D8C" w:rsidRDefault="00441D8C" w:rsidP="006D143A">
            <w:pPr>
              <w:pStyle w:val="TAC"/>
              <w:rPr>
                <w:sz w:val="16"/>
                <w:szCs w:val="16"/>
              </w:rPr>
            </w:pPr>
            <w:r>
              <w:rPr>
                <w:sz w:val="16"/>
                <w:szCs w:val="16"/>
              </w:rPr>
              <w:t>SP-210348</w:t>
            </w:r>
          </w:p>
        </w:tc>
        <w:tc>
          <w:tcPr>
            <w:tcW w:w="567" w:type="dxa"/>
            <w:shd w:val="solid" w:color="FFFFFF" w:fill="auto"/>
          </w:tcPr>
          <w:p w14:paraId="731F7FE4" w14:textId="2BD7A69B" w:rsidR="00441D8C" w:rsidRDefault="00441D8C" w:rsidP="006D143A">
            <w:pPr>
              <w:pStyle w:val="TAC"/>
              <w:rPr>
                <w:sz w:val="16"/>
                <w:szCs w:val="16"/>
              </w:rPr>
            </w:pPr>
            <w:r>
              <w:rPr>
                <w:sz w:val="16"/>
                <w:szCs w:val="16"/>
              </w:rPr>
              <w:t>0285</w:t>
            </w:r>
          </w:p>
        </w:tc>
        <w:tc>
          <w:tcPr>
            <w:tcW w:w="425" w:type="dxa"/>
            <w:shd w:val="solid" w:color="FFFFFF" w:fill="auto"/>
          </w:tcPr>
          <w:p w14:paraId="1A7A40EC" w14:textId="4A2C82C4" w:rsidR="00441D8C" w:rsidRDefault="00441D8C" w:rsidP="006D143A">
            <w:pPr>
              <w:pStyle w:val="TAC"/>
              <w:rPr>
                <w:sz w:val="16"/>
                <w:szCs w:val="16"/>
              </w:rPr>
            </w:pPr>
            <w:r>
              <w:rPr>
                <w:sz w:val="16"/>
                <w:szCs w:val="16"/>
              </w:rPr>
              <w:t>1</w:t>
            </w:r>
          </w:p>
        </w:tc>
        <w:tc>
          <w:tcPr>
            <w:tcW w:w="425" w:type="dxa"/>
            <w:shd w:val="solid" w:color="FFFFFF" w:fill="auto"/>
          </w:tcPr>
          <w:p w14:paraId="5F195135" w14:textId="57BF8C6C" w:rsidR="00441D8C" w:rsidRDefault="00441D8C" w:rsidP="006D143A">
            <w:pPr>
              <w:pStyle w:val="TAC"/>
              <w:rPr>
                <w:sz w:val="16"/>
                <w:szCs w:val="16"/>
              </w:rPr>
            </w:pPr>
            <w:r>
              <w:rPr>
                <w:sz w:val="16"/>
                <w:szCs w:val="16"/>
              </w:rPr>
              <w:t>B</w:t>
            </w:r>
          </w:p>
        </w:tc>
        <w:tc>
          <w:tcPr>
            <w:tcW w:w="4820" w:type="dxa"/>
            <w:shd w:val="solid" w:color="FFFFFF" w:fill="auto"/>
          </w:tcPr>
          <w:p w14:paraId="694D5649" w14:textId="0A7BBB81" w:rsidR="00441D8C" w:rsidRDefault="00441D8C" w:rsidP="006D143A">
            <w:pPr>
              <w:pStyle w:val="TAL"/>
              <w:rPr>
                <w:sz w:val="16"/>
                <w:szCs w:val="16"/>
              </w:rPr>
            </w:pPr>
            <w:r>
              <w:rPr>
                <w:sz w:val="16"/>
                <w:szCs w:val="16"/>
              </w:rPr>
              <w:t>Removing EN on dataset statistical properties related to analytics aggregation definitions.</w:t>
            </w:r>
          </w:p>
        </w:tc>
        <w:tc>
          <w:tcPr>
            <w:tcW w:w="708" w:type="dxa"/>
            <w:shd w:val="solid" w:color="FFFFFF" w:fill="auto"/>
          </w:tcPr>
          <w:p w14:paraId="56F42E45" w14:textId="00921EE5" w:rsidR="00441D8C" w:rsidRDefault="00441D8C" w:rsidP="006D143A">
            <w:pPr>
              <w:pStyle w:val="TAL"/>
              <w:jc w:val="center"/>
              <w:rPr>
                <w:sz w:val="16"/>
                <w:szCs w:val="16"/>
              </w:rPr>
            </w:pPr>
            <w:r>
              <w:rPr>
                <w:sz w:val="16"/>
                <w:szCs w:val="16"/>
              </w:rPr>
              <w:t>17.1.0</w:t>
            </w:r>
          </w:p>
        </w:tc>
      </w:tr>
      <w:tr w:rsidR="00441D8C" w:rsidRPr="005D2CF1" w14:paraId="48F44B1C" w14:textId="77777777" w:rsidTr="00B16F2C">
        <w:tc>
          <w:tcPr>
            <w:tcW w:w="800" w:type="dxa"/>
            <w:shd w:val="solid" w:color="FFFFFF" w:fill="auto"/>
          </w:tcPr>
          <w:p w14:paraId="079206B9" w14:textId="5EF242B1" w:rsidR="00441D8C" w:rsidRDefault="00441D8C" w:rsidP="006D143A">
            <w:pPr>
              <w:pStyle w:val="TAC"/>
              <w:rPr>
                <w:sz w:val="16"/>
                <w:szCs w:val="16"/>
              </w:rPr>
            </w:pPr>
            <w:r>
              <w:rPr>
                <w:sz w:val="16"/>
                <w:szCs w:val="16"/>
              </w:rPr>
              <w:t>2021-06</w:t>
            </w:r>
          </w:p>
        </w:tc>
        <w:tc>
          <w:tcPr>
            <w:tcW w:w="800" w:type="dxa"/>
            <w:shd w:val="solid" w:color="FFFFFF" w:fill="auto"/>
          </w:tcPr>
          <w:p w14:paraId="08188C9A" w14:textId="0EF5721F" w:rsidR="00441D8C" w:rsidRDefault="00441D8C" w:rsidP="006D143A">
            <w:pPr>
              <w:pStyle w:val="TAL"/>
              <w:rPr>
                <w:sz w:val="16"/>
                <w:szCs w:val="16"/>
              </w:rPr>
            </w:pPr>
            <w:r>
              <w:rPr>
                <w:sz w:val="16"/>
                <w:szCs w:val="16"/>
              </w:rPr>
              <w:t>SP#92E</w:t>
            </w:r>
          </w:p>
        </w:tc>
        <w:tc>
          <w:tcPr>
            <w:tcW w:w="1094" w:type="dxa"/>
            <w:shd w:val="solid" w:color="FFFFFF" w:fill="auto"/>
          </w:tcPr>
          <w:p w14:paraId="30D69590" w14:textId="258301EB" w:rsidR="00441D8C" w:rsidRDefault="00441D8C" w:rsidP="006D143A">
            <w:pPr>
              <w:pStyle w:val="TAC"/>
              <w:rPr>
                <w:sz w:val="16"/>
                <w:szCs w:val="16"/>
              </w:rPr>
            </w:pPr>
            <w:r>
              <w:rPr>
                <w:sz w:val="16"/>
                <w:szCs w:val="16"/>
              </w:rPr>
              <w:t>SP-210350</w:t>
            </w:r>
          </w:p>
        </w:tc>
        <w:tc>
          <w:tcPr>
            <w:tcW w:w="567" w:type="dxa"/>
            <w:shd w:val="solid" w:color="FFFFFF" w:fill="auto"/>
          </w:tcPr>
          <w:p w14:paraId="33346FD5" w14:textId="7B1AAD1E" w:rsidR="00441D8C" w:rsidRDefault="00441D8C" w:rsidP="006D143A">
            <w:pPr>
              <w:pStyle w:val="TAC"/>
              <w:rPr>
                <w:sz w:val="16"/>
                <w:szCs w:val="16"/>
              </w:rPr>
            </w:pPr>
            <w:r>
              <w:rPr>
                <w:sz w:val="16"/>
                <w:szCs w:val="16"/>
              </w:rPr>
              <w:t>0286</w:t>
            </w:r>
          </w:p>
        </w:tc>
        <w:tc>
          <w:tcPr>
            <w:tcW w:w="425" w:type="dxa"/>
            <w:shd w:val="solid" w:color="FFFFFF" w:fill="auto"/>
          </w:tcPr>
          <w:p w14:paraId="7DB312E5" w14:textId="75D11089" w:rsidR="00441D8C" w:rsidRDefault="00441D8C" w:rsidP="006D143A">
            <w:pPr>
              <w:pStyle w:val="TAC"/>
              <w:rPr>
                <w:sz w:val="16"/>
                <w:szCs w:val="16"/>
              </w:rPr>
            </w:pPr>
            <w:r>
              <w:rPr>
                <w:sz w:val="16"/>
                <w:szCs w:val="16"/>
              </w:rPr>
              <w:t>4</w:t>
            </w:r>
          </w:p>
        </w:tc>
        <w:tc>
          <w:tcPr>
            <w:tcW w:w="425" w:type="dxa"/>
            <w:shd w:val="solid" w:color="FFFFFF" w:fill="auto"/>
          </w:tcPr>
          <w:p w14:paraId="59E8D732" w14:textId="3B59D207" w:rsidR="00441D8C" w:rsidRDefault="00441D8C" w:rsidP="006D143A">
            <w:pPr>
              <w:pStyle w:val="TAC"/>
              <w:rPr>
                <w:sz w:val="16"/>
                <w:szCs w:val="16"/>
              </w:rPr>
            </w:pPr>
            <w:r>
              <w:rPr>
                <w:sz w:val="16"/>
                <w:szCs w:val="16"/>
              </w:rPr>
              <w:t>F</w:t>
            </w:r>
          </w:p>
        </w:tc>
        <w:tc>
          <w:tcPr>
            <w:tcW w:w="4820" w:type="dxa"/>
            <w:shd w:val="solid" w:color="FFFFFF" w:fill="auto"/>
          </w:tcPr>
          <w:p w14:paraId="54948AAE" w14:textId="16E770C2" w:rsidR="00441D8C" w:rsidRDefault="00441D8C" w:rsidP="006D143A">
            <w:pPr>
              <w:pStyle w:val="TAL"/>
              <w:rPr>
                <w:sz w:val="16"/>
                <w:szCs w:val="16"/>
              </w:rPr>
            </w:pPr>
            <w:r>
              <w:rPr>
                <w:sz w:val="16"/>
                <w:szCs w:val="16"/>
              </w:rPr>
              <w:t>Removing EN on bulked data definitions and procedures.</w:t>
            </w:r>
          </w:p>
        </w:tc>
        <w:tc>
          <w:tcPr>
            <w:tcW w:w="708" w:type="dxa"/>
            <w:shd w:val="solid" w:color="FFFFFF" w:fill="auto"/>
          </w:tcPr>
          <w:p w14:paraId="6199162B" w14:textId="3B44E449" w:rsidR="00441D8C" w:rsidRDefault="00441D8C" w:rsidP="006D143A">
            <w:pPr>
              <w:pStyle w:val="TAL"/>
              <w:jc w:val="center"/>
              <w:rPr>
                <w:sz w:val="16"/>
                <w:szCs w:val="16"/>
              </w:rPr>
            </w:pPr>
            <w:r>
              <w:rPr>
                <w:sz w:val="16"/>
                <w:szCs w:val="16"/>
              </w:rPr>
              <w:t>17.1.0</w:t>
            </w:r>
          </w:p>
        </w:tc>
      </w:tr>
      <w:tr w:rsidR="004743F1" w:rsidRPr="005D2CF1" w14:paraId="43F29BE7" w14:textId="77777777" w:rsidTr="00B16F2C">
        <w:tc>
          <w:tcPr>
            <w:tcW w:w="800" w:type="dxa"/>
            <w:shd w:val="solid" w:color="FFFFFF" w:fill="auto"/>
          </w:tcPr>
          <w:p w14:paraId="7C8DA970" w14:textId="4D53C70E" w:rsidR="004743F1" w:rsidRDefault="004743F1" w:rsidP="006D143A">
            <w:pPr>
              <w:pStyle w:val="TAC"/>
              <w:rPr>
                <w:sz w:val="16"/>
                <w:szCs w:val="16"/>
              </w:rPr>
            </w:pPr>
            <w:r>
              <w:rPr>
                <w:sz w:val="16"/>
                <w:szCs w:val="16"/>
              </w:rPr>
              <w:t>2021-06</w:t>
            </w:r>
          </w:p>
        </w:tc>
        <w:tc>
          <w:tcPr>
            <w:tcW w:w="800" w:type="dxa"/>
            <w:shd w:val="solid" w:color="FFFFFF" w:fill="auto"/>
          </w:tcPr>
          <w:p w14:paraId="61AA2B31" w14:textId="220851A2" w:rsidR="004743F1" w:rsidRDefault="004743F1" w:rsidP="006D143A">
            <w:pPr>
              <w:pStyle w:val="TAL"/>
              <w:rPr>
                <w:sz w:val="16"/>
                <w:szCs w:val="16"/>
              </w:rPr>
            </w:pPr>
            <w:r>
              <w:rPr>
                <w:sz w:val="16"/>
                <w:szCs w:val="16"/>
              </w:rPr>
              <w:t>SP#92E</w:t>
            </w:r>
          </w:p>
        </w:tc>
        <w:tc>
          <w:tcPr>
            <w:tcW w:w="1094" w:type="dxa"/>
            <w:shd w:val="solid" w:color="FFFFFF" w:fill="auto"/>
          </w:tcPr>
          <w:p w14:paraId="5847DA3B" w14:textId="72D787F0" w:rsidR="004743F1" w:rsidRDefault="004743F1" w:rsidP="006D143A">
            <w:pPr>
              <w:pStyle w:val="TAC"/>
              <w:rPr>
                <w:sz w:val="16"/>
                <w:szCs w:val="16"/>
              </w:rPr>
            </w:pPr>
            <w:r>
              <w:rPr>
                <w:sz w:val="16"/>
                <w:szCs w:val="16"/>
              </w:rPr>
              <w:t>SP-210348</w:t>
            </w:r>
          </w:p>
        </w:tc>
        <w:tc>
          <w:tcPr>
            <w:tcW w:w="567" w:type="dxa"/>
            <w:shd w:val="solid" w:color="FFFFFF" w:fill="auto"/>
          </w:tcPr>
          <w:p w14:paraId="578BE4B2" w14:textId="14E3BF47" w:rsidR="004743F1" w:rsidRDefault="004743F1" w:rsidP="006D143A">
            <w:pPr>
              <w:pStyle w:val="TAC"/>
              <w:rPr>
                <w:sz w:val="16"/>
                <w:szCs w:val="16"/>
              </w:rPr>
            </w:pPr>
            <w:r>
              <w:rPr>
                <w:sz w:val="16"/>
                <w:szCs w:val="16"/>
              </w:rPr>
              <w:t>0287</w:t>
            </w:r>
          </w:p>
        </w:tc>
        <w:tc>
          <w:tcPr>
            <w:tcW w:w="425" w:type="dxa"/>
            <w:shd w:val="solid" w:color="FFFFFF" w:fill="auto"/>
          </w:tcPr>
          <w:p w14:paraId="2CD163A5" w14:textId="7835595E" w:rsidR="004743F1" w:rsidRDefault="004743F1" w:rsidP="006D143A">
            <w:pPr>
              <w:pStyle w:val="TAC"/>
              <w:rPr>
                <w:sz w:val="16"/>
                <w:szCs w:val="16"/>
              </w:rPr>
            </w:pPr>
            <w:r>
              <w:rPr>
                <w:sz w:val="16"/>
                <w:szCs w:val="16"/>
              </w:rPr>
              <w:t>1</w:t>
            </w:r>
          </w:p>
        </w:tc>
        <w:tc>
          <w:tcPr>
            <w:tcW w:w="425" w:type="dxa"/>
            <w:shd w:val="solid" w:color="FFFFFF" w:fill="auto"/>
          </w:tcPr>
          <w:p w14:paraId="77E888C1" w14:textId="265FA9B9" w:rsidR="004743F1" w:rsidRDefault="004743F1" w:rsidP="006D143A">
            <w:pPr>
              <w:pStyle w:val="TAC"/>
              <w:rPr>
                <w:sz w:val="16"/>
                <w:szCs w:val="16"/>
              </w:rPr>
            </w:pPr>
            <w:r>
              <w:rPr>
                <w:sz w:val="16"/>
                <w:szCs w:val="16"/>
              </w:rPr>
              <w:t>B</w:t>
            </w:r>
          </w:p>
        </w:tc>
        <w:tc>
          <w:tcPr>
            <w:tcW w:w="4820" w:type="dxa"/>
            <w:shd w:val="solid" w:color="FFFFFF" w:fill="auto"/>
          </w:tcPr>
          <w:p w14:paraId="2ED34FD2" w14:textId="568755A4" w:rsidR="004743F1" w:rsidRDefault="004743F1" w:rsidP="006D143A">
            <w:pPr>
              <w:pStyle w:val="TAL"/>
              <w:rPr>
                <w:sz w:val="16"/>
                <w:szCs w:val="16"/>
              </w:rPr>
            </w:pPr>
            <w:r>
              <w:rPr>
                <w:sz w:val="16"/>
                <w:szCs w:val="16"/>
              </w:rPr>
              <w:t>Remove ENs from Event Muting Mechanisms</w:t>
            </w:r>
          </w:p>
        </w:tc>
        <w:tc>
          <w:tcPr>
            <w:tcW w:w="708" w:type="dxa"/>
            <w:shd w:val="solid" w:color="FFFFFF" w:fill="auto"/>
          </w:tcPr>
          <w:p w14:paraId="7BAA00EE" w14:textId="119C11F6" w:rsidR="004743F1" w:rsidRDefault="004743F1" w:rsidP="006D143A">
            <w:pPr>
              <w:pStyle w:val="TAL"/>
              <w:jc w:val="center"/>
              <w:rPr>
                <w:sz w:val="16"/>
                <w:szCs w:val="16"/>
              </w:rPr>
            </w:pPr>
            <w:r>
              <w:rPr>
                <w:sz w:val="16"/>
                <w:szCs w:val="16"/>
              </w:rPr>
              <w:t>17.1.0</w:t>
            </w:r>
          </w:p>
        </w:tc>
      </w:tr>
      <w:tr w:rsidR="0095211A" w:rsidRPr="005D2CF1" w14:paraId="35CC3D62" w14:textId="77777777" w:rsidTr="00B16F2C">
        <w:tc>
          <w:tcPr>
            <w:tcW w:w="800" w:type="dxa"/>
            <w:shd w:val="solid" w:color="FFFFFF" w:fill="auto"/>
          </w:tcPr>
          <w:p w14:paraId="157D426E" w14:textId="775BAE8B" w:rsidR="0095211A" w:rsidRDefault="0095211A" w:rsidP="006D143A">
            <w:pPr>
              <w:pStyle w:val="TAC"/>
              <w:rPr>
                <w:sz w:val="16"/>
                <w:szCs w:val="16"/>
              </w:rPr>
            </w:pPr>
            <w:r>
              <w:rPr>
                <w:sz w:val="16"/>
                <w:szCs w:val="16"/>
              </w:rPr>
              <w:t>2021-06</w:t>
            </w:r>
          </w:p>
        </w:tc>
        <w:tc>
          <w:tcPr>
            <w:tcW w:w="800" w:type="dxa"/>
            <w:shd w:val="solid" w:color="FFFFFF" w:fill="auto"/>
          </w:tcPr>
          <w:p w14:paraId="016A2AF0" w14:textId="1343F173" w:rsidR="0095211A" w:rsidRDefault="0095211A" w:rsidP="006D143A">
            <w:pPr>
              <w:pStyle w:val="TAL"/>
              <w:rPr>
                <w:sz w:val="16"/>
                <w:szCs w:val="16"/>
              </w:rPr>
            </w:pPr>
            <w:r>
              <w:rPr>
                <w:sz w:val="16"/>
                <w:szCs w:val="16"/>
              </w:rPr>
              <w:t>SP#92E</w:t>
            </w:r>
          </w:p>
        </w:tc>
        <w:tc>
          <w:tcPr>
            <w:tcW w:w="1094" w:type="dxa"/>
            <w:shd w:val="solid" w:color="FFFFFF" w:fill="auto"/>
          </w:tcPr>
          <w:p w14:paraId="60FDFCC5" w14:textId="04E85FE0" w:rsidR="0095211A" w:rsidRDefault="0095211A" w:rsidP="006D143A">
            <w:pPr>
              <w:pStyle w:val="TAC"/>
              <w:rPr>
                <w:sz w:val="16"/>
                <w:szCs w:val="16"/>
              </w:rPr>
            </w:pPr>
            <w:r>
              <w:rPr>
                <w:sz w:val="16"/>
                <w:szCs w:val="16"/>
              </w:rPr>
              <w:t>SP-210348</w:t>
            </w:r>
          </w:p>
        </w:tc>
        <w:tc>
          <w:tcPr>
            <w:tcW w:w="567" w:type="dxa"/>
            <w:shd w:val="solid" w:color="FFFFFF" w:fill="auto"/>
          </w:tcPr>
          <w:p w14:paraId="0AD70BA1" w14:textId="574FE47D" w:rsidR="0095211A" w:rsidRDefault="0095211A" w:rsidP="006D143A">
            <w:pPr>
              <w:pStyle w:val="TAC"/>
              <w:rPr>
                <w:sz w:val="16"/>
                <w:szCs w:val="16"/>
              </w:rPr>
            </w:pPr>
            <w:r>
              <w:rPr>
                <w:sz w:val="16"/>
                <w:szCs w:val="16"/>
              </w:rPr>
              <w:t>0288</w:t>
            </w:r>
          </w:p>
        </w:tc>
        <w:tc>
          <w:tcPr>
            <w:tcW w:w="425" w:type="dxa"/>
            <w:shd w:val="solid" w:color="FFFFFF" w:fill="auto"/>
          </w:tcPr>
          <w:p w14:paraId="76E5DA4E" w14:textId="497F5C26" w:rsidR="0095211A" w:rsidRDefault="0095211A" w:rsidP="006D143A">
            <w:pPr>
              <w:pStyle w:val="TAC"/>
              <w:rPr>
                <w:sz w:val="16"/>
                <w:szCs w:val="16"/>
              </w:rPr>
            </w:pPr>
            <w:r>
              <w:rPr>
                <w:sz w:val="16"/>
                <w:szCs w:val="16"/>
              </w:rPr>
              <w:t>1</w:t>
            </w:r>
          </w:p>
        </w:tc>
        <w:tc>
          <w:tcPr>
            <w:tcW w:w="425" w:type="dxa"/>
            <w:shd w:val="solid" w:color="FFFFFF" w:fill="auto"/>
          </w:tcPr>
          <w:p w14:paraId="6AF4D2BA" w14:textId="104FD38D" w:rsidR="0095211A" w:rsidRDefault="0095211A" w:rsidP="006D143A">
            <w:pPr>
              <w:pStyle w:val="TAC"/>
              <w:rPr>
                <w:sz w:val="16"/>
                <w:szCs w:val="16"/>
              </w:rPr>
            </w:pPr>
            <w:r>
              <w:rPr>
                <w:sz w:val="16"/>
                <w:szCs w:val="16"/>
              </w:rPr>
              <w:t>B</w:t>
            </w:r>
          </w:p>
        </w:tc>
        <w:tc>
          <w:tcPr>
            <w:tcW w:w="4820" w:type="dxa"/>
            <w:shd w:val="solid" w:color="FFFFFF" w:fill="auto"/>
          </w:tcPr>
          <w:p w14:paraId="4D451518" w14:textId="24D0A58C" w:rsidR="0095211A" w:rsidRDefault="0095211A" w:rsidP="006D143A">
            <w:pPr>
              <w:pStyle w:val="TAL"/>
              <w:rPr>
                <w:sz w:val="16"/>
                <w:szCs w:val="16"/>
              </w:rPr>
            </w:pPr>
            <w:r>
              <w:rPr>
                <w:sz w:val="16"/>
                <w:szCs w:val="16"/>
              </w:rPr>
              <w:t xml:space="preserve">Removal of FFS on SMF mapping of PDU sessions to TAI </w:t>
            </w:r>
          </w:p>
        </w:tc>
        <w:tc>
          <w:tcPr>
            <w:tcW w:w="708" w:type="dxa"/>
            <w:shd w:val="solid" w:color="FFFFFF" w:fill="auto"/>
          </w:tcPr>
          <w:p w14:paraId="6E47065E" w14:textId="228302FE" w:rsidR="0095211A" w:rsidRDefault="0095211A" w:rsidP="006D143A">
            <w:pPr>
              <w:pStyle w:val="TAL"/>
              <w:jc w:val="center"/>
              <w:rPr>
                <w:sz w:val="16"/>
                <w:szCs w:val="16"/>
              </w:rPr>
            </w:pPr>
            <w:r>
              <w:rPr>
                <w:sz w:val="16"/>
                <w:szCs w:val="16"/>
              </w:rPr>
              <w:t>17.1.0</w:t>
            </w:r>
          </w:p>
        </w:tc>
      </w:tr>
      <w:tr w:rsidR="0095211A" w:rsidRPr="005D2CF1" w14:paraId="627130CD" w14:textId="77777777" w:rsidTr="00B16F2C">
        <w:tc>
          <w:tcPr>
            <w:tcW w:w="800" w:type="dxa"/>
            <w:shd w:val="solid" w:color="FFFFFF" w:fill="auto"/>
          </w:tcPr>
          <w:p w14:paraId="54705BE9" w14:textId="2B6A1EB6" w:rsidR="0095211A" w:rsidRDefault="0095211A" w:rsidP="006D143A">
            <w:pPr>
              <w:pStyle w:val="TAC"/>
              <w:rPr>
                <w:sz w:val="16"/>
                <w:szCs w:val="16"/>
              </w:rPr>
            </w:pPr>
            <w:r>
              <w:rPr>
                <w:sz w:val="16"/>
                <w:szCs w:val="16"/>
              </w:rPr>
              <w:t>2021-06</w:t>
            </w:r>
          </w:p>
        </w:tc>
        <w:tc>
          <w:tcPr>
            <w:tcW w:w="800" w:type="dxa"/>
            <w:shd w:val="solid" w:color="FFFFFF" w:fill="auto"/>
          </w:tcPr>
          <w:p w14:paraId="7582CB8A" w14:textId="2128F7B9" w:rsidR="0095211A" w:rsidRDefault="0095211A" w:rsidP="006D143A">
            <w:pPr>
              <w:pStyle w:val="TAL"/>
              <w:rPr>
                <w:sz w:val="16"/>
                <w:szCs w:val="16"/>
              </w:rPr>
            </w:pPr>
            <w:r>
              <w:rPr>
                <w:sz w:val="16"/>
                <w:szCs w:val="16"/>
              </w:rPr>
              <w:t>SP#92E</w:t>
            </w:r>
          </w:p>
        </w:tc>
        <w:tc>
          <w:tcPr>
            <w:tcW w:w="1094" w:type="dxa"/>
            <w:shd w:val="solid" w:color="FFFFFF" w:fill="auto"/>
          </w:tcPr>
          <w:p w14:paraId="35C75B6E" w14:textId="2AEA3E97" w:rsidR="0095211A" w:rsidRDefault="0095211A" w:rsidP="006D143A">
            <w:pPr>
              <w:pStyle w:val="TAC"/>
              <w:rPr>
                <w:sz w:val="16"/>
                <w:szCs w:val="16"/>
              </w:rPr>
            </w:pPr>
            <w:r>
              <w:rPr>
                <w:sz w:val="16"/>
                <w:szCs w:val="16"/>
              </w:rPr>
              <w:t>SP-210348</w:t>
            </w:r>
          </w:p>
        </w:tc>
        <w:tc>
          <w:tcPr>
            <w:tcW w:w="567" w:type="dxa"/>
            <w:shd w:val="solid" w:color="FFFFFF" w:fill="auto"/>
          </w:tcPr>
          <w:p w14:paraId="3C0B4CD3" w14:textId="2B4B37E0" w:rsidR="0095211A" w:rsidRDefault="0095211A" w:rsidP="006D143A">
            <w:pPr>
              <w:pStyle w:val="TAC"/>
              <w:rPr>
                <w:sz w:val="16"/>
                <w:szCs w:val="16"/>
              </w:rPr>
            </w:pPr>
            <w:r>
              <w:rPr>
                <w:sz w:val="16"/>
                <w:szCs w:val="16"/>
              </w:rPr>
              <w:t>0289</w:t>
            </w:r>
          </w:p>
        </w:tc>
        <w:tc>
          <w:tcPr>
            <w:tcW w:w="425" w:type="dxa"/>
            <w:shd w:val="solid" w:color="FFFFFF" w:fill="auto"/>
          </w:tcPr>
          <w:p w14:paraId="188F0788" w14:textId="6DC21A8C" w:rsidR="0095211A" w:rsidRDefault="0095211A" w:rsidP="006D143A">
            <w:pPr>
              <w:pStyle w:val="TAC"/>
              <w:rPr>
                <w:sz w:val="16"/>
                <w:szCs w:val="16"/>
              </w:rPr>
            </w:pPr>
            <w:r>
              <w:rPr>
                <w:sz w:val="16"/>
                <w:szCs w:val="16"/>
              </w:rPr>
              <w:t>2</w:t>
            </w:r>
          </w:p>
        </w:tc>
        <w:tc>
          <w:tcPr>
            <w:tcW w:w="425" w:type="dxa"/>
            <w:shd w:val="solid" w:color="FFFFFF" w:fill="auto"/>
          </w:tcPr>
          <w:p w14:paraId="4220ADD2" w14:textId="5EE3775B" w:rsidR="0095211A" w:rsidRDefault="0095211A" w:rsidP="006D143A">
            <w:pPr>
              <w:pStyle w:val="TAC"/>
              <w:rPr>
                <w:sz w:val="16"/>
                <w:szCs w:val="16"/>
              </w:rPr>
            </w:pPr>
            <w:r>
              <w:rPr>
                <w:sz w:val="16"/>
                <w:szCs w:val="16"/>
              </w:rPr>
              <w:t>B</w:t>
            </w:r>
          </w:p>
        </w:tc>
        <w:tc>
          <w:tcPr>
            <w:tcW w:w="4820" w:type="dxa"/>
            <w:shd w:val="solid" w:color="FFFFFF" w:fill="auto"/>
          </w:tcPr>
          <w:p w14:paraId="7AB91AB7" w14:textId="1CF149FA" w:rsidR="0095211A" w:rsidRDefault="0095211A" w:rsidP="006D143A">
            <w:pPr>
              <w:pStyle w:val="TAL"/>
              <w:rPr>
                <w:sz w:val="16"/>
                <w:szCs w:val="16"/>
              </w:rPr>
            </w:pPr>
            <w:r>
              <w:rPr>
                <w:sz w:val="16"/>
                <w:szCs w:val="16"/>
              </w:rPr>
              <w:t>Removal of EN related to network slice association information in TS 23.288.</w:t>
            </w:r>
          </w:p>
        </w:tc>
        <w:tc>
          <w:tcPr>
            <w:tcW w:w="708" w:type="dxa"/>
            <w:shd w:val="solid" w:color="FFFFFF" w:fill="auto"/>
          </w:tcPr>
          <w:p w14:paraId="2A42DEFC" w14:textId="3656BCAC" w:rsidR="0095211A" w:rsidRDefault="0095211A" w:rsidP="006D143A">
            <w:pPr>
              <w:pStyle w:val="TAL"/>
              <w:jc w:val="center"/>
              <w:rPr>
                <w:sz w:val="16"/>
                <w:szCs w:val="16"/>
              </w:rPr>
            </w:pPr>
            <w:r>
              <w:rPr>
                <w:sz w:val="16"/>
                <w:szCs w:val="16"/>
              </w:rPr>
              <w:t>17.1.0</w:t>
            </w:r>
          </w:p>
        </w:tc>
      </w:tr>
      <w:tr w:rsidR="0095211A" w:rsidRPr="005D2CF1" w14:paraId="049F9FAF" w14:textId="77777777" w:rsidTr="00B16F2C">
        <w:tc>
          <w:tcPr>
            <w:tcW w:w="800" w:type="dxa"/>
            <w:shd w:val="solid" w:color="FFFFFF" w:fill="auto"/>
          </w:tcPr>
          <w:p w14:paraId="3C16DA2F" w14:textId="7ABDBE22" w:rsidR="0095211A" w:rsidRDefault="0095211A" w:rsidP="006D143A">
            <w:pPr>
              <w:pStyle w:val="TAC"/>
              <w:rPr>
                <w:sz w:val="16"/>
                <w:szCs w:val="16"/>
              </w:rPr>
            </w:pPr>
            <w:r>
              <w:rPr>
                <w:sz w:val="16"/>
                <w:szCs w:val="16"/>
              </w:rPr>
              <w:t>2021-06</w:t>
            </w:r>
          </w:p>
        </w:tc>
        <w:tc>
          <w:tcPr>
            <w:tcW w:w="800" w:type="dxa"/>
            <w:shd w:val="solid" w:color="FFFFFF" w:fill="auto"/>
          </w:tcPr>
          <w:p w14:paraId="53BD1F9B" w14:textId="5C341C14" w:rsidR="0095211A" w:rsidRDefault="0095211A" w:rsidP="006D143A">
            <w:pPr>
              <w:pStyle w:val="TAL"/>
              <w:rPr>
                <w:sz w:val="16"/>
                <w:szCs w:val="16"/>
              </w:rPr>
            </w:pPr>
            <w:r>
              <w:rPr>
                <w:sz w:val="16"/>
                <w:szCs w:val="16"/>
              </w:rPr>
              <w:t>SP#92E</w:t>
            </w:r>
          </w:p>
        </w:tc>
        <w:tc>
          <w:tcPr>
            <w:tcW w:w="1094" w:type="dxa"/>
            <w:shd w:val="solid" w:color="FFFFFF" w:fill="auto"/>
          </w:tcPr>
          <w:p w14:paraId="197251AE" w14:textId="3EBDCD8F" w:rsidR="0095211A" w:rsidRDefault="0095211A" w:rsidP="006D143A">
            <w:pPr>
              <w:pStyle w:val="TAC"/>
              <w:rPr>
                <w:sz w:val="16"/>
                <w:szCs w:val="16"/>
              </w:rPr>
            </w:pPr>
            <w:r>
              <w:rPr>
                <w:sz w:val="16"/>
                <w:szCs w:val="16"/>
              </w:rPr>
              <w:t>SP-210348</w:t>
            </w:r>
          </w:p>
        </w:tc>
        <w:tc>
          <w:tcPr>
            <w:tcW w:w="567" w:type="dxa"/>
            <w:shd w:val="solid" w:color="FFFFFF" w:fill="auto"/>
          </w:tcPr>
          <w:p w14:paraId="51B447EB" w14:textId="4DCB96C5" w:rsidR="0095211A" w:rsidRDefault="0095211A" w:rsidP="006D143A">
            <w:pPr>
              <w:pStyle w:val="TAC"/>
              <w:rPr>
                <w:sz w:val="16"/>
                <w:szCs w:val="16"/>
              </w:rPr>
            </w:pPr>
            <w:r>
              <w:rPr>
                <w:sz w:val="16"/>
                <w:szCs w:val="16"/>
              </w:rPr>
              <w:t>0290</w:t>
            </w:r>
          </w:p>
        </w:tc>
        <w:tc>
          <w:tcPr>
            <w:tcW w:w="425" w:type="dxa"/>
            <w:shd w:val="solid" w:color="FFFFFF" w:fill="auto"/>
          </w:tcPr>
          <w:p w14:paraId="0C37D5B2" w14:textId="13005020" w:rsidR="0095211A" w:rsidRDefault="0095211A" w:rsidP="006D143A">
            <w:pPr>
              <w:pStyle w:val="TAC"/>
              <w:rPr>
                <w:sz w:val="16"/>
                <w:szCs w:val="16"/>
              </w:rPr>
            </w:pPr>
            <w:r>
              <w:rPr>
                <w:sz w:val="16"/>
                <w:szCs w:val="16"/>
              </w:rPr>
              <w:t>1</w:t>
            </w:r>
          </w:p>
        </w:tc>
        <w:tc>
          <w:tcPr>
            <w:tcW w:w="425" w:type="dxa"/>
            <w:shd w:val="solid" w:color="FFFFFF" w:fill="auto"/>
          </w:tcPr>
          <w:p w14:paraId="550DC08A" w14:textId="60582152" w:rsidR="0095211A" w:rsidRDefault="0095211A" w:rsidP="006D143A">
            <w:pPr>
              <w:pStyle w:val="TAC"/>
              <w:rPr>
                <w:sz w:val="16"/>
                <w:szCs w:val="16"/>
              </w:rPr>
            </w:pPr>
            <w:r>
              <w:rPr>
                <w:sz w:val="16"/>
                <w:szCs w:val="16"/>
              </w:rPr>
              <w:t>B</w:t>
            </w:r>
          </w:p>
        </w:tc>
        <w:tc>
          <w:tcPr>
            <w:tcW w:w="4820" w:type="dxa"/>
            <w:shd w:val="solid" w:color="FFFFFF" w:fill="auto"/>
          </w:tcPr>
          <w:p w14:paraId="0BA054CA" w14:textId="06F5A4E6" w:rsidR="0095211A" w:rsidRDefault="0095211A" w:rsidP="006D143A">
            <w:pPr>
              <w:pStyle w:val="TAL"/>
              <w:rPr>
                <w:sz w:val="16"/>
                <w:szCs w:val="16"/>
              </w:rPr>
            </w:pPr>
            <w:r>
              <w:rPr>
                <w:sz w:val="16"/>
                <w:szCs w:val="16"/>
              </w:rPr>
              <w:t>Alignment of NWDAF discovery of data exposure capability in TS 23.288.</w:t>
            </w:r>
          </w:p>
        </w:tc>
        <w:tc>
          <w:tcPr>
            <w:tcW w:w="708" w:type="dxa"/>
            <w:shd w:val="solid" w:color="FFFFFF" w:fill="auto"/>
          </w:tcPr>
          <w:p w14:paraId="20E17704" w14:textId="0AA3954B" w:rsidR="0095211A" w:rsidRDefault="0095211A" w:rsidP="006D143A">
            <w:pPr>
              <w:pStyle w:val="TAL"/>
              <w:jc w:val="center"/>
              <w:rPr>
                <w:sz w:val="16"/>
                <w:szCs w:val="16"/>
              </w:rPr>
            </w:pPr>
            <w:r>
              <w:rPr>
                <w:sz w:val="16"/>
                <w:szCs w:val="16"/>
              </w:rPr>
              <w:t>17.1.0</w:t>
            </w:r>
          </w:p>
        </w:tc>
      </w:tr>
      <w:tr w:rsidR="0095211A" w:rsidRPr="005D2CF1" w14:paraId="1F938315" w14:textId="77777777" w:rsidTr="00B16F2C">
        <w:tc>
          <w:tcPr>
            <w:tcW w:w="800" w:type="dxa"/>
            <w:shd w:val="solid" w:color="FFFFFF" w:fill="auto"/>
          </w:tcPr>
          <w:p w14:paraId="5E7AB9F1" w14:textId="79187C04" w:rsidR="0095211A" w:rsidRDefault="0095211A" w:rsidP="006D143A">
            <w:pPr>
              <w:pStyle w:val="TAC"/>
              <w:rPr>
                <w:sz w:val="16"/>
                <w:szCs w:val="16"/>
              </w:rPr>
            </w:pPr>
            <w:r>
              <w:rPr>
                <w:sz w:val="16"/>
                <w:szCs w:val="16"/>
              </w:rPr>
              <w:t>2021-06</w:t>
            </w:r>
          </w:p>
        </w:tc>
        <w:tc>
          <w:tcPr>
            <w:tcW w:w="800" w:type="dxa"/>
            <w:shd w:val="solid" w:color="FFFFFF" w:fill="auto"/>
          </w:tcPr>
          <w:p w14:paraId="253C49C3" w14:textId="3B5A98EB" w:rsidR="0095211A" w:rsidRDefault="0095211A" w:rsidP="006D143A">
            <w:pPr>
              <w:pStyle w:val="TAL"/>
              <w:rPr>
                <w:sz w:val="16"/>
                <w:szCs w:val="16"/>
              </w:rPr>
            </w:pPr>
            <w:r>
              <w:rPr>
                <w:sz w:val="16"/>
                <w:szCs w:val="16"/>
              </w:rPr>
              <w:t>SP#92E</w:t>
            </w:r>
          </w:p>
        </w:tc>
        <w:tc>
          <w:tcPr>
            <w:tcW w:w="1094" w:type="dxa"/>
            <w:shd w:val="solid" w:color="FFFFFF" w:fill="auto"/>
          </w:tcPr>
          <w:p w14:paraId="14E6974F" w14:textId="74D548BA" w:rsidR="0095211A" w:rsidRDefault="0095211A" w:rsidP="006D143A">
            <w:pPr>
              <w:pStyle w:val="TAC"/>
              <w:rPr>
                <w:sz w:val="16"/>
                <w:szCs w:val="16"/>
              </w:rPr>
            </w:pPr>
            <w:r>
              <w:rPr>
                <w:sz w:val="16"/>
                <w:szCs w:val="16"/>
              </w:rPr>
              <w:t>SP-210348</w:t>
            </w:r>
          </w:p>
        </w:tc>
        <w:tc>
          <w:tcPr>
            <w:tcW w:w="567" w:type="dxa"/>
            <w:shd w:val="solid" w:color="FFFFFF" w:fill="auto"/>
          </w:tcPr>
          <w:p w14:paraId="6D476087" w14:textId="3CE4CD9C" w:rsidR="0095211A" w:rsidRDefault="0095211A" w:rsidP="006D143A">
            <w:pPr>
              <w:pStyle w:val="TAC"/>
              <w:rPr>
                <w:sz w:val="16"/>
                <w:szCs w:val="16"/>
              </w:rPr>
            </w:pPr>
            <w:r>
              <w:rPr>
                <w:sz w:val="16"/>
                <w:szCs w:val="16"/>
              </w:rPr>
              <w:t>0291</w:t>
            </w:r>
          </w:p>
        </w:tc>
        <w:tc>
          <w:tcPr>
            <w:tcW w:w="425" w:type="dxa"/>
            <w:shd w:val="solid" w:color="FFFFFF" w:fill="auto"/>
          </w:tcPr>
          <w:p w14:paraId="664F0909" w14:textId="052B828B" w:rsidR="0095211A" w:rsidRDefault="0095211A" w:rsidP="006D143A">
            <w:pPr>
              <w:pStyle w:val="TAC"/>
              <w:rPr>
                <w:sz w:val="16"/>
                <w:szCs w:val="16"/>
              </w:rPr>
            </w:pPr>
            <w:r>
              <w:rPr>
                <w:sz w:val="16"/>
                <w:szCs w:val="16"/>
              </w:rPr>
              <w:t>4</w:t>
            </w:r>
          </w:p>
        </w:tc>
        <w:tc>
          <w:tcPr>
            <w:tcW w:w="425" w:type="dxa"/>
            <w:shd w:val="solid" w:color="FFFFFF" w:fill="auto"/>
          </w:tcPr>
          <w:p w14:paraId="011A90FD" w14:textId="1BC4082F" w:rsidR="0095211A" w:rsidRDefault="0095211A" w:rsidP="006D143A">
            <w:pPr>
              <w:pStyle w:val="TAC"/>
              <w:rPr>
                <w:sz w:val="16"/>
                <w:szCs w:val="16"/>
              </w:rPr>
            </w:pPr>
            <w:r>
              <w:rPr>
                <w:sz w:val="16"/>
                <w:szCs w:val="16"/>
              </w:rPr>
              <w:t>B</w:t>
            </w:r>
          </w:p>
        </w:tc>
        <w:tc>
          <w:tcPr>
            <w:tcW w:w="4820" w:type="dxa"/>
            <w:shd w:val="solid" w:color="FFFFFF" w:fill="auto"/>
          </w:tcPr>
          <w:p w14:paraId="7338F0E8" w14:textId="613F9F45" w:rsidR="0095211A" w:rsidRDefault="0095211A" w:rsidP="006D143A">
            <w:pPr>
              <w:pStyle w:val="TAL"/>
              <w:rPr>
                <w:sz w:val="16"/>
                <w:szCs w:val="16"/>
              </w:rPr>
            </w:pPr>
            <w:r>
              <w:rPr>
                <w:sz w:val="16"/>
                <w:szCs w:val="16"/>
              </w:rPr>
              <w:t xml:space="preserve">NWDAF discovery and selection based on ML model information </w:t>
            </w:r>
          </w:p>
        </w:tc>
        <w:tc>
          <w:tcPr>
            <w:tcW w:w="708" w:type="dxa"/>
            <w:shd w:val="solid" w:color="FFFFFF" w:fill="auto"/>
          </w:tcPr>
          <w:p w14:paraId="6A7EDA8F" w14:textId="14D731E4" w:rsidR="0095211A" w:rsidRDefault="0095211A" w:rsidP="006D143A">
            <w:pPr>
              <w:pStyle w:val="TAL"/>
              <w:jc w:val="center"/>
              <w:rPr>
                <w:sz w:val="16"/>
                <w:szCs w:val="16"/>
              </w:rPr>
            </w:pPr>
            <w:r>
              <w:rPr>
                <w:sz w:val="16"/>
                <w:szCs w:val="16"/>
              </w:rPr>
              <w:t>17.1.0</w:t>
            </w:r>
          </w:p>
        </w:tc>
      </w:tr>
      <w:tr w:rsidR="0095211A" w:rsidRPr="005D2CF1" w14:paraId="7BE01352" w14:textId="77777777" w:rsidTr="00B16F2C">
        <w:tc>
          <w:tcPr>
            <w:tcW w:w="800" w:type="dxa"/>
            <w:shd w:val="solid" w:color="FFFFFF" w:fill="auto"/>
          </w:tcPr>
          <w:p w14:paraId="39A2A912" w14:textId="5E52297F" w:rsidR="0095211A" w:rsidRDefault="0095211A" w:rsidP="006D143A">
            <w:pPr>
              <w:pStyle w:val="TAC"/>
              <w:rPr>
                <w:sz w:val="16"/>
                <w:szCs w:val="16"/>
              </w:rPr>
            </w:pPr>
            <w:r>
              <w:rPr>
                <w:sz w:val="16"/>
                <w:szCs w:val="16"/>
              </w:rPr>
              <w:t>2021-06</w:t>
            </w:r>
          </w:p>
        </w:tc>
        <w:tc>
          <w:tcPr>
            <w:tcW w:w="800" w:type="dxa"/>
            <w:shd w:val="solid" w:color="FFFFFF" w:fill="auto"/>
          </w:tcPr>
          <w:p w14:paraId="303CE94A" w14:textId="110EDEF5" w:rsidR="0095211A" w:rsidRDefault="0095211A" w:rsidP="006D143A">
            <w:pPr>
              <w:pStyle w:val="TAL"/>
              <w:rPr>
                <w:sz w:val="16"/>
                <w:szCs w:val="16"/>
              </w:rPr>
            </w:pPr>
            <w:r>
              <w:rPr>
                <w:sz w:val="16"/>
                <w:szCs w:val="16"/>
              </w:rPr>
              <w:t>SP#92E</w:t>
            </w:r>
          </w:p>
        </w:tc>
        <w:tc>
          <w:tcPr>
            <w:tcW w:w="1094" w:type="dxa"/>
            <w:shd w:val="solid" w:color="FFFFFF" w:fill="auto"/>
          </w:tcPr>
          <w:p w14:paraId="2BCE8444" w14:textId="11F2CDAD" w:rsidR="0095211A" w:rsidRDefault="0095211A" w:rsidP="006D143A">
            <w:pPr>
              <w:pStyle w:val="TAC"/>
              <w:rPr>
                <w:sz w:val="16"/>
                <w:szCs w:val="16"/>
              </w:rPr>
            </w:pPr>
            <w:r>
              <w:rPr>
                <w:sz w:val="16"/>
                <w:szCs w:val="16"/>
              </w:rPr>
              <w:t>SP-210348</w:t>
            </w:r>
          </w:p>
        </w:tc>
        <w:tc>
          <w:tcPr>
            <w:tcW w:w="567" w:type="dxa"/>
            <w:shd w:val="solid" w:color="FFFFFF" w:fill="auto"/>
          </w:tcPr>
          <w:p w14:paraId="2CB4EA03" w14:textId="1EA9FB8F" w:rsidR="0095211A" w:rsidRDefault="0095211A" w:rsidP="006D143A">
            <w:pPr>
              <w:pStyle w:val="TAC"/>
              <w:rPr>
                <w:sz w:val="16"/>
                <w:szCs w:val="16"/>
              </w:rPr>
            </w:pPr>
            <w:r>
              <w:rPr>
                <w:sz w:val="16"/>
                <w:szCs w:val="16"/>
              </w:rPr>
              <w:t>0293</w:t>
            </w:r>
          </w:p>
        </w:tc>
        <w:tc>
          <w:tcPr>
            <w:tcW w:w="425" w:type="dxa"/>
            <w:shd w:val="solid" w:color="FFFFFF" w:fill="auto"/>
          </w:tcPr>
          <w:p w14:paraId="33824F9B" w14:textId="6019C127" w:rsidR="0095211A" w:rsidRDefault="0095211A" w:rsidP="006D143A">
            <w:pPr>
              <w:pStyle w:val="TAC"/>
              <w:rPr>
                <w:sz w:val="16"/>
                <w:szCs w:val="16"/>
              </w:rPr>
            </w:pPr>
            <w:r>
              <w:rPr>
                <w:sz w:val="16"/>
                <w:szCs w:val="16"/>
              </w:rPr>
              <w:t>4</w:t>
            </w:r>
          </w:p>
        </w:tc>
        <w:tc>
          <w:tcPr>
            <w:tcW w:w="425" w:type="dxa"/>
            <w:shd w:val="solid" w:color="FFFFFF" w:fill="auto"/>
          </w:tcPr>
          <w:p w14:paraId="2934B0F8" w14:textId="318B6846" w:rsidR="0095211A" w:rsidRDefault="0095211A" w:rsidP="006D143A">
            <w:pPr>
              <w:pStyle w:val="TAC"/>
              <w:rPr>
                <w:sz w:val="16"/>
                <w:szCs w:val="16"/>
              </w:rPr>
            </w:pPr>
            <w:r>
              <w:rPr>
                <w:sz w:val="16"/>
                <w:szCs w:val="16"/>
              </w:rPr>
              <w:t>B</w:t>
            </w:r>
          </w:p>
        </w:tc>
        <w:tc>
          <w:tcPr>
            <w:tcW w:w="4820" w:type="dxa"/>
            <w:shd w:val="solid" w:color="FFFFFF" w:fill="auto"/>
          </w:tcPr>
          <w:p w14:paraId="6575F4C1" w14:textId="52BB771E" w:rsidR="0095211A" w:rsidRDefault="0095211A" w:rsidP="006D143A">
            <w:pPr>
              <w:pStyle w:val="TAL"/>
              <w:rPr>
                <w:sz w:val="16"/>
                <w:szCs w:val="16"/>
              </w:rPr>
            </w:pPr>
            <w:r>
              <w:rPr>
                <w:sz w:val="16"/>
                <w:szCs w:val="16"/>
              </w:rPr>
              <w:t>Add bandwidth into Dispersion analytics per slice</w:t>
            </w:r>
          </w:p>
        </w:tc>
        <w:tc>
          <w:tcPr>
            <w:tcW w:w="708" w:type="dxa"/>
            <w:shd w:val="solid" w:color="FFFFFF" w:fill="auto"/>
          </w:tcPr>
          <w:p w14:paraId="793B8812" w14:textId="3D5BDCCF" w:rsidR="0095211A" w:rsidRDefault="0095211A" w:rsidP="006D143A">
            <w:pPr>
              <w:pStyle w:val="TAL"/>
              <w:jc w:val="center"/>
              <w:rPr>
                <w:sz w:val="16"/>
                <w:szCs w:val="16"/>
              </w:rPr>
            </w:pPr>
            <w:r>
              <w:rPr>
                <w:sz w:val="16"/>
                <w:szCs w:val="16"/>
              </w:rPr>
              <w:t>17.1.0</w:t>
            </w:r>
          </w:p>
        </w:tc>
      </w:tr>
      <w:tr w:rsidR="009832D0" w:rsidRPr="005D2CF1" w14:paraId="6346A1BF" w14:textId="77777777" w:rsidTr="00B16F2C">
        <w:tc>
          <w:tcPr>
            <w:tcW w:w="800" w:type="dxa"/>
            <w:shd w:val="solid" w:color="FFFFFF" w:fill="auto"/>
          </w:tcPr>
          <w:p w14:paraId="2520D0E2" w14:textId="27B80669" w:rsidR="009832D0" w:rsidRDefault="009832D0" w:rsidP="006D143A">
            <w:pPr>
              <w:pStyle w:val="TAC"/>
              <w:rPr>
                <w:sz w:val="16"/>
                <w:szCs w:val="16"/>
              </w:rPr>
            </w:pPr>
            <w:r>
              <w:rPr>
                <w:sz w:val="16"/>
                <w:szCs w:val="16"/>
              </w:rPr>
              <w:t>2021-06</w:t>
            </w:r>
          </w:p>
        </w:tc>
        <w:tc>
          <w:tcPr>
            <w:tcW w:w="800" w:type="dxa"/>
            <w:shd w:val="solid" w:color="FFFFFF" w:fill="auto"/>
          </w:tcPr>
          <w:p w14:paraId="76FA2971" w14:textId="59DAC4CE" w:rsidR="009832D0" w:rsidRDefault="009832D0" w:rsidP="006D143A">
            <w:pPr>
              <w:pStyle w:val="TAL"/>
              <w:rPr>
                <w:sz w:val="16"/>
                <w:szCs w:val="16"/>
              </w:rPr>
            </w:pPr>
            <w:r>
              <w:rPr>
                <w:sz w:val="16"/>
                <w:szCs w:val="16"/>
              </w:rPr>
              <w:t>SP#92E</w:t>
            </w:r>
          </w:p>
        </w:tc>
        <w:tc>
          <w:tcPr>
            <w:tcW w:w="1094" w:type="dxa"/>
            <w:shd w:val="solid" w:color="FFFFFF" w:fill="auto"/>
          </w:tcPr>
          <w:p w14:paraId="7614CEDB" w14:textId="0605BFBC" w:rsidR="009832D0" w:rsidRDefault="009832D0" w:rsidP="006D143A">
            <w:pPr>
              <w:pStyle w:val="TAC"/>
              <w:rPr>
                <w:sz w:val="16"/>
                <w:szCs w:val="16"/>
              </w:rPr>
            </w:pPr>
            <w:r>
              <w:rPr>
                <w:sz w:val="16"/>
                <w:szCs w:val="16"/>
              </w:rPr>
              <w:t>SP-210350</w:t>
            </w:r>
          </w:p>
        </w:tc>
        <w:tc>
          <w:tcPr>
            <w:tcW w:w="567" w:type="dxa"/>
            <w:shd w:val="solid" w:color="FFFFFF" w:fill="auto"/>
          </w:tcPr>
          <w:p w14:paraId="17509CAD" w14:textId="2B964704" w:rsidR="009832D0" w:rsidRDefault="009832D0" w:rsidP="006D143A">
            <w:pPr>
              <w:pStyle w:val="TAC"/>
              <w:rPr>
                <w:sz w:val="16"/>
                <w:szCs w:val="16"/>
              </w:rPr>
            </w:pPr>
            <w:r>
              <w:rPr>
                <w:sz w:val="16"/>
                <w:szCs w:val="16"/>
              </w:rPr>
              <w:t>0295</w:t>
            </w:r>
          </w:p>
        </w:tc>
        <w:tc>
          <w:tcPr>
            <w:tcW w:w="425" w:type="dxa"/>
            <w:shd w:val="solid" w:color="FFFFFF" w:fill="auto"/>
          </w:tcPr>
          <w:p w14:paraId="0A9748BB" w14:textId="124796FE" w:rsidR="009832D0" w:rsidRDefault="009832D0" w:rsidP="006D143A">
            <w:pPr>
              <w:pStyle w:val="TAC"/>
              <w:rPr>
                <w:sz w:val="16"/>
                <w:szCs w:val="16"/>
              </w:rPr>
            </w:pPr>
            <w:r>
              <w:rPr>
                <w:sz w:val="16"/>
                <w:szCs w:val="16"/>
              </w:rPr>
              <w:t>1</w:t>
            </w:r>
          </w:p>
        </w:tc>
        <w:tc>
          <w:tcPr>
            <w:tcW w:w="425" w:type="dxa"/>
            <w:shd w:val="solid" w:color="FFFFFF" w:fill="auto"/>
          </w:tcPr>
          <w:p w14:paraId="68CDE408" w14:textId="21D007D3" w:rsidR="009832D0" w:rsidRDefault="009832D0" w:rsidP="006D143A">
            <w:pPr>
              <w:pStyle w:val="TAC"/>
              <w:rPr>
                <w:sz w:val="16"/>
                <w:szCs w:val="16"/>
              </w:rPr>
            </w:pPr>
            <w:r>
              <w:rPr>
                <w:sz w:val="16"/>
                <w:szCs w:val="16"/>
              </w:rPr>
              <w:t>C</w:t>
            </w:r>
          </w:p>
        </w:tc>
        <w:tc>
          <w:tcPr>
            <w:tcW w:w="4820" w:type="dxa"/>
            <w:shd w:val="solid" w:color="FFFFFF" w:fill="auto"/>
          </w:tcPr>
          <w:p w14:paraId="3DB1E64A" w14:textId="696D85EF" w:rsidR="009832D0" w:rsidRDefault="009832D0" w:rsidP="006D143A">
            <w:pPr>
              <w:pStyle w:val="TAL"/>
              <w:rPr>
                <w:sz w:val="16"/>
                <w:szCs w:val="16"/>
              </w:rPr>
            </w:pPr>
            <w:r>
              <w:rPr>
                <w:sz w:val="16"/>
                <w:szCs w:val="16"/>
              </w:rPr>
              <w:t xml:space="preserve">Improve the accuracy of the analytics ouput based on Abnormal Behaviour analytics interactions between NWDAFs </w:t>
            </w:r>
          </w:p>
        </w:tc>
        <w:tc>
          <w:tcPr>
            <w:tcW w:w="708" w:type="dxa"/>
            <w:shd w:val="solid" w:color="FFFFFF" w:fill="auto"/>
          </w:tcPr>
          <w:p w14:paraId="6CDC877C" w14:textId="027D556D" w:rsidR="009832D0" w:rsidRDefault="009832D0" w:rsidP="006D143A">
            <w:pPr>
              <w:pStyle w:val="TAL"/>
              <w:jc w:val="center"/>
              <w:rPr>
                <w:sz w:val="16"/>
                <w:szCs w:val="16"/>
              </w:rPr>
            </w:pPr>
            <w:r>
              <w:rPr>
                <w:sz w:val="16"/>
                <w:szCs w:val="16"/>
              </w:rPr>
              <w:t>17.1.0</w:t>
            </w:r>
          </w:p>
        </w:tc>
      </w:tr>
      <w:tr w:rsidR="009832D0" w:rsidRPr="005D2CF1" w14:paraId="422206E5" w14:textId="77777777" w:rsidTr="00B16F2C">
        <w:tc>
          <w:tcPr>
            <w:tcW w:w="800" w:type="dxa"/>
            <w:shd w:val="solid" w:color="FFFFFF" w:fill="auto"/>
          </w:tcPr>
          <w:p w14:paraId="169E7F72" w14:textId="2E6F4ED7" w:rsidR="009832D0" w:rsidRDefault="009832D0" w:rsidP="006D143A">
            <w:pPr>
              <w:pStyle w:val="TAC"/>
              <w:rPr>
                <w:sz w:val="16"/>
                <w:szCs w:val="16"/>
              </w:rPr>
            </w:pPr>
            <w:r>
              <w:rPr>
                <w:sz w:val="16"/>
                <w:szCs w:val="16"/>
              </w:rPr>
              <w:t>2021-06</w:t>
            </w:r>
          </w:p>
        </w:tc>
        <w:tc>
          <w:tcPr>
            <w:tcW w:w="800" w:type="dxa"/>
            <w:shd w:val="solid" w:color="FFFFFF" w:fill="auto"/>
          </w:tcPr>
          <w:p w14:paraId="598BFA6D" w14:textId="7F306B2A" w:rsidR="009832D0" w:rsidRDefault="009832D0" w:rsidP="006D143A">
            <w:pPr>
              <w:pStyle w:val="TAL"/>
              <w:rPr>
                <w:sz w:val="16"/>
                <w:szCs w:val="16"/>
              </w:rPr>
            </w:pPr>
            <w:r>
              <w:rPr>
                <w:sz w:val="16"/>
                <w:szCs w:val="16"/>
              </w:rPr>
              <w:t>SP#92E</w:t>
            </w:r>
          </w:p>
        </w:tc>
        <w:tc>
          <w:tcPr>
            <w:tcW w:w="1094" w:type="dxa"/>
            <w:shd w:val="solid" w:color="FFFFFF" w:fill="auto"/>
          </w:tcPr>
          <w:p w14:paraId="6A130269" w14:textId="50AA12C4" w:rsidR="009832D0" w:rsidRDefault="009832D0" w:rsidP="006D143A">
            <w:pPr>
              <w:pStyle w:val="TAC"/>
              <w:rPr>
                <w:sz w:val="16"/>
                <w:szCs w:val="16"/>
              </w:rPr>
            </w:pPr>
            <w:r>
              <w:rPr>
                <w:sz w:val="16"/>
                <w:szCs w:val="16"/>
              </w:rPr>
              <w:t>SP-210348</w:t>
            </w:r>
          </w:p>
        </w:tc>
        <w:tc>
          <w:tcPr>
            <w:tcW w:w="567" w:type="dxa"/>
            <w:shd w:val="solid" w:color="FFFFFF" w:fill="auto"/>
          </w:tcPr>
          <w:p w14:paraId="765055AD" w14:textId="5EA5883A" w:rsidR="009832D0" w:rsidRDefault="009832D0" w:rsidP="006D143A">
            <w:pPr>
              <w:pStyle w:val="TAC"/>
              <w:rPr>
                <w:sz w:val="16"/>
                <w:szCs w:val="16"/>
              </w:rPr>
            </w:pPr>
            <w:r>
              <w:rPr>
                <w:sz w:val="16"/>
                <w:szCs w:val="16"/>
              </w:rPr>
              <w:t>0297</w:t>
            </w:r>
          </w:p>
        </w:tc>
        <w:tc>
          <w:tcPr>
            <w:tcW w:w="425" w:type="dxa"/>
            <w:shd w:val="solid" w:color="FFFFFF" w:fill="auto"/>
          </w:tcPr>
          <w:p w14:paraId="02F3BE65" w14:textId="21716B3C" w:rsidR="009832D0" w:rsidRDefault="009832D0" w:rsidP="006D143A">
            <w:pPr>
              <w:pStyle w:val="TAC"/>
              <w:rPr>
                <w:sz w:val="16"/>
                <w:szCs w:val="16"/>
              </w:rPr>
            </w:pPr>
            <w:r>
              <w:rPr>
                <w:sz w:val="16"/>
                <w:szCs w:val="16"/>
              </w:rPr>
              <w:t>1</w:t>
            </w:r>
          </w:p>
        </w:tc>
        <w:tc>
          <w:tcPr>
            <w:tcW w:w="425" w:type="dxa"/>
            <w:shd w:val="solid" w:color="FFFFFF" w:fill="auto"/>
          </w:tcPr>
          <w:p w14:paraId="5BDBD592" w14:textId="7DB21A71" w:rsidR="009832D0" w:rsidRDefault="009832D0" w:rsidP="006D143A">
            <w:pPr>
              <w:pStyle w:val="TAC"/>
              <w:rPr>
                <w:sz w:val="16"/>
                <w:szCs w:val="16"/>
              </w:rPr>
            </w:pPr>
            <w:r>
              <w:rPr>
                <w:sz w:val="16"/>
                <w:szCs w:val="16"/>
              </w:rPr>
              <w:t>B</w:t>
            </w:r>
          </w:p>
        </w:tc>
        <w:tc>
          <w:tcPr>
            <w:tcW w:w="4820" w:type="dxa"/>
            <w:shd w:val="solid" w:color="FFFFFF" w:fill="auto"/>
          </w:tcPr>
          <w:p w14:paraId="1B9D3AAE" w14:textId="7B2B0457" w:rsidR="009832D0" w:rsidRDefault="009832D0" w:rsidP="006D143A">
            <w:pPr>
              <w:pStyle w:val="TAL"/>
              <w:rPr>
                <w:sz w:val="16"/>
                <w:szCs w:val="16"/>
              </w:rPr>
            </w:pPr>
            <w:r>
              <w:rPr>
                <w:sz w:val="16"/>
                <w:szCs w:val="16"/>
              </w:rPr>
              <w:t>Clarification on MTLF determining when further training is required</w:t>
            </w:r>
          </w:p>
        </w:tc>
        <w:tc>
          <w:tcPr>
            <w:tcW w:w="708" w:type="dxa"/>
            <w:shd w:val="solid" w:color="FFFFFF" w:fill="auto"/>
          </w:tcPr>
          <w:p w14:paraId="79E0DA42" w14:textId="5CBDDF1D" w:rsidR="009832D0" w:rsidRDefault="009832D0" w:rsidP="006D143A">
            <w:pPr>
              <w:pStyle w:val="TAL"/>
              <w:jc w:val="center"/>
              <w:rPr>
                <w:sz w:val="16"/>
                <w:szCs w:val="16"/>
              </w:rPr>
            </w:pPr>
            <w:r>
              <w:rPr>
                <w:sz w:val="16"/>
                <w:szCs w:val="16"/>
              </w:rPr>
              <w:t>17.1.0</w:t>
            </w:r>
          </w:p>
        </w:tc>
      </w:tr>
      <w:tr w:rsidR="009832D0" w:rsidRPr="005D2CF1" w14:paraId="4BD1DB73" w14:textId="77777777" w:rsidTr="00B16F2C">
        <w:tc>
          <w:tcPr>
            <w:tcW w:w="800" w:type="dxa"/>
            <w:shd w:val="solid" w:color="FFFFFF" w:fill="auto"/>
          </w:tcPr>
          <w:p w14:paraId="362BF16D" w14:textId="4CDCBADF" w:rsidR="009832D0" w:rsidRDefault="009832D0" w:rsidP="006D143A">
            <w:pPr>
              <w:pStyle w:val="TAC"/>
              <w:rPr>
                <w:sz w:val="16"/>
                <w:szCs w:val="16"/>
              </w:rPr>
            </w:pPr>
            <w:r>
              <w:rPr>
                <w:sz w:val="16"/>
                <w:szCs w:val="16"/>
              </w:rPr>
              <w:t>2021-06</w:t>
            </w:r>
          </w:p>
        </w:tc>
        <w:tc>
          <w:tcPr>
            <w:tcW w:w="800" w:type="dxa"/>
            <w:shd w:val="solid" w:color="FFFFFF" w:fill="auto"/>
          </w:tcPr>
          <w:p w14:paraId="4ED9AF8D" w14:textId="4AF9D820" w:rsidR="009832D0" w:rsidRDefault="009832D0" w:rsidP="006D143A">
            <w:pPr>
              <w:pStyle w:val="TAL"/>
              <w:rPr>
                <w:sz w:val="16"/>
                <w:szCs w:val="16"/>
              </w:rPr>
            </w:pPr>
            <w:r>
              <w:rPr>
                <w:sz w:val="16"/>
                <w:szCs w:val="16"/>
              </w:rPr>
              <w:t>SP#92E</w:t>
            </w:r>
          </w:p>
        </w:tc>
        <w:tc>
          <w:tcPr>
            <w:tcW w:w="1094" w:type="dxa"/>
            <w:shd w:val="solid" w:color="FFFFFF" w:fill="auto"/>
          </w:tcPr>
          <w:p w14:paraId="10308812" w14:textId="1A6296F3" w:rsidR="009832D0" w:rsidRDefault="009832D0" w:rsidP="006D143A">
            <w:pPr>
              <w:pStyle w:val="TAC"/>
              <w:rPr>
                <w:sz w:val="16"/>
                <w:szCs w:val="16"/>
              </w:rPr>
            </w:pPr>
            <w:r>
              <w:rPr>
                <w:sz w:val="16"/>
                <w:szCs w:val="16"/>
              </w:rPr>
              <w:t>SP-210350</w:t>
            </w:r>
          </w:p>
        </w:tc>
        <w:tc>
          <w:tcPr>
            <w:tcW w:w="567" w:type="dxa"/>
            <w:shd w:val="solid" w:color="FFFFFF" w:fill="auto"/>
          </w:tcPr>
          <w:p w14:paraId="30E0D7D5" w14:textId="7D7A5A00" w:rsidR="009832D0" w:rsidRDefault="009832D0" w:rsidP="006D143A">
            <w:pPr>
              <w:pStyle w:val="TAC"/>
              <w:rPr>
                <w:sz w:val="16"/>
                <w:szCs w:val="16"/>
              </w:rPr>
            </w:pPr>
            <w:r>
              <w:rPr>
                <w:sz w:val="16"/>
                <w:szCs w:val="16"/>
              </w:rPr>
              <w:t>0299</w:t>
            </w:r>
          </w:p>
        </w:tc>
        <w:tc>
          <w:tcPr>
            <w:tcW w:w="425" w:type="dxa"/>
            <w:shd w:val="solid" w:color="FFFFFF" w:fill="auto"/>
          </w:tcPr>
          <w:p w14:paraId="3CC4D02F" w14:textId="5D0DFE1A" w:rsidR="009832D0" w:rsidRDefault="009832D0" w:rsidP="006D143A">
            <w:pPr>
              <w:pStyle w:val="TAC"/>
              <w:rPr>
                <w:sz w:val="16"/>
                <w:szCs w:val="16"/>
              </w:rPr>
            </w:pPr>
            <w:r>
              <w:rPr>
                <w:sz w:val="16"/>
                <w:szCs w:val="16"/>
              </w:rPr>
              <w:t>4</w:t>
            </w:r>
          </w:p>
        </w:tc>
        <w:tc>
          <w:tcPr>
            <w:tcW w:w="425" w:type="dxa"/>
            <w:shd w:val="solid" w:color="FFFFFF" w:fill="auto"/>
          </w:tcPr>
          <w:p w14:paraId="657371B0" w14:textId="537F6DE3" w:rsidR="009832D0" w:rsidRDefault="009832D0" w:rsidP="006D143A">
            <w:pPr>
              <w:pStyle w:val="TAC"/>
              <w:rPr>
                <w:sz w:val="16"/>
                <w:szCs w:val="16"/>
              </w:rPr>
            </w:pPr>
            <w:r>
              <w:rPr>
                <w:sz w:val="16"/>
                <w:szCs w:val="16"/>
              </w:rPr>
              <w:t>F</w:t>
            </w:r>
          </w:p>
        </w:tc>
        <w:tc>
          <w:tcPr>
            <w:tcW w:w="4820" w:type="dxa"/>
            <w:shd w:val="solid" w:color="FFFFFF" w:fill="auto"/>
          </w:tcPr>
          <w:p w14:paraId="18DD6C3E" w14:textId="68F71635" w:rsidR="009832D0" w:rsidRDefault="009832D0" w:rsidP="006D143A">
            <w:pPr>
              <w:pStyle w:val="TAL"/>
              <w:rPr>
                <w:sz w:val="16"/>
                <w:szCs w:val="16"/>
              </w:rPr>
            </w:pPr>
            <w:r>
              <w:rPr>
                <w:sz w:val="16"/>
                <w:szCs w:val="16"/>
              </w:rPr>
              <w:t>Resolve ENs for clause 6.1A.3.2</w:t>
            </w:r>
          </w:p>
        </w:tc>
        <w:tc>
          <w:tcPr>
            <w:tcW w:w="708" w:type="dxa"/>
            <w:shd w:val="solid" w:color="FFFFFF" w:fill="auto"/>
          </w:tcPr>
          <w:p w14:paraId="018E514E" w14:textId="4DF33A05" w:rsidR="009832D0" w:rsidRDefault="009832D0" w:rsidP="006D143A">
            <w:pPr>
              <w:pStyle w:val="TAL"/>
              <w:jc w:val="center"/>
              <w:rPr>
                <w:sz w:val="16"/>
                <w:szCs w:val="16"/>
              </w:rPr>
            </w:pPr>
            <w:r>
              <w:rPr>
                <w:sz w:val="16"/>
                <w:szCs w:val="16"/>
              </w:rPr>
              <w:t>17.1.0</w:t>
            </w:r>
          </w:p>
        </w:tc>
      </w:tr>
      <w:tr w:rsidR="009832D0" w:rsidRPr="005D2CF1" w14:paraId="2933A286" w14:textId="77777777" w:rsidTr="00B16F2C">
        <w:tc>
          <w:tcPr>
            <w:tcW w:w="800" w:type="dxa"/>
            <w:shd w:val="solid" w:color="FFFFFF" w:fill="auto"/>
          </w:tcPr>
          <w:p w14:paraId="60345C12" w14:textId="3CEEBBC8" w:rsidR="009832D0" w:rsidRDefault="009832D0" w:rsidP="006D143A">
            <w:pPr>
              <w:pStyle w:val="TAC"/>
              <w:rPr>
                <w:sz w:val="16"/>
                <w:szCs w:val="16"/>
              </w:rPr>
            </w:pPr>
            <w:r>
              <w:rPr>
                <w:sz w:val="16"/>
                <w:szCs w:val="16"/>
              </w:rPr>
              <w:t>2021-06</w:t>
            </w:r>
          </w:p>
        </w:tc>
        <w:tc>
          <w:tcPr>
            <w:tcW w:w="800" w:type="dxa"/>
            <w:shd w:val="solid" w:color="FFFFFF" w:fill="auto"/>
          </w:tcPr>
          <w:p w14:paraId="53BD07D0" w14:textId="2DA6BDFA" w:rsidR="009832D0" w:rsidRDefault="009832D0" w:rsidP="006D143A">
            <w:pPr>
              <w:pStyle w:val="TAL"/>
              <w:rPr>
                <w:sz w:val="16"/>
                <w:szCs w:val="16"/>
              </w:rPr>
            </w:pPr>
            <w:r>
              <w:rPr>
                <w:sz w:val="16"/>
                <w:szCs w:val="16"/>
              </w:rPr>
              <w:t>SP#92E</w:t>
            </w:r>
          </w:p>
        </w:tc>
        <w:tc>
          <w:tcPr>
            <w:tcW w:w="1094" w:type="dxa"/>
            <w:shd w:val="solid" w:color="FFFFFF" w:fill="auto"/>
          </w:tcPr>
          <w:p w14:paraId="15E19846" w14:textId="3DAF625C" w:rsidR="009832D0" w:rsidRDefault="009832D0" w:rsidP="006D143A">
            <w:pPr>
              <w:pStyle w:val="TAC"/>
              <w:rPr>
                <w:sz w:val="16"/>
                <w:szCs w:val="16"/>
              </w:rPr>
            </w:pPr>
            <w:r>
              <w:rPr>
                <w:sz w:val="16"/>
                <w:szCs w:val="16"/>
              </w:rPr>
              <w:t>SP-210350</w:t>
            </w:r>
          </w:p>
        </w:tc>
        <w:tc>
          <w:tcPr>
            <w:tcW w:w="567" w:type="dxa"/>
            <w:shd w:val="solid" w:color="FFFFFF" w:fill="auto"/>
          </w:tcPr>
          <w:p w14:paraId="0A9B6384" w14:textId="6A352D2C" w:rsidR="009832D0" w:rsidRDefault="009832D0" w:rsidP="006D143A">
            <w:pPr>
              <w:pStyle w:val="TAC"/>
              <w:rPr>
                <w:sz w:val="16"/>
                <w:szCs w:val="16"/>
              </w:rPr>
            </w:pPr>
            <w:r>
              <w:rPr>
                <w:sz w:val="16"/>
                <w:szCs w:val="16"/>
              </w:rPr>
              <w:t>0300</w:t>
            </w:r>
          </w:p>
        </w:tc>
        <w:tc>
          <w:tcPr>
            <w:tcW w:w="425" w:type="dxa"/>
            <w:shd w:val="solid" w:color="FFFFFF" w:fill="auto"/>
          </w:tcPr>
          <w:p w14:paraId="06456745" w14:textId="12F22DA8" w:rsidR="009832D0" w:rsidRDefault="009832D0" w:rsidP="006D143A">
            <w:pPr>
              <w:pStyle w:val="TAC"/>
              <w:rPr>
                <w:sz w:val="16"/>
                <w:szCs w:val="16"/>
              </w:rPr>
            </w:pPr>
            <w:r>
              <w:rPr>
                <w:sz w:val="16"/>
                <w:szCs w:val="16"/>
              </w:rPr>
              <w:t>3</w:t>
            </w:r>
          </w:p>
        </w:tc>
        <w:tc>
          <w:tcPr>
            <w:tcW w:w="425" w:type="dxa"/>
            <w:shd w:val="solid" w:color="FFFFFF" w:fill="auto"/>
          </w:tcPr>
          <w:p w14:paraId="2F976AE7" w14:textId="55336564" w:rsidR="009832D0" w:rsidRDefault="009832D0" w:rsidP="006D143A">
            <w:pPr>
              <w:pStyle w:val="TAC"/>
              <w:rPr>
                <w:sz w:val="16"/>
                <w:szCs w:val="16"/>
              </w:rPr>
            </w:pPr>
            <w:r>
              <w:rPr>
                <w:sz w:val="16"/>
                <w:szCs w:val="16"/>
              </w:rPr>
              <w:t>F</w:t>
            </w:r>
          </w:p>
        </w:tc>
        <w:tc>
          <w:tcPr>
            <w:tcW w:w="4820" w:type="dxa"/>
            <w:shd w:val="solid" w:color="FFFFFF" w:fill="auto"/>
          </w:tcPr>
          <w:p w14:paraId="5EECF988" w14:textId="473E5589" w:rsidR="009832D0" w:rsidRDefault="009832D0" w:rsidP="006D143A">
            <w:pPr>
              <w:pStyle w:val="TAL"/>
              <w:rPr>
                <w:sz w:val="16"/>
                <w:szCs w:val="16"/>
              </w:rPr>
            </w:pPr>
            <w:r>
              <w:rPr>
                <w:sz w:val="16"/>
                <w:szCs w:val="16"/>
              </w:rPr>
              <w:t>Data collection within AoI for specific UEs</w:t>
            </w:r>
          </w:p>
        </w:tc>
        <w:tc>
          <w:tcPr>
            <w:tcW w:w="708" w:type="dxa"/>
            <w:shd w:val="solid" w:color="FFFFFF" w:fill="auto"/>
          </w:tcPr>
          <w:p w14:paraId="442DB989" w14:textId="6BEEE6C1" w:rsidR="009832D0" w:rsidRDefault="009832D0" w:rsidP="006D143A">
            <w:pPr>
              <w:pStyle w:val="TAL"/>
              <w:jc w:val="center"/>
              <w:rPr>
                <w:sz w:val="16"/>
                <w:szCs w:val="16"/>
              </w:rPr>
            </w:pPr>
            <w:r>
              <w:rPr>
                <w:sz w:val="16"/>
                <w:szCs w:val="16"/>
              </w:rPr>
              <w:t>17.1.0</w:t>
            </w:r>
          </w:p>
        </w:tc>
      </w:tr>
      <w:tr w:rsidR="009832D0" w:rsidRPr="005D2CF1" w14:paraId="6021487E" w14:textId="77777777" w:rsidTr="00B16F2C">
        <w:tc>
          <w:tcPr>
            <w:tcW w:w="800" w:type="dxa"/>
            <w:shd w:val="solid" w:color="FFFFFF" w:fill="auto"/>
          </w:tcPr>
          <w:p w14:paraId="1338AF07" w14:textId="77E6F5E4" w:rsidR="009832D0" w:rsidRDefault="009832D0" w:rsidP="006D143A">
            <w:pPr>
              <w:pStyle w:val="TAC"/>
              <w:rPr>
                <w:sz w:val="16"/>
                <w:szCs w:val="16"/>
              </w:rPr>
            </w:pPr>
            <w:r>
              <w:rPr>
                <w:sz w:val="16"/>
                <w:szCs w:val="16"/>
              </w:rPr>
              <w:t>2021-06</w:t>
            </w:r>
          </w:p>
        </w:tc>
        <w:tc>
          <w:tcPr>
            <w:tcW w:w="800" w:type="dxa"/>
            <w:shd w:val="solid" w:color="FFFFFF" w:fill="auto"/>
          </w:tcPr>
          <w:p w14:paraId="009F65AE" w14:textId="72743026" w:rsidR="009832D0" w:rsidRDefault="009832D0" w:rsidP="006D143A">
            <w:pPr>
              <w:pStyle w:val="TAL"/>
              <w:rPr>
                <w:sz w:val="16"/>
                <w:szCs w:val="16"/>
              </w:rPr>
            </w:pPr>
            <w:r>
              <w:rPr>
                <w:sz w:val="16"/>
                <w:szCs w:val="16"/>
              </w:rPr>
              <w:t>SP#92E</w:t>
            </w:r>
          </w:p>
        </w:tc>
        <w:tc>
          <w:tcPr>
            <w:tcW w:w="1094" w:type="dxa"/>
            <w:shd w:val="solid" w:color="FFFFFF" w:fill="auto"/>
          </w:tcPr>
          <w:p w14:paraId="7E0C7848" w14:textId="65435FB0" w:rsidR="009832D0" w:rsidRDefault="009832D0" w:rsidP="006D143A">
            <w:pPr>
              <w:pStyle w:val="TAC"/>
              <w:rPr>
                <w:sz w:val="16"/>
                <w:szCs w:val="16"/>
              </w:rPr>
            </w:pPr>
            <w:r>
              <w:rPr>
                <w:sz w:val="16"/>
                <w:szCs w:val="16"/>
              </w:rPr>
              <w:t>SP-210350</w:t>
            </w:r>
          </w:p>
        </w:tc>
        <w:tc>
          <w:tcPr>
            <w:tcW w:w="567" w:type="dxa"/>
            <w:shd w:val="solid" w:color="FFFFFF" w:fill="auto"/>
          </w:tcPr>
          <w:p w14:paraId="3F6F6B94" w14:textId="489FE34A" w:rsidR="009832D0" w:rsidRDefault="009832D0" w:rsidP="006D143A">
            <w:pPr>
              <w:pStyle w:val="TAC"/>
              <w:rPr>
                <w:sz w:val="16"/>
                <w:szCs w:val="16"/>
              </w:rPr>
            </w:pPr>
            <w:r>
              <w:rPr>
                <w:sz w:val="16"/>
                <w:szCs w:val="16"/>
              </w:rPr>
              <w:t>0304</w:t>
            </w:r>
          </w:p>
        </w:tc>
        <w:tc>
          <w:tcPr>
            <w:tcW w:w="425" w:type="dxa"/>
            <w:shd w:val="solid" w:color="FFFFFF" w:fill="auto"/>
          </w:tcPr>
          <w:p w14:paraId="307ED0BA" w14:textId="6BB80B9A" w:rsidR="009832D0" w:rsidRDefault="009832D0" w:rsidP="006D143A">
            <w:pPr>
              <w:pStyle w:val="TAC"/>
              <w:rPr>
                <w:sz w:val="16"/>
                <w:szCs w:val="16"/>
              </w:rPr>
            </w:pPr>
            <w:r>
              <w:rPr>
                <w:sz w:val="16"/>
                <w:szCs w:val="16"/>
              </w:rPr>
              <w:t>5</w:t>
            </w:r>
          </w:p>
        </w:tc>
        <w:tc>
          <w:tcPr>
            <w:tcW w:w="425" w:type="dxa"/>
            <w:shd w:val="solid" w:color="FFFFFF" w:fill="auto"/>
          </w:tcPr>
          <w:p w14:paraId="0C1A3FBF" w14:textId="7AF92838" w:rsidR="009832D0" w:rsidRDefault="009832D0" w:rsidP="006D143A">
            <w:pPr>
              <w:pStyle w:val="TAC"/>
              <w:rPr>
                <w:sz w:val="16"/>
                <w:szCs w:val="16"/>
              </w:rPr>
            </w:pPr>
            <w:r>
              <w:rPr>
                <w:sz w:val="16"/>
                <w:szCs w:val="16"/>
              </w:rPr>
              <w:t>F</w:t>
            </w:r>
          </w:p>
        </w:tc>
        <w:tc>
          <w:tcPr>
            <w:tcW w:w="4820" w:type="dxa"/>
            <w:shd w:val="solid" w:color="FFFFFF" w:fill="auto"/>
          </w:tcPr>
          <w:p w14:paraId="660C437F" w14:textId="784358E1" w:rsidR="009832D0" w:rsidRDefault="009832D0" w:rsidP="006D143A">
            <w:pPr>
              <w:pStyle w:val="TAL"/>
              <w:rPr>
                <w:sz w:val="16"/>
                <w:szCs w:val="16"/>
              </w:rPr>
            </w:pPr>
            <w:r>
              <w:rPr>
                <w:sz w:val="16"/>
                <w:szCs w:val="16"/>
              </w:rPr>
              <w:t>Miscellaneous correction(s)</w:t>
            </w:r>
          </w:p>
        </w:tc>
        <w:tc>
          <w:tcPr>
            <w:tcW w:w="708" w:type="dxa"/>
            <w:shd w:val="solid" w:color="FFFFFF" w:fill="auto"/>
          </w:tcPr>
          <w:p w14:paraId="7F86596B" w14:textId="257B6119" w:rsidR="009832D0" w:rsidRDefault="009832D0" w:rsidP="006D143A">
            <w:pPr>
              <w:pStyle w:val="TAL"/>
              <w:jc w:val="center"/>
              <w:rPr>
                <w:sz w:val="16"/>
                <w:szCs w:val="16"/>
              </w:rPr>
            </w:pPr>
            <w:r>
              <w:rPr>
                <w:sz w:val="16"/>
                <w:szCs w:val="16"/>
              </w:rPr>
              <w:t>17.1.0</w:t>
            </w:r>
          </w:p>
        </w:tc>
      </w:tr>
      <w:tr w:rsidR="009832D0" w:rsidRPr="005D2CF1" w14:paraId="10C74316" w14:textId="77777777" w:rsidTr="00B16F2C">
        <w:tc>
          <w:tcPr>
            <w:tcW w:w="800" w:type="dxa"/>
            <w:shd w:val="solid" w:color="FFFFFF" w:fill="auto"/>
          </w:tcPr>
          <w:p w14:paraId="6CA41275" w14:textId="47655CC3" w:rsidR="009832D0" w:rsidRDefault="009832D0" w:rsidP="006D143A">
            <w:pPr>
              <w:pStyle w:val="TAC"/>
              <w:rPr>
                <w:sz w:val="16"/>
                <w:szCs w:val="16"/>
              </w:rPr>
            </w:pPr>
            <w:r>
              <w:rPr>
                <w:sz w:val="16"/>
                <w:szCs w:val="16"/>
              </w:rPr>
              <w:t>2021-06</w:t>
            </w:r>
          </w:p>
        </w:tc>
        <w:tc>
          <w:tcPr>
            <w:tcW w:w="800" w:type="dxa"/>
            <w:shd w:val="solid" w:color="FFFFFF" w:fill="auto"/>
          </w:tcPr>
          <w:p w14:paraId="6D651002" w14:textId="16A48068" w:rsidR="009832D0" w:rsidRDefault="009832D0" w:rsidP="006D143A">
            <w:pPr>
              <w:pStyle w:val="TAL"/>
              <w:rPr>
                <w:sz w:val="16"/>
                <w:szCs w:val="16"/>
              </w:rPr>
            </w:pPr>
            <w:r>
              <w:rPr>
                <w:sz w:val="16"/>
                <w:szCs w:val="16"/>
              </w:rPr>
              <w:t>SP#92E</w:t>
            </w:r>
          </w:p>
        </w:tc>
        <w:tc>
          <w:tcPr>
            <w:tcW w:w="1094" w:type="dxa"/>
            <w:shd w:val="solid" w:color="FFFFFF" w:fill="auto"/>
          </w:tcPr>
          <w:p w14:paraId="59240028" w14:textId="047718CB" w:rsidR="009832D0" w:rsidRDefault="009832D0" w:rsidP="006D143A">
            <w:pPr>
              <w:pStyle w:val="TAC"/>
              <w:rPr>
                <w:sz w:val="16"/>
                <w:szCs w:val="16"/>
              </w:rPr>
            </w:pPr>
            <w:r>
              <w:rPr>
                <w:sz w:val="16"/>
                <w:szCs w:val="16"/>
              </w:rPr>
              <w:t>SP-210348</w:t>
            </w:r>
          </w:p>
        </w:tc>
        <w:tc>
          <w:tcPr>
            <w:tcW w:w="567" w:type="dxa"/>
            <w:shd w:val="solid" w:color="FFFFFF" w:fill="auto"/>
          </w:tcPr>
          <w:p w14:paraId="5526D9DE" w14:textId="6BEECCE9" w:rsidR="009832D0" w:rsidRDefault="009832D0" w:rsidP="006D143A">
            <w:pPr>
              <w:pStyle w:val="TAC"/>
              <w:rPr>
                <w:sz w:val="16"/>
                <w:szCs w:val="16"/>
              </w:rPr>
            </w:pPr>
            <w:r>
              <w:rPr>
                <w:sz w:val="16"/>
                <w:szCs w:val="16"/>
              </w:rPr>
              <w:t>0305</w:t>
            </w:r>
          </w:p>
        </w:tc>
        <w:tc>
          <w:tcPr>
            <w:tcW w:w="425" w:type="dxa"/>
            <w:shd w:val="solid" w:color="FFFFFF" w:fill="auto"/>
          </w:tcPr>
          <w:p w14:paraId="4E810399" w14:textId="5260DEB8" w:rsidR="009832D0" w:rsidRDefault="009832D0" w:rsidP="006D143A">
            <w:pPr>
              <w:pStyle w:val="TAC"/>
              <w:rPr>
                <w:sz w:val="16"/>
                <w:szCs w:val="16"/>
              </w:rPr>
            </w:pPr>
            <w:r>
              <w:rPr>
                <w:sz w:val="16"/>
                <w:szCs w:val="16"/>
              </w:rPr>
              <w:t xml:space="preserve">3 </w:t>
            </w:r>
          </w:p>
        </w:tc>
        <w:tc>
          <w:tcPr>
            <w:tcW w:w="425" w:type="dxa"/>
            <w:shd w:val="solid" w:color="FFFFFF" w:fill="auto"/>
          </w:tcPr>
          <w:p w14:paraId="4673D847" w14:textId="502E0E94" w:rsidR="009832D0" w:rsidRDefault="009832D0" w:rsidP="006D143A">
            <w:pPr>
              <w:pStyle w:val="TAC"/>
              <w:rPr>
                <w:sz w:val="16"/>
                <w:szCs w:val="16"/>
              </w:rPr>
            </w:pPr>
            <w:r>
              <w:rPr>
                <w:sz w:val="16"/>
                <w:szCs w:val="16"/>
              </w:rPr>
              <w:t>B</w:t>
            </w:r>
          </w:p>
        </w:tc>
        <w:tc>
          <w:tcPr>
            <w:tcW w:w="4820" w:type="dxa"/>
            <w:shd w:val="solid" w:color="FFFFFF" w:fill="auto"/>
          </w:tcPr>
          <w:p w14:paraId="653CF182" w14:textId="0FA5FDA6" w:rsidR="009832D0" w:rsidRDefault="009832D0" w:rsidP="006D143A">
            <w:pPr>
              <w:pStyle w:val="TAL"/>
              <w:rPr>
                <w:sz w:val="16"/>
                <w:szCs w:val="16"/>
              </w:rPr>
            </w:pPr>
            <w:r>
              <w:rPr>
                <w:sz w:val="16"/>
                <w:szCs w:val="16"/>
              </w:rPr>
              <w:t>Definition of Nnwdaf_MLModelInfo_Request procedure and services</w:t>
            </w:r>
          </w:p>
        </w:tc>
        <w:tc>
          <w:tcPr>
            <w:tcW w:w="708" w:type="dxa"/>
            <w:shd w:val="solid" w:color="FFFFFF" w:fill="auto"/>
          </w:tcPr>
          <w:p w14:paraId="6E0A00A2" w14:textId="6A2106F0" w:rsidR="009832D0" w:rsidRDefault="009832D0" w:rsidP="006D143A">
            <w:pPr>
              <w:pStyle w:val="TAL"/>
              <w:jc w:val="center"/>
              <w:rPr>
                <w:sz w:val="16"/>
                <w:szCs w:val="16"/>
              </w:rPr>
            </w:pPr>
            <w:r>
              <w:rPr>
                <w:sz w:val="16"/>
                <w:szCs w:val="16"/>
              </w:rPr>
              <w:t>17.1.0</w:t>
            </w:r>
          </w:p>
        </w:tc>
      </w:tr>
      <w:tr w:rsidR="00EA40C3" w:rsidRPr="005D2CF1" w14:paraId="70DA9FCD" w14:textId="77777777" w:rsidTr="00B16F2C">
        <w:tc>
          <w:tcPr>
            <w:tcW w:w="800" w:type="dxa"/>
            <w:shd w:val="solid" w:color="FFFFFF" w:fill="auto"/>
          </w:tcPr>
          <w:p w14:paraId="04E226B8" w14:textId="0E317BD4" w:rsidR="00EA40C3" w:rsidRDefault="00EA40C3" w:rsidP="006D143A">
            <w:pPr>
              <w:pStyle w:val="TAC"/>
              <w:rPr>
                <w:sz w:val="16"/>
                <w:szCs w:val="16"/>
              </w:rPr>
            </w:pPr>
            <w:r>
              <w:rPr>
                <w:sz w:val="16"/>
                <w:szCs w:val="16"/>
              </w:rPr>
              <w:t>2021-06</w:t>
            </w:r>
          </w:p>
        </w:tc>
        <w:tc>
          <w:tcPr>
            <w:tcW w:w="800" w:type="dxa"/>
            <w:shd w:val="solid" w:color="FFFFFF" w:fill="auto"/>
          </w:tcPr>
          <w:p w14:paraId="72F40ACD" w14:textId="1B682D57" w:rsidR="00EA40C3" w:rsidRDefault="00EA40C3" w:rsidP="006D143A">
            <w:pPr>
              <w:pStyle w:val="TAL"/>
              <w:rPr>
                <w:sz w:val="16"/>
                <w:szCs w:val="16"/>
              </w:rPr>
            </w:pPr>
            <w:r>
              <w:rPr>
                <w:sz w:val="16"/>
                <w:szCs w:val="16"/>
              </w:rPr>
              <w:t>SP#92E</w:t>
            </w:r>
          </w:p>
        </w:tc>
        <w:tc>
          <w:tcPr>
            <w:tcW w:w="1094" w:type="dxa"/>
            <w:shd w:val="solid" w:color="FFFFFF" w:fill="auto"/>
          </w:tcPr>
          <w:p w14:paraId="174F4FE3" w14:textId="6F41E24C" w:rsidR="00EA40C3" w:rsidRDefault="00EA40C3" w:rsidP="006D143A">
            <w:pPr>
              <w:pStyle w:val="TAC"/>
              <w:rPr>
                <w:sz w:val="16"/>
                <w:szCs w:val="16"/>
              </w:rPr>
            </w:pPr>
            <w:r>
              <w:rPr>
                <w:sz w:val="16"/>
                <w:szCs w:val="16"/>
              </w:rPr>
              <w:t>SP-210348</w:t>
            </w:r>
          </w:p>
        </w:tc>
        <w:tc>
          <w:tcPr>
            <w:tcW w:w="567" w:type="dxa"/>
            <w:shd w:val="solid" w:color="FFFFFF" w:fill="auto"/>
          </w:tcPr>
          <w:p w14:paraId="58B88337" w14:textId="0971FCBF" w:rsidR="00EA40C3" w:rsidRDefault="00EA40C3" w:rsidP="006D143A">
            <w:pPr>
              <w:pStyle w:val="TAC"/>
              <w:rPr>
                <w:sz w:val="16"/>
                <w:szCs w:val="16"/>
              </w:rPr>
            </w:pPr>
            <w:r>
              <w:rPr>
                <w:sz w:val="16"/>
                <w:szCs w:val="16"/>
              </w:rPr>
              <w:t>0306</w:t>
            </w:r>
          </w:p>
        </w:tc>
        <w:tc>
          <w:tcPr>
            <w:tcW w:w="425" w:type="dxa"/>
            <w:shd w:val="solid" w:color="FFFFFF" w:fill="auto"/>
          </w:tcPr>
          <w:p w14:paraId="398EC752" w14:textId="334EBA48" w:rsidR="00EA40C3" w:rsidRDefault="00EA40C3" w:rsidP="006D143A">
            <w:pPr>
              <w:pStyle w:val="TAC"/>
              <w:rPr>
                <w:sz w:val="16"/>
                <w:szCs w:val="16"/>
              </w:rPr>
            </w:pPr>
            <w:r>
              <w:rPr>
                <w:sz w:val="16"/>
                <w:szCs w:val="16"/>
              </w:rPr>
              <w:t>2</w:t>
            </w:r>
          </w:p>
        </w:tc>
        <w:tc>
          <w:tcPr>
            <w:tcW w:w="425" w:type="dxa"/>
            <w:shd w:val="solid" w:color="FFFFFF" w:fill="auto"/>
          </w:tcPr>
          <w:p w14:paraId="358175AC" w14:textId="231D4950" w:rsidR="00EA40C3" w:rsidRDefault="00EA40C3" w:rsidP="006D143A">
            <w:pPr>
              <w:pStyle w:val="TAC"/>
              <w:rPr>
                <w:sz w:val="16"/>
                <w:szCs w:val="16"/>
              </w:rPr>
            </w:pPr>
            <w:r>
              <w:rPr>
                <w:sz w:val="16"/>
                <w:szCs w:val="16"/>
              </w:rPr>
              <w:t>B</w:t>
            </w:r>
          </w:p>
        </w:tc>
        <w:tc>
          <w:tcPr>
            <w:tcW w:w="4820" w:type="dxa"/>
            <w:shd w:val="solid" w:color="FFFFFF" w:fill="auto"/>
          </w:tcPr>
          <w:p w14:paraId="428C1C01" w14:textId="45114152" w:rsidR="00EA40C3" w:rsidRDefault="00EA40C3" w:rsidP="006D143A">
            <w:pPr>
              <w:pStyle w:val="TAL"/>
              <w:rPr>
                <w:sz w:val="16"/>
                <w:szCs w:val="16"/>
              </w:rPr>
            </w:pPr>
            <w:r>
              <w:rPr>
                <w:sz w:val="16"/>
                <w:szCs w:val="16"/>
              </w:rPr>
              <w:t>ADRF functional description</w:t>
            </w:r>
          </w:p>
        </w:tc>
        <w:tc>
          <w:tcPr>
            <w:tcW w:w="708" w:type="dxa"/>
            <w:shd w:val="solid" w:color="FFFFFF" w:fill="auto"/>
          </w:tcPr>
          <w:p w14:paraId="141B2802" w14:textId="1E956F5C" w:rsidR="00EA40C3" w:rsidRDefault="00EA40C3" w:rsidP="006D143A">
            <w:pPr>
              <w:pStyle w:val="TAL"/>
              <w:jc w:val="center"/>
              <w:rPr>
                <w:sz w:val="16"/>
                <w:szCs w:val="16"/>
              </w:rPr>
            </w:pPr>
            <w:r>
              <w:rPr>
                <w:sz w:val="16"/>
                <w:szCs w:val="16"/>
              </w:rPr>
              <w:t>17.1.0</w:t>
            </w:r>
          </w:p>
        </w:tc>
      </w:tr>
      <w:tr w:rsidR="00EA40C3" w:rsidRPr="005D2CF1" w14:paraId="43534515" w14:textId="77777777" w:rsidTr="00B16F2C">
        <w:tc>
          <w:tcPr>
            <w:tcW w:w="800" w:type="dxa"/>
            <w:shd w:val="solid" w:color="FFFFFF" w:fill="auto"/>
          </w:tcPr>
          <w:p w14:paraId="2716D19D" w14:textId="6C8E1C87" w:rsidR="00EA40C3" w:rsidRDefault="00EA40C3" w:rsidP="006D143A">
            <w:pPr>
              <w:pStyle w:val="TAC"/>
              <w:rPr>
                <w:sz w:val="16"/>
                <w:szCs w:val="16"/>
              </w:rPr>
            </w:pPr>
            <w:r>
              <w:rPr>
                <w:sz w:val="16"/>
                <w:szCs w:val="16"/>
              </w:rPr>
              <w:t>2021-06</w:t>
            </w:r>
          </w:p>
        </w:tc>
        <w:tc>
          <w:tcPr>
            <w:tcW w:w="800" w:type="dxa"/>
            <w:shd w:val="solid" w:color="FFFFFF" w:fill="auto"/>
          </w:tcPr>
          <w:p w14:paraId="31743EF7" w14:textId="22E96872" w:rsidR="00EA40C3" w:rsidRDefault="00EA40C3" w:rsidP="006D143A">
            <w:pPr>
              <w:pStyle w:val="TAL"/>
              <w:rPr>
                <w:sz w:val="16"/>
                <w:szCs w:val="16"/>
              </w:rPr>
            </w:pPr>
            <w:r>
              <w:rPr>
                <w:sz w:val="16"/>
                <w:szCs w:val="16"/>
              </w:rPr>
              <w:t>SP#92E</w:t>
            </w:r>
          </w:p>
        </w:tc>
        <w:tc>
          <w:tcPr>
            <w:tcW w:w="1094" w:type="dxa"/>
            <w:shd w:val="solid" w:color="FFFFFF" w:fill="auto"/>
          </w:tcPr>
          <w:p w14:paraId="53A055C8" w14:textId="70368F43" w:rsidR="00EA40C3" w:rsidRDefault="00EA40C3" w:rsidP="006D143A">
            <w:pPr>
              <w:pStyle w:val="TAC"/>
              <w:rPr>
                <w:sz w:val="16"/>
                <w:szCs w:val="16"/>
              </w:rPr>
            </w:pPr>
            <w:r>
              <w:rPr>
                <w:sz w:val="16"/>
                <w:szCs w:val="16"/>
              </w:rPr>
              <w:t>SP-210348</w:t>
            </w:r>
          </w:p>
        </w:tc>
        <w:tc>
          <w:tcPr>
            <w:tcW w:w="567" w:type="dxa"/>
            <w:shd w:val="solid" w:color="FFFFFF" w:fill="auto"/>
          </w:tcPr>
          <w:p w14:paraId="4907C182" w14:textId="2DC3543D" w:rsidR="00EA40C3" w:rsidRDefault="00EA40C3" w:rsidP="006D143A">
            <w:pPr>
              <w:pStyle w:val="TAC"/>
              <w:rPr>
                <w:sz w:val="16"/>
                <w:szCs w:val="16"/>
              </w:rPr>
            </w:pPr>
            <w:r>
              <w:rPr>
                <w:sz w:val="16"/>
                <w:szCs w:val="16"/>
              </w:rPr>
              <w:t>0307</w:t>
            </w:r>
          </w:p>
        </w:tc>
        <w:tc>
          <w:tcPr>
            <w:tcW w:w="425" w:type="dxa"/>
            <w:shd w:val="solid" w:color="FFFFFF" w:fill="auto"/>
          </w:tcPr>
          <w:p w14:paraId="499768A0" w14:textId="019B5428" w:rsidR="00EA40C3" w:rsidRDefault="00EA40C3" w:rsidP="006D143A">
            <w:pPr>
              <w:pStyle w:val="TAC"/>
              <w:rPr>
                <w:sz w:val="16"/>
                <w:szCs w:val="16"/>
              </w:rPr>
            </w:pPr>
            <w:r>
              <w:rPr>
                <w:sz w:val="16"/>
                <w:szCs w:val="16"/>
              </w:rPr>
              <w:t>-</w:t>
            </w:r>
          </w:p>
        </w:tc>
        <w:tc>
          <w:tcPr>
            <w:tcW w:w="425" w:type="dxa"/>
            <w:shd w:val="solid" w:color="FFFFFF" w:fill="auto"/>
          </w:tcPr>
          <w:p w14:paraId="50959824" w14:textId="5100B622" w:rsidR="00EA40C3" w:rsidRDefault="00EA40C3" w:rsidP="006D143A">
            <w:pPr>
              <w:pStyle w:val="TAC"/>
              <w:rPr>
                <w:sz w:val="16"/>
                <w:szCs w:val="16"/>
              </w:rPr>
            </w:pPr>
            <w:r>
              <w:rPr>
                <w:sz w:val="16"/>
                <w:szCs w:val="16"/>
              </w:rPr>
              <w:t>B</w:t>
            </w:r>
          </w:p>
        </w:tc>
        <w:tc>
          <w:tcPr>
            <w:tcW w:w="4820" w:type="dxa"/>
            <w:shd w:val="solid" w:color="FFFFFF" w:fill="auto"/>
          </w:tcPr>
          <w:p w14:paraId="15FA8B00" w14:textId="08434D81" w:rsidR="00EA40C3" w:rsidRDefault="00EA40C3" w:rsidP="006D143A">
            <w:pPr>
              <w:pStyle w:val="TAL"/>
              <w:rPr>
                <w:sz w:val="16"/>
                <w:szCs w:val="16"/>
              </w:rPr>
            </w:pPr>
            <w:r>
              <w:rPr>
                <w:sz w:val="16"/>
                <w:szCs w:val="16"/>
              </w:rPr>
              <w:t>Editor's note resolution for data and analytics collection via messaging framework</w:t>
            </w:r>
          </w:p>
        </w:tc>
        <w:tc>
          <w:tcPr>
            <w:tcW w:w="708" w:type="dxa"/>
            <w:shd w:val="solid" w:color="FFFFFF" w:fill="auto"/>
          </w:tcPr>
          <w:p w14:paraId="47B34462" w14:textId="2CA6A7FC" w:rsidR="00EA40C3" w:rsidRDefault="00EA40C3" w:rsidP="006D143A">
            <w:pPr>
              <w:pStyle w:val="TAL"/>
              <w:jc w:val="center"/>
              <w:rPr>
                <w:sz w:val="16"/>
                <w:szCs w:val="16"/>
              </w:rPr>
            </w:pPr>
            <w:r>
              <w:rPr>
                <w:sz w:val="16"/>
                <w:szCs w:val="16"/>
              </w:rPr>
              <w:t>17.1.0</w:t>
            </w:r>
          </w:p>
        </w:tc>
      </w:tr>
      <w:tr w:rsidR="006217F9" w:rsidRPr="005D2CF1" w14:paraId="303C53AC" w14:textId="77777777" w:rsidTr="00B16F2C">
        <w:tc>
          <w:tcPr>
            <w:tcW w:w="800" w:type="dxa"/>
            <w:shd w:val="solid" w:color="FFFFFF" w:fill="auto"/>
          </w:tcPr>
          <w:p w14:paraId="18F1298B" w14:textId="1562C920" w:rsidR="006217F9" w:rsidRDefault="006217F9" w:rsidP="006D143A">
            <w:pPr>
              <w:pStyle w:val="TAC"/>
              <w:rPr>
                <w:sz w:val="16"/>
                <w:szCs w:val="16"/>
              </w:rPr>
            </w:pPr>
            <w:r>
              <w:rPr>
                <w:sz w:val="16"/>
                <w:szCs w:val="16"/>
              </w:rPr>
              <w:t>2021-06</w:t>
            </w:r>
          </w:p>
        </w:tc>
        <w:tc>
          <w:tcPr>
            <w:tcW w:w="800" w:type="dxa"/>
            <w:shd w:val="solid" w:color="FFFFFF" w:fill="auto"/>
          </w:tcPr>
          <w:p w14:paraId="76D37FDA" w14:textId="09CA89B9" w:rsidR="006217F9" w:rsidRDefault="006217F9" w:rsidP="006D143A">
            <w:pPr>
              <w:pStyle w:val="TAL"/>
              <w:rPr>
                <w:sz w:val="16"/>
                <w:szCs w:val="16"/>
              </w:rPr>
            </w:pPr>
            <w:r>
              <w:rPr>
                <w:sz w:val="16"/>
                <w:szCs w:val="16"/>
              </w:rPr>
              <w:t>SP#92E</w:t>
            </w:r>
          </w:p>
        </w:tc>
        <w:tc>
          <w:tcPr>
            <w:tcW w:w="1094" w:type="dxa"/>
            <w:shd w:val="solid" w:color="FFFFFF" w:fill="auto"/>
          </w:tcPr>
          <w:p w14:paraId="2ADCBD8A" w14:textId="5A92F52C" w:rsidR="006217F9" w:rsidRDefault="00AB4016" w:rsidP="006D143A">
            <w:pPr>
              <w:pStyle w:val="TAC"/>
              <w:rPr>
                <w:sz w:val="16"/>
                <w:szCs w:val="16"/>
              </w:rPr>
            </w:pPr>
            <w:r>
              <w:rPr>
                <w:sz w:val="16"/>
                <w:szCs w:val="16"/>
              </w:rPr>
              <w:t>SP-210573</w:t>
            </w:r>
          </w:p>
        </w:tc>
        <w:tc>
          <w:tcPr>
            <w:tcW w:w="567" w:type="dxa"/>
            <w:shd w:val="solid" w:color="FFFFFF" w:fill="auto"/>
          </w:tcPr>
          <w:p w14:paraId="71602DF9" w14:textId="5AE8B2C5" w:rsidR="006217F9" w:rsidRDefault="006217F9" w:rsidP="006D143A">
            <w:pPr>
              <w:pStyle w:val="TAC"/>
              <w:rPr>
                <w:sz w:val="16"/>
                <w:szCs w:val="16"/>
              </w:rPr>
            </w:pPr>
            <w:r>
              <w:rPr>
                <w:sz w:val="16"/>
                <w:szCs w:val="16"/>
              </w:rPr>
              <w:t>0308</w:t>
            </w:r>
          </w:p>
        </w:tc>
        <w:tc>
          <w:tcPr>
            <w:tcW w:w="425" w:type="dxa"/>
            <w:shd w:val="solid" w:color="FFFFFF" w:fill="auto"/>
          </w:tcPr>
          <w:p w14:paraId="11D0974E" w14:textId="52D47167" w:rsidR="006217F9" w:rsidRDefault="00AB4016" w:rsidP="006D143A">
            <w:pPr>
              <w:pStyle w:val="TAC"/>
              <w:rPr>
                <w:sz w:val="16"/>
                <w:szCs w:val="16"/>
              </w:rPr>
            </w:pPr>
            <w:r>
              <w:rPr>
                <w:sz w:val="16"/>
                <w:szCs w:val="16"/>
              </w:rPr>
              <w:t>4</w:t>
            </w:r>
          </w:p>
        </w:tc>
        <w:tc>
          <w:tcPr>
            <w:tcW w:w="425" w:type="dxa"/>
            <w:shd w:val="solid" w:color="FFFFFF" w:fill="auto"/>
          </w:tcPr>
          <w:p w14:paraId="0A4949E8" w14:textId="3449CBE8" w:rsidR="006217F9" w:rsidRDefault="006217F9" w:rsidP="006D143A">
            <w:pPr>
              <w:pStyle w:val="TAC"/>
              <w:rPr>
                <w:sz w:val="16"/>
                <w:szCs w:val="16"/>
              </w:rPr>
            </w:pPr>
            <w:r>
              <w:rPr>
                <w:sz w:val="16"/>
                <w:szCs w:val="16"/>
              </w:rPr>
              <w:t>B</w:t>
            </w:r>
          </w:p>
        </w:tc>
        <w:tc>
          <w:tcPr>
            <w:tcW w:w="4820" w:type="dxa"/>
            <w:shd w:val="solid" w:color="FFFFFF" w:fill="auto"/>
          </w:tcPr>
          <w:p w14:paraId="38A4F018" w14:textId="06C18C8E" w:rsidR="006217F9" w:rsidRDefault="006217F9" w:rsidP="006D143A">
            <w:pPr>
              <w:pStyle w:val="TAL"/>
              <w:rPr>
                <w:sz w:val="16"/>
                <w:szCs w:val="16"/>
              </w:rPr>
            </w:pPr>
            <w:r>
              <w:rPr>
                <w:sz w:val="16"/>
                <w:szCs w:val="16"/>
              </w:rPr>
              <w:t>DCCF services definition</w:t>
            </w:r>
          </w:p>
        </w:tc>
        <w:tc>
          <w:tcPr>
            <w:tcW w:w="708" w:type="dxa"/>
            <w:shd w:val="solid" w:color="FFFFFF" w:fill="auto"/>
          </w:tcPr>
          <w:p w14:paraId="2A9BA602" w14:textId="407CF30F" w:rsidR="006217F9" w:rsidRDefault="006217F9" w:rsidP="006D143A">
            <w:pPr>
              <w:pStyle w:val="TAL"/>
              <w:jc w:val="center"/>
              <w:rPr>
                <w:sz w:val="16"/>
                <w:szCs w:val="16"/>
              </w:rPr>
            </w:pPr>
            <w:r>
              <w:rPr>
                <w:sz w:val="16"/>
                <w:szCs w:val="16"/>
              </w:rPr>
              <w:t>17.1.0</w:t>
            </w:r>
          </w:p>
        </w:tc>
      </w:tr>
      <w:tr w:rsidR="001B4FC5" w:rsidRPr="005D2CF1" w14:paraId="2A133513" w14:textId="77777777" w:rsidTr="00B16F2C">
        <w:tc>
          <w:tcPr>
            <w:tcW w:w="800" w:type="dxa"/>
            <w:shd w:val="solid" w:color="FFFFFF" w:fill="auto"/>
          </w:tcPr>
          <w:p w14:paraId="4B913887" w14:textId="3DE7F2FE" w:rsidR="001B4FC5" w:rsidRDefault="001B4FC5" w:rsidP="006D143A">
            <w:pPr>
              <w:pStyle w:val="TAC"/>
              <w:rPr>
                <w:sz w:val="16"/>
                <w:szCs w:val="16"/>
              </w:rPr>
            </w:pPr>
            <w:r>
              <w:rPr>
                <w:sz w:val="16"/>
                <w:szCs w:val="16"/>
              </w:rPr>
              <w:t>2021-06</w:t>
            </w:r>
          </w:p>
        </w:tc>
        <w:tc>
          <w:tcPr>
            <w:tcW w:w="800" w:type="dxa"/>
            <w:shd w:val="solid" w:color="FFFFFF" w:fill="auto"/>
          </w:tcPr>
          <w:p w14:paraId="1D328310" w14:textId="0661D2FE" w:rsidR="001B4FC5" w:rsidRDefault="001B4FC5" w:rsidP="006D143A">
            <w:pPr>
              <w:pStyle w:val="TAL"/>
              <w:rPr>
                <w:sz w:val="16"/>
                <w:szCs w:val="16"/>
              </w:rPr>
            </w:pPr>
            <w:r>
              <w:rPr>
                <w:sz w:val="16"/>
                <w:szCs w:val="16"/>
              </w:rPr>
              <w:t>SP#92E</w:t>
            </w:r>
          </w:p>
        </w:tc>
        <w:tc>
          <w:tcPr>
            <w:tcW w:w="1094" w:type="dxa"/>
            <w:shd w:val="solid" w:color="FFFFFF" w:fill="auto"/>
          </w:tcPr>
          <w:p w14:paraId="35DAC57E" w14:textId="14247C02" w:rsidR="001B4FC5" w:rsidRDefault="001B4FC5" w:rsidP="006D143A">
            <w:pPr>
              <w:pStyle w:val="TAC"/>
              <w:rPr>
                <w:sz w:val="16"/>
                <w:szCs w:val="16"/>
              </w:rPr>
            </w:pPr>
            <w:r>
              <w:rPr>
                <w:sz w:val="16"/>
                <w:szCs w:val="16"/>
              </w:rPr>
              <w:t>SP-210349</w:t>
            </w:r>
          </w:p>
        </w:tc>
        <w:tc>
          <w:tcPr>
            <w:tcW w:w="567" w:type="dxa"/>
            <w:shd w:val="solid" w:color="FFFFFF" w:fill="auto"/>
          </w:tcPr>
          <w:p w14:paraId="24D753F5" w14:textId="6E8E63E0" w:rsidR="001B4FC5" w:rsidRDefault="001B4FC5" w:rsidP="006D143A">
            <w:pPr>
              <w:pStyle w:val="TAC"/>
              <w:rPr>
                <w:sz w:val="16"/>
                <w:szCs w:val="16"/>
              </w:rPr>
            </w:pPr>
            <w:r>
              <w:rPr>
                <w:sz w:val="16"/>
                <w:szCs w:val="16"/>
              </w:rPr>
              <w:t>0309</w:t>
            </w:r>
          </w:p>
        </w:tc>
        <w:tc>
          <w:tcPr>
            <w:tcW w:w="425" w:type="dxa"/>
            <w:shd w:val="solid" w:color="FFFFFF" w:fill="auto"/>
          </w:tcPr>
          <w:p w14:paraId="73BCA808" w14:textId="2E81E6FF" w:rsidR="001B4FC5" w:rsidRDefault="001B4FC5" w:rsidP="006D143A">
            <w:pPr>
              <w:pStyle w:val="TAC"/>
              <w:rPr>
                <w:sz w:val="16"/>
                <w:szCs w:val="16"/>
              </w:rPr>
            </w:pPr>
            <w:r>
              <w:rPr>
                <w:sz w:val="16"/>
                <w:szCs w:val="16"/>
              </w:rPr>
              <w:t>-</w:t>
            </w:r>
          </w:p>
        </w:tc>
        <w:tc>
          <w:tcPr>
            <w:tcW w:w="425" w:type="dxa"/>
            <w:shd w:val="solid" w:color="FFFFFF" w:fill="auto"/>
          </w:tcPr>
          <w:p w14:paraId="2787266E" w14:textId="14593132" w:rsidR="001B4FC5" w:rsidRDefault="001B4FC5" w:rsidP="006D143A">
            <w:pPr>
              <w:pStyle w:val="TAC"/>
              <w:rPr>
                <w:sz w:val="16"/>
                <w:szCs w:val="16"/>
              </w:rPr>
            </w:pPr>
            <w:r>
              <w:rPr>
                <w:sz w:val="16"/>
                <w:szCs w:val="16"/>
              </w:rPr>
              <w:t>B</w:t>
            </w:r>
          </w:p>
        </w:tc>
        <w:tc>
          <w:tcPr>
            <w:tcW w:w="4820" w:type="dxa"/>
            <w:shd w:val="solid" w:color="FFFFFF" w:fill="auto"/>
          </w:tcPr>
          <w:p w14:paraId="06DA169E" w14:textId="548AF904" w:rsidR="001B4FC5" w:rsidRDefault="001B4FC5" w:rsidP="006D143A">
            <w:pPr>
              <w:pStyle w:val="TAL"/>
              <w:rPr>
                <w:sz w:val="16"/>
                <w:szCs w:val="16"/>
              </w:rPr>
            </w:pPr>
            <w:r>
              <w:rPr>
                <w:sz w:val="16"/>
                <w:szCs w:val="16"/>
              </w:rPr>
              <w:t>MFAF services definition</w:t>
            </w:r>
          </w:p>
        </w:tc>
        <w:tc>
          <w:tcPr>
            <w:tcW w:w="708" w:type="dxa"/>
            <w:shd w:val="solid" w:color="FFFFFF" w:fill="auto"/>
          </w:tcPr>
          <w:p w14:paraId="77A257E7" w14:textId="44FA67E8" w:rsidR="001B4FC5" w:rsidRDefault="001B4FC5" w:rsidP="006D143A">
            <w:pPr>
              <w:pStyle w:val="TAL"/>
              <w:jc w:val="center"/>
              <w:rPr>
                <w:sz w:val="16"/>
                <w:szCs w:val="16"/>
              </w:rPr>
            </w:pPr>
            <w:r>
              <w:rPr>
                <w:sz w:val="16"/>
                <w:szCs w:val="16"/>
              </w:rPr>
              <w:t>17.1.0</w:t>
            </w:r>
          </w:p>
        </w:tc>
      </w:tr>
      <w:tr w:rsidR="00F37571" w:rsidRPr="005D2CF1" w14:paraId="6592C6F5" w14:textId="77777777" w:rsidTr="00B16F2C">
        <w:tc>
          <w:tcPr>
            <w:tcW w:w="800" w:type="dxa"/>
            <w:shd w:val="solid" w:color="FFFFFF" w:fill="auto"/>
          </w:tcPr>
          <w:p w14:paraId="6CD04D78" w14:textId="4AE77F98" w:rsidR="00F37571" w:rsidRDefault="00F37571" w:rsidP="006D143A">
            <w:pPr>
              <w:pStyle w:val="TAC"/>
              <w:rPr>
                <w:sz w:val="16"/>
                <w:szCs w:val="16"/>
              </w:rPr>
            </w:pPr>
            <w:r>
              <w:rPr>
                <w:sz w:val="16"/>
                <w:szCs w:val="16"/>
              </w:rPr>
              <w:t>2021-06</w:t>
            </w:r>
          </w:p>
        </w:tc>
        <w:tc>
          <w:tcPr>
            <w:tcW w:w="800" w:type="dxa"/>
            <w:shd w:val="solid" w:color="FFFFFF" w:fill="auto"/>
          </w:tcPr>
          <w:p w14:paraId="0E38F147" w14:textId="2E16B4D9" w:rsidR="00F37571" w:rsidRDefault="00F37571" w:rsidP="006D143A">
            <w:pPr>
              <w:pStyle w:val="TAL"/>
              <w:rPr>
                <w:sz w:val="16"/>
                <w:szCs w:val="16"/>
              </w:rPr>
            </w:pPr>
            <w:r>
              <w:rPr>
                <w:sz w:val="16"/>
                <w:szCs w:val="16"/>
              </w:rPr>
              <w:t>SP#92E</w:t>
            </w:r>
          </w:p>
        </w:tc>
        <w:tc>
          <w:tcPr>
            <w:tcW w:w="1094" w:type="dxa"/>
            <w:shd w:val="solid" w:color="FFFFFF" w:fill="auto"/>
          </w:tcPr>
          <w:p w14:paraId="398CEDDC" w14:textId="77CFFD24" w:rsidR="00F37571" w:rsidRDefault="00F37571" w:rsidP="006D143A">
            <w:pPr>
              <w:pStyle w:val="TAC"/>
              <w:rPr>
                <w:sz w:val="16"/>
                <w:szCs w:val="16"/>
              </w:rPr>
            </w:pPr>
            <w:r>
              <w:rPr>
                <w:sz w:val="16"/>
                <w:szCs w:val="16"/>
              </w:rPr>
              <w:t>SP-210349</w:t>
            </w:r>
          </w:p>
        </w:tc>
        <w:tc>
          <w:tcPr>
            <w:tcW w:w="567" w:type="dxa"/>
            <w:shd w:val="solid" w:color="FFFFFF" w:fill="auto"/>
          </w:tcPr>
          <w:p w14:paraId="6E8DEC2F" w14:textId="14AD1474" w:rsidR="00F37571" w:rsidRDefault="00F37571" w:rsidP="006D143A">
            <w:pPr>
              <w:pStyle w:val="TAC"/>
              <w:rPr>
                <w:sz w:val="16"/>
                <w:szCs w:val="16"/>
              </w:rPr>
            </w:pPr>
            <w:r>
              <w:rPr>
                <w:sz w:val="16"/>
                <w:szCs w:val="16"/>
              </w:rPr>
              <w:t>0310</w:t>
            </w:r>
          </w:p>
        </w:tc>
        <w:tc>
          <w:tcPr>
            <w:tcW w:w="425" w:type="dxa"/>
            <w:shd w:val="solid" w:color="FFFFFF" w:fill="auto"/>
          </w:tcPr>
          <w:p w14:paraId="55AAAA0E" w14:textId="5BA51666" w:rsidR="00F37571" w:rsidRDefault="00F37571" w:rsidP="006D143A">
            <w:pPr>
              <w:pStyle w:val="TAC"/>
              <w:rPr>
                <w:sz w:val="16"/>
                <w:szCs w:val="16"/>
              </w:rPr>
            </w:pPr>
            <w:r>
              <w:rPr>
                <w:sz w:val="16"/>
                <w:szCs w:val="16"/>
              </w:rPr>
              <w:t>1</w:t>
            </w:r>
          </w:p>
        </w:tc>
        <w:tc>
          <w:tcPr>
            <w:tcW w:w="425" w:type="dxa"/>
            <w:shd w:val="solid" w:color="FFFFFF" w:fill="auto"/>
          </w:tcPr>
          <w:p w14:paraId="0F4AB2FB" w14:textId="60DCC809" w:rsidR="00F37571" w:rsidRDefault="00F37571" w:rsidP="006D143A">
            <w:pPr>
              <w:pStyle w:val="TAC"/>
              <w:rPr>
                <w:sz w:val="16"/>
                <w:szCs w:val="16"/>
              </w:rPr>
            </w:pPr>
            <w:r>
              <w:rPr>
                <w:sz w:val="16"/>
                <w:szCs w:val="16"/>
              </w:rPr>
              <w:t>B</w:t>
            </w:r>
          </w:p>
        </w:tc>
        <w:tc>
          <w:tcPr>
            <w:tcW w:w="4820" w:type="dxa"/>
            <w:shd w:val="solid" w:color="FFFFFF" w:fill="auto"/>
          </w:tcPr>
          <w:p w14:paraId="3FC0FD22" w14:textId="51703FF6" w:rsidR="00F37571" w:rsidRDefault="00F37571" w:rsidP="006D143A">
            <w:pPr>
              <w:pStyle w:val="TAL"/>
              <w:rPr>
                <w:sz w:val="16"/>
                <w:szCs w:val="16"/>
              </w:rPr>
            </w:pPr>
            <w:r>
              <w:rPr>
                <w:sz w:val="16"/>
                <w:szCs w:val="16"/>
              </w:rPr>
              <w:t>Data collection profile parameters</w:t>
            </w:r>
          </w:p>
        </w:tc>
        <w:tc>
          <w:tcPr>
            <w:tcW w:w="708" w:type="dxa"/>
            <w:shd w:val="solid" w:color="FFFFFF" w:fill="auto"/>
          </w:tcPr>
          <w:p w14:paraId="69BBD2CC" w14:textId="68884CC1" w:rsidR="00F37571" w:rsidRDefault="00F37571" w:rsidP="006D143A">
            <w:pPr>
              <w:pStyle w:val="TAL"/>
              <w:jc w:val="center"/>
              <w:rPr>
                <w:sz w:val="16"/>
                <w:szCs w:val="16"/>
              </w:rPr>
            </w:pPr>
            <w:r>
              <w:rPr>
                <w:sz w:val="16"/>
                <w:szCs w:val="16"/>
              </w:rPr>
              <w:t>17.1.0</w:t>
            </w:r>
          </w:p>
        </w:tc>
      </w:tr>
      <w:tr w:rsidR="00F37571" w:rsidRPr="005D2CF1" w14:paraId="3752BEA9" w14:textId="77777777" w:rsidTr="00B16F2C">
        <w:tc>
          <w:tcPr>
            <w:tcW w:w="800" w:type="dxa"/>
            <w:shd w:val="solid" w:color="FFFFFF" w:fill="auto"/>
          </w:tcPr>
          <w:p w14:paraId="23DF4434" w14:textId="7C692CC9" w:rsidR="00F37571" w:rsidRDefault="00F37571" w:rsidP="006D143A">
            <w:pPr>
              <w:pStyle w:val="TAC"/>
              <w:rPr>
                <w:sz w:val="16"/>
                <w:szCs w:val="16"/>
              </w:rPr>
            </w:pPr>
            <w:r>
              <w:rPr>
                <w:sz w:val="16"/>
                <w:szCs w:val="16"/>
              </w:rPr>
              <w:t>2021-06</w:t>
            </w:r>
          </w:p>
        </w:tc>
        <w:tc>
          <w:tcPr>
            <w:tcW w:w="800" w:type="dxa"/>
            <w:shd w:val="solid" w:color="FFFFFF" w:fill="auto"/>
          </w:tcPr>
          <w:p w14:paraId="47483E81" w14:textId="69E82197" w:rsidR="00F37571" w:rsidRDefault="00F37571" w:rsidP="006D143A">
            <w:pPr>
              <w:pStyle w:val="TAL"/>
              <w:rPr>
                <w:sz w:val="16"/>
                <w:szCs w:val="16"/>
              </w:rPr>
            </w:pPr>
            <w:r>
              <w:rPr>
                <w:sz w:val="16"/>
                <w:szCs w:val="16"/>
              </w:rPr>
              <w:t>SP#92E</w:t>
            </w:r>
          </w:p>
        </w:tc>
        <w:tc>
          <w:tcPr>
            <w:tcW w:w="1094" w:type="dxa"/>
            <w:shd w:val="solid" w:color="FFFFFF" w:fill="auto"/>
          </w:tcPr>
          <w:p w14:paraId="3992BCDF" w14:textId="1D049F6D" w:rsidR="00F37571" w:rsidRDefault="00F37571" w:rsidP="006D143A">
            <w:pPr>
              <w:pStyle w:val="TAC"/>
              <w:rPr>
                <w:sz w:val="16"/>
                <w:szCs w:val="16"/>
              </w:rPr>
            </w:pPr>
            <w:r>
              <w:rPr>
                <w:sz w:val="16"/>
                <w:szCs w:val="16"/>
              </w:rPr>
              <w:t>SP-210349</w:t>
            </w:r>
          </w:p>
        </w:tc>
        <w:tc>
          <w:tcPr>
            <w:tcW w:w="567" w:type="dxa"/>
            <w:shd w:val="solid" w:color="FFFFFF" w:fill="auto"/>
          </w:tcPr>
          <w:p w14:paraId="4D6480F7" w14:textId="54156A8B" w:rsidR="00F37571" w:rsidRDefault="00F37571" w:rsidP="006D143A">
            <w:pPr>
              <w:pStyle w:val="TAC"/>
              <w:rPr>
                <w:sz w:val="16"/>
                <w:szCs w:val="16"/>
              </w:rPr>
            </w:pPr>
            <w:r>
              <w:rPr>
                <w:sz w:val="16"/>
                <w:szCs w:val="16"/>
              </w:rPr>
              <w:t>0311</w:t>
            </w:r>
          </w:p>
        </w:tc>
        <w:tc>
          <w:tcPr>
            <w:tcW w:w="425" w:type="dxa"/>
            <w:shd w:val="solid" w:color="FFFFFF" w:fill="auto"/>
          </w:tcPr>
          <w:p w14:paraId="23B46849" w14:textId="63CB5BEA" w:rsidR="00F37571" w:rsidRDefault="00F37571" w:rsidP="006D143A">
            <w:pPr>
              <w:pStyle w:val="TAC"/>
              <w:rPr>
                <w:sz w:val="16"/>
                <w:szCs w:val="16"/>
              </w:rPr>
            </w:pPr>
            <w:r>
              <w:rPr>
                <w:sz w:val="16"/>
                <w:szCs w:val="16"/>
              </w:rPr>
              <w:t>1</w:t>
            </w:r>
          </w:p>
        </w:tc>
        <w:tc>
          <w:tcPr>
            <w:tcW w:w="425" w:type="dxa"/>
            <w:shd w:val="solid" w:color="FFFFFF" w:fill="auto"/>
          </w:tcPr>
          <w:p w14:paraId="5B118937" w14:textId="7F8BAD8E" w:rsidR="00F37571" w:rsidRDefault="00F37571" w:rsidP="006D143A">
            <w:pPr>
              <w:pStyle w:val="TAC"/>
              <w:rPr>
                <w:sz w:val="16"/>
                <w:szCs w:val="16"/>
              </w:rPr>
            </w:pPr>
            <w:r>
              <w:rPr>
                <w:sz w:val="16"/>
                <w:szCs w:val="16"/>
              </w:rPr>
              <w:t>B</w:t>
            </w:r>
          </w:p>
        </w:tc>
        <w:tc>
          <w:tcPr>
            <w:tcW w:w="4820" w:type="dxa"/>
            <w:shd w:val="solid" w:color="FFFFFF" w:fill="auto"/>
          </w:tcPr>
          <w:p w14:paraId="4AC9F4DF" w14:textId="60DDB5F6" w:rsidR="00F37571" w:rsidRDefault="00F37571" w:rsidP="006D143A">
            <w:pPr>
              <w:pStyle w:val="TAL"/>
              <w:rPr>
                <w:sz w:val="16"/>
                <w:szCs w:val="16"/>
              </w:rPr>
            </w:pPr>
            <w:r>
              <w:rPr>
                <w:sz w:val="16"/>
                <w:szCs w:val="16"/>
              </w:rPr>
              <w:t>Clarify the procedure for exposing Service Experience to a MEC</w:t>
            </w:r>
          </w:p>
        </w:tc>
        <w:tc>
          <w:tcPr>
            <w:tcW w:w="708" w:type="dxa"/>
            <w:shd w:val="solid" w:color="FFFFFF" w:fill="auto"/>
          </w:tcPr>
          <w:p w14:paraId="40C3EC73" w14:textId="60ED3BD2" w:rsidR="00F37571" w:rsidRDefault="00F37571" w:rsidP="006D143A">
            <w:pPr>
              <w:pStyle w:val="TAL"/>
              <w:jc w:val="center"/>
              <w:rPr>
                <w:sz w:val="16"/>
                <w:szCs w:val="16"/>
              </w:rPr>
            </w:pPr>
            <w:r>
              <w:rPr>
                <w:sz w:val="16"/>
                <w:szCs w:val="16"/>
              </w:rPr>
              <w:t>17.1.0</w:t>
            </w:r>
          </w:p>
        </w:tc>
      </w:tr>
      <w:tr w:rsidR="00F37571" w:rsidRPr="005D2CF1" w14:paraId="70CF391C" w14:textId="77777777" w:rsidTr="00B16F2C">
        <w:tc>
          <w:tcPr>
            <w:tcW w:w="800" w:type="dxa"/>
            <w:shd w:val="solid" w:color="FFFFFF" w:fill="auto"/>
          </w:tcPr>
          <w:p w14:paraId="503D6AFE" w14:textId="58CEE4AD" w:rsidR="00F37571" w:rsidRDefault="00F37571" w:rsidP="006D143A">
            <w:pPr>
              <w:pStyle w:val="TAC"/>
              <w:rPr>
                <w:sz w:val="16"/>
                <w:szCs w:val="16"/>
              </w:rPr>
            </w:pPr>
            <w:r>
              <w:rPr>
                <w:sz w:val="16"/>
                <w:szCs w:val="16"/>
              </w:rPr>
              <w:t>2021-06</w:t>
            </w:r>
          </w:p>
        </w:tc>
        <w:tc>
          <w:tcPr>
            <w:tcW w:w="800" w:type="dxa"/>
            <w:shd w:val="solid" w:color="FFFFFF" w:fill="auto"/>
          </w:tcPr>
          <w:p w14:paraId="5F3E60F2" w14:textId="1427A448" w:rsidR="00F37571" w:rsidRDefault="00F37571" w:rsidP="006D143A">
            <w:pPr>
              <w:pStyle w:val="TAL"/>
              <w:rPr>
                <w:sz w:val="16"/>
                <w:szCs w:val="16"/>
              </w:rPr>
            </w:pPr>
            <w:r>
              <w:rPr>
                <w:sz w:val="16"/>
                <w:szCs w:val="16"/>
              </w:rPr>
              <w:t>SP#92E</w:t>
            </w:r>
          </w:p>
        </w:tc>
        <w:tc>
          <w:tcPr>
            <w:tcW w:w="1094" w:type="dxa"/>
            <w:shd w:val="solid" w:color="FFFFFF" w:fill="auto"/>
          </w:tcPr>
          <w:p w14:paraId="771A1979" w14:textId="7C160739" w:rsidR="00F37571" w:rsidRDefault="00F37571" w:rsidP="006D143A">
            <w:pPr>
              <w:pStyle w:val="TAC"/>
              <w:rPr>
                <w:sz w:val="16"/>
                <w:szCs w:val="16"/>
              </w:rPr>
            </w:pPr>
            <w:r>
              <w:rPr>
                <w:sz w:val="16"/>
                <w:szCs w:val="16"/>
              </w:rPr>
              <w:t>SP-210349</w:t>
            </w:r>
          </w:p>
        </w:tc>
        <w:tc>
          <w:tcPr>
            <w:tcW w:w="567" w:type="dxa"/>
            <w:shd w:val="solid" w:color="FFFFFF" w:fill="auto"/>
          </w:tcPr>
          <w:p w14:paraId="3F5036EF" w14:textId="49C2BB01" w:rsidR="00F37571" w:rsidRDefault="00F37571" w:rsidP="006D143A">
            <w:pPr>
              <w:pStyle w:val="TAC"/>
              <w:rPr>
                <w:sz w:val="16"/>
                <w:szCs w:val="16"/>
              </w:rPr>
            </w:pPr>
            <w:r>
              <w:rPr>
                <w:sz w:val="16"/>
                <w:szCs w:val="16"/>
              </w:rPr>
              <w:t>0315</w:t>
            </w:r>
          </w:p>
        </w:tc>
        <w:tc>
          <w:tcPr>
            <w:tcW w:w="425" w:type="dxa"/>
            <w:shd w:val="solid" w:color="FFFFFF" w:fill="auto"/>
          </w:tcPr>
          <w:p w14:paraId="035851F5" w14:textId="0F3775C6" w:rsidR="00F37571" w:rsidRDefault="00F37571" w:rsidP="006D143A">
            <w:pPr>
              <w:pStyle w:val="TAC"/>
              <w:rPr>
                <w:sz w:val="16"/>
                <w:szCs w:val="16"/>
              </w:rPr>
            </w:pPr>
            <w:r>
              <w:rPr>
                <w:sz w:val="16"/>
                <w:szCs w:val="16"/>
              </w:rPr>
              <w:t>1</w:t>
            </w:r>
          </w:p>
        </w:tc>
        <w:tc>
          <w:tcPr>
            <w:tcW w:w="425" w:type="dxa"/>
            <w:shd w:val="solid" w:color="FFFFFF" w:fill="auto"/>
          </w:tcPr>
          <w:p w14:paraId="6E4CE364" w14:textId="735B7DE1" w:rsidR="00F37571" w:rsidRDefault="00F37571" w:rsidP="006D143A">
            <w:pPr>
              <w:pStyle w:val="TAC"/>
              <w:rPr>
                <w:sz w:val="16"/>
                <w:szCs w:val="16"/>
              </w:rPr>
            </w:pPr>
            <w:r>
              <w:rPr>
                <w:sz w:val="16"/>
                <w:szCs w:val="16"/>
              </w:rPr>
              <w:t>B</w:t>
            </w:r>
          </w:p>
        </w:tc>
        <w:tc>
          <w:tcPr>
            <w:tcW w:w="4820" w:type="dxa"/>
            <w:shd w:val="solid" w:color="FFFFFF" w:fill="auto"/>
          </w:tcPr>
          <w:p w14:paraId="16BC66CC" w14:textId="4BAB0CB6" w:rsidR="00F37571" w:rsidRDefault="00F37571" w:rsidP="006D143A">
            <w:pPr>
              <w:pStyle w:val="TAL"/>
              <w:rPr>
                <w:sz w:val="16"/>
                <w:szCs w:val="16"/>
              </w:rPr>
            </w:pPr>
            <w:r>
              <w:rPr>
                <w:sz w:val="16"/>
                <w:szCs w:val="16"/>
              </w:rPr>
              <w:t>Update the procedure for Data Collection from NWDAF</w:t>
            </w:r>
          </w:p>
        </w:tc>
        <w:tc>
          <w:tcPr>
            <w:tcW w:w="708" w:type="dxa"/>
            <w:shd w:val="solid" w:color="FFFFFF" w:fill="auto"/>
          </w:tcPr>
          <w:p w14:paraId="54C05023" w14:textId="2260DDF8" w:rsidR="00F37571" w:rsidRDefault="00F37571" w:rsidP="006D143A">
            <w:pPr>
              <w:pStyle w:val="TAL"/>
              <w:jc w:val="center"/>
              <w:rPr>
                <w:sz w:val="16"/>
                <w:szCs w:val="16"/>
              </w:rPr>
            </w:pPr>
            <w:r>
              <w:rPr>
                <w:sz w:val="16"/>
                <w:szCs w:val="16"/>
              </w:rPr>
              <w:t>17.1.0</w:t>
            </w:r>
          </w:p>
        </w:tc>
      </w:tr>
      <w:tr w:rsidR="00F37571" w:rsidRPr="005D2CF1" w14:paraId="1F9AB1CD" w14:textId="77777777" w:rsidTr="00B16F2C">
        <w:tc>
          <w:tcPr>
            <w:tcW w:w="800" w:type="dxa"/>
            <w:shd w:val="solid" w:color="FFFFFF" w:fill="auto"/>
          </w:tcPr>
          <w:p w14:paraId="51B8012D" w14:textId="0CA3D427" w:rsidR="00F37571" w:rsidRDefault="00F37571" w:rsidP="006D143A">
            <w:pPr>
              <w:pStyle w:val="TAC"/>
              <w:rPr>
                <w:sz w:val="16"/>
                <w:szCs w:val="16"/>
              </w:rPr>
            </w:pPr>
            <w:r>
              <w:rPr>
                <w:sz w:val="16"/>
                <w:szCs w:val="16"/>
              </w:rPr>
              <w:t>2021-06</w:t>
            </w:r>
          </w:p>
        </w:tc>
        <w:tc>
          <w:tcPr>
            <w:tcW w:w="800" w:type="dxa"/>
            <w:shd w:val="solid" w:color="FFFFFF" w:fill="auto"/>
          </w:tcPr>
          <w:p w14:paraId="1B11EC0C" w14:textId="040E8502" w:rsidR="00F37571" w:rsidRDefault="00F37571" w:rsidP="006D143A">
            <w:pPr>
              <w:pStyle w:val="TAL"/>
              <w:rPr>
                <w:sz w:val="16"/>
                <w:szCs w:val="16"/>
              </w:rPr>
            </w:pPr>
            <w:r>
              <w:rPr>
                <w:sz w:val="16"/>
                <w:szCs w:val="16"/>
              </w:rPr>
              <w:t>SP#92E</w:t>
            </w:r>
          </w:p>
        </w:tc>
        <w:tc>
          <w:tcPr>
            <w:tcW w:w="1094" w:type="dxa"/>
            <w:shd w:val="solid" w:color="FFFFFF" w:fill="auto"/>
          </w:tcPr>
          <w:p w14:paraId="199953E4" w14:textId="087F4413" w:rsidR="00F37571" w:rsidRDefault="00F37571" w:rsidP="006D143A">
            <w:pPr>
              <w:pStyle w:val="TAC"/>
              <w:rPr>
                <w:sz w:val="16"/>
                <w:szCs w:val="16"/>
              </w:rPr>
            </w:pPr>
            <w:r>
              <w:rPr>
                <w:sz w:val="16"/>
                <w:szCs w:val="16"/>
              </w:rPr>
              <w:t>SP-210349</w:t>
            </w:r>
          </w:p>
        </w:tc>
        <w:tc>
          <w:tcPr>
            <w:tcW w:w="567" w:type="dxa"/>
            <w:shd w:val="solid" w:color="FFFFFF" w:fill="auto"/>
          </w:tcPr>
          <w:p w14:paraId="2A3408E7" w14:textId="50DC9644" w:rsidR="00F37571" w:rsidRDefault="00F37571" w:rsidP="006D143A">
            <w:pPr>
              <w:pStyle w:val="TAC"/>
              <w:rPr>
                <w:sz w:val="16"/>
                <w:szCs w:val="16"/>
              </w:rPr>
            </w:pPr>
            <w:r>
              <w:rPr>
                <w:sz w:val="16"/>
                <w:szCs w:val="16"/>
              </w:rPr>
              <w:t>0318</w:t>
            </w:r>
          </w:p>
        </w:tc>
        <w:tc>
          <w:tcPr>
            <w:tcW w:w="425" w:type="dxa"/>
            <w:shd w:val="solid" w:color="FFFFFF" w:fill="auto"/>
          </w:tcPr>
          <w:p w14:paraId="29464CCD" w14:textId="203C8A8D" w:rsidR="00F37571" w:rsidRDefault="00F37571" w:rsidP="006D143A">
            <w:pPr>
              <w:pStyle w:val="TAC"/>
              <w:rPr>
                <w:sz w:val="16"/>
                <w:szCs w:val="16"/>
              </w:rPr>
            </w:pPr>
            <w:r>
              <w:rPr>
                <w:sz w:val="16"/>
                <w:szCs w:val="16"/>
              </w:rPr>
              <w:t>4</w:t>
            </w:r>
          </w:p>
        </w:tc>
        <w:tc>
          <w:tcPr>
            <w:tcW w:w="425" w:type="dxa"/>
            <w:shd w:val="solid" w:color="FFFFFF" w:fill="auto"/>
          </w:tcPr>
          <w:p w14:paraId="08FD27DF" w14:textId="733743FD" w:rsidR="00F37571" w:rsidRDefault="00F37571" w:rsidP="006D143A">
            <w:pPr>
              <w:pStyle w:val="TAC"/>
              <w:rPr>
                <w:sz w:val="16"/>
                <w:szCs w:val="16"/>
              </w:rPr>
            </w:pPr>
            <w:r>
              <w:rPr>
                <w:sz w:val="16"/>
                <w:szCs w:val="16"/>
              </w:rPr>
              <w:t>B</w:t>
            </w:r>
          </w:p>
        </w:tc>
        <w:tc>
          <w:tcPr>
            <w:tcW w:w="4820" w:type="dxa"/>
            <w:shd w:val="solid" w:color="FFFFFF" w:fill="auto"/>
          </w:tcPr>
          <w:p w14:paraId="72EF4FDB" w14:textId="4B82C325" w:rsidR="00F37571" w:rsidRDefault="00F37571" w:rsidP="006D143A">
            <w:pPr>
              <w:pStyle w:val="TAL"/>
              <w:rPr>
                <w:sz w:val="16"/>
                <w:szCs w:val="16"/>
              </w:rPr>
            </w:pPr>
            <w:r>
              <w:rPr>
                <w:sz w:val="16"/>
                <w:szCs w:val="16"/>
              </w:rPr>
              <w:t xml:space="preserve">Update to NF Load Analytics </w:t>
            </w:r>
          </w:p>
        </w:tc>
        <w:tc>
          <w:tcPr>
            <w:tcW w:w="708" w:type="dxa"/>
            <w:shd w:val="solid" w:color="FFFFFF" w:fill="auto"/>
          </w:tcPr>
          <w:p w14:paraId="61D76716" w14:textId="2EC6BFC9" w:rsidR="00F37571" w:rsidRDefault="00F37571" w:rsidP="006D143A">
            <w:pPr>
              <w:pStyle w:val="TAL"/>
              <w:jc w:val="center"/>
              <w:rPr>
                <w:sz w:val="16"/>
                <w:szCs w:val="16"/>
              </w:rPr>
            </w:pPr>
            <w:r>
              <w:rPr>
                <w:sz w:val="16"/>
                <w:szCs w:val="16"/>
              </w:rPr>
              <w:t>17.1.0</w:t>
            </w:r>
          </w:p>
        </w:tc>
      </w:tr>
      <w:tr w:rsidR="00F37571" w:rsidRPr="005D2CF1" w14:paraId="47C07CD2" w14:textId="77777777" w:rsidTr="00B16F2C">
        <w:tc>
          <w:tcPr>
            <w:tcW w:w="800" w:type="dxa"/>
            <w:shd w:val="solid" w:color="FFFFFF" w:fill="auto"/>
          </w:tcPr>
          <w:p w14:paraId="464CEC8F" w14:textId="3E815DD4" w:rsidR="00F37571" w:rsidRDefault="00F37571" w:rsidP="006D143A">
            <w:pPr>
              <w:pStyle w:val="TAC"/>
              <w:rPr>
                <w:sz w:val="16"/>
                <w:szCs w:val="16"/>
              </w:rPr>
            </w:pPr>
            <w:r>
              <w:rPr>
                <w:sz w:val="16"/>
                <w:szCs w:val="16"/>
              </w:rPr>
              <w:t>2021-06</w:t>
            </w:r>
          </w:p>
        </w:tc>
        <w:tc>
          <w:tcPr>
            <w:tcW w:w="800" w:type="dxa"/>
            <w:shd w:val="solid" w:color="FFFFFF" w:fill="auto"/>
          </w:tcPr>
          <w:p w14:paraId="101BFE19" w14:textId="03F96A2E" w:rsidR="00F37571" w:rsidRDefault="00F37571" w:rsidP="006D143A">
            <w:pPr>
              <w:pStyle w:val="TAL"/>
              <w:rPr>
                <w:sz w:val="16"/>
                <w:szCs w:val="16"/>
              </w:rPr>
            </w:pPr>
            <w:r>
              <w:rPr>
                <w:sz w:val="16"/>
                <w:szCs w:val="16"/>
              </w:rPr>
              <w:t>SP#92E</w:t>
            </w:r>
          </w:p>
        </w:tc>
        <w:tc>
          <w:tcPr>
            <w:tcW w:w="1094" w:type="dxa"/>
            <w:shd w:val="solid" w:color="FFFFFF" w:fill="auto"/>
          </w:tcPr>
          <w:p w14:paraId="1CEFB7E3" w14:textId="04029DE3" w:rsidR="00F37571" w:rsidRDefault="00F37571" w:rsidP="006D143A">
            <w:pPr>
              <w:pStyle w:val="TAC"/>
              <w:rPr>
                <w:sz w:val="16"/>
                <w:szCs w:val="16"/>
              </w:rPr>
            </w:pPr>
            <w:r>
              <w:rPr>
                <w:sz w:val="16"/>
                <w:szCs w:val="16"/>
              </w:rPr>
              <w:t>SP-210349</w:t>
            </w:r>
          </w:p>
        </w:tc>
        <w:tc>
          <w:tcPr>
            <w:tcW w:w="567" w:type="dxa"/>
            <w:shd w:val="solid" w:color="FFFFFF" w:fill="auto"/>
          </w:tcPr>
          <w:p w14:paraId="336E38C9" w14:textId="3BDB17DC" w:rsidR="00F37571" w:rsidRDefault="00F37571" w:rsidP="006D143A">
            <w:pPr>
              <w:pStyle w:val="TAC"/>
              <w:rPr>
                <w:sz w:val="16"/>
                <w:szCs w:val="16"/>
              </w:rPr>
            </w:pPr>
            <w:r>
              <w:rPr>
                <w:sz w:val="16"/>
                <w:szCs w:val="16"/>
              </w:rPr>
              <w:t>0319</w:t>
            </w:r>
          </w:p>
        </w:tc>
        <w:tc>
          <w:tcPr>
            <w:tcW w:w="425" w:type="dxa"/>
            <w:shd w:val="solid" w:color="FFFFFF" w:fill="auto"/>
          </w:tcPr>
          <w:p w14:paraId="26854F23" w14:textId="2D23258D" w:rsidR="00F37571" w:rsidRDefault="00F37571" w:rsidP="006D143A">
            <w:pPr>
              <w:pStyle w:val="TAC"/>
              <w:rPr>
                <w:sz w:val="16"/>
                <w:szCs w:val="16"/>
              </w:rPr>
            </w:pPr>
            <w:r>
              <w:rPr>
                <w:sz w:val="16"/>
                <w:szCs w:val="16"/>
              </w:rPr>
              <w:t>1</w:t>
            </w:r>
          </w:p>
        </w:tc>
        <w:tc>
          <w:tcPr>
            <w:tcW w:w="425" w:type="dxa"/>
            <w:shd w:val="solid" w:color="FFFFFF" w:fill="auto"/>
          </w:tcPr>
          <w:p w14:paraId="6339BC91" w14:textId="7E3F42BE" w:rsidR="00F37571" w:rsidRDefault="00F37571" w:rsidP="006D143A">
            <w:pPr>
              <w:pStyle w:val="TAC"/>
              <w:rPr>
                <w:sz w:val="16"/>
                <w:szCs w:val="16"/>
              </w:rPr>
            </w:pPr>
            <w:r>
              <w:rPr>
                <w:sz w:val="16"/>
                <w:szCs w:val="16"/>
              </w:rPr>
              <w:t>B</w:t>
            </w:r>
          </w:p>
        </w:tc>
        <w:tc>
          <w:tcPr>
            <w:tcW w:w="4820" w:type="dxa"/>
            <w:shd w:val="solid" w:color="FFFFFF" w:fill="auto"/>
          </w:tcPr>
          <w:p w14:paraId="3903F220" w14:textId="3092E010" w:rsidR="00F37571" w:rsidRDefault="00F37571" w:rsidP="006D143A">
            <w:pPr>
              <w:pStyle w:val="TAL"/>
              <w:rPr>
                <w:sz w:val="16"/>
                <w:szCs w:val="16"/>
              </w:rPr>
            </w:pPr>
            <w:r>
              <w:rPr>
                <w:sz w:val="16"/>
                <w:szCs w:val="16"/>
              </w:rPr>
              <w:t>Update to time coordination across multiple NWDAF instances</w:t>
            </w:r>
          </w:p>
        </w:tc>
        <w:tc>
          <w:tcPr>
            <w:tcW w:w="708" w:type="dxa"/>
            <w:shd w:val="solid" w:color="FFFFFF" w:fill="auto"/>
          </w:tcPr>
          <w:p w14:paraId="676C7B3B" w14:textId="29C208DA" w:rsidR="00F37571" w:rsidRDefault="00F37571" w:rsidP="006D143A">
            <w:pPr>
              <w:pStyle w:val="TAL"/>
              <w:jc w:val="center"/>
              <w:rPr>
                <w:sz w:val="16"/>
                <w:szCs w:val="16"/>
              </w:rPr>
            </w:pPr>
            <w:r>
              <w:rPr>
                <w:sz w:val="16"/>
                <w:szCs w:val="16"/>
              </w:rPr>
              <w:t>17.1.0</w:t>
            </w:r>
          </w:p>
        </w:tc>
      </w:tr>
      <w:tr w:rsidR="00D51919" w:rsidRPr="005D2CF1" w14:paraId="7FB063DE" w14:textId="77777777" w:rsidTr="00B16F2C">
        <w:tc>
          <w:tcPr>
            <w:tcW w:w="800" w:type="dxa"/>
            <w:shd w:val="solid" w:color="FFFFFF" w:fill="auto"/>
          </w:tcPr>
          <w:p w14:paraId="1B1ABD2D" w14:textId="2CF43A81" w:rsidR="00D51919" w:rsidRDefault="00D51919" w:rsidP="006D143A">
            <w:pPr>
              <w:pStyle w:val="TAC"/>
              <w:rPr>
                <w:sz w:val="16"/>
                <w:szCs w:val="16"/>
              </w:rPr>
            </w:pPr>
            <w:r>
              <w:rPr>
                <w:sz w:val="16"/>
                <w:szCs w:val="16"/>
              </w:rPr>
              <w:t>2021-06</w:t>
            </w:r>
          </w:p>
        </w:tc>
        <w:tc>
          <w:tcPr>
            <w:tcW w:w="800" w:type="dxa"/>
            <w:shd w:val="solid" w:color="FFFFFF" w:fill="auto"/>
          </w:tcPr>
          <w:p w14:paraId="6BD82277" w14:textId="30752E45" w:rsidR="00D51919" w:rsidRDefault="00D51919" w:rsidP="006D143A">
            <w:pPr>
              <w:pStyle w:val="TAL"/>
              <w:rPr>
                <w:sz w:val="16"/>
                <w:szCs w:val="16"/>
              </w:rPr>
            </w:pPr>
            <w:r>
              <w:rPr>
                <w:sz w:val="16"/>
                <w:szCs w:val="16"/>
              </w:rPr>
              <w:t>SP#92E</w:t>
            </w:r>
          </w:p>
        </w:tc>
        <w:tc>
          <w:tcPr>
            <w:tcW w:w="1094" w:type="dxa"/>
            <w:shd w:val="solid" w:color="FFFFFF" w:fill="auto"/>
          </w:tcPr>
          <w:p w14:paraId="5DAF1522" w14:textId="101B49D2" w:rsidR="00D51919" w:rsidRDefault="00D51919" w:rsidP="006D143A">
            <w:pPr>
              <w:pStyle w:val="TAC"/>
              <w:rPr>
                <w:sz w:val="16"/>
                <w:szCs w:val="16"/>
              </w:rPr>
            </w:pPr>
            <w:r>
              <w:rPr>
                <w:sz w:val="16"/>
                <w:szCs w:val="16"/>
              </w:rPr>
              <w:t>SP-210350</w:t>
            </w:r>
          </w:p>
        </w:tc>
        <w:tc>
          <w:tcPr>
            <w:tcW w:w="567" w:type="dxa"/>
            <w:shd w:val="solid" w:color="FFFFFF" w:fill="auto"/>
          </w:tcPr>
          <w:p w14:paraId="20CA9464" w14:textId="7DBC46FA" w:rsidR="00D51919" w:rsidRDefault="00D51919" w:rsidP="006D143A">
            <w:pPr>
              <w:pStyle w:val="TAC"/>
              <w:rPr>
                <w:sz w:val="16"/>
                <w:szCs w:val="16"/>
              </w:rPr>
            </w:pPr>
            <w:r>
              <w:rPr>
                <w:sz w:val="16"/>
                <w:szCs w:val="16"/>
              </w:rPr>
              <w:t>0320</w:t>
            </w:r>
          </w:p>
        </w:tc>
        <w:tc>
          <w:tcPr>
            <w:tcW w:w="425" w:type="dxa"/>
            <w:shd w:val="solid" w:color="FFFFFF" w:fill="auto"/>
          </w:tcPr>
          <w:p w14:paraId="16AB8E68" w14:textId="69F306EE" w:rsidR="00D51919" w:rsidRDefault="00D51919" w:rsidP="006D143A">
            <w:pPr>
              <w:pStyle w:val="TAC"/>
              <w:rPr>
                <w:sz w:val="16"/>
                <w:szCs w:val="16"/>
              </w:rPr>
            </w:pPr>
            <w:r>
              <w:rPr>
                <w:sz w:val="16"/>
                <w:szCs w:val="16"/>
              </w:rPr>
              <w:t>-</w:t>
            </w:r>
          </w:p>
        </w:tc>
        <w:tc>
          <w:tcPr>
            <w:tcW w:w="425" w:type="dxa"/>
            <w:shd w:val="solid" w:color="FFFFFF" w:fill="auto"/>
          </w:tcPr>
          <w:p w14:paraId="4E82E999" w14:textId="45151F91" w:rsidR="00D51919" w:rsidRDefault="00D51919" w:rsidP="006D143A">
            <w:pPr>
              <w:pStyle w:val="TAC"/>
              <w:rPr>
                <w:sz w:val="16"/>
                <w:szCs w:val="16"/>
              </w:rPr>
            </w:pPr>
            <w:r>
              <w:rPr>
                <w:sz w:val="16"/>
                <w:szCs w:val="16"/>
              </w:rPr>
              <w:t>C</w:t>
            </w:r>
          </w:p>
        </w:tc>
        <w:tc>
          <w:tcPr>
            <w:tcW w:w="4820" w:type="dxa"/>
            <w:shd w:val="solid" w:color="FFFFFF" w:fill="auto"/>
          </w:tcPr>
          <w:p w14:paraId="0F4866CE" w14:textId="0EC798A3" w:rsidR="00D51919" w:rsidRDefault="00D51919" w:rsidP="006D143A">
            <w:pPr>
              <w:pStyle w:val="TAL"/>
              <w:rPr>
                <w:sz w:val="16"/>
                <w:szCs w:val="16"/>
              </w:rPr>
            </w:pPr>
            <w:r>
              <w:rPr>
                <w:sz w:val="16"/>
                <w:szCs w:val="16"/>
              </w:rPr>
              <w:t>Correlation ID for transfer of analytics subscription</w:t>
            </w:r>
          </w:p>
        </w:tc>
        <w:tc>
          <w:tcPr>
            <w:tcW w:w="708" w:type="dxa"/>
            <w:shd w:val="solid" w:color="FFFFFF" w:fill="auto"/>
          </w:tcPr>
          <w:p w14:paraId="679CA69B" w14:textId="7180C0BC" w:rsidR="00D51919" w:rsidRDefault="00D51919" w:rsidP="006D143A">
            <w:pPr>
              <w:pStyle w:val="TAL"/>
              <w:jc w:val="center"/>
              <w:rPr>
                <w:sz w:val="16"/>
                <w:szCs w:val="16"/>
              </w:rPr>
            </w:pPr>
            <w:r>
              <w:rPr>
                <w:sz w:val="16"/>
                <w:szCs w:val="16"/>
              </w:rPr>
              <w:t>17.1.0</w:t>
            </w:r>
          </w:p>
        </w:tc>
      </w:tr>
      <w:tr w:rsidR="00D51919" w:rsidRPr="005D2CF1" w14:paraId="3C4CE7A1" w14:textId="77777777" w:rsidTr="00B16F2C">
        <w:tc>
          <w:tcPr>
            <w:tcW w:w="800" w:type="dxa"/>
            <w:shd w:val="solid" w:color="FFFFFF" w:fill="auto"/>
          </w:tcPr>
          <w:p w14:paraId="706C7145" w14:textId="6D5EE134" w:rsidR="00D51919" w:rsidRDefault="00D51919" w:rsidP="006D143A">
            <w:pPr>
              <w:pStyle w:val="TAC"/>
              <w:rPr>
                <w:sz w:val="16"/>
                <w:szCs w:val="16"/>
              </w:rPr>
            </w:pPr>
            <w:r>
              <w:rPr>
                <w:sz w:val="16"/>
                <w:szCs w:val="16"/>
              </w:rPr>
              <w:t>2021-06</w:t>
            </w:r>
          </w:p>
        </w:tc>
        <w:tc>
          <w:tcPr>
            <w:tcW w:w="800" w:type="dxa"/>
            <w:shd w:val="solid" w:color="FFFFFF" w:fill="auto"/>
          </w:tcPr>
          <w:p w14:paraId="0B4248DA" w14:textId="6BF2804C" w:rsidR="00D51919" w:rsidRDefault="00D51919" w:rsidP="006D143A">
            <w:pPr>
              <w:pStyle w:val="TAL"/>
              <w:rPr>
                <w:sz w:val="16"/>
                <w:szCs w:val="16"/>
              </w:rPr>
            </w:pPr>
            <w:r>
              <w:rPr>
                <w:sz w:val="16"/>
                <w:szCs w:val="16"/>
              </w:rPr>
              <w:t>SP#92E</w:t>
            </w:r>
          </w:p>
        </w:tc>
        <w:tc>
          <w:tcPr>
            <w:tcW w:w="1094" w:type="dxa"/>
            <w:shd w:val="solid" w:color="FFFFFF" w:fill="auto"/>
          </w:tcPr>
          <w:p w14:paraId="08F18314" w14:textId="3BFFCD91" w:rsidR="00D51919" w:rsidRDefault="00D51919" w:rsidP="006D143A">
            <w:pPr>
              <w:pStyle w:val="TAC"/>
              <w:rPr>
                <w:sz w:val="16"/>
                <w:szCs w:val="16"/>
              </w:rPr>
            </w:pPr>
            <w:r>
              <w:rPr>
                <w:sz w:val="16"/>
                <w:szCs w:val="16"/>
              </w:rPr>
              <w:t>SP-210349</w:t>
            </w:r>
          </w:p>
        </w:tc>
        <w:tc>
          <w:tcPr>
            <w:tcW w:w="567" w:type="dxa"/>
            <w:shd w:val="solid" w:color="FFFFFF" w:fill="auto"/>
          </w:tcPr>
          <w:p w14:paraId="343E4C5D" w14:textId="35F1826F" w:rsidR="00D51919" w:rsidRDefault="00D51919" w:rsidP="006D143A">
            <w:pPr>
              <w:pStyle w:val="TAC"/>
              <w:rPr>
                <w:sz w:val="16"/>
                <w:szCs w:val="16"/>
              </w:rPr>
            </w:pPr>
            <w:r>
              <w:rPr>
                <w:sz w:val="16"/>
                <w:szCs w:val="16"/>
              </w:rPr>
              <w:t>0322</w:t>
            </w:r>
          </w:p>
        </w:tc>
        <w:tc>
          <w:tcPr>
            <w:tcW w:w="425" w:type="dxa"/>
            <w:shd w:val="solid" w:color="FFFFFF" w:fill="auto"/>
          </w:tcPr>
          <w:p w14:paraId="55046B2B" w14:textId="798289AB" w:rsidR="00D51919" w:rsidRDefault="00D51919" w:rsidP="006D143A">
            <w:pPr>
              <w:pStyle w:val="TAC"/>
              <w:rPr>
                <w:sz w:val="16"/>
                <w:szCs w:val="16"/>
              </w:rPr>
            </w:pPr>
            <w:r>
              <w:rPr>
                <w:sz w:val="16"/>
                <w:szCs w:val="16"/>
              </w:rPr>
              <w:t>1</w:t>
            </w:r>
          </w:p>
        </w:tc>
        <w:tc>
          <w:tcPr>
            <w:tcW w:w="425" w:type="dxa"/>
            <w:shd w:val="solid" w:color="FFFFFF" w:fill="auto"/>
          </w:tcPr>
          <w:p w14:paraId="2590333B" w14:textId="32DCE362" w:rsidR="00D51919" w:rsidRDefault="00D51919" w:rsidP="006D143A">
            <w:pPr>
              <w:pStyle w:val="TAC"/>
              <w:rPr>
                <w:sz w:val="16"/>
                <w:szCs w:val="16"/>
              </w:rPr>
            </w:pPr>
            <w:r>
              <w:rPr>
                <w:sz w:val="16"/>
                <w:szCs w:val="16"/>
              </w:rPr>
              <w:t>B</w:t>
            </w:r>
          </w:p>
        </w:tc>
        <w:tc>
          <w:tcPr>
            <w:tcW w:w="4820" w:type="dxa"/>
            <w:shd w:val="solid" w:color="FFFFFF" w:fill="auto"/>
          </w:tcPr>
          <w:p w14:paraId="280A1369" w14:textId="66551071" w:rsidR="00D51919" w:rsidRDefault="00D51919" w:rsidP="006D143A">
            <w:pPr>
              <w:pStyle w:val="TAL"/>
              <w:rPr>
                <w:sz w:val="16"/>
                <w:szCs w:val="16"/>
              </w:rPr>
            </w:pPr>
            <w:r>
              <w:rPr>
                <w:sz w:val="16"/>
                <w:szCs w:val="16"/>
              </w:rPr>
              <w:t>Analytics aggregation - EN resolutions</w:t>
            </w:r>
          </w:p>
        </w:tc>
        <w:tc>
          <w:tcPr>
            <w:tcW w:w="708" w:type="dxa"/>
            <w:shd w:val="solid" w:color="FFFFFF" w:fill="auto"/>
          </w:tcPr>
          <w:p w14:paraId="259766BB" w14:textId="21878C87" w:rsidR="00D51919" w:rsidRDefault="00D51919" w:rsidP="006D143A">
            <w:pPr>
              <w:pStyle w:val="TAL"/>
              <w:jc w:val="center"/>
              <w:rPr>
                <w:sz w:val="16"/>
                <w:szCs w:val="16"/>
              </w:rPr>
            </w:pPr>
            <w:r>
              <w:rPr>
                <w:sz w:val="16"/>
                <w:szCs w:val="16"/>
              </w:rPr>
              <w:t>17.1.0</w:t>
            </w:r>
          </w:p>
        </w:tc>
      </w:tr>
      <w:tr w:rsidR="00D51919" w:rsidRPr="005D2CF1" w14:paraId="2400074C" w14:textId="77777777" w:rsidTr="00B16F2C">
        <w:tc>
          <w:tcPr>
            <w:tcW w:w="800" w:type="dxa"/>
            <w:shd w:val="solid" w:color="FFFFFF" w:fill="auto"/>
          </w:tcPr>
          <w:p w14:paraId="6527FB56" w14:textId="3024C035" w:rsidR="00D51919" w:rsidRDefault="00D51919" w:rsidP="006D143A">
            <w:pPr>
              <w:pStyle w:val="TAC"/>
              <w:rPr>
                <w:sz w:val="16"/>
                <w:szCs w:val="16"/>
              </w:rPr>
            </w:pPr>
            <w:r>
              <w:rPr>
                <w:sz w:val="16"/>
                <w:szCs w:val="16"/>
              </w:rPr>
              <w:t>2021-06</w:t>
            </w:r>
          </w:p>
        </w:tc>
        <w:tc>
          <w:tcPr>
            <w:tcW w:w="800" w:type="dxa"/>
            <w:shd w:val="solid" w:color="FFFFFF" w:fill="auto"/>
          </w:tcPr>
          <w:p w14:paraId="49E2039C" w14:textId="0CEE83AE" w:rsidR="00D51919" w:rsidRDefault="00D51919" w:rsidP="006D143A">
            <w:pPr>
              <w:pStyle w:val="TAL"/>
              <w:rPr>
                <w:sz w:val="16"/>
                <w:szCs w:val="16"/>
              </w:rPr>
            </w:pPr>
            <w:r>
              <w:rPr>
                <w:sz w:val="16"/>
                <w:szCs w:val="16"/>
              </w:rPr>
              <w:t>SP#92E</w:t>
            </w:r>
          </w:p>
        </w:tc>
        <w:tc>
          <w:tcPr>
            <w:tcW w:w="1094" w:type="dxa"/>
            <w:shd w:val="solid" w:color="FFFFFF" w:fill="auto"/>
          </w:tcPr>
          <w:p w14:paraId="7EB14AB0" w14:textId="69E98B50" w:rsidR="00D51919" w:rsidRDefault="00D51919" w:rsidP="006D143A">
            <w:pPr>
              <w:pStyle w:val="TAC"/>
              <w:rPr>
                <w:sz w:val="16"/>
                <w:szCs w:val="16"/>
              </w:rPr>
            </w:pPr>
            <w:r>
              <w:rPr>
                <w:sz w:val="16"/>
                <w:szCs w:val="16"/>
              </w:rPr>
              <w:t>SP-210349</w:t>
            </w:r>
          </w:p>
        </w:tc>
        <w:tc>
          <w:tcPr>
            <w:tcW w:w="567" w:type="dxa"/>
            <w:shd w:val="solid" w:color="FFFFFF" w:fill="auto"/>
          </w:tcPr>
          <w:p w14:paraId="728B4C07" w14:textId="635E1EFC" w:rsidR="00D51919" w:rsidRDefault="00D51919" w:rsidP="006D143A">
            <w:pPr>
              <w:pStyle w:val="TAC"/>
              <w:rPr>
                <w:sz w:val="16"/>
                <w:szCs w:val="16"/>
              </w:rPr>
            </w:pPr>
            <w:r>
              <w:rPr>
                <w:sz w:val="16"/>
                <w:szCs w:val="16"/>
              </w:rPr>
              <w:t>0323</w:t>
            </w:r>
          </w:p>
        </w:tc>
        <w:tc>
          <w:tcPr>
            <w:tcW w:w="425" w:type="dxa"/>
            <w:shd w:val="solid" w:color="FFFFFF" w:fill="auto"/>
          </w:tcPr>
          <w:p w14:paraId="64F09FC1" w14:textId="67366C54" w:rsidR="00D51919" w:rsidRDefault="00D51919" w:rsidP="006D143A">
            <w:pPr>
              <w:pStyle w:val="TAC"/>
              <w:rPr>
                <w:sz w:val="16"/>
                <w:szCs w:val="16"/>
              </w:rPr>
            </w:pPr>
            <w:r>
              <w:rPr>
                <w:sz w:val="16"/>
                <w:szCs w:val="16"/>
              </w:rPr>
              <w:t>-</w:t>
            </w:r>
          </w:p>
        </w:tc>
        <w:tc>
          <w:tcPr>
            <w:tcW w:w="425" w:type="dxa"/>
            <w:shd w:val="solid" w:color="FFFFFF" w:fill="auto"/>
          </w:tcPr>
          <w:p w14:paraId="7E2D88A6" w14:textId="0697036A" w:rsidR="00D51919" w:rsidRDefault="00D51919" w:rsidP="006D143A">
            <w:pPr>
              <w:pStyle w:val="TAC"/>
              <w:rPr>
                <w:sz w:val="16"/>
                <w:szCs w:val="16"/>
              </w:rPr>
            </w:pPr>
            <w:r>
              <w:rPr>
                <w:sz w:val="16"/>
                <w:szCs w:val="16"/>
              </w:rPr>
              <w:t>B</w:t>
            </w:r>
          </w:p>
        </w:tc>
        <w:tc>
          <w:tcPr>
            <w:tcW w:w="4820" w:type="dxa"/>
            <w:shd w:val="solid" w:color="FFFFFF" w:fill="auto"/>
          </w:tcPr>
          <w:p w14:paraId="33E04AD5" w14:textId="190AF644" w:rsidR="00D51919" w:rsidRDefault="00D51919" w:rsidP="006D143A">
            <w:pPr>
              <w:pStyle w:val="TAL"/>
              <w:rPr>
                <w:sz w:val="16"/>
                <w:szCs w:val="16"/>
              </w:rPr>
            </w:pPr>
            <w:r>
              <w:rPr>
                <w:sz w:val="16"/>
                <w:szCs w:val="16"/>
              </w:rPr>
              <w:t>Analytics aggregation - analytics metadata provisioning</w:t>
            </w:r>
          </w:p>
        </w:tc>
        <w:tc>
          <w:tcPr>
            <w:tcW w:w="708" w:type="dxa"/>
            <w:shd w:val="solid" w:color="FFFFFF" w:fill="auto"/>
          </w:tcPr>
          <w:p w14:paraId="3EA3910A" w14:textId="271C7A7D" w:rsidR="00D51919" w:rsidRDefault="00D51919" w:rsidP="006D143A">
            <w:pPr>
              <w:pStyle w:val="TAL"/>
              <w:jc w:val="center"/>
              <w:rPr>
                <w:sz w:val="16"/>
                <w:szCs w:val="16"/>
              </w:rPr>
            </w:pPr>
            <w:r>
              <w:rPr>
                <w:sz w:val="16"/>
                <w:szCs w:val="16"/>
              </w:rPr>
              <w:t>17.1.0</w:t>
            </w:r>
          </w:p>
        </w:tc>
      </w:tr>
      <w:tr w:rsidR="00D51919" w:rsidRPr="005D2CF1" w14:paraId="030DBE34" w14:textId="77777777" w:rsidTr="00223DFF">
        <w:tc>
          <w:tcPr>
            <w:tcW w:w="800" w:type="dxa"/>
            <w:shd w:val="solid" w:color="FFFFFF" w:fill="auto"/>
          </w:tcPr>
          <w:p w14:paraId="11E58AD3" w14:textId="77777777" w:rsidR="00D51919" w:rsidRDefault="00D51919" w:rsidP="00223DFF">
            <w:pPr>
              <w:pStyle w:val="TAC"/>
              <w:rPr>
                <w:sz w:val="16"/>
                <w:szCs w:val="16"/>
              </w:rPr>
            </w:pPr>
            <w:r>
              <w:rPr>
                <w:sz w:val="16"/>
                <w:szCs w:val="16"/>
              </w:rPr>
              <w:t>2021-06</w:t>
            </w:r>
          </w:p>
        </w:tc>
        <w:tc>
          <w:tcPr>
            <w:tcW w:w="800" w:type="dxa"/>
            <w:shd w:val="solid" w:color="FFFFFF" w:fill="auto"/>
          </w:tcPr>
          <w:p w14:paraId="2E0B8C68" w14:textId="77777777" w:rsidR="00D51919" w:rsidRDefault="00D51919" w:rsidP="00223DFF">
            <w:pPr>
              <w:pStyle w:val="TAL"/>
              <w:rPr>
                <w:sz w:val="16"/>
                <w:szCs w:val="16"/>
              </w:rPr>
            </w:pPr>
            <w:r>
              <w:rPr>
                <w:sz w:val="16"/>
                <w:szCs w:val="16"/>
              </w:rPr>
              <w:t>SP#92E</w:t>
            </w:r>
          </w:p>
        </w:tc>
        <w:tc>
          <w:tcPr>
            <w:tcW w:w="1094" w:type="dxa"/>
            <w:shd w:val="solid" w:color="FFFFFF" w:fill="auto"/>
          </w:tcPr>
          <w:p w14:paraId="0C163DC3" w14:textId="77777777" w:rsidR="00D51919" w:rsidRDefault="00D51919" w:rsidP="00223DFF">
            <w:pPr>
              <w:pStyle w:val="TAC"/>
              <w:rPr>
                <w:sz w:val="16"/>
                <w:szCs w:val="16"/>
              </w:rPr>
            </w:pPr>
            <w:r>
              <w:rPr>
                <w:sz w:val="16"/>
                <w:szCs w:val="16"/>
              </w:rPr>
              <w:t>SP-210349</w:t>
            </w:r>
          </w:p>
        </w:tc>
        <w:tc>
          <w:tcPr>
            <w:tcW w:w="567" w:type="dxa"/>
            <w:shd w:val="solid" w:color="FFFFFF" w:fill="auto"/>
          </w:tcPr>
          <w:p w14:paraId="4C4C1C5C" w14:textId="77777777" w:rsidR="00D51919" w:rsidRDefault="00D51919" w:rsidP="00223DFF">
            <w:pPr>
              <w:pStyle w:val="TAC"/>
              <w:rPr>
                <w:sz w:val="16"/>
                <w:szCs w:val="16"/>
              </w:rPr>
            </w:pPr>
            <w:r>
              <w:rPr>
                <w:sz w:val="16"/>
                <w:szCs w:val="16"/>
              </w:rPr>
              <w:t>0324</w:t>
            </w:r>
          </w:p>
        </w:tc>
        <w:tc>
          <w:tcPr>
            <w:tcW w:w="425" w:type="dxa"/>
            <w:shd w:val="solid" w:color="FFFFFF" w:fill="auto"/>
          </w:tcPr>
          <w:p w14:paraId="1EE8C9F1" w14:textId="77777777" w:rsidR="00D51919" w:rsidRDefault="00D51919" w:rsidP="00223DFF">
            <w:pPr>
              <w:pStyle w:val="TAC"/>
              <w:rPr>
                <w:sz w:val="16"/>
                <w:szCs w:val="16"/>
              </w:rPr>
            </w:pPr>
            <w:r>
              <w:rPr>
                <w:sz w:val="16"/>
                <w:szCs w:val="16"/>
              </w:rPr>
              <w:t>1</w:t>
            </w:r>
          </w:p>
        </w:tc>
        <w:tc>
          <w:tcPr>
            <w:tcW w:w="425" w:type="dxa"/>
            <w:shd w:val="solid" w:color="FFFFFF" w:fill="auto"/>
          </w:tcPr>
          <w:p w14:paraId="6397F831" w14:textId="77777777" w:rsidR="00D51919" w:rsidRDefault="00D51919" w:rsidP="00223DFF">
            <w:pPr>
              <w:pStyle w:val="TAC"/>
              <w:rPr>
                <w:sz w:val="16"/>
                <w:szCs w:val="16"/>
              </w:rPr>
            </w:pPr>
            <w:r>
              <w:rPr>
                <w:sz w:val="16"/>
                <w:szCs w:val="16"/>
              </w:rPr>
              <w:t>B</w:t>
            </w:r>
          </w:p>
        </w:tc>
        <w:tc>
          <w:tcPr>
            <w:tcW w:w="4820" w:type="dxa"/>
            <w:shd w:val="solid" w:color="FFFFFF" w:fill="auto"/>
          </w:tcPr>
          <w:p w14:paraId="5819613E" w14:textId="77777777" w:rsidR="00D51919" w:rsidRDefault="00D51919" w:rsidP="00223DFF">
            <w:pPr>
              <w:pStyle w:val="TAL"/>
              <w:rPr>
                <w:sz w:val="16"/>
                <w:szCs w:val="16"/>
              </w:rPr>
            </w:pPr>
            <w:r>
              <w:rPr>
                <w:sz w:val="16"/>
                <w:szCs w:val="16"/>
              </w:rPr>
              <w:t>Analytics aggregation - analytics metadata content</w:t>
            </w:r>
          </w:p>
        </w:tc>
        <w:tc>
          <w:tcPr>
            <w:tcW w:w="708" w:type="dxa"/>
            <w:shd w:val="solid" w:color="FFFFFF" w:fill="auto"/>
          </w:tcPr>
          <w:p w14:paraId="60B46183" w14:textId="77777777" w:rsidR="00D51919" w:rsidRDefault="00D51919" w:rsidP="00223DFF">
            <w:pPr>
              <w:pStyle w:val="TAL"/>
              <w:jc w:val="center"/>
              <w:rPr>
                <w:sz w:val="16"/>
                <w:szCs w:val="16"/>
              </w:rPr>
            </w:pPr>
            <w:r>
              <w:rPr>
                <w:sz w:val="16"/>
                <w:szCs w:val="16"/>
              </w:rPr>
              <w:t>17.1.0</w:t>
            </w:r>
          </w:p>
        </w:tc>
      </w:tr>
      <w:tr w:rsidR="00D51919" w:rsidRPr="005D2CF1" w14:paraId="25C83FC0" w14:textId="77777777" w:rsidTr="00B16F2C">
        <w:tc>
          <w:tcPr>
            <w:tcW w:w="800" w:type="dxa"/>
            <w:shd w:val="solid" w:color="FFFFFF" w:fill="auto"/>
          </w:tcPr>
          <w:p w14:paraId="76CFD7A4" w14:textId="0E4266CB" w:rsidR="00D51919" w:rsidRDefault="00D51919" w:rsidP="006D143A">
            <w:pPr>
              <w:pStyle w:val="TAC"/>
              <w:rPr>
                <w:sz w:val="16"/>
                <w:szCs w:val="16"/>
              </w:rPr>
            </w:pPr>
            <w:r>
              <w:rPr>
                <w:sz w:val="16"/>
                <w:szCs w:val="16"/>
              </w:rPr>
              <w:t>2021-06</w:t>
            </w:r>
          </w:p>
        </w:tc>
        <w:tc>
          <w:tcPr>
            <w:tcW w:w="800" w:type="dxa"/>
            <w:shd w:val="solid" w:color="FFFFFF" w:fill="auto"/>
          </w:tcPr>
          <w:p w14:paraId="1E90ACD6" w14:textId="246E3C82" w:rsidR="00D51919" w:rsidRDefault="00D51919" w:rsidP="006D143A">
            <w:pPr>
              <w:pStyle w:val="TAL"/>
              <w:rPr>
                <w:sz w:val="16"/>
                <w:szCs w:val="16"/>
              </w:rPr>
            </w:pPr>
            <w:r>
              <w:rPr>
                <w:sz w:val="16"/>
                <w:szCs w:val="16"/>
              </w:rPr>
              <w:t>SP#92E</w:t>
            </w:r>
          </w:p>
        </w:tc>
        <w:tc>
          <w:tcPr>
            <w:tcW w:w="1094" w:type="dxa"/>
            <w:shd w:val="solid" w:color="FFFFFF" w:fill="auto"/>
          </w:tcPr>
          <w:p w14:paraId="2F4343C4" w14:textId="5738BF81" w:rsidR="00D51919" w:rsidRDefault="00D51919" w:rsidP="006D143A">
            <w:pPr>
              <w:pStyle w:val="TAC"/>
              <w:rPr>
                <w:sz w:val="16"/>
                <w:szCs w:val="16"/>
              </w:rPr>
            </w:pPr>
            <w:r>
              <w:rPr>
                <w:sz w:val="16"/>
                <w:szCs w:val="16"/>
              </w:rPr>
              <w:t>SP-210349</w:t>
            </w:r>
          </w:p>
        </w:tc>
        <w:tc>
          <w:tcPr>
            <w:tcW w:w="567" w:type="dxa"/>
            <w:shd w:val="solid" w:color="FFFFFF" w:fill="auto"/>
          </w:tcPr>
          <w:p w14:paraId="428B8E9E" w14:textId="235D42D5" w:rsidR="00D51919" w:rsidRDefault="00D51919" w:rsidP="006D143A">
            <w:pPr>
              <w:pStyle w:val="TAC"/>
              <w:rPr>
                <w:sz w:val="16"/>
                <w:szCs w:val="16"/>
              </w:rPr>
            </w:pPr>
            <w:r>
              <w:rPr>
                <w:sz w:val="16"/>
                <w:szCs w:val="16"/>
              </w:rPr>
              <w:t>0326</w:t>
            </w:r>
          </w:p>
        </w:tc>
        <w:tc>
          <w:tcPr>
            <w:tcW w:w="425" w:type="dxa"/>
            <w:shd w:val="solid" w:color="FFFFFF" w:fill="auto"/>
          </w:tcPr>
          <w:p w14:paraId="7EEB2A1F" w14:textId="760078C5" w:rsidR="00D51919" w:rsidRDefault="00D51919" w:rsidP="006D143A">
            <w:pPr>
              <w:pStyle w:val="TAC"/>
              <w:rPr>
                <w:sz w:val="16"/>
                <w:szCs w:val="16"/>
              </w:rPr>
            </w:pPr>
            <w:r>
              <w:rPr>
                <w:sz w:val="16"/>
                <w:szCs w:val="16"/>
              </w:rPr>
              <w:t>3</w:t>
            </w:r>
          </w:p>
        </w:tc>
        <w:tc>
          <w:tcPr>
            <w:tcW w:w="425" w:type="dxa"/>
            <w:shd w:val="solid" w:color="FFFFFF" w:fill="auto"/>
          </w:tcPr>
          <w:p w14:paraId="1EBBE897" w14:textId="500343BB" w:rsidR="00D51919" w:rsidRDefault="00D51919" w:rsidP="006D143A">
            <w:pPr>
              <w:pStyle w:val="TAC"/>
              <w:rPr>
                <w:sz w:val="16"/>
                <w:szCs w:val="16"/>
              </w:rPr>
            </w:pPr>
            <w:r>
              <w:rPr>
                <w:sz w:val="16"/>
                <w:szCs w:val="16"/>
              </w:rPr>
              <w:t>B</w:t>
            </w:r>
          </w:p>
        </w:tc>
        <w:tc>
          <w:tcPr>
            <w:tcW w:w="4820" w:type="dxa"/>
            <w:shd w:val="solid" w:color="FFFFFF" w:fill="auto"/>
          </w:tcPr>
          <w:p w14:paraId="29D6B01D" w14:textId="418042F9" w:rsidR="00D51919" w:rsidRDefault="00D51919" w:rsidP="006D143A">
            <w:pPr>
              <w:pStyle w:val="TAL"/>
              <w:rPr>
                <w:sz w:val="16"/>
                <w:szCs w:val="16"/>
              </w:rPr>
            </w:pPr>
            <w:r>
              <w:rPr>
                <w:sz w:val="16"/>
                <w:szCs w:val="16"/>
              </w:rPr>
              <w:t>User Data congestion analytics update</w:t>
            </w:r>
          </w:p>
        </w:tc>
        <w:tc>
          <w:tcPr>
            <w:tcW w:w="708" w:type="dxa"/>
            <w:shd w:val="solid" w:color="FFFFFF" w:fill="auto"/>
          </w:tcPr>
          <w:p w14:paraId="2C2F1869" w14:textId="67CD16B0" w:rsidR="00D51919" w:rsidRDefault="00D51919" w:rsidP="006D143A">
            <w:pPr>
              <w:pStyle w:val="TAL"/>
              <w:jc w:val="center"/>
              <w:rPr>
                <w:sz w:val="16"/>
                <w:szCs w:val="16"/>
              </w:rPr>
            </w:pPr>
            <w:r>
              <w:rPr>
                <w:sz w:val="16"/>
                <w:szCs w:val="16"/>
              </w:rPr>
              <w:t>17.1.0</w:t>
            </w:r>
          </w:p>
        </w:tc>
      </w:tr>
      <w:tr w:rsidR="00D51919" w:rsidRPr="005D2CF1" w14:paraId="47692136" w14:textId="77777777" w:rsidTr="00B16F2C">
        <w:tc>
          <w:tcPr>
            <w:tcW w:w="800" w:type="dxa"/>
            <w:shd w:val="solid" w:color="FFFFFF" w:fill="auto"/>
          </w:tcPr>
          <w:p w14:paraId="43FD15A7" w14:textId="272BDD99" w:rsidR="00D51919" w:rsidRDefault="00D51919" w:rsidP="006D143A">
            <w:pPr>
              <w:pStyle w:val="TAC"/>
              <w:rPr>
                <w:sz w:val="16"/>
                <w:szCs w:val="16"/>
              </w:rPr>
            </w:pPr>
            <w:r>
              <w:rPr>
                <w:sz w:val="16"/>
                <w:szCs w:val="16"/>
              </w:rPr>
              <w:t>2021-06</w:t>
            </w:r>
          </w:p>
        </w:tc>
        <w:tc>
          <w:tcPr>
            <w:tcW w:w="800" w:type="dxa"/>
            <w:shd w:val="solid" w:color="FFFFFF" w:fill="auto"/>
          </w:tcPr>
          <w:p w14:paraId="5F3484A7" w14:textId="58E10D46" w:rsidR="00D51919" w:rsidRDefault="00D51919" w:rsidP="006D143A">
            <w:pPr>
              <w:pStyle w:val="TAL"/>
              <w:rPr>
                <w:sz w:val="16"/>
                <w:szCs w:val="16"/>
              </w:rPr>
            </w:pPr>
            <w:r>
              <w:rPr>
                <w:sz w:val="16"/>
                <w:szCs w:val="16"/>
              </w:rPr>
              <w:t>SP#92E</w:t>
            </w:r>
          </w:p>
        </w:tc>
        <w:tc>
          <w:tcPr>
            <w:tcW w:w="1094" w:type="dxa"/>
            <w:shd w:val="solid" w:color="FFFFFF" w:fill="auto"/>
          </w:tcPr>
          <w:p w14:paraId="7CD1E477" w14:textId="2DE6280E" w:rsidR="00D51919" w:rsidRDefault="00D51919" w:rsidP="006D143A">
            <w:pPr>
              <w:pStyle w:val="TAC"/>
              <w:rPr>
                <w:sz w:val="16"/>
                <w:szCs w:val="16"/>
              </w:rPr>
            </w:pPr>
            <w:r>
              <w:rPr>
                <w:sz w:val="16"/>
                <w:szCs w:val="16"/>
              </w:rPr>
              <w:t>SP-210349</w:t>
            </w:r>
          </w:p>
        </w:tc>
        <w:tc>
          <w:tcPr>
            <w:tcW w:w="567" w:type="dxa"/>
            <w:shd w:val="solid" w:color="FFFFFF" w:fill="auto"/>
          </w:tcPr>
          <w:p w14:paraId="1B36955B" w14:textId="382BE563" w:rsidR="00D51919" w:rsidRDefault="00D51919" w:rsidP="006D143A">
            <w:pPr>
              <w:pStyle w:val="TAC"/>
              <w:rPr>
                <w:sz w:val="16"/>
                <w:szCs w:val="16"/>
              </w:rPr>
            </w:pPr>
            <w:r>
              <w:rPr>
                <w:sz w:val="16"/>
                <w:szCs w:val="16"/>
              </w:rPr>
              <w:t>0329</w:t>
            </w:r>
          </w:p>
        </w:tc>
        <w:tc>
          <w:tcPr>
            <w:tcW w:w="425" w:type="dxa"/>
            <w:shd w:val="solid" w:color="FFFFFF" w:fill="auto"/>
          </w:tcPr>
          <w:p w14:paraId="180C7BBC" w14:textId="6BF8C4CF" w:rsidR="00D51919" w:rsidRDefault="00D51919" w:rsidP="006D143A">
            <w:pPr>
              <w:pStyle w:val="TAC"/>
              <w:rPr>
                <w:sz w:val="16"/>
                <w:szCs w:val="16"/>
              </w:rPr>
            </w:pPr>
            <w:r>
              <w:rPr>
                <w:sz w:val="16"/>
                <w:szCs w:val="16"/>
              </w:rPr>
              <w:t>-</w:t>
            </w:r>
          </w:p>
        </w:tc>
        <w:tc>
          <w:tcPr>
            <w:tcW w:w="425" w:type="dxa"/>
            <w:shd w:val="solid" w:color="FFFFFF" w:fill="auto"/>
          </w:tcPr>
          <w:p w14:paraId="31F38D33" w14:textId="2D065FCA" w:rsidR="00D51919" w:rsidRDefault="00D51919" w:rsidP="006D143A">
            <w:pPr>
              <w:pStyle w:val="TAC"/>
              <w:rPr>
                <w:sz w:val="16"/>
                <w:szCs w:val="16"/>
              </w:rPr>
            </w:pPr>
            <w:r>
              <w:rPr>
                <w:sz w:val="16"/>
                <w:szCs w:val="16"/>
              </w:rPr>
              <w:t>B</w:t>
            </w:r>
          </w:p>
        </w:tc>
        <w:tc>
          <w:tcPr>
            <w:tcW w:w="4820" w:type="dxa"/>
            <w:shd w:val="solid" w:color="FFFFFF" w:fill="auto"/>
          </w:tcPr>
          <w:p w14:paraId="677CB651" w14:textId="4FBF5367" w:rsidR="00D51919" w:rsidRDefault="00D51919" w:rsidP="006D143A">
            <w:pPr>
              <w:pStyle w:val="TAL"/>
              <w:rPr>
                <w:sz w:val="16"/>
                <w:szCs w:val="16"/>
              </w:rPr>
            </w:pPr>
            <w:r>
              <w:rPr>
                <w:sz w:val="16"/>
                <w:szCs w:val="16"/>
              </w:rPr>
              <w:t>Analytics transfer service operations</w:t>
            </w:r>
          </w:p>
        </w:tc>
        <w:tc>
          <w:tcPr>
            <w:tcW w:w="708" w:type="dxa"/>
            <w:shd w:val="solid" w:color="FFFFFF" w:fill="auto"/>
          </w:tcPr>
          <w:p w14:paraId="366B24A2" w14:textId="22687EFF" w:rsidR="00D51919" w:rsidRDefault="00D51919" w:rsidP="006D143A">
            <w:pPr>
              <w:pStyle w:val="TAL"/>
              <w:jc w:val="center"/>
              <w:rPr>
                <w:sz w:val="16"/>
                <w:szCs w:val="16"/>
              </w:rPr>
            </w:pPr>
            <w:r>
              <w:rPr>
                <w:sz w:val="16"/>
                <w:szCs w:val="16"/>
              </w:rPr>
              <w:t>17.1.0</w:t>
            </w:r>
          </w:p>
        </w:tc>
      </w:tr>
      <w:tr w:rsidR="00D51919" w:rsidRPr="005D2CF1" w14:paraId="4098FE83" w14:textId="77777777" w:rsidTr="00B16F2C">
        <w:tc>
          <w:tcPr>
            <w:tcW w:w="800" w:type="dxa"/>
            <w:shd w:val="solid" w:color="FFFFFF" w:fill="auto"/>
          </w:tcPr>
          <w:p w14:paraId="525AEAEB" w14:textId="4868BE5B" w:rsidR="00D51919" w:rsidRDefault="00D51919" w:rsidP="006D143A">
            <w:pPr>
              <w:pStyle w:val="TAC"/>
              <w:rPr>
                <w:sz w:val="16"/>
                <w:szCs w:val="16"/>
              </w:rPr>
            </w:pPr>
            <w:r>
              <w:rPr>
                <w:sz w:val="16"/>
                <w:szCs w:val="16"/>
              </w:rPr>
              <w:t>2021-06</w:t>
            </w:r>
          </w:p>
        </w:tc>
        <w:tc>
          <w:tcPr>
            <w:tcW w:w="800" w:type="dxa"/>
            <w:shd w:val="solid" w:color="FFFFFF" w:fill="auto"/>
          </w:tcPr>
          <w:p w14:paraId="04F310F7" w14:textId="755B8FEF" w:rsidR="00D51919" w:rsidRDefault="00D51919" w:rsidP="006D143A">
            <w:pPr>
              <w:pStyle w:val="TAL"/>
              <w:rPr>
                <w:sz w:val="16"/>
                <w:szCs w:val="16"/>
              </w:rPr>
            </w:pPr>
            <w:r>
              <w:rPr>
                <w:sz w:val="16"/>
                <w:szCs w:val="16"/>
              </w:rPr>
              <w:t>SP#92E</w:t>
            </w:r>
          </w:p>
        </w:tc>
        <w:tc>
          <w:tcPr>
            <w:tcW w:w="1094" w:type="dxa"/>
            <w:shd w:val="solid" w:color="FFFFFF" w:fill="auto"/>
          </w:tcPr>
          <w:p w14:paraId="7BDE942A" w14:textId="3AB1E50E" w:rsidR="00D51919" w:rsidRDefault="00D51919" w:rsidP="006D143A">
            <w:pPr>
              <w:pStyle w:val="TAC"/>
              <w:rPr>
                <w:sz w:val="16"/>
                <w:szCs w:val="16"/>
              </w:rPr>
            </w:pPr>
            <w:r>
              <w:rPr>
                <w:sz w:val="16"/>
                <w:szCs w:val="16"/>
              </w:rPr>
              <w:t>SP-210349</w:t>
            </w:r>
          </w:p>
        </w:tc>
        <w:tc>
          <w:tcPr>
            <w:tcW w:w="567" w:type="dxa"/>
            <w:shd w:val="solid" w:color="FFFFFF" w:fill="auto"/>
          </w:tcPr>
          <w:p w14:paraId="24E7178E" w14:textId="057E6CE6" w:rsidR="00D51919" w:rsidRDefault="00D51919" w:rsidP="006D143A">
            <w:pPr>
              <w:pStyle w:val="TAC"/>
              <w:rPr>
                <w:sz w:val="16"/>
                <w:szCs w:val="16"/>
              </w:rPr>
            </w:pPr>
            <w:r>
              <w:rPr>
                <w:sz w:val="16"/>
                <w:szCs w:val="16"/>
              </w:rPr>
              <w:t>0330</w:t>
            </w:r>
          </w:p>
        </w:tc>
        <w:tc>
          <w:tcPr>
            <w:tcW w:w="425" w:type="dxa"/>
            <w:shd w:val="solid" w:color="FFFFFF" w:fill="auto"/>
          </w:tcPr>
          <w:p w14:paraId="507F65A5" w14:textId="33528972" w:rsidR="00D51919" w:rsidRDefault="00D51919" w:rsidP="006D143A">
            <w:pPr>
              <w:pStyle w:val="TAC"/>
              <w:rPr>
                <w:sz w:val="16"/>
                <w:szCs w:val="16"/>
              </w:rPr>
            </w:pPr>
            <w:r>
              <w:rPr>
                <w:sz w:val="16"/>
                <w:szCs w:val="16"/>
              </w:rPr>
              <w:t>3</w:t>
            </w:r>
          </w:p>
        </w:tc>
        <w:tc>
          <w:tcPr>
            <w:tcW w:w="425" w:type="dxa"/>
            <w:shd w:val="solid" w:color="FFFFFF" w:fill="auto"/>
          </w:tcPr>
          <w:p w14:paraId="426B5A96" w14:textId="555AD634" w:rsidR="00D51919" w:rsidRDefault="00D51919" w:rsidP="006D143A">
            <w:pPr>
              <w:pStyle w:val="TAC"/>
              <w:rPr>
                <w:sz w:val="16"/>
                <w:szCs w:val="16"/>
              </w:rPr>
            </w:pPr>
            <w:r>
              <w:rPr>
                <w:sz w:val="16"/>
                <w:szCs w:val="16"/>
              </w:rPr>
              <w:t>B</w:t>
            </w:r>
          </w:p>
        </w:tc>
        <w:tc>
          <w:tcPr>
            <w:tcW w:w="4820" w:type="dxa"/>
            <w:shd w:val="solid" w:color="FFFFFF" w:fill="auto"/>
          </w:tcPr>
          <w:p w14:paraId="2B7EF8B2" w14:textId="4044FD96" w:rsidR="00D51919" w:rsidRDefault="00D51919" w:rsidP="006D143A">
            <w:pPr>
              <w:pStyle w:val="TAL"/>
              <w:rPr>
                <w:sz w:val="16"/>
                <w:szCs w:val="16"/>
              </w:rPr>
            </w:pPr>
            <w:r>
              <w:rPr>
                <w:sz w:val="16"/>
                <w:szCs w:val="16"/>
              </w:rPr>
              <w:t>Extension of Naf_EventExposure for observed service experience data collection from UEs</w:t>
            </w:r>
          </w:p>
        </w:tc>
        <w:tc>
          <w:tcPr>
            <w:tcW w:w="708" w:type="dxa"/>
            <w:shd w:val="solid" w:color="FFFFFF" w:fill="auto"/>
          </w:tcPr>
          <w:p w14:paraId="41179417" w14:textId="4B0A85A8" w:rsidR="00D51919" w:rsidRDefault="00D51919" w:rsidP="006D143A">
            <w:pPr>
              <w:pStyle w:val="TAL"/>
              <w:jc w:val="center"/>
              <w:rPr>
                <w:sz w:val="16"/>
                <w:szCs w:val="16"/>
              </w:rPr>
            </w:pPr>
            <w:r>
              <w:rPr>
                <w:sz w:val="16"/>
                <w:szCs w:val="16"/>
              </w:rPr>
              <w:t>17.1.0</w:t>
            </w:r>
          </w:p>
        </w:tc>
      </w:tr>
      <w:tr w:rsidR="00D51919" w:rsidRPr="005D2CF1" w14:paraId="3975F0AD" w14:textId="77777777" w:rsidTr="00B16F2C">
        <w:tc>
          <w:tcPr>
            <w:tcW w:w="800" w:type="dxa"/>
            <w:shd w:val="solid" w:color="FFFFFF" w:fill="auto"/>
          </w:tcPr>
          <w:p w14:paraId="0F52C433" w14:textId="7C9EF8A2" w:rsidR="00D51919" w:rsidRDefault="00D51919" w:rsidP="006D143A">
            <w:pPr>
              <w:pStyle w:val="TAC"/>
              <w:rPr>
                <w:sz w:val="16"/>
                <w:szCs w:val="16"/>
              </w:rPr>
            </w:pPr>
            <w:r>
              <w:rPr>
                <w:sz w:val="16"/>
                <w:szCs w:val="16"/>
              </w:rPr>
              <w:t>2021-06</w:t>
            </w:r>
          </w:p>
        </w:tc>
        <w:tc>
          <w:tcPr>
            <w:tcW w:w="800" w:type="dxa"/>
            <w:shd w:val="solid" w:color="FFFFFF" w:fill="auto"/>
          </w:tcPr>
          <w:p w14:paraId="753D9152" w14:textId="79B54C3E" w:rsidR="00D51919" w:rsidRDefault="00D51919" w:rsidP="006D143A">
            <w:pPr>
              <w:pStyle w:val="TAL"/>
              <w:rPr>
                <w:sz w:val="16"/>
                <w:szCs w:val="16"/>
              </w:rPr>
            </w:pPr>
            <w:r>
              <w:rPr>
                <w:sz w:val="16"/>
                <w:szCs w:val="16"/>
              </w:rPr>
              <w:t>SP#92E</w:t>
            </w:r>
          </w:p>
        </w:tc>
        <w:tc>
          <w:tcPr>
            <w:tcW w:w="1094" w:type="dxa"/>
            <w:shd w:val="solid" w:color="FFFFFF" w:fill="auto"/>
          </w:tcPr>
          <w:p w14:paraId="55FCEADA" w14:textId="125A9B16" w:rsidR="00D51919" w:rsidRDefault="00D51919" w:rsidP="006D143A">
            <w:pPr>
              <w:pStyle w:val="TAC"/>
              <w:rPr>
                <w:sz w:val="16"/>
                <w:szCs w:val="16"/>
              </w:rPr>
            </w:pPr>
            <w:r>
              <w:rPr>
                <w:sz w:val="16"/>
                <w:szCs w:val="16"/>
              </w:rPr>
              <w:t>SP-210333</w:t>
            </w:r>
          </w:p>
        </w:tc>
        <w:tc>
          <w:tcPr>
            <w:tcW w:w="567" w:type="dxa"/>
            <w:shd w:val="solid" w:color="FFFFFF" w:fill="auto"/>
          </w:tcPr>
          <w:p w14:paraId="62CA94F8" w14:textId="432E02D6" w:rsidR="00D51919" w:rsidRDefault="00D51919" w:rsidP="006D143A">
            <w:pPr>
              <w:pStyle w:val="TAC"/>
              <w:rPr>
                <w:sz w:val="16"/>
                <w:szCs w:val="16"/>
              </w:rPr>
            </w:pPr>
            <w:r>
              <w:rPr>
                <w:sz w:val="16"/>
                <w:szCs w:val="16"/>
              </w:rPr>
              <w:t>0334</w:t>
            </w:r>
          </w:p>
        </w:tc>
        <w:tc>
          <w:tcPr>
            <w:tcW w:w="425" w:type="dxa"/>
            <w:shd w:val="solid" w:color="FFFFFF" w:fill="auto"/>
          </w:tcPr>
          <w:p w14:paraId="10C1DDE4" w14:textId="5B0CA9FF" w:rsidR="00D51919" w:rsidRDefault="00D51919" w:rsidP="006D143A">
            <w:pPr>
              <w:pStyle w:val="TAC"/>
              <w:rPr>
                <w:sz w:val="16"/>
                <w:szCs w:val="16"/>
              </w:rPr>
            </w:pPr>
            <w:r>
              <w:rPr>
                <w:sz w:val="16"/>
                <w:szCs w:val="16"/>
              </w:rPr>
              <w:t>1</w:t>
            </w:r>
          </w:p>
        </w:tc>
        <w:tc>
          <w:tcPr>
            <w:tcW w:w="425" w:type="dxa"/>
            <w:shd w:val="solid" w:color="FFFFFF" w:fill="auto"/>
          </w:tcPr>
          <w:p w14:paraId="786A279A" w14:textId="7FC9E395" w:rsidR="00D51919" w:rsidRDefault="00D51919" w:rsidP="006D143A">
            <w:pPr>
              <w:pStyle w:val="TAC"/>
              <w:rPr>
                <w:sz w:val="16"/>
                <w:szCs w:val="16"/>
              </w:rPr>
            </w:pPr>
            <w:r>
              <w:rPr>
                <w:sz w:val="16"/>
                <w:szCs w:val="16"/>
              </w:rPr>
              <w:t>A</w:t>
            </w:r>
          </w:p>
        </w:tc>
        <w:tc>
          <w:tcPr>
            <w:tcW w:w="4820" w:type="dxa"/>
            <w:shd w:val="solid" w:color="FFFFFF" w:fill="auto"/>
          </w:tcPr>
          <w:p w14:paraId="1B7E2C7E" w14:textId="71E38BD5" w:rsidR="00D51919" w:rsidRDefault="00D51919" w:rsidP="006D143A">
            <w:pPr>
              <w:pStyle w:val="TAL"/>
              <w:rPr>
                <w:sz w:val="16"/>
                <w:szCs w:val="16"/>
              </w:rPr>
            </w:pPr>
            <w:r>
              <w:rPr>
                <w:sz w:val="16"/>
                <w:szCs w:val="16"/>
              </w:rPr>
              <w:t>Clarification on output parameters in OSE</w:t>
            </w:r>
          </w:p>
        </w:tc>
        <w:tc>
          <w:tcPr>
            <w:tcW w:w="708" w:type="dxa"/>
            <w:shd w:val="solid" w:color="FFFFFF" w:fill="auto"/>
          </w:tcPr>
          <w:p w14:paraId="527DA6D4" w14:textId="6C9FF3A6" w:rsidR="00D51919" w:rsidRDefault="00D51919" w:rsidP="006D143A">
            <w:pPr>
              <w:pStyle w:val="TAL"/>
              <w:jc w:val="center"/>
              <w:rPr>
                <w:sz w:val="16"/>
                <w:szCs w:val="16"/>
              </w:rPr>
            </w:pPr>
            <w:r>
              <w:rPr>
                <w:sz w:val="16"/>
                <w:szCs w:val="16"/>
              </w:rPr>
              <w:t>17.1.0</w:t>
            </w:r>
          </w:p>
        </w:tc>
      </w:tr>
      <w:tr w:rsidR="00FD3E6B" w:rsidRPr="005D2CF1" w14:paraId="5635BED4" w14:textId="77777777" w:rsidTr="00B16F2C">
        <w:tc>
          <w:tcPr>
            <w:tcW w:w="800" w:type="dxa"/>
            <w:shd w:val="solid" w:color="FFFFFF" w:fill="auto"/>
          </w:tcPr>
          <w:p w14:paraId="1BC11EBC" w14:textId="66E6B1AA" w:rsidR="00FD3E6B" w:rsidRDefault="00FD3E6B" w:rsidP="006D143A">
            <w:pPr>
              <w:pStyle w:val="TAC"/>
              <w:rPr>
                <w:sz w:val="16"/>
                <w:szCs w:val="16"/>
              </w:rPr>
            </w:pPr>
            <w:r>
              <w:rPr>
                <w:sz w:val="16"/>
                <w:szCs w:val="16"/>
              </w:rPr>
              <w:t>2021-06</w:t>
            </w:r>
          </w:p>
        </w:tc>
        <w:tc>
          <w:tcPr>
            <w:tcW w:w="800" w:type="dxa"/>
            <w:shd w:val="solid" w:color="FFFFFF" w:fill="auto"/>
          </w:tcPr>
          <w:p w14:paraId="5AC4DDF9" w14:textId="3B3AC11E" w:rsidR="00FD3E6B" w:rsidRDefault="00FD3E6B" w:rsidP="006D143A">
            <w:pPr>
              <w:pStyle w:val="TAL"/>
              <w:rPr>
                <w:sz w:val="16"/>
                <w:szCs w:val="16"/>
              </w:rPr>
            </w:pPr>
            <w:r>
              <w:rPr>
                <w:sz w:val="16"/>
                <w:szCs w:val="16"/>
              </w:rPr>
              <w:t>SP#92E</w:t>
            </w:r>
          </w:p>
        </w:tc>
        <w:tc>
          <w:tcPr>
            <w:tcW w:w="1094" w:type="dxa"/>
            <w:shd w:val="solid" w:color="FFFFFF" w:fill="auto"/>
          </w:tcPr>
          <w:p w14:paraId="4D8484D4" w14:textId="159AF468" w:rsidR="00FD3E6B" w:rsidRDefault="00FD3E6B" w:rsidP="006D143A">
            <w:pPr>
              <w:pStyle w:val="TAC"/>
              <w:rPr>
                <w:sz w:val="16"/>
                <w:szCs w:val="16"/>
              </w:rPr>
            </w:pPr>
            <w:r>
              <w:rPr>
                <w:sz w:val="16"/>
                <w:szCs w:val="16"/>
              </w:rPr>
              <w:t>SP-210349</w:t>
            </w:r>
          </w:p>
        </w:tc>
        <w:tc>
          <w:tcPr>
            <w:tcW w:w="567" w:type="dxa"/>
            <w:shd w:val="solid" w:color="FFFFFF" w:fill="auto"/>
          </w:tcPr>
          <w:p w14:paraId="6FE89E04" w14:textId="49A82379" w:rsidR="00FD3E6B" w:rsidRDefault="00FD3E6B" w:rsidP="006D143A">
            <w:pPr>
              <w:pStyle w:val="TAC"/>
              <w:rPr>
                <w:sz w:val="16"/>
                <w:szCs w:val="16"/>
              </w:rPr>
            </w:pPr>
            <w:r>
              <w:rPr>
                <w:sz w:val="16"/>
                <w:szCs w:val="16"/>
              </w:rPr>
              <w:t>0336</w:t>
            </w:r>
          </w:p>
        </w:tc>
        <w:tc>
          <w:tcPr>
            <w:tcW w:w="425" w:type="dxa"/>
            <w:shd w:val="solid" w:color="FFFFFF" w:fill="auto"/>
          </w:tcPr>
          <w:p w14:paraId="4A02F9F6" w14:textId="24AE1515" w:rsidR="00FD3E6B" w:rsidRDefault="00FD3E6B" w:rsidP="006D143A">
            <w:pPr>
              <w:pStyle w:val="TAC"/>
              <w:rPr>
                <w:sz w:val="16"/>
                <w:szCs w:val="16"/>
              </w:rPr>
            </w:pPr>
            <w:r>
              <w:rPr>
                <w:sz w:val="16"/>
                <w:szCs w:val="16"/>
              </w:rPr>
              <w:t>1</w:t>
            </w:r>
          </w:p>
        </w:tc>
        <w:tc>
          <w:tcPr>
            <w:tcW w:w="425" w:type="dxa"/>
            <w:shd w:val="solid" w:color="FFFFFF" w:fill="auto"/>
          </w:tcPr>
          <w:p w14:paraId="6F3C2B9B" w14:textId="49ECF050" w:rsidR="00FD3E6B" w:rsidRDefault="00FD3E6B" w:rsidP="006D143A">
            <w:pPr>
              <w:pStyle w:val="TAC"/>
              <w:rPr>
                <w:sz w:val="16"/>
                <w:szCs w:val="16"/>
              </w:rPr>
            </w:pPr>
            <w:r>
              <w:rPr>
                <w:sz w:val="16"/>
                <w:szCs w:val="16"/>
              </w:rPr>
              <w:t>B</w:t>
            </w:r>
          </w:p>
        </w:tc>
        <w:tc>
          <w:tcPr>
            <w:tcW w:w="4820" w:type="dxa"/>
            <w:shd w:val="solid" w:color="FFFFFF" w:fill="auto"/>
          </w:tcPr>
          <w:p w14:paraId="7261BFF5" w14:textId="2BC436FF" w:rsidR="00FD3E6B" w:rsidRDefault="00FD3E6B" w:rsidP="006D143A">
            <w:pPr>
              <w:pStyle w:val="TAL"/>
              <w:rPr>
                <w:sz w:val="16"/>
                <w:szCs w:val="16"/>
              </w:rPr>
            </w:pPr>
            <w:r>
              <w:rPr>
                <w:sz w:val="16"/>
                <w:szCs w:val="16"/>
              </w:rPr>
              <w:t>Data collection from UE Application</w:t>
            </w:r>
          </w:p>
        </w:tc>
        <w:tc>
          <w:tcPr>
            <w:tcW w:w="708" w:type="dxa"/>
            <w:shd w:val="solid" w:color="FFFFFF" w:fill="auto"/>
          </w:tcPr>
          <w:p w14:paraId="2B0E1483" w14:textId="7EEE6C1E" w:rsidR="00FD3E6B" w:rsidRDefault="00FD3E6B" w:rsidP="006D143A">
            <w:pPr>
              <w:pStyle w:val="TAL"/>
              <w:jc w:val="center"/>
              <w:rPr>
                <w:sz w:val="16"/>
                <w:szCs w:val="16"/>
              </w:rPr>
            </w:pPr>
            <w:r>
              <w:rPr>
                <w:sz w:val="16"/>
                <w:szCs w:val="16"/>
              </w:rPr>
              <w:t>17.1.0</w:t>
            </w:r>
          </w:p>
        </w:tc>
      </w:tr>
      <w:tr w:rsidR="00FD3E6B" w:rsidRPr="005D2CF1" w14:paraId="2621D9DB" w14:textId="77777777" w:rsidTr="00B16F2C">
        <w:tc>
          <w:tcPr>
            <w:tcW w:w="800" w:type="dxa"/>
            <w:shd w:val="solid" w:color="FFFFFF" w:fill="auto"/>
          </w:tcPr>
          <w:p w14:paraId="5A173025" w14:textId="7BAF626C" w:rsidR="00FD3E6B" w:rsidRDefault="00FD3E6B" w:rsidP="006D143A">
            <w:pPr>
              <w:pStyle w:val="TAC"/>
              <w:rPr>
                <w:sz w:val="16"/>
                <w:szCs w:val="16"/>
              </w:rPr>
            </w:pPr>
            <w:r>
              <w:rPr>
                <w:sz w:val="16"/>
                <w:szCs w:val="16"/>
              </w:rPr>
              <w:t>2021-06</w:t>
            </w:r>
          </w:p>
        </w:tc>
        <w:tc>
          <w:tcPr>
            <w:tcW w:w="800" w:type="dxa"/>
            <w:shd w:val="solid" w:color="FFFFFF" w:fill="auto"/>
          </w:tcPr>
          <w:p w14:paraId="469EDA9A" w14:textId="125FCE76" w:rsidR="00FD3E6B" w:rsidRDefault="00FD3E6B" w:rsidP="006D143A">
            <w:pPr>
              <w:pStyle w:val="TAL"/>
              <w:rPr>
                <w:sz w:val="16"/>
                <w:szCs w:val="16"/>
              </w:rPr>
            </w:pPr>
            <w:r>
              <w:rPr>
                <w:sz w:val="16"/>
                <w:szCs w:val="16"/>
              </w:rPr>
              <w:t>SP#92E</w:t>
            </w:r>
          </w:p>
        </w:tc>
        <w:tc>
          <w:tcPr>
            <w:tcW w:w="1094" w:type="dxa"/>
            <w:shd w:val="solid" w:color="FFFFFF" w:fill="auto"/>
          </w:tcPr>
          <w:p w14:paraId="573513A5" w14:textId="52483078" w:rsidR="00FD3E6B" w:rsidRDefault="00FD3E6B" w:rsidP="006D143A">
            <w:pPr>
              <w:pStyle w:val="TAC"/>
              <w:rPr>
                <w:sz w:val="16"/>
                <w:szCs w:val="16"/>
              </w:rPr>
            </w:pPr>
            <w:r>
              <w:rPr>
                <w:sz w:val="16"/>
                <w:szCs w:val="16"/>
              </w:rPr>
              <w:t>SP-210349</w:t>
            </w:r>
          </w:p>
        </w:tc>
        <w:tc>
          <w:tcPr>
            <w:tcW w:w="567" w:type="dxa"/>
            <w:shd w:val="solid" w:color="FFFFFF" w:fill="auto"/>
          </w:tcPr>
          <w:p w14:paraId="2A3F88A5" w14:textId="26D4F4C6" w:rsidR="00FD3E6B" w:rsidRDefault="00FD3E6B" w:rsidP="006D143A">
            <w:pPr>
              <w:pStyle w:val="TAC"/>
              <w:rPr>
                <w:sz w:val="16"/>
                <w:szCs w:val="16"/>
              </w:rPr>
            </w:pPr>
            <w:r>
              <w:rPr>
                <w:sz w:val="16"/>
                <w:szCs w:val="16"/>
              </w:rPr>
              <w:t>0337</w:t>
            </w:r>
          </w:p>
        </w:tc>
        <w:tc>
          <w:tcPr>
            <w:tcW w:w="425" w:type="dxa"/>
            <w:shd w:val="solid" w:color="FFFFFF" w:fill="auto"/>
          </w:tcPr>
          <w:p w14:paraId="6269E467" w14:textId="0AAC7C80" w:rsidR="00FD3E6B" w:rsidRDefault="00FD3E6B" w:rsidP="006D143A">
            <w:pPr>
              <w:pStyle w:val="TAC"/>
              <w:rPr>
                <w:sz w:val="16"/>
                <w:szCs w:val="16"/>
              </w:rPr>
            </w:pPr>
            <w:r>
              <w:rPr>
                <w:sz w:val="16"/>
                <w:szCs w:val="16"/>
              </w:rPr>
              <w:t>1</w:t>
            </w:r>
          </w:p>
        </w:tc>
        <w:tc>
          <w:tcPr>
            <w:tcW w:w="425" w:type="dxa"/>
            <w:shd w:val="solid" w:color="FFFFFF" w:fill="auto"/>
          </w:tcPr>
          <w:p w14:paraId="136C21AE" w14:textId="6F51540A" w:rsidR="00FD3E6B" w:rsidRDefault="00FD3E6B" w:rsidP="006D143A">
            <w:pPr>
              <w:pStyle w:val="TAC"/>
              <w:rPr>
                <w:sz w:val="16"/>
                <w:szCs w:val="16"/>
              </w:rPr>
            </w:pPr>
            <w:r>
              <w:rPr>
                <w:sz w:val="16"/>
                <w:szCs w:val="16"/>
              </w:rPr>
              <w:t>B</w:t>
            </w:r>
          </w:p>
        </w:tc>
        <w:tc>
          <w:tcPr>
            <w:tcW w:w="4820" w:type="dxa"/>
            <w:shd w:val="solid" w:color="FFFFFF" w:fill="auto"/>
          </w:tcPr>
          <w:p w14:paraId="3654D705" w14:textId="331BC6A6" w:rsidR="00FD3E6B" w:rsidRDefault="00FD3E6B" w:rsidP="006D143A">
            <w:pPr>
              <w:pStyle w:val="TAL"/>
              <w:rPr>
                <w:sz w:val="16"/>
                <w:szCs w:val="16"/>
              </w:rPr>
            </w:pPr>
            <w:r>
              <w:rPr>
                <w:sz w:val="16"/>
                <w:szCs w:val="16"/>
              </w:rPr>
              <w:t>Mapping UE IP address and GPSI</w:t>
            </w:r>
          </w:p>
        </w:tc>
        <w:tc>
          <w:tcPr>
            <w:tcW w:w="708" w:type="dxa"/>
            <w:shd w:val="solid" w:color="FFFFFF" w:fill="auto"/>
          </w:tcPr>
          <w:p w14:paraId="6FC9A73E" w14:textId="13D4AF61" w:rsidR="00FD3E6B" w:rsidRDefault="00FD3E6B" w:rsidP="006D143A">
            <w:pPr>
              <w:pStyle w:val="TAL"/>
              <w:jc w:val="center"/>
              <w:rPr>
                <w:sz w:val="16"/>
                <w:szCs w:val="16"/>
              </w:rPr>
            </w:pPr>
            <w:r>
              <w:rPr>
                <w:sz w:val="16"/>
                <w:szCs w:val="16"/>
              </w:rPr>
              <w:t>17.1.0</w:t>
            </w:r>
          </w:p>
        </w:tc>
      </w:tr>
      <w:tr w:rsidR="00FD3E6B" w:rsidRPr="005D2CF1" w14:paraId="5C38D5AC" w14:textId="77777777" w:rsidTr="00B16F2C">
        <w:tc>
          <w:tcPr>
            <w:tcW w:w="800" w:type="dxa"/>
            <w:shd w:val="solid" w:color="FFFFFF" w:fill="auto"/>
          </w:tcPr>
          <w:p w14:paraId="16CB9437" w14:textId="0B6A1E66" w:rsidR="00FD3E6B" w:rsidRDefault="00FD3E6B" w:rsidP="006D143A">
            <w:pPr>
              <w:pStyle w:val="TAC"/>
              <w:rPr>
                <w:sz w:val="16"/>
                <w:szCs w:val="16"/>
              </w:rPr>
            </w:pPr>
            <w:r>
              <w:rPr>
                <w:sz w:val="16"/>
                <w:szCs w:val="16"/>
              </w:rPr>
              <w:t>2021-06</w:t>
            </w:r>
          </w:p>
        </w:tc>
        <w:tc>
          <w:tcPr>
            <w:tcW w:w="800" w:type="dxa"/>
            <w:shd w:val="solid" w:color="FFFFFF" w:fill="auto"/>
          </w:tcPr>
          <w:p w14:paraId="1B01C977" w14:textId="011CF81D" w:rsidR="00FD3E6B" w:rsidRDefault="00FD3E6B" w:rsidP="006D143A">
            <w:pPr>
              <w:pStyle w:val="TAL"/>
              <w:rPr>
                <w:sz w:val="16"/>
                <w:szCs w:val="16"/>
              </w:rPr>
            </w:pPr>
            <w:r>
              <w:rPr>
                <w:sz w:val="16"/>
                <w:szCs w:val="16"/>
              </w:rPr>
              <w:t>SP#92E</w:t>
            </w:r>
          </w:p>
        </w:tc>
        <w:tc>
          <w:tcPr>
            <w:tcW w:w="1094" w:type="dxa"/>
            <w:shd w:val="solid" w:color="FFFFFF" w:fill="auto"/>
          </w:tcPr>
          <w:p w14:paraId="2E9A98A6" w14:textId="65B12478" w:rsidR="00FD3E6B" w:rsidRDefault="00FD3E6B" w:rsidP="006D143A">
            <w:pPr>
              <w:pStyle w:val="TAC"/>
              <w:rPr>
                <w:sz w:val="16"/>
                <w:szCs w:val="16"/>
              </w:rPr>
            </w:pPr>
            <w:r>
              <w:rPr>
                <w:sz w:val="16"/>
                <w:szCs w:val="16"/>
              </w:rPr>
              <w:t>SP-210349</w:t>
            </w:r>
          </w:p>
        </w:tc>
        <w:tc>
          <w:tcPr>
            <w:tcW w:w="567" w:type="dxa"/>
            <w:shd w:val="solid" w:color="FFFFFF" w:fill="auto"/>
          </w:tcPr>
          <w:p w14:paraId="7BDED78A" w14:textId="4EFCDBD1" w:rsidR="00FD3E6B" w:rsidRDefault="00FD3E6B" w:rsidP="006D143A">
            <w:pPr>
              <w:pStyle w:val="TAC"/>
              <w:rPr>
                <w:sz w:val="16"/>
                <w:szCs w:val="16"/>
              </w:rPr>
            </w:pPr>
            <w:r>
              <w:rPr>
                <w:sz w:val="16"/>
                <w:szCs w:val="16"/>
              </w:rPr>
              <w:t>0338</w:t>
            </w:r>
          </w:p>
        </w:tc>
        <w:tc>
          <w:tcPr>
            <w:tcW w:w="425" w:type="dxa"/>
            <w:shd w:val="solid" w:color="FFFFFF" w:fill="auto"/>
          </w:tcPr>
          <w:p w14:paraId="2EFFD506" w14:textId="21D14BBA" w:rsidR="00FD3E6B" w:rsidRDefault="00FD3E6B" w:rsidP="006D143A">
            <w:pPr>
              <w:pStyle w:val="TAC"/>
              <w:rPr>
                <w:sz w:val="16"/>
                <w:szCs w:val="16"/>
              </w:rPr>
            </w:pPr>
            <w:r>
              <w:rPr>
                <w:sz w:val="16"/>
                <w:szCs w:val="16"/>
              </w:rPr>
              <w:t>1</w:t>
            </w:r>
          </w:p>
        </w:tc>
        <w:tc>
          <w:tcPr>
            <w:tcW w:w="425" w:type="dxa"/>
            <w:shd w:val="solid" w:color="FFFFFF" w:fill="auto"/>
          </w:tcPr>
          <w:p w14:paraId="279C25D1" w14:textId="09AF15BA" w:rsidR="00FD3E6B" w:rsidRDefault="00FD3E6B" w:rsidP="006D143A">
            <w:pPr>
              <w:pStyle w:val="TAC"/>
              <w:rPr>
                <w:sz w:val="16"/>
                <w:szCs w:val="16"/>
              </w:rPr>
            </w:pPr>
            <w:r>
              <w:rPr>
                <w:sz w:val="16"/>
                <w:szCs w:val="16"/>
              </w:rPr>
              <w:t>B</w:t>
            </w:r>
          </w:p>
        </w:tc>
        <w:tc>
          <w:tcPr>
            <w:tcW w:w="4820" w:type="dxa"/>
            <w:shd w:val="solid" w:color="FFFFFF" w:fill="auto"/>
          </w:tcPr>
          <w:p w14:paraId="2C638637" w14:textId="07C17496" w:rsidR="00FD3E6B" w:rsidRDefault="00FD3E6B" w:rsidP="006D143A">
            <w:pPr>
              <w:pStyle w:val="TAL"/>
              <w:rPr>
                <w:sz w:val="16"/>
                <w:szCs w:val="16"/>
              </w:rPr>
            </w:pPr>
            <w:r>
              <w:rPr>
                <w:sz w:val="16"/>
                <w:szCs w:val="16"/>
              </w:rPr>
              <w:t>User consent to data collection and analytics</w:t>
            </w:r>
          </w:p>
        </w:tc>
        <w:tc>
          <w:tcPr>
            <w:tcW w:w="708" w:type="dxa"/>
            <w:shd w:val="solid" w:color="FFFFFF" w:fill="auto"/>
          </w:tcPr>
          <w:p w14:paraId="0120A3CE" w14:textId="77061B3C" w:rsidR="00FD3E6B" w:rsidRDefault="00FD3E6B" w:rsidP="006D143A">
            <w:pPr>
              <w:pStyle w:val="TAL"/>
              <w:jc w:val="center"/>
              <w:rPr>
                <w:sz w:val="16"/>
                <w:szCs w:val="16"/>
              </w:rPr>
            </w:pPr>
            <w:r>
              <w:rPr>
                <w:sz w:val="16"/>
                <w:szCs w:val="16"/>
              </w:rPr>
              <w:t>17.1.0</w:t>
            </w:r>
          </w:p>
        </w:tc>
      </w:tr>
      <w:tr w:rsidR="00FD3E6B" w:rsidRPr="005D2CF1" w14:paraId="4C18BCB0" w14:textId="77777777" w:rsidTr="00B16F2C">
        <w:tc>
          <w:tcPr>
            <w:tcW w:w="800" w:type="dxa"/>
            <w:shd w:val="solid" w:color="FFFFFF" w:fill="auto"/>
          </w:tcPr>
          <w:p w14:paraId="24DE5AE7" w14:textId="6C0B8087" w:rsidR="00FD3E6B" w:rsidRDefault="00FD3E6B" w:rsidP="006D143A">
            <w:pPr>
              <w:pStyle w:val="TAC"/>
              <w:rPr>
                <w:sz w:val="16"/>
                <w:szCs w:val="16"/>
              </w:rPr>
            </w:pPr>
            <w:r>
              <w:rPr>
                <w:sz w:val="16"/>
                <w:szCs w:val="16"/>
              </w:rPr>
              <w:t>2021-06</w:t>
            </w:r>
          </w:p>
        </w:tc>
        <w:tc>
          <w:tcPr>
            <w:tcW w:w="800" w:type="dxa"/>
            <w:shd w:val="solid" w:color="FFFFFF" w:fill="auto"/>
          </w:tcPr>
          <w:p w14:paraId="015206C5" w14:textId="104EBE05" w:rsidR="00FD3E6B" w:rsidRDefault="00FD3E6B" w:rsidP="006D143A">
            <w:pPr>
              <w:pStyle w:val="TAL"/>
              <w:rPr>
                <w:sz w:val="16"/>
                <w:szCs w:val="16"/>
              </w:rPr>
            </w:pPr>
            <w:r>
              <w:rPr>
                <w:sz w:val="16"/>
                <w:szCs w:val="16"/>
              </w:rPr>
              <w:t>SP#92E</w:t>
            </w:r>
          </w:p>
        </w:tc>
        <w:tc>
          <w:tcPr>
            <w:tcW w:w="1094" w:type="dxa"/>
            <w:shd w:val="solid" w:color="FFFFFF" w:fill="auto"/>
          </w:tcPr>
          <w:p w14:paraId="42DA658B" w14:textId="7EBBCC79" w:rsidR="00FD3E6B" w:rsidRDefault="00FD3E6B" w:rsidP="006D143A">
            <w:pPr>
              <w:pStyle w:val="TAC"/>
              <w:rPr>
                <w:sz w:val="16"/>
                <w:szCs w:val="16"/>
              </w:rPr>
            </w:pPr>
            <w:r>
              <w:rPr>
                <w:sz w:val="16"/>
                <w:szCs w:val="16"/>
              </w:rPr>
              <w:t>SP-210350</w:t>
            </w:r>
          </w:p>
        </w:tc>
        <w:tc>
          <w:tcPr>
            <w:tcW w:w="567" w:type="dxa"/>
            <w:shd w:val="solid" w:color="FFFFFF" w:fill="auto"/>
          </w:tcPr>
          <w:p w14:paraId="4F766541" w14:textId="0BF20FBB" w:rsidR="00FD3E6B" w:rsidRDefault="00FD3E6B" w:rsidP="006D143A">
            <w:pPr>
              <w:pStyle w:val="TAC"/>
              <w:rPr>
                <w:sz w:val="16"/>
                <w:szCs w:val="16"/>
              </w:rPr>
            </w:pPr>
            <w:r>
              <w:rPr>
                <w:sz w:val="16"/>
                <w:szCs w:val="16"/>
              </w:rPr>
              <w:t>0341</w:t>
            </w:r>
          </w:p>
        </w:tc>
        <w:tc>
          <w:tcPr>
            <w:tcW w:w="425" w:type="dxa"/>
            <w:shd w:val="solid" w:color="FFFFFF" w:fill="auto"/>
          </w:tcPr>
          <w:p w14:paraId="0C17592A" w14:textId="4C035957" w:rsidR="00FD3E6B" w:rsidRDefault="00FD3E6B" w:rsidP="006D143A">
            <w:pPr>
              <w:pStyle w:val="TAC"/>
              <w:rPr>
                <w:sz w:val="16"/>
                <w:szCs w:val="16"/>
              </w:rPr>
            </w:pPr>
            <w:r>
              <w:rPr>
                <w:sz w:val="16"/>
                <w:szCs w:val="16"/>
              </w:rPr>
              <w:t>1</w:t>
            </w:r>
          </w:p>
        </w:tc>
        <w:tc>
          <w:tcPr>
            <w:tcW w:w="425" w:type="dxa"/>
            <w:shd w:val="solid" w:color="FFFFFF" w:fill="auto"/>
          </w:tcPr>
          <w:p w14:paraId="76C45EF8" w14:textId="59ACDDA9" w:rsidR="00FD3E6B" w:rsidRDefault="00FD3E6B" w:rsidP="006D143A">
            <w:pPr>
              <w:pStyle w:val="TAC"/>
              <w:rPr>
                <w:sz w:val="16"/>
                <w:szCs w:val="16"/>
              </w:rPr>
            </w:pPr>
            <w:r>
              <w:rPr>
                <w:sz w:val="16"/>
                <w:szCs w:val="16"/>
              </w:rPr>
              <w:t>F</w:t>
            </w:r>
          </w:p>
        </w:tc>
        <w:tc>
          <w:tcPr>
            <w:tcW w:w="4820" w:type="dxa"/>
            <w:shd w:val="solid" w:color="FFFFFF" w:fill="auto"/>
          </w:tcPr>
          <w:p w14:paraId="667C5191" w14:textId="1227D80F" w:rsidR="00FD3E6B" w:rsidRDefault="00FD3E6B" w:rsidP="006D143A">
            <w:pPr>
              <w:pStyle w:val="TAL"/>
              <w:rPr>
                <w:sz w:val="16"/>
                <w:szCs w:val="16"/>
              </w:rPr>
            </w:pPr>
            <w:r>
              <w:rPr>
                <w:sz w:val="16"/>
                <w:szCs w:val="16"/>
              </w:rPr>
              <w:t>Adding clarifications related to the Supported Analytic Delay</w:t>
            </w:r>
          </w:p>
        </w:tc>
        <w:tc>
          <w:tcPr>
            <w:tcW w:w="708" w:type="dxa"/>
            <w:shd w:val="solid" w:color="FFFFFF" w:fill="auto"/>
          </w:tcPr>
          <w:p w14:paraId="4A522315" w14:textId="025B3DDF" w:rsidR="00FD3E6B" w:rsidRDefault="00FD3E6B" w:rsidP="006D143A">
            <w:pPr>
              <w:pStyle w:val="TAL"/>
              <w:jc w:val="center"/>
              <w:rPr>
                <w:sz w:val="16"/>
                <w:szCs w:val="16"/>
              </w:rPr>
            </w:pPr>
            <w:r>
              <w:rPr>
                <w:sz w:val="16"/>
                <w:szCs w:val="16"/>
              </w:rPr>
              <w:t>17.1.0</w:t>
            </w:r>
          </w:p>
        </w:tc>
      </w:tr>
      <w:tr w:rsidR="00FD3E6B" w:rsidRPr="005D2CF1" w14:paraId="647B1473" w14:textId="77777777" w:rsidTr="00B16F2C">
        <w:tc>
          <w:tcPr>
            <w:tcW w:w="800" w:type="dxa"/>
            <w:shd w:val="solid" w:color="FFFFFF" w:fill="auto"/>
          </w:tcPr>
          <w:p w14:paraId="0FD34BBE" w14:textId="60CC7F01" w:rsidR="00FD3E6B" w:rsidRDefault="00FD3E6B" w:rsidP="006D143A">
            <w:pPr>
              <w:pStyle w:val="TAC"/>
              <w:rPr>
                <w:sz w:val="16"/>
                <w:szCs w:val="16"/>
              </w:rPr>
            </w:pPr>
            <w:r>
              <w:rPr>
                <w:sz w:val="16"/>
                <w:szCs w:val="16"/>
              </w:rPr>
              <w:t>2021-06</w:t>
            </w:r>
          </w:p>
        </w:tc>
        <w:tc>
          <w:tcPr>
            <w:tcW w:w="800" w:type="dxa"/>
            <w:shd w:val="solid" w:color="FFFFFF" w:fill="auto"/>
          </w:tcPr>
          <w:p w14:paraId="380D844D" w14:textId="2031338A" w:rsidR="00FD3E6B" w:rsidRDefault="00FD3E6B" w:rsidP="006D143A">
            <w:pPr>
              <w:pStyle w:val="TAL"/>
              <w:rPr>
                <w:sz w:val="16"/>
                <w:szCs w:val="16"/>
              </w:rPr>
            </w:pPr>
            <w:r>
              <w:rPr>
                <w:sz w:val="16"/>
                <w:szCs w:val="16"/>
              </w:rPr>
              <w:t>SP#92E</w:t>
            </w:r>
          </w:p>
        </w:tc>
        <w:tc>
          <w:tcPr>
            <w:tcW w:w="1094" w:type="dxa"/>
            <w:shd w:val="solid" w:color="FFFFFF" w:fill="auto"/>
          </w:tcPr>
          <w:p w14:paraId="7999545D" w14:textId="15C2ACE2" w:rsidR="00FD3E6B" w:rsidRDefault="00FD3E6B" w:rsidP="006D143A">
            <w:pPr>
              <w:pStyle w:val="TAC"/>
              <w:rPr>
                <w:sz w:val="16"/>
                <w:szCs w:val="16"/>
              </w:rPr>
            </w:pPr>
            <w:r>
              <w:rPr>
                <w:sz w:val="16"/>
                <w:szCs w:val="16"/>
              </w:rPr>
              <w:t>SP-210349</w:t>
            </w:r>
          </w:p>
        </w:tc>
        <w:tc>
          <w:tcPr>
            <w:tcW w:w="567" w:type="dxa"/>
            <w:shd w:val="solid" w:color="FFFFFF" w:fill="auto"/>
          </w:tcPr>
          <w:p w14:paraId="0A465E30" w14:textId="012E5DEA" w:rsidR="00FD3E6B" w:rsidRDefault="00FD3E6B" w:rsidP="006D143A">
            <w:pPr>
              <w:pStyle w:val="TAC"/>
              <w:rPr>
                <w:sz w:val="16"/>
                <w:szCs w:val="16"/>
              </w:rPr>
            </w:pPr>
            <w:r>
              <w:rPr>
                <w:sz w:val="16"/>
                <w:szCs w:val="16"/>
              </w:rPr>
              <w:t>0342</w:t>
            </w:r>
          </w:p>
        </w:tc>
        <w:tc>
          <w:tcPr>
            <w:tcW w:w="425" w:type="dxa"/>
            <w:shd w:val="solid" w:color="FFFFFF" w:fill="auto"/>
          </w:tcPr>
          <w:p w14:paraId="48980837" w14:textId="1A6B84B6" w:rsidR="00FD3E6B" w:rsidRDefault="00FD3E6B" w:rsidP="006D143A">
            <w:pPr>
              <w:pStyle w:val="TAC"/>
              <w:rPr>
                <w:sz w:val="16"/>
                <w:szCs w:val="16"/>
              </w:rPr>
            </w:pPr>
            <w:r>
              <w:rPr>
                <w:sz w:val="16"/>
                <w:szCs w:val="16"/>
              </w:rPr>
              <w:t>-</w:t>
            </w:r>
          </w:p>
        </w:tc>
        <w:tc>
          <w:tcPr>
            <w:tcW w:w="425" w:type="dxa"/>
            <w:shd w:val="solid" w:color="FFFFFF" w:fill="auto"/>
          </w:tcPr>
          <w:p w14:paraId="0B800957" w14:textId="028EF11E" w:rsidR="00FD3E6B" w:rsidRDefault="00FD3E6B" w:rsidP="006D143A">
            <w:pPr>
              <w:pStyle w:val="TAC"/>
              <w:rPr>
                <w:sz w:val="16"/>
                <w:szCs w:val="16"/>
              </w:rPr>
            </w:pPr>
            <w:r>
              <w:rPr>
                <w:sz w:val="16"/>
                <w:szCs w:val="16"/>
              </w:rPr>
              <w:t>B</w:t>
            </w:r>
          </w:p>
        </w:tc>
        <w:tc>
          <w:tcPr>
            <w:tcW w:w="4820" w:type="dxa"/>
            <w:shd w:val="solid" w:color="FFFFFF" w:fill="auto"/>
          </w:tcPr>
          <w:p w14:paraId="49F2FC89" w14:textId="58E880C9" w:rsidR="00FD3E6B" w:rsidRDefault="00FD3E6B" w:rsidP="006D143A">
            <w:pPr>
              <w:pStyle w:val="TAL"/>
              <w:rPr>
                <w:sz w:val="16"/>
                <w:szCs w:val="16"/>
              </w:rPr>
            </w:pPr>
            <w:r>
              <w:rPr>
                <w:sz w:val="16"/>
                <w:szCs w:val="16"/>
              </w:rPr>
              <w:t>Dispersion Analytics and DN Performance Analytics to Table 7.1-2</w:t>
            </w:r>
          </w:p>
        </w:tc>
        <w:tc>
          <w:tcPr>
            <w:tcW w:w="708" w:type="dxa"/>
            <w:shd w:val="solid" w:color="FFFFFF" w:fill="auto"/>
          </w:tcPr>
          <w:p w14:paraId="09CEFAE0" w14:textId="0920B5C1" w:rsidR="00FD3E6B" w:rsidRDefault="00FD3E6B" w:rsidP="006D143A">
            <w:pPr>
              <w:pStyle w:val="TAL"/>
              <w:jc w:val="center"/>
              <w:rPr>
                <w:sz w:val="16"/>
                <w:szCs w:val="16"/>
              </w:rPr>
            </w:pPr>
            <w:r>
              <w:rPr>
                <w:sz w:val="16"/>
                <w:szCs w:val="16"/>
              </w:rPr>
              <w:t>17.1.0</w:t>
            </w:r>
          </w:p>
        </w:tc>
      </w:tr>
      <w:tr w:rsidR="00FD3E6B" w:rsidRPr="005D2CF1" w14:paraId="3DB08426" w14:textId="77777777" w:rsidTr="00B16F2C">
        <w:tc>
          <w:tcPr>
            <w:tcW w:w="800" w:type="dxa"/>
            <w:shd w:val="solid" w:color="FFFFFF" w:fill="auto"/>
          </w:tcPr>
          <w:p w14:paraId="62958352" w14:textId="37CA6DA9" w:rsidR="00FD3E6B" w:rsidRDefault="00FD3E6B" w:rsidP="006D143A">
            <w:pPr>
              <w:pStyle w:val="TAC"/>
              <w:rPr>
                <w:sz w:val="16"/>
                <w:szCs w:val="16"/>
              </w:rPr>
            </w:pPr>
            <w:r>
              <w:rPr>
                <w:sz w:val="16"/>
                <w:szCs w:val="16"/>
              </w:rPr>
              <w:t>2021-06</w:t>
            </w:r>
          </w:p>
        </w:tc>
        <w:tc>
          <w:tcPr>
            <w:tcW w:w="800" w:type="dxa"/>
            <w:shd w:val="solid" w:color="FFFFFF" w:fill="auto"/>
          </w:tcPr>
          <w:p w14:paraId="1CDBC39F" w14:textId="6BDDCDA6" w:rsidR="00FD3E6B" w:rsidRDefault="00FD3E6B" w:rsidP="006D143A">
            <w:pPr>
              <w:pStyle w:val="TAL"/>
              <w:rPr>
                <w:sz w:val="16"/>
                <w:szCs w:val="16"/>
              </w:rPr>
            </w:pPr>
            <w:r>
              <w:rPr>
                <w:sz w:val="16"/>
                <w:szCs w:val="16"/>
              </w:rPr>
              <w:t>SP#92E</w:t>
            </w:r>
          </w:p>
        </w:tc>
        <w:tc>
          <w:tcPr>
            <w:tcW w:w="1094" w:type="dxa"/>
            <w:shd w:val="solid" w:color="FFFFFF" w:fill="auto"/>
          </w:tcPr>
          <w:p w14:paraId="35EC74A4" w14:textId="2CAC6667" w:rsidR="00FD3E6B" w:rsidRDefault="00FD3E6B" w:rsidP="006D143A">
            <w:pPr>
              <w:pStyle w:val="TAC"/>
              <w:rPr>
                <w:sz w:val="16"/>
                <w:szCs w:val="16"/>
              </w:rPr>
            </w:pPr>
            <w:r>
              <w:rPr>
                <w:sz w:val="16"/>
                <w:szCs w:val="16"/>
              </w:rPr>
              <w:t>SP-210349</w:t>
            </w:r>
          </w:p>
        </w:tc>
        <w:tc>
          <w:tcPr>
            <w:tcW w:w="567" w:type="dxa"/>
            <w:shd w:val="solid" w:color="FFFFFF" w:fill="auto"/>
          </w:tcPr>
          <w:p w14:paraId="4B43952A" w14:textId="2CC9D65D" w:rsidR="00FD3E6B" w:rsidRDefault="00FD3E6B" w:rsidP="006D143A">
            <w:pPr>
              <w:pStyle w:val="TAC"/>
              <w:rPr>
                <w:sz w:val="16"/>
                <w:szCs w:val="16"/>
              </w:rPr>
            </w:pPr>
            <w:r>
              <w:rPr>
                <w:sz w:val="16"/>
                <w:szCs w:val="16"/>
              </w:rPr>
              <w:t>0343</w:t>
            </w:r>
          </w:p>
        </w:tc>
        <w:tc>
          <w:tcPr>
            <w:tcW w:w="425" w:type="dxa"/>
            <w:shd w:val="solid" w:color="FFFFFF" w:fill="auto"/>
          </w:tcPr>
          <w:p w14:paraId="7ABE4113" w14:textId="4458205E" w:rsidR="00FD3E6B" w:rsidRDefault="00FD3E6B" w:rsidP="006D143A">
            <w:pPr>
              <w:pStyle w:val="TAC"/>
              <w:rPr>
                <w:sz w:val="16"/>
                <w:szCs w:val="16"/>
              </w:rPr>
            </w:pPr>
            <w:r>
              <w:rPr>
                <w:sz w:val="16"/>
                <w:szCs w:val="16"/>
              </w:rPr>
              <w:t>1</w:t>
            </w:r>
          </w:p>
        </w:tc>
        <w:tc>
          <w:tcPr>
            <w:tcW w:w="425" w:type="dxa"/>
            <w:shd w:val="solid" w:color="FFFFFF" w:fill="auto"/>
          </w:tcPr>
          <w:p w14:paraId="6FD3676B" w14:textId="0BEAB2B9" w:rsidR="00FD3E6B" w:rsidRDefault="00FD3E6B" w:rsidP="006D143A">
            <w:pPr>
              <w:pStyle w:val="TAC"/>
              <w:rPr>
                <w:sz w:val="16"/>
                <w:szCs w:val="16"/>
              </w:rPr>
            </w:pPr>
            <w:r>
              <w:rPr>
                <w:sz w:val="16"/>
                <w:szCs w:val="16"/>
              </w:rPr>
              <w:t>B</w:t>
            </w:r>
          </w:p>
        </w:tc>
        <w:tc>
          <w:tcPr>
            <w:tcW w:w="4820" w:type="dxa"/>
            <w:shd w:val="solid" w:color="FFFFFF" w:fill="auto"/>
          </w:tcPr>
          <w:p w14:paraId="1C3354E8" w14:textId="6A00AD0D" w:rsidR="00FD3E6B" w:rsidRDefault="00FD3E6B" w:rsidP="006D143A">
            <w:pPr>
              <w:pStyle w:val="TAL"/>
              <w:rPr>
                <w:sz w:val="16"/>
                <w:szCs w:val="16"/>
              </w:rPr>
            </w:pPr>
            <w:r>
              <w:rPr>
                <w:sz w:val="16"/>
                <w:szCs w:val="16"/>
              </w:rPr>
              <w:t>Addition of sets of NWDAF identifiers involved in analytics aggregation</w:t>
            </w:r>
          </w:p>
        </w:tc>
        <w:tc>
          <w:tcPr>
            <w:tcW w:w="708" w:type="dxa"/>
            <w:shd w:val="solid" w:color="FFFFFF" w:fill="auto"/>
          </w:tcPr>
          <w:p w14:paraId="784D0472" w14:textId="12E0BA7F" w:rsidR="00FD3E6B" w:rsidRDefault="00FD3E6B" w:rsidP="006D143A">
            <w:pPr>
              <w:pStyle w:val="TAL"/>
              <w:jc w:val="center"/>
              <w:rPr>
                <w:sz w:val="16"/>
                <w:szCs w:val="16"/>
              </w:rPr>
            </w:pPr>
            <w:r>
              <w:rPr>
                <w:sz w:val="16"/>
                <w:szCs w:val="16"/>
              </w:rPr>
              <w:t>17.1.0</w:t>
            </w:r>
          </w:p>
        </w:tc>
      </w:tr>
      <w:tr w:rsidR="00FD3E6B" w:rsidRPr="005D2CF1" w14:paraId="368EBB92" w14:textId="77777777" w:rsidTr="00B16F2C">
        <w:tc>
          <w:tcPr>
            <w:tcW w:w="800" w:type="dxa"/>
            <w:shd w:val="solid" w:color="FFFFFF" w:fill="auto"/>
          </w:tcPr>
          <w:p w14:paraId="0490818A" w14:textId="1CBEB0C6" w:rsidR="00FD3E6B" w:rsidRDefault="00FD3E6B" w:rsidP="006D143A">
            <w:pPr>
              <w:pStyle w:val="TAC"/>
              <w:rPr>
                <w:sz w:val="16"/>
                <w:szCs w:val="16"/>
              </w:rPr>
            </w:pPr>
            <w:r>
              <w:rPr>
                <w:sz w:val="16"/>
                <w:szCs w:val="16"/>
              </w:rPr>
              <w:t>2021-06</w:t>
            </w:r>
          </w:p>
        </w:tc>
        <w:tc>
          <w:tcPr>
            <w:tcW w:w="800" w:type="dxa"/>
            <w:shd w:val="solid" w:color="FFFFFF" w:fill="auto"/>
          </w:tcPr>
          <w:p w14:paraId="36C63CA9" w14:textId="5A906283" w:rsidR="00FD3E6B" w:rsidRDefault="00FD3E6B" w:rsidP="006D143A">
            <w:pPr>
              <w:pStyle w:val="TAL"/>
              <w:rPr>
                <w:sz w:val="16"/>
                <w:szCs w:val="16"/>
              </w:rPr>
            </w:pPr>
            <w:r>
              <w:rPr>
                <w:sz w:val="16"/>
                <w:szCs w:val="16"/>
              </w:rPr>
              <w:t>SP#92E</w:t>
            </w:r>
          </w:p>
        </w:tc>
        <w:tc>
          <w:tcPr>
            <w:tcW w:w="1094" w:type="dxa"/>
            <w:shd w:val="solid" w:color="FFFFFF" w:fill="auto"/>
          </w:tcPr>
          <w:p w14:paraId="6E11FBB4" w14:textId="30B1D304" w:rsidR="00FD3E6B" w:rsidRDefault="00FD3E6B" w:rsidP="006D143A">
            <w:pPr>
              <w:pStyle w:val="TAC"/>
              <w:rPr>
                <w:sz w:val="16"/>
                <w:szCs w:val="16"/>
              </w:rPr>
            </w:pPr>
            <w:r>
              <w:rPr>
                <w:sz w:val="16"/>
                <w:szCs w:val="16"/>
              </w:rPr>
              <w:t>SP-210350</w:t>
            </w:r>
          </w:p>
        </w:tc>
        <w:tc>
          <w:tcPr>
            <w:tcW w:w="567" w:type="dxa"/>
            <w:shd w:val="solid" w:color="FFFFFF" w:fill="auto"/>
          </w:tcPr>
          <w:p w14:paraId="42F22033" w14:textId="4D71DC1C" w:rsidR="00FD3E6B" w:rsidRDefault="00FD3E6B" w:rsidP="006D143A">
            <w:pPr>
              <w:pStyle w:val="TAC"/>
              <w:rPr>
                <w:sz w:val="16"/>
                <w:szCs w:val="16"/>
              </w:rPr>
            </w:pPr>
            <w:r>
              <w:rPr>
                <w:sz w:val="16"/>
                <w:szCs w:val="16"/>
              </w:rPr>
              <w:t>0348</w:t>
            </w:r>
          </w:p>
        </w:tc>
        <w:tc>
          <w:tcPr>
            <w:tcW w:w="425" w:type="dxa"/>
            <w:shd w:val="solid" w:color="FFFFFF" w:fill="auto"/>
          </w:tcPr>
          <w:p w14:paraId="5DCA2F73" w14:textId="7A68164B" w:rsidR="00FD3E6B" w:rsidRDefault="00FD3E6B" w:rsidP="006D143A">
            <w:pPr>
              <w:pStyle w:val="TAC"/>
              <w:rPr>
                <w:sz w:val="16"/>
                <w:szCs w:val="16"/>
              </w:rPr>
            </w:pPr>
            <w:r>
              <w:rPr>
                <w:sz w:val="16"/>
                <w:szCs w:val="16"/>
              </w:rPr>
              <w:t>1</w:t>
            </w:r>
          </w:p>
        </w:tc>
        <w:tc>
          <w:tcPr>
            <w:tcW w:w="425" w:type="dxa"/>
            <w:shd w:val="solid" w:color="FFFFFF" w:fill="auto"/>
          </w:tcPr>
          <w:p w14:paraId="308B3056" w14:textId="67BE15DF" w:rsidR="00FD3E6B" w:rsidRDefault="00FD3E6B" w:rsidP="006D143A">
            <w:pPr>
              <w:pStyle w:val="TAC"/>
              <w:rPr>
                <w:sz w:val="16"/>
                <w:szCs w:val="16"/>
              </w:rPr>
            </w:pPr>
            <w:r>
              <w:rPr>
                <w:sz w:val="16"/>
                <w:szCs w:val="16"/>
              </w:rPr>
              <w:t>F</w:t>
            </w:r>
          </w:p>
        </w:tc>
        <w:tc>
          <w:tcPr>
            <w:tcW w:w="4820" w:type="dxa"/>
            <w:shd w:val="solid" w:color="FFFFFF" w:fill="auto"/>
          </w:tcPr>
          <w:p w14:paraId="66CA19BF" w14:textId="4F1E3EFE" w:rsidR="00FD3E6B" w:rsidRDefault="00FD3E6B" w:rsidP="006D143A">
            <w:pPr>
              <w:pStyle w:val="TAL"/>
              <w:rPr>
                <w:sz w:val="16"/>
                <w:szCs w:val="16"/>
              </w:rPr>
            </w:pPr>
            <w:r>
              <w:rPr>
                <w:sz w:val="16"/>
                <w:szCs w:val="16"/>
              </w:rPr>
              <w:t>Update to slice load analytics procedure</w:t>
            </w:r>
          </w:p>
        </w:tc>
        <w:tc>
          <w:tcPr>
            <w:tcW w:w="708" w:type="dxa"/>
            <w:shd w:val="solid" w:color="FFFFFF" w:fill="auto"/>
          </w:tcPr>
          <w:p w14:paraId="724AB1AA" w14:textId="2DD27D94" w:rsidR="00FD3E6B" w:rsidRDefault="00FD3E6B" w:rsidP="006D143A">
            <w:pPr>
              <w:pStyle w:val="TAL"/>
              <w:jc w:val="center"/>
              <w:rPr>
                <w:sz w:val="16"/>
                <w:szCs w:val="16"/>
              </w:rPr>
            </w:pPr>
            <w:r>
              <w:rPr>
                <w:sz w:val="16"/>
                <w:szCs w:val="16"/>
              </w:rPr>
              <w:t>17.1.0</w:t>
            </w:r>
          </w:p>
        </w:tc>
      </w:tr>
      <w:tr w:rsidR="00FD3E6B" w:rsidRPr="005D2CF1" w14:paraId="03103E11" w14:textId="77777777" w:rsidTr="00B16F2C">
        <w:tc>
          <w:tcPr>
            <w:tcW w:w="800" w:type="dxa"/>
            <w:shd w:val="solid" w:color="FFFFFF" w:fill="auto"/>
          </w:tcPr>
          <w:p w14:paraId="225C31B8" w14:textId="2129B6BE" w:rsidR="00FD3E6B" w:rsidRDefault="00FD3E6B" w:rsidP="006D143A">
            <w:pPr>
              <w:pStyle w:val="TAC"/>
              <w:rPr>
                <w:sz w:val="16"/>
                <w:szCs w:val="16"/>
              </w:rPr>
            </w:pPr>
            <w:r>
              <w:rPr>
                <w:sz w:val="16"/>
                <w:szCs w:val="16"/>
              </w:rPr>
              <w:t>2021-06</w:t>
            </w:r>
          </w:p>
        </w:tc>
        <w:tc>
          <w:tcPr>
            <w:tcW w:w="800" w:type="dxa"/>
            <w:shd w:val="solid" w:color="FFFFFF" w:fill="auto"/>
          </w:tcPr>
          <w:p w14:paraId="45EC22FB" w14:textId="58546314" w:rsidR="00FD3E6B" w:rsidRDefault="00FD3E6B" w:rsidP="006D143A">
            <w:pPr>
              <w:pStyle w:val="TAL"/>
              <w:rPr>
                <w:sz w:val="16"/>
                <w:szCs w:val="16"/>
              </w:rPr>
            </w:pPr>
            <w:r>
              <w:rPr>
                <w:sz w:val="16"/>
                <w:szCs w:val="16"/>
              </w:rPr>
              <w:t>SP#92E</w:t>
            </w:r>
          </w:p>
        </w:tc>
        <w:tc>
          <w:tcPr>
            <w:tcW w:w="1094" w:type="dxa"/>
            <w:shd w:val="solid" w:color="FFFFFF" w:fill="auto"/>
          </w:tcPr>
          <w:p w14:paraId="0F06C76F" w14:textId="42022AF8" w:rsidR="00FD3E6B" w:rsidRDefault="00FD3E6B" w:rsidP="006D143A">
            <w:pPr>
              <w:pStyle w:val="TAC"/>
              <w:rPr>
                <w:sz w:val="16"/>
                <w:szCs w:val="16"/>
              </w:rPr>
            </w:pPr>
            <w:r>
              <w:rPr>
                <w:sz w:val="16"/>
                <w:szCs w:val="16"/>
              </w:rPr>
              <w:t>SP-210349</w:t>
            </w:r>
          </w:p>
        </w:tc>
        <w:tc>
          <w:tcPr>
            <w:tcW w:w="567" w:type="dxa"/>
            <w:shd w:val="solid" w:color="FFFFFF" w:fill="auto"/>
          </w:tcPr>
          <w:p w14:paraId="121DB569" w14:textId="21CFC81B" w:rsidR="00FD3E6B" w:rsidRDefault="00FD3E6B" w:rsidP="006D143A">
            <w:pPr>
              <w:pStyle w:val="TAC"/>
              <w:rPr>
                <w:sz w:val="16"/>
                <w:szCs w:val="16"/>
              </w:rPr>
            </w:pPr>
            <w:r>
              <w:rPr>
                <w:sz w:val="16"/>
                <w:szCs w:val="16"/>
              </w:rPr>
              <w:t>0351</w:t>
            </w:r>
          </w:p>
        </w:tc>
        <w:tc>
          <w:tcPr>
            <w:tcW w:w="425" w:type="dxa"/>
            <w:shd w:val="solid" w:color="FFFFFF" w:fill="auto"/>
          </w:tcPr>
          <w:p w14:paraId="18C52695" w14:textId="18085C0D" w:rsidR="00FD3E6B" w:rsidRDefault="00FD3E6B" w:rsidP="006D143A">
            <w:pPr>
              <w:pStyle w:val="TAC"/>
              <w:rPr>
                <w:sz w:val="16"/>
                <w:szCs w:val="16"/>
              </w:rPr>
            </w:pPr>
            <w:r>
              <w:rPr>
                <w:sz w:val="16"/>
                <w:szCs w:val="16"/>
              </w:rPr>
              <w:t>1</w:t>
            </w:r>
          </w:p>
        </w:tc>
        <w:tc>
          <w:tcPr>
            <w:tcW w:w="425" w:type="dxa"/>
            <w:shd w:val="solid" w:color="FFFFFF" w:fill="auto"/>
          </w:tcPr>
          <w:p w14:paraId="5E65E6C3" w14:textId="4A70013C" w:rsidR="00FD3E6B" w:rsidRDefault="00FD3E6B" w:rsidP="006D143A">
            <w:pPr>
              <w:pStyle w:val="TAC"/>
              <w:rPr>
                <w:sz w:val="16"/>
                <w:szCs w:val="16"/>
              </w:rPr>
            </w:pPr>
            <w:r>
              <w:rPr>
                <w:sz w:val="16"/>
                <w:szCs w:val="16"/>
              </w:rPr>
              <w:t>B</w:t>
            </w:r>
          </w:p>
        </w:tc>
        <w:tc>
          <w:tcPr>
            <w:tcW w:w="4820" w:type="dxa"/>
            <w:shd w:val="solid" w:color="FFFFFF" w:fill="auto"/>
          </w:tcPr>
          <w:p w14:paraId="0652AF5E" w14:textId="10CBECFA" w:rsidR="00FD3E6B" w:rsidRDefault="00FD3E6B" w:rsidP="006D143A">
            <w:pPr>
              <w:pStyle w:val="TAL"/>
              <w:rPr>
                <w:sz w:val="16"/>
                <w:szCs w:val="16"/>
              </w:rPr>
            </w:pPr>
            <w:r>
              <w:rPr>
                <w:sz w:val="16"/>
                <w:szCs w:val="16"/>
              </w:rPr>
              <w:t>Removal of FFS Clause 6.2.2.1 on determining data sources in area of interest</w:t>
            </w:r>
          </w:p>
        </w:tc>
        <w:tc>
          <w:tcPr>
            <w:tcW w:w="708" w:type="dxa"/>
            <w:shd w:val="solid" w:color="FFFFFF" w:fill="auto"/>
          </w:tcPr>
          <w:p w14:paraId="2D1E6B89" w14:textId="6302ED19" w:rsidR="00FD3E6B" w:rsidRDefault="00FD3E6B" w:rsidP="006D143A">
            <w:pPr>
              <w:pStyle w:val="TAL"/>
              <w:jc w:val="center"/>
              <w:rPr>
                <w:sz w:val="16"/>
                <w:szCs w:val="16"/>
              </w:rPr>
            </w:pPr>
            <w:r>
              <w:rPr>
                <w:sz w:val="16"/>
                <w:szCs w:val="16"/>
              </w:rPr>
              <w:t>17.1.0</w:t>
            </w:r>
          </w:p>
        </w:tc>
      </w:tr>
      <w:tr w:rsidR="00FD3E6B" w:rsidRPr="005D2CF1" w14:paraId="1110645D" w14:textId="77777777" w:rsidTr="00B16F2C">
        <w:tc>
          <w:tcPr>
            <w:tcW w:w="800" w:type="dxa"/>
            <w:shd w:val="solid" w:color="FFFFFF" w:fill="auto"/>
          </w:tcPr>
          <w:p w14:paraId="1630C07B" w14:textId="3CE70366" w:rsidR="00FD3E6B" w:rsidRDefault="00FD3E6B" w:rsidP="006D143A">
            <w:pPr>
              <w:pStyle w:val="TAC"/>
              <w:rPr>
                <w:sz w:val="16"/>
                <w:szCs w:val="16"/>
              </w:rPr>
            </w:pPr>
            <w:r>
              <w:rPr>
                <w:sz w:val="16"/>
                <w:szCs w:val="16"/>
              </w:rPr>
              <w:t>2021-06</w:t>
            </w:r>
          </w:p>
        </w:tc>
        <w:tc>
          <w:tcPr>
            <w:tcW w:w="800" w:type="dxa"/>
            <w:shd w:val="solid" w:color="FFFFFF" w:fill="auto"/>
          </w:tcPr>
          <w:p w14:paraId="6754EDB2" w14:textId="057A4211" w:rsidR="00FD3E6B" w:rsidRDefault="00FD3E6B" w:rsidP="006D143A">
            <w:pPr>
              <w:pStyle w:val="TAL"/>
              <w:rPr>
                <w:sz w:val="16"/>
                <w:szCs w:val="16"/>
              </w:rPr>
            </w:pPr>
            <w:r>
              <w:rPr>
                <w:sz w:val="16"/>
                <w:szCs w:val="16"/>
              </w:rPr>
              <w:t>SP#92E</w:t>
            </w:r>
          </w:p>
        </w:tc>
        <w:tc>
          <w:tcPr>
            <w:tcW w:w="1094" w:type="dxa"/>
            <w:shd w:val="solid" w:color="FFFFFF" w:fill="auto"/>
          </w:tcPr>
          <w:p w14:paraId="402FBCA7" w14:textId="5CFC191C" w:rsidR="00FD3E6B" w:rsidRDefault="00FD3E6B" w:rsidP="006D143A">
            <w:pPr>
              <w:pStyle w:val="TAC"/>
              <w:rPr>
                <w:sz w:val="16"/>
                <w:szCs w:val="16"/>
              </w:rPr>
            </w:pPr>
            <w:r>
              <w:rPr>
                <w:sz w:val="16"/>
                <w:szCs w:val="16"/>
              </w:rPr>
              <w:t>SP-210350</w:t>
            </w:r>
          </w:p>
        </w:tc>
        <w:tc>
          <w:tcPr>
            <w:tcW w:w="567" w:type="dxa"/>
            <w:shd w:val="solid" w:color="FFFFFF" w:fill="auto"/>
          </w:tcPr>
          <w:p w14:paraId="0265173B" w14:textId="1D4D8904" w:rsidR="00FD3E6B" w:rsidRDefault="00FD3E6B" w:rsidP="006D143A">
            <w:pPr>
              <w:pStyle w:val="TAC"/>
              <w:rPr>
                <w:sz w:val="16"/>
                <w:szCs w:val="16"/>
              </w:rPr>
            </w:pPr>
            <w:r>
              <w:rPr>
                <w:sz w:val="16"/>
                <w:szCs w:val="16"/>
              </w:rPr>
              <w:t>0352</w:t>
            </w:r>
          </w:p>
        </w:tc>
        <w:tc>
          <w:tcPr>
            <w:tcW w:w="425" w:type="dxa"/>
            <w:shd w:val="solid" w:color="FFFFFF" w:fill="auto"/>
          </w:tcPr>
          <w:p w14:paraId="7B38EDA0" w14:textId="5FBFE437" w:rsidR="00FD3E6B" w:rsidRDefault="00FD3E6B" w:rsidP="006D143A">
            <w:pPr>
              <w:pStyle w:val="TAC"/>
              <w:rPr>
                <w:sz w:val="16"/>
                <w:szCs w:val="16"/>
              </w:rPr>
            </w:pPr>
            <w:r>
              <w:rPr>
                <w:sz w:val="16"/>
                <w:szCs w:val="16"/>
              </w:rPr>
              <w:t>1</w:t>
            </w:r>
          </w:p>
        </w:tc>
        <w:tc>
          <w:tcPr>
            <w:tcW w:w="425" w:type="dxa"/>
            <w:shd w:val="solid" w:color="FFFFFF" w:fill="auto"/>
          </w:tcPr>
          <w:p w14:paraId="5200FFFF" w14:textId="0D736CF5" w:rsidR="00FD3E6B" w:rsidRDefault="00FD3E6B" w:rsidP="006D143A">
            <w:pPr>
              <w:pStyle w:val="TAC"/>
              <w:rPr>
                <w:sz w:val="16"/>
                <w:szCs w:val="16"/>
              </w:rPr>
            </w:pPr>
            <w:r>
              <w:rPr>
                <w:sz w:val="16"/>
                <w:szCs w:val="16"/>
              </w:rPr>
              <w:t>F</w:t>
            </w:r>
          </w:p>
        </w:tc>
        <w:tc>
          <w:tcPr>
            <w:tcW w:w="4820" w:type="dxa"/>
            <w:shd w:val="solid" w:color="FFFFFF" w:fill="auto"/>
          </w:tcPr>
          <w:p w14:paraId="0B69C78F" w14:textId="2CFF44C9" w:rsidR="00FD3E6B" w:rsidRDefault="00FD3E6B" w:rsidP="006D143A">
            <w:pPr>
              <w:pStyle w:val="TAL"/>
              <w:rPr>
                <w:sz w:val="16"/>
                <w:szCs w:val="16"/>
              </w:rPr>
            </w:pPr>
            <w:r>
              <w:rPr>
                <w:sz w:val="16"/>
                <w:szCs w:val="16"/>
              </w:rPr>
              <w:t>Clarification on data storage in ADRF</w:t>
            </w:r>
          </w:p>
        </w:tc>
        <w:tc>
          <w:tcPr>
            <w:tcW w:w="708" w:type="dxa"/>
            <w:shd w:val="solid" w:color="FFFFFF" w:fill="auto"/>
          </w:tcPr>
          <w:p w14:paraId="74197E54" w14:textId="043B16AF" w:rsidR="00FD3E6B" w:rsidRDefault="00FD3E6B" w:rsidP="006D143A">
            <w:pPr>
              <w:pStyle w:val="TAL"/>
              <w:jc w:val="center"/>
              <w:rPr>
                <w:sz w:val="16"/>
                <w:szCs w:val="16"/>
              </w:rPr>
            </w:pPr>
            <w:r>
              <w:rPr>
                <w:sz w:val="16"/>
                <w:szCs w:val="16"/>
              </w:rPr>
              <w:t>17.1.0</w:t>
            </w:r>
          </w:p>
        </w:tc>
      </w:tr>
      <w:tr w:rsidR="00FD3E6B" w:rsidRPr="005D2CF1" w14:paraId="288CDD7A" w14:textId="77777777" w:rsidTr="00B16F2C">
        <w:tc>
          <w:tcPr>
            <w:tcW w:w="800" w:type="dxa"/>
            <w:shd w:val="solid" w:color="FFFFFF" w:fill="auto"/>
          </w:tcPr>
          <w:p w14:paraId="2A742C65" w14:textId="3F1949BE" w:rsidR="00FD3E6B" w:rsidRDefault="00FD3E6B" w:rsidP="006D143A">
            <w:pPr>
              <w:pStyle w:val="TAC"/>
              <w:rPr>
                <w:sz w:val="16"/>
                <w:szCs w:val="16"/>
              </w:rPr>
            </w:pPr>
            <w:r>
              <w:rPr>
                <w:sz w:val="16"/>
                <w:szCs w:val="16"/>
              </w:rPr>
              <w:t>2021-06</w:t>
            </w:r>
          </w:p>
        </w:tc>
        <w:tc>
          <w:tcPr>
            <w:tcW w:w="800" w:type="dxa"/>
            <w:shd w:val="solid" w:color="FFFFFF" w:fill="auto"/>
          </w:tcPr>
          <w:p w14:paraId="45D7D683" w14:textId="482ECF3F" w:rsidR="00FD3E6B" w:rsidRDefault="00FD3E6B" w:rsidP="006D143A">
            <w:pPr>
              <w:pStyle w:val="TAL"/>
              <w:rPr>
                <w:sz w:val="16"/>
                <w:szCs w:val="16"/>
              </w:rPr>
            </w:pPr>
            <w:r>
              <w:rPr>
                <w:sz w:val="16"/>
                <w:szCs w:val="16"/>
              </w:rPr>
              <w:t>SP#92E</w:t>
            </w:r>
          </w:p>
        </w:tc>
        <w:tc>
          <w:tcPr>
            <w:tcW w:w="1094" w:type="dxa"/>
            <w:shd w:val="solid" w:color="FFFFFF" w:fill="auto"/>
          </w:tcPr>
          <w:p w14:paraId="044D45CC" w14:textId="0F2175BD" w:rsidR="00FD3E6B" w:rsidRDefault="00FD3E6B" w:rsidP="006D143A">
            <w:pPr>
              <w:pStyle w:val="TAC"/>
              <w:rPr>
                <w:sz w:val="16"/>
                <w:szCs w:val="16"/>
              </w:rPr>
            </w:pPr>
            <w:r>
              <w:rPr>
                <w:sz w:val="16"/>
                <w:szCs w:val="16"/>
              </w:rPr>
              <w:t>SP-210350</w:t>
            </w:r>
          </w:p>
        </w:tc>
        <w:tc>
          <w:tcPr>
            <w:tcW w:w="567" w:type="dxa"/>
            <w:shd w:val="solid" w:color="FFFFFF" w:fill="auto"/>
          </w:tcPr>
          <w:p w14:paraId="237B4D4C" w14:textId="5926B794" w:rsidR="00FD3E6B" w:rsidRDefault="00FD3E6B" w:rsidP="006D143A">
            <w:pPr>
              <w:pStyle w:val="TAC"/>
              <w:rPr>
                <w:sz w:val="16"/>
                <w:szCs w:val="16"/>
              </w:rPr>
            </w:pPr>
            <w:r>
              <w:rPr>
                <w:sz w:val="16"/>
                <w:szCs w:val="16"/>
              </w:rPr>
              <w:t>0353</w:t>
            </w:r>
          </w:p>
        </w:tc>
        <w:tc>
          <w:tcPr>
            <w:tcW w:w="425" w:type="dxa"/>
            <w:shd w:val="solid" w:color="FFFFFF" w:fill="auto"/>
          </w:tcPr>
          <w:p w14:paraId="4C511A33" w14:textId="4B115BD2" w:rsidR="00FD3E6B" w:rsidRDefault="00FD3E6B" w:rsidP="006D143A">
            <w:pPr>
              <w:pStyle w:val="TAC"/>
              <w:rPr>
                <w:sz w:val="16"/>
                <w:szCs w:val="16"/>
              </w:rPr>
            </w:pPr>
            <w:r>
              <w:rPr>
                <w:sz w:val="16"/>
                <w:szCs w:val="16"/>
              </w:rPr>
              <w:t>1</w:t>
            </w:r>
          </w:p>
        </w:tc>
        <w:tc>
          <w:tcPr>
            <w:tcW w:w="425" w:type="dxa"/>
            <w:shd w:val="solid" w:color="FFFFFF" w:fill="auto"/>
          </w:tcPr>
          <w:p w14:paraId="5E66FC34" w14:textId="33F902BB" w:rsidR="00FD3E6B" w:rsidRDefault="00FD3E6B" w:rsidP="006D143A">
            <w:pPr>
              <w:pStyle w:val="TAC"/>
              <w:rPr>
                <w:sz w:val="16"/>
                <w:szCs w:val="16"/>
              </w:rPr>
            </w:pPr>
            <w:r>
              <w:rPr>
                <w:sz w:val="16"/>
                <w:szCs w:val="16"/>
              </w:rPr>
              <w:t>F</w:t>
            </w:r>
          </w:p>
        </w:tc>
        <w:tc>
          <w:tcPr>
            <w:tcW w:w="4820" w:type="dxa"/>
            <w:shd w:val="solid" w:color="FFFFFF" w:fill="auto"/>
          </w:tcPr>
          <w:p w14:paraId="2FE64363" w14:textId="2B70A5BE" w:rsidR="00FD3E6B" w:rsidRDefault="00FD3E6B" w:rsidP="006D143A">
            <w:pPr>
              <w:pStyle w:val="TAL"/>
              <w:rPr>
                <w:sz w:val="16"/>
                <w:szCs w:val="16"/>
              </w:rPr>
            </w:pPr>
            <w:r>
              <w:rPr>
                <w:sz w:val="16"/>
                <w:szCs w:val="16"/>
              </w:rPr>
              <w:t>Analytics Subscription Transfer for aggregator NWDAF</w:t>
            </w:r>
          </w:p>
        </w:tc>
        <w:tc>
          <w:tcPr>
            <w:tcW w:w="708" w:type="dxa"/>
            <w:shd w:val="solid" w:color="FFFFFF" w:fill="auto"/>
          </w:tcPr>
          <w:p w14:paraId="2FB40768" w14:textId="6688EA3B" w:rsidR="00FD3E6B" w:rsidRDefault="00FD3E6B" w:rsidP="006D143A">
            <w:pPr>
              <w:pStyle w:val="TAL"/>
              <w:jc w:val="center"/>
              <w:rPr>
                <w:sz w:val="16"/>
                <w:szCs w:val="16"/>
              </w:rPr>
            </w:pPr>
            <w:r>
              <w:rPr>
                <w:sz w:val="16"/>
                <w:szCs w:val="16"/>
              </w:rPr>
              <w:t>17.1.0</w:t>
            </w:r>
          </w:p>
        </w:tc>
      </w:tr>
      <w:tr w:rsidR="00D04BB3" w:rsidRPr="005D2CF1" w14:paraId="229FB5A8" w14:textId="77777777" w:rsidTr="00B16F2C">
        <w:tc>
          <w:tcPr>
            <w:tcW w:w="800" w:type="dxa"/>
            <w:shd w:val="solid" w:color="FFFFFF" w:fill="auto"/>
          </w:tcPr>
          <w:p w14:paraId="38471B8E" w14:textId="6408AC4B" w:rsidR="00D04BB3" w:rsidRDefault="00D04BB3" w:rsidP="006D143A">
            <w:pPr>
              <w:pStyle w:val="TAC"/>
              <w:rPr>
                <w:sz w:val="16"/>
                <w:szCs w:val="16"/>
              </w:rPr>
            </w:pPr>
            <w:r>
              <w:rPr>
                <w:sz w:val="16"/>
                <w:szCs w:val="16"/>
              </w:rPr>
              <w:t>2021-06</w:t>
            </w:r>
          </w:p>
        </w:tc>
        <w:tc>
          <w:tcPr>
            <w:tcW w:w="800" w:type="dxa"/>
            <w:shd w:val="solid" w:color="FFFFFF" w:fill="auto"/>
          </w:tcPr>
          <w:p w14:paraId="1AF8EC3B" w14:textId="3BC6B747" w:rsidR="00D04BB3" w:rsidRDefault="00D04BB3" w:rsidP="006D143A">
            <w:pPr>
              <w:pStyle w:val="TAL"/>
              <w:rPr>
                <w:sz w:val="16"/>
                <w:szCs w:val="16"/>
              </w:rPr>
            </w:pPr>
            <w:r>
              <w:rPr>
                <w:sz w:val="16"/>
                <w:szCs w:val="16"/>
              </w:rPr>
              <w:t>SP#92E</w:t>
            </w:r>
          </w:p>
        </w:tc>
        <w:tc>
          <w:tcPr>
            <w:tcW w:w="1094" w:type="dxa"/>
            <w:shd w:val="solid" w:color="FFFFFF" w:fill="auto"/>
          </w:tcPr>
          <w:p w14:paraId="5A8B5E83" w14:textId="737326FE" w:rsidR="00D04BB3" w:rsidRDefault="00D04BB3" w:rsidP="006D143A">
            <w:pPr>
              <w:pStyle w:val="TAC"/>
              <w:rPr>
                <w:sz w:val="16"/>
                <w:szCs w:val="16"/>
              </w:rPr>
            </w:pPr>
            <w:r>
              <w:rPr>
                <w:sz w:val="16"/>
                <w:szCs w:val="16"/>
              </w:rPr>
              <w:t>SP-210349</w:t>
            </w:r>
          </w:p>
        </w:tc>
        <w:tc>
          <w:tcPr>
            <w:tcW w:w="567" w:type="dxa"/>
            <w:shd w:val="solid" w:color="FFFFFF" w:fill="auto"/>
          </w:tcPr>
          <w:p w14:paraId="2FB5A194" w14:textId="38314A12" w:rsidR="00D04BB3" w:rsidRDefault="00D04BB3" w:rsidP="006D143A">
            <w:pPr>
              <w:pStyle w:val="TAC"/>
              <w:rPr>
                <w:sz w:val="16"/>
                <w:szCs w:val="16"/>
              </w:rPr>
            </w:pPr>
            <w:r>
              <w:rPr>
                <w:sz w:val="16"/>
                <w:szCs w:val="16"/>
              </w:rPr>
              <w:t>0355</w:t>
            </w:r>
          </w:p>
        </w:tc>
        <w:tc>
          <w:tcPr>
            <w:tcW w:w="425" w:type="dxa"/>
            <w:shd w:val="solid" w:color="FFFFFF" w:fill="auto"/>
          </w:tcPr>
          <w:p w14:paraId="66048A5F" w14:textId="758E000A" w:rsidR="00D04BB3" w:rsidRDefault="00D04BB3" w:rsidP="006D143A">
            <w:pPr>
              <w:pStyle w:val="TAC"/>
              <w:rPr>
                <w:sz w:val="16"/>
                <w:szCs w:val="16"/>
              </w:rPr>
            </w:pPr>
            <w:r>
              <w:rPr>
                <w:sz w:val="16"/>
                <w:szCs w:val="16"/>
              </w:rPr>
              <w:t>1</w:t>
            </w:r>
          </w:p>
        </w:tc>
        <w:tc>
          <w:tcPr>
            <w:tcW w:w="425" w:type="dxa"/>
            <w:shd w:val="solid" w:color="FFFFFF" w:fill="auto"/>
          </w:tcPr>
          <w:p w14:paraId="573D5605" w14:textId="363C83C6" w:rsidR="00D04BB3" w:rsidRDefault="00D04BB3" w:rsidP="006D143A">
            <w:pPr>
              <w:pStyle w:val="TAC"/>
              <w:rPr>
                <w:sz w:val="16"/>
                <w:szCs w:val="16"/>
              </w:rPr>
            </w:pPr>
            <w:r>
              <w:rPr>
                <w:sz w:val="16"/>
                <w:szCs w:val="16"/>
              </w:rPr>
              <w:t>B</w:t>
            </w:r>
          </w:p>
        </w:tc>
        <w:tc>
          <w:tcPr>
            <w:tcW w:w="4820" w:type="dxa"/>
            <w:shd w:val="solid" w:color="FFFFFF" w:fill="auto"/>
          </w:tcPr>
          <w:p w14:paraId="6719F327" w14:textId="44F9CCC0" w:rsidR="00D04BB3" w:rsidRDefault="00D04BB3" w:rsidP="006D143A">
            <w:pPr>
              <w:pStyle w:val="TAL"/>
              <w:rPr>
                <w:sz w:val="16"/>
                <w:szCs w:val="16"/>
              </w:rPr>
            </w:pPr>
            <w:r>
              <w:rPr>
                <w:sz w:val="16"/>
                <w:szCs w:val="16"/>
              </w:rPr>
              <w:t>Clarification on the NWDAF decomposition</w:t>
            </w:r>
          </w:p>
        </w:tc>
        <w:tc>
          <w:tcPr>
            <w:tcW w:w="708" w:type="dxa"/>
            <w:shd w:val="solid" w:color="FFFFFF" w:fill="auto"/>
          </w:tcPr>
          <w:p w14:paraId="69920A3D" w14:textId="301A842F" w:rsidR="00D04BB3" w:rsidRDefault="00D04BB3" w:rsidP="006D143A">
            <w:pPr>
              <w:pStyle w:val="TAL"/>
              <w:jc w:val="center"/>
              <w:rPr>
                <w:sz w:val="16"/>
                <w:szCs w:val="16"/>
              </w:rPr>
            </w:pPr>
            <w:r>
              <w:rPr>
                <w:sz w:val="16"/>
                <w:szCs w:val="16"/>
              </w:rPr>
              <w:t>17.1.0</w:t>
            </w:r>
          </w:p>
        </w:tc>
      </w:tr>
      <w:tr w:rsidR="00D04BB3" w:rsidRPr="005D2CF1" w14:paraId="42EA49B9" w14:textId="77777777" w:rsidTr="00B16F2C">
        <w:tc>
          <w:tcPr>
            <w:tcW w:w="800" w:type="dxa"/>
            <w:shd w:val="solid" w:color="FFFFFF" w:fill="auto"/>
          </w:tcPr>
          <w:p w14:paraId="70B83592" w14:textId="311B22B0" w:rsidR="00D04BB3" w:rsidRDefault="00D04BB3" w:rsidP="006D143A">
            <w:pPr>
              <w:pStyle w:val="TAC"/>
              <w:rPr>
                <w:sz w:val="16"/>
                <w:szCs w:val="16"/>
              </w:rPr>
            </w:pPr>
            <w:r>
              <w:rPr>
                <w:sz w:val="16"/>
                <w:szCs w:val="16"/>
              </w:rPr>
              <w:t>2021-06</w:t>
            </w:r>
          </w:p>
        </w:tc>
        <w:tc>
          <w:tcPr>
            <w:tcW w:w="800" w:type="dxa"/>
            <w:shd w:val="solid" w:color="FFFFFF" w:fill="auto"/>
          </w:tcPr>
          <w:p w14:paraId="65EC1D4B" w14:textId="790E83AA" w:rsidR="00D04BB3" w:rsidRDefault="00D04BB3" w:rsidP="006D143A">
            <w:pPr>
              <w:pStyle w:val="TAL"/>
              <w:rPr>
                <w:sz w:val="16"/>
                <w:szCs w:val="16"/>
              </w:rPr>
            </w:pPr>
            <w:r>
              <w:rPr>
                <w:sz w:val="16"/>
                <w:szCs w:val="16"/>
              </w:rPr>
              <w:t>SP#92E</w:t>
            </w:r>
          </w:p>
        </w:tc>
        <w:tc>
          <w:tcPr>
            <w:tcW w:w="1094" w:type="dxa"/>
            <w:shd w:val="solid" w:color="FFFFFF" w:fill="auto"/>
          </w:tcPr>
          <w:p w14:paraId="2E2CBECF" w14:textId="58553E01" w:rsidR="00D04BB3" w:rsidRDefault="00D04BB3" w:rsidP="006D143A">
            <w:pPr>
              <w:pStyle w:val="TAC"/>
              <w:rPr>
                <w:sz w:val="16"/>
                <w:szCs w:val="16"/>
              </w:rPr>
            </w:pPr>
            <w:r>
              <w:rPr>
                <w:sz w:val="16"/>
                <w:szCs w:val="16"/>
              </w:rPr>
              <w:t>SP-210349</w:t>
            </w:r>
          </w:p>
        </w:tc>
        <w:tc>
          <w:tcPr>
            <w:tcW w:w="567" w:type="dxa"/>
            <w:shd w:val="solid" w:color="FFFFFF" w:fill="auto"/>
          </w:tcPr>
          <w:p w14:paraId="05A0C8A5" w14:textId="36BF2810" w:rsidR="00D04BB3" w:rsidRDefault="00D04BB3" w:rsidP="006D143A">
            <w:pPr>
              <w:pStyle w:val="TAC"/>
              <w:rPr>
                <w:sz w:val="16"/>
                <w:szCs w:val="16"/>
              </w:rPr>
            </w:pPr>
            <w:r>
              <w:rPr>
                <w:sz w:val="16"/>
                <w:szCs w:val="16"/>
              </w:rPr>
              <w:t>0356</w:t>
            </w:r>
          </w:p>
        </w:tc>
        <w:tc>
          <w:tcPr>
            <w:tcW w:w="425" w:type="dxa"/>
            <w:shd w:val="solid" w:color="FFFFFF" w:fill="auto"/>
          </w:tcPr>
          <w:p w14:paraId="043E1353" w14:textId="23DF6EED" w:rsidR="00D04BB3" w:rsidRDefault="00D04BB3" w:rsidP="006D143A">
            <w:pPr>
              <w:pStyle w:val="TAC"/>
              <w:rPr>
                <w:sz w:val="16"/>
                <w:szCs w:val="16"/>
              </w:rPr>
            </w:pPr>
            <w:r>
              <w:rPr>
                <w:sz w:val="16"/>
                <w:szCs w:val="16"/>
              </w:rPr>
              <w:t>1</w:t>
            </w:r>
          </w:p>
        </w:tc>
        <w:tc>
          <w:tcPr>
            <w:tcW w:w="425" w:type="dxa"/>
            <w:shd w:val="solid" w:color="FFFFFF" w:fill="auto"/>
          </w:tcPr>
          <w:p w14:paraId="5C77FF2A" w14:textId="558B0587" w:rsidR="00D04BB3" w:rsidRDefault="00D04BB3" w:rsidP="006D143A">
            <w:pPr>
              <w:pStyle w:val="TAC"/>
              <w:rPr>
                <w:sz w:val="16"/>
                <w:szCs w:val="16"/>
              </w:rPr>
            </w:pPr>
            <w:r>
              <w:rPr>
                <w:sz w:val="16"/>
                <w:szCs w:val="16"/>
              </w:rPr>
              <w:t>B</w:t>
            </w:r>
          </w:p>
        </w:tc>
        <w:tc>
          <w:tcPr>
            <w:tcW w:w="4820" w:type="dxa"/>
            <w:shd w:val="solid" w:color="FFFFFF" w:fill="auto"/>
          </w:tcPr>
          <w:p w14:paraId="0284C7F3" w14:textId="6A475B23" w:rsidR="00D04BB3" w:rsidRDefault="00D04BB3" w:rsidP="006D143A">
            <w:pPr>
              <w:pStyle w:val="TAL"/>
              <w:rPr>
                <w:sz w:val="16"/>
                <w:szCs w:val="16"/>
              </w:rPr>
            </w:pPr>
            <w:r>
              <w:rPr>
                <w:sz w:val="16"/>
                <w:szCs w:val="16"/>
              </w:rPr>
              <w:t>Analytics request to collect data from UE for any UE</w:t>
            </w:r>
          </w:p>
        </w:tc>
        <w:tc>
          <w:tcPr>
            <w:tcW w:w="708" w:type="dxa"/>
            <w:shd w:val="solid" w:color="FFFFFF" w:fill="auto"/>
          </w:tcPr>
          <w:p w14:paraId="3AF77903" w14:textId="520D07A1" w:rsidR="00D04BB3" w:rsidRDefault="00D04BB3" w:rsidP="006D143A">
            <w:pPr>
              <w:pStyle w:val="TAL"/>
              <w:jc w:val="center"/>
              <w:rPr>
                <w:sz w:val="16"/>
                <w:szCs w:val="16"/>
              </w:rPr>
            </w:pPr>
            <w:r>
              <w:rPr>
                <w:sz w:val="16"/>
                <w:szCs w:val="16"/>
              </w:rPr>
              <w:t>17.1.0</w:t>
            </w:r>
          </w:p>
        </w:tc>
      </w:tr>
      <w:tr w:rsidR="00D04BB3" w:rsidRPr="005D2CF1" w14:paraId="7233339F" w14:textId="77777777" w:rsidTr="00B16F2C">
        <w:tc>
          <w:tcPr>
            <w:tcW w:w="800" w:type="dxa"/>
            <w:shd w:val="solid" w:color="FFFFFF" w:fill="auto"/>
          </w:tcPr>
          <w:p w14:paraId="3D7BADFE" w14:textId="31505BF0" w:rsidR="00D04BB3" w:rsidRDefault="00D04BB3" w:rsidP="006D143A">
            <w:pPr>
              <w:pStyle w:val="TAC"/>
              <w:rPr>
                <w:sz w:val="16"/>
                <w:szCs w:val="16"/>
              </w:rPr>
            </w:pPr>
            <w:r>
              <w:rPr>
                <w:sz w:val="16"/>
                <w:szCs w:val="16"/>
              </w:rPr>
              <w:t>2021-06</w:t>
            </w:r>
          </w:p>
        </w:tc>
        <w:tc>
          <w:tcPr>
            <w:tcW w:w="800" w:type="dxa"/>
            <w:shd w:val="solid" w:color="FFFFFF" w:fill="auto"/>
          </w:tcPr>
          <w:p w14:paraId="4CCEB2B4" w14:textId="72E3E5B8" w:rsidR="00D04BB3" w:rsidRDefault="00D04BB3" w:rsidP="006D143A">
            <w:pPr>
              <w:pStyle w:val="TAL"/>
              <w:rPr>
                <w:sz w:val="16"/>
                <w:szCs w:val="16"/>
              </w:rPr>
            </w:pPr>
            <w:r>
              <w:rPr>
                <w:sz w:val="16"/>
                <w:szCs w:val="16"/>
              </w:rPr>
              <w:t>SP#92E</w:t>
            </w:r>
          </w:p>
        </w:tc>
        <w:tc>
          <w:tcPr>
            <w:tcW w:w="1094" w:type="dxa"/>
            <w:shd w:val="solid" w:color="FFFFFF" w:fill="auto"/>
          </w:tcPr>
          <w:p w14:paraId="30AA7D88" w14:textId="6F15F90F" w:rsidR="00D04BB3" w:rsidRDefault="00D04BB3" w:rsidP="006D143A">
            <w:pPr>
              <w:pStyle w:val="TAC"/>
              <w:rPr>
                <w:sz w:val="16"/>
                <w:szCs w:val="16"/>
              </w:rPr>
            </w:pPr>
            <w:r>
              <w:rPr>
                <w:sz w:val="16"/>
                <w:szCs w:val="16"/>
              </w:rPr>
              <w:t>SP-210349</w:t>
            </w:r>
          </w:p>
        </w:tc>
        <w:tc>
          <w:tcPr>
            <w:tcW w:w="567" w:type="dxa"/>
            <w:shd w:val="solid" w:color="FFFFFF" w:fill="auto"/>
          </w:tcPr>
          <w:p w14:paraId="179E9197" w14:textId="14B792F4" w:rsidR="00D04BB3" w:rsidRDefault="00D04BB3" w:rsidP="006D143A">
            <w:pPr>
              <w:pStyle w:val="TAC"/>
              <w:rPr>
                <w:sz w:val="16"/>
                <w:szCs w:val="16"/>
              </w:rPr>
            </w:pPr>
            <w:r>
              <w:rPr>
                <w:sz w:val="16"/>
                <w:szCs w:val="16"/>
              </w:rPr>
              <w:t>0359</w:t>
            </w:r>
          </w:p>
        </w:tc>
        <w:tc>
          <w:tcPr>
            <w:tcW w:w="425" w:type="dxa"/>
            <w:shd w:val="solid" w:color="FFFFFF" w:fill="auto"/>
          </w:tcPr>
          <w:p w14:paraId="394416C3" w14:textId="0453EE13" w:rsidR="00D04BB3" w:rsidRDefault="00D04BB3" w:rsidP="006D143A">
            <w:pPr>
              <w:pStyle w:val="TAC"/>
              <w:rPr>
                <w:sz w:val="16"/>
                <w:szCs w:val="16"/>
              </w:rPr>
            </w:pPr>
            <w:r>
              <w:rPr>
                <w:sz w:val="16"/>
                <w:szCs w:val="16"/>
              </w:rPr>
              <w:t>-</w:t>
            </w:r>
          </w:p>
        </w:tc>
        <w:tc>
          <w:tcPr>
            <w:tcW w:w="425" w:type="dxa"/>
            <w:shd w:val="solid" w:color="FFFFFF" w:fill="auto"/>
          </w:tcPr>
          <w:p w14:paraId="042A0691" w14:textId="2E67066D" w:rsidR="00D04BB3" w:rsidRDefault="00D04BB3" w:rsidP="006D143A">
            <w:pPr>
              <w:pStyle w:val="TAC"/>
              <w:rPr>
                <w:sz w:val="16"/>
                <w:szCs w:val="16"/>
              </w:rPr>
            </w:pPr>
            <w:r>
              <w:rPr>
                <w:sz w:val="16"/>
                <w:szCs w:val="16"/>
              </w:rPr>
              <w:t>B</w:t>
            </w:r>
          </w:p>
        </w:tc>
        <w:tc>
          <w:tcPr>
            <w:tcW w:w="4820" w:type="dxa"/>
            <w:shd w:val="solid" w:color="FFFFFF" w:fill="auto"/>
          </w:tcPr>
          <w:p w14:paraId="5B4AA657" w14:textId="41C42634" w:rsidR="00D04BB3" w:rsidRDefault="00D04BB3" w:rsidP="006D143A">
            <w:pPr>
              <w:pStyle w:val="TAL"/>
              <w:rPr>
                <w:sz w:val="16"/>
                <w:szCs w:val="16"/>
              </w:rPr>
            </w:pPr>
            <w:r>
              <w:rPr>
                <w:sz w:val="16"/>
                <w:szCs w:val="16"/>
              </w:rPr>
              <w:t>Update to Contents of Analytics Exposure</w:t>
            </w:r>
          </w:p>
        </w:tc>
        <w:tc>
          <w:tcPr>
            <w:tcW w:w="708" w:type="dxa"/>
            <w:shd w:val="solid" w:color="FFFFFF" w:fill="auto"/>
          </w:tcPr>
          <w:p w14:paraId="59DC4440" w14:textId="238DFCC8" w:rsidR="00D04BB3" w:rsidRDefault="00D04BB3" w:rsidP="006D143A">
            <w:pPr>
              <w:pStyle w:val="TAL"/>
              <w:jc w:val="center"/>
              <w:rPr>
                <w:sz w:val="16"/>
                <w:szCs w:val="16"/>
              </w:rPr>
            </w:pPr>
            <w:r>
              <w:rPr>
                <w:sz w:val="16"/>
                <w:szCs w:val="16"/>
              </w:rPr>
              <w:t>17.1.0</w:t>
            </w:r>
          </w:p>
        </w:tc>
      </w:tr>
      <w:tr w:rsidR="00D04BB3" w:rsidRPr="005D2CF1" w14:paraId="2D309691" w14:textId="77777777" w:rsidTr="00B16F2C">
        <w:tc>
          <w:tcPr>
            <w:tcW w:w="800" w:type="dxa"/>
            <w:shd w:val="solid" w:color="FFFFFF" w:fill="auto"/>
          </w:tcPr>
          <w:p w14:paraId="69BB99B0" w14:textId="3C0CF2BF" w:rsidR="00D04BB3" w:rsidRDefault="00D04BB3" w:rsidP="006D143A">
            <w:pPr>
              <w:pStyle w:val="TAC"/>
              <w:rPr>
                <w:sz w:val="16"/>
                <w:szCs w:val="16"/>
              </w:rPr>
            </w:pPr>
            <w:r>
              <w:rPr>
                <w:sz w:val="16"/>
                <w:szCs w:val="16"/>
              </w:rPr>
              <w:t>2021-06</w:t>
            </w:r>
          </w:p>
        </w:tc>
        <w:tc>
          <w:tcPr>
            <w:tcW w:w="800" w:type="dxa"/>
            <w:shd w:val="solid" w:color="FFFFFF" w:fill="auto"/>
          </w:tcPr>
          <w:p w14:paraId="5D03D61E" w14:textId="57C95A75" w:rsidR="00D04BB3" w:rsidRDefault="00D04BB3" w:rsidP="006D143A">
            <w:pPr>
              <w:pStyle w:val="TAL"/>
              <w:rPr>
                <w:sz w:val="16"/>
                <w:szCs w:val="16"/>
              </w:rPr>
            </w:pPr>
            <w:r>
              <w:rPr>
                <w:sz w:val="16"/>
                <w:szCs w:val="16"/>
              </w:rPr>
              <w:t>SP#92E</w:t>
            </w:r>
          </w:p>
        </w:tc>
        <w:tc>
          <w:tcPr>
            <w:tcW w:w="1094" w:type="dxa"/>
            <w:shd w:val="solid" w:color="FFFFFF" w:fill="auto"/>
          </w:tcPr>
          <w:p w14:paraId="773A2D4A" w14:textId="168A6A2F" w:rsidR="00D04BB3" w:rsidRDefault="00D04BB3" w:rsidP="006D143A">
            <w:pPr>
              <w:pStyle w:val="TAC"/>
              <w:rPr>
                <w:sz w:val="16"/>
                <w:szCs w:val="16"/>
              </w:rPr>
            </w:pPr>
            <w:r>
              <w:rPr>
                <w:sz w:val="16"/>
                <w:szCs w:val="16"/>
              </w:rPr>
              <w:t>SP-210349</w:t>
            </w:r>
          </w:p>
        </w:tc>
        <w:tc>
          <w:tcPr>
            <w:tcW w:w="567" w:type="dxa"/>
            <w:shd w:val="solid" w:color="FFFFFF" w:fill="auto"/>
          </w:tcPr>
          <w:p w14:paraId="0DE85B69" w14:textId="4BEA2F29" w:rsidR="00D04BB3" w:rsidRDefault="00D04BB3" w:rsidP="006D143A">
            <w:pPr>
              <w:pStyle w:val="TAC"/>
              <w:rPr>
                <w:sz w:val="16"/>
                <w:szCs w:val="16"/>
              </w:rPr>
            </w:pPr>
            <w:r>
              <w:rPr>
                <w:sz w:val="16"/>
                <w:szCs w:val="16"/>
              </w:rPr>
              <w:t>0360</w:t>
            </w:r>
          </w:p>
        </w:tc>
        <w:tc>
          <w:tcPr>
            <w:tcW w:w="425" w:type="dxa"/>
            <w:shd w:val="solid" w:color="FFFFFF" w:fill="auto"/>
          </w:tcPr>
          <w:p w14:paraId="2607716F" w14:textId="53E7C45F" w:rsidR="00D04BB3" w:rsidRDefault="00D04BB3" w:rsidP="006D143A">
            <w:pPr>
              <w:pStyle w:val="TAC"/>
              <w:rPr>
                <w:sz w:val="16"/>
                <w:szCs w:val="16"/>
              </w:rPr>
            </w:pPr>
            <w:r>
              <w:rPr>
                <w:sz w:val="16"/>
                <w:szCs w:val="16"/>
              </w:rPr>
              <w:t>1</w:t>
            </w:r>
          </w:p>
        </w:tc>
        <w:tc>
          <w:tcPr>
            <w:tcW w:w="425" w:type="dxa"/>
            <w:shd w:val="solid" w:color="FFFFFF" w:fill="auto"/>
          </w:tcPr>
          <w:p w14:paraId="06978233" w14:textId="34D34E7C" w:rsidR="00D04BB3" w:rsidRDefault="00D04BB3" w:rsidP="006D143A">
            <w:pPr>
              <w:pStyle w:val="TAC"/>
              <w:rPr>
                <w:sz w:val="16"/>
                <w:szCs w:val="16"/>
              </w:rPr>
            </w:pPr>
            <w:r>
              <w:rPr>
                <w:sz w:val="16"/>
                <w:szCs w:val="16"/>
              </w:rPr>
              <w:t>B</w:t>
            </w:r>
          </w:p>
        </w:tc>
        <w:tc>
          <w:tcPr>
            <w:tcW w:w="4820" w:type="dxa"/>
            <w:shd w:val="solid" w:color="FFFFFF" w:fill="auto"/>
          </w:tcPr>
          <w:p w14:paraId="7D6A8DF4" w14:textId="4B86147B" w:rsidR="00D04BB3" w:rsidRDefault="00D04BB3" w:rsidP="006D143A">
            <w:pPr>
              <w:pStyle w:val="TAL"/>
              <w:rPr>
                <w:sz w:val="16"/>
                <w:szCs w:val="16"/>
              </w:rPr>
            </w:pPr>
            <w:r>
              <w:rPr>
                <w:sz w:val="16"/>
                <w:szCs w:val="16"/>
              </w:rPr>
              <w:t xml:space="preserve">Update to NF Load Analytics Output data  </w:t>
            </w:r>
          </w:p>
        </w:tc>
        <w:tc>
          <w:tcPr>
            <w:tcW w:w="708" w:type="dxa"/>
            <w:shd w:val="solid" w:color="FFFFFF" w:fill="auto"/>
          </w:tcPr>
          <w:p w14:paraId="7BD4C904" w14:textId="1C5AD5A6" w:rsidR="00D04BB3" w:rsidRDefault="00D04BB3" w:rsidP="006D143A">
            <w:pPr>
              <w:pStyle w:val="TAL"/>
              <w:jc w:val="center"/>
              <w:rPr>
                <w:sz w:val="16"/>
                <w:szCs w:val="16"/>
              </w:rPr>
            </w:pPr>
            <w:r>
              <w:rPr>
                <w:sz w:val="16"/>
                <w:szCs w:val="16"/>
              </w:rPr>
              <w:t>17.1.0</w:t>
            </w:r>
          </w:p>
        </w:tc>
      </w:tr>
      <w:tr w:rsidR="00D04BB3" w:rsidRPr="005D2CF1" w14:paraId="7E97C649" w14:textId="77777777" w:rsidTr="00B16F2C">
        <w:tc>
          <w:tcPr>
            <w:tcW w:w="800" w:type="dxa"/>
            <w:shd w:val="solid" w:color="FFFFFF" w:fill="auto"/>
          </w:tcPr>
          <w:p w14:paraId="4595A74B" w14:textId="1F9ED535" w:rsidR="00D04BB3" w:rsidRDefault="00D04BB3" w:rsidP="006D143A">
            <w:pPr>
              <w:pStyle w:val="TAC"/>
              <w:rPr>
                <w:sz w:val="16"/>
                <w:szCs w:val="16"/>
              </w:rPr>
            </w:pPr>
            <w:r>
              <w:rPr>
                <w:sz w:val="16"/>
                <w:szCs w:val="16"/>
              </w:rPr>
              <w:t>2021-06</w:t>
            </w:r>
          </w:p>
        </w:tc>
        <w:tc>
          <w:tcPr>
            <w:tcW w:w="800" w:type="dxa"/>
            <w:shd w:val="solid" w:color="FFFFFF" w:fill="auto"/>
          </w:tcPr>
          <w:p w14:paraId="193FC3F6" w14:textId="2B66214E" w:rsidR="00D04BB3" w:rsidRDefault="00D04BB3" w:rsidP="006D143A">
            <w:pPr>
              <w:pStyle w:val="TAL"/>
              <w:rPr>
                <w:sz w:val="16"/>
                <w:szCs w:val="16"/>
              </w:rPr>
            </w:pPr>
            <w:r>
              <w:rPr>
                <w:sz w:val="16"/>
                <w:szCs w:val="16"/>
              </w:rPr>
              <w:t>SP#92E</w:t>
            </w:r>
          </w:p>
        </w:tc>
        <w:tc>
          <w:tcPr>
            <w:tcW w:w="1094" w:type="dxa"/>
            <w:shd w:val="solid" w:color="FFFFFF" w:fill="auto"/>
          </w:tcPr>
          <w:p w14:paraId="3E4D746E" w14:textId="14C14E2D" w:rsidR="00D04BB3" w:rsidRDefault="00D04BB3" w:rsidP="006D143A">
            <w:pPr>
              <w:pStyle w:val="TAC"/>
              <w:rPr>
                <w:sz w:val="16"/>
                <w:szCs w:val="16"/>
              </w:rPr>
            </w:pPr>
            <w:r>
              <w:rPr>
                <w:sz w:val="16"/>
                <w:szCs w:val="16"/>
              </w:rPr>
              <w:t>SP-210349</w:t>
            </w:r>
          </w:p>
        </w:tc>
        <w:tc>
          <w:tcPr>
            <w:tcW w:w="567" w:type="dxa"/>
            <w:shd w:val="solid" w:color="FFFFFF" w:fill="auto"/>
          </w:tcPr>
          <w:p w14:paraId="3C78856A" w14:textId="1C1BEE73" w:rsidR="00D04BB3" w:rsidRDefault="00D04BB3" w:rsidP="006D143A">
            <w:pPr>
              <w:pStyle w:val="TAC"/>
              <w:rPr>
                <w:sz w:val="16"/>
                <w:szCs w:val="16"/>
              </w:rPr>
            </w:pPr>
            <w:r>
              <w:rPr>
                <w:sz w:val="16"/>
                <w:szCs w:val="16"/>
              </w:rPr>
              <w:t>0361</w:t>
            </w:r>
          </w:p>
        </w:tc>
        <w:tc>
          <w:tcPr>
            <w:tcW w:w="425" w:type="dxa"/>
            <w:shd w:val="solid" w:color="FFFFFF" w:fill="auto"/>
          </w:tcPr>
          <w:p w14:paraId="76A30B19" w14:textId="2C9517F0" w:rsidR="00D04BB3" w:rsidRDefault="00D04BB3" w:rsidP="006D143A">
            <w:pPr>
              <w:pStyle w:val="TAC"/>
              <w:rPr>
                <w:sz w:val="16"/>
                <w:szCs w:val="16"/>
              </w:rPr>
            </w:pPr>
            <w:r>
              <w:rPr>
                <w:sz w:val="16"/>
                <w:szCs w:val="16"/>
              </w:rPr>
              <w:t>1</w:t>
            </w:r>
          </w:p>
        </w:tc>
        <w:tc>
          <w:tcPr>
            <w:tcW w:w="425" w:type="dxa"/>
            <w:shd w:val="solid" w:color="FFFFFF" w:fill="auto"/>
          </w:tcPr>
          <w:p w14:paraId="67EDA4E2" w14:textId="73D77CDF" w:rsidR="00D04BB3" w:rsidRDefault="00D04BB3" w:rsidP="006D143A">
            <w:pPr>
              <w:pStyle w:val="TAC"/>
              <w:rPr>
                <w:sz w:val="16"/>
                <w:szCs w:val="16"/>
              </w:rPr>
            </w:pPr>
            <w:r>
              <w:rPr>
                <w:sz w:val="16"/>
                <w:szCs w:val="16"/>
              </w:rPr>
              <w:t>B</w:t>
            </w:r>
          </w:p>
        </w:tc>
        <w:tc>
          <w:tcPr>
            <w:tcW w:w="4820" w:type="dxa"/>
            <w:shd w:val="solid" w:color="FFFFFF" w:fill="auto"/>
          </w:tcPr>
          <w:p w14:paraId="22DB5409" w14:textId="6C4E5936" w:rsidR="00D04BB3" w:rsidRDefault="00D04BB3" w:rsidP="006D143A">
            <w:pPr>
              <w:pStyle w:val="TAL"/>
              <w:rPr>
                <w:sz w:val="16"/>
                <w:szCs w:val="16"/>
              </w:rPr>
            </w:pPr>
            <w:r>
              <w:rPr>
                <w:sz w:val="16"/>
                <w:szCs w:val="16"/>
              </w:rPr>
              <w:t xml:space="preserve">Update to UE Data Collection </w:t>
            </w:r>
          </w:p>
        </w:tc>
        <w:tc>
          <w:tcPr>
            <w:tcW w:w="708" w:type="dxa"/>
            <w:shd w:val="solid" w:color="FFFFFF" w:fill="auto"/>
          </w:tcPr>
          <w:p w14:paraId="5333A041" w14:textId="6A1EC4B2" w:rsidR="00D04BB3" w:rsidRDefault="00D04BB3" w:rsidP="006D143A">
            <w:pPr>
              <w:pStyle w:val="TAL"/>
              <w:jc w:val="center"/>
              <w:rPr>
                <w:sz w:val="16"/>
                <w:szCs w:val="16"/>
              </w:rPr>
            </w:pPr>
            <w:r>
              <w:rPr>
                <w:sz w:val="16"/>
                <w:szCs w:val="16"/>
              </w:rPr>
              <w:t>17.1.0</w:t>
            </w:r>
          </w:p>
        </w:tc>
      </w:tr>
      <w:tr w:rsidR="00D04BB3" w:rsidRPr="005D2CF1" w14:paraId="3FB291E1" w14:textId="77777777" w:rsidTr="00B16F2C">
        <w:tc>
          <w:tcPr>
            <w:tcW w:w="800" w:type="dxa"/>
            <w:shd w:val="solid" w:color="FFFFFF" w:fill="auto"/>
          </w:tcPr>
          <w:p w14:paraId="7CD755EA" w14:textId="40934519" w:rsidR="00D04BB3" w:rsidRDefault="00D04BB3" w:rsidP="006D143A">
            <w:pPr>
              <w:pStyle w:val="TAC"/>
              <w:rPr>
                <w:sz w:val="16"/>
                <w:szCs w:val="16"/>
              </w:rPr>
            </w:pPr>
            <w:r>
              <w:rPr>
                <w:sz w:val="16"/>
                <w:szCs w:val="16"/>
              </w:rPr>
              <w:t>2021-06</w:t>
            </w:r>
          </w:p>
        </w:tc>
        <w:tc>
          <w:tcPr>
            <w:tcW w:w="800" w:type="dxa"/>
            <w:shd w:val="solid" w:color="FFFFFF" w:fill="auto"/>
          </w:tcPr>
          <w:p w14:paraId="6C07F62E" w14:textId="6CCE9A2F" w:rsidR="00D04BB3" w:rsidRDefault="00D04BB3" w:rsidP="006D143A">
            <w:pPr>
              <w:pStyle w:val="TAL"/>
              <w:rPr>
                <w:sz w:val="16"/>
                <w:szCs w:val="16"/>
              </w:rPr>
            </w:pPr>
            <w:r>
              <w:rPr>
                <w:sz w:val="16"/>
                <w:szCs w:val="16"/>
              </w:rPr>
              <w:t>SP#92E</w:t>
            </w:r>
          </w:p>
        </w:tc>
        <w:tc>
          <w:tcPr>
            <w:tcW w:w="1094" w:type="dxa"/>
            <w:shd w:val="solid" w:color="FFFFFF" w:fill="auto"/>
          </w:tcPr>
          <w:p w14:paraId="087C2C70" w14:textId="50C0FFA6" w:rsidR="00D04BB3" w:rsidRDefault="00D04BB3" w:rsidP="006D143A">
            <w:pPr>
              <w:pStyle w:val="TAC"/>
              <w:rPr>
                <w:sz w:val="16"/>
                <w:szCs w:val="16"/>
              </w:rPr>
            </w:pPr>
            <w:r>
              <w:rPr>
                <w:sz w:val="16"/>
                <w:szCs w:val="16"/>
              </w:rPr>
              <w:t>SP-210349</w:t>
            </w:r>
          </w:p>
        </w:tc>
        <w:tc>
          <w:tcPr>
            <w:tcW w:w="567" w:type="dxa"/>
            <w:shd w:val="solid" w:color="FFFFFF" w:fill="auto"/>
          </w:tcPr>
          <w:p w14:paraId="1EC1838E" w14:textId="3C7817EA" w:rsidR="00D04BB3" w:rsidRDefault="00D04BB3" w:rsidP="006D143A">
            <w:pPr>
              <w:pStyle w:val="TAC"/>
              <w:rPr>
                <w:sz w:val="16"/>
                <w:szCs w:val="16"/>
              </w:rPr>
            </w:pPr>
            <w:r>
              <w:rPr>
                <w:sz w:val="16"/>
                <w:szCs w:val="16"/>
              </w:rPr>
              <w:t>0362</w:t>
            </w:r>
          </w:p>
        </w:tc>
        <w:tc>
          <w:tcPr>
            <w:tcW w:w="425" w:type="dxa"/>
            <w:shd w:val="solid" w:color="FFFFFF" w:fill="auto"/>
          </w:tcPr>
          <w:p w14:paraId="00E0A147" w14:textId="63C1B112" w:rsidR="00D04BB3" w:rsidRDefault="00D04BB3" w:rsidP="006D143A">
            <w:pPr>
              <w:pStyle w:val="TAC"/>
              <w:rPr>
                <w:sz w:val="16"/>
                <w:szCs w:val="16"/>
              </w:rPr>
            </w:pPr>
            <w:r>
              <w:rPr>
                <w:sz w:val="16"/>
                <w:szCs w:val="16"/>
              </w:rPr>
              <w:t>1</w:t>
            </w:r>
          </w:p>
        </w:tc>
        <w:tc>
          <w:tcPr>
            <w:tcW w:w="425" w:type="dxa"/>
            <w:shd w:val="solid" w:color="FFFFFF" w:fill="auto"/>
          </w:tcPr>
          <w:p w14:paraId="4497C73B" w14:textId="25ADF1D6" w:rsidR="00D04BB3" w:rsidRDefault="00D04BB3" w:rsidP="006D143A">
            <w:pPr>
              <w:pStyle w:val="TAC"/>
              <w:rPr>
                <w:sz w:val="16"/>
                <w:szCs w:val="16"/>
              </w:rPr>
            </w:pPr>
            <w:r>
              <w:rPr>
                <w:sz w:val="16"/>
                <w:szCs w:val="16"/>
              </w:rPr>
              <w:t>B</w:t>
            </w:r>
          </w:p>
        </w:tc>
        <w:tc>
          <w:tcPr>
            <w:tcW w:w="4820" w:type="dxa"/>
            <w:shd w:val="solid" w:color="FFFFFF" w:fill="auto"/>
          </w:tcPr>
          <w:p w14:paraId="0DC3033F" w14:textId="7188A3D2" w:rsidR="00D04BB3" w:rsidRDefault="00D04BB3" w:rsidP="006D143A">
            <w:pPr>
              <w:pStyle w:val="TAL"/>
              <w:rPr>
                <w:sz w:val="16"/>
                <w:szCs w:val="16"/>
              </w:rPr>
            </w:pPr>
            <w:r>
              <w:rPr>
                <w:sz w:val="16"/>
                <w:szCs w:val="16"/>
              </w:rPr>
              <w:t>ML Model Provisioning filter information</w:t>
            </w:r>
          </w:p>
        </w:tc>
        <w:tc>
          <w:tcPr>
            <w:tcW w:w="708" w:type="dxa"/>
            <w:shd w:val="solid" w:color="FFFFFF" w:fill="auto"/>
          </w:tcPr>
          <w:p w14:paraId="0D603A8B" w14:textId="63FDB222" w:rsidR="00D04BB3" w:rsidRDefault="00D04BB3" w:rsidP="006D143A">
            <w:pPr>
              <w:pStyle w:val="TAL"/>
              <w:jc w:val="center"/>
              <w:rPr>
                <w:sz w:val="16"/>
                <w:szCs w:val="16"/>
              </w:rPr>
            </w:pPr>
            <w:r>
              <w:rPr>
                <w:sz w:val="16"/>
                <w:szCs w:val="16"/>
              </w:rPr>
              <w:t>17.1.0</w:t>
            </w:r>
          </w:p>
        </w:tc>
      </w:tr>
      <w:tr w:rsidR="00D04BB3" w:rsidRPr="005D2CF1" w14:paraId="0FE1BA23" w14:textId="77777777" w:rsidTr="00B16F2C">
        <w:tc>
          <w:tcPr>
            <w:tcW w:w="800" w:type="dxa"/>
            <w:shd w:val="solid" w:color="FFFFFF" w:fill="auto"/>
          </w:tcPr>
          <w:p w14:paraId="2FA4AE9D" w14:textId="61AE98F2" w:rsidR="00D04BB3" w:rsidRDefault="00D04BB3" w:rsidP="006D143A">
            <w:pPr>
              <w:pStyle w:val="TAC"/>
              <w:rPr>
                <w:sz w:val="16"/>
                <w:szCs w:val="16"/>
              </w:rPr>
            </w:pPr>
            <w:r>
              <w:rPr>
                <w:sz w:val="16"/>
                <w:szCs w:val="16"/>
              </w:rPr>
              <w:t>2021-06</w:t>
            </w:r>
          </w:p>
        </w:tc>
        <w:tc>
          <w:tcPr>
            <w:tcW w:w="800" w:type="dxa"/>
            <w:shd w:val="solid" w:color="FFFFFF" w:fill="auto"/>
          </w:tcPr>
          <w:p w14:paraId="5BCB9C45" w14:textId="022E59A7" w:rsidR="00D04BB3" w:rsidRDefault="00D04BB3" w:rsidP="006D143A">
            <w:pPr>
              <w:pStyle w:val="TAL"/>
              <w:rPr>
                <w:sz w:val="16"/>
                <w:szCs w:val="16"/>
              </w:rPr>
            </w:pPr>
            <w:r>
              <w:rPr>
                <w:sz w:val="16"/>
                <w:szCs w:val="16"/>
              </w:rPr>
              <w:t>SP#92E</w:t>
            </w:r>
          </w:p>
        </w:tc>
        <w:tc>
          <w:tcPr>
            <w:tcW w:w="1094" w:type="dxa"/>
            <w:shd w:val="solid" w:color="FFFFFF" w:fill="auto"/>
          </w:tcPr>
          <w:p w14:paraId="2D36D7BD" w14:textId="3E56C982" w:rsidR="00D04BB3" w:rsidRDefault="00D04BB3" w:rsidP="006D143A">
            <w:pPr>
              <w:pStyle w:val="TAC"/>
              <w:rPr>
                <w:sz w:val="16"/>
                <w:szCs w:val="16"/>
              </w:rPr>
            </w:pPr>
            <w:r>
              <w:rPr>
                <w:sz w:val="16"/>
                <w:szCs w:val="16"/>
              </w:rPr>
              <w:t>SP-210350</w:t>
            </w:r>
          </w:p>
        </w:tc>
        <w:tc>
          <w:tcPr>
            <w:tcW w:w="567" w:type="dxa"/>
            <w:shd w:val="solid" w:color="FFFFFF" w:fill="auto"/>
          </w:tcPr>
          <w:p w14:paraId="2BFF2AE1" w14:textId="2C51FF4E" w:rsidR="00D04BB3" w:rsidRDefault="00D04BB3" w:rsidP="006D143A">
            <w:pPr>
              <w:pStyle w:val="TAC"/>
              <w:rPr>
                <w:sz w:val="16"/>
                <w:szCs w:val="16"/>
              </w:rPr>
            </w:pPr>
            <w:r>
              <w:rPr>
                <w:sz w:val="16"/>
                <w:szCs w:val="16"/>
              </w:rPr>
              <w:t>0363</w:t>
            </w:r>
          </w:p>
        </w:tc>
        <w:tc>
          <w:tcPr>
            <w:tcW w:w="425" w:type="dxa"/>
            <w:shd w:val="solid" w:color="FFFFFF" w:fill="auto"/>
          </w:tcPr>
          <w:p w14:paraId="771CBC92" w14:textId="2A7D72CB" w:rsidR="00D04BB3" w:rsidRDefault="00D04BB3" w:rsidP="006D143A">
            <w:pPr>
              <w:pStyle w:val="TAC"/>
              <w:rPr>
                <w:sz w:val="16"/>
                <w:szCs w:val="16"/>
              </w:rPr>
            </w:pPr>
            <w:r>
              <w:rPr>
                <w:sz w:val="16"/>
                <w:szCs w:val="16"/>
              </w:rPr>
              <w:t>1</w:t>
            </w:r>
          </w:p>
        </w:tc>
        <w:tc>
          <w:tcPr>
            <w:tcW w:w="425" w:type="dxa"/>
            <w:shd w:val="solid" w:color="FFFFFF" w:fill="auto"/>
          </w:tcPr>
          <w:p w14:paraId="247B2E24" w14:textId="6BF313FC" w:rsidR="00D04BB3" w:rsidRDefault="00D04BB3" w:rsidP="006D143A">
            <w:pPr>
              <w:pStyle w:val="TAC"/>
              <w:rPr>
                <w:sz w:val="16"/>
                <w:szCs w:val="16"/>
              </w:rPr>
            </w:pPr>
            <w:r>
              <w:rPr>
                <w:sz w:val="16"/>
                <w:szCs w:val="16"/>
              </w:rPr>
              <w:t>F</w:t>
            </w:r>
          </w:p>
        </w:tc>
        <w:tc>
          <w:tcPr>
            <w:tcW w:w="4820" w:type="dxa"/>
            <w:shd w:val="solid" w:color="FFFFFF" w:fill="auto"/>
          </w:tcPr>
          <w:p w14:paraId="24A5F3B8" w14:textId="654E68E2" w:rsidR="00D04BB3" w:rsidRDefault="00D04BB3" w:rsidP="006D143A">
            <w:pPr>
              <w:pStyle w:val="TAL"/>
              <w:rPr>
                <w:sz w:val="16"/>
                <w:szCs w:val="16"/>
              </w:rPr>
            </w:pPr>
            <w:r>
              <w:rPr>
                <w:sz w:val="16"/>
                <w:szCs w:val="16"/>
              </w:rPr>
              <w:t>Clarification of Application Server address within Analytics Filter information in DN Performance Analytics</w:t>
            </w:r>
          </w:p>
        </w:tc>
        <w:tc>
          <w:tcPr>
            <w:tcW w:w="708" w:type="dxa"/>
            <w:shd w:val="solid" w:color="FFFFFF" w:fill="auto"/>
          </w:tcPr>
          <w:p w14:paraId="0D83AF1E" w14:textId="269FA867" w:rsidR="00D04BB3" w:rsidRDefault="00D04BB3" w:rsidP="006D143A">
            <w:pPr>
              <w:pStyle w:val="TAL"/>
              <w:jc w:val="center"/>
              <w:rPr>
                <w:sz w:val="16"/>
                <w:szCs w:val="16"/>
              </w:rPr>
            </w:pPr>
            <w:r>
              <w:rPr>
                <w:sz w:val="16"/>
                <w:szCs w:val="16"/>
              </w:rPr>
              <w:t>17.1.0</w:t>
            </w:r>
          </w:p>
        </w:tc>
      </w:tr>
      <w:tr w:rsidR="00220F2B" w:rsidRPr="005D2CF1" w14:paraId="04482309" w14:textId="77777777" w:rsidTr="00B16F2C">
        <w:tc>
          <w:tcPr>
            <w:tcW w:w="800" w:type="dxa"/>
            <w:shd w:val="solid" w:color="FFFFFF" w:fill="auto"/>
          </w:tcPr>
          <w:p w14:paraId="58788DFF" w14:textId="5E74BFFF" w:rsidR="00220F2B" w:rsidRDefault="00220F2B" w:rsidP="006D143A">
            <w:pPr>
              <w:pStyle w:val="TAC"/>
              <w:rPr>
                <w:sz w:val="16"/>
                <w:szCs w:val="16"/>
              </w:rPr>
            </w:pPr>
            <w:r>
              <w:rPr>
                <w:sz w:val="16"/>
                <w:szCs w:val="16"/>
              </w:rPr>
              <w:t>2021-06</w:t>
            </w:r>
          </w:p>
        </w:tc>
        <w:tc>
          <w:tcPr>
            <w:tcW w:w="800" w:type="dxa"/>
            <w:shd w:val="solid" w:color="FFFFFF" w:fill="auto"/>
          </w:tcPr>
          <w:p w14:paraId="23EC4EB9" w14:textId="3FF68E86" w:rsidR="00220F2B" w:rsidRDefault="00220F2B" w:rsidP="006D143A">
            <w:pPr>
              <w:pStyle w:val="TAL"/>
              <w:rPr>
                <w:sz w:val="16"/>
                <w:szCs w:val="16"/>
              </w:rPr>
            </w:pPr>
            <w:r>
              <w:rPr>
                <w:sz w:val="16"/>
                <w:szCs w:val="16"/>
              </w:rPr>
              <w:t>SP#92E</w:t>
            </w:r>
          </w:p>
        </w:tc>
        <w:tc>
          <w:tcPr>
            <w:tcW w:w="1094" w:type="dxa"/>
            <w:shd w:val="solid" w:color="FFFFFF" w:fill="auto"/>
          </w:tcPr>
          <w:p w14:paraId="3B94D5F1" w14:textId="229251D5" w:rsidR="00220F2B" w:rsidRDefault="00220F2B" w:rsidP="006D143A">
            <w:pPr>
              <w:pStyle w:val="TAC"/>
              <w:rPr>
                <w:sz w:val="16"/>
                <w:szCs w:val="16"/>
              </w:rPr>
            </w:pPr>
            <w:r>
              <w:rPr>
                <w:sz w:val="16"/>
                <w:szCs w:val="16"/>
              </w:rPr>
              <w:t>SP-210350</w:t>
            </w:r>
          </w:p>
        </w:tc>
        <w:tc>
          <w:tcPr>
            <w:tcW w:w="567" w:type="dxa"/>
            <w:shd w:val="solid" w:color="FFFFFF" w:fill="auto"/>
          </w:tcPr>
          <w:p w14:paraId="57E04402" w14:textId="5429B456" w:rsidR="00220F2B" w:rsidRDefault="00220F2B" w:rsidP="006D143A">
            <w:pPr>
              <w:pStyle w:val="TAC"/>
              <w:rPr>
                <w:sz w:val="16"/>
                <w:szCs w:val="16"/>
              </w:rPr>
            </w:pPr>
            <w:r>
              <w:rPr>
                <w:sz w:val="16"/>
                <w:szCs w:val="16"/>
              </w:rPr>
              <w:t>0364</w:t>
            </w:r>
          </w:p>
        </w:tc>
        <w:tc>
          <w:tcPr>
            <w:tcW w:w="425" w:type="dxa"/>
            <w:shd w:val="solid" w:color="FFFFFF" w:fill="auto"/>
          </w:tcPr>
          <w:p w14:paraId="519DE92D" w14:textId="72759924" w:rsidR="00220F2B" w:rsidRDefault="00220F2B" w:rsidP="006D143A">
            <w:pPr>
              <w:pStyle w:val="TAC"/>
              <w:rPr>
                <w:sz w:val="16"/>
                <w:szCs w:val="16"/>
              </w:rPr>
            </w:pPr>
            <w:r>
              <w:rPr>
                <w:sz w:val="16"/>
                <w:szCs w:val="16"/>
              </w:rPr>
              <w:t>1</w:t>
            </w:r>
          </w:p>
        </w:tc>
        <w:tc>
          <w:tcPr>
            <w:tcW w:w="425" w:type="dxa"/>
            <w:shd w:val="solid" w:color="FFFFFF" w:fill="auto"/>
          </w:tcPr>
          <w:p w14:paraId="32074521" w14:textId="7FC713AA" w:rsidR="00220F2B" w:rsidRDefault="00220F2B" w:rsidP="006D143A">
            <w:pPr>
              <w:pStyle w:val="TAC"/>
              <w:rPr>
                <w:sz w:val="16"/>
                <w:szCs w:val="16"/>
              </w:rPr>
            </w:pPr>
            <w:r>
              <w:rPr>
                <w:sz w:val="16"/>
                <w:szCs w:val="16"/>
              </w:rPr>
              <w:t>F</w:t>
            </w:r>
          </w:p>
        </w:tc>
        <w:tc>
          <w:tcPr>
            <w:tcW w:w="4820" w:type="dxa"/>
            <w:shd w:val="solid" w:color="FFFFFF" w:fill="auto"/>
          </w:tcPr>
          <w:p w14:paraId="5BF3DE66" w14:textId="24CD4DD7" w:rsidR="00220F2B" w:rsidRDefault="00220F2B" w:rsidP="006D143A">
            <w:pPr>
              <w:pStyle w:val="TAL"/>
              <w:rPr>
                <w:sz w:val="16"/>
                <w:szCs w:val="16"/>
              </w:rPr>
            </w:pPr>
            <w:r>
              <w:rPr>
                <w:sz w:val="16"/>
                <w:szCs w:val="16"/>
              </w:rPr>
              <w:t>Clarification of Application Server address within Analytics Filter information in Service Experience Analytics</w:t>
            </w:r>
          </w:p>
        </w:tc>
        <w:tc>
          <w:tcPr>
            <w:tcW w:w="708" w:type="dxa"/>
            <w:shd w:val="solid" w:color="FFFFFF" w:fill="auto"/>
          </w:tcPr>
          <w:p w14:paraId="35A7DFF9" w14:textId="7CFFA1F4" w:rsidR="00220F2B" w:rsidRDefault="00220F2B" w:rsidP="006D143A">
            <w:pPr>
              <w:pStyle w:val="TAL"/>
              <w:jc w:val="center"/>
              <w:rPr>
                <w:sz w:val="16"/>
                <w:szCs w:val="16"/>
              </w:rPr>
            </w:pPr>
            <w:r>
              <w:rPr>
                <w:sz w:val="16"/>
                <w:szCs w:val="16"/>
              </w:rPr>
              <w:t>17.1.0</w:t>
            </w:r>
          </w:p>
        </w:tc>
      </w:tr>
      <w:tr w:rsidR="00220F2B" w:rsidRPr="005D2CF1" w14:paraId="2D5F8117" w14:textId="77777777" w:rsidTr="00B16F2C">
        <w:tc>
          <w:tcPr>
            <w:tcW w:w="800" w:type="dxa"/>
            <w:shd w:val="solid" w:color="FFFFFF" w:fill="auto"/>
          </w:tcPr>
          <w:p w14:paraId="78F71116" w14:textId="43E81FFA" w:rsidR="00220F2B" w:rsidRDefault="00220F2B" w:rsidP="006D143A">
            <w:pPr>
              <w:pStyle w:val="TAC"/>
              <w:rPr>
                <w:sz w:val="16"/>
                <w:szCs w:val="16"/>
              </w:rPr>
            </w:pPr>
            <w:r>
              <w:rPr>
                <w:sz w:val="16"/>
                <w:szCs w:val="16"/>
              </w:rPr>
              <w:t>2021-06</w:t>
            </w:r>
          </w:p>
        </w:tc>
        <w:tc>
          <w:tcPr>
            <w:tcW w:w="800" w:type="dxa"/>
            <w:shd w:val="solid" w:color="FFFFFF" w:fill="auto"/>
          </w:tcPr>
          <w:p w14:paraId="395783D6" w14:textId="3B1FA4BE" w:rsidR="00220F2B" w:rsidRDefault="00220F2B" w:rsidP="006D143A">
            <w:pPr>
              <w:pStyle w:val="TAL"/>
              <w:rPr>
                <w:sz w:val="16"/>
                <w:szCs w:val="16"/>
              </w:rPr>
            </w:pPr>
            <w:r>
              <w:rPr>
                <w:sz w:val="16"/>
                <w:szCs w:val="16"/>
              </w:rPr>
              <w:t>SP#92E</w:t>
            </w:r>
          </w:p>
        </w:tc>
        <w:tc>
          <w:tcPr>
            <w:tcW w:w="1094" w:type="dxa"/>
            <w:shd w:val="solid" w:color="FFFFFF" w:fill="auto"/>
          </w:tcPr>
          <w:p w14:paraId="6D69728B" w14:textId="409C9AC8" w:rsidR="00220F2B" w:rsidRDefault="00220F2B" w:rsidP="006D143A">
            <w:pPr>
              <w:pStyle w:val="TAC"/>
              <w:rPr>
                <w:sz w:val="16"/>
                <w:szCs w:val="16"/>
              </w:rPr>
            </w:pPr>
            <w:r>
              <w:rPr>
                <w:sz w:val="16"/>
                <w:szCs w:val="16"/>
              </w:rPr>
              <w:t>SP-210350</w:t>
            </w:r>
          </w:p>
        </w:tc>
        <w:tc>
          <w:tcPr>
            <w:tcW w:w="567" w:type="dxa"/>
            <w:shd w:val="solid" w:color="FFFFFF" w:fill="auto"/>
          </w:tcPr>
          <w:p w14:paraId="015C3B7B" w14:textId="318E73BD" w:rsidR="00220F2B" w:rsidRDefault="00220F2B" w:rsidP="006D143A">
            <w:pPr>
              <w:pStyle w:val="TAC"/>
              <w:rPr>
                <w:sz w:val="16"/>
                <w:szCs w:val="16"/>
              </w:rPr>
            </w:pPr>
            <w:r>
              <w:rPr>
                <w:sz w:val="16"/>
                <w:szCs w:val="16"/>
              </w:rPr>
              <w:t>0366</w:t>
            </w:r>
          </w:p>
        </w:tc>
        <w:tc>
          <w:tcPr>
            <w:tcW w:w="425" w:type="dxa"/>
            <w:shd w:val="solid" w:color="FFFFFF" w:fill="auto"/>
          </w:tcPr>
          <w:p w14:paraId="4A629043" w14:textId="73FAE296" w:rsidR="00220F2B" w:rsidRDefault="00220F2B" w:rsidP="006D143A">
            <w:pPr>
              <w:pStyle w:val="TAC"/>
              <w:rPr>
                <w:sz w:val="16"/>
                <w:szCs w:val="16"/>
              </w:rPr>
            </w:pPr>
            <w:r>
              <w:rPr>
                <w:sz w:val="16"/>
                <w:szCs w:val="16"/>
              </w:rPr>
              <w:t>1</w:t>
            </w:r>
          </w:p>
        </w:tc>
        <w:tc>
          <w:tcPr>
            <w:tcW w:w="425" w:type="dxa"/>
            <w:shd w:val="solid" w:color="FFFFFF" w:fill="auto"/>
          </w:tcPr>
          <w:p w14:paraId="4245251F" w14:textId="209D9231" w:rsidR="00220F2B" w:rsidRDefault="00220F2B" w:rsidP="006D143A">
            <w:pPr>
              <w:pStyle w:val="TAC"/>
              <w:rPr>
                <w:sz w:val="16"/>
                <w:szCs w:val="16"/>
              </w:rPr>
            </w:pPr>
            <w:r>
              <w:rPr>
                <w:sz w:val="16"/>
                <w:szCs w:val="16"/>
              </w:rPr>
              <w:t>F</w:t>
            </w:r>
          </w:p>
        </w:tc>
        <w:tc>
          <w:tcPr>
            <w:tcW w:w="4820" w:type="dxa"/>
            <w:shd w:val="solid" w:color="FFFFFF" w:fill="auto"/>
          </w:tcPr>
          <w:p w14:paraId="71ADDFD7" w14:textId="4B1B441A" w:rsidR="00220F2B" w:rsidRDefault="00220F2B" w:rsidP="006D143A">
            <w:pPr>
              <w:pStyle w:val="TAL"/>
              <w:rPr>
                <w:sz w:val="16"/>
                <w:szCs w:val="16"/>
              </w:rPr>
            </w:pPr>
            <w:r>
              <w:rPr>
                <w:sz w:val="16"/>
                <w:szCs w:val="16"/>
              </w:rPr>
              <w:t xml:space="preserve">Correction to UE communication analytics for PDU session inactivity timer </w:t>
            </w:r>
          </w:p>
        </w:tc>
        <w:tc>
          <w:tcPr>
            <w:tcW w:w="708" w:type="dxa"/>
            <w:shd w:val="solid" w:color="FFFFFF" w:fill="auto"/>
          </w:tcPr>
          <w:p w14:paraId="3671232F" w14:textId="0AF95B22" w:rsidR="00220F2B" w:rsidRDefault="00220F2B" w:rsidP="006D143A">
            <w:pPr>
              <w:pStyle w:val="TAL"/>
              <w:jc w:val="center"/>
              <w:rPr>
                <w:sz w:val="16"/>
                <w:szCs w:val="16"/>
              </w:rPr>
            </w:pPr>
            <w:r>
              <w:rPr>
                <w:sz w:val="16"/>
                <w:szCs w:val="16"/>
              </w:rPr>
              <w:t>17.1.0</w:t>
            </w:r>
          </w:p>
        </w:tc>
      </w:tr>
      <w:tr w:rsidR="00220F2B" w:rsidRPr="005D2CF1" w14:paraId="0653711C" w14:textId="77777777" w:rsidTr="00B16F2C">
        <w:tc>
          <w:tcPr>
            <w:tcW w:w="800" w:type="dxa"/>
            <w:shd w:val="solid" w:color="FFFFFF" w:fill="auto"/>
          </w:tcPr>
          <w:p w14:paraId="5AE1F2E8" w14:textId="4A2703F5" w:rsidR="00220F2B" w:rsidRDefault="00220F2B" w:rsidP="006D143A">
            <w:pPr>
              <w:pStyle w:val="TAC"/>
              <w:rPr>
                <w:sz w:val="16"/>
                <w:szCs w:val="16"/>
              </w:rPr>
            </w:pPr>
            <w:r>
              <w:rPr>
                <w:sz w:val="16"/>
                <w:szCs w:val="16"/>
              </w:rPr>
              <w:t>2021-06</w:t>
            </w:r>
          </w:p>
        </w:tc>
        <w:tc>
          <w:tcPr>
            <w:tcW w:w="800" w:type="dxa"/>
            <w:shd w:val="solid" w:color="FFFFFF" w:fill="auto"/>
          </w:tcPr>
          <w:p w14:paraId="2930A079" w14:textId="55CF9E1A" w:rsidR="00220F2B" w:rsidRDefault="00220F2B" w:rsidP="006D143A">
            <w:pPr>
              <w:pStyle w:val="TAL"/>
              <w:rPr>
                <w:sz w:val="16"/>
                <w:szCs w:val="16"/>
              </w:rPr>
            </w:pPr>
            <w:r>
              <w:rPr>
                <w:sz w:val="16"/>
                <w:szCs w:val="16"/>
              </w:rPr>
              <w:t>SP#92E</w:t>
            </w:r>
          </w:p>
        </w:tc>
        <w:tc>
          <w:tcPr>
            <w:tcW w:w="1094" w:type="dxa"/>
            <w:shd w:val="solid" w:color="FFFFFF" w:fill="auto"/>
          </w:tcPr>
          <w:p w14:paraId="498914E7" w14:textId="196DC90A" w:rsidR="00220F2B" w:rsidRDefault="00220F2B" w:rsidP="006D143A">
            <w:pPr>
              <w:pStyle w:val="TAC"/>
              <w:rPr>
                <w:sz w:val="16"/>
                <w:szCs w:val="16"/>
              </w:rPr>
            </w:pPr>
            <w:r>
              <w:rPr>
                <w:sz w:val="16"/>
                <w:szCs w:val="16"/>
              </w:rPr>
              <w:t>SP-210350</w:t>
            </w:r>
          </w:p>
        </w:tc>
        <w:tc>
          <w:tcPr>
            <w:tcW w:w="567" w:type="dxa"/>
            <w:shd w:val="solid" w:color="FFFFFF" w:fill="auto"/>
          </w:tcPr>
          <w:p w14:paraId="2AF3BEAE" w14:textId="65676A9A" w:rsidR="00220F2B" w:rsidRDefault="00220F2B" w:rsidP="006D143A">
            <w:pPr>
              <w:pStyle w:val="TAC"/>
              <w:rPr>
                <w:sz w:val="16"/>
                <w:szCs w:val="16"/>
              </w:rPr>
            </w:pPr>
            <w:r>
              <w:rPr>
                <w:sz w:val="16"/>
                <w:szCs w:val="16"/>
              </w:rPr>
              <w:t>0368</w:t>
            </w:r>
          </w:p>
        </w:tc>
        <w:tc>
          <w:tcPr>
            <w:tcW w:w="425" w:type="dxa"/>
            <w:shd w:val="solid" w:color="FFFFFF" w:fill="auto"/>
          </w:tcPr>
          <w:p w14:paraId="63E6EE1A" w14:textId="59EB82EA" w:rsidR="00220F2B" w:rsidRDefault="00220F2B" w:rsidP="006D143A">
            <w:pPr>
              <w:pStyle w:val="TAC"/>
              <w:rPr>
                <w:sz w:val="16"/>
                <w:szCs w:val="16"/>
              </w:rPr>
            </w:pPr>
            <w:r>
              <w:rPr>
                <w:sz w:val="16"/>
                <w:szCs w:val="16"/>
              </w:rPr>
              <w:t>1</w:t>
            </w:r>
          </w:p>
        </w:tc>
        <w:tc>
          <w:tcPr>
            <w:tcW w:w="425" w:type="dxa"/>
            <w:shd w:val="solid" w:color="FFFFFF" w:fill="auto"/>
          </w:tcPr>
          <w:p w14:paraId="2D4953EE" w14:textId="112E53BF" w:rsidR="00220F2B" w:rsidRDefault="00220F2B" w:rsidP="006D143A">
            <w:pPr>
              <w:pStyle w:val="TAC"/>
              <w:rPr>
                <w:sz w:val="16"/>
                <w:szCs w:val="16"/>
              </w:rPr>
            </w:pPr>
            <w:r>
              <w:rPr>
                <w:sz w:val="16"/>
                <w:szCs w:val="16"/>
              </w:rPr>
              <w:t>F</w:t>
            </w:r>
          </w:p>
        </w:tc>
        <w:tc>
          <w:tcPr>
            <w:tcW w:w="4820" w:type="dxa"/>
            <w:shd w:val="solid" w:color="FFFFFF" w:fill="auto"/>
          </w:tcPr>
          <w:p w14:paraId="7125AE4B" w14:textId="397B9F87" w:rsidR="00220F2B" w:rsidRDefault="00220F2B" w:rsidP="006D143A">
            <w:pPr>
              <w:pStyle w:val="TAL"/>
              <w:rPr>
                <w:sz w:val="16"/>
                <w:szCs w:val="16"/>
              </w:rPr>
            </w:pPr>
            <w:r>
              <w:rPr>
                <w:sz w:val="16"/>
                <w:szCs w:val="16"/>
              </w:rPr>
              <w:t>Dispersion analytics update</w:t>
            </w:r>
          </w:p>
        </w:tc>
        <w:tc>
          <w:tcPr>
            <w:tcW w:w="708" w:type="dxa"/>
            <w:shd w:val="solid" w:color="FFFFFF" w:fill="auto"/>
          </w:tcPr>
          <w:p w14:paraId="4D9C7579" w14:textId="76C4BDE0" w:rsidR="00220F2B" w:rsidRDefault="00220F2B" w:rsidP="006D143A">
            <w:pPr>
              <w:pStyle w:val="TAL"/>
              <w:jc w:val="center"/>
              <w:rPr>
                <w:sz w:val="16"/>
                <w:szCs w:val="16"/>
              </w:rPr>
            </w:pPr>
            <w:r>
              <w:rPr>
                <w:sz w:val="16"/>
                <w:szCs w:val="16"/>
              </w:rPr>
              <w:t>17.1.0</w:t>
            </w:r>
          </w:p>
        </w:tc>
      </w:tr>
      <w:tr w:rsidR="00220F2B" w:rsidRPr="005D2CF1" w14:paraId="4F77E684" w14:textId="77777777" w:rsidTr="00B16F2C">
        <w:tc>
          <w:tcPr>
            <w:tcW w:w="800" w:type="dxa"/>
            <w:shd w:val="solid" w:color="FFFFFF" w:fill="auto"/>
          </w:tcPr>
          <w:p w14:paraId="742A6633" w14:textId="45D343F3" w:rsidR="00220F2B" w:rsidRDefault="00220F2B" w:rsidP="006D143A">
            <w:pPr>
              <w:pStyle w:val="TAC"/>
              <w:rPr>
                <w:sz w:val="16"/>
                <w:szCs w:val="16"/>
              </w:rPr>
            </w:pPr>
            <w:r>
              <w:rPr>
                <w:sz w:val="16"/>
                <w:szCs w:val="16"/>
              </w:rPr>
              <w:t>2021-06</w:t>
            </w:r>
          </w:p>
        </w:tc>
        <w:tc>
          <w:tcPr>
            <w:tcW w:w="800" w:type="dxa"/>
            <w:shd w:val="solid" w:color="FFFFFF" w:fill="auto"/>
          </w:tcPr>
          <w:p w14:paraId="199FB727" w14:textId="54E28DA1" w:rsidR="00220F2B" w:rsidRDefault="00220F2B" w:rsidP="006D143A">
            <w:pPr>
              <w:pStyle w:val="TAL"/>
              <w:rPr>
                <w:sz w:val="16"/>
                <w:szCs w:val="16"/>
              </w:rPr>
            </w:pPr>
            <w:r>
              <w:rPr>
                <w:sz w:val="16"/>
                <w:szCs w:val="16"/>
              </w:rPr>
              <w:t>SP#92E</w:t>
            </w:r>
          </w:p>
        </w:tc>
        <w:tc>
          <w:tcPr>
            <w:tcW w:w="1094" w:type="dxa"/>
            <w:shd w:val="solid" w:color="FFFFFF" w:fill="auto"/>
          </w:tcPr>
          <w:p w14:paraId="1F421A21" w14:textId="5E2CFC65" w:rsidR="00220F2B" w:rsidRDefault="00220F2B" w:rsidP="006D143A">
            <w:pPr>
              <w:pStyle w:val="TAC"/>
              <w:rPr>
                <w:sz w:val="16"/>
                <w:szCs w:val="16"/>
              </w:rPr>
            </w:pPr>
            <w:r>
              <w:rPr>
                <w:sz w:val="16"/>
                <w:szCs w:val="16"/>
              </w:rPr>
              <w:t>SP-210349</w:t>
            </w:r>
          </w:p>
        </w:tc>
        <w:tc>
          <w:tcPr>
            <w:tcW w:w="567" w:type="dxa"/>
            <w:shd w:val="solid" w:color="FFFFFF" w:fill="auto"/>
          </w:tcPr>
          <w:p w14:paraId="45F117FD" w14:textId="42A5FC9A" w:rsidR="00220F2B" w:rsidRDefault="00220F2B" w:rsidP="006D143A">
            <w:pPr>
              <w:pStyle w:val="TAC"/>
              <w:rPr>
                <w:sz w:val="16"/>
                <w:szCs w:val="16"/>
              </w:rPr>
            </w:pPr>
            <w:r>
              <w:rPr>
                <w:sz w:val="16"/>
                <w:szCs w:val="16"/>
              </w:rPr>
              <w:t>0369</w:t>
            </w:r>
          </w:p>
        </w:tc>
        <w:tc>
          <w:tcPr>
            <w:tcW w:w="425" w:type="dxa"/>
            <w:shd w:val="solid" w:color="FFFFFF" w:fill="auto"/>
          </w:tcPr>
          <w:p w14:paraId="4D3220FF" w14:textId="2D76303B" w:rsidR="00220F2B" w:rsidRDefault="00220F2B" w:rsidP="006D143A">
            <w:pPr>
              <w:pStyle w:val="TAC"/>
              <w:rPr>
                <w:sz w:val="16"/>
                <w:szCs w:val="16"/>
              </w:rPr>
            </w:pPr>
            <w:r>
              <w:rPr>
                <w:sz w:val="16"/>
                <w:szCs w:val="16"/>
              </w:rPr>
              <w:t>1</w:t>
            </w:r>
          </w:p>
        </w:tc>
        <w:tc>
          <w:tcPr>
            <w:tcW w:w="425" w:type="dxa"/>
            <w:shd w:val="solid" w:color="FFFFFF" w:fill="auto"/>
          </w:tcPr>
          <w:p w14:paraId="1728B98B" w14:textId="6D57CDA7" w:rsidR="00220F2B" w:rsidRDefault="00220F2B" w:rsidP="006D143A">
            <w:pPr>
              <w:pStyle w:val="TAC"/>
              <w:rPr>
                <w:sz w:val="16"/>
                <w:szCs w:val="16"/>
              </w:rPr>
            </w:pPr>
            <w:r>
              <w:rPr>
                <w:sz w:val="16"/>
                <w:szCs w:val="16"/>
              </w:rPr>
              <w:t>B</w:t>
            </w:r>
          </w:p>
        </w:tc>
        <w:tc>
          <w:tcPr>
            <w:tcW w:w="4820" w:type="dxa"/>
            <w:shd w:val="solid" w:color="FFFFFF" w:fill="auto"/>
          </w:tcPr>
          <w:p w14:paraId="1062DA59" w14:textId="3803CF9C" w:rsidR="00220F2B" w:rsidRDefault="00220F2B" w:rsidP="006D143A">
            <w:pPr>
              <w:pStyle w:val="TAL"/>
              <w:rPr>
                <w:sz w:val="16"/>
                <w:szCs w:val="16"/>
              </w:rPr>
            </w:pPr>
            <w:r>
              <w:rPr>
                <w:sz w:val="16"/>
                <w:szCs w:val="16"/>
              </w:rPr>
              <w:t>Processing and Processing Instructions</w:t>
            </w:r>
          </w:p>
        </w:tc>
        <w:tc>
          <w:tcPr>
            <w:tcW w:w="708" w:type="dxa"/>
            <w:shd w:val="solid" w:color="FFFFFF" w:fill="auto"/>
          </w:tcPr>
          <w:p w14:paraId="3B5F3B6F" w14:textId="018C8CB3" w:rsidR="00220F2B" w:rsidRDefault="00220F2B" w:rsidP="006D143A">
            <w:pPr>
              <w:pStyle w:val="TAL"/>
              <w:jc w:val="center"/>
              <w:rPr>
                <w:sz w:val="16"/>
                <w:szCs w:val="16"/>
              </w:rPr>
            </w:pPr>
            <w:r>
              <w:rPr>
                <w:sz w:val="16"/>
                <w:szCs w:val="16"/>
              </w:rPr>
              <w:t>17.1.0</w:t>
            </w:r>
          </w:p>
        </w:tc>
      </w:tr>
      <w:tr w:rsidR="00220F2B" w:rsidRPr="005D2CF1" w14:paraId="6A0CFFB5" w14:textId="77777777" w:rsidTr="00B16F2C">
        <w:tc>
          <w:tcPr>
            <w:tcW w:w="800" w:type="dxa"/>
            <w:shd w:val="solid" w:color="FFFFFF" w:fill="auto"/>
          </w:tcPr>
          <w:p w14:paraId="42D2D39D" w14:textId="0FBAA690" w:rsidR="00220F2B" w:rsidRDefault="00220F2B" w:rsidP="006D143A">
            <w:pPr>
              <w:pStyle w:val="TAC"/>
              <w:rPr>
                <w:sz w:val="16"/>
                <w:szCs w:val="16"/>
              </w:rPr>
            </w:pPr>
            <w:r>
              <w:rPr>
                <w:sz w:val="16"/>
                <w:szCs w:val="16"/>
              </w:rPr>
              <w:t>2021-06</w:t>
            </w:r>
          </w:p>
        </w:tc>
        <w:tc>
          <w:tcPr>
            <w:tcW w:w="800" w:type="dxa"/>
            <w:shd w:val="solid" w:color="FFFFFF" w:fill="auto"/>
          </w:tcPr>
          <w:p w14:paraId="2D0D13A4" w14:textId="069493B2" w:rsidR="00220F2B" w:rsidRDefault="00220F2B" w:rsidP="006D143A">
            <w:pPr>
              <w:pStyle w:val="TAL"/>
              <w:rPr>
                <w:sz w:val="16"/>
                <w:szCs w:val="16"/>
              </w:rPr>
            </w:pPr>
            <w:r>
              <w:rPr>
                <w:sz w:val="16"/>
                <w:szCs w:val="16"/>
              </w:rPr>
              <w:t>SP#92E</w:t>
            </w:r>
          </w:p>
        </w:tc>
        <w:tc>
          <w:tcPr>
            <w:tcW w:w="1094" w:type="dxa"/>
            <w:shd w:val="solid" w:color="FFFFFF" w:fill="auto"/>
          </w:tcPr>
          <w:p w14:paraId="69B739BE" w14:textId="4397A4C9" w:rsidR="00220F2B" w:rsidRDefault="00220F2B" w:rsidP="006D143A">
            <w:pPr>
              <w:pStyle w:val="TAC"/>
              <w:rPr>
                <w:sz w:val="16"/>
                <w:szCs w:val="16"/>
              </w:rPr>
            </w:pPr>
            <w:r>
              <w:rPr>
                <w:sz w:val="16"/>
                <w:szCs w:val="16"/>
              </w:rPr>
              <w:t>SP-210350</w:t>
            </w:r>
          </w:p>
        </w:tc>
        <w:tc>
          <w:tcPr>
            <w:tcW w:w="567" w:type="dxa"/>
            <w:shd w:val="solid" w:color="FFFFFF" w:fill="auto"/>
          </w:tcPr>
          <w:p w14:paraId="352F0C95" w14:textId="47A2E321" w:rsidR="00220F2B" w:rsidRDefault="00220F2B" w:rsidP="006D143A">
            <w:pPr>
              <w:pStyle w:val="TAC"/>
              <w:rPr>
                <w:sz w:val="16"/>
                <w:szCs w:val="16"/>
              </w:rPr>
            </w:pPr>
            <w:r>
              <w:rPr>
                <w:sz w:val="16"/>
                <w:szCs w:val="16"/>
              </w:rPr>
              <w:t>0370</w:t>
            </w:r>
          </w:p>
        </w:tc>
        <w:tc>
          <w:tcPr>
            <w:tcW w:w="425" w:type="dxa"/>
            <w:shd w:val="solid" w:color="FFFFFF" w:fill="auto"/>
          </w:tcPr>
          <w:p w14:paraId="690292CF" w14:textId="72BF0AFF" w:rsidR="00220F2B" w:rsidRDefault="00220F2B" w:rsidP="006D143A">
            <w:pPr>
              <w:pStyle w:val="TAC"/>
              <w:rPr>
                <w:sz w:val="16"/>
                <w:szCs w:val="16"/>
              </w:rPr>
            </w:pPr>
            <w:r>
              <w:rPr>
                <w:sz w:val="16"/>
                <w:szCs w:val="16"/>
              </w:rPr>
              <w:t>1</w:t>
            </w:r>
          </w:p>
        </w:tc>
        <w:tc>
          <w:tcPr>
            <w:tcW w:w="425" w:type="dxa"/>
            <w:shd w:val="solid" w:color="FFFFFF" w:fill="auto"/>
          </w:tcPr>
          <w:p w14:paraId="22C6F182" w14:textId="2AEDF2BD" w:rsidR="00220F2B" w:rsidRDefault="00220F2B" w:rsidP="006D143A">
            <w:pPr>
              <w:pStyle w:val="TAC"/>
              <w:rPr>
                <w:sz w:val="16"/>
                <w:szCs w:val="16"/>
              </w:rPr>
            </w:pPr>
            <w:r>
              <w:rPr>
                <w:sz w:val="16"/>
                <w:szCs w:val="16"/>
              </w:rPr>
              <w:t>B</w:t>
            </w:r>
          </w:p>
        </w:tc>
        <w:tc>
          <w:tcPr>
            <w:tcW w:w="4820" w:type="dxa"/>
            <w:shd w:val="solid" w:color="FFFFFF" w:fill="auto"/>
          </w:tcPr>
          <w:p w14:paraId="452BC7B1" w14:textId="02CF6D0C" w:rsidR="00220F2B" w:rsidRDefault="00220F2B" w:rsidP="006D143A">
            <w:pPr>
              <w:pStyle w:val="TAL"/>
              <w:rPr>
                <w:sz w:val="16"/>
                <w:szCs w:val="16"/>
              </w:rPr>
            </w:pPr>
            <w:r>
              <w:rPr>
                <w:sz w:val="16"/>
                <w:szCs w:val="16"/>
              </w:rPr>
              <w:t>Analytics Data Repository procedures and Historical Data Handling procedure</w:t>
            </w:r>
          </w:p>
        </w:tc>
        <w:tc>
          <w:tcPr>
            <w:tcW w:w="708" w:type="dxa"/>
            <w:shd w:val="solid" w:color="FFFFFF" w:fill="auto"/>
          </w:tcPr>
          <w:p w14:paraId="3B98A55F" w14:textId="4107A7A2" w:rsidR="00220F2B" w:rsidRDefault="00220F2B" w:rsidP="006D143A">
            <w:pPr>
              <w:pStyle w:val="TAL"/>
              <w:jc w:val="center"/>
              <w:rPr>
                <w:sz w:val="16"/>
                <w:szCs w:val="16"/>
              </w:rPr>
            </w:pPr>
            <w:r>
              <w:rPr>
                <w:sz w:val="16"/>
                <w:szCs w:val="16"/>
              </w:rPr>
              <w:t>17.1.0</w:t>
            </w:r>
          </w:p>
        </w:tc>
      </w:tr>
      <w:tr w:rsidR="00220F2B" w:rsidRPr="005D2CF1" w14:paraId="76DF4A50" w14:textId="77777777" w:rsidTr="00B16F2C">
        <w:tc>
          <w:tcPr>
            <w:tcW w:w="800" w:type="dxa"/>
            <w:shd w:val="solid" w:color="FFFFFF" w:fill="auto"/>
          </w:tcPr>
          <w:p w14:paraId="63D9C4E9" w14:textId="6F32DB97" w:rsidR="00220F2B" w:rsidRDefault="00220F2B" w:rsidP="006D143A">
            <w:pPr>
              <w:pStyle w:val="TAC"/>
              <w:rPr>
                <w:sz w:val="16"/>
                <w:szCs w:val="16"/>
              </w:rPr>
            </w:pPr>
            <w:r>
              <w:rPr>
                <w:sz w:val="16"/>
                <w:szCs w:val="16"/>
              </w:rPr>
              <w:t>2021-06</w:t>
            </w:r>
          </w:p>
        </w:tc>
        <w:tc>
          <w:tcPr>
            <w:tcW w:w="800" w:type="dxa"/>
            <w:shd w:val="solid" w:color="FFFFFF" w:fill="auto"/>
          </w:tcPr>
          <w:p w14:paraId="3463F975" w14:textId="0D1F2BDD" w:rsidR="00220F2B" w:rsidRDefault="00220F2B" w:rsidP="006D143A">
            <w:pPr>
              <w:pStyle w:val="TAL"/>
              <w:rPr>
                <w:sz w:val="16"/>
                <w:szCs w:val="16"/>
              </w:rPr>
            </w:pPr>
            <w:r>
              <w:rPr>
                <w:sz w:val="16"/>
                <w:szCs w:val="16"/>
              </w:rPr>
              <w:t>SP#92E</w:t>
            </w:r>
          </w:p>
        </w:tc>
        <w:tc>
          <w:tcPr>
            <w:tcW w:w="1094" w:type="dxa"/>
            <w:shd w:val="solid" w:color="FFFFFF" w:fill="auto"/>
          </w:tcPr>
          <w:p w14:paraId="7A65DD09" w14:textId="63FDC34C" w:rsidR="00220F2B" w:rsidRDefault="00220F2B" w:rsidP="006D143A">
            <w:pPr>
              <w:pStyle w:val="TAC"/>
              <w:rPr>
                <w:sz w:val="16"/>
                <w:szCs w:val="16"/>
              </w:rPr>
            </w:pPr>
            <w:r>
              <w:rPr>
                <w:sz w:val="16"/>
                <w:szCs w:val="16"/>
              </w:rPr>
              <w:t>SP-210350</w:t>
            </w:r>
          </w:p>
        </w:tc>
        <w:tc>
          <w:tcPr>
            <w:tcW w:w="567" w:type="dxa"/>
            <w:shd w:val="solid" w:color="FFFFFF" w:fill="auto"/>
          </w:tcPr>
          <w:p w14:paraId="30DD92D0" w14:textId="75492EC3" w:rsidR="00220F2B" w:rsidRDefault="00220F2B" w:rsidP="006D143A">
            <w:pPr>
              <w:pStyle w:val="TAC"/>
              <w:rPr>
                <w:sz w:val="16"/>
                <w:szCs w:val="16"/>
              </w:rPr>
            </w:pPr>
            <w:r>
              <w:rPr>
                <w:sz w:val="16"/>
                <w:szCs w:val="16"/>
              </w:rPr>
              <w:t>0371</w:t>
            </w:r>
          </w:p>
        </w:tc>
        <w:tc>
          <w:tcPr>
            <w:tcW w:w="425" w:type="dxa"/>
            <w:shd w:val="solid" w:color="FFFFFF" w:fill="auto"/>
          </w:tcPr>
          <w:p w14:paraId="3F5608CF" w14:textId="2E06E228" w:rsidR="00220F2B" w:rsidRDefault="00220F2B" w:rsidP="006D143A">
            <w:pPr>
              <w:pStyle w:val="TAC"/>
              <w:rPr>
                <w:sz w:val="16"/>
                <w:szCs w:val="16"/>
              </w:rPr>
            </w:pPr>
            <w:r>
              <w:rPr>
                <w:sz w:val="16"/>
                <w:szCs w:val="16"/>
              </w:rPr>
              <w:t>-</w:t>
            </w:r>
          </w:p>
        </w:tc>
        <w:tc>
          <w:tcPr>
            <w:tcW w:w="425" w:type="dxa"/>
            <w:shd w:val="solid" w:color="FFFFFF" w:fill="auto"/>
          </w:tcPr>
          <w:p w14:paraId="629CBF78" w14:textId="0E68502F" w:rsidR="00220F2B" w:rsidRDefault="00220F2B" w:rsidP="006D143A">
            <w:pPr>
              <w:pStyle w:val="TAC"/>
              <w:rPr>
                <w:sz w:val="16"/>
                <w:szCs w:val="16"/>
              </w:rPr>
            </w:pPr>
            <w:r>
              <w:rPr>
                <w:sz w:val="16"/>
                <w:szCs w:val="16"/>
              </w:rPr>
              <w:t>B</w:t>
            </w:r>
          </w:p>
        </w:tc>
        <w:tc>
          <w:tcPr>
            <w:tcW w:w="4820" w:type="dxa"/>
            <w:shd w:val="solid" w:color="FFFFFF" w:fill="auto"/>
          </w:tcPr>
          <w:p w14:paraId="326A495E" w14:textId="655B87A8" w:rsidR="00220F2B" w:rsidRDefault="00220F2B" w:rsidP="006D143A">
            <w:pPr>
              <w:pStyle w:val="TAL"/>
              <w:rPr>
                <w:sz w:val="16"/>
                <w:szCs w:val="16"/>
              </w:rPr>
            </w:pPr>
            <w:r>
              <w:rPr>
                <w:sz w:val="16"/>
                <w:szCs w:val="16"/>
              </w:rPr>
              <w:t>Procedure for data removal from ADRF</w:t>
            </w:r>
          </w:p>
        </w:tc>
        <w:tc>
          <w:tcPr>
            <w:tcW w:w="708" w:type="dxa"/>
            <w:shd w:val="solid" w:color="FFFFFF" w:fill="auto"/>
          </w:tcPr>
          <w:p w14:paraId="328D6EC5" w14:textId="70877F6E" w:rsidR="00220F2B" w:rsidRDefault="00220F2B" w:rsidP="006D143A">
            <w:pPr>
              <w:pStyle w:val="TAL"/>
              <w:jc w:val="center"/>
              <w:rPr>
                <w:sz w:val="16"/>
                <w:szCs w:val="16"/>
              </w:rPr>
            </w:pPr>
            <w:r>
              <w:rPr>
                <w:sz w:val="16"/>
                <w:szCs w:val="16"/>
              </w:rPr>
              <w:t>17.1.0</w:t>
            </w:r>
          </w:p>
        </w:tc>
      </w:tr>
      <w:tr w:rsidR="00220F2B" w:rsidRPr="005D2CF1" w14:paraId="061BAB62" w14:textId="77777777" w:rsidTr="00223DFF">
        <w:tc>
          <w:tcPr>
            <w:tcW w:w="800" w:type="dxa"/>
            <w:shd w:val="solid" w:color="FFFFFF" w:fill="auto"/>
          </w:tcPr>
          <w:p w14:paraId="02F8AABC" w14:textId="77777777" w:rsidR="00220F2B" w:rsidRDefault="00220F2B" w:rsidP="00223DFF">
            <w:pPr>
              <w:pStyle w:val="TAC"/>
              <w:rPr>
                <w:sz w:val="16"/>
                <w:szCs w:val="16"/>
              </w:rPr>
            </w:pPr>
            <w:r>
              <w:rPr>
                <w:sz w:val="16"/>
                <w:szCs w:val="16"/>
              </w:rPr>
              <w:t>2021-06</w:t>
            </w:r>
          </w:p>
        </w:tc>
        <w:tc>
          <w:tcPr>
            <w:tcW w:w="800" w:type="dxa"/>
            <w:shd w:val="solid" w:color="FFFFFF" w:fill="auto"/>
          </w:tcPr>
          <w:p w14:paraId="18BA8FCB" w14:textId="77777777" w:rsidR="00220F2B" w:rsidRDefault="00220F2B" w:rsidP="00223DFF">
            <w:pPr>
              <w:pStyle w:val="TAL"/>
              <w:rPr>
                <w:sz w:val="16"/>
                <w:szCs w:val="16"/>
              </w:rPr>
            </w:pPr>
            <w:r>
              <w:rPr>
                <w:sz w:val="16"/>
                <w:szCs w:val="16"/>
              </w:rPr>
              <w:t>SP#92E</w:t>
            </w:r>
          </w:p>
        </w:tc>
        <w:tc>
          <w:tcPr>
            <w:tcW w:w="1094" w:type="dxa"/>
            <w:shd w:val="solid" w:color="FFFFFF" w:fill="auto"/>
          </w:tcPr>
          <w:p w14:paraId="482B19A4" w14:textId="77777777" w:rsidR="00220F2B" w:rsidRDefault="00220F2B" w:rsidP="00223DFF">
            <w:pPr>
              <w:pStyle w:val="TAC"/>
              <w:rPr>
                <w:sz w:val="16"/>
                <w:szCs w:val="16"/>
              </w:rPr>
            </w:pPr>
            <w:r>
              <w:rPr>
                <w:sz w:val="16"/>
                <w:szCs w:val="16"/>
              </w:rPr>
              <w:t>SP-210350</w:t>
            </w:r>
          </w:p>
        </w:tc>
        <w:tc>
          <w:tcPr>
            <w:tcW w:w="567" w:type="dxa"/>
            <w:shd w:val="solid" w:color="FFFFFF" w:fill="auto"/>
          </w:tcPr>
          <w:p w14:paraId="38839094" w14:textId="77777777" w:rsidR="00220F2B" w:rsidRDefault="00220F2B" w:rsidP="00223DFF">
            <w:pPr>
              <w:pStyle w:val="TAC"/>
              <w:rPr>
                <w:sz w:val="16"/>
                <w:szCs w:val="16"/>
              </w:rPr>
            </w:pPr>
            <w:r>
              <w:rPr>
                <w:sz w:val="16"/>
                <w:szCs w:val="16"/>
              </w:rPr>
              <w:t>0372</w:t>
            </w:r>
          </w:p>
        </w:tc>
        <w:tc>
          <w:tcPr>
            <w:tcW w:w="425" w:type="dxa"/>
            <w:shd w:val="solid" w:color="FFFFFF" w:fill="auto"/>
          </w:tcPr>
          <w:p w14:paraId="2A4E5C1A" w14:textId="77777777" w:rsidR="00220F2B" w:rsidRDefault="00220F2B" w:rsidP="00223DFF">
            <w:pPr>
              <w:pStyle w:val="TAC"/>
              <w:rPr>
                <w:sz w:val="16"/>
                <w:szCs w:val="16"/>
              </w:rPr>
            </w:pPr>
            <w:r>
              <w:rPr>
                <w:sz w:val="16"/>
                <w:szCs w:val="16"/>
              </w:rPr>
              <w:t>-</w:t>
            </w:r>
          </w:p>
        </w:tc>
        <w:tc>
          <w:tcPr>
            <w:tcW w:w="425" w:type="dxa"/>
            <w:shd w:val="solid" w:color="FFFFFF" w:fill="auto"/>
          </w:tcPr>
          <w:p w14:paraId="1B301F39" w14:textId="77777777" w:rsidR="00220F2B" w:rsidRDefault="00220F2B" w:rsidP="00223DFF">
            <w:pPr>
              <w:pStyle w:val="TAC"/>
              <w:rPr>
                <w:sz w:val="16"/>
                <w:szCs w:val="16"/>
              </w:rPr>
            </w:pPr>
            <w:r>
              <w:rPr>
                <w:sz w:val="16"/>
                <w:szCs w:val="16"/>
              </w:rPr>
              <w:t>F</w:t>
            </w:r>
          </w:p>
        </w:tc>
        <w:tc>
          <w:tcPr>
            <w:tcW w:w="4820" w:type="dxa"/>
            <w:shd w:val="solid" w:color="FFFFFF" w:fill="auto"/>
          </w:tcPr>
          <w:p w14:paraId="202A9604" w14:textId="77777777" w:rsidR="00220F2B" w:rsidRDefault="00220F2B" w:rsidP="00223DFF">
            <w:pPr>
              <w:pStyle w:val="TAL"/>
              <w:rPr>
                <w:sz w:val="16"/>
                <w:szCs w:val="16"/>
              </w:rPr>
            </w:pPr>
            <w:r>
              <w:rPr>
                <w:sz w:val="16"/>
                <w:szCs w:val="16"/>
              </w:rPr>
              <w:t>Alignment with ADRF functional description and ADRF service operations</w:t>
            </w:r>
          </w:p>
        </w:tc>
        <w:tc>
          <w:tcPr>
            <w:tcW w:w="708" w:type="dxa"/>
            <w:shd w:val="solid" w:color="FFFFFF" w:fill="auto"/>
          </w:tcPr>
          <w:p w14:paraId="1CC9D5CC" w14:textId="77777777" w:rsidR="00220F2B" w:rsidRDefault="00220F2B" w:rsidP="00223DFF">
            <w:pPr>
              <w:pStyle w:val="TAL"/>
              <w:jc w:val="center"/>
              <w:rPr>
                <w:sz w:val="16"/>
                <w:szCs w:val="16"/>
              </w:rPr>
            </w:pPr>
            <w:r>
              <w:rPr>
                <w:sz w:val="16"/>
                <w:szCs w:val="16"/>
              </w:rPr>
              <w:t>17.1.0</w:t>
            </w:r>
          </w:p>
        </w:tc>
      </w:tr>
      <w:tr w:rsidR="00220F2B" w:rsidRPr="005D2CF1" w14:paraId="242A91D3" w14:textId="77777777" w:rsidTr="00B16F2C">
        <w:tc>
          <w:tcPr>
            <w:tcW w:w="800" w:type="dxa"/>
            <w:shd w:val="solid" w:color="FFFFFF" w:fill="auto"/>
          </w:tcPr>
          <w:p w14:paraId="16AEDEB2" w14:textId="102917C8" w:rsidR="00220F2B" w:rsidRDefault="00220F2B" w:rsidP="006D143A">
            <w:pPr>
              <w:pStyle w:val="TAC"/>
              <w:rPr>
                <w:sz w:val="16"/>
                <w:szCs w:val="16"/>
              </w:rPr>
            </w:pPr>
            <w:r>
              <w:rPr>
                <w:sz w:val="16"/>
                <w:szCs w:val="16"/>
              </w:rPr>
              <w:lastRenderedPageBreak/>
              <w:t>2021-06</w:t>
            </w:r>
          </w:p>
        </w:tc>
        <w:tc>
          <w:tcPr>
            <w:tcW w:w="800" w:type="dxa"/>
            <w:shd w:val="solid" w:color="FFFFFF" w:fill="auto"/>
          </w:tcPr>
          <w:p w14:paraId="4DA2126D" w14:textId="13821C1D" w:rsidR="00220F2B" w:rsidRDefault="00220F2B" w:rsidP="006D143A">
            <w:pPr>
              <w:pStyle w:val="TAL"/>
              <w:rPr>
                <w:sz w:val="16"/>
                <w:szCs w:val="16"/>
              </w:rPr>
            </w:pPr>
            <w:r>
              <w:rPr>
                <w:sz w:val="16"/>
                <w:szCs w:val="16"/>
              </w:rPr>
              <w:t>SP#92E</w:t>
            </w:r>
          </w:p>
        </w:tc>
        <w:tc>
          <w:tcPr>
            <w:tcW w:w="1094" w:type="dxa"/>
            <w:shd w:val="solid" w:color="FFFFFF" w:fill="auto"/>
          </w:tcPr>
          <w:p w14:paraId="5DA9CF8A" w14:textId="20CDACB1" w:rsidR="00220F2B" w:rsidRDefault="00220F2B" w:rsidP="006D143A">
            <w:pPr>
              <w:pStyle w:val="TAC"/>
              <w:rPr>
                <w:sz w:val="16"/>
                <w:szCs w:val="16"/>
              </w:rPr>
            </w:pPr>
            <w:r>
              <w:rPr>
                <w:sz w:val="16"/>
                <w:szCs w:val="16"/>
              </w:rPr>
              <w:t>SP-210350</w:t>
            </w:r>
          </w:p>
        </w:tc>
        <w:tc>
          <w:tcPr>
            <w:tcW w:w="567" w:type="dxa"/>
            <w:shd w:val="solid" w:color="FFFFFF" w:fill="auto"/>
          </w:tcPr>
          <w:p w14:paraId="568BC935" w14:textId="288F52B0" w:rsidR="00220F2B" w:rsidRDefault="00220F2B" w:rsidP="006D143A">
            <w:pPr>
              <w:pStyle w:val="TAC"/>
              <w:rPr>
                <w:sz w:val="16"/>
                <w:szCs w:val="16"/>
              </w:rPr>
            </w:pPr>
            <w:r>
              <w:rPr>
                <w:sz w:val="16"/>
                <w:szCs w:val="16"/>
              </w:rPr>
              <w:t>0374</w:t>
            </w:r>
          </w:p>
        </w:tc>
        <w:tc>
          <w:tcPr>
            <w:tcW w:w="425" w:type="dxa"/>
            <w:shd w:val="solid" w:color="FFFFFF" w:fill="auto"/>
          </w:tcPr>
          <w:p w14:paraId="4BB2DB8E" w14:textId="2053A214" w:rsidR="00220F2B" w:rsidRDefault="00220F2B" w:rsidP="006D143A">
            <w:pPr>
              <w:pStyle w:val="TAC"/>
              <w:rPr>
                <w:sz w:val="16"/>
                <w:szCs w:val="16"/>
              </w:rPr>
            </w:pPr>
            <w:r>
              <w:rPr>
                <w:sz w:val="16"/>
                <w:szCs w:val="16"/>
              </w:rPr>
              <w:t>1</w:t>
            </w:r>
          </w:p>
        </w:tc>
        <w:tc>
          <w:tcPr>
            <w:tcW w:w="425" w:type="dxa"/>
            <w:shd w:val="solid" w:color="FFFFFF" w:fill="auto"/>
          </w:tcPr>
          <w:p w14:paraId="279DC69B" w14:textId="47B48B56" w:rsidR="00220F2B" w:rsidRDefault="00220F2B" w:rsidP="006D143A">
            <w:pPr>
              <w:pStyle w:val="TAC"/>
              <w:rPr>
                <w:sz w:val="16"/>
                <w:szCs w:val="16"/>
              </w:rPr>
            </w:pPr>
            <w:r>
              <w:rPr>
                <w:sz w:val="16"/>
                <w:szCs w:val="16"/>
              </w:rPr>
              <w:t>B</w:t>
            </w:r>
          </w:p>
        </w:tc>
        <w:tc>
          <w:tcPr>
            <w:tcW w:w="4820" w:type="dxa"/>
            <w:shd w:val="solid" w:color="FFFFFF" w:fill="auto"/>
          </w:tcPr>
          <w:p w14:paraId="6AD8F0FD" w14:textId="10033862" w:rsidR="00220F2B" w:rsidRDefault="00220F2B" w:rsidP="006D143A">
            <w:pPr>
              <w:pStyle w:val="TAL"/>
              <w:rPr>
                <w:sz w:val="16"/>
                <w:szCs w:val="16"/>
              </w:rPr>
            </w:pPr>
            <w:r>
              <w:rPr>
                <w:sz w:val="16"/>
                <w:szCs w:val="16"/>
              </w:rPr>
              <w:t>Procedure for Historical Data and Analytics Storage via Notifications</w:t>
            </w:r>
          </w:p>
        </w:tc>
        <w:tc>
          <w:tcPr>
            <w:tcW w:w="708" w:type="dxa"/>
            <w:shd w:val="solid" w:color="FFFFFF" w:fill="auto"/>
          </w:tcPr>
          <w:p w14:paraId="1FA1FB18" w14:textId="16A68180" w:rsidR="00220F2B" w:rsidRDefault="00220F2B" w:rsidP="006D143A">
            <w:pPr>
              <w:pStyle w:val="TAL"/>
              <w:jc w:val="center"/>
              <w:rPr>
                <w:sz w:val="16"/>
                <w:szCs w:val="16"/>
              </w:rPr>
            </w:pPr>
            <w:r>
              <w:rPr>
                <w:sz w:val="16"/>
                <w:szCs w:val="16"/>
              </w:rPr>
              <w:t>17.1.0</w:t>
            </w:r>
          </w:p>
        </w:tc>
      </w:tr>
      <w:tr w:rsidR="00A16F14" w:rsidRPr="005D2CF1" w14:paraId="3A689904" w14:textId="77777777" w:rsidTr="00B16F2C">
        <w:tc>
          <w:tcPr>
            <w:tcW w:w="800" w:type="dxa"/>
            <w:shd w:val="solid" w:color="FFFFFF" w:fill="auto"/>
          </w:tcPr>
          <w:p w14:paraId="29E9EED7" w14:textId="1E323DF9" w:rsidR="00A16F14" w:rsidRDefault="00A16F14" w:rsidP="006D143A">
            <w:pPr>
              <w:pStyle w:val="TAC"/>
              <w:rPr>
                <w:sz w:val="16"/>
                <w:szCs w:val="16"/>
              </w:rPr>
            </w:pPr>
            <w:r>
              <w:rPr>
                <w:sz w:val="16"/>
                <w:szCs w:val="16"/>
              </w:rPr>
              <w:t>2021-09</w:t>
            </w:r>
          </w:p>
        </w:tc>
        <w:tc>
          <w:tcPr>
            <w:tcW w:w="800" w:type="dxa"/>
            <w:shd w:val="solid" w:color="FFFFFF" w:fill="auto"/>
          </w:tcPr>
          <w:p w14:paraId="0E7C6AF3" w14:textId="3B8FF8BC" w:rsidR="00A16F14" w:rsidRDefault="00A16F14" w:rsidP="006D143A">
            <w:pPr>
              <w:pStyle w:val="TAL"/>
              <w:rPr>
                <w:sz w:val="16"/>
                <w:szCs w:val="16"/>
              </w:rPr>
            </w:pPr>
            <w:r>
              <w:rPr>
                <w:sz w:val="16"/>
                <w:szCs w:val="16"/>
              </w:rPr>
              <w:t>SP#93E</w:t>
            </w:r>
          </w:p>
        </w:tc>
        <w:tc>
          <w:tcPr>
            <w:tcW w:w="1094" w:type="dxa"/>
            <w:shd w:val="solid" w:color="FFFFFF" w:fill="auto"/>
          </w:tcPr>
          <w:p w14:paraId="561FB2A2" w14:textId="356B4855" w:rsidR="00A16F14" w:rsidRDefault="00A16F14" w:rsidP="006D143A">
            <w:pPr>
              <w:pStyle w:val="TAC"/>
              <w:rPr>
                <w:sz w:val="16"/>
                <w:szCs w:val="16"/>
              </w:rPr>
            </w:pPr>
            <w:r>
              <w:rPr>
                <w:sz w:val="16"/>
                <w:szCs w:val="16"/>
              </w:rPr>
              <w:t>SP-210921</w:t>
            </w:r>
          </w:p>
        </w:tc>
        <w:tc>
          <w:tcPr>
            <w:tcW w:w="567" w:type="dxa"/>
            <w:shd w:val="solid" w:color="FFFFFF" w:fill="auto"/>
          </w:tcPr>
          <w:p w14:paraId="1914E033" w14:textId="0B0FA47E" w:rsidR="00A16F14" w:rsidRDefault="00A16F14" w:rsidP="006D143A">
            <w:pPr>
              <w:pStyle w:val="TAC"/>
              <w:rPr>
                <w:sz w:val="16"/>
                <w:szCs w:val="16"/>
              </w:rPr>
            </w:pPr>
            <w:r>
              <w:rPr>
                <w:sz w:val="16"/>
                <w:szCs w:val="16"/>
              </w:rPr>
              <w:t>0377</w:t>
            </w:r>
          </w:p>
        </w:tc>
        <w:tc>
          <w:tcPr>
            <w:tcW w:w="425" w:type="dxa"/>
            <w:shd w:val="solid" w:color="FFFFFF" w:fill="auto"/>
          </w:tcPr>
          <w:p w14:paraId="50E9B4DB" w14:textId="3BF27A78" w:rsidR="00A16F14" w:rsidRDefault="00A16F14" w:rsidP="006D143A">
            <w:pPr>
              <w:pStyle w:val="TAC"/>
              <w:rPr>
                <w:sz w:val="16"/>
                <w:szCs w:val="16"/>
              </w:rPr>
            </w:pPr>
            <w:r>
              <w:rPr>
                <w:sz w:val="16"/>
                <w:szCs w:val="16"/>
              </w:rPr>
              <w:t>1</w:t>
            </w:r>
          </w:p>
        </w:tc>
        <w:tc>
          <w:tcPr>
            <w:tcW w:w="425" w:type="dxa"/>
            <w:shd w:val="solid" w:color="FFFFFF" w:fill="auto"/>
          </w:tcPr>
          <w:p w14:paraId="30CC1578" w14:textId="20FE860E" w:rsidR="00A16F14" w:rsidRDefault="00A16F14" w:rsidP="006D143A">
            <w:pPr>
              <w:pStyle w:val="TAC"/>
              <w:rPr>
                <w:sz w:val="16"/>
                <w:szCs w:val="16"/>
              </w:rPr>
            </w:pPr>
            <w:r>
              <w:rPr>
                <w:sz w:val="16"/>
                <w:szCs w:val="16"/>
              </w:rPr>
              <w:t>F</w:t>
            </w:r>
          </w:p>
        </w:tc>
        <w:tc>
          <w:tcPr>
            <w:tcW w:w="4820" w:type="dxa"/>
            <w:shd w:val="solid" w:color="FFFFFF" w:fill="auto"/>
          </w:tcPr>
          <w:p w14:paraId="20606341" w14:textId="6F081B88" w:rsidR="00A16F14" w:rsidRDefault="00A16F14" w:rsidP="006D143A">
            <w:pPr>
              <w:pStyle w:val="TAL"/>
              <w:rPr>
                <w:sz w:val="16"/>
                <w:szCs w:val="16"/>
              </w:rPr>
            </w:pPr>
            <w:r>
              <w:rPr>
                <w:sz w:val="16"/>
                <w:szCs w:val="16"/>
              </w:rPr>
              <w:t>Resolving editor's notes for references to NWDAF services and cleanup for call flows</w:t>
            </w:r>
          </w:p>
        </w:tc>
        <w:tc>
          <w:tcPr>
            <w:tcW w:w="708" w:type="dxa"/>
            <w:shd w:val="solid" w:color="FFFFFF" w:fill="auto"/>
          </w:tcPr>
          <w:p w14:paraId="2CCC731B" w14:textId="10B65756" w:rsidR="00A16F14" w:rsidRDefault="00A16F14" w:rsidP="006D143A">
            <w:pPr>
              <w:pStyle w:val="TAL"/>
              <w:jc w:val="center"/>
              <w:rPr>
                <w:sz w:val="16"/>
                <w:szCs w:val="16"/>
              </w:rPr>
            </w:pPr>
            <w:r>
              <w:rPr>
                <w:sz w:val="16"/>
                <w:szCs w:val="16"/>
              </w:rPr>
              <w:t>17.2.0</w:t>
            </w:r>
          </w:p>
        </w:tc>
      </w:tr>
      <w:tr w:rsidR="00353E89" w:rsidRPr="005D2CF1" w14:paraId="676A03AB" w14:textId="77777777" w:rsidTr="00B16F2C">
        <w:tc>
          <w:tcPr>
            <w:tcW w:w="800" w:type="dxa"/>
            <w:shd w:val="solid" w:color="FFFFFF" w:fill="auto"/>
          </w:tcPr>
          <w:p w14:paraId="703B4556" w14:textId="691BAEDB" w:rsidR="00353E89" w:rsidRDefault="00353E89" w:rsidP="006D143A">
            <w:pPr>
              <w:pStyle w:val="TAC"/>
              <w:rPr>
                <w:sz w:val="16"/>
                <w:szCs w:val="16"/>
              </w:rPr>
            </w:pPr>
            <w:r>
              <w:rPr>
                <w:sz w:val="16"/>
                <w:szCs w:val="16"/>
              </w:rPr>
              <w:t>2021-09</w:t>
            </w:r>
          </w:p>
        </w:tc>
        <w:tc>
          <w:tcPr>
            <w:tcW w:w="800" w:type="dxa"/>
            <w:shd w:val="solid" w:color="FFFFFF" w:fill="auto"/>
          </w:tcPr>
          <w:p w14:paraId="2CDFE17D" w14:textId="660FEB70" w:rsidR="00353E89" w:rsidRDefault="00353E89" w:rsidP="006D143A">
            <w:pPr>
              <w:pStyle w:val="TAL"/>
              <w:rPr>
                <w:sz w:val="16"/>
                <w:szCs w:val="16"/>
              </w:rPr>
            </w:pPr>
            <w:r>
              <w:rPr>
                <w:sz w:val="16"/>
                <w:szCs w:val="16"/>
              </w:rPr>
              <w:t>SP#93E</w:t>
            </w:r>
          </w:p>
        </w:tc>
        <w:tc>
          <w:tcPr>
            <w:tcW w:w="1094" w:type="dxa"/>
            <w:shd w:val="solid" w:color="FFFFFF" w:fill="auto"/>
          </w:tcPr>
          <w:p w14:paraId="23DA4BF5" w14:textId="66124BD4" w:rsidR="00353E89" w:rsidRDefault="00353E89" w:rsidP="006D143A">
            <w:pPr>
              <w:pStyle w:val="TAC"/>
              <w:rPr>
                <w:sz w:val="16"/>
                <w:szCs w:val="16"/>
              </w:rPr>
            </w:pPr>
            <w:r>
              <w:rPr>
                <w:sz w:val="16"/>
                <w:szCs w:val="16"/>
              </w:rPr>
              <w:t>SP-210921</w:t>
            </w:r>
          </w:p>
        </w:tc>
        <w:tc>
          <w:tcPr>
            <w:tcW w:w="567" w:type="dxa"/>
            <w:shd w:val="solid" w:color="FFFFFF" w:fill="auto"/>
          </w:tcPr>
          <w:p w14:paraId="08A0BDCA" w14:textId="7300A878" w:rsidR="00353E89" w:rsidRDefault="00353E89" w:rsidP="006D143A">
            <w:pPr>
              <w:pStyle w:val="TAC"/>
              <w:rPr>
                <w:sz w:val="16"/>
                <w:szCs w:val="16"/>
              </w:rPr>
            </w:pPr>
            <w:r>
              <w:rPr>
                <w:sz w:val="16"/>
                <w:szCs w:val="16"/>
              </w:rPr>
              <w:t>0378</w:t>
            </w:r>
          </w:p>
        </w:tc>
        <w:tc>
          <w:tcPr>
            <w:tcW w:w="425" w:type="dxa"/>
            <w:shd w:val="solid" w:color="FFFFFF" w:fill="auto"/>
          </w:tcPr>
          <w:p w14:paraId="199DA250" w14:textId="2C15737C" w:rsidR="00353E89" w:rsidRDefault="00353E89" w:rsidP="006D143A">
            <w:pPr>
              <w:pStyle w:val="TAC"/>
              <w:rPr>
                <w:sz w:val="16"/>
                <w:szCs w:val="16"/>
              </w:rPr>
            </w:pPr>
            <w:r>
              <w:rPr>
                <w:sz w:val="16"/>
                <w:szCs w:val="16"/>
              </w:rPr>
              <w:t>-</w:t>
            </w:r>
          </w:p>
        </w:tc>
        <w:tc>
          <w:tcPr>
            <w:tcW w:w="425" w:type="dxa"/>
            <w:shd w:val="solid" w:color="FFFFFF" w:fill="auto"/>
          </w:tcPr>
          <w:p w14:paraId="4F6885D1" w14:textId="5CD7B7BA" w:rsidR="00353E89" w:rsidRDefault="00353E89" w:rsidP="006D143A">
            <w:pPr>
              <w:pStyle w:val="TAC"/>
              <w:rPr>
                <w:sz w:val="16"/>
                <w:szCs w:val="16"/>
              </w:rPr>
            </w:pPr>
            <w:r>
              <w:rPr>
                <w:sz w:val="16"/>
                <w:szCs w:val="16"/>
              </w:rPr>
              <w:t>F</w:t>
            </w:r>
          </w:p>
        </w:tc>
        <w:tc>
          <w:tcPr>
            <w:tcW w:w="4820" w:type="dxa"/>
            <w:shd w:val="solid" w:color="FFFFFF" w:fill="auto"/>
          </w:tcPr>
          <w:p w14:paraId="77E289F3" w14:textId="352DADF0" w:rsidR="00353E89" w:rsidRDefault="00353E89" w:rsidP="006D143A">
            <w:pPr>
              <w:pStyle w:val="TAL"/>
              <w:rPr>
                <w:sz w:val="16"/>
                <w:szCs w:val="16"/>
              </w:rPr>
            </w:pPr>
            <w:r>
              <w:rPr>
                <w:sz w:val="16"/>
                <w:szCs w:val="16"/>
              </w:rPr>
              <w:t>DCCF for data collection from applications in the UE</w:t>
            </w:r>
          </w:p>
        </w:tc>
        <w:tc>
          <w:tcPr>
            <w:tcW w:w="708" w:type="dxa"/>
            <w:shd w:val="solid" w:color="FFFFFF" w:fill="auto"/>
          </w:tcPr>
          <w:p w14:paraId="48D3261D" w14:textId="02718DE7" w:rsidR="00353E89" w:rsidRDefault="00353E89" w:rsidP="006D143A">
            <w:pPr>
              <w:pStyle w:val="TAL"/>
              <w:jc w:val="center"/>
              <w:rPr>
                <w:sz w:val="16"/>
                <w:szCs w:val="16"/>
              </w:rPr>
            </w:pPr>
            <w:r>
              <w:rPr>
                <w:sz w:val="16"/>
                <w:szCs w:val="16"/>
              </w:rPr>
              <w:t>17.2.0</w:t>
            </w:r>
          </w:p>
        </w:tc>
      </w:tr>
      <w:tr w:rsidR="00353E89" w:rsidRPr="005D2CF1" w14:paraId="5D8B0A2F" w14:textId="77777777" w:rsidTr="00B16F2C">
        <w:tc>
          <w:tcPr>
            <w:tcW w:w="800" w:type="dxa"/>
            <w:shd w:val="solid" w:color="FFFFFF" w:fill="auto"/>
          </w:tcPr>
          <w:p w14:paraId="198E7CBA" w14:textId="3A129167" w:rsidR="00353E89" w:rsidRDefault="00353E89" w:rsidP="006D143A">
            <w:pPr>
              <w:pStyle w:val="TAC"/>
              <w:rPr>
                <w:sz w:val="16"/>
                <w:szCs w:val="16"/>
              </w:rPr>
            </w:pPr>
            <w:r>
              <w:rPr>
                <w:sz w:val="16"/>
                <w:szCs w:val="16"/>
              </w:rPr>
              <w:t>2021-09</w:t>
            </w:r>
          </w:p>
        </w:tc>
        <w:tc>
          <w:tcPr>
            <w:tcW w:w="800" w:type="dxa"/>
            <w:shd w:val="solid" w:color="FFFFFF" w:fill="auto"/>
          </w:tcPr>
          <w:p w14:paraId="0A53A113" w14:textId="7560FE92" w:rsidR="00353E89" w:rsidRDefault="00353E89" w:rsidP="006D143A">
            <w:pPr>
              <w:pStyle w:val="TAL"/>
              <w:rPr>
                <w:sz w:val="16"/>
                <w:szCs w:val="16"/>
              </w:rPr>
            </w:pPr>
            <w:r>
              <w:rPr>
                <w:sz w:val="16"/>
                <w:szCs w:val="16"/>
              </w:rPr>
              <w:t>SP#93E</w:t>
            </w:r>
          </w:p>
        </w:tc>
        <w:tc>
          <w:tcPr>
            <w:tcW w:w="1094" w:type="dxa"/>
            <w:shd w:val="solid" w:color="FFFFFF" w:fill="auto"/>
          </w:tcPr>
          <w:p w14:paraId="4556FD8A" w14:textId="019DD9CE" w:rsidR="00353E89" w:rsidRDefault="00353E89" w:rsidP="006D143A">
            <w:pPr>
              <w:pStyle w:val="TAC"/>
              <w:rPr>
                <w:sz w:val="16"/>
                <w:szCs w:val="16"/>
              </w:rPr>
            </w:pPr>
            <w:r>
              <w:rPr>
                <w:sz w:val="16"/>
                <w:szCs w:val="16"/>
              </w:rPr>
              <w:t>SP-210921</w:t>
            </w:r>
          </w:p>
        </w:tc>
        <w:tc>
          <w:tcPr>
            <w:tcW w:w="567" w:type="dxa"/>
            <w:shd w:val="solid" w:color="FFFFFF" w:fill="auto"/>
          </w:tcPr>
          <w:p w14:paraId="35497458" w14:textId="6E14FC30" w:rsidR="00353E89" w:rsidRDefault="00353E89" w:rsidP="006D143A">
            <w:pPr>
              <w:pStyle w:val="TAC"/>
              <w:rPr>
                <w:sz w:val="16"/>
                <w:szCs w:val="16"/>
              </w:rPr>
            </w:pPr>
            <w:r>
              <w:rPr>
                <w:sz w:val="16"/>
                <w:szCs w:val="16"/>
              </w:rPr>
              <w:t>0379</w:t>
            </w:r>
          </w:p>
        </w:tc>
        <w:tc>
          <w:tcPr>
            <w:tcW w:w="425" w:type="dxa"/>
            <w:shd w:val="solid" w:color="FFFFFF" w:fill="auto"/>
          </w:tcPr>
          <w:p w14:paraId="5E012C4F" w14:textId="606118AB" w:rsidR="00353E89" w:rsidRDefault="00353E89" w:rsidP="006D143A">
            <w:pPr>
              <w:pStyle w:val="TAC"/>
              <w:rPr>
                <w:sz w:val="16"/>
                <w:szCs w:val="16"/>
              </w:rPr>
            </w:pPr>
            <w:r>
              <w:rPr>
                <w:sz w:val="16"/>
                <w:szCs w:val="16"/>
              </w:rPr>
              <w:t>1</w:t>
            </w:r>
          </w:p>
        </w:tc>
        <w:tc>
          <w:tcPr>
            <w:tcW w:w="425" w:type="dxa"/>
            <w:shd w:val="solid" w:color="FFFFFF" w:fill="auto"/>
          </w:tcPr>
          <w:p w14:paraId="6E0DB275" w14:textId="75796978" w:rsidR="00353E89" w:rsidRDefault="00353E89" w:rsidP="006D143A">
            <w:pPr>
              <w:pStyle w:val="TAC"/>
              <w:rPr>
                <w:sz w:val="16"/>
                <w:szCs w:val="16"/>
              </w:rPr>
            </w:pPr>
            <w:r>
              <w:rPr>
                <w:sz w:val="16"/>
                <w:szCs w:val="16"/>
              </w:rPr>
              <w:t>F</w:t>
            </w:r>
          </w:p>
        </w:tc>
        <w:tc>
          <w:tcPr>
            <w:tcW w:w="4820" w:type="dxa"/>
            <w:shd w:val="solid" w:color="FFFFFF" w:fill="auto"/>
          </w:tcPr>
          <w:p w14:paraId="1E841197" w14:textId="4472E4B0" w:rsidR="00353E89" w:rsidRDefault="00353E89" w:rsidP="006D143A">
            <w:pPr>
              <w:pStyle w:val="TAL"/>
              <w:rPr>
                <w:sz w:val="16"/>
                <w:szCs w:val="16"/>
              </w:rPr>
            </w:pPr>
            <w:r>
              <w:rPr>
                <w:sz w:val="16"/>
                <w:szCs w:val="16"/>
              </w:rPr>
              <w:t>ADRF ID in Nmfaf_3daDataManagement_Configure service operation</w:t>
            </w:r>
          </w:p>
        </w:tc>
        <w:tc>
          <w:tcPr>
            <w:tcW w:w="708" w:type="dxa"/>
            <w:shd w:val="solid" w:color="FFFFFF" w:fill="auto"/>
          </w:tcPr>
          <w:p w14:paraId="4BA394AA" w14:textId="4777BAEC" w:rsidR="00353E89" w:rsidRDefault="00353E89" w:rsidP="006D143A">
            <w:pPr>
              <w:pStyle w:val="TAL"/>
              <w:jc w:val="center"/>
              <w:rPr>
                <w:sz w:val="16"/>
                <w:szCs w:val="16"/>
              </w:rPr>
            </w:pPr>
            <w:r>
              <w:rPr>
                <w:sz w:val="16"/>
                <w:szCs w:val="16"/>
              </w:rPr>
              <w:t>17.2.0</w:t>
            </w:r>
          </w:p>
        </w:tc>
      </w:tr>
      <w:tr w:rsidR="00353E89" w:rsidRPr="005D2CF1" w14:paraId="294935D8" w14:textId="77777777" w:rsidTr="00B16F2C">
        <w:tc>
          <w:tcPr>
            <w:tcW w:w="800" w:type="dxa"/>
            <w:shd w:val="solid" w:color="FFFFFF" w:fill="auto"/>
          </w:tcPr>
          <w:p w14:paraId="15C6FB6F" w14:textId="78A37449" w:rsidR="00353E89" w:rsidRDefault="00353E89" w:rsidP="006D143A">
            <w:pPr>
              <w:pStyle w:val="TAC"/>
              <w:rPr>
                <w:sz w:val="16"/>
                <w:szCs w:val="16"/>
              </w:rPr>
            </w:pPr>
            <w:r>
              <w:rPr>
                <w:sz w:val="16"/>
                <w:szCs w:val="16"/>
              </w:rPr>
              <w:t>2021-09</w:t>
            </w:r>
          </w:p>
        </w:tc>
        <w:tc>
          <w:tcPr>
            <w:tcW w:w="800" w:type="dxa"/>
            <w:shd w:val="solid" w:color="FFFFFF" w:fill="auto"/>
          </w:tcPr>
          <w:p w14:paraId="0DA894C3" w14:textId="31B10609" w:rsidR="00353E89" w:rsidRDefault="00353E89" w:rsidP="006D143A">
            <w:pPr>
              <w:pStyle w:val="TAL"/>
              <w:rPr>
                <w:sz w:val="16"/>
                <w:szCs w:val="16"/>
              </w:rPr>
            </w:pPr>
            <w:r>
              <w:rPr>
                <w:sz w:val="16"/>
                <w:szCs w:val="16"/>
              </w:rPr>
              <w:t>SP#93E</w:t>
            </w:r>
          </w:p>
        </w:tc>
        <w:tc>
          <w:tcPr>
            <w:tcW w:w="1094" w:type="dxa"/>
            <w:shd w:val="solid" w:color="FFFFFF" w:fill="auto"/>
          </w:tcPr>
          <w:p w14:paraId="175FC29A" w14:textId="6F60025D" w:rsidR="00353E89" w:rsidRDefault="00353E89" w:rsidP="006D143A">
            <w:pPr>
              <w:pStyle w:val="TAC"/>
              <w:rPr>
                <w:sz w:val="16"/>
                <w:szCs w:val="16"/>
              </w:rPr>
            </w:pPr>
            <w:r w:rsidRPr="00353E89">
              <w:rPr>
                <w:sz w:val="16"/>
                <w:szCs w:val="16"/>
              </w:rPr>
              <w:t>SP-210922</w:t>
            </w:r>
          </w:p>
        </w:tc>
        <w:tc>
          <w:tcPr>
            <w:tcW w:w="567" w:type="dxa"/>
            <w:shd w:val="solid" w:color="FFFFFF" w:fill="auto"/>
          </w:tcPr>
          <w:p w14:paraId="4FB9458B" w14:textId="20B2018C" w:rsidR="00353E89" w:rsidRDefault="00353E89" w:rsidP="006D143A">
            <w:pPr>
              <w:pStyle w:val="TAC"/>
              <w:rPr>
                <w:sz w:val="16"/>
                <w:szCs w:val="16"/>
              </w:rPr>
            </w:pPr>
            <w:r>
              <w:rPr>
                <w:sz w:val="16"/>
                <w:szCs w:val="16"/>
              </w:rPr>
              <w:t>0381</w:t>
            </w:r>
          </w:p>
        </w:tc>
        <w:tc>
          <w:tcPr>
            <w:tcW w:w="425" w:type="dxa"/>
            <w:shd w:val="solid" w:color="FFFFFF" w:fill="auto"/>
          </w:tcPr>
          <w:p w14:paraId="11ADB6CC" w14:textId="4FD423EF" w:rsidR="00353E89" w:rsidRDefault="00353E89" w:rsidP="006D143A">
            <w:pPr>
              <w:pStyle w:val="TAC"/>
              <w:rPr>
                <w:sz w:val="16"/>
                <w:szCs w:val="16"/>
              </w:rPr>
            </w:pPr>
            <w:r>
              <w:rPr>
                <w:sz w:val="16"/>
                <w:szCs w:val="16"/>
              </w:rPr>
              <w:t>1</w:t>
            </w:r>
          </w:p>
        </w:tc>
        <w:tc>
          <w:tcPr>
            <w:tcW w:w="425" w:type="dxa"/>
            <w:shd w:val="solid" w:color="FFFFFF" w:fill="auto"/>
          </w:tcPr>
          <w:p w14:paraId="504A66A8" w14:textId="1E3CDF82" w:rsidR="00353E89" w:rsidRDefault="00353E89" w:rsidP="006D143A">
            <w:pPr>
              <w:pStyle w:val="TAC"/>
              <w:rPr>
                <w:sz w:val="16"/>
                <w:szCs w:val="16"/>
              </w:rPr>
            </w:pPr>
            <w:r>
              <w:rPr>
                <w:sz w:val="16"/>
                <w:szCs w:val="16"/>
              </w:rPr>
              <w:t>B</w:t>
            </w:r>
          </w:p>
        </w:tc>
        <w:tc>
          <w:tcPr>
            <w:tcW w:w="4820" w:type="dxa"/>
            <w:shd w:val="solid" w:color="FFFFFF" w:fill="auto"/>
          </w:tcPr>
          <w:p w14:paraId="51511DDC" w14:textId="4F6A91E9" w:rsidR="00353E89" w:rsidRDefault="00353E89" w:rsidP="006D143A">
            <w:pPr>
              <w:pStyle w:val="TAL"/>
              <w:rPr>
                <w:sz w:val="16"/>
                <w:szCs w:val="16"/>
              </w:rPr>
            </w:pPr>
            <w:r>
              <w:rPr>
                <w:sz w:val="16"/>
                <w:szCs w:val="16"/>
              </w:rPr>
              <w:t>KI#15 - User consent</w:t>
            </w:r>
          </w:p>
        </w:tc>
        <w:tc>
          <w:tcPr>
            <w:tcW w:w="708" w:type="dxa"/>
            <w:shd w:val="solid" w:color="FFFFFF" w:fill="auto"/>
          </w:tcPr>
          <w:p w14:paraId="2FF3712A" w14:textId="6D2471C2" w:rsidR="00353E89" w:rsidRDefault="00353E89" w:rsidP="006D143A">
            <w:pPr>
              <w:pStyle w:val="TAL"/>
              <w:jc w:val="center"/>
              <w:rPr>
                <w:sz w:val="16"/>
                <w:szCs w:val="16"/>
              </w:rPr>
            </w:pPr>
            <w:r>
              <w:rPr>
                <w:sz w:val="16"/>
                <w:szCs w:val="16"/>
              </w:rPr>
              <w:t>17.2.0</w:t>
            </w:r>
          </w:p>
        </w:tc>
      </w:tr>
      <w:tr w:rsidR="00353E89" w:rsidRPr="005D2CF1" w14:paraId="572F4407" w14:textId="77777777" w:rsidTr="00B16F2C">
        <w:tc>
          <w:tcPr>
            <w:tcW w:w="800" w:type="dxa"/>
            <w:shd w:val="solid" w:color="FFFFFF" w:fill="auto"/>
          </w:tcPr>
          <w:p w14:paraId="217DEE56" w14:textId="4B51A4B9" w:rsidR="00353E89" w:rsidRDefault="00353E89" w:rsidP="006D143A">
            <w:pPr>
              <w:pStyle w:val="TAC"/>
              <w:rPr>
                <w:sz w:val="16"/>
                <w:szCs w:val="16"/>
              </w:rPr>
            </w:pPr>
            <w:r>
              <w:rPr>
                <w:sz w:val="16"/>
                <w:szCs w:val="16"/>
              </w:rPr>
              <w:t>2021-09</w:t>
            </w:r>
          </w:p>
        </w:tc>
        <w:tc>
          <w:tcPr>
            <w:tcW w:w="800" w:type="dxa"/>
            <w:shd w:val="solid" w:color="FFFFFF" w:fill="auto"/>
          </w:tcPr>
          <w:p w14:paraId="772D2092" w14:textId="1629216E" w:rsidR="00353E89" w:rsidRDefault="00353E89" w:rsidP="006D143A">
            <w:pPr>
              <w:pStyle w:val="TAL"/>
              <w:rPr>
                <w:sz w:val="16"/>
                <w:szCs w:val="16"/>
              </w:rPr>
            </w:pPr>
            <w:r>
              <w:rPr>
                <w:sz w:val="16"/>
                <w:szCs w:val="16"/>
              </w:rPr>
              <w:t>SP#93E</w:t>
            </w:r>
          </w:p>
        </w:tc>
        <w:tc>
          <w:tcPr>
            <w:tcW w:w="1094" w:type="dxa"/>
            <w:shd w:val="solid" w:color="FFFFFF" w:fill="auto"/>
          </w:tcPr>
          <w:p w14:paraId="19477E3F" w14:textId="4E6AC116" w:rsidR="00353E89" w:rsidRPr="00353E89" w:rsidRDefault="00353E89" w:rsidP="006D143A">
            <w:pPr>
              <w:pStyle w:val="TAC"/>
              <w:rPr>
                <w:sz w:val="16"/>
                <w:szCs w:val="16"/>
              </w:rPr>
            </w:pPr>
            <w:r>
              <w:rPr>
                <w:sz w:val="16"/>
                <w:szCs w:val="16"/>
              </w:rPr>
              <w:t>SP-210921</w:t>
            </w:r>
          </w:p>
        </w:tc>
        <w:tc>
          <w:tcPr>
            <w:tcW w:w="567" w:type="dxa"/>
            <w:shd w:val="solid" w:color="FFFFFF" w:fill="auto"/>
          </w:tcPr>
          <w:p w14:paraId="66C2FE71" w14:textId="52C56C4E" w:rsidR="00353E89" w:rsidRDefault="00353E89" w:rsidP="006D143A">
            <w:pPr>
              <w:pStyle w:val="TAC"/>
              <w:rPr>
                <w:sz w:val="16"/>
                <w:szCs w:val="16"/>
              </w:rPr>
            </w:pPr>
            <w:r>
              <w:rPr>
                <w:sz w:val="16"/>
                <w:szCs w:val="16"/>
              </w:rPr>
              <w:t>0382</w:t>
            </w:r>
          </w:p>
        </w:tc>
        <w:tc>
          <w:tcPr>
            <w:tcW w:w="425" w:type="dxa"/>
            <w:shd w:val="solid" w:color="FFFFFF" w:fill="auto"/>
          </w:tcPr>
          <w:p w14:paraId="61A820CC" w14:textId="6D1171A9" w:rsidR="00353E89" w:rsidRDefault="00353E89" w:rsidP="006D143A">
            <w:pPr>
              <w:pStyle w:val="TAC"/>
              <w:rPr>
                <w:sz w:val="16"/>
                <w:szCs w:val="16"/>
              </w:rPr>
            </w:pPr>
            <w:r>
              <w:rPr>
                <w:sz w:val="16"/>
                <w:szCs w:val="16"/>
              </w:rPr>
              <w:t>1</w:t>
            </w:r>
          </w:p>
        </w:tc>
        <w:tc>
          <w:tcPr>
            <w:tcW w:w="425" w:type="dxa"/>
            <w:shd w:val="solid" w:color="FFFFFF" w:fill="auto"/>
          </w:tcPr>
          <w:p w14:paraId="09FF1398" w14:textId="759597F8" w:rsidR="00353E89" w:rsidRDefault="00353E89" w:rsidP="006D143A">
            <w:pPr>
              <w:pStyle w:val="TAC"/>
              <w:rPr>
                <w:sz w:val="16"/>
                <w:szCs w:val="16"/>
              </w:rPr>
            </w:pPr>
            <w:r>
              <w:rPr>
                <w:sz w:val="16"/>
                <w:szCs w:val="16"/>
              </w:rPr>
              <w:t>B</w:t>
            </w:r>
          </w:p>
        </w:tc>
        <w:tc>
          <w:tcPr>
            <w:tcW w:w="4820" w:type="dxa"/>
            <w:shd w:val="solid" w:color="FFFFFF" w:fill="auto"/>
          </w:tcPr>
          <w:p w14:paraId="199F6DC3" w14:textId="5BC0D7AB" w:rsidR="00353E89" w:rsidRDefault="00353E89" w:rsidP="006D143A">
            <w:pPr>
              <w:pStyle w:val="TAL"/>
              <w:rPr>
                <w:sz w:val="16"/>
                <w:szCs w:val="16"/>
              </w:rPr>
            </w:pPr>
            <w:r>
              <w:rPr>
                <w:sz w:val="16"/>
                <w:szCs w:val="16"/>
              </w:rPr>
              <w:t>Collection of input data for Analytics ID Load level information</w:t>
            </w:r>
            <w:r>
              <w:rPr>
                <w:sz w:val="16"/>
                <w:szCs w:val="16"/>
              </w:rPr>
              <w:tab/>
            </w:r>
          </w:p>
        </w:tc>
        <w:tc>
          <w:tcPr>
            <w:tcW w:w="708" w:type="dxa"/>
            <w:shd w:val="solid" w:color="FFFFFF" w:fill="auto"/>
          </w:tcPr>
          <w:p w14:paraId="14428684" w14:textId="7A545121" w:rsidR="00353E89" w:rsidRDefault="00353E89" w:rsidP="006D143A">
            <w:pPr>
              <w:pStyle w:val="TAL"/>
              <w:jc w:val="center"/>
              <w:rPr>
                <w:sz w:val="16"/>
                <w:szCs w:val="16"/>
              </w:rPr>
            </w:pPr>
            <w:r>
              <w:rPr>
                <w:sz w:val="16"/>
                <w:szCs w:val="16"/>
              </w:rPr>
              <w:t>17.2.0</w:t>
            </w:r>
          </w:p>
        </w:tc>
      </w:tr>
      <w:tr w:rsidR="00353E89" w:rsidRPr="005D2CF1" w14:paraId="485AAF0F" w14:textId="77777777" w:rsidTr="00B16F2C">
        <w:tc>
          <w:tcPr>
            <w:tcW w:w="800" w:type="dxa"/>
            <w:shd w:val="solid" w:color="FFFFFF" w:fill="auto"/>
          </w:tcPr>
          <w:p w14:paraId="79943C9A" w14:textId="59FA9BF4" w:rsidR="00353E89" w:rsidRDefault="00353E89" w:rsidP="006D143A">
            <w:pPr>
              <w:pStyle w:val="TAC"/>
              <w:rPr>
                <w:sz w:val="16"/>
                <w:szCs w:val="16"/>
              </w:rPr>
            </w:pPr>
            <w:r>
              <w:rPr>
                <w:sz w:val="16"/>
                <w:szCs w:val="16"/>
              </w:rPr>
              <w:t>2021-09</w:t>
            </w:r>
          </w:p>
        </w:tc>
        <w:tc>
          <w:tcPr>
            <w:tcW w:w="800" w:type="dxa"/>
            <w:shd w:val="solid" w:color="FFFFFF" w:fill="auto"/>
          </w:tcPr>
          <w:p w14:paraId="46E5D02E" w14:textId="7E3DC0BF" w:rsidR="00353E89" w:rsidRDefault="00353E89" w:rsidP="006D143A">
            <w:pPr>
              <w:pStyle w:val="TAL"/>
              <w:rPr>
                <w:sz w:val="16"/>
                <w:szCs w:val="16"/>
              </w:rPr>
            </w:pPr>
            <w:r>
              <w:rPr>
                <w:sz w:val="16"/>
                <w:szCs w:val="16"/>
              </w:rPr>
              <w:t>SP#93E</w:t>
            </w:r>
          </w:p>
        </w:tc>
        <w:tc>
          <w:tcPr>
            <w:tcW w:w="1094" w:type="dxa"/>
            <w:shd w:val="solid" w:color="FFFFFF" w:fill="auto"/>
          </w:tcPr>
          <w:p w14:paraId="79704328" w14:textId="49BEE332" w:rsidR="00353E89" w:rsidRDefault="00353E89" w:rsidP="006D143A">
            <w:pPr>
              <w:pStyle w:val="TAC"/>
              <w:rPr>
                <w:sz w:val="16"/>
                <w:szCs w:val="16"/>
              </w:rPr>
            </w:pPr>
            <w:r>
              <w:rPr>
                <w:sz w:val="16"/>
                <w:szCs w:val="16"/>
              </w:rPr>
              <w:t>SP-210921</w:t>
            </w:r>
          </w:p>
        </w:tc>
        <w:tc>
          <w:tcPr>
            <w:tcW w:w="567" w:type="dxa"/>
            <w:shd w:val="solid" w:color="FFFFFF" w:fill="auto"/>
          </w:tcPr>
          <w:p w14:paraId="62CD5C8D" w14:textId="6B1421F1" w:rsidR="00353E89" w:rsidRDefault="00353E89" w:rsidP="006D143A">
            <w:pPr>
              <w:pStyle w:val="TAC"/>
              <w:rPr>
                <w:sz w:val="16"/>
                <w:szCs w:val="16"/>
              </w:rPr>
            </w:pPr>
            <w:r>
              <w:rPr>
                <w:sz w:val="16"/>
                <w:szCs w:val="16"/>
              </w:rPr>
              <w:t>0383</w:t>
            </w:r>
          </w:p>
        </w:tc>
        <w:tc>
          <w:tcPr>
            <w:tcW w:w="425" w:type="dxa"/>
            <w:shd w:val="solid" w:color="FFFFFF" w:fill="auto"/>
          </w:tcPr>
          <w:p w14:paraId="7B647359" w14:textId="514414D9" w:rsidR="00353E89" w:rsidRDefault="00353E89" w:rsidP="006D143A">
            <w:pPr>
              <w:pStyle w:val="TAC"/>
              <w:rPr>
                <w:sz w:val="16"/>
                <w:szCs w:val="16"/>
              </w:rPr>
            </w:pPr>
            <w:r>
              <w:rPr>
                <w:sz w:val="16"/>
                <w:szCs w:val="16"/>
              </w:rPr>
              <w:t>1</w:t>
            </w:r>
          </w:p>
        </w:tc>
        <w:tc>
          <w:tcPr>
            <w:tcW w:w="425" w:type="dxa"/>
            <w:shd w:val="solid" w:color="FFFFFF" w:fill="auto"/>
          </w:tcPr>
          <w:p w14:paraId="57AA0D46" w14:textId="33323924" w:rsidR="00353E89" w:rsidRDefault="00353E89" w:rsidP="006D143A">
            <w:pPr>
              <w:pStyle w:val="TAC"/>
              <w:rPr>
                <w:sz w:val="16"/>
                <w:szCs w:val="16"/>
              </w:rPr>
            </w:pPr>
            <w:r>
              <w:rPr>
                <w:sz w:val="16"/>
                <w:szCs w:val="16"/>
              </w:rPr>
              <w:t>C</w:t>
            </w:r>
          </w:p>
        </w:tc>
        <w:tc>
          <w:tcPr>
            <w:tcW w:w="4820" w:type="dxa"/>
            <w:shd w:val="solid" w:color="FFFFFF" w:fill="auto"/>
          </w:tcPr>
          <w:p w14:paraId="31CC1EA8" w14:textId="7251DE02" w:rsidR="00353E89" w:rsidRDefault="00353E89" w:rsidP="006D143A">
            <w:pPr>
              <w:pStyle w:val="TAL"/>
              <w:rPr>
                <w:sz w:val="16"/>
                <w:szCs w:val="16"/>
              </w:rPr>
            </w:pPr>
            <w:r>
              <w:rPr>
                <w:sz w:val="16"/>
                <w:szCs w:val="16"/>
              </w:rPr>
              <w:t>Defines the Analytics Context identifiers</w:t>
            </w:r>
          </w:p>
        </w:tc>
        <w:tc>
          <w:tcPr>
            <w:tcW w:w="708" w:type="dxa"/>
            <w:shd w:val="solid" w:color="FFFFFF" w:fill="auto"/>
          </w:tcPr>
          <w:p w14:paraId="7EC0DFE7" w14:textId="4F5CAA01" w:rsidR="00353E89" w:rsidRDefault="00353E89" w:rsidP="006D143A">
            <w:pPr>
              <w:pStyle w:val="TAL"/>
              <w:jc w:val="center"/>
              <w:rPr>
                <w:sz w:val="16"/>
                <w:szCs w:val="16"/>
              </w:rPr>
            </w:pPr>
            <w:r>
              <w:rPr>
                <w:sz w:val="16"/>
                <w:szCs w:val="16"/>
              </w:rPr>
              <w:t>17.2.0</w:t>
            </w:r>
          </w:p>
        </w:tc>
      </w:tr>
      <w:tr w:rsidR="002128B0" w:rsidRPr="005D2CF1" w14:paraId="3471E280" w14:textId="77777777" w:rsidTr="00B16F2C">
        <w:tc>
          <w:tcPr>
            <w:tcW w:w="800" w:type="dxa"/>
            <w:shd w:val="solid" w:color="FFFFFF" w:fill="auto"/>
          </w:tcPr>
          <w:p w14:paraId="55B783E2" w14:textId="100B0F29" w:rsidR="002128B0" w:rsidRDefault="002128B0" w:rsidP="006D143A">
            <w:pPr>
              <w:pStyle w:val="TAC"/>
              <w:rPr>
                <w:sz w:val="16"/>
                <w:szCs w:val="16"/>
              </w:rPr>
            </w:pPr>
            <w:r>
              <w:rPr>
                <w:sz w:val="16"/>
                <w:szCs w:val="16"/>
              </w:rPr>
              <w:t>2021-09</w:t>
            </w:r>
          </w:p>
        </w:tc>
        <w:tc>
          <w:tcPr>
            <w:tcW w:w="800" w:type="dxa"/>
            <w:shd w:val="solid" w:color="FFFFFF" w:fill="auto"/>
          </w:tcPr>
          <w:p w14:paraId="7C4B4A37" w14:textId="13515663" w:rsidR="002128B0" w:rsidRDefault="002128B0" w:rsidP="006D143A">
            <w:pPr>
              <w:pStyle w:val="TAL"/>
              <w:rPr>
                <w:sz w:val="16"/>
                <w:szCs w:val="16"/>
              </w:rPr>
            </w:pPr>
            <w:r>
              <w:rPr>
                <w:sz w:val="16"/>
                <w:szCs w:val="16"/>
              </w:rPr>
              <w:t>SP#93E</w:t>
            </w:r>
          </w:p>
        </w:tc>
        <w:tc>
          <w:tcPr>
            <w:tcW w:w="1094" w:type="dxa"/>
            <w:shd w:val="solid" w:color="FFFFFF" w:fill="auto"/>
          </w:tcPr>
          <w:p w14:paraId="6F6B2D5E" w14:textId="31B91CEA" w:rsidR="002128B0" w:rsidRDefault="002128B0" w:rsidP="006D143A">
            <w:pPr>
              <w:pStyle w:val="TAC"/>
              <w:rPr>
                <w:sz w:val="16"/>
                <w:szCs w:val="16"/>
              </w:rPr>
            </w:pPr>
            <w:r>
              <w:rPr>
                <w:sz w:val="16"/>
                <w:szCs w:val="16"/>
              </w:rPr>
              <w:t>SP-210921</w:t>
            </w:r>
          </w:p>
        </w:tc>
        <w:tc>
          <w:tcPr>
            <w:tcW w:w="567" w:type="dxa"/>
            <w:shd w:val="solid" w:color="FFFFFF" w:fill="auto"/>
          </w:tcPr>
          <w:p w14:paraId="7DB8660E" w14:textId="09B008D8" w:rsidR="002128B0" w:rsidRDefault="002128B0" w:rsidP="006D143A">
            <w:pPr>
              <w:pStyle w:val="TAC"/>
              <w:rPr>
                <w:sz w:val="16"/>
                <w:szCs w:val="16"/>
              </w:rPr>
            </w:pPr>
            <w:r>
              <w:rPr>
                <w:sz w:val="16"/>
                <w:szCs w:val="16"/>
              </w:rPr>
              <w:t>0384</w:t>
            </w:r>
          </w:p>
        </w:tc>
        <w:tc>
          <w:tcPr>
            <w:tcW w:w="425" w:type="dxa"/>
            <w:shd w:val="solid" w:color="FFFFFF" w:fill="auto"/>
          </w:tcPr>
          <w:p w14:paraId="2630317B" w14:textId="331AD743" w:rsidR="002128B0" w:rsidRDefault="002128B0" w:rsidP="006D143A">
            <w:pPr>
              <w:pStyle w:val="TAC"/>
              <w:rPr>
                <w:sz w:val="16"/>
                <w:szCs w:val="16"/>
              </w:rPr>
            </w:pPr>
            <w:r>
              <w:rPr>
                <w:sz w:val="16"/>
                <w:szCs w:val="16"/>
              </w:rPr>
              <w:t>1</w:t>
            </w:r>
          </w:p>
        </w:tc>
        <w:tc>
          <w:tcPr>
            <w:tcW w:w="425" w:type="dxa"/>
            <w:shd w:val="solid" w:color="FFFFFF" w:fill="auto"/>
          </w:tcPr>
          <w:p w14:paraId="21E7020B" w14:textId="2F417975" w:rsidR="002128B0" w:rsidRDefault="002128B0" w:rsidP="006D143A">
            <w:pPr>
              <w:pStyle w:val="TAC"/>
              <w:rPr>
                <w:sz w:val="16"/>
                <w:szCs w:val="16"/>
              </w:rPr>
            </w:pPr>
            <w:r>
              <w:rPr>
                <w:sz w:val="16"/>
                <w:szCs w:val="16"/>
              </w:rPr>
              <w:t>C</w:t>
            </w:r>
          </w:p>
        </w:tc>
        <w:tc>
          <w:tcPr>
            <w:tcW w:w="4820" w:type="dxa"/>
            <w:shd w:val="solid" w:color="FFFFFF" w:fill="auto"/>
          </w:tcPr>
          <w:p w14:paraId="364628FA" w14:textId="2D4A7537" w:rsidR="002128B0" w:rsidRDefault="002128B0" w:rsidP="006D143A">
            <w:pPr>
              <w:pStyle w:val="TAL"/>
              <w:rPr>
                <w:sz w:val="16"/>
                <w:szCs w:val="16"/>
              </w:rPr>
            </w:pPr>
            <w:r>
              <w:rPr>
                <w:sz w:val="16"/>
                <w:szCs w:val="16"/>
              </w:rPr>
              <w:t>Updates to Analytics Context information</w:t>
            </w:r>
          </w:p>
        </w:tc>
        <w:tc>
          <w:tcPr>
            <w:tcW w:w="708" w:type="dxa"/>
            <w:shd w:val="solid" w:color="FFFFFF" w:fill="auto"/>
          </w:tcPr>
          <w:p w14:paraId="3C9ED583" w14:textId="5F45CB12" w:rsidR="002128B0" w:rsidRDefault="002128B0" w:rsidP="006D143A">
            <w:pPr>
              <w:pStyle w:val="TAL"/>
              <w:jc w:val="center"/>
              <w:rPr>
                <w:sz w:val="16"/>
                <w:szCs w:val="16"/>
              </w:rPr>
            </w:pPr>
            <w:r>
              <w:rPr>
                <w:sz w:val="16"/>
                <w:szCs w:val="16"/>
              </w:rPr>
              <w:t>17.2.0</w:t>
            </w:r>
          </w:p>
        </w:tc>
      </w:tr>
      <w:tr w:rsidR="002128B0" w:rsidRPr="005D2CF1" w14:paraId="1BE701CD" w14:textId="77777777" w:rsidTr="00B16F2C">
        <w:tc>
          <w:tcPr>
            <w:tcW w:w="800" w:type="dxa"/>
            <w:shd w:val="solid" w:color="FFFFFF" w:fill="auto"/>
          </w:tcPr>
          <w:p w14:paraId="603B3CEE" w14:textId="083CE5F3" w:rsidR="002128B0" w:rsidRDefault="002128B0" w:rsidP="006D143A">
            <w:pPr>
              <w:pStyle w:val="TAC"/>
              <w:rPr>
                <w:sz w:val="16"/>
                <w:szCs w:val="16"/>
              </w:rPr>
            </w:pPr>
            <w:r>
              <w:rPr>
                <w:sz w:val="16"/>
                <w:szCs w:val="16"/>
              </w:rPr>
              <w:t>2021-09</w:t>
            </w:r>
          </w:p>
        </w:tc>
        <w:tc>
          <w:tcPr>
            <w:tcW w:w="800" w:type="dxa"/>
            <w:shd w:val="solid" w:color="FFFFFF" w:fill="auto"/>
          </w:tcPr>
          <w:p w14:paraId="5B9D6E45" w14:textId="234E51E7" w:rsidR="002128B0" w:rsidRDefault="002128B0" w:rsidP="006D143A">
            <w:pPr>
              <w:pStyle w:val="TAL"/>
              <w:rPr>
                <w:sz w:val="16"/>
                <w:szCs w:val="16"/>
              </w:rPr>
            </w:pPr>
            <w:r>
              <w:rPr>
                <w:sz w:val="16"/>
                <w:szCs w:val="16"/>
              </w:rPr>
              <w:t>SP#93E</w:t>
            </w:r>
          </w:p>
        </w:tc>
        <w:tc>
          <w:tcPr>
            <w:tcW w:w="1094" w:type="dxa"/>
            <w:shd w:val="solid" w:color="FFFFFF" w:fill="auto"/>
          </w:tcPr>
          <w:p w14:paraId="419C37EA" w14:textId="1BF6BFBE" w:rsidR="002128B0" w:rsidRDefault="002128B0" w:rsidP="006D143A">
            <w:pPr>
              <w:pStyle w:val="TAC"/>
              <w:rPr>
                <w:sz w:val="16"/>
                <w:szCs w:val="16"/>
              </w:rPr>
            </w:pPr>
            <w:r>
              <w:rPr>
                <w:sz w:val="16"/>
                <w:szCs w:val="16"/>
              </w:rPr>
              <w:t>SP-210921</w:t>
            </w:r>
          </w:p>
        </w:tc>
        <w:tc>
          <w:tcPr>
            <w:tcW w:w="567" w:type="dxa"/>
            <w:shd w:val="solid" w:color="FFFFFF" w:fill="auto"/>
          </w:tcPr>
          <w:p w14:paraId="2119E699" w14:textId="0A55317E" w:rsidR="002128B0" w:rsidRDefault="002128B0" w:rsidP="006D143A">
            <w:pPr>
              <w:pStyle w:val="TAC"/>
              <w:rPr>
                <w:sz w:val="16"/>
                <w:szCs w:val="16"/>
              </w:rPr>
            </w:pPr>
            <w:r>
              <w:rPr>
                <w:sz w:val="16"/>
                <w:szCs w:val="16"/>
              </w:rPr>
              <w:t>0385</w:t>
            </w:r>
          </w:p>
        </w:tc>
        <w:tc>
          <w:tcPr>
            <w:tcW w:w="425" w:type="dxa"/>
            <w:shd w:val="solid" w:color="FFFFFF" w:fill="auto"/>
          </w:tcPr>
          <w:p w14:paraId="79B04635" w14:textId="374AF394" w:rsidR="002128B0" w:rsidRDefault="002128B0" w:rsidP="006D143A">
            <w:pPr>
              <w:pStyle w:val="TAC"/>
              <w:rPr>
                <w:sz w:val="16"/>
                <w:szCs w:val="16"/>
              </w:rPr>
            </w:pPr>
            <w:r>
              <w:rPr>
                <w:sz w:val="16"/>
                <w:szCs w:val="16"/>
              </w:rPr>
              <w:t>1</w:t>
            </w:r>
          </w:p>
        </w:tc>
        <w:tc>
          <w:tcPr>
            <w:tcW w:w="425" w:type="dxa"/>
            <w:shd w:val="solid" w:color="FFFFFF" w:fill="auto"/>
          </w:tcPr>
          <w:p w14:paraId="7A825C28" w14:textId="36ACBB75" w:rsidR="002128B0" w:rsidRDefault="002128B0" w:rsidP="006D143A">
            <w:pPr>
              <w:pStyle w:val="TAC"/>
              <w:rPr>
                <w:sz w:val="16"/>
                <w:szCs w:val="16"/>
              </w:rPr>
            </w:pPr>
            <w:r>
              <w:rPr>
                <w:sz w:val="16"/>
                <w:szCs w:val="16"/>
              </w:rPr>
              <w:t>C</w:t>
            </w:r>
          </w:p>
        </w:tc>
        <w:tc>
          <w:tcPr>
            <w:tcW w:w="4820" w:type="dxa"/>
            <w:shd w:val="solid" w:color="FFFFFF" w:fill="auto"/>
          </w:tcPr>
          <w:p w14:paraId="761662F0" w14:textId="6F54FA89" w:rsidR="002128B0" w:rsidRDefault="002128B0" w:rsidP="006D143A">
            <w:pPr>
              <w:pStyle w:val="TAL"/>
              <w:rPr>
                <w:sz w:val="16"/>
                <w:szCs w:val="16"/>
              </w:rPr>
            </w:pPr>
            <w:r>
              <w:rPr>
                <w:sz w:val="16"/>
                <w:szCs w:val="16"/>
              </w:rPr>
              <w:t>Updates for Analytics Context Information Transfer</w:t>
            </w:r>
          </w:p>
        </w:tc>
        <w:tc>
          <w:tcPr>
            <w:tcW w:w="708" w:type="dxa"/>
            <w:shd w:val="solid" w:color="FFFFFF" w:fill="auto"/>
          </w:tcPr>
          <w:p w14:paraId="53DE8D7E" w14:textId="77AB537D" w:rsidR="002128B0" w:rsidRDefault="002128B0" w:rsidP="006D143A">
            <w:pPr>
              <w:pStyle w:val="TAL"/>
              <w:jc w:val="center"/>
              <w:rPr>
                <w:sz w:val="16"/>
                <w:szCs w:val="16"/>
              </w:rPr>
            </w:pPr>
            <w:r>
              <w:rPr>
                <w:sz w:val="16"/>
                <w:szCs w:val="16"/>
              </w:rPr>
              <w:t>17.2.0</w:t>
            </w:r>
          </w:p>
        </w:tc>
      </w:tr>
      <w:tr w:rsidR="002128B0" w:rsidRPr="005D2CF1" w14:paraId="121406A2" w14:textId="77777777" w:rsidTr="00B16F2C">
        <w:tc>
          <w:tcPr>
            <w:tcW w:w="800" w:type="dxa"/>
            <w:shd w:val="solid" w:color="FFFFFF" w:fill="auto"/>
          </w:tcPr>
          <w:p w14:paraId="684574E7" w14:textId="254F2B1A" w:rsidR="002128B0" w:rsidRDefault="002128B0" w:rsidP="006D143A">
            <w:pPr>
              <w:pStyle w:val="TAC"/>
              <w:rPr>
                <w:sz w:val="16"/>
                <w:szCs w:val="16"/>
              </w:rPr>
            </w:pPr>
            <w:r>
              <w:rPr>
                <w:sz w:val="16"/>
                <w:szCs w:val="16"/>
              </w:rPr>
              <w:t>2021-09</w:t>
            </w:r>
          </w:p>
        </w:tc>
        <w:tc>
          <w:tcPr>
            <w:tcW w:w="800" w:type="dxa"/>
            <w:shd w:val="solid" w:color="FFFFFF" w:fill="auto"/>
          </w:tcPr>
          <w:p w14:paraId="4BA2A054" w14:textId="69354B66" w:rsidR="002128B0" w:rsidRDefault="002128B0" w:rsidP="006D143A">
            <w:pPr>
              <w:pStyle w:val="TAL"/>
              <w:rPr>
                <w:sz w:val="16"/>
                <w:szCs w:val="16"/>
              </w:rPr>
            </w:pPr>
            <w:r>
              <w:rPr>
                <w:sz w:val="16"/>
                <w:szCs w:val="16"/>
              </w:rPr>
              <w:t>SP#93E</w:t>
            </w:r>
          </w:p>
        </w:tc>
        <w:tc>
          <w:tcPr>
            <w:tcW w:w="1094" w:type="dxa"/>
            <w:shd w:val="solid" w:color="FFFFFF" w:fill="auto"/>
          </w:tcPr>
          <w:p w14:paraId="38ED8B43" w14:textId="6B97F380" w:rsidR="002128B0" w:rsidRDefault="002128B0" w:rsidP="006D143A">
            <w:pPr>
              <w:pStyle w:val="TAC"/>
              <w:rPr>
                <w:sz w:val="16"/>
                <w:szCs w:val="16"/>
              </w:rPr>
            </w:pPr>
            <w:r>
              <w:rPr>
                <w:sz w:val="16"/>
                <w:szCs w:val="16"/>
              </w:rPr>
              <w:t>SP-210921</w:t>
            </w:r>
          </w:p>
        </w:tc>
        <w:tc>
          <w:tcPr>
            <w:tcW w:w="567" w:type="dxa"/>
            <w:shd w:val="solid" w:color="FFFFFF" w:fill="auto"/>
          </w:tcPr>
          <w:p w14:paraId="0C044D87" w14:textId="53C1A1A9" w:rsidR="002128B0" w:rsidRDefault="002128B0" w:rsidP="006D143A">
            <w:pPr>
              <w:pStyle w:val="TAC"/>
              <w:rPr>
                <w:sz w:val="16"/>
                <w:szCs w:val="16"/>
              </w:rPr>
            </w:pPr>
            <w:r>
              <w:rPr>
                <w:sz w:val="16"/>
                <w:szCs w:val="16"/>
              </w:rPr>
              <w:t>0386</w:t>
            </w:r>
          </w:p>
        </w:tc>
        <w:tc>
          <w:tcPr>
            <w:tcW w:w="425" w:type="dxa"/>
            <w:shd w:val="solid" w:color="FFFFFF" w:fill="auto"/>
          </w:tcPr>
          <w:p w14:paraId="1C1EF2C3" w14:textId="7C4F45E2" w:rsidR="002128B0" w:rsidRDefault="002128B0" w:rsidP="006D143A">
            <w:pPr>
              <w:pStyle w:val="TAC"/>
              <w:rPr>
                <w:sz w:val="16"/>
                <w:szCs w:val="16"/>
              </w:rPr>
            </w:pPr>
            <w:r>
              <w:rPr>
                <w:sz w:val="16"/>
                <w:szCs w:val="16"/>
              </w:rPr>
              <w:t>1</w:t>
            </w:r>
          </w:p>
        </w:tc>
        <w:tc>
          <w:tcPr>
            <w:tcW w:w="425" w:type="dxa"/>
            <w:shd w:val="solid" w:color="FFFFFF" w:fill="auto"/>
          </w:tcPr>
          <w:p w14:paraId="6A53D796" w14:textId="0A080342" w:rsidR="002128B0" w:rsidRDefault="002128B0" w:rsidP="006D143A">
            <w:pPr>
              <w:pStyle w:val="TAC"/>
              <w:rPr>
                <w:sz w:val="16"/>
                <w:szCs w:val="16"/>
              </w:rPr>
            </w:pPr>
            <w:r>
              <w:rPr>
                <w:sz w:val="16"/>
                <w:szCs w:val="16"/>
              </w:rPr>
              <w:t>F</w:t>
            </w:r>
          </w:p>
        </w:tc>
        <w:tc>
          <w:tcPr>
            <w:tcW w:w="4820" w:type="dxa"/>
            <w:shd w:val="solid" w:color="FFFFFF" w:fill="auto"/>
          </w:tcPr>
          <w:p w14:paraId="2D8290E7" w14:textId="549785CD" w:rsidR="002128B0" w:rsidRDefault="002128B0" w:rsidP="006D143A">
            <w:pPr>
              <w:pStyle w:val="TAL"/>
              <w:rPr>
                <w:sz w:val="16"/>
                <w:szCs w:val="16"/>
              </w:rPr>
            </w:pPr>
            <w:r>
              <w:rPr>
                <w:sz w:val="16"/>
                <w:szCs w:val="16"/>
              </w:rPr>
              <w:t>NWDAF procedures for Analytics transfer update</w:t>
            </w:r>
          </w:p>
        </w:tc>
        <w:tc>
          <w:tcPr>
            <w:tcW w:w="708" w:type="dxa"/>
            <w:shd w:val="solid" w:color="FFFFFF" w:fill="auto"/>
          </w:tcPr>
          <w:p w14:paraId="04FDA79E" w14:textId="4EF5FE3D" w:rsidR="002128B0" w:rsidRDefault="002128B0" w:rsidP="006D143A">
            <w:pPr>
              <w:pStyle w:val="TAL"/>
              <w:jc w:val="center"/>
              <w:rPr>
                <w:sz w:val="16"/>
                <w:szCs w:val="16"/>
              </w:rPr>
            </w:pPr>
            <w:r>
              <w:rPr>
                <w:sz w:val="16"/>
                <w:szCs w:val="16"/>
              </w:rPr>
              <w:t>17.2.0</w:t>
            </w:r>
          </w:p>
        </w:tc>
      </w:tr>
      <w:tr w:rsidR="002128B0" w:rsidRPr="005D2CF1" w14:paraId="4F2454CE" w14:textId="77777777" w:rsidTr="00B16F2C">
        <w:tc>
          <w:tcPr>
            <w:tcW w:w="800" w:type="dxa"/>
            <w:shd w:val="solid" w:color="FFFFFF" w:fill="auto"/>
          </w:tcPr>
          <w:p w14:paraId="78E196F9" w14:textId="3FD63CFA" w:rsidR="002128B0" w:rsidRDefault="002128B0" w:rsidP="006D143A">
            <w:pPr>
              <w:pStyle w:val="TAC"/>
              <w:rPr>
                <w:sz w:val="16"/>
                <w:szCs w:val="16"/>
              </w:rPr>
            </w:pPr>
            <w:r>
              <w:rPr>
                <w:sz w:val="16"/>
                <w:szCs w:val="16"/>
              </w:rPr>
              <w:t>2021-09</w:t>
            </w:r>
          </w:p>
        </w:tc>
        <w:tc>
          <w:tcPr>
            <w:tcW w:w="800" w:type="dxa"/>
            <w:shd w:val="solid" w:color="FFFFFF" w:fill="auto"/>
          </w:tcPr>
          <w:p w14:paraId="0169D39C" w14:textId="18EE0A01" w:rsidR="002128B0" w:rsidRDefault="002128B0" w:rsidP="006D143A">
            <w:pPr>
              <w:pStyle w:val="TAL"/>
              <w:rPr>
                <w:sz w:val="16"/>
                <w:szCs w:val="16"/>
              </w:rPr>
            </w:pPr>
            <w:r>
              <w:rPr>
                <w:sz w:val="16"/>
                <w:szCs w:val="16"/>
              </w:rPr>
              <w:t>SP#93E</w:t>
            </w:r>
          </w:p>
        </w:tc>
        <w:tc>
          <w:tcPr>
            <w:tcW w:w="1094" w:type="dxa"/>
            <w:shd w:val="solid" w:color="FFFFFF" w:fill="auto"/>
          </w:tcPr>
          <w:p w14:paraId="53E7B29B" w14:textId="7707CA40" w:rsidR="002128B0" w:rsidRDefault="002128B0" w:rsidP="006D143A">
            <w:pPr>
              <w:pStyle w:val="TAC"/>
              <w:rPr>
                <w:sz w:val="16"/>
                <w:szCs w:val="16"/>
              </w:rPr>
            </w:pPr>
            <w:r>
              <w:rPr>
                <w:sz w:val="16"/>
                <w:szCs w:val="16"/>
              </w:rPr>
              <w:t>SP-210921</w:t>
            </w:r>
          </w:p>
        </w:tc>
        <w:tc>
          <w:tcPr>
            <w:tcW w:w="567" w:type="dxa"/>
            <w:shd w:val="solid" w:color="FFFFFF" w:fill="auto"/>
          </w:tcPr>
          <w:p w14:paraId="7ABBC138" w14:textId="43917C6B" w:rsidR="002128B0" w:rsidRDefault="002128B0" w:rsidP="006D143A">
            <w:pPr>
              <w:pStyle w:val="TAC"/>
              <w:rPr>
                <w:sz w:val="16"/>
                <w:szCs w:val="16"/>
              </w:rPr>
            </w:pPr>
            <w:r>
              <w:rPr>
                <w:sz w:val="16"/>
                <w:szCs w:val="16"/>
              </w:rPr>
              <w:t>0387</w:t>
            </w:r>
          </w:p>
        </w:tc>
        <w:tc>
          <w:tcPr>
            <w:tcW w:w="425" w:type="dxa"/>
            <w:shd w:val="solid" w:color="FFFFFF" w:fill="auto"/>
          </w:tcPr>
          <w:p w14:paraId="0FF06FA4" w14:textId="35A2A8B1" w:rsidR="002128B0" w:rsidRDefault="002128B0" w:rsidP="006D143A">
            <w:pPr>
              <w:pStyle w:val="TAC"/>
              <w:rPr>
                <w:sz w:val="16"/>
                <w:szCs w:val="16"/>
              </w:rPr>
            </w:pPr>
            <w:r>
              <w:rPr>
                <w:sz w:val="16"/>
                <w:szCs w:val="16"/>
              </w:rPr>
              <w:t>1</w:t>
            </w:r>
          </w:p>
        </w:tc>
        <w:tc>
          <w:tcPr>
            <w:tcW w:w="425" w:type="dxa"/>
            <w:shd w:val="solid" w:color="FFFFFF" w:fill="auto"/>
          </w:tcPr>
          <w:p w14:paraId="15F7A871" w14:textId="5786EAFA" w:rsidR="002128B0" w:rsidRDefault="002128B0" w:rsidP="006D143A">
            <w:pPr>
              <w:pStyle w:val="TAC"/>
              <w:rPr>
                <w:sz w:val="16"/>
                <w:szCs w:val="16"/>
              </w:rPr>
            </w:pPr>
            <w:r>
              <w:rPr>
                <w:sz w:val="16"/>
                <w:szCs w:val="16"/>
              </w:rPr>
              <w:t>B</w:t>
            </w:r>
          </w:p>
        </w:tc>
        <w:tc>
          <w:tcPr>
            <w:tcW w:w="4820" w:type="dxa"/>
            <w:shd w:val="solid" w:color="FFFFFF" w:fill="auto"/>
          </w:tcPr>
          <w:p w14:paraId="5905C3ED" w14:textId="622A3EF5" w:rsidR="002128B0" w:rsidRDefault="002128B0" w:rsidP="006D143A">
            <w:pPr>
              <w:pStyle w:val="TAL"/>
              <w:rPr>
                <w:sz w:val="16"/>
                <w:szCs w:val="16"/>
              </w:rPr>
            </w:pPr>
            <w:r>
              <w:rPr>
                <w:sz w:val="16"/>
                <w:szCs w:val="16"/>
              </w:rPr>
              <w:t>NWDAF selection including transfer of Analytics context</w:t>
            </w:r>
          </w:p>
        </w:tc>
        <w:tc>
          <w:tcPr>
            <w:tcW w:w="708" w:type="dxa"/>
            <w:shd w:val="solid" w:color="FFFFFF" w:fill="auto"/>
          </w:tcPr>
          <w:p w14:paraId="4D3A42DF" w14:textId="473F85C2" w:rsidR="002128B0" w:rsidRDefault="002128B0" w:rsidP="006D143A">
            <w:pPr>
              <w:pStyle w:val="TAL"/>
              <w:jc w:val="center"/>
              <w:rPr>
                <w:sz w:val="16"/>
                <w:szCs w:val="16"/>
              </w:rPr>
            </w:pPr>
            <w:r>
              <w:rPr>
                <w:sz w:val="16"/>
                <w:szCs w:val="16"/>
              </w:rPr>
              <w:t>17.2.0</w:t>
            </w:r>
          </w:p>
        </w:tc>
      </w:tr>
      <w:tr w:rsidR="002128B0" w:rsidRPr="005D2CF1" w14:paraId="2BD0E61D" w14:textId="77777777" w:rsidTr="00B16F2C">
        <w:tc>
          <w:tcPr>
            <w:tcW w:w="800" w:type="dxa"/>
            <w:shd w:val="solid" w:color="FFFFFF" w:fill="auto"/>
          </w:tcPr>
          <w:p w14:paraId="638064EE" w14:textId="0818A51B" w:rsidR="002128B0" w:rsidRDefault="002128B0" w:rsidP="006D143A">
            <w:pPr>
              <w:pStyle w:val="TAC"/>
              <w:rPr>
                <w:sz w:val="16"/>
                <w:szCs w:val="16"/>
              </w:rPr>
            </w:pPr>
            <w:r>
              <w:rPr>
                <w:sz w:val="16"/>
                <w:szCs w:val="16"/>
              </w:rPr>
              <w:t>2021-09</w:t>
            </w:r>
          </w:p>
        </w:tc>
        <w:tc>
          <w:tcPr>
            <w:tcW w:w="800" w:type="dxa"/>
            <w:shd w:val="solid" w:color="FFFFFF" w:fill="auto"/>
          </w:tcPr>
          <w:p w14:paraId="4FACE2A4" w14:textId="3482A39F" w:rsidR="002128B0" w:rsidRDefault="002128B0" w:rsidP="006D143A">
            <w:pPr>
              <w:pStyle w:val="TAL"/>
              <w:rPr>
                <w:sz w:val="16"/>
                <w:szCs w:val="16"/>
              </w:rPr>
            </w:pPr>
            <w:r>
              <w:rPr>
                <w:sz w:val="16"/>
                <w:szCs w:val="16"/>
              </w:rPr>
              <w:t>SP#93E</w:t>
            </w:r>
          </w:p>
        </w:tc>
        <w:tc>
          <w:tcPr>
            <w:tcW w:w="1094" w:type="dxa"/>
            <w:shd w:val="solid" w:color="FFFFFF" w:fill="auto"/>
          </w:tcPr>
          <w:p w14:paraId="367F81CC" w14:textId="79C6E5F1" w:rsidR="002128B0" w:rsidRDefault="002128B0" w:rsidP="006D143A">
            <w:pPr>
              <w:pStyle w:val="TAC"/>
              <w:rPr>
                <w:sz w:val="16"/>
                <w:szCs w:val="16"/>
              </w:rPr>
            </w:pPr>
            <w:r>
              <w:rPr>
                <w:sz w:val="16"/>
                <w:szCs w:val="16"/>
              </w:rPr>
              <w:t>SP-210921</w:t>
            </w:r>
          </w:p>
        </w:tc>
        <w:tc>
          <w:tcPr>
            <w:tcW w:w="567" w:type="dxa"/>
            <w:shd w:val="solid" w:color="FFFFFF" w:fill="auto"/>
          </w:tcPr>
          <w:p w14:paraId="54A34F3E" w14:textId="46EDCE9B" w:rsidR="002128B0" w:rsidRDefault="002128B0" w:rsidP="006D143A">
            <w:pPr>
              <w:pStyle w:val="TAC"/>
              <w:rPr>
                <w:sz w:val="16"/>
                <w:szCs w:val="16"/>
              </w:rPr>
            </w:pPr>
            <w:r>
              <w:rPr>
                <w:sz w:val="16"/>
                <w:szCs w:val="16"/>
              </w:rPr>
              <w:t>0388</w:t>
            </w:r>
          </w:p>
        </w:tc>
        <w:tc>
          <w:tcPr>
            <w:tcW w:w="425" w:type="dxa"/>
            <w:shd w:val="solid" w:color="FFFFFF" w:fill="auto"/>
          </w:tcPr>
          <w:p w14:paraId="1823D917" w14:textId="45740B2B" w:rsidR="002128B0" w:rsidRDefault="002128B0" w:rsidP="006D143A">
            <w:pPr>
              <w:pStyle w:val="TAC"/>
              <w:rPr>
                <w:sz w:val="16"/>
                <w:szCs w:val="16"/>
              </w:rPr>
            </w:pPr>
            <w:r>
              <w:rPr>
                <w:sz w:val="16"/>
                <w:szCs w:val="16"/>
              </w:rPr>
              <w:t>1</w:t>
            </w:r>
          </w:p>
        </w:tc>
        <w:tc>
          <w:tcPr>
            <w:tcW w:w="425" w:type="dxa"/>
            <w:shd w:val="solid" w:color="FFFFFF" w:fill="auto"/>
          </w:tcPr>
          <w:p w14:paraId="324BF97C" w14:textId="35DAB56C" w:rsidR="002128B0" w:rsidRDefault="002128B0" w:rsidP="006D143A">
            <w:pPr>
              <w:pStyle w:val="TAC"/>
              <w:rPr>
                <w:sz w:val="16"/>
                <w:szCs w:val="16"/>
              </w:rPr>
            </w:pPr>
            <w:r>
              <w:rPr>
                <w:sz w:val="16"/>
                <w:szCs w:val="16"/>
              </w:rPr>
              <w:t>C</w:t>
            </w:r>
          </w:p>
        </w:tc>
        <w:tc>
          <w:tcPr>
            <w:tcW w:w="4820" w:type="dxa"/>
            <w:shd w:val="solid" w:color="FFFFFF" w:fill="auto"/>
          </w:tcPr>
          <w:p w14:paraId="27AED161" w14:textId="0D68224E" w:rsidR="002128B0" w:rsidRDefault="002128B0" w:rsidP="006D143A">
            <w:pPr>
              <w:pStyle w:val="TAL"/>
              <w:rPr>
                <w:sz w:val="16"/>
                <w:szCs w:val="16"/>
              </w:rPr>
            </w:pPr>
            <w:r>
              <w:rPr>
                <w:sz w:val="16"/>
                <w:szCs w:val="16"/>
              </w:rPr>
              <w:t>NWDAF re-selection for Multiple NWDAF deployments - procedures -update</w:t>
            </w:r>
          </w:p>
        </w:tc>
        <w:tc>
          <w:tcPr>
            <w:tcW w:w="708" w:type="dxa"/>
            <w:shd w:val="solid" w:color="FFFFFF" w:fill="auto"/>
          </w:tcPr>
          <w:p w14:paraId="78A34D14" w14:textId="02EA9967" w:rsidR="002128B0" w:rsidRDefault="002128B0" w:rsidP="006D143A">
            <w:pPr>
              <w:pStyle w:val="TAL"/>
              <w:jc w:val="center"/>
              <w:rPr>
                <w:sz w:val="16"/>
                <w:szCs w:val="16"/>
              </w:rPr>
            </w:pPr>
            <w:r>
              <w:rPr>
                <w:sz w:val="16"/>
                <w:szCs w:val="16"/>
              </w:rPr>
              <w:t>17.2.0</w:t>
            </w:r>
          </w:p>
        </w:tc>
      </w:tr>
      <w:tr w:rsidR="00B31677" w:rsidRPr="005D2CF1" w14:paraId="10A7B4F5" w14:textId="77777777" w:rsidTr="00B16F2C">
        <w:tc>
          <w:tcPr>
            <w:tcW w:w="800" w:type="dxa"/>
            <w:shd w:val="solid" w:color="FFFFFF" w:fill="auto"/>
          </w:tcPr>
          <w:p w14:paraId="7D08F20F" w14:textId="0CD5D00E" w:rsidR="00B31677" w:rsidRDefault="00B31677" w:rsidP="006D143A">
            <w:pPr>
              <w:pStyle w:val="TAC"/>
              <w:rPr>
                <w:sz w:val="16"/>
                <w:szCs w:val="16"/>
              </w:rPr>
            </w:pPr>
            <w:r>
              <w:rPr>
                <w:sz w:val="16"/>
                <w:szCs w:val="16"/>
              </w:rPr>
              <w:t>2021-09</w:t>
            </w:r>
          </w:p>
        </w:tc>
        <w:tc>
          <w:tcPr>
            <w:tcW w:w="800" w:type="dxa"/>
            <w:shd w:val="solid" w:color="FFFFFF" w:fill="auto"/>
          </w:tcPr>
          <w:p w14:paraId="5B3B2DD9" w14:textId="019B73A5" w:rsidR="00B31677" w:rsidRDefault="00B31677" w:rsidP="006D143A">
            <w:pPr>
              <w:pStyle w:val="TAL"/>
              <w:rPr>
                <w:sz w:val="16"/>
                <w:szCs w:val="16"/>
              </w:rPr>
            </w:pPr>
            <w:r>
              <w:rPr>
                <w:sz w:val="16"/>
                <w:szCs w:val="16"/>
              </w:rPr>
              <w:t>SP#93E</w:t>
            </w:r>
          </w:p>
        </w:tc>
        <w:tc>
          <w:tcPr>
            <w:tcW w:w="1094" w:type="dxa"/>
            <w:shd w:val="solid" w:color="FFFFFF" w:fill="auto"/>
          </w:tcPr>
          <w:p w14:paraId="085AB62D" w14:textId="6ABF0C85" w:rsidR="00B31677" w:rsidRDefault="00B31677" w:rsidP="006D143A">
            <w:pPr>
              <w:pStyle w:val="TAC"/>
              <w:rPr>
                <w:sz w:val="16"/>
                <w:szCs w:val="16"/>
              </w:rPr>
            </w:pPr>
            <w:r>
              <w:rPr>
                <w:sz w:val="16"/>
                <w:szCs w:val="16"/>
              </w:rPr>
              <w:t>SP-210921</w:t>
            </w:r>
          </w:p>
        </w:tc>
        <w:tc>
          <w:tcPr>
            <w:tcW w:w="567" w:type="dxa"/>
            <w:shd w:val="solid" w:color="FFFFFF" w:fill="auto"/>
          </w:tcPr>
          <w:p w14:paraId="1B0B95BF" w14:textId="0A3BF925" w:rsidR="00B31677" w:rsidRDefault="00B31677" w:rsidP="006D143A">
            <w:pPr>
              <w:pStyle w:val="TAC"/>
              <w:rPr>
                <w:sz w:val="16"/>
                <w:szCs w:val="16"/>
              </w:rPr>
            </w:pPr>
            <w:r>
              <w:rPr>
                <w:sz w:val="16"/>
                <w:szCs w:val="16"/>
              </w:rPr>
              <w:t>0389</w:t>
            </w:r>
          </w:p>
        </w:tc>
        <w:tc>
          <w:tcPr>
            <w:tcW w:w="425" w:type="dxa"/>
            <w:shd w:val="solid" w:color="FFFFFF" w:fill="auto"/>
          </w:tcPr>
          <w:p w14:paraId="267C791C" w14:textId="3C8894B3" w:rsidR="00B31677" w:rsidRDefault="00B31677" w:rsidP="006D143A">
            <w:pPr>
              <w:pStyle w:val="TAC"/>
              <w:rPr>
                <w:sz w:val="16"/>
                <w:szCs w:val="16"/>
              </w:rPr>
            </w:pPr>
            <w:r>
              <w:rPr>
                <w:sz w:val="16"/>
                <w:szCs w:val="16"/>
              </w:rPr>
              <w:t>1</w:t>
            </w:r>
          </w:p>
        </w:tc>
        <w:tc>
          <w:tcPr>
            <w:tcW w:w="425" w:type="dxa"/>
            <w:shd w:val="solid" w:color="FFFFFF" w:fill="auto"/>
          </w:tcPr>
          <w:p w14:paraId="103EEDE8" w14:textId="23CB0FE4" w:rsidR="00B31677" w:rsidRDefault="00B31677" w:rsidP="006D143A">
            <w:pPr>
              <w:pStyle w:val="TAC"/>
              <w:rPr>
                <w:sz w:val="16"/>
                <w:szCs w:val="16"/>
              </w:rPr>
            </w:pPr>
            <w:r>
              <w:rPr>
                <w:sz w:val="16"/>
                <w:szCs w:val="16"/>
              </w:rPr>
              <w:t>F</w:t>
            </w:r>
          </w:p>
        </w:tc>
        <w:tc>
          <w:tcPr>
            <w:tcW w:w="4820" w:type="dxa"/>
            <w:shd w:val="solid" w:color="FFFFFF" w:fill="auto"/>
          </w:tcPr>
          <w:p w14:paraId="5939A2BD" w14:textId="2AF8B0EF" w:rsidR="00B31677" w:rsidRDefault="00B31677" w:rsidP="006D143A">
            <w:pPr>
              <w:pStyle w:val="TAL"/>
              <w:rPr>
                <w:sz w:val="16"/>
                <w:szCs w:val="16"/>
              </w:rPr>
            </w:pPr>
            <w:r>
              <w:rPr>
                <w:sz w:val="16"/>
                <w:szCs w:val="16"/>
              </w:rPr>
              <w:t xml:space="preserve">Data collection from AF support for internal group ID </w:t>
            </w:r>
          </w:p>
        </w:tc>
        <w:tc>
          <w:tcPr>
            <w:tcW w:w="708" w:type="dxa"/>
            <w:shd w:val="solid" w:color="FFFFFF" w:fill="auto"/>
          </w:tcPr>
          <w:p w14:paraId="1325151D" w14:textId="6F282EC5" w:rsidR="00B31677" w:rsidRDefault="00B31677" w:rsidP="006D143A">
            <w:pPr>
              <w:pStyle w:val="TAL"/>
              <w:jc w:val="center"/>
              <w:rPr>
                <w:sz w:val="16"/>
                <w:szCs w:val="16"/>
              </w:rPr>
            </w:pPr>
            <w:r>
              <w:rPr>
                <w:sz w:val="16"/>
                <w:szCs w:val="16"/>
              </w:rPr>
              <w:t>17.2.0</w:t>
            </w:r>
          </w:p>
        </w:tc>
      </w:tr>
      <w:tr w:rsidR="00B31677" w:rsidRPr="005D2CF1" w14:paraId="08902BDD" w14:textId="77777777" w:rsidTr="00B16F2C">
        <w:tc>
          <w:tcPr>
            <w:tcW w:w="800" w:type="dxa"/>
            <w:shd w:val="solid" w:color="FFFFFF" w:fill="auto"/>
          </w:tcPr>
          <w:p w14:paraId="2D66D439" w14:textId="1DEF7FC0" w:rsidR="00B31677" w:rsidRDefault="00B31677" w:rsidP="006D143A">
            <w:pPr>
              <w:pStyle w:val="TAC"/>
              <w:rPr>
                <w:sz w:val="16"/>
                <w:szCs w:val="16"/>
              </w:rPr>
            </w:pPr>
            <w:r>
              <w:rPr>
                <w:sz w:val="16"/>
                <w:szCs w:val="16"/>
              </w:rPr>
              <w:t>2021-09</w:t>
            </w:r>
          </w:p>
        </w:tc>
        <w:tc>
          <w:tcPr>
            <w:tcW w:w="800" w:type="dxa"/>
            <w:shd w:val="solid" w:color="FFFFFF" w:fill="auto"/>
          </w:tcPr>
          <w:p w14:paraId="5CE864E0" w14:textId="0804A0A6" w:rsidR="00B31677" w:rsidRDefault="00B31677" w:rsidP="006D143A">
            <w:pPr>
              <w:pStyle w:val="TAL"/>
              <w:rPr>
                <w:sz w:val="16"/>
                <w:szCs w:val="16"/>
              </w:rPr>
            </w:pPr>
            <w:r>
              <w:rPr>
                <w:sz w:val="16"/>
                <w:szCs w:val="16"/>
              </w:rPr>
              <w:t>SP#93E</w:t>
            </w:r>
          </w:p>
        </w:tc>
        <w:tc>
          <w:tcPr>
            <w:tcW w:w="1094" w:type="dxa"/>
            <w:shd w:val="solid" w:color="FFFFFF" w:fill="auto"/>
          </w:tcPr>
          <w:p w14:paraId="5A72BADE" w14:textId="2F73DF38" w:rsidR="00B31677" w:rsidRDefault="00B31677" w:rsidP="006D143A">
            <w:pPr>
              <w:pStyle w:val="TAC"/>
              <w:rPr>
                <w:sz w:val="16"/>
                <w:szCs w:val="16"/>
              </w:rPr>
            </w:pPr>
            <w:r>
              <w:rPr>
                <w:sz w:val="16"/>
                <w:szCs w:val="16"/>
              </w:rPr>
              <w:t>SP-210921</w:t>
            </w:r>
          </w:p>
        </w:tc>
        <w:tc>
          <w:tcPr>
            <w:tcW w:w="567" w:type="dxa"/>
            <w:shd w:val="solid" w:color="FFFFFF" w:fill="auto"/>
          </w:tcPr>
          <w:p w14:paraId="7E77BA26" w14:textId="2223BEA1" w:rsidR="00B31677" w:rsidRDefault="00B31677" w:rsidP="006D143A">
            <w:pPr>
              <w:pStyle w:val="TAC"/>
              <w:rPr>
                <w:sz w:val="16"/>
                <w:szCs w:val="16"/>
              </w:rPr>
            </w:pPr>
            <w:r>
              <w:rPr>
                <w:sz w:val="16"/>
                <w:szCs w:val="16"/>
              </w:rPr>
              <w:t>0390</w:t>
            </w:r>
          </w:p>
        </w:tc>
        <w:tc>
          <w:tcPr>
            <w:tcW w:w="425" w:type="dxa"/>
            <w:shd w:val="solid" w:color="FFFFFF" w:fill="auto"/>
          </w:tcPr>
          <w:p w14:paraId="522D4C66" w14:textId="64CA0CEA" w:rsidR="00B31677" w:rsidRDefault="00B31677" w:rsidP="006D143A">
            <w:pPr>
              <w:pStyle w:val="TAC"/>
              <w:rPr>
                <w:sz w:val="16"/>
                <w:szCs w:val="16"/>
              </w:rPr>
            </w:pPr>
            <w:r>
              <w:rPr>
                <w:sz w:val="16"/>
                <w:szCs w:val="16"/>
              </w:rPr>
              <w:t>-</w:t>
            </w:r>
          </w:p>
        </w:tc>
        <w:tc>
          <w:tcPr>
            <w:tcW w:w="425" w:type="dxa"/>
            <w:shd w:val="solid" w:color="FFFFFF" w:fill="auto"/>
          </w:tcPr>
          <w:p w14:paraId="2ED8C3FD" w14:textId="5CAAE3A7" w:rsidR="00B31677" w:rsidRDefault="00B31677" w:rsidP="006D143A">
            <w:pPr>
              <w:pStyle w:val="TAC"/>
              <w:rPr>
                <w:sz w:val="16"/>
                <w:szCs w:val="16"/>
              </w:rPr>
            </w:pPr>
            <w:r>
              <w:rPr>
                <w:sz w:val="16"/>
                <w:szCs w:val="16"/>
              </w:rPr>
              <w:t>F</w:t>
            </w:r>
          </w:p>
        </w:tc>
        <w:tc>
          <w:tcPr>
            <w:tcW w:w="4820" w:type="dxa"/>
            <w:shd w:val="solid" w:color="FFFFFF" w:fill="auto"/>
          </w:tcPr>
          <w:p w14:paraId="4CE3A012" w14:textId="63F0B957" w:rsidR="00B31677" w:rsidRDefault="00B31677" w:rsidP="006D143A">
            <w:pPr>
              <w:pStyle w:val="TAL"/>
              <w:rPr>
                <w:sz w:val="16"/>
                <w:szCs w:val="16"/>
              </w:rPr>
            </w:pPr>
            <w:r>
              <w:rPr>
                <w:sz w:val="16"/>
                <w:szCs w:val="16"/>
              </w:rPr>
              <w:t>Editorial fix in clause 5.2</w:t>
            </w:r>
          </w:p>
        </w:tc>
        <w:tc>
          <w:tcPr>
            <w:tcW w:w="708" w:type="dxa"/>
            <w:shd w:val="solid" w:color="FFFFFF" w:fill="auto"/>
          </w:tcPr>
          <w:p w14:paraId="5380A03D" w14:textId="45589A2E" w:rsidR="00B31677" w:rsidRDefault="00B31677" w:rsidP="006D143A">
            <w:pPr>
              <w:pStyle w:val="TAL"/>
              <w:jc w:val="center"/>
              <w:rPr>
                <w:sz w:val="16"/>
                <w:szCs w:val="16"/>
              </w:rPr>
            </w:pPr>
            <w:r>
              <w:rPr>
                <w:sz w:val="16"/>
                <w:szCs w:val="16"/>
              </w:rPr>
              <w:t>17.2.0</w:t>
            </w:r>
          </w:p>
        </w:tc>
      </w:tr>
      <w:tr w:rsidR="00B31677" w:rsidRPr="005D2CF1" w14:paraId="01FDBC9B" w14:textId="77777777" w:rsidTr="00B16F2C">
        <w:tc>
          <w:tcPr>
            <w:tcW w:w="800" w:type="dxa"/>
            <w:shd w:val="solid" w:color="FFFFFF" w:fill="auto"/>
          </w:tcPr>
          <w:p w14:paraId="67C06E40" w14:textId="7E3936B5" w:rsidR="00B31677" w:rsidRDefault="00B31677" w:rsidP="006D143A">
            <w:pPr>
              <w:pStyle w:val="TAC"/>
              <w:rPr>
                <w:sz w:val="16"/>
                <w:szCs w:val="16"/>
              </w:rPr>
            </w:pPr>
            <w:r>
              <w:rPr>
                <w:sz w:val="16"/>
                <w:szCs w:val="16"/>
              </w:rPr>
              <w:t>2021-09</w:t>
            </w:r>
          </w:p>
        </w:tc>
        <w:tc>
          <w:tcPr>
            <w:tcW w:w="800" w:type="dxa"/>
            <w:shd w:val="solid" w:color="FFFFFF" w:fill="auto"/>
          </w:tcPr>
          <w:p w14:paraId="5C526FA1" w14:textId="73F4CAFE" w:rsidR="00B31677" w:rsidRDefault="00B31677" w:rsidP="006D143A">
            <w:pPr>
              <w:pStyle w:val="TAL"/>
              <w:rPr>
                <w:sz w:val="16"/>
                <w:szCs w:val="16"/>
              </w:rPr>
            </w:pPr>
            <w:r>
              <w:rPr>
                <w:sz w:val="16"/>
                <w:szCs w:val="16"/>
              </w:rPr>
              <w:t>SP#93E</w:t>
            </w:r>
          </w:p>
        </w:tc>
        <w:tc>
          <w:tcPr>
            <w:tcW w:w="1094" w:type="dxa"/>
            <w:shd w:val="solid" w:color="FFFFFF" w:fill="auto"/>
          </w:tcPr>
          <w:p w14:paraId="61916048" w14:textId="76808719" w:rsidR="00B31677" w:rsidRDefault="00B31677" w:rsidP="006D143A">
            <w:pPr>
              <w:pStyle w:val="TAC"/>
              <w:rPr>
                <w:sz w:val="16"/>
                <w:szCs w:val="16"/>
              </w:rPr>
            </w:pPr>
            <w:r>
              <w:rPr>
                <w:sz w:val="16"/>
                <w:szCs w:val="16"/>
              </w:rPr>
              <w:t>SP-210921</w:t>
            </w:r>
          </w:p>
        </w:tc>
        <w:tc>
          <w:tcPr>
            <w:tcW w:w="567" w:type="dxa"/>
            <w:shd w:val="solid" w:color="FFFFFF" w:fill="auto"/>
          </w:tcPr>
          <w:p w14:paraId="2127A078" w14:textId="02129887" w:rsidR="00B31677" w:rsidRDefault="00B31677" w:rsidP="006D143A">
            <w:pPr>
              <w:pStyle w:val="TAC"/>
              <w:rPr>
                <w:sz w:val="16"/>
                <w:szCs w:val="16"/>
              </w:rPr>
            </w:pPr>
            <w:r>
              <w:rPr>
                <w:sz w:val="16"/>
                <w:szCs w:val="16"/>
              </w:rPr>
              <w:t>0393</w:t>
            </w:r>
          </w:p>
        </w:tc>
        <w:tc>
          <w:tcPr>
            <w:tcW w:w="425" w:type="dxa"/>
            <w:shd w:val="solid" w:color="FFFFFF" w:fill="auto"/>
          </w:tcPr>
          <w:p w14:paraId="0843EE2B" w14:textId="1BD232C7" w:rsidR="00B31677" w:rsidRDefault="00B31677" w:rsidP="006D143A">
            <w:pPr>
              <w:pStyle w:val="TAC"/>
              <w:rPr>
                <w:sz w:val="16"/>
                <w:szCs w:val="16"/>
              </w:rPr>
            </w:pPr>
            <w:r>
              <w:rPr>
                <w:sz w:val="16"/>
                <w:szCs w:val="16"/>
              </w:rPr>
              <w:t>-</w:t>
            </w:r>
          </w:p>
        </w:tc>
        <w:tc>
          <w:tcPr>
            <w:tcW w:w="425" w:type="dxa"/>
            <w:shd w:val="solid" w:color="FFFFFF" w:fill="auto"/>
          </w:tcPr>
          <w:p w14:paraId="3114A18B" w14:textId="2189C4FF" w:rsidR="00B31677" w:rsidRDefault="00B31677" w:rsidP="006D143A">
            <w:pPr>
              <w:pStyle w:val="TAC"/>
              <w:rPr>
                <w:sz w:val="16"/>
                <w:szCs w:val="16"/>
              </w:rPr>
            </w:pPr>
            <w:r>
              <w:rPr>
                <w:sz w:val="16"/>
                <w:szCs w:val="16"/>
              </w:rPr>
              <w:t>C</w:t>
            </w:r>
          </w:p>
        </w:tc>
        <w:tc>
          <w:tcPr>
            <w:tcW w:w="4820" w:type="dxa"/>
            <w:shd w:val="solid" w:color="FFFFFF" w:fill="auto"/>
          </w:tcPr>
          <w:p w14:paraId="7F8614A1" w14:textId="5275CCD8" w:rsidR="00B31677" w:rsidRDefault="00B31677" w:rsidP="006D143A">
            <w:pPr>
              <w:pStyle w:val="TAL"/>
              <w:rPr>
                <w:sz w:val="16"/>
                <w:szCs w:val="16"/>
              </w:rPr>
            </w:pPr>
            <w:r>
              <w:rPr>
                <w:sz w:val="16"/>
                <w:szCs w:val="16"/>
              </w:rPr>
              <w:t>Update to Suspicion of DDoS attack</w:t>
            </w:r>
          </w:p>
        </w:tc>
        <w:tc>
          <w:tcPr>
            <w:tcW w:w="708" w:type="dxa"/>
            <w:shd w:val="solid" w:color="FFFFFF" w:fill="auto"/>
          </w:tcPr>
          <w:p w14:paraId="55D25B19" w14:textId="6FA5CD06" w:rsidR="00B31677" w:rsidRDefault="00B31677" w:rsidP="006D143A">
            <w:pPr>
              <w:pStyle w:val="TAL"/>
              <w:jc w:val="center"/>
              <w:rPr>
                <w:sz w:val="16"/>
                <w:szCs w:val="16"/>
              </w:rPr>
            </w:pPr>
            <w:r>
              <w:rPr>
                <w:sz w:val="16"/>
                <w:szCs w:val="16"/>
              </w:rPr>
              <w:t>17.2.0</w:t>
            </w:r>
          </w:p>
        </w:tc>
      </w:tr>
      <w:tr w:rsidR="00B31677" w:rsidRPr="005D2CF1" w14:paraId="2FACFEE4" w14:textId="77777777" w:rsidTr="00B16F2C">
        <w:tc>
          <w:tcPr>
            <w:tcW w:w="800" w:type="dxa"/>
            <w:shd w:val="solid" w:color="FFFFFF" w:fill="auto"/>
          </w:tcPr>
          <w:p w14:paraId="53BE7D28" w14:textId="1ABB499F" w:rsidR="00B31677" w:rsidRDefault="00B31677" w:rsidP="006D143A">
            <w:pPr>
              <w:pStyle w:val="TAC"/>
              <w:rPr>
                <w:sz w:val="16"/>
                <w:szCs w:val="16"/>
              </w:rPr>
            </w:pPr>
            <w:r>
              <w:rPr>
                <w:sz w:val="16"/>
                <w:szCs w:val="16"/>
              </w:rPr>
              <w:t>2021-09</w:t>
            </w:r>
          </w:p>
        </w:tc>
        <w:tc>
          <w:tcPr>
            <w:tcW w:w="800" w:type="dxa"/>
            <w:shd w:val="solid" w:color="FFFFFF" w:fill="auto"/>
          </w:tcPr>
          <w:p w14:paraId="4DD43FB9" w14:textId="1E04159B" w:rsidR="00B31677" w:rsidRDefault="00B31677" w:rsidP="006D143A">
            <w:pPr>
              <w:pStyle w:val="TAL"/>
              <w:rPr>
                <w:sz w:val="16"/>
                <w:szCs w:val="16"/>
              </w:rPr>
            </w:pPr>
            <w:r>
              <w:rPr>
                <w:sz w:val="16"/>
                <w:szCs w:val="16"/>
              </w:rPr>
              <w:t>SP#93E</w:t>
            </w:r>
          </w:p>
        </w:tc>
        <w:tc>
          <w:tcPr>
            <w:tcW w:w="1094" w:type="dxa"/>
            <w:shd w:val="solid" w:color="FFFFFF" w:fill="auto"/>
          </w:tcPr>
          <w:p w14:paraId="629D6E07" w14:textId="7E3E09BE" w:rsidR="00B31677" w:rsidRDefault="00B31677" w:rsidP="006D143A">
            <w:pPr>
              <w:pStyle w:val="TAC"/>
              <w:rPr>
                <w:sz w:val="16"/>
                <w:szCs w:val="16"/>
              </w:rPr>
            </w:pPr>
            <w:r>
              <w:rPr>
                <w:sz w:val="16"/>
                <w:szCs w:val="16"/>
              </w:rPr>
              <w:t>SP-210921</w:t>
            </w:r>
          </w:p>
        </w:tc>
        <w:tc>
          <w:tcPr>
            <w:tcW w:w="567" w:type="dxa"/>
            <w:shd w:val="solid" w:color="FFFFFF" w:fill="auto"/>
          </w:tcPr>
          <w:p w14:paraId="4C92E9DE" w14:textId="1A3370CD" w:rsidR="00B31677" w:rsidRDefault="00B31677" w:rsidP="006D143A">
            <w:pPr>
              <w:pStyle w:val="TAC"/>
              <w:rPr>
                <w:sz w:val="16"/>
                <w:szCs w:val="16"/>
              </w:rPr>
            </w:pPr>
            <w:r>
              <w:rPr>
                <w:sz w:val="16"/>
                <w:szCs w:val="16"/>
              </w:rPr>
              <w:t>0394</w:t>
            </w:r>
          </w:p>
        </w:tc>
        <w:tc>
          <w:tcPr>
            <w:tcW w:w="425" w:type="dxa"/>
            <w:shd w:val="solid" w:color="FFFFFF" w:fill="auto"/>
          </w:tcPr>
          <w:p w14:paraId="3B22D5FF" w14:textId="09113DC3" w:rsidR="00B31677" w:rsidRDefault="00B31677" w:rsidP="006D143A">
            <w:pPr>
              <w:pStyle w:val="TAC"/>
              <w:rPr>
                <w:sz w:val="16"/>
                <w:szCs w:val="16"/>
              </w:rPr>
            </w:pPr>
            <w:r>
              <w:rPr>
                <w:sz w:val="16"/>
                <w:szCs w:val="16"/>
              </w:rPr>
              <w:t>1</w:t>
            </w:r>
          </w:p>
        </w:tc>
        <w:tc>
          <w:tcPr>
            <w:tcW w:w="425" w:type="dxa"/>
            <w:shd w:val="solid" w:color="FFFFFF" w:fill="auto"/>
          </w:tcPr>
          <w:p w14:paraId="42786424" w14:textId="0E1B9408" w:rsidR="00B31677" w:rsidRDefault="00B31677" w:rsidP="006D143A">
            <w:pPr>
              <w:pStyle w:val="TAC"/>
              <w:rPr>
                <w:sz w:val="16"/>
                <w:szCs w:val="16"/>
              </w:rPr>
            </w:pPr>
            <w:r>
              <w:rPr>
                <w:sz w:val="16"/>
                <w:szCs w:val="16"/>
              </w:rPr>
              <w:t>C</w:t>
            </w:r>
          </w:p>
        </w:tc>
        <w:tc>
          <w:tcPr>
            <w:tcW w:w="4820" w:type="dxa"/>
            <w:shd w:val="solid" w:color="FFFFFF" w:fill="auto"/>
          </w:tcPr>
          <w:p w14:paraId="1FA67E04" w14:textId="5CC9B12B" w:rsidR="00B31677" w:rsidRDefault="00B31677" w:rsidP="006D143A">
            <w:pPr>
              <w:pStyle w:val="TAL"/>
              <w:rPr>
                <w:sz w:val="16"/>
                <w:szCs w:val="16"/>
              </w:rPr>
            </w:pPr>
            <w:r>
              <w:rPr>
                <w:sz w:val="16"/>
                <w:szCs w:val="16"/>
              </w:rPr>
              <w:t>Application ID - an optional input in Dispersion Analytics</w:t>
            </w:r>
          </w:p>
        </w:tc>
        <w:tc>
          <w:tcPr>
            <w:tcW w:w="708" w:type="dxa"/>
            <w:shd w:val="solid" w:color="FFFFFF" w:fill="auto"/>
          </w:tcPr>
          <w:p w14:paraId="513D1720" w14:textId="487CC0C8" w:rsidR="00B31677" w:rsidRDefault="00B31677" w:rsidP="006D143A">
            <w:pPr>
              <w:pStyle w:val="TAL"/>
              <w:jc w:val="center"/>
              <w:rPr>
                <w:sz w:val="16"/>
                <w:szCs w:val="16"/>
              </w:rPr>
            </w:pPr>
            <w:r>
              <w:rPr>
                <w:sz w:val="16"/>
                <w:szCs w:val="16"/>
              </w:rPr>
              <w:t>17.2.0</w:t>
            </w:r>
          </w:p>
        </w:tc>
      </w:tr>
      <w:tr w:rsidR="003C023C" w:rsidRPr="005D2CF1" w14:paraId="23D960F6" w14:textId="77777777" w:rsidTr="00B16F2C">
        <w:tc>
          <w:tcPr>
            <w:tcW w:w="800" w:type="dxa"/>
            <w:shd w:val="solid" w:color="FFFFFF" w:fill="auto"/>
          </w:tcPr>
          <w:p w14:paraId="6AB7AEFF" w14:textId="65697483" w:rsidR="003C023C" w:rsidRDefault="003C023C" w:rsidP="006D143A">
            <w:pPr>
              <w:pStyle w:val="TAC"/>
              <w:rPr>
                <w:sz w:val="16"/>
                <w:szCs w:val="16"/>
              </w:rPr>
            </w:pPr>
            <w:r>
              <w:rPr>
                <w:sz w:val="16"/>
                <w:szCs w:val="16"/>
              </w:rPr>
              <w:t>2021-09</w:t>
            </w:r>
          </w:p>
        </w:tc>
        <w:tc>
          <w:tcPr>
            <w:tcW w:w="800" w:type="dxa"/>
            <w:shd w:val="solid" w:color="FFFFFF" w:fill="auto"/>
          </w:tcPr>
          <w:p w14:paraId="23C1558A" w14:textId="19A7B9CE" w:rsidR="003C023C" w:rsidRDefault="003C023C" w:rsidP="006D143A">
            <w:pPr>
              <w:pStyle w:val="TAL"/>
              <w:rPr>
                <w:sz w:val="16"/>
                <w:szCs w:val="16"/>
              </w:rPr>
            </w:pPr>
            <w:r>
              <w:rPr>
                <w:sz w:val="16"/>
                <w:szCs w:val="16"/>
              </w:rPr>
              <w:t>SP#93E</w:t>
            </w:r>
          </w:p>
        </w:tc>
        <w:tc>
          <w:tcPr>
            <w:tcW w:w="1094" w:type="dxa"/>
            <w:shd w:val="solid" w:color="FFFFFF" w:fill="auto"/>
          </w:tcPr>
          <w:p w14:paraId="4AFB4DFF" w14:textId="30B40BF7" w:rsidR="003C023C" w:rsidRDefault="003C023C" w:rsidP="006D143A">
            <w:pPr>
              <w:pStyle w:val="TAC"/>
              <w:rPr>
                <w:sz w:val="16"/>
                <w:szCs w:val="16"/>
              </w:rPr>
            </w:pPr>
            <w:r>
              <w:rPr>
                <w:sz w:val="16"/>
                <w:szCs w:val="16"/>
              </w:rPr>
              <w:t>SP-210921</w:t>
            </w:r>
          </w:p>
        </w:tc>
        <w:tc>
          <w:tcPr>
            <w:tcW w:w="567" w:type="dxa"/>
            <w:shd w:val="solid" w:color="FFFFFF" w:fill="auto"/>
          </w:tcPr>
          <w:p w14:paraId="25EC18B0" w14:textId="3970F85D" w:rsidR="003C023C" w:rsidRDefault="003C023C" w:rsidP="006D143A">
            <w:pPr>
              <w:pStyle w:val="TAC"/>
              <w:rPr>
                <w:sz w:val="16"/>
                <w:szCs w:val="16"/>
              </w:rPr>
            </w:pPr>
            <w:r>
              <w:rPr>
                <w:sz w:val="16"/>
                <w:szCs w:val="16"/>
              </w:rPr>
              <w:t>0395</w:t>
            </w:r>
          </w:p>
        </w:tc>
        <w:tc>
          <w:tcPr>
            <w:tcW w:w="425" w:type="dxa"/>
            <w:shd w:val="solid" w:color="FFFFFF" w:fill="auto"/>
          </w:tcPr>
          <w:p w14:paraId="6D7BE4BD" w14:textId="7413A4BA" w:rsidR="003C023C" w:rsidRDefault="003C023C" w:rsidP="006D143A">
            <w:pPr>
              <w:pStyle w:val="TAC"/>
              <w:rPr>
                <w:sz w:val="16"/>
                <w:szCs w:val="16"/>
              </w:rPr>
            </w:pPr>
            <w:r>
              <w:rPr>
                <w:sz w:val="16"/>
                <w:szCs w:val="16"/>
              </w:rPr>
              <w:t>-</w:t>
            </w:r>
          </w:p>
        </w:tc>
        <w:tc>
          <w:tcPr>
            <w:tcW w:w="425" w:type="dxa"/>
            <w:shd w:val="solid" w:color="FFFFFF" w:fill="auto"/>
          </w:tcPr>
          <w:p w14:paraId="45030778" w14:textId="0AB6F802" w:rsidR="003C023C" w:rsidRDefault="003C023C" w:rsidP="006D143A">
            <w:pPr>
              <w:pStyle w:val="TAC"/>
              <w:rPr>
                <w:sz w:val="16"/>
                <w:szCs w:val="16"/>
              </w:rPr>
            </w:pPr>
            <w:r>
              <w:rPr>
                <w:sz w:val="16"/>
                <w:szCs w:val="16"/>
              </w:rPr>
              <w:t>F</w:t>
            </w:r>
          </w:p>
        </w:tc>
        <w:tc>
          <w:tcPr>
            <w:tcW w:w="4820" w:type="dxa"/>
            <w:shd w:val="solid" w:color="FFFFFF" w:fill="auto"/>
          </w:tcPr>
          <w:p w14:paraId="20425426" w14:textId="61804C3A" w:rsidR="003C023C" w:rsidRDefault="003C023C" w:rsidP="006D143A">
            <w:pPr>
              <w:pStyle w:val="TAL"/>
              <w:rPr>
                <w:sz w:val="16"/>
                <w:szCs w:val="16"/>
              </w:rPr>
            </w:pPr>
            <w:r>
              <w:rPr>
                <w:sz w:val="16"/>
                <w:szCs w:val="16"/>
              </w:rPr>
              <w:t>Correction to reference descriptions for slice load level analytics</w:t>
            </w:r>
          </w:p>
        </w:tc>
        <w:tc>
          <w:tcPr>
            <w:tcW w:w="708" w:type="dxa"/>
            <w:shd w:val="solid" w:color="FFFFFF" w:fill="auto"/>
          </w:tcPr>
          <w:p w14:paraId="2BA2E935" w14:textId="0DFF54E9" w:rsidR="003C023C" w:rsidRDefault="003C023C" w:rsidP="006D143A">
            <w:pPr>
              <w:pStyle w:val="TAL"/>
              <w:jc w:val="center"/>
              <w:rPr>
                <w:sz w:val="16"/>
                <w:szCs w:val="16"/>
              </w:rPr>
            </w:pPr>
            <w:r>
              <w:rPr>
                <w:sz w:val="16"/>
                <w:szCs w:val="16"/>
              </w:rPr>
              <w:t>17.2.0</w:t>
            </w:r>
          </w:p>
        </w:tc>
      </w:tr>
      <w:tr w:rsidR="003C023C" w:rsidRPr="005D2CF1" w14:paraId="1E60113D" w14:textId="77777777" w:rsidTr="00B16F2C">
        <w:tc>
          <w:tcPr>
            <w:tcW w:w="800" w:type="dxa"/>
            <w:shd w:val="solid" w:color="FFFFFF" w:fill="auto"/>
          </w:tcPr>
          <w:p w14:paraId="288748D8" w14:textId="66820755" w:rsidR="003C023C" w:rsidRDefault="003C023C" w:rsidP="006D143A">
            <w:pPr>
              <w:pStyle w:val="TAC"/>
              <w:rPr>
                <w:sz w:val="16"/>
                <w:szCs w:val="16"/>
              </w:rPr>
            </w:pPr>
            <w:r>
              <w:rPr>
                <w:sz w:val="16"/>
                <w:szCs w:val="16"/>
              </w:rPr>
              <w:t>2021-09</w:t>
            </w:r>
          </w:p>
        </w:tc>
        <w:tc>
          <w:tcPr>
            <w:tcW w:w="800" w:type="dxa"/>
            <w:shd w:val="solid" w:color="FFFFFF" w:fill="auto"/>
          </w:tcPr>
          <w:p w14:paraId="6902603B" w14:textId="25602E3C" w:rsidR="003C023C" w:rsidRDefault="003C023C" w:rsidP="006D143A">
            <w:pPr>
              <w:pStyle w:val="TAL"/>
              <w:rPr>
                <w:sz w:val="16"/>
                <w:szCs w:val="16"/>
              </w:rPr>
            </w:pPr>
            <w:r>
              <w:rPr>
                <w:sz w:val="16"/>
                <w:szCs w:val="16"/>
              </w:rPr>
              <w:t>SP#93E</w:t>
            </w:r>
          </w:p>
        </w:tc>
        <w:tc>
          <w:tcPr>
            <w:tcW w:w="1094" w:type="dxa"/>
            <w:shd w:val="solid" w:color="FFFFFF" w:fill="auto"/>
          </w:tcPr>
          <w:p w14:paraId="1B32A881" w14:textId="41FC05ED" w:rsidR="003C023C" w:rsidRDefault="003C023C" w:rsidP="006D143A">
            <w:pPr>
              <w:pStyle w:val="TAC"/>
              <w:rPr>
                <w:sz w:val="16"/>
                <w:szCs w:val="16"/>
              </w:rPr>
            </w:pPr>
            <w:r>
              <w:rPr>
                <w:sz w:val="16"/>
                <w:szCs w:val="16"/>
              </w:rPr>
              <w:t>SP-210921</w:t>
            </w:r>
          </w:p>
        </w:tc>
        <w:tc>
          <w:tcPr>
            <w:tcW w:w="567" w:type="dxa"/>
            <w:shd w:val="solid" w:color="FFFFFF" w:fill="auto"/>
          </w:tcPr>
          <w:p w14:paraId="01771404" w14:textId="6077679A" w:rsidR="003C023C" w:rsidRDefault="003C023C" w:rsidP="006D143A">
            <w:pPr>
              <w:pStyle w:val="TAC"/>
              <w:rPr>
                <w:sz w:val="16"/>
                <w:szCs w:val="16"/>
              </w:rPr>
            </w:pPr>
            <w:r>
              <w:rPr>
                <w:sz w:val="16"/>
                <w:szCs w:val="16"/>
              </w:rPr>
              <w:t>0396</w:t>
            </w:r>
          </w:p>
        </w:tc>
        <w:tc>
          <w:tcPr>
            <w:tcW w:w="425" w:type="dxa"/>
            <w:shd w:val="solid" w:color="FFFFFF" w:fill="auto"/>
          </w:tcPr>
          <w:p w14:paraId="504784F1" w14:textId="0CF12903" w:rsidR="003C023C" w:rsidRDefault="003C023C" w:rsidP="006D143A">
            <w:pPr>
              <w:pStyle w:val="TAC"/>
              <w:rPr>
                <w:sz w:val="16"/>
                <w:szCs w:val="16"/>
              </w:rPr>
            </w:pPr>
            <w:r>
              <w:rPr>
                <w:sz w:val="16"/>
                <w:szCs w:val="16"/>
              </w:rPr>
              <w:t>-</w:t>
            </w:r>
          </w:p>
        </w:tc>
        <w:tc>
          <w:tcPr>
            <w:tcW w:w="425" w:type="dxa"/>
            <w:shd w:val="solid" w:color="FFFFFF" w:fill="auto"/>
          </w:tcPr>
          <w:p w14:paraId="62C3E0D3" w14:textId="2C45C135" w:rsidR="003C023C" w:rsidRDefault="003C023C" w:rsidP="006D143A">
            <w:pPr>
              <w:pStyle w:val="TAC"/>
              <w:rPr>
                <w:sz w:val="16"/>
                <w:szCs w:val="16"/>
              </w:rPr>
            </w:pPr>
            <w:r>
              <w:rPr>
                <w:sz w:val="16"/>
                <w:szCs w:val="16"/>
              </w:rPr>
              <w:t>B</w:t>
            </w:r>
          </w:p>
        </w:tc>
        <w:tc>
          <w:tcPr>
            <w:tcW w:w="4820" w:type="dxa"/>
            <w:shd w:val="solid" w:color="FFFFFF" w:fill="auto"/>
          </w:tcPr>
          <w:p w14:paraId="0F94EAB4" w14:textId="4413CB2A" w:rsidR="003C023C" w:rsidRDefault="003C023C" w:rsidP="006D143A">
            <w:pPr>
              <w:pStyle w:val="TAL"/>
              <w:rPr>
                <w:sz w:val="16"/>
                <w:szCs w:val="16"/>
              </w:rPr>
            </w:pPr>
            <w:r>
              <w:rPr>
                <w:sz w:val="16"/>
                <w:szCs w:val="16"/>
              </w:rPr>
              <w:t>Removing EN on Frequency in OSE</w:t>
            </w:r>
          </w:p>
        </w:tc>
        <w:tc>
          <w:tcPr>
            <w:tcW w:w="708" w:type="dxa"/>
            <w:shd w:val="solid" w:color="FFFFFF" w:fill="auto"/>
          </w:tcPr>
          <w:p w14:paraId="5EFCAC04" w14:textId="6DE3F1B9" w:rsidR="003C023C" w:rsidRDefault="003C023C" w:rsidP="006D143A">
            <w:pPr>
              <w:pStyle w:val="TAL"/>
              <w:jc w:val="center"/>
              <w:rPr>
                <w:sz w:val="16"/>
                <w:szCs w:val="16"/>
              </w:rPr>
            </w:pPr>
            <w:r>
              <w:rPr>
                <w:sz w:val="16"/>
                <w:szCs w:val="16"/>
              </w:rPr>
              <w:t>17.2.0</w:t>
            </w:r>
          </w:p>
        </w:tc>
      </w:tr>
      <w:tr w:rsidR="00F10482" w:rsidRPr="005D2CF1" w14:paraId="30B0EA68" w14:textId="77777777" w:rsidTr="00B16F2C">
        <w:tc>
          <w:tcPr>
            <w:tcW w:w="800" w:type="dxa"/>
            <w:shd w:val="solid" w:color="FFFFFF" w:fill="auto"/>
          </w:tcPr>
          <w:p w14:paraId="2EF59F98" w14:textId="0E1D5DD8" w:rsidR="00F10482" w:rsidRDefault="00F10482" w:rsidP="006D143A">
            <w:pPr>
              <w:pStyle w:val="TAC"/>
              <w:rPr>
                <w:sz w:val="16"/>
                <w:szCs w:val="16"/>
              </w:rPr>
            </w:pPr>
            <w:r>
              <w:rPr>
                <w:sz w:val="16"/>
                <w:szCs w:val="16"/>
              </w:rPr>
              <w:t>2021-09</w:t>
            </w:r>
          </w:p>
        </w:tc>
        <w:tc>
          <w:tcPr>
            <w:tcW w:w="800" w:type="dxa"/>
            <w:shd w:val="solid" w:color="FFFFFF" w:fill="auto"/>
          </w:tcPr>
          <w:p w14:paraId="1FF86063" w14:textId="17A5D494" w:rsidR="00F10482" w:rsidRDefault="00F10482" w:rsidP="006D143A">
            <w:pPr>
              <w:pStyle w:val="TAL"/>
              <w:rPr>
                <w:sz w:val="16"/>
                <w:szCs w:val="16"/>
              </w:rPr>
            </w:pPr>
            <w:r>
              <w:rPr>
                <w:sz w:val="16"/>
                <w:szCs w:val="16"/>
              </w:rPr>
              <w:t>SP#93E</w:t>
            </w:r>
          </w:p>
        </w:tc>
        <w:tc>
          <w:tcPr>
            <w:tcW w:w="1094" w:type="dxa"/>
            <w:shd w:val="solid" w:color="FFFFFF" w:fill="auto"/>
          </w:tcPr>
          <w:p w14:paraId="16968B76" w14:textId="3DFC427E" w:rsidR="00F10482" w:rsidRDefault="00F10482" w:rsidP="006D143A">
            <w:pPr>
              <w:pStyle w:val="TAC"/>
              <w:rPr>
                <w:sz w:val="16"/>
                <w:szCs w:val="16"/>
              </w:rPr>
            </w:pPr>
            <w:r>
              <w:rPr>
                <w:sz w:val="16"/>
                <w:szCs w:val="16"/>
              </w:rPr>
              <w:t>SP-210907</w:t>
            </w:r>
          </w:p>
        </w:tc>
        <w:tc>
          <w:tcPr>
            <w:tcW w:w="567" w:type="dxa"/>
            <w:shd w:val="solid" w:color="FFFFFF" w:fill="auto"/>
          </w:tcPr>
          <w:p w14:paraId="2870EB03" w14:textId="47EA46AA" w:rsidR="00F10482" w:rsidRDefault="00F10482" w:rsidP="006D143A">
            <w:pPr>
              <w:pStyle w:val="TAC"/>
              <w:rPr>
                <w:sz w:val="16"/>
                <w:szCs w:val="16"/>
              </w:rPr>
            </w:pPr>
            <w:r>
              <w:rPr>
                <w:sz w:val="16"/>
                <w:szCs w:val="16"/>
              </w:rPr>
              <w:t>0398</w:t>
            </w:r>
          </w:p>
        </w:tc>
        <w:tc>
          <w:tcPr>
            <w:tcW w:w="425" w:type="dxa"/>
            <w:shd w:val="solid" w:color="FFFFFF" w:fill="auto"/>
          </w:tcPr>
          <w:p w14:paraId="0EF48DF6" w14:textId="4F5158A2" w:rsidR="00F10482" w:rsidRDefault="00F10482" w:rsidP="006D143A">
            <w:pPr>
              <w:pStyle w:val="TAC"/>
              <w:rPr>
                <w:sz w:val="16"/>
                <w:szCs w:val="16"/>
              </w:rPr>
            </w:pPr>
            <w:r>
              <w:rPr>
                <w:sz w:val="16"/>
                <w:szCs w:val="16"/>
              </w:rPr>
              <w:t>1</w:t>
            </w:r>
          </w:p>
        </w:tc>
        <w:tc>
          <w:tcPr>
            <w:tcW w:w="425" w:type="dxa"/>
            <w:shd w:val="solid" w:color="FFFFFF" w:fill="auto"/>
          </w:tcPr>
          <w:p w14:paraId="56F6CEDD" w14:textId="771D5CBA" w:rsidR="00F10482" w:rsidRDefault="00F10482" w:rsidP="006D143A">
            <w:pPr>
              <w:pStyle w:val="TAC"/>
              <w:rPr>
                <w:sz w:val="16"/>
                <w:szCs w:val="16"/>
              </w:rPr>
            </w:pPr>
            <w:r>
              <w:rPr>
                <w:sz w:val="16"/>
                <w:szCs w:val="16"/>
              </w:rPr>
              <w:t>A</w:t>
            </w:r>
          </w:p>
        </w:tc>
        <w:tc>
          <w:tcPr>
            <w:tcW w:w="4820" w:type="dxa"/>
            <w:shd w:val="solid" w:color="FFFFFF" w:fill="auto"/>
          </w:tcPr>
          <w:p w14:paraId="556ACC7A" w14:textId="6042063F" w:rsidR="00F10482" w:rsidRDefault="00F10482" w:rsidP="006D143A">
            <w:pPr>
              <w:pStyle w:val="TAL"/>
              <w:rPr>
                <w:sz w:val="16"/>
                <w:szCs w:val="16"/>
              </w:rPr>
            </w:pPr>
            <w:r>
              <w:rPr>
                <w:sz w:val="16"/>
                <w:szCs w:val="16"/>
              </w:rPr>
              <w:t>Clarify the data source of UE behavioural information and expected UE behavioural parameters</w:t>
            </w:r>
          </w:p>
        </w:tc>
        <w:tc>
          <w:tcPr>
            <w:tcW w:w="708" w:type="dxa"/>
            <w:shd w:val="solid" w:color="FFFFFF" w:fill="auto"/>
          </w:tcPr>
          <w:p w14:paraId="7D333623" w14:textId="473927FF" w:rsidR="00F10482" w:rsidRDefault="00F10482" w:rsidP="006D143A">
            <w:pPr>
              <w:pStyle w:val="TAL"/>
              <w:jc w:val="center"/>
              <w:rPr>
                <w:sz w:val="16"/>
                <w:szCs w:val="16"/>
              </w:rPr>
            </w:pPr>
            <w:r>
              <w:rPr>
                <w:sz w:val="16"/>
                <w:szCs w:val="16"/>
              </w:rPr>
              <w:t>17.2.0</w:t>
            </w:r>
          </w:p>
        </w:tc>
      </w:tr>
      <w:tr w:rsidR="00F10482" w:rsidRPr="005D2CF1" w14:paraId="10D5B206" w14:textId="77777777" w:rsidTr="00B16F2C">
        <w:tc>
          <w:tcPr>
            <w:tcW w:w="800" w:type="dxa"/>
            <w:shd w:val="solid" w:color="FFFFFF" w:fill="auto"/>
          </w:tcPr>
          <w:p w14:paraId="340AC503" w14:textId="711B4E98" w:rsidR="00F10482" w:rsidRDefault="00F10482" w:rsidP="006D143A">
            <w:pPr>
              <w:pStyle w:val="TAC"/>
              <w:rPr>
                <w:sz w:val="16"/>
                <w:szCs w:val="16"/>
              </w:rPr>
            </w:pPr>
            <w:r>
              <w:rPr>
                <w:sz w:val="16"/>
                <w:szCs w:val="16"/>
              </w:rPr>
              <w:t>2021-09</w:t>
            </w:r>
          </w:p>
        </w:tc>
        <w:tc>
          <w:tcPr>
            <w:tcW w:w="800" w:type="dxa"/>
            <w:shd w:val="solid" w:color="FFFFFF" w:fill="auto"/>
          </w:tcPr>
          <w:p w14:paraId="1C34CB46" w14:textId="3FA302D2" w:rsidR="00F10482" w:rsidRDefault="00F10482" w:rsidP="006D143A">
            <w:pPr>
              <w:pStyle w:val="TAL"/>
              <w:rPr>
                <w:sz w:val="16"/>
                <w:szCs w:val="16"/>
              </w:rPr>
            </w:pPr>
            <w:r>
              <w:rPr>
                <w:sz w:val="16"/>
                <w:szCs w:val="16"/>
              </w:rPr>
              <w:t>SP#93E</w:t>
            </w:r>
          </w:p>
        </w:tc>
        <w:tc>
          <w:tcPr>
            <w:tcW w:w="1094" w:type="dxa"/>
            <w:shd w:val="solid" w:color="FFFFFF" w:fill="auto"/>
          </w:tcPr>
          <w:p w14:paraId="30670556" w14:textId="52E6133C" w:rsidR="00F10482" w:rsidRDefault="00F10482" w:rsidP="006D143A">
            <w:pPr>
              <w:pStyle w:val="TAC"/>
              <w:rPr>
                <w:sz w:val="16"/>
                <w:szCs w:val="16"/>
              </w:rPr>
            </w:pPr>
            <w:r>
              <w:rPr>
                <w:sz w:val="16"/>
                <w:szCs w:val="16"/>
              </w:rPr>
              <w:t>SP-210921</w:t>
            </w:r>
          </w:p>
        </w:tc>
        <w:tc>
          <w:tcPr>
            <w:tcW w:w="567" w:type="dxa"/>
            <w:shd w:val="solid" w:color="FFFFFF" w:fill="auto"/>
          </w:tcPr>
          <w:p w14:paraId="7B4483F6" w14:textId="60EACE4D" w:rsidR="00F10482" w:rsidRDefault="00F10482" w:rsidP="006D143A">
            <w:pPr>
              <w:pStyle w:val="TAC"/>
              <w:rPr>
                <w:sz w:val="16"/>
                <w:szCs w:val="16"/>
              </w:rPr>
            </w:pPr>
            <w:r>
              <w:rPr>
                <w:sz w:val="16"/>
                <w:szCs w:val="16"/>
              </w:rPr>
              <w:t>0400</w:t>
            </w:r>
          </w:p>
        </w:tc>
        <w:tc>
          <w:tcPr>
            <w:tcW w:w="425" w:type="dxa"/>
            <w:shd w:val="solid" w:color="FFFFFF" w:fill="auto"/>
          </w:tcPr>
          <w:p w14:paraId="0E877EC3" w14:textId="2AF940EE" w:rsidR="00F10482" w:rsidRDefault="00F10482" w:rsidP="006D143A">
            <w:pPr>
              <w:pStyle w:val="TAC"/>
              <w:rPr>
                <w:sz w:val="16"/>
                <w:szCs w:val="16"/>
              </w:rPr>
            </w:pPr>
          </w:p>
        </w:tc>
        <w:tc>
          <w:tcPr>
            <w:tcW w:w="425" w:type="dxa"/>
            <w:shd w:val="solid" w:color="FFFFFF" w:fill="auto"/>
          </w:tcPr>
          <w:p w14:paraId="7F16C532" w14:textId="3182CCCD" w:rsidR="00F10482" w:rsidRDefault="00F10482" w:rsidP="006D143A">
            <w:pPr>
              <w:pStyle w:val="TAC"/>
              <w:rPr>
                <w:sz w:val="16"/>
                <w:szCs w:val="16"/>
              </w:rPr>
            </w:pPr>
            <w:r>
              <w:rPr>
                <w:sz w:val="16"/>
                <w:szCs w:val="16"/>
              </w:rPr>
              <w:t>F</w:t>
            </w:r>
          </w:p>
        </w:tc>
        <w:tc>
          <w:tcPr>
            <w:tcW w:w="4820" w:type="dxa"/>
            <w:shd w:val="solid" w:color="FFFFFF" w:fill="auto"/>
          </w:tcPr>
          <w:p w14:paraId="2797FE82" w14:textId="13BF1D91" w:rsidR="00F10482" w:rsidRDefault="00F10482" w:rsidP="006D143A">
            <w:pPr>
              <w:pStyle w:val="TAL"/>
              <w:rPr>
                <w:sz w:val="16"/>
                <w:szCs w:val="16"/>
              </w:rPr>
            </w:pPr>
            <w:r>
              <w:rPr>
                <w:sz w:val="16"/>
                <w:szCs w:val="16"/>
              </w:rPr>
              <w:t>Remove the FFS on how to remove the noise data by the abnormal UE list</w:t>
            </w:r>
          </w:p>
        </w:tc>
        <w:tc>
          <w:tcPr>
            <w:tcW w:w="708" w:type="dxa"/>
            <w:shd w:val="solid" w:color="FFFFFF" w:fill="auto"/>
          </w:tcPr>
          <w:p w14:paraId="0D0B9812" w14:textId="731F8DFB" w:rsidR="00F10482" w:rsidRDefault="00F10482" w:rsidP="006D143A">
            <w:pPr>
              <w:pStyle w:val="TAL"/>
              <w:jc w:val="center"/>
              <w:rPr>
                <w:sz w:val="16"/>
                <w:szCs w:val="16"/>
              </w:rPr>
            </w:pPr>
            <w:r>
              <w:rPr>
                <w:sz w:val="16"/>
                <w:szCs w:val="16"/>
              </w:rPr>
              <w:t>17.2.0</w:t>
            </w:r>
          </w:p>
        </w:tc>
      </w:tr>
      <w:tr w:rsidR="00F10482" w:rsidRPr="005D2CF1" w14:paraId="2689E893" w14:textId="77777777" w:rsidTr="00B16F2C">
        <w:tc>
          <w:tcPr>
            <w:tcW w:w="800" w:type="dxa"/>
            <w:shd w:val="solid" w:color="FFFFFF" w:fill="auto"/>
          </w:tcPr>
          <w:p w14:paraId="2F304D8D" w14:textId="13AC15C3" w:rsidR="00F10482" w:rsidRDefault="00F10482" w:rsidP="006D143A">
            <w:pPr>
              <w:pStyle w:val="TAC"/>
              <w:rPr>
                <w:sz w:val="16"/>
                <w:szCs w:val="16"/>
              </w:rPr>
            </w:pPr>
            <w:r>
              <w:rPr>
                <w:sz w:val="16"/>
                <w:szCs w:val="16"/>
              </w:rPr>
              <w:t>2021-09</w:t>
            </w:r>
          </w:p>
        </w:tc>
        <w:tc>
          <w:tcPr>
            <w:tcW w:w="800" w:type="dxa"/>
            <w:shd w:val="solid" w:color="FFFFFF" w:fill="auto"/>
          </w:tcPr>
          <w:p w14:paraId="6B1BEA2B" w14:textId="4BCBA2D2" w:rsidR="00F10482" w:rsidRDefault="00F10482" w:rsidP="006D143A">
            <w:pPr>
              <w:pStyle w:val="TAL"/>
              <w:rPr>
                <w:sz w:val="16"/>
                <w:szCs w:val="16"/>
              </w:rPr>
            </w:pPr>
            <w:r>
              <w:rPr>
                <w:sz w:val="16"/>
                <w:szCs w:val="16"/>
              </w:rPr>
              <w:t>SP#93E</w:t>
            </w:r>
          </w:p>
        </w:tc>
        <w:tc>
          <w:tcPr>
            <w:tcW w:w="1094" w:type="dxa"/>
            <w:shd w:val="solid" w:color="FFFFFF" w:fill="auto"/>
          </w:tcPr>
          <w:p w14:paraId="28F36C8F" w14:textId="39806DF3" w:rsidR="00F10482" w:rsidRDefault="00F10482" w:rsidP="006D143A">
            <w:pPr>
              <w:pStyle w:val="TAC"/>
              <w:rPr>
                <w:sz w:val="16"/>
                <w:szCs w:val="16"/>
              </w:rPr>
            </w:pPr>
            <w:r>
              <w:rPr>
                <w:sz w:val="16"/>
                <w:szCs w:val="16"/>
              </w:rPr>
              <w:t>SP-210921</w:t>
            </w:r>
          </w:p>
        </w:tc>
        <w:tc>
          <w:tcPr>
            <w:tcW w:w="567" w:type="dxa"/>
            <w:shd w:val="solid" w:color="FFFFFF" w:fill="auto"/>
          </w:tcPr>
          <w:p w14:paraId="1D986405" w14:textId="68DE117C" w:rsidR="00F10482" w:rsidRDefault="00F10482" w:rsidP="006D143A">
            <w:pPr>
              <w:pStyle w:val="TAC"/>
              <w:rPr>
                <w:sz w:val="16"/>
                <w:szCs w:val="16"/>
              </w:rPr>
            </w:pPr>
            <w:r>
              <w:rPr>
                <w:sz w:val="16"/>
                <w:szCs w:val="16"/>
              </w:rPr>
              <w:t>0401</w:t>
            </w:r>
          </w:p>
        </w:tc>
        <w:tc>
          <w:tcPr>
            <w:tcW w:w="425" w:type="dxa"/>
            <w:shd w:val="solid" w:color="FFFFFF" w:fill="auto"/>
          </w:tcPr>
          <w:p w14:paraId="7A41E4E3" w14:textId="2A51A0FC" w:rsidR="00F10482" w:rsidRDefault="00F10482" w:rsidP="006D143A">
            <w:pPr>
              <w:pStyle w:val="TAC"/>
              <w:rPr>
                <w:sz w:val="16"/>
                <w:szCs w:val="16"/>
              </w:rPr>
            </w:pPr>
            <w:r>
              <w:rPr>
                <w:sz w:val="16"/>
                <w:szCs w:val="16"/>
              </w:rPr>
              <w:t>1</w:t>
            </w:r>
          </w:p>
        </w:tc>
        <w:tc>
          <w:tcPr>
            <w:tcW w:w="425" w:type="dxa"/>
            <w:shd w:val="solid" w:color="FFFFFF" w:fill="auto"/>
          </w:tcPr>
          <w:p w14:paraId="4CF6C6D5" w14:textId="580FA9AB" w:rsidR="00F10482" w:rsidRDefault="00F10482" w:rsidP="006D143A">
            <w:pPr>
              <w:pStyle w:val="TAC"/>
              <w:rPr>
                <w:sz w:val="16"/>
                <w:szCs w:val="16"/>
              </w:rPr>
            </w:pPr>
            <w:r>
              <w:rPr>
                <w:sz w:val="16"/>
                <w:szCs w:val="16"/>
              </w:rPr>
              <w:t>F</w:t>
            </w:r>
          </w:p>
        </w:tc>
        <w:tc>
          <w:tcPr>
            <w:tcW w:w="4820" w:type="dxa"/>
            <w:shd w:val="solid" w:color="FFFFFF" w:fill="auto"/>
          </w:tcPr>
          <w:p w14:paraId="3236C8A6" w14:textId="7B461D1C" w:rsidR="00F10482" w:rsidRDefault="00F10482" w:rsidP="006D143A">
            <w:pPr>
              <w:pStyle w:val="TAL"/>
              <w:rPr>
                <w:sz w:val="16"/>
                <w:szCs w:val="16"/>
              </w:rPr>
            </w:pPr>
            <w:r>
              <w:rPr>
                <w:sz w:val="16"/>
                <w:szCs w:val="16"/>
              </w:rPr>
              <w:t>Alignment of the ML Model subscription and ML Model request</w:t>
            </w:r>
          </w:p>
        </w:tc>
        <w:tc>
          <w:tcPr>
            <w:tcW w:w="708" w:type="dxa"/>
            <w:shd w:val="solid" w:color="FFFFFF" w:fill="auto"/>
          </w:tcPr>
          <w:p w14:paraId="7ABC5806" w14:textId="404FB7BB" w:rsidR="00F10482" w:rsidRDefault="00F10482" w:rsidP="006D143A">
            <w:pPr>
              <w:pStyle w:val="TAL"/>
              <w:jc w:val="center"/>
              <w:rPr>
                <w:sz w:val="16"/>
                <w:szCs w:val="16"/>
              </w:rPr>
            </w:pPr>
            <w:r>
              <w:rPr>
                <w:sz w:val="16"/>
                <w:szCs w:val="16"/>
              </w:rPr>
              <w:t>17.2.0</w:t>
            </w:r>
          </w:p>
        </w:tc>
      </w:tr>
      <w:tr w:rsidR="00D87408" w:rsidRPr="005D2CF1" w14:paraId="16398B51" w14:textId="77777777" w:rsidTr="00B16F2C">
        <w:tc>
          <w:tcPr>
            <w:tcW w:w="800" w:type="dxa"/>
            <w:shd w:val="solid" w:color="FFFFFF" w:fill="auto"/>
          </w:tcPr>
          <w:p w14:paraId="1C9B7837" w14:textId="38A25C0C" w:rsidR="00D87408" w:rsidRDefault="00D87408" w:rsidP="006D143A">
            <w:pPr>
              <w:pStyle w:val="TAC"/>
              <w:rPr>
                <w:sz w:val="16"/>
                <w:szCs w:val="16"/>
              </w:rPr>
            </w:pPr>
            <w:r>
              <w:rPr>
                <w:sz w:val="16"/>
                <w:szCs w:val="16"/>
              </w:rPr>
              <w:t>2021-09</w:t>
            </w:r>
          </w:p>
        </w:tc>
        <w:tc>
          <w:tcPr>
            <w:tcW w:w="800" w:type="dxa"/>
            <w:shd w:val="solid" w:color="FFFFFF" w:fill="auto"/>
          </w:tcPr>
          <w:p w14:paraId="135F8F01" w14:textId="47B205FC" w:rsidR="00D87408" w:rsidRDefault="00D87408" w:rsidP="006D143A">
            <w:pPr>
              <w:pStyle w:val="TAL"/>
              <w:rPr>
                <w:sz w:val="16"/>
                <w:szCs w:val="16"/>
              </w:rPr>
            </w:pPr>
            <w:r>
              <w:rPr>
                <w:sz w:val="16"/>
                <w:szCs w:val="16"/>
              </w:rPr>
              <w:t>SP#93E</w:t>
            </w:r>
          </w:p>
        </w:tc>
        <w:tc>
          <w:tcPr>
            <w:tcW w:w="1094" w:type="dxa"/>
            <w:shd w:val="solid" w:color="FFFFFF" w:fill="auto"/>
          </w:tcPr>
          <w:p w14:paraId="53FDD59B" w14:textId="1CCBC7F1" w:rsidR="00D87408" w:rsidRDefault="00D87408" w:rsidP="006D143A">
            <w:pPr>
              <w:pStyle w:val="TAC"/>
              <w:rPr>
                <w:sz w:val="16"/>
                <w:szCs w:val="16"/>
              </w:rPr>
            </w:pPr>
            <w:r>
              <w:rPr>
                <w:sz w:val="16"/>
                <w:szCs w:val="16"/>
              </w:rPr>
              <w:t>SP-210921</w:t>
            </w:r>
          </w:p>
        </w:tc>
        <w:tc>
          <w:tcPr>
            <w:tcW w:w="567" w:type="dxa"/>
            <w:shd w:val="solid" w:color="FFFFFF" w:fill="auto"/>
          </w:tcPr>
          <w:p w14:paraId="4BF876A5" w14:textId="2BFA9E54" w:rsidR="00D87408" w:rsidRDefault="00D87408" w:rsidP="006D143A">
            <w:pPr>
              <w:pStyle w:val="TAC"/>
              <w:rPr>
                <w:sz w:val="16"/>
                <w:szCs w:val="16"/>
              </w:rPr>
            </w:pPr>
            <w:r>
              <w:rPr>
                <w:sz w:val="16"/>
                <w:szCs w:val="16"/>
              </w:rPr>
              <w:t>0404</w:t>
            </w:r>
          </w:p>
        </w:tc>
        <w:tc>
          <w:tcPr>
            <w:tcW w:w="425" w:type="dxa"/>
            <w:shd w:val="solid" w:color="FFFFFF" w:fill="auto"/>
          </w:tcPr>
          <w:p w14:paraId="15EC81E5" w14:textId="27C390FF" w:rsidR="00D87408" w:rsidRDefault="00D87408" w:rsidP="006D143A">
            <w:pPr>
              <w:pStyle w:val="TAC"/>
              <w:rPr>
                <w:sz w:val="16"/>
                <w:szCs w:val="16"/>
              </w:rPr>
            </w:pPr>
            <w:r>
              <w:rPr>
                <w:sz w:val="16"/>
                <w:szCs w:val="16"/>
              </w:rPr>
              <w:t>1</w:t>
            </w:r>
          </w:p>
        </w:tc>
        <w:tc>
          <w:tcPr>
            <w:tcW w:w="425" w:type="dxa"/>
            <w:shd w:val="solid" w:color="FFFFFF" w:fill="auto"/>
          </w:tcPr>
          <w:p w14:paraId="2D3FDB86" w14:textId="15E033EF" w:rsidR="00D87408" w:rsidRDefault="00D87408" w:rsidP="006D143A">
            <w:pPr>
              <w:pStyle w:val="TAC"/>
              <w:rPr>
                <w:sz w:val="16"/>
                <w:szCs w:val="16"/>
              </w:rPr>
            </w:pPr>
            <w:r>
              <w:rPr>
                <w:sz w:val="16"/>
                <w:szCs w:val="16"/>
              </w:rPr>
              <w:t>F</w:t>
            </w:r>
          </w:p>
        </w:tc>
        <w:tc>
          <w:tcPr>
            <w:tcW w:w="4820" w:type="dxa"/>
            <w:shd w:val="solid" w:color="FFFFFF" w:fill="auto"/>
          </w:tcPr>
          <w:p w14:paraId="05D57967" w14:textId="6FA61324" w:rsidR="00D87408" w:rsidRDefault="00D87408" w:rsidP="006D143A">
            <w:pPr>
              <w:pStyle w:val="TAL"/>
              <w:rPr>
                <w:sz w:val="16"/>
                <w:szCs w:val="16"/>
              </w:rPr>
            </w:pPr>
            <w:r>
              <w:rPr>
                <w:sz w:val="16"/>
                <w:szCs w:val="16"/>
              </w:rPr>
              <w:t>Clarify the Analytics Filter Information of the ML Model provisioning</w:t>
            </w:r>
          </w:p>
        </w:tc>
        <w:tc>
          <w:tcPr>
            <w:tcW w:w="708" w:type="dxa"/>
            <w:shd w:val="solid" w:color="FFFFFF" w:fill="auto"/>
          </w:tcPr>
          <w:p w14:paraId="699F1019" w14:textId="3B248857" w:rsidR="00D87408" w:rsidRDefault="00D87408" w:rsidP="006D143A">
            <w:pPr>
              <w:pStyle w:val="TAL"/>
              <w:jc w:val="center"/>
              <w:rPr>
                <w:sz w:val="16"/>
                <w:szCs w:val="16"/>
              </w:rPr>
            </w:pPr>
            <w:r>
              <w:rPr>
                <w:sz w:val="16"/>
                <w:szCs w:val="16"/>
              </w:rPr>
              <w:t>17.2.0</w:t>
            </w:r>
          </w:p>
        </w:tc>
      </w:tr>
      <w:tr w:rsidR="00D87408" w:rsidRPr="005D2CF1" w14:paraId="5BF903F1" w14:textId="77777777" w:rsidTr="00B16F2C">
        <w:tc>
          <w:tcPr>
            <w:tcW w:w="800" w:type="dxa"/>
            <w:shd w:val="solid" w:color="FFFFFF" w:fill="auto"/>
          </w:tcPr>
          <w:p w14:paraId="305F28E0" w14:textId="7B191F78" w:rsidR="00D87408" w:rsidRDefault="00D87408" w:rsidP="006D143A">
            <w:pPr>
              <w:pStyle w:val="TAC"/>
              <w:rPr>
                <w:sz w:val="16"/>
                <w:szCs w:val="16"/>
              </w:rPr>
            </w:pPr>
            <w:r>
              <w:rPr>
                <w:sz w:val="16"/>
                <w:szCs w:val="16"/>
              </w:rPr>
              <w:t>2021-09</w:t>
            </w:r>
          </w:p>
        </w:tc>
        <w:tc>
          <w:tcPr>
            <w:tcW w:w="800" w:type="dxa"/>
            <w:shd w:val="solid" w:color="FFFFFF" w:fill="auto"/>
          </w:tcPr>
          <w:p w14:paraId="4DAFDD56" w14:textId="0DD94684" w:rsidR="00D87408" w:rsidRDefault="00D87408" w:rsidP="006D143A">
            <w:pPr>
              <w:pStyle w:val="TAL"/>
              <w:rPr>
                <w:sz w:val="16"/>
                <w:szCs w:val="16"/>
              </w:rPr>
            </w:pPr>
            <w:r>
              <w:rPr>
                <w:sz w:val="16"/>
                <w:szCs w:val="16"/>
              </w:rPr>
              <w:t>SP#93E</w:t>
            </w:r>
          </w:p>
        </w:tc>
        <w:tc>
          <w:tcPr>
            <w:tcW w:w="1094" w:type="dxa"/>
            <w:shd w:val="solid" w:color="FFFFFF" w:fill="auto"/>
          </w:tcPr>
          <w:p w14:paraId="6ECAFC6A" w14:textId="5762EFC2" w:rsidR="00D87408" w:rsidRDefault="00D87408" w:rsidP="006D143A">
            <w:pPr>
              <w:pStyle w:val="TAC"/>
              <w:rPr>
                <w:sz w:val="16"/>
                <w:szCs w:val="16"/>
              </w:rPr>
            </w:pPr>
            <w:r>
              <w:rPr>
                <w:sz w:val="16"/>
                <w:szCs w:val="16"/>
              </w:rPr>
              <w:t>SP-210921</w:t>
            </w:r>
          </w:p>
        </w:tc>
        <w:tc>
          <w:tcPr>
            <w:tcW w:w="567" w:type="dxa"/>
            <w:shd w:val="solid" w:color="FFFFFF" w:fill="auto"/>
          </w:tcPr>
          <w:p w14:paraId="7C4255FB" w14:textId="429B5B87" w:rsidR="00D87408" w:rsidRDefault="00D87408" w:rsidP="006D143A">
            <w:pPr>
              <w:pStyle w:val="TAC"/>
              <w:rPr>
                <w:sz w:val="16"/>
                <w:szCs w:val="16"/>
              </w:rPr>
            </w:pPr>
            <w:r>
              <w:rPr>
                <w:sz w:val="16"/>
                <w:szCs w:val="16"/>
              </w:rPr>
              <w:t>0406</w:t>
            </w:r>
          </w:p>
        </w:tc>
        <w:tc>
          <w:tcPr>
            <w:tcW w:w="425" w:type="dxa"/>
            <w:shd w:val="solid" w:color="FFFFFF" w:fill="auto"/>
          </w:tcPr>
          <w:p w14:paraId="17E9788B" w14:textId="44682ED9" w:rsidR="00D87408" w:rsidRDefault="00D87408" w:rsidP="006D143A">
            <w:pPr>
              <w:pStyle w:val="TAC"/>
              <w:rPr>
                <w:sz w:val="16"/>
                <w:szCs w:val="16"/>
              </w:rPr>
            </w:pPr>
            <w:r>
              <w:rPr>
                <w:sz w:val="16"/>
                <w:szCs w:val="16"/>
              </w:rPr>
              <w:t>1</w:t>
            </w:r>
          </w:p>
        </w:tc>
        <w:tc>
          <w:tcPr>
            <w:tcW w:w="425" w:type="dxa"/>
            <w:shd w:val="solid" w:color="FFFFFF" w:fill="auto"/>
          </w:tcPr>
          <w:p w14:paraId="72C237CC" w14:textId="29017487" w:rsidR="00D87408" w:rsidRDefault="00D87408" w:rsidP="006D143A">
            <w:pPr>
              <w:pStyle w:val="TAC"/>
              <w:rPr>
                <w:sz w:val="16"/>
                <w:szCs w:val="16"/>
              </w:rPr>
            </w:pPr>
            <w:r>
              <w:rPr>
                <w:sz w:val="16"/>
                <w:szCs w:val="16"/>
              </w:rPr>
              <w:t>F</w:t>
            </w:r>
          </w:p>
        </w:tc>
        <w:tc>
          <w:tcPr>
            <w:tcW w:w="4820" w:type="dxa"/>
            <w:shd w:val="solid" w:color="FFFFFF" w:fill="auto"/>
          </w:tcPr>
          <w:p w14:paraId="1FE37C01" w14:textId="2DF35ECB" w:rsidR="00D87408" w:rsidRDefault="00D87408" w:rsidP="006D143A">
            <w:pPr>
              <w:pStyle w:val="TAL"/>
              <w:rPr>
                <w:sz w:val="16"/>
                <w:szCs w:val="16"/>
              </w:rPr>
            </w:pPr>
            <w:r>
              <w:rPr>
                <w:sz w:val="16"/>
                <w:szCs w:val="16"/>
              </w:rPr>
              <w:t>Update to analytics summary table</w:t>
            </w:r>
          </w:p>
        </w:tc>
        <w:tc>
          <w:tcPr>
            <w:tcW w:w="708" w:type="dxa"/>
            <w:shd w:val="solid" w:color="FFFFFF" w:fill="auto"/>
          </w:tcPr>
          <w:p w14:paraId="7519059B" w14:textId="62A781F7" w:rsidR="00D87408" w:rsidRDefault="00D87408" w:rsidP="006D143A">
            <w:pPr>
              <w:pStyle w:val="TAL"/>
              <w:jc w:val="center"/>
              <w:rPr>
                <w:sz w:val="16"/>
                <w:szCs w:val="16"/>
              </w:rPr>
            </w:pPr>
            <w:r>
              <w:rPr>
                <w:sz w:val="16"/>
                <w:szCs w:val="16"/>
              </w:rPr>
              <w:t>17.2.0</w:t>
            </w:r>
          </w:p>
        </w:tc>
      </w:tr>
      <w:tr w:rsidR="00D87408" w:rsidRPr="005D2CF1" w14:paraId="1F4A9823" w14:textId="77777777" w:rsidTr="00B16F2C">
        <w:tc>
          <w:tcPr>
            <w:tcW w:w="800" w:type="dxa"/>
            <w:shd w:val="solid" w:color="FFFFFF" w:fill="auto"/>
          </w:tcPr>
          <w:p w14:paraId="56D9B121" w14:textId="0BBB4013" w:rsidR="00D87408" w:rsidRDefault="00D87408" w:rsidP="006D143A">
            <w:pPr>
              <w:pStyle w:val="TAC"/>
              <w:rPr>
                <w:sz w:val="16"/>
                <w:szCs w:val="16"/>
              </w:rPr>
            </w:pPr>
            <w:r>
              <w:rPr>
                <w:sz w:val="16"/>
                <w:szCs w:val="16"/>
              </w:rPr>
              <w:t>2021-09</w:t>
            </w:r>
          </w:p>
        </w:tc>
        <w:tc>
          <w:tcPr>
            <w:tcW w:w="800" w:type="dxa"/>
            <w:shd w:val="solid" w:color="FFFFFF" w:fill="auto"/>
          </w:tcPr>
          <w:p w14:paraId="786D3526" w14:textId="2995DCB7" w:rsidR="00D87408" w:rsidRDefault="00D87408" w:rsidP="006D143A">
            <w:pPr>
              <w:pStyle w:val="TAL"/>
              <w:rPr>
                <w:sz w:val="16"/>
                <w:szCs w:val="16"/>
              </w:rPr>
            </w:pPr>
            <w:r>
              <w:rPr>
                <w:sz w:val="16"/>
                <w:szCs w:val="16"/>
              </w:rPr>
              <w:t>SP#93E</w:t>
            </w:r>
          </w:p>
        </w:tc>
        <w:tc>
          <w:tcPr>
            <w:tcW w:w="1094" w:type="dxa"/>
            <w:shd w:val="solid" w:color="FFFFFF" w:fill="auto"/>
          </w:tcPr>
          <w:p w14:paraId="109CDDCE" w14:textId="49A29D63" w:rsidR="00D87408" w:rsidRDefault="00D87408" w:rsidP="006D143A">
            <w:pPr>
              <w:pStyle w:val="TAC"/>
              <w:rPr>
                <w:sz w:val="16"/>
                <w:szCs w:val="16"/>
              </w:rPr>
            </w:pPr>
            <w:r>
              <w:rPr>
                <w:sz w:val="16"/>
                <w:szCs w:val="16"/>
              </w:rPr>
              <w:t>SP-210922</w:t>
            </w:r>
          </w:p>
        </w:tc>
        <w:tc>
          <w:tcPr>
            <w:tcW w:w="567" w:type="dxa"/>
            <w:shd w:val="solid" w:color="FFFFFF" w:fill="auto"/>
          </w:tcPr>
          <w:p w14:paraId="6CF5E9FF" w14:textId="0552CCE7" w:rsidR="00D87408" w:rsidRDefault="00D87408" w:rsidP="006D143A">
            <w:pPr>
              <w:pStyle w:val="TAC"/>
              <w:rPr>
                <w:sz w:val="16"/>
                <w:szCs w:val="16"/>
              </w:rPr>
            </w:pPr>
            <w:r>
              <w:rPr>
                <w:sz w:val="16"/>
                <w:szCs w:val="16"/>
              </w:rPr>
              <w:t>0407</w:t>
            </w:r>
          </w:p>
        </w:tc>
        <w:tc>
          <w:tcPr>
            <w:tcW w:w="425" w:type="dxa"/>
            <w:shd w:val="solid" w:color="FFFFFF" w:fill="auto"/>
          </w:tcPr>
          <w:p w14:paraId="311EC463" w14:textId="05971A5B" w:rsidR="00D87408" w:rsidRDefault="00D87408" w:rsidP="006D143A">
            <w:pPr>
              <w:pStyle w:val="TAC"/>
              <w:rPr>
                <w:sz w:val="16"/>
                <w:szCs w:val="16"/>
              </w:rPr>
            </w:pPr>
            <w:r>
              <w:rPr>
                <w:sz w:val="16"/>
                <w:szCs w:val="16"/>
              </w:rPr>
              <w:t>1</w:t>
            </w:r>
          </w:p>
        </w:tc>
        <w:tc>
          <w:tcPr>
            <w:tcW w:w="425" w:type="dxa"/>
            <w:shd w:val="solid" w:color="FFFFFF" w:fill="auto"/>
          </w:tcPr>
          <w:p w14:paraId="0460E169" w14:textId="356E5461" w:rsidR="00D87408" w:rsidRDefault="00D87408" w:rsidP="006D143A">
            <w:pPr>
              <w:pStyle w:val="TAC"/>
              <w:rPr>
                <w:sz w:val="16"/>
                <w:szCs w:val="16"/>
              </w:rPr>
            </w:pPr>
            <w:r>
              <w:rPr>
                <w:sz w:val="16"/>
                <w:szCs w:val="16"/>
              </w:rPr>
              <w:t>F</w:t>
            </w:r>
          </w:p>
        </w:tc>
        <w:tc>
          <w:tcPr>
            <w:tcW w:w="4820" w:type="dxa"/>
            <w:shd w:val="solid" w:color="FFFFFF" w:fill="auto"/>
          </w:tcPr>
          <w:p w14:paraId="13B42BA6" w14:textId="1924D2C2" w:rsidR="00D87408" w:rsidRDefault="00D87408" w:rsidP="006D143A">
            <w:pPr>
              <w:pStyle w:val="TAL"/>
              <w:rPr>
                <w:sz w:val="16"/>
                <w:szCs w:val="16"/>
              </w:rPr>
            </w:pPr>
            <w:r>
              <w:rPr>
                <w:sz w:val="16"/>
                <w:szCs w:val="16"/>
              </w:rPr>
              <w:t>Correction for slice restrictions information</w:t>
            </w:r>
          </w:p>
        </w:tc>
        <w:tc>
          <w:tcPr>
            <w:tcW w:w="708" w:type="dxa"/>
            <w:shd w:val="solid" w:color="FFFFFF" w:fill="auto"/>
          </w:tcPr>
          <w:p w14:paraId="01FB431E" w14:textId="7F6ACA72" w:rsidR="00D87408" w:rsidRDefault="00D87408" w:rsidP="006D143A">
            <w:pPr>
              <w:pStyle w:val="TAL"/>
              <w:jc w:val="center"/>
              <w:rPr>
                <w:sz w:val="16"/>
                <w:szCs w:val="16"/>
              </w:rPr>
            </w:pPr>
            <w:r>
              <w:rPr>
                <w:sz w:val="16"/>
                <w:szCs w:val="16"/>
              </w:rPr>
              <w:t>17.2.0</w:t>
            </w:r>
          </w:p>
        </w:tc>
      </w:tr>
      <w:tr w:rsidR="00223DFF" w:rsidRPr="005D2CF1" w14:paraId="2AD07E69" w14:textId="77777777" w:rsidTr="00B16F2C">
        <w:tc>
          <w:tcPr>
            <w:tcW w:w="800" w:type="dxa"/>
            <w:shd w:val="solid" w:color="FFFFFF" w:fill="auto"/>
          </w:tcPr>
          <w:p w14:paraId="62743D04" w14:textId="1B8E3A32" w:rsidR="00223DFF" w:rsidRDefault="00223DFF" w:rsidP="006D143A">
            <w:pPr>
              <w:pStyle w:val="TAC"/>
              <w:rPr>
                <w:sz w:val="16"/>
                <w:szCs w:val="16"/>
              </w:rPr>
            </w:pPr>
            <w:r>
              <w:rPr>
                <w:sz w:val="16"/>
                <w:szCs w:val="16"/>
              </w:rPr>
              <w:t>2021-09</w:t>
            </w:r>
          </w:p>
        </w:tc>
        <w:tc>
          <w:tcPr>
            <w:tcW w:w="800" w:type="dxa"/>
            <w:shd w:val="solid" w:color="FFFFFF" w:fill="auto"/>
          </w:tcPr>
          <w:p w14:paraId="20559C72" w14:textId="3A5B3E8C" w:rsidR="00223DFF" w:rsidRDefault="00223DFF" w:rsidP="006D143A">
            <w:pPr>
              <w:pStyle w:val="TAL"/>
              <w:rPr>
                <w:sz w:val="16"/>
                <w:szCs w:val="16"/>
              </w:rPr>
            </w:pPr>
            <w:r>
              <w:rPr>
                <w:sz w:val="16"/>
                <w:szCs w:val="16"/>
              </w:rPr>
              <w:t>SP#93E</w:t>
            </w:r>
          </w:p>
        </w:tc>
        <w:tc>
          <w:tcPr>
            <w:tcW w:w="1094" w:type="dxa"/>
            <w:shd w:val="solid" w:color="FFFFFF" w:fill="auto"/>
          </w:tcPr>
          <w:p w14:paraId="0F5F7AAA" w14:textId="4ADAD17F" w:rsidR="00223DFF" w:rsidRDefault="00223DFF" w:rsidP="006D143A">
            <w:pPr>
              <w:pStyle w:val="TAC"/>
              <w:rPr>
                <w:sz w:val="16"/>
                <w:szCs w:val="16"/>
              </w:rPr>
            </w:pPr>
            <w:r>
              <w:rPr>
                <w:sz w:val="16"/>
                <w:szCs w:val="16"/>
              </w:rPr>
              <w:t>SP-210921</w:t>
            </w:r>
          </w:p>
        </w:tc>
        <w:tc>
          <w:tcPr>
            <w:tcW w:w="567" w:type="dxa"/>
            <w:shd w:val="solid" w:color="FFFFFF" w:fill="auto"/>
          </w:tcPr>
          <w:p w14:paraId="5CF1768A" w14:textId="73226716" w:rsidR="00223DFF" w:rsidRDefault="00223DFF" w:rsidP="006D143A">
            <w:pPr>
              <w:pStyle w:val="TAC"/>
              <w:rPr>
                <w:sz w:val="16"/>
                <w:szCs w:val="16"/>
              </w:rPr>
            </w:pPr>
            <w:r>
              <w:rPr>
                <w:sz w:val="16"/>
                <w:szCs w:val="16"/>
              </w:rPr>
              <w:t>0409</w:t>
            </w:r>
          </w:p>
        </w:tc>
        <w:tc>
          <w:tcPr>
            <w:tcW w:w="425" w:type="dxa"/>
            <w:shd w:val="solid" w:color="FFFFFF" w:fill="auto"/>
          </w:tcPr>
          <w:p w14:paraId="365D8179" w14:textId="7D816B7F" w:rsidR="00223DFF" w:rsidRDefault="00223DFF" w:rsidP="006D143A">
            <w:pPr>
              <w:pStyle w:val="TAC"/>
              <w:rPr>
                <w:sz w:val="16"/>
                <w:szCs w:val="16"/>
              </w:rPr>
            </w:pPr>
            <w:r>
              <w:rPr>
                <w:sz w:val="16"/>
                <w:szCs w:val="16"/>
              </w:rPr>
              <w:t>1</w:t>
            </w:r>
          </w:p>
        </w:tc>
        <w:tc>
          <w:tcPr>
            <w:tcW w:w="425" w:type="dxa"/>
            <w:shd w:val="solid" w:color="FFFFFF" w:fill="auto"/>
          </w:tcPr>
          <w:p w14:paraId="3C3CC3AB" w14:textId="23EA5686" w:rsidR="00223DFF" w:rsidRDefault="00223DFF" w:rsidP="006D143A">
            <w:pPr>
              <w:pStyle w:val="TAC"/>
              <w:rPr>
                <w:sz w:val="16"/>
                <w:szCs w:val="16"/>
              </w:rPr>
            </w:pPr>
            <w:r>
              <w:rPr>
                <w:sz w:val="16"/>
                <w:szCs w:val="16"/>
              </w:rPr>
              <w:t>F</w:t>
            </w:r>
          </w:p>
        </w:tc>
        <w:tc>
          <w:tcPr>
            <w:tcW w:w="4820" w:type="dxa"/>
            <w:shd w:val="solid" w:color="FFFFFF" w:fill="auto"/>
          </w:tcPr>
          <w:p w14:paraId="022B4041" w14:textId="32F31506" w:rsidR="00223DFF" w:rsidRDefault="00223DFF" w:rsidP="006D143A">
            <w:pPr>
              <w:pStyle w:val="TAL"/>
              <w:rPr>
                <w:sz w:val="16"/>
                <w:szCs w:val="16"/>
              </w:rPr>
            </w:pPr>
            <w:r>
              <w:rPr>
                <w:sz w:val="16"/>
                <w:szCs w:val="16"/>
              </w:rPr>
              <w:t>Correction to Annex A reference</w:t>
            </w:r>
          </w:p>
        </w:tc>
        <w:tc>
          <w:tcPr>
            <w:tcW w:w="708" w:type="dxa"/>
            <w:shd w:val="solid" w:color="FFFFFF" w:fill="auto"/>
          </w:tcPr>
          <w:p w14:paraId="504CBBE1" w14:textId="4BD43E32" w:rsidR="00223DFF" w:rsidRDefault="00223DFF" w:rsidP="006D143A">
            <w:pPr>
              <w:pStyle w:val="TAL"/>
              <w:jc w:val="center"/>
              <w:rPr>
                <w:sz w:val="16"/>
                <w:szCs w:val="16"/>
              </w:rPr>
            </w:pPr>
            <w:r>
              <w:rPr>
                <w:sz w:val="16"/>
                <w:szCs w:val="16"/>
              </w:rPr>
              <w:t>17.2.0</w:t>
            </w:r>
          </w:p>
        </w:tc>
      </w:tr>
      <w:tr w:rsidR="00223DFF" w:rsidRPr="005D2CF1" w14:paraId="64A07494" w14:textId="77777777" w:rsidTr="00B16F2C">
        <w:tc>
          <w:tcPr>
            <w:tcW w:w="800" w:type="dxa"/>
            <w:shd w:val="solid" w:color="FFFFFF" w:fill="auto"/>
          </w:tcPr>
          <w:p w14:paraId="646A6884" w14:textId="7AA54347" w:rsidR="00223DFF" w:rsidRDefault="00223DFF" w:rsidP="006D143A">
            <w:pPr>
              <w:pStyle w:val="TAC"/>
              <w:rPr>
                <w:sz w:val="16"/>
                <w:szCs w:val="16"/>
              </w:rPr>
            </w:pPr>
            <w:r>
              <w:rPr>
                <w:sz w:val="16"/>
                <w:szCs w:val="16"/>
              </w:rPr>
              <w:t>2021-09</w:t>
            </w:r>
          </w:p>
        </w:tc>
        <w:tc>
          <w:tcPr>
            <w:tcW w:w="800" w:type="dxa"/>
            <w:shd w:val="solid" w:color="FFFFFF" w:fill="auto"/>
          </w:tcPr>
          <w:p w14:paraId="61388B95" w14:textId="3113021D" w:rsidR="00223DFF" w:rsidRDefault="00223DFF" w:rsidP="006D143A">
            <w:pPr>
              <w:pStyle w:val="TAL"/>
              <w:rPr>
                <w:sz w:val="16"/>
                <w:szCs w:val="16"/>
              </w:rPr>
            </w:pPr>
            <w:r>
              <w:rPr>
                <w:sz w:val="16"/>
                <w:szCs w:val="16"/>
              </w:rPr>
              <w:t>SP#93E</w:t>
            </w:r>
          </w:p>
        </w:tc>
        <w:tc>
          <w:tcPr>
            <w:tcW w:w="1094" w:type="dxa"/>
            <w:shd w:val="solid" w:color="FFFFFF" w:fill="auto"/>
          </w:tcPr>
          <w:p w14:paraId="514FC817" w14:textId="2A43A8CD" w:rsidR="00223DFF" w:rsidRDefault="00223DFF" w:rsidP="006D143A">
            <w:pPr>
              <w:pStyle w:val="TAC"/>
              <w:rPr>
                <w:sz w:val="16"/>
                <w:szCs w:val="16"/>
              </w:rPr>
            </w:pPr>
            <w:r>
              <w:rPr>
                <w:sz w:val="16"/>
                <w:szCs w:val="16"/>
              </w:rPr>
              <w:t>SP-210921</w:t>
            </w:r>
          </w:p>
        </w:tc>
        <w:tc>
          <w:tcPr>
            <w:tcW w:w="567" w:type="dxa"/>
            <w:shd w:val="solid" w:color="FFFFFF" w:fill="auto"/>
          </w:tcPr>
          <w:p w14:paraId="7CBC08F2" w14:textId="636E217A" w:rsidR="00223DFF" w:rsidRDefault="00223DFF" w:rsidP="006D143A">
            <w:pPr>
              <w:pStyle w:val="TAC"/>
              <w:rPr>
                <w:sz w:val="16"/>
                <w:szCs w:val="16"/>
              </w:rPr>
            </w:pPr>
            <w:r>
              <w:rPr>
                <w:sz w:val="16"/>
                <w:szCs w:val="16"/>
              </w:rPr>
              <w:t>0410</w:t>
            </w:r>
          </w:p>
        </w:tc>
        <w:tc>
          <w:tcPr>
            <w:tcW w:w="425" w:type="dxa"/>
            <w:shd w:val="solid" w:color="FFFFFF" w:fill="auto"/>
          </w:tcPr>
          <w:p w14:paraId="54B03003" w14:textId="1476CBBB" w:rsidR="00223DFF" w:rsidRDefault="00223DFF" w:rsidP="006D143A">
            <w:pPr>
              <w:pStyle w:val="TAC"/>
              <w:rPr>
                <w:sz w:val="16"/>
                <w:szCs w:val="16"/>
              </w:rPr>
            </w:pPr>
            <w:r>
              <w:rPr>
                <w:sz w:val="16"/>
                <w:szCs w:val="16"/>
              </w:rPr>
              <w:t>1</w:t>
            </w:r>
          </w:p>
        </w:tc>
        <w:tc>
          <w:tcPr>
            <w:tcW w:w="425" w:type="dxa"/>
            <w:shd w:val="solid" w:color="FFFFFF" w:fill="auto"/>
          </w:tcPr>
          <w:p w14:paraId="062EC5ED" w14:textId="41596519" w:rsidR="00223DFF" w:rsidRDefault="00223DFF" w:rsidP="006D143A">
            <w:pPr>
              <w:pStyle w:val="TAC"/>
              <w:rPr>
                <w:sz w:val="16"/>
                <w:szCs w:val="16"/>
              </w:rPr>
            </w:pPr>
            <w:r>
              <w:rPr>
                <w:sz w:val="16"/>
                <w:szCs w:val="16"/>
              </w:rPr>
              <w:t>F</w:t>
            </w:r>
          </w:p>
        </w:tc>
        <w:tc>
          <w:tcPr>
            <w:tcW w:w="4820" w:type="dxa"/>
            <w:shd w:val="solid" w:color="FFFFFF" w:fill="auto"/>
          </w:tcPr>
          <w:p w14:paraId="4B6BB89D" w14:textId="0F71E0F4" w:rsidR="00223DFF" w:rsidRDefault="00223DFF" w:rsidP="006D143A">
            <w:pPr>
              <w:pStyle w:val="TAL"/>
              <w:rPr>
                <w:sz w:val="16"/>
                <w:szCs w:val="16"/>
              </w:rPr>
            </w:pPr>
            <w:r>
              <w:rPr>
                <w:sz w:val="16"/>
                <w:szCs w:val="16"/>
              </w:rPr>
              <w:t>Resolve EN on how the level of accuracy can be derived for analytics reports</w:t>
            </w:r>
          </w:p>
        </w:tc>
        <w:tc>
          <w:tcPr>
            <w:tcW w:w="708" w:type="dxa"/>
            <w:shd w:val="solid" w:color="FFFFFF" w:fill="auto"/>
          </w:tcPr>
          <w:p w14:paraId="7E963C9E" w14:textId="7FC819ED" w:rsidR="00223DFF" w:rsidRDefault="00223DFF" w:rsidP="006D143A">
            <w:pPr>
              <w:pStyle w:val="TAL"/>
              <w:jc w:val="center"/>
              <w:rPr>
                <w:sz w:val="16"/>
                <w:szCs w:val="16"/>
              </w:rPr>
            </w:pPr>
            <w:r>
              <w:rPr>
                <w:sz w:val="16"/>
                <w:szCs w:val="16"/>
              </w:rPr>
              <w:t>17.2.0</w:t>
            </w:r>
          </w:p>
        </w:tc>
      </w:tr>
      <w:tr w:rsidR="00223DFF" w:rsidRPr="005D2CF1" w14:paraId="1EF41FF9" w14:textId="77777777" w:rsidTr="00B16F2C">
        <w:tc>
          <w:tcPr>
            <w:tcW w:w="800" w:type="dxa"/>
            <w:shd w:val="solid" w:color="FFFFFF" w:fill="auto"/>
          </w:tcPr>
          <w:p w14:paraId="0CC9B601" w14:textId="167B4D88" w:rsidR="00223DFF" w:rsidRDefault="00223DFF" w:rsidP="006D143A">
            <w:pPr>
              <w:pStyle w:val="TAC"/>
              <w:rPr>
                <w:sz w:val="16"/>
                <w:szCs w:val="16"/>
              </w:rPr>
            </w:pPr>
            <w:r>
              <w:rPr>
                <w:sz w:val="16"/>
                <w:szCs w:val="16"/>
              </w:rPr>
              <w:t>2021-09</w:t>
            </w:r>
          </w:p>
        </w:tc>
        <w:tc>
          <w:tcPr>
            <w:tcW w:w="800" w:type="dxa"/>
            <w:shd w:val="solid" w:color="FFFFFF" w:fill="auto"/>
          </w:tcPr>
          <w:p w14:paraId="315802A1" w14:textId="135A051E" w:rsidR="00223DFF" w:rsidRDefault="00223DFF" w:rsidP="006D143A">
            <w:pPr>
              <w:pStyle w:val="TAL"/>
              <w:rPr>
                <w:sz w:val="16"/>
                <w:szCs w:val="16"/>
              </w:rPr>
            </w:pPr>
            <w:r>
              <w:rPr>
                <w:sz w:val="16"/>
                <w:szCs w:val="16"/>
              </w:rPr>
              <w:t>SP#93E</w:t>
            </w:r>
          </w:p>
        </w:tc>
        <w:tc>
          <w:tcPr>
            <w:tcW w:w="1094" w:type="dxa"/>
            <w:shd w:val="solid" w:color="FFFFFF" w:fill="auto"/>
          </w:tcPr>
          <w:p w14:paraId="1869B228" w14:textId="7277EAC9" w:rsidR="00223DFF" w:rsidRDefault="00223DFF" w:rsidP="006D143A">
            <w:pPr>
              <w:pStyle w:val="TAC"/>
              <w:rPr>
                <w:sz w:val="16"/>
                <w:szCs w:val="16"/>
              </w:rPr>
            </w:pPr>
            <w:r>
              <w:rPr>
                <w:sz w:val="16"/>
                <w:szCs w:val="16"/>
              </w:rPr>
              <w:t>SP-210921</w:t>
            </w:r>
          </w:p>
        </w:tc>
        <w:tc>
          <w:tcPr>
            <w:tcW w:w="567" w:type="dxa"/>
            <w:shd w:val="solid" w:color="FFFFFF" w:fill="auto"/>
          </w:tcPr>
          <w:p w14:paraId="29E46FF1" w14:textId="0F74E6D1" w:rsidR="00223DFF" w:rsidRDefault="00223DFF" w:rsidP="006D143A">
            <w:pPr>
              <w:pStyle w:val="TAC"/>
              <w:rPr>
                <w:sz w:val="16"/>
                <w:szCs w:val="16"/>
              </w:rPr>
            </w:pPr>
            <w:r>
              <w:rPr>
                <w:sz w:val="16"/>
                <w:szCs w:val="16"/>
              </w:rPr>
              <w:t>0411</w:t>
            </w:r>
          </w:p>
        </w:tc>
        <w:tc>
          <w:tcPr>
            <w:tcW w:w="425" w:type="dxa"/>
            <w:shd w:val="solid" w:color="FFFFFF" w:fill="auto"/>
          </w:tcPr>
          <w:p w14:paraId="3BA72800" w14:textId="0D63289C" w:rsidR="00223DFF" w:rsidRDefault="00223DFF" w:rsidP="006D143A">
            <w:pPr>
              <w:pStyle w:val="TAC"/>
              <w:rPr>
                <w:sz w:val="16"/>
                <w:szCs w:val="16"/>
              </w:rPr>
            </w:pPr>
            <w:r>
              <w:rPr>
                <w:sz w:val="16"/>
                <w:szCs w:val="16"/>
              </w:rPr>
              <w:t>1</w:t>
            </w:r>
          </w:p>
        </w:tc>
        <w:tc>
          <w:tcPr>
            <w:tcW w:w="425" w:type="dxa"/>
            <w:shd w:val="solid" w:color="FFFFFF" w:fill="auto"/>
          </w:tcPr>
          <w:p w14:paraId="16B64B5D" w14:textId="63EF53CD" w:rsidR="00223DFF" w:rsidRDefault="00223DFF" w:rsidP="006D143A">
            <w:pPr>
              <w:pStyle w:val="TAC"/>
              <w:rPr>
                <w:sz w:val="16"/>
                <w:szCs w:val="16"/>
              </w:rPr>
            </w:pPr>
            <w:r>
              <w:rPr>
                <w:sz w:val="16"/>
                <w:szCs w:val="16"/>
              </w:rPr>
              <w:t>F</w:t>
            </w:r>
          </w:p>
        </w:tc>
        <w:tc>
          <w:tcPr>
            <w:tcW w:w="4820" w:type="dxa"/>
            <w:shd w:val="solid" w:color="FFFFFF" w:fill="auto"/>
          </w:tcPr>
          <w:p w14:paraId="6A75ED93" w14:textId="05C803BD" w:rsidR="00223DFF" w:rsidRDefault="00223DFF" w:rsidP="006D143A">
            <w:pPr>
              <w:pStyle w:val="TAL"/>
              <w:rPr>
                <w:sz w:val="16"/>
                <w:szCs w:val="16"/>
              </w:rPr>
            </w:pPr>
            <w:r>
              <w:rPr>
                <w:sz w:val="16"/>
                <w:szCs w:val="16"/>
              </w:rPr>
              <w:t>Correction to NWDAF Data management service operation</w:t>
            </w:r>
          </w:p>
        </w:tc>
        <w:tc>
          <w:tcPr>
            <w:tcW w:w="708" w:type="dxa"/>
            <w:shd w:val="solid" w:color="FFFFFF" w:fill="auto"/>
          </w:tcPr>
          <w:p w14:paraId="4928027C" w14:textId="24CC332E" w:rsidR="00223DFF" w:rsidRDefault="00223DFF" w:rsidP="006D143A">
            <w:pPr>
              <w:pStyle w:val="TAL"/>
              <w:jc w:val="center"/>
              <w:rPr>
                <w:sz w:val="16"/>
                <w:szCs w:val="16"/>
              </w:rPr>
            </w:pPr>
            <w:r>
              <w:rPr>
                <w:sz w:val="16"/>
                <w:szCs w:val="16"/>
              </w:rPr>
              <w:t>17.2.0</w:t>
            </w:r>
          </w:p>
        </w:tc>
      </w:tr>
      <w:tr w:rsidR="00223DFF" w:rsidRPr="005D2CF1" w14:paraId="5650851B" w14:textId="77777777" w:rsidTr="00B16F2C">
        <w:tc>
          <w:tcPr>
            <w:tcW w:w="800" w:type="dxa"/>
            <w:shd w:val="solid" w:color="FFFFFF" w:fill="auto"/>
          </w:tcPr>
          <w:p w14:paraId="4226E3EE" w14:textId="6A0F4CF9" w:rsidR="00223DFF" w:rsidRDefault="00223DFF" w:rsidP="006D143A">
            <w:pPr>
              <w:pStyle w:val="TAC"/>
              <w:rPr>
                <w:sz w:val="16"/>
                <w:szCs w:val="16"/>
              </w:rPr>
            </w:pPr>
            <w:r>
              <w:rPr>
                <w:sz w:val="16"/>
                <w:szCs w:val="16"/>
              </w:rPr>
              <w:t>2021-09</w:t>
            </w:r>
          </w:p>
        </w:tc>
        <w:tc>
          <w:tcPr>
            <w:tcW w:w="800" w:type="dxa"/>
            <w:shd w:val="solid" w:color="FFFFFF" w:fill="auto"/>
          </w:tcPr>
          <w:p w14:paraId="6902FDD8" w14:textId="6808E96F" w:rsidR="00223DFF" w:rsidRDefault="00223DFF" w:rsidP="006D143A">
            <w:pPr>
              <w:pStyle w:val="TAL"/>
              <w:rPr>
                <w:sz w:val="16"/>
                <w:szCs w:val="16"/>
              </w:rPr>
            </w:pPr>
            <w:r>
              <w:rPr>
                <w:sz w:val="16"/>
                <w:szCs w:val="16"/>
              </w:rPr>
              <w:t>SP#93E</w:t>
            </w:r>
          </w:p>
        </w:tc>
        <w:tc>
          <w:tcPr>
            <w:tcW w:w="1094" w:type="dxa"/>
            <w:shd w:val="solid" w:color="FFFFFF" w:fill="auto"/>
          </w:tcPr>
          <w:p w14:paraId="32D14640" w14:textId="7B533063" w:rsidR="00223DFF" w:rsidRDefault="00223DFF" w:rsidP="006D143A">
            <w:pPr>
              <w:pStyle w:val="TAC"/>
              <w:rPr>
                <w:sz w:val="16"/>
                <w:szCs w:val="16"/>
              </w:rPr>
            </w:pPr>
            <w:r>
              <w:rPr>
                <w:sz w:val="16"/>
                <w:szCs w:val="16"/>
              </w:rPr>
              <w:t>SP-210921</w:t>
            </w:r>
          </w:p>
        </w:tc>
        <w:tc>
          <w:tcPr>
            <w:tcW w:w="567" w:type="dxa"/>
            <w:shd w:val="solid" w:color="FFFFFF" w:fill="auto"/>
          </w:tcPr>
          <w:p w14:paraId="2180C59E" w14:textId="70DE02C7" w:rsidR="00223DFF" w:rsidRDefault="00223DFF" w:rsidP="006D143A">
            <w:pPr>
              <w:pStyle w:val="TAC"/>
              <w:rPr>
                <w:sz w:val="16"/>
                <w:szCs w:val="16"/>
              </w:rPr>
            </w:pPr>
            <w:r>
              <w:rPr>
                <w:sz w:val="16"/>
                <w:szCs w:val="16"/>
              </w:rPr>
              <w:t>0412</w:t>
            </w:r>
          </w:p>
        </w:tc>
        <w:tc>
          <w:tcPr>
            <w:tcW w:w="425" w:type="dxa"/>
            <w:shd w:val="solid" w:color="FFFFFF" w:fill="auto"/>
          </w:tcPr>
          <w:p w14:paraId="6429F2FF" w14:textId="5481E579" w:rsidR="00223DFF" w:rsidRDefault="00223DFF" w:rsidP="006D143A">
            <w:pPr>
              <w:pStyle w:val="TAC"/>
              <w:rPr>
                <w:sz w:val="16"/>
                <w:szCs w:val="16"/>
              </w:rPr>
            </w:pPr>
            <w:r>
              <w:rPr>
                <w:sz w:val="16"/>
                <w:szCs w:val="16"/>
              </w:rPr>
              <w:t>-</w:t>
            </w:r>
          </w:p>
        </w:tc>
        <w:tc>
          <w:tcPr>
            <w:tcW w:w="425" w:type="dxa"/>
            <w:shd w:val="solid" w:color="FFFFFF" w:fill="auto"/>
          </w:tcPr>
          <w:p w14:paraId="385C0E1C" w14:textId="2DC4515B" w:rsidR="00223DFF" w:rsidRDefault="00223DFF" w:rsidP="006D143A">
            <w:pPr>
              <w:pStyle w:val="TAC"/>
              <w:rPr>
                <w:sz w:val="16"/>
                <w:szCs w:val="16"/>
              </w:rPr>
            </w:pPr>
            <w:r>
              <w:rPr>
                <w:sz w:val="16"/>
                <w:szCs w:val="16"/>
              </w:rPr>
              <w:t>F</w:t>
            </w:r>
          </w:p>
        </w:tc>
        <w:tc>
          <w:tcPr>
            <w:tcW w:w="4820" w:type="dxa"/>
            <w:shd w:val="solid" w:color="FFFFFF" w:fill="auto"/>
          </w:tcPr>
          <w:p w14:paraId="3E960A1C" w14:textId="2CD6F461" w:rsidR="00223DFF" w:rsidRDefault="00223DFF" w:rsidP="006D143A">
            <w:pPr>
              <w:pStyle w:val="TAL"/>
              <w:rPr>
                <w:sz w:val="16"/>
                <w:szCs w:val="16"/>
              </w:rPr>
            </w:pPr>
            <w:r>
              <w:rPr>
                <w:sz w:val="16"/>
                <w:szCs w:val="16"/>
              </w:rPr>
              <w:t>Correction in General description of DN Performance Analytics</w:t>
            </w:r>
          </w:p>
        </w:tc>
        <w:tc>
          <w:tcPr>
            <w:tcW w:w="708" w:type="dxa"/>
            <w:shd w:val="solid" w:color="FFFFFF" w:fill="auto"/>
          </w:tcPr>
          <w:p w14:paraId="1D0EA805" w14:textId="561ECC5B" w:rsidR="00223DFF" w:rsidRDefault="00223DFF" w:rsidP="006D143A">
            <w:pPr>
              <w:pStyle w:val="TAL"/>
              <w:jc w:val="center"/>
              <w:rPr>
                <w:sz w:val="16"/>
                <w:szCs w:val="16"/>
              </w:rPr>
            </w:pPr>
            <w:r>
              <w:rPr>
                <w:sz w:val="16"/>
                <w:szCs w:val="16"/>
              </w:rPr>
              <w:t>17.2.0</w:t>
            </w:r>
          </w:p>
        </w:tc>
      </w:tr>
      <w:tr w:rsidR="00223DFF" w:rsidRPr="005D2CF1" w14:paraId="0A578D5E" w14:textId="77777777" w:rsidTr="00B16F2C">
        <w:tc>
          <w:tcPr>
            <w:tcW w:w="800" w:type="dxa"/>
            <w:shd w:val="solid" w:color="FFFFFF" w:fill="auto"/>
          </w:tcPr>
          <w:p w14:paraId="4FE59512" w14:textId="5BD6FB0E" w:rsidR="00223DFF" w:rsidRDefault="00223DFF" w:rsidP="006D143A">
            <w:pPr>
              <w:pStyle w:val="TAC"/>
              <w:rPr>
                <w:sz w:val="16"/>
                <w:szCs w:val="16"/>
              </w:rPr>
            </w:pPr>
            <w:r>
              <w:rPr>
                <w:sz w:val="16"/>
                <w:szCs w:val="16"/>
              </w:rPr>
              <w:t>2021-09</w:t>
            </w:r>
          </w:p>
        </w:tc>
        <w:tc>
          <w:tcPr>
            <w:tcW w:w="800" w:type="dxa"/>
            <w:shd w:val="solid" w:color="FFFFFF" w:fill="auto"/>
          </w:tcPr>
          <w:p w14:paraId="3594AC68" w14:textId="616A32DB" w:rsidR="00223DFF" w:rsidRDefault="00223DFF" w:rsidP="006D143A">
            <w:pPr>
              <w:pStyle w:val="TAL"/>
              <w:rPr>
                <w:sz w:val="16"/>
                <w:szCs w:val="16"/>
              </w:rPr>
            </w:pPr>
            <w:r>
              <w:rPr>
                <w:sz w:val="16"/>
                <w:szCs w:val="16"/>
              </w:rPr>
              <w:t>SP#93E</w:t>
            </w:r>
          </w:p>
        </w:tc>
        <w:tc>
          <w:tcPr>
            <w:tcW w:w="1094" w:type="dxa"/>
            <w:shd w:val="solid" w:color="FFFFFF" w:fill="auto"/>
          </w:tcPr>
          <w:p w14:paraId="23A6D598" w14:textId="49073F5A" w:rsidR="00223DFF" w:rsidRDefault="00223DFF" w:rsidP="006D143A">
            <w:pPr>
              <w:pStyle w:val="TAC"/>
              <w:rPr>
                <w:sz w:val="16"/>
                <w:szCs w:val="16"/>
              </w:rPr>
            </w:pPr>
            <w:r>
              <w:rPr>
                <w:sz w:val="16"/>
                <w:szCs w:val="16"/>
              </w:rPr>
              <w:t>SP-210921</w:t>
            </w:r>
          </w:p>
        </w:tc>
        <w:tc>
          <w:tcPr>
            <w:tcW w:w="567" w:type="dxa"/>
            <w:shd w:val="solid" w:color="FFFFFF" w:fill="auto"/>
          </w:tcPr>
          <w:p w14:paraId="525CEA74" w14:textId="4E0C61E0" w:rsidR="00223DFF" w:rsidRDefault="00223DFF" w:rsidP="006D143A">
            <w:pPr>
              <w:pStyle w:val="TAC"/>
              <w:rPr>
                <w:sz w:val="16"/>
                <w:szCs w:val="16"/>
              </w:rPr>
            </w:pPr>
            <w:r>
              <w:rPr>
                <w:sz w:val="16"/>
                <w:szCs w:val="16"/>
              </w:rPr>
              <w:t>0414</w:t>
            </w:r>
          </w:p>
        </w:tc>
        <w:tc>
          <w:tcPr>
            <w:tcW w:w="425" w:type="dxa"/>
            <w:shd w:val="solid" w:color="FFFFFF" w:fill="auto"/>
          </w:tcPr>
          <w:p w14:paraId="519B53DC" w14:textId="27DBA6A8" w:rsidR="00223DFF" w:rsidRDefault="00223DFF" w:rsidP="006D143A">
            <w:pPr>
              <w:pStyle w:val="TAC"/>
              <w:rPr>
                <w:sz w:val="16"/>
                <w:szCs w:val="16"/>
              </w:rPr>
            </w:pPr>
            <w:r>
              <w:rPr>
                <w:sz w:val="16"/>
                <w:szCs w:val="16"/>
              </w:rPr>
              <w:t>1</w:t>
            </w:r>
          </w:p>
        </w:tc>
        <w:tc>
          <w:tcPr>
            <w:tcW w:w="425" w:type="dxa"/>
            <w:shd w:val="solid" w:color="FFFFFF" w:fill="auto"/>
          </w:tcPr>
          <w:p w14:paraId="4EECF217" w14:textId="68BB2527" w:rsidR="00223DFF" w:rsidRDefault="00223DFF" w:rsidP="006D143A">
            <w:pPr>
              <w:pStyle w:val="TAC"/>
              <w:rPr>
                <w:sz w:val="16"/>
                <w:szCs w:val="16"/>
              </w:rPr>
            </w:pPr>
            <w:r>
              <w:rPr>
                <w:sz w:val="16"/>
                <w:szCs w:val="16"/>
              </w:rPr>
              <w:t>F</w:t>
            </w:r>
          </w:p>
        </w:tc>
        <w:tc>
          <w:tcPr>
            <w:tcW w:w="4820" w:type="dxa"/>
            <w:shd w:val="solid" w:color="FFFFFF" w:fill="auto"/>
          </w:tcPr>
          <w:p w14:paraId="73104E05" w14:textId="3922C2C7" w:rsidR="00223DFF" w:rsidRDefault="00223DFF" w:rsidP="006D143A">
            <w:pPr>
              <w:pStyle w:val="TAL"/>
              <w:rPr>
                <w:sz w:val="16"/>
                <w:szCs w:val="16"/>
              </w:rPr>
            </w:pPr>
            <w:r>
              <w:rPr>
                <w:sz w:val="16"/>
                <w:szCs w:val="16"/>
              </w:rPr>
              <w:t>Corrections and clarifications related to analytics subscription transfer</w:t>
            </w:r>
          </w:p>
        </w:tc>
        <w:tc>
          <w:tcPr>
            <w:tcW w:w="708" w:type="dxa"/>
            <w:shd w:val="solid" w:color="FFFFFF" w:fill="auto"/>
          </w:tcPr>
          <w:p w14:paraId="538E04B6" w14:textId="23EA3A04" w:rsidR="00223DFF" w:rsidRDefault="00223DFF" w:rsidP="006D143A">
            <w:pPr>
              <w:pStyle w:val="TAL"/>
              <w:jc w:val="center"/>
              <w:rPr>
                <w:sz w:val="16"/>
                <w:szCs w:val="16"/>
              </w:rPr>
            </w:pPr>
            <w:r>
              <w:rPr>
                <w:sz w:val="16"/>
                <w:szCs w:val="16"/>
              </w:rPr>
              <w:t>17.2.0</w:t>
            </w:r>
          </w:p>
        </w:tc>
      </w:tr>
      <w:tr w:rsidR="00223DFF" w:rsidRPr="005D2CF1" w14:paraId="264A9071" w14:textId="77777777" w:rsidTr="00B16F2C">
        <w:tc>
          <w:tcPr>
            <w:tcW w:w="800" w:type="dxa"/>
            <w:shd w:val="solid" w:color="FFFFFF" w:fill="auto"/>
          </w:tcPr>
          <w:p w14:paraId="24A717EC" w14:textId="1593FA3F" w:rsidR="00223DFF" w:rsidRDefault="00223DFF" w:rsidP="006D143A">
            <w:pPr>
              <w:pStyle w:val="TAC"/>
              <w:rPr>
                <w:sz w:val="16"/>
                <w:szCs w:val="16"/>
              </w:rPr>
            </w:pPr>
            <w:r>
              <w:rPr>
                <w:sz w:val="16"/>
                <w:szCs w:val="16"/>
              </w:rPr>
              <w:t>2021-09</w:t>
            </w:r>
          </w:p>
        </w:tc>
        <w:tc>
          <w:tcPr>
            <w:tcW w:w="800" w:type="dxa"/>
            <w:shd w:val="solid" w:color="FFFFFF" w:fill="auto"/>
          </w:tcPr>
          <w:p w14:paraId="394D74C1" w14:textId="68F40964" w:rsidR="00223DFF" w:rsidRDefault="00223DFF" w:rsidP="006D143A">
            <w:pPr>
              <w:pStyle w:val="TAL"/>
              <w:rPr>
                <w:sz w:val="16"/>
                <w:szCs w:val="16"/>
              </w:rPr>
            </w:pPr>
            <w:r>
              <w:rPr>
                <w:sz w:val="16"/>
                <w:szCs w:val="16"/>
              </w:rPr>
              <w:t>SP#93E</w:t>
            </w:r>
          </w:p>
        </w:tc>
        <w:tc>
          <w:tcPr>
            <w:tcW w:w="1094" w:type="dxa"/>
            <w:shd w:val="solid" w:color="FFFFFF" w:fill="auto"/>
          </w:tcPr>
          <w:p w14:paraId="6B84D68B" w14:textId="2E8AE9C0" w:rsidR="00223DFF" w:rsidRDefault="00223DFF" w:rsidP="006D143A">
            <w:pPr>
              <w:pStyle w:val="TAC"/>
              <w:rPr>
                <w:sz w:val="16"/>
                <w:szCs w:val="16"/>
              </w:rPr>
            </w:pPr>
            <w:r w:rsidRPr="00223DFF">
              <w:rPr>
                <w:sz w:val="16"/>
                <w:szCs w:val="16"/>
              </w:rPr>
              <w:t>SP-210921</w:t>
            </w:r>
          </w:p>
        </w:tc>
        <w:tc>
          <w:tcPr>
            <w:tcW w:w="567" w:type="dxa"/>
            <w:shd w:val="solid" w:color="FFFFFF" w:fill="auto"/>
          </w:tcPr>
          <w:p w14:paraId="622788CE" w14:textId="52A87FDF" w:rsidR="00223DFF" w:rsidRDefault="00223DFF" w:rsidP="006D143A">
            <w:pPr>
              <w:pStyle w:val="TAC"/>
              <w:rPr>
                <w:sz w:val="16"/>
                <w:szCs w:val="16"/>
              </w:rPr>
            </w:pPr>
            <w:r>
              <w:rPr>
                <w:sz w:val="16"/>
                <w:szCs w:val="16"/>
              </w:rPr>
              <w:t>0417</w:t>
            </w:r>
          </w:p>
        </w:tc>
        <w:tc>
          <w:tcPr>
            <w:tcW w:w="425" w:type="dxa"/>
            <w:shd w:val="solid" w:color="FFFFFF" w:fill="auto"/>
          </w:tcPr>
          <w:p w14:paraId="21B83FD9" w14:textId="676D78FE" w:rsidR="00223DFF" w:rsidRDefault="00223DFF" w:rsidP="006D143A">
            <w:pPr>
              <w:pStyle w:val="TAC"/>
              <w:rPr>
                <w:sz w:val="16"/>
                <w:szCs w:val="16"/>
              </w:rPr>
            </w:pPr>
            <w:r>
              <w:rPr>
                <w:sz w:val="16"/>
                <w:szCs w:val="16"/>
              </w:rPr>
              <w:t>1</w:t>
            </w:r>
          </w:p>
        </w:tc>
        <w:tc>
          <w:tcPr>
            <w:tcW w:w="425" w:type="dxa"/>
            <w:shd w:val="solid" w:color="FFFFFF" w:fill="auto"/>
          </w:tcPr>
          <w:p w14:paraId="347628B9" w14:textId="1D7D9A2E" w:rsidR="00223DFF" w:rsidRDefault="00223DFF" w:rsidP="006D143A">
            <w:pPr>
              <w:pStyle w:val="TAC"/>
              <w:rPr>
                <w:sz w:val="16"/>
                <w:szCs w:val="16"/>
              </w:rPr>
            </w:pPr>
            <w:r>
              <w:rPr>
                <w:sz w:val="16"/>
                <w:szCs w:val="16"/>
              </w:rPr>
              <w:t>F</w:t>
            </w:r>
          </w:p>
        </w:tc>
        <w:tc>
          <w:tcPr>
            <w:tcW w:w="4820" w:type="dxa"/>
            <w:shd w:val="solid" w:color="FFFFFF" w:fill="auto"/>
          </w:tcPr>
          <w:p w14:paraId="34050039" w14:textId="22851FF0" w:rsidR="00223DFF" w:rsidRDefault="00223DFF" w:rsidP="006D143A">
            <w:pPr>
              <w:pStyle w:val="TAL"/>
              <w:rPr>
                <w:sz w:val="16"/>
                <w:szCs w:val="16"/>
              </w:rPr>
            </w:pPr>
            <w:r>
              <w:rPr>
                <w:sz w:val="16"/>
                <w:szCs w:val="16"/>
              </w:rPr>
              <w:t>Corrections related to analytics aggregation</w:t>
            </w:r>
          </w:p>
        </w:tc>
        <w:tc>
          <w:tcPr>
            <w:tcW w:w="708" w:type="dxa"/>
            <w:shd w:val="solid" w:color="FFFFFF" w:fill="auto"/>
          </w:tcPr>
          <w:p w14:paraId="3EE65B55" w14:textId="0416213C" w:rsidR="00223DFF" w:rsidRDefault="00223DFF" w:rsidP="006D143A">
            <w:pPr>
              <w:pStyle w:val="TAL"/>
              <w:jc w:val="center"/>
              <w:rPr>
                <w:sz w:val="16"/>
                <w:szCs w:val="16"/>
              </w:rPr>
            </w:pPr>
            <w:r>
              <w:rPr>
                <w:sz w:val="16"/>
                <w:szCs w:val="16"/>
              </w:rPr>
              <w:t>17.2.0</w:t>
            </w:r>
          </w:p>
        </w:tc>
      </w:tr>
      <w:tr w:rsidR="00223DFF" w:rsidRPr="005D2CF1" w14:paraId="5BDDB096" w14:textId="77777777" w:rsidTr="00B16F2C">
        <w:tc>
          <w:tcPr>
            <w:tcW w:w="800" w:type="dxa"/>
            <w:shd w:val="solid" w:color="FFFFFF" w:fill="auto"/>
          </w:tcPr>
          <w:p w14:paraId="77F0C87E" w14:textId="62CC629A" w:rsidR="00223DFF" w:rsidRDefault="00223DFF" w:rsidP="006D143A">
            <w:pPr>
              <w:pStyle w:val="TAC"/>
              <w:rPr>
                <w:sz w:val="16"/>
                <w:szCs w:val="16"/>
              </w:rPr>
            </w:pPr>
            <w:r>
              <w:rPr>
                <w:sz w:val="16"/>
                <w:szCs w:val="16"/>
              </w:rPr>
              <w:t>2021-09</w:t>
            </w:r>
          </w:p>
        </w:tc>
        <w:tc>
          <w:tcPr>
            <w:tcW w:w="800" w:type="dxa"/>
            <w:shd w:val="solid" w:color="FFFFFF" w:fill="auto"/>
          </w:tcPr>
          <w:p w14:paraId="6B48876D" w14:textId="55EF8E4D" w:rsidR="00223DFF" w:rsidRDefault="00223DFF" w:rsidP="006D143A">
            <w:pPr>
              <w:pStyle w:val="TAL"/>
              <w:rPr>
                <w:sz w:val="16"/>
                <w:szCs w:val="16"/>
              </w:rPr>
            </w:pPr>
            <w:r>
              <w:rPr>
                <w:sz w:val="16"/>
                <w:szCs w:val="16"/>
              </w:rPr>
              <w:t>SP#93E</w:t>
            </w:r>
          </w:p>
        </w:tc>
        <w:tc>
          <w:tcPr>
            <w:tcW w:w="1094" w:type="dxa"/>
            <w:shd w:val="solid" w:color="FFFFFF" w:fill="auto"/>
          </w:tcPr>
          <w:p w14:paraId="588051F7" w14:textId="6D56743E" w:rsidR="00223DFF" w:rsidRPr="00223DFF" w:rsidRDefault="00223DFF" w:rsidP="006D143A">
            <w:pPr>
              <w:pStyle w:val="TAC"/>
              <w:rPr>
                <w:sz w:val="16"/>
                <w:szCs w:val="16"/>
              </w:rPr>
            </w:pPr>
            <w:r>
              <w:rPr>
                <w:sz w:val="16"/>
                <w:szCs w:val="16"/>
              </w:rPr>
              <w:t>SP-210921</w:t>
            </w:r>
          </w:p>
        </w:tc>
        <w:tc>
          <w:tcPr>
            <w:tcW w:w="567" w:type="dxa"/>
            <w:shd w:val="solid" w:color="FFFFFF" w:fill="auto"/>
          </w:tcPr>
          <w:p w14:paraId="4DD543D3" w14:textId="69511C34" w:rsidR="00223DFF" w:rsidRDefault="00223DFF" w:rsidP="006D143A">
            <w:pPr>
              <w:pStyle w:val="TAC"/>
              <w:rPr>
                <w:sz w:val="16"/>
                <w:szCs w:val="16"/>
              </w:rPr>
            </w:pPr>
            <w:r>
              <w:rPr>
                <w:sz w:val="16"/>
                <w:szCs w:val="16"/>
              </w:rPr>
              <w:t>0421</w:t>
            </w:r>
          </w:p>
        </w:tc>
        <w:tc>
          <w:tcPr>
            <w:tcW w:w="425" w:type="dxa"/>
            <w:shd w:val="solid" w:color="FFFFFF" w:fill="auto"/>
          </w:tcPr>
          <w:p w14:paraId="0997E05B" w14:textId="79C8772E" w:rsidR="00223DFF" w:rsidRDefault="00223DFF" w:rsidP="006D143A">
            <w:pPr>
              <w:pStyle w:val="TAC"/>
              <w:rPr>
                <w:sz w:val="16"/>
                <w:szCs w:val="16"/>
              </w:rPr>
            </w:pPr>
            <w:r>
              <w:rPr>
                <w:sz w:val="16"/>
                <w:szCs w:val="16"/>
              </w:rPr>
              <w:t>1</w:t>
            </w:r>
          </w:p>
        </w:tc>
        <w:tc>
          <w:tcPr>
            <w:tcW w:w="425" w:type="dxa"/>
            <w:shd w:val="solid" w:color="FFFFFF" w:fill="auto"/>
          </w:tcPr>
          <w:p w14:paraId="2286A959" w14:textId="48BF3101" w:rsidR="00223DFF" w:rsidRDefault="00223DFF" w:rsidP="006D143A">
            <w:pPr>
              <w:pStyle w:val="TAC"/>
              <w:rPr>
                <w:sz w:val="16"/>
                <w:szCs w:val="16"/>
              </w:rPr>
            </w:pPr>
            <w:r>
              <w:rPr>
                <w:sz w:val="16"/>
                <w:szCs w:val="16"/>
              </w:rPr>
              <w:t>F</w:t>
            </w:r>
          </w:p>
        </w:tc>
        <w:tc>
          <w:tcPr>
            <w:tcW w:w="4820" w:type="dxa"/>
            <w:shd w:val="solid" w:color="FFFFFF" w:fill="auto"/>
          </w:tcPr>
          <w:p w14:paraId="231B8E34" w14:textId="30F2B73F" w:rsidR="00223DFF" w:rsidRDefault="00223DFF" w:rsidP="006D143A">
            <w:pPr>
              <w:pStyle w:val="TAL"/>
              <w:rPr>
                <w:sz w:val="16"/>
                <w:szCs w:val="16"/>
              </w:rPr>
            </w:pPr>
            <w:r>
              <w:rPr>
                <w:sz w:val="16"/>
                <w:szCs w:val="16"/>
              </w:rPr>
              <w:t>Clarification on the usage of Supported Analytics Delay when the NWDAF also supports Analytics Aggregation</w:t>
            </w:r>
          </w:p>
        </w:tc>
        <w:tc>
          <w:tcPr>
            <w:tcW w:w="708" w:type="dxa"/>
            <w:shd w:val="solid" w:color="FFFFFF" w:fill="auto"/>
          </w:tcPr>
          <w:p w14:paraId="732B36AE" w14:textId="423302F2" w:rsidR="00223DFF" w:rsidRDefault="00223DFF" w:rsidP="006D143A">
            <w:pPr>
              <w:pStyle w:val="TAL"/>
              <w:jc w:val="center"/>
              <w:rPr>
                <w:sz w:val="16"/>
                <w:szCs w:val="16"/>
              </w:rPr>
            </w:pPr>
            <w:r>
              <w:rPr>
                <w:sz w:val="16"/>
                <w:szCs w:val="16"/>
              </w:rPr>
              <w:t>17.2.0</w:t>
            </w:r>
          </w:p>
        </w:tc>
      </w:tr>
      <w:tr w:rsidR="00223DFF" w:rsidRPr="005D2CF1" w14:paraId="08BDD36E" w14:textId="77777777" w:rsidTr="00B16F2C">
        <w:tc>
          <w:tcPr>
            <w:tcW w:w="800" w:type="dxa"/>
            <w:shd w:val="solid" w:color="FFFFFF" w:fill="auto"/>
          </w:tcPr>
          <w:p w14:paraId="42EECD8D" w14:textId="7564CCEB" w:rsidR="00223DFF" w:rsidRDefault="00223DFF" w:rsidP="006D143A">
            <w:pPr>
              <w:pStyle w:val="TAC"/>
              <w:rPr>
                <w:sz w:val="16"/>
                <w:szCs w:val="16"/>
              </w:rPr>
            </w:pPr>
            <w:r>
              <w:rPr>
                <w:sz w:val="16"/>
                <w:szCs w:val="16"/>
              </w:rPr>
              <w:t>2021-09</w:t>
            </w:r>
          </w:p>
        </w:tc>
        <w:tc>
          <w:tcPr>
            <w:tcW w:w="800" w:type="dxa"/>
            <w:shd w:val="solid" w:color="FFFFFF" w:fill="auto"/>
          </w:tcPr>
          <w:p w14:paraId="5E5079FB" w14:textId="371648C9" w:rsidR="00223DFF" w:rsidRDefault="00223DFF" w:rsidP="006D143A">
            <w:pPr>
              <w:pStyle w:val="TAL"/>
              <w:rPr>
                <w:sz w:val="16"/>
                <w:szCs w:val="16"/>
              </w:rPr>
            </w:pPr>
            <w:r>
              <w:rPr>
                <w:sz w:val="16"/>
                <w:szCs w:val="16"/>
              </w:rPr>
              <w:t>SP#93E</w:t>
            </w:r>
          </w:p>
        </w:tc>
        <w:tc>
          <w:tcPr>
            <w:tcW w:w="1094" w:type="dxa"/>
            <w:shd w:val="solid" w:color="FFFFFF" w:fill="auto"/>
          </w:tcPr>
          <w:p w14:paraId="50647144" w14:textId="54F0BC3B" w:rsidR="00223DFF" w:rsidRDefault="00223DFF" w:rsidP="006D143A">
            <w:pPr>
              <w:pStyle w:val="TAC"/>
              <w:rPr>
                <w:sz w:val="16"/>
                <w:szCs w:val="16"/>
              </w:rPr>
            </w:pPr>
            <w:r>
              <w:rPr>
                <w:sz w:val="16"/>
                <w:szCs w:val="16"/>
              </w:rPr>
              <w:t>SP-210922</w:t>
            </w:r>
          </w:p>
        </w:tc>
        <w:tc>
          <w:tcPr>
            <w:tcW w:w="567" w:type="dxa"/>
            <w:shd w:val="solid" w:color="FFFFFF" w:fill="auto"/>
          </w:tcPr>
          <w:p w14:paraId="385A2ACD" w14:textId="66948F6E" w:rsidR="00223DFF" w:rsidRDefault="00223DFF" w:rsidP="006D143A">
            <w:pPr>
              <w:pStyle w:val="TAC"/>
              <w:rPr>
                <w:sz w:val="16"/>
                <w:szCs w:val="16"/>
              </w:rPr>
            </w:pPr>
            <w:r>
              <w:rPr>
                <w:sz w:val="16"/>
                <w:szCs w:val="16"/>
              </w:rPr>
              <w:t>0424</w:t>
            </w:r>
          </w:p>
        </w:tc>
        <w:tc>
          <w:tcPr>
            <w:tcW w:w="425" w:type="dxa"/>
            <w:shd w:val="solid" w:color="FFFFFF" w:fill="auto"/>
          </w:tcPr>
          <w:p w14:paraId="7628BFEE" w14:textId="3918CD1A" w:rsidR="00223DFF" w:rsidRDefault="00223DFF" w:rsidP="006D143A">
            <w:pPr>
              <w:pStyle w:val="TAC"/>
              <w:rPr>
                <w:sz w:val="16"/>
                <w:szCs w:val="16"/>
              </w:rPr>
            </w:pPr>
            <w:r>
              <w:rPr>
                <w:sz w:val="16"/>
                <w:szCs w:val="16"/>
              </w:rPr>
              <w:t>-</w:t>
            </w:r>
          </w:p>
        </w:tc>
        <w:tc>
          <w:tcPr>
            <w:tcW w:w="425" w:type="dxa"/>
            <w:shd w:val="solid" w:color="FFFFFF" w:fill="auto"/>
          </w:tcPr>
          <w:p w14:paraId="1457F5EA" w14:textId="0233E763" w:rsidR="00223DFF" w:rsidRDefault="00223DFF" w:rsidP="006D143A">
            <w:pPr>
              <w:pStyle w:val="TAC"/>
              <w:rPr>
                <w:sz w:val="16"/>
                <w:szCs w:val="16"/>
              </w:rPr>
            </w:pPr>
            <w:r>
              <w:rPr>
                <w:sz w:val="16"/>
                <w:szCs w:val="16"/>
              </w:rPr>
              <w:t>F</w:t>
            </w:r>
          </w:p>
        </w:tc>
        <w:tc>
          <w:tcPr>
            <w:tcW w:w="4820" w:type="dxa"/>
            <w:shd w:val="solid" w:color="FFFFFF" w:fill="auto"/>
          </w:tcPr>
          <w:p w14:paraId="0D81CD94" w14:textId="6F6F6858" w:rsidR="00223DFF" w:rsidRDefault="00223DFF" w:rsidP="006D143A">
            <w:pPr>
              <w:pStyle w:val="TAL"/>
              <w:rPr>
                <w:sz w:val="16"/>
                <w:szCs w:val="16"/>
              </w:rPr>
            </w:pPr>
            <w:r>
              <w:rPr>
                <w:sz w:val="16"/>
                <w:szCs w:val="16"/>
              </w:rPr>
              <w:t>Clarification on Analytics Subscription Transfer</w:t>
            </w:r>
          </w:p>
        </w:tc>
        <w:tc>
          <w:tcPr>
            <w:tcW w:w="708" w:type="dxa"/>
            <w:shd w:val="solid" w:color="FFFFFF" w:fill="auto"/>
          </w:tcPr>
          <w:p w14:paraId="47B869C0" w14:textId="0CF950B9" w:rsidR="00223DFF" w:rsidRDefault="00223DFF" w:rsidP="006D143A">
            <w:pPr>
              <w:pStyle w:val="TAL"/>
              <w:jc w:val="center"/>
              <w:rPr>
                <w:sz w:val="16"/>
                <w:szCs w:val="16"/>
              </w:rPr>
            </w:pPr>
            <w:r>
              <w:rPr>
                <w:sz w:val="16"/>
                <w:szCs w:val="16"/>
              </w:rPr>
              <w:t>17.2.0</w:t>
            </w:r>
          </w:p>
        </w:tc>
      </w:tr>
      <w:tr w:rsidR="00223DFF" w:rsidRPr="005D2CF1" w14:paraId="38949A13" w14:textId="77777777" w:rsidTr="00B16F2C">
        <w:tc>
          <w:tcPr>
            <w:tcW w:w="800" w:type="dxa"/>
            <w:shd w:val="solid" w:color="FFFFFF" w:fill="auto"/>
          </w:tcPr>
          <w:p w14:paraId="55D4F3EA" w14:textId="37E7AAE3" w:rsidR="00223DFF" w:rsidRDefault="00223DFF" w:rsidP="006D143A">
            <w:pPr>
              <w:pStyle w:val="TAC"/>
              <w:rPr>
                <w:sz w:val="16"/>
                <w:szCs w:val="16"/>
              </w:rPr>
            </w:pPr>
            <w:r>
              <w:rPr>
                <w:sz w:val="16"/>
                <w:szCs w:val="16"/>
              </w:rPr>
              <w:t>2021-09</w:t>
            </w:r>
          </w:p>
        </w:tc>
        <w:tc>
          <w:tcPr>
            <w:tcW w:w="800" w:type="dxa"/>
            <w:shd w:val="solid" w:color="FFFFFF" w:fill="auto"/>
          </w:tcPr>
          <w:p w14:paraId="659E3BF6" w14:textId="4D939417" w:rsidR="00223DFF" w:rsidRDefault="00223DFF" w:rsidP="006D143A">
            <w:pPr>
              <w:pStyle w:val="TAL"/>
              <w:rPr>
                <w:sz w:val="16"/>
                <w:szCs w:val="16"/>
              </w:rPr>
            </w:pPr>
            <w:r>
              <w:rPr>
                <w:sz w:val="16"/>
                <w:szCs w:val="16"/>
              </w:rPr>
              <w:t>SP#93E</w:t>
            </w:r>
          </w:p>
        </w:tc>
        <w:tc>
          <w:tcPr>
            <w:tcW w:w="1094" w:type="dxa"/>
            <w:shd w:val="solid" w:color="FFFFFF" w:fill="auto"/>
          </w:tcPr>
          <w:p w14:paraId="026F320D" w14:textId="6F417FDD" w:rsidR="00223DFF" w:rsidRDefault="00223DFF" w:rsidP="006D143A">
            <w:pPr>
              <w:pStyle w:val="TAC"/>
              <w:rPr>
                <w:sz w:val="16"/>
                <w:szCs w:val="16"/>
              </w:rPr>
            </w:pPr>
            <w:r>
              <w:rPr>
                <w:sz w:val="16"/>
                <w:szCs w:val="16"/>
              </w:rPr>
              <w:t>SP-210922</w:t>
            </w:r>
          </w:p>
        </w:tc>
        <w:tc>
          <w:tcPr>
            <w:tcW w:w="567" w:type="dxa"/>
            <w:shd w:val="solid" w:color="FFFFFF" w:fill="auto"/>
          </w:tcPr>
          <w:p w14:paraId="7EDFBC7D" w14:textId="1F894B57" w:rsidR="00223DFF" w:rsidRDefault="00223DFF" w:rsidP="006D143A">
            <w:pPr>
              <w:pStyle w:val="TAC"/>
              <w:rPr>
                <w:sz w:val="16"/>
                <w:szCs w:val="16"/>
              </w:rPr>
            </w:pPr>
            <w:r>
              <w:rPr>
                <w:sz w:val="16"/>
                <w:szCs w:val="16"/>
              </w:rPr>
              <w:t>0426</w:t>
            </w:r>
          </w:p>
        </w:tc>
        <w:tc>
          <w:tcPr>
            <w:tcW w:w="425" w:type="dxa"/>
            <w:shd w:val="solid" w:color="FFFFFF" w:fill="auto"/>
          </w:tcPr>
          <w:p w14:paraId="684F0836" w14:textId="5D48B945" w:rsidR="00223DFF" w:rsidRDefault="00223DFF" w:rsidP="006D143A">
            <w:pPr>
              <w:pStyle w:val="TAC"/>
              <w:rPr>
                <w:sz w:val="16"/>
                <w:szCs w:val="16"/>
              </w:rPr>
            </w:pPr>
            <w:r>
              <w:rPr>
                <w:sz w:val="16"/>
                <w:szCs w:val="16"/>
              </w:rPr>
              <w:t>1</w:t>
            </w:r>
          </w:p>
        </w:tc>
        <w:tc>
          <w:tcPr>
            <w:tcW w:w="425" w:type="dxa"/>
            <w:shd w:val="solid" w:color="FFFFFF" w:fill="auto"/>
          </w:tcPr>
          <w:p w14:paraId="3AFAF9AD" w14:textId="59DD41C7" w:rsidR="00223DFF" w:rsidRDefault="00223DFF" w:rsidP="006D143A">
            <w:pPr>
              <w:pStyle w:val="TAC"/>
              <w:rPr>
                <w:sz w:val="16"/>
                <w:szCs w:val="16"/>
              </w:rPr>
            </w:pPr>
            <w:r>
              <w:rPr>
                <w:sz w:val="16"/>
                <w:szCs w:val="16"/>
              </w:rPr>
              <w:t>F</w:t>
            </w:r>
          </w:p>
        </w:tc>
        <w:tc>
          <w:tcPr>
            <w:tcW w:w="4820" w:type="dxa"/>
            <w:shd w:val="solid" w:color="FFFFFF" w:fill="auto"/>
          </w:tcPr>
          <w:p w14:paraId="49493791" w14:textId="39C9013E" w:rsidR="00223DFF" w:rsidRDefault="00223DFF" w:rsidP="006D143A">
            <w:pPr>
              <w:pStyle w:val="TAL"/>
              <w:rPr>
                <w:sz w:val="16"/>
                <w:szCs w:val="16"/>
              </w:rPr>
            </w:pPr>
            <w:r>
              <w:rPr>
                <w:sz w:val="16"/>
                <w:szCs w:val="16"/>
              </w:rPr>
              <w:t>Mapping information update in UE data collection procedure</w:t>
            </w:r>
          </w:p>
        </w:tc>
        <w:tc>
          <w:tcPr>
            <w:tcW w:w="708" w:type="dxa"/>
            <w:shd w:val="solid" w:color="FFFFFF" w:fill="auto"/>
          </w:tcPr>
          <w:p w14:paraId="18E587BA" w14:textId="42A80B77" w:rsidR="00223DFF" w:rsidRDefault="00223DFF" w:rsidP="006D143A">
            <w:pPr>
              <w:pStyle w:val="TAL"/>
              <w:jc w:val="center"/>
              <w:rPr>
                <w:sz w:val="16"/>
                <w:szCs w:val="16"/>
              </w:rPr>
            </w:pPr>
            <w:r>
              <w:rPr>
                <w:sz w:val="16"/>
                <w:szCs w:val="16"/>
              </w:rPr>
              <w:t>17.2.0</w:t>
            </w:r>
          </w:p>
        </w:tc>
      </w:tr>
      <w:tr w:rsidR="00223DFF" w:rsidRPr="005D2CF1" w14:paraId="180882CE" w14:textId="77777777" w:rsidTr="00B16F2C">
        <w:tc>
          <w:tcPr>
            <w:tcW w:w="800" w:type="dxa"/>
            <w:shd w:val="solid" w:color="FFFFFF" w:fill="auto"/>
          </w:tcPr>
          <w:p w14:paraId="585AAE10" w14:textId="198EE005" w:rsidR="00223DFF" w:rsidRDefault="00223DFF" w:rsidP="006D143A">
            <w:pPr>
              <w:pStyle w:val="TAC"/>
              <w:rPr>
                <w:sz w:val="16"/>
                <w:szCs w:val="16"/>
              </w:rPr>
            </w:pPr>
            <w:r>
              <w:rPr>
                <w:sz w:val="16"/>
                <w:szCs w:val="16"/>
              </w:rPr>
              <w:t>2021-09</w:t>
            </w:r>
          </w:p>
        </w:tc>
        <w:tc>
          <w:tcPr>
            <w:tcW w:w="800" w:type="dxa"/>
            <w:shd w:val="solid" w:color="FFFFFF" w:fill="auto"/>
          </w:tcPr>
          <w:p w14:paraId="29D49067" w14:textId="1934E8B9" w:rsidR="00223DFF" w:rsidRDefault="00223DFF" w:rsidP="006D143A">
            <w:pPr>
              <w:pStyle w:val="TAL"/>
              <w:rPr>
                <w:sz w:val="16"/>
                <w:szCs w:val="16"/>
              </w:rPr>
            </w:pPr>
            <w:r>
              <w:rPr>
                <w:sz w:val="16"/>
                <w:szCs w:val="16"/>
              </w:rPr>
              <w:t>SP#93E</w:t>
            </w:r>
          </w:p>
        </w:tc>
        <w:tc>
          <w:tcPr>
            <w:tcW w:w="1094" w:type="dxa"/>
            <w:shd w:val="solid" w:color="FFFFFF" w:fill="auto"/>
          </w:tcPr>
          <w:p w14:paraId="5AB48B2B" w14:textId="21AFB3B6" w:rsidR="00223DFF" w:rsidRDefault="00223DFF" w:rsidP="006D143A">
            <w:pPr>
              <w:pStyle w:val="TAC"/>
              <w:rPr>
                <w:sz w:val="16"/>
                <w:szCs w:val="16"/>
              </w:rPr>
            </w:pPr>
            <w:r>
              <w:rPr>
                <w:sz w:val="16"/>
                <w:szCs w:val="16"/>
              </w:rPr>
              <w:t>SP-210922</w:t>
            </w:r>
          </w:p>
        </w:tc>
        <w:tc>
          <w:tcPr>
            <w:tcW w:w="567" w:type="dxa"/>
            <w:shd w:val="solid" w:color="FFFFFF" w:fill="auto"/>
          </w:tcPr>
          <w:p w14:paraId="5B4BE2F6" w14:textId="315EC1BC" w:rsidR="00223DFF" w:rsidRDefault="00223DFF" w:rsidP="006D143A">
            <w:pPr>
              <w:pStyle w:val="TAC"/>
              <w:rPr>
                <w:sz w:val="16"/>
                <w:szCs w:val="16"/>
              </w:rPr>
            </w:pPr>
            <w:r>
              <w:rPr>
                <w:sz w:val="16"/>
                <w:szCs w:val="16"/>
              </w:rPr>
              <w:t>0427</w:t>
            </w:r>
          </w:p>
        </w:tc>
        <w:tc>
          <w:tcPr>
            <w:tcW w:w="425" w:type="dxa"/>
            <w:shd w:val="solid" w:color="FFFFFF" w:fill="auto"/>
          </w:tcPr>
          <w:p w14:paraId="094ED841" w14:textId="4424E564" w:rsidR="00223DFF" w:rsidRDefault="00223DFF" w:rsidP="006D143A">
            <w:pPr>
              <w:pStyle w:val="TAC"/>
              <w:rPr>
                <w:sz w:val="16"/>
                <w:szCs w:val="16"/>
              </w:rPr>
            </w:pPr>
            <w:r>
              <w:rPr>
                <w:sz w:val="16"/>
                <w:szCs w:val="16"/>
              </w:rPr>
              <w:t>2</w:t>
            </w:r>
          </w:p>
        </w:tc>
        <w:tc>
          <w:tcPr>
            <w:tcW w:w="425" w:type="dxa"/>
            <w:shd w:val="solid" w:color="FFFFFF" w:fill="auto"/>
          </w:tcPr>
          <w:p w14:paraId="30CAE3C5" w14:textId="2E78943E" w:rsidR="00223DFF" w:rsidRDefault="00223DFF" w:rsidP="006D143A">
            <w:pPr>
              <w:pStyle w:val="TAC"/>
              <w:rPr>
                <w:sz w:val="16"/>
                <w:szCs w:val="16"/>
              </w:rPr>
            </w:pPr>
            <w:r>
              <w:rPr>
                <w:sz w:val="16"/>
                <w:szCs w:val="16"/>
              </w:rPr>
              <w:t>F</w:t>
            </w:r>
          </w:p>
        </w:tc>
        <w:tc>
          <w:tcPr>
            <w:tcW w:w="4820" w:type="dxa"/>
            <w:shd w:val="solid" w:color="FFFFFF" w:fill="auto"/>
          </w:tcPr>
          <w:p w14:paraId="7290D235" w14:textId="29068E1D" w:rsidR="00223DFF" w:rsidRDefault="00223DFF" w:rsidP="006D143A">
            <w:pPr>
              <w:pStyle w:val="TAL"/>
              <w:rPr>
                <w:sz w:val="16"/>
                <w:szCs w:val="16"/>
              </w:rPr>
            </w:pPr>
            <w:r>
              <w:rPr>
                <w:sz w:val="16"/>
                <w:szCs w:val="16"/>
              </w:rPr>
              <w:t>Miscellaneous correction for TS 23.288</w:t>
            </w:r>
          </w:p>
        </w:tc>
        <w:tc>
          <w:tcPr>
            <w:tcW w:w="708" w:type="dxa"/>
            <w:shd w:val="solid" w:color="FFFFFF" w:fill="auto"/>
          </w:tcPr>
          <w:p w14:paraId="38DD2CB2" w14:textId="08AD2480" w:rsidR="00223DFF" w:rsidRDefault="00223DFF" w:rsidP="006D143A">
            <w:pPr>
              <w:pStyle w:val="TAL"/>
              <w:jc w:val="center"/>
              <w:rPr>
                <w:sz w:val="16"/>
                <w:szCs w:val="16"/>
              </w:rPr>
            </w:pPr>
            <w:r>
              <w:rPr>
                <w:sz w:val="16"/>
                <w:szCs w:val="16"/>
              </w:rPr>
              <w:t>17.2.0</w:t>
            </w:r>
          </w:p>
        </w:tc>
      </w:tr>
      <w:tr w:rsidR="00AB3FB0" w:rsidRPr="005D2CF1" w14:paraId="774C80BA" w14:textId="77777777" w:rsidTr="00B16F2C">
        <w:tc>
          <w:tcPr>
            <w:tcW w:w="800" w:type="dxa"/>
            <w:shd w:val="solid" w:color="FFFFFF" w:fill="auto"/>
          </w:tcPr>
          <w:p w14:paraId="08ECBB40" w14:textId="4CF35848" w:rsidR="00AB3FB0" w:rsidRDefault="00AB3FB0" w:rsidP="006D143A">
            <w:pPr>
              <w:pStyle w:val="TAC"/>
              <w:rPr>
                <w:sz w:val="16"/>
                <w:szCs w:val="16"/>
              </w:rPr>
            </w:pPr>
            <w:r>
              <w:rPr>
                <w:sz w:val="16"/>
                <w:szCs w:val="16"/>
              </w:rPr>
              <w:t>2021-09</w:t>
            </w:r>
          </w:p>
        </w:tc>
        <w:tc>
          <w:tcPr>
            <w:tcW w:w="800" w:type="dxa"/>
            <w:shd w:val="solid" w:color="FFFFFF" w:fill="auto"/>
          </w:tcPr>
          <w:p w14:paraId="7CD84A22" w14:textId="2E8E8D9C" w:rsidR="00AB3FB0" w:rsidRDefault="00AB3FB0" w:rsidP="006D143A">
            <w:pPr>
              <w:pStyle w:val="TAL"/>
              <w:rPr>
                <w:sz w:val="16"/>
                <w:szCs w:val="16"/>
              </w:rPr>
            </w:pPr>
            <w:r>
              <w:rPr>
                <w:sz w:val="16"/>
                <w:szCs w:val="16"/>
              </w:rPr>
              <w:t>SP#93E</w:t>
            </w:r>
          </w:p>
        </w:tc>
        <w:tc>
          <w:tcPr>
            <w:tcW w:w="1094" w:type="dxa"/>
            <w:shd w:val="solid" w:color="FFFFFF" w:fill="auto"/>
          </w:tcPr>
          <w:p w14:paraId="10A0E9EC" w14:textId="6C3B376F" w:rsidR="00AB3FB0" w:rsidRDefault="00AB3FB0" w:rsidP="006D143A">
            <w:pPr>
              <w:pStyle w:val="TAC"/>
              <w:rPr>
                <w:sz w:val="16"/>
                <w:szCs w:val="16"/>
              </w:rPr>
            </w:pPr>
            <w:r>
              <w:rPr>
                <w:sz w:val="16"/>
                <w:szCs w:val="16"/>
              </w:rPr>
              <w:t>SP-210922</w:t>
            </w:r>
          </w:p>
        </w:tc>
        <w:tc>
          <w:tcPr>
            <w:tcW w:w="567" w:type="dxa"/>
            <w:shd w:val="solid" w:color="FFFFFF" w:fill="auto"/>
          </w:tcPr>
          <w:p w14:paraId="083AC80C" w14:textId="388AB8D5" w:rsidR="00AB3FB0" w:rsidRDefault="00AB3FB0" w:rsidP="006D143A">
            <w:pPr>
              <w:pStyle w:val="TAC"/>
              <w:rPr>
                <w:sz w:val="16"/>
                <w:szCs w:val="16"/>
              </w:rPr>
            </w:pPr>
            <w:r>
              <w:rPr>
                <w:sz w:val="16"/>
                <w:szCs w:val="16"/>
              </w:rPr>
              <w:t>0428</w:t>
            </w:r>
          </w:p>
        </w:tc>
        <w:tc>
          <w:tcPr>
            <w:tcW w:w="425" w:type="dxa"/>
            <w:shd w:val="solid" w:color="FFFFFF" w:fill="auto"/>
          </w:tcPr>
          <w:p w14:paraId="52192882" w14:textId="32542D51" w:rsidR="00AB3FB0" w:rsidRDefault="00AB3FB0" w:rsidP="006D143A">
            <w:pPr>
              <w:pStyle w:val="TAC"/>
              <w:rPr>
                <w:sz w:val="16"/>
                <w:szCs w:val="16"/>
              </w:rPr>
            </w:pPr>
            <w:r>
              <w:rPr>
                <w:sz w:val="16"/>
                <w:szCs w:val="16"/>
              </w:rPr>
              <w:t>1</w:t>
            </w:r>
          </w:p>
        </w:tc>
        <w:tc>
          <w:tcPr>
            <w:tcW w:w="425" w:type="dxa"/>
            <w:shd w:val="solid" w:color="FFFFFF" w:fill="auto"/>
          </w:tcPr>
          <w:p w14:paraId="2A33ED40" w14:textId="61D8E51A" w:rsidR="00AB3FB0" w:rsidRDefault="00AB3FB0" w:rsidP="006D143A">
            <w:pPr>
              <w:pStyle w:val="TAC"/>
              <w:rPr>
                <w:sz w:val="16"/>
                <w:szCs w:val="16"/>
              </w:rPr>
            </w:pPr>
            <w:r>
              <w:rPr>
                <w:sz w:val="16"/>
                <w:szCs w:val="16"/>
              </w:rPr>
              <w:t>F</w:t>
            </w:r>
          </w:p>
        </w:tc>
        <w:tc>
          <w:tcPr>
            <w:tcW w:w="4820" w:type="dxa"/>
            <w:shd w:val="solid" w:color="FFFFFF" w:fill="auto"/>
          </w:tcPr>
          <w:p w14:paraId="25218AEA" w14:textId="3EBE1158" w:rsidR="00AB3FB0" w:rsidRDefault="00AB3FB0" w:rsidP="006D143A">
            <w:pPr>
              <w:pStyle w:val="TAL"/>
              <w:rPr>
                <w:sz w:val="16"/>
                <w:szCs w:val="16"/>
              </w:rPr>
            </w:pPr>
            <w:r>
              <w:rPr>
                <w:sz w:val="16"/>
                <w:szCs w:val="16"/>
              </w:rPr>
              <w:t>Update description for AF registration to the NRF in TS 23.288</w:t>
            </w:r>
          </w:p>
        </w:tc>
        <w:tc>
          <w:tcPr>
            <w:tcW w:w="708" w:type="dxa"/>
            <w:shd w:val="solid" w:color="FFFFFF" w:fill="auto"/>
          </w:tcPr>
          <w:p w14:paraId="12DB049C" w14:textId="2B91760B" w:rsidR="00AB3FB0" w:rsidRDefault="00AB3FB0" w:rsidP="006D143A">
            <w:pPr>
              <w:pStyle w:val="TAL"/>
              <w:jc w:val="center"/>
              <w:rPr>
                <w:sz w:val="16"/>
                <w:szCs w:val="16"/>
              </w:rPr>
            </w:pPr>
            <w:r>
              <w:rPr>
                <w:sz w:val="16"/>
                <w:szCs w:val="16"/>
              </w:rPr>
              <w:t>17.2.0</w:t>
            </w:r>
          </w:p>
        </w:tc>
      </w:tr>
      <w:tr w:rsidR="00AB3FB0" w:rsidRPr="005D2CF1" w14:paraId="3369D119" w14:textId="77777777" w:rsidTr="00B16F2C">
        <w:tc>
          <w:tcPr>
            <w:tcW w:w="800" w:type="dxa"/>
            <w:shd w:val="solid" w:color="FFFFFF" w:fill="auto"/>
          </w:tcPr>
          <w:p w14:paraId="428037A2" w14:textId="7D878E03" w:rsidR="00AB3FB0" w:rsidRDefault="00AB3FB0" w:rsidP="006D143A">
            <w:pPr>
              <w:pStyle w:val="TAC"/>
              <w:rPr>
                <w:sz w:val="16"/>
                <w:szCs w:val="16"/>
              </w:rPr>
            </w:pPr>
            <w:r>
              <w:rPr>
                <w:sz w:val="16"/>
                <w:szCs w:val="16"/>
              </w:rPr>
              <w:t>2021-09</w:t>
            </w:r>
          </w:p>
        </w:tc>
        <w:tc>
          <w:tcPr>
            <w:tcW w:w="800" w:type="dxa"/>
            <w:shd w:val="solid" w:color="FFFFFF" w:fill="auto"/>
          </w:tcPr>
          <w:p w14:paraId="4BE3170B" w14:textId="545FF270" w:rsidR="00AB3FB0" w:rsidRDefault="00AB3FB0" w:rsidP="006D143A">
            <w:pPr>
              <w:pStyle w:val="TAL"/>
              <w:rPr>
                <w:sz w:val="16"/>
                <w:szCs w:val="16"/>
              </w:rPr>
            </w:pPr>
            <w:r>
              <w:rPr>
                <w:sz w:val="16"/>
                <w:szCs w:val="16"/>
              </w:rPr>
              <w:t>SP#93E</w:t>
            </w:r>
          </w:p>
        </w:tc>
        <w:tc>
          <w:tcPr>
            <w:tcW w:w="1094" w:type="dxa"/>
            <w:shd w:val="solid" w:color="FFFFFF" w:fill="auto"/>
          </w:tcPr>
          <w:p w14:paraId="61F7EEFD" w14:textId="3CB4A311" w:rsidR="00AB3FB0" w:rsidRDefault="00AB3FB0" w:rsidP="006D143A">
            <w:pPr>
              <w:pStyle w:val="TAC"/>
              <w:rPr>
                <w:sz w:val="16"/>
                <w:szCs w:val="16"/>
              </w:rPr>
            </w:pPr>
            <w:r>
              <w:rPr>
                <w:sz w:val="16"/>
                <w:szCs w:val="16"/>
              </w:rPr>
              <w:t>SP-210922</w:t>
            </w:r>
          </w:p>
        </w:tc>
        <w:tc>
          <w:tcPr>
            <w:tcW w:w="567" w:type="dxa"/>
            <w:shd w:val="solid" w:color="FFFFFF" w:fill="auto"/>
          </w:tcPr>
          <w:p w14:paraId="7F98529F" w14:textId="5BBCAA11" w:rsidR="00AB3FB0" w:rsidRDefault="00AB3FB0" w:rsidP="006D143A">
            <w:pPr>
              <w:pStyle w:val="TAC"/>
              <w:rPr>
                <w:sz w:val="16"/>
                <w:szCs w:val="16"/>
              </w:rPr>
            </w:pPr>
            <w:r>
              <w:rPr>
                <w:sz w:val="16"/>
                <w:szCs w:val="16"/>
              </w:rPr>
              <w:t>0429</w:t>
            </w:r>
          </w:p>
        </w:tc>
        <w:tc>
          <w:tcPr>
            <w:tcW w:w="425" w:type="dxa"/>
            <w:shd w:val="solid" w:color="FFFFFF" w:fill="auto"/>
          </w:tcPr>
          <w:p w14:paraId="11A6A17D" w14:textId="5EA97BEB" w:rsidR="00AB3FB0" w:rsidRDefault="00AB3FB0" w:rsidP="006D143A">
            <w:pPr>
              <w:pStyle w:val="TAC"/>
              <w:rPr>
                <w:sz w:val="16"/>
                <w:szCs w:val="16"/>
              </w:rPr>
            </w:pPr>
            <w:r>
              <w:rPr>
                <w:sz w:val="16"/>
                <w:szCs w:val="16"/>
              </w:rPr>
              <w:t>1</w:t>
            </w:r>
          </w:p>
        </w:tc>
        <w:tc>
          <w:tcPr>
            <w:tcW w:w="425" w:type="dxa"/>
            <w:shd w:val="solid" w:color="FFFFFF" w:fill="auto"/>
          </w:tcPr>
          <w:p w14:paraId="408DF879" w14:textId="57A695A1" w:rsidR="00AB3FB0" w:rsidRDefault="00AB3FB0" w:rsidP="006D143A">
            <w:pPr>
              <w:pStyle w:val="TAC"/>
              <w:rPr>
                <w:sz w:val="16"/>
                <w:szCs w:val="16"/>
              </w:rPr>
            </w:pPr>
            <w:r>
              <w:rPr>
                <w:sz w:val="16"/>
                <w:szCs w:val="16"/>
              </w:rPr>
              <w:t>F</w:t>
            </w:r>
          </w:p>
        </w:tc>
        <w:tc>
          <w:tcPr>
            <w:tcW w:w="4820" w:type="dxa"/>
            <w:shd w:val="solid" w:color="FFFFFF" w:fill="auto"/>
          </w:tcPr>
          <w:p w14:paraId="21821F6A" w14:textId="713BCB79" w:rsidR="00AB3FB0" w:rsidRDefault="00AB3FB0" w:rsidP="006D143A">
            <w:pPr>
              <w:pStyle w:val="TAL"/>
              <w:rPr>
                <w:sz w:val="16"/>
                <w:szCs w:val="16"/>
              </w:rPr>
            </w:pPr>
            <w:r>
              <w:rPr>
                <w:sz w:val="16"/>
                <w:szCs w:val="16"/>
              </w:rPr>
              <w:t>Clarifying that some data types for a specific UE collected from OAM via MDT</w:t>
            </w:r>
          </w:p>
        </w:tc>
        <w:tc>
          <w:tcPr>
            <w:tcW w:w="708" w:type="dxa"/>
            <w:shd w:val="solid" w:color="FFFFFF" w:fill="auto"/>
          </w:tcPr>
          <w:p w14:paraId="17FBD6BD" w14:textId="050A7DE2" w:rsidR="00AB3FB0" w:rsidRDefault="00AB3FB0" w:rsidP="006D143A">
            <w:pPr>
              <w:pStyle w:val="TAL"/>
              <w:jc w:val="center"/>
              <w:rPr>
                <w:sz w:val="16"/>
                <w:szCs w:val="16"/>
              </w:rPr>
            </w:pPr>
            <w:r>
              <w:rPr>
                <w:sz w:val="16"/>
                <w:szCs w:val="16"/>
              </w:rPr>
              <w:t>17.2.0</w:t>
            </w:r>
          </w:p>
        </w:tc>
      </w:tr>
      <w:tr w:rsidR="00361BF9" w:rsidRPr="005D2CF1" w14:paraId="5DCB7EB0" w14:textId="77777777" w:rsidTr="00B16F2C">
        <w:tc>
          <w:tcPr>
            <w:tcW w:w="800" w:type="dxa"/>
            <w:shd w:val="solid" w:color="FFFFFF" w:fill="auto"/>
          </w:tcPr>
          <w:p w14:paraId="03F5A5C7" w14:textId="62C7FE20" w:rsidR="00361BF9" w:rsidRDefault="00361BF9" w:rsidP="006D143A">
            <w:pPr>
              <w:pStyle w:val="TAC"/>
              <w:rPr>
                <w:sz w:val="16"/>
                <w:szCs w:val="16"/>
              </w:rPr>
            </w:pPr>
            <w:r>
              <w:rPr>
                <w:sz w:val="16"/>
                <w:szCs w:val="16"/>
              </w:rPr>
              <w:t>2021-09</w:t>
            </w:r>
          </w:p>
        </w:tc>
        <w:tc>
          <w:tcPr>
            <w:tcW w:w="800" w:type="dxa"/>
            <w:shd w:val="solid" w:color="FFFFFF" w:fill="auto"/>
          </w:tcPr>
          <w:p w14:paraId="01E5646A" w14:textId="2D6D09D0" w:rsidR="00361BF9" w:rsidRDefault="00361BF9" w:rsidP="006D143A">
            <w:pPr>
              <w:pStyle w:val="TAL"/>
              <w:rPr>
                <w:sz w:val="16"/>
                <w:szCs w:val="16"/>
              </w:rPr>
            </w:pPr>
            <w:r>
              <w:rPr>
                <w:sz w:val="16"/>
                <w:szCs w:val="16"/>
              </w:rPr>
              <w:t>SP#93E</w:t>
            </w:r>
          </w:p>
        </w:tc>
        <w:tc>
          <w:tcPr>
            <w:tcW w:w="1094" w:type="dxa"/>
            <w:shd w:val="solid" w:color="FFFFFF" w:fill="auto"/>
          </w:tcPr>
          <w:p w14:paraId="5849F4EC" w14:textId="6F995ED6" w:rsidR="00361BF9" w:rsidRDefault="00361BF9" w:rsidP="006D143A">
            <w:pPr>
              <w:pStyle w:val="TAC"/>
              <w:rPr>
                <w:sz w:val="16"/>
                <w:szCs w:val="16"/>
              </w:rPr>
            </w:pPr>
            <w:r>
              <w:rPr>
                <w:sz w:val="16"/>
                <w:szCs w:val="16"/>
              </w:rPr>
              <w:t>SP-210922</w:t>
            </w:r>
          </w:p>
        </w:tc>
        <w:tc>
          <w:tcPr>
            <w:tcW w:w="567" w:type="dxa"/>
            <w:shd w:val="solid" w:color="FFFFFF" w:fill="auto"/>
          </w:tcPr>
          <w:p w14:paraId="2845E757" w14:textId="3AD5C906" w:rsidR="00361BF9" w:rsidRDefault="00361BF9" w:rsidP="006D143A">
            <w:pPr>
              <w:pStyle w:val="TAC"/>
              <w:rPr>
                <w:sz w:val="16"/>
                <w:szCs w:val="16"/>
              </w:rPr>
            </w:pPr>
            <w:r>
              <w:rPr>
                <w:sz w:val="16"/>
                <w:szCs w:val="16"/>
              </w:rPr>
              <w:t>0430</w:t>
            </w:r>
          </w:p>
        </w:tc>
        <w:tc>
          <w:tcPr>
            <w:tcW w:w="425" w:type="dxa"/>
            <w:shd w:val="solid" w:color="FFFFFF" w:fill="auto"/>
          </w:tcPr>
          <w:p w14:paraId="1CC8CAC7" w14:textId="79365231" w:rsidR="00361BF9" w:rsidRDefault="00361BF9" w:rsidP="006D143A">
            <w:pPr>
              <w:pStyle w:val="TAC"/>
              <w:rPr>
                <w:sz w:val="16"/>
                <w:szCs w:val="16"/>
              </w:rPr>
            </w:pPr>
            <w:r>
              <w:rPr>
                <w:sz w:val="16"/>
                <w:szCs w:val="16"/>
              </w:rPr>
              <w:t>2</w:t>
            </w:r>
          </w:p>
        </w:tc>
        <w:tc>
          <w:tcPr>
            <w:tcW w:w="425" w:type="dxa"/>
            <w:shd w:val="solid" w:color="FFFFFF" w:fill="auto"/>
          </w:tcPr>
          <w:p w14:paraId="5E17E36C" w14:textId="678C7652" w:rsidR="00361BF9" w:rsidRDefault="00361BF9" w:rsidP="006D143A">
            <w:pPr>
              <w:pStyle w:val="TAC"/>
              <w:rPr>
                <w:sz w:val="16"/>
                <w:szCs w:val="16"/>
              </w:rPr>
            </w:pPr>
            <w:r>
              <w:rPr>
                <w:sz w:val="16"/>
                <w:szCs w:val="16"/>
              </w:rPr>
              <w:t>F</w:t>
            </w:r>
          </w:p>
        </w:tc>
        <w:tc>
          <w:tcPr>
            <w:tcW w:w="4820" w:type="dxa"/>
            <w:shd w:val="solid" w:color="FFFFFF" w:fill="auto"/>
          </w:tcPr>
          <w:p w14:paraId="557C89BD" w14:textId="3A4C5EBD" w:rsidR="00361BF9" w:rsidRDefault="00361BF9" w:rsidP="006D143A">
            <w:pPr>
              <w:pStyle w:val="TAL"/>
              <w:rPr>
                <w:sz w:val="16"/>
                <w:szCs w:val="16"/>
              </w:rPr>
            </w:pPr>
            <w:r>
              <w:rPr>
                <w:sz w:val="16"/>
                <w:szCs w:val="16"/>
              </w:rPr>
              <w:t>Clarify and complement the data source for data collection for NWDAF containing MTLF</w:t>
            </w:r>
          </w:p>
        </w:tc>
        <w:tc>
          <w:tcPr>
            <w:tcW w:w="708" w:type="dxa"/>
            <w:shd w:val="solid" w:color="FFFFFF" w:fill="auto"/>
          </w:tcPr>
          <w:p w14:paraId="25BCF9E5" w14:textId="33C72F48" w:rsidR="00361BF9" w:rsidRDefault="00361BF9" w:rsidP="006D143A">
            <w:pPr>
              <w:pStyle w:val="TAL"/>
              <w:jc w:val="center"/>
              <w:rPr>
                <w:sz w:val="16"/>
                <w:szCs w:val="16"/>
              </w:rPr>
            </w:pPr>
            <w:r>
              <w:rPr>
                <w:sz w:val="16"/>
                <w:szCs w:val="16"/>
              </w:rPr>
              <w:t>17.2.0</w:t>
            </w:r>
          </w:p>
        </w:tc>
      </w:tr>
      <w:tr w:rsidR="00361BF9" w:rsidRPr="005D2CF1" w14:paraId="40E73217" w14:textId="77777777" w:rsidTr="00B16F2C">
        <w:tc>
          <w:tcPr>
            <w:tcW w:w="800" w:type="dxa"/>
            <w:shd w:val="solid" w:color="FFFFFF" w:fill="auto"/>
          </w:tcPr>
          <w:p w14:paraId="22431B0F" w14:textId="00796CFC" w:rsidR="00361BF9" w:rsidRDefault="00361BF9" w:rsidP="006D143A">
            <w:pPr>
              <w:pStyle w:val="TAC"/>
              <w:rPr>
                <w:sz w:val="16"/>
                <w:szCs w:val="16"/>
              </w:rPr>
            </w:pPr>
            <w:r>
              <w:rPr>
                <w:sz w:val="16"/>
                <w:szCs w:val="16"/>
              </w:rPr>
              <w:t>2021-09</w:t>
            </w:r>
          </w:p>
        </w:tc>
        <w:tc>
          <w:tcPr>
            <w:tcW w:w="800" w:type="dxa"/>
            <w:shd w:val="solid" w:color="FFFFFF" w:fill="auto"/>
          </w:tcPr>
          <w:p w14:paraId="0371E0E0" w14:textId="4D569DBE" w:rsidR="00361BF9" w:rsidRDefault="00361BF9" w:rsidP="006D143A">
            <w:pPr>
              <w:pStyle w:val="TAL"/>
              <w:rPr>
                <w:sz w:val="16"/>
                <w:szCs w:val="16"/>
              </w:rPr>
            </w:pPr>
            <w:r>
              <w:rPr>
                <w:sz w:val="16"/>
                <w:szCs w:val="16"/>
              </w:rPr>
              <w:t>SP#93E</w:t>
            </w:r>
          </w:p>
        </w:tc>
        <w:tc>
          <w:tcPr>
            <w:tcW w:w="1094" w:type="dxa"/>
            <w:shd w:val="solid" w:color="FFFFFF" w:fill="auto"/>
          </w:tcPr>
          <w:p w14:paraId="42CC9D5C" w14:textId="1FD351CF" w:rsidR="00361BF9" w:rsidRDefault="00361BF9" w:rsidP="006D143A">
            <w:pPr>
              <w:pStyle w:val="TAC"/>
              <w:rPr>
                <w:sz w:val="16"/>
                <w:szCs w:val="16"/>
              </w:rPr>
            </w:pPr>
            <w:r>
              <w:rPr>
                <w:sz w:val="16"/>
                <w:szCs w:val="16"/>
              </w:rPr>
              <w:t>SP-210922</w:t>
            </w:r>
          </w:p>
        </w:tc>
        <w:tc>
          <w:tcPr>
            <w:tcW w:w="567" w:type="dxa"/>
            <w:shd w:val="solid" w:color="FFFFFF" w:fill="auto"/>
          </w:tcPr>
          <w:p w14:paraId="3EBD9DCD" w14:textId="6C05DD92" w:rsidR="00361BF9" w:rsidRDefault="00361BF9" w:rsidP="006D143A">
            <w:pPr>
              <w:pStyle w:val="TAC"/>
              <w:rPr>
                <w:sz w:val="16"/>
                <w:szCs w:val="16"/>
              </w:rPr>
            </w:pPr>
            <w:r>
              <w:rPr>
                <w:sz w:val="16"/>
                <w:szCs w:val="16"/>
              </w:rPr>
              <w:t>0431</w:t>
            </w:r>
          </w:p>
        </w:tc>
        <w:tc>
          <w:tcPr>
            <w:tcW w:w="425" w:type="dxa"/>
            <w:shd w:val="solid" w:color="FFFFFF" w:fill="auto"/>
          </w:tcPr>
          <w:p w14:paraId="0B5B90FA" w14:textId="2895A4C2" w:rsidR="00361BF9" w:rsidRDefault="00361BF9" w:rsidP="006D143A">
            <w:pPr>
              <w:pStyle w:val="TAC"/>
              <w:rPr>
                <w:sz w:val="16"/>
                <w:szCs w:val="16"/>
              </w:rPr>
            </w:pPr>
            <w:r>
              <w:rPr>
                <w:sz w:val="16"/>
                <w:szCs w:val="16"/>
              </w:rPr>
              <w:t>1</w:t>
            </w:r>
          </w:p>
        </w:tc>
        <w:tc>
          <w:tcPr>
            <w:tcW w:w="425" w:type="dxa"/>
            <w:shd w:val="solid" w:color="FFFFFF" w:fill="auto"/>
          </w:tcPr>
          <w:p w14:paraId="52D56F95" w14:textId="61A6465E" w:rsidR="00361BF9" w:rsidRDefault="00361BF9" w:rsidP="006D143A">
            <w:pPr>
              <w:pStyle w:val="TAC"/>
              <w:rPr>
                <w:sz w:val="16"/>
                <w:szCs w:val="16"/>
              </w:rPr>
            </w:pPr>
            <w:r>
              <w:rPr>
                <w:sz w:val="16"/>
                <w:szCs w:val="16"/>
              </w:rPr>
              <w:t>F</w:t>
            </w:r>
          </w:p>
        </w:tc>
        <w:tc>
          <w:tcPr>
            <w:tcW w:w="4820" w:type="dxa"/>
            <w:shd w:val="solid" w:color="FFFFFF" w:fill="auto"/>
          </w:tcPr>
          <w:p w14:paraId="612679C6" w14:textId="1FF4A7EE" w:rsidR="00361BF9" w:rsidRDefault="00361BF9" w:rsidP="006D143A">
            <w:pPr>
              <w:pStyle w:val="TAL"/>
              <w:rPr>
                <w:sz w:val="16"/>
                <w:szCs w:val="16"/>
              </w:rPr>
            </w:pPr>
            <w:r>
              <w:rPr>
                <w:sz w:val="16"/>
                <w:szCs w:val="16"/>
              </w:rPr>
              <w:t>Clarification about the Application ID in the NF profile for AF registration to the NRF</w:t>
            </w:r>
          </w:p>
        </w:tc>
        <w:tc>
          <w:tcPr>
            <w:tcW w:w="708" w:type="dxa"/>
            <w:shd w:val="solid" w:color="FFFFFF" w:fill="auto"/>
          </w:tcPr>
          <w:p w14:paraId="1C1A882F" w14:textId="7D55CF26" w:rsidR="00361BF9" w:rsidRDefault="00361BF9" w:rsidP="006D143A">
            <w:pPr>
              <w:pStyle w:val="TAL"/>
              <w:jc w:val="center"/>
              <w:rPr>
                <w:sz w:val="16"/>
                <w:szCs w:val="16"/>
              </w:rPr>
            </w:pPr>
            <w:r>
              <w:rPr>
                <w:sz w:val="16"/>
                <w:szCs w:val="16"/>
              </w:rPr>
              <w:t>17.2.0</w:t>
            </w:r>
          </w:p>
        </w:tc>
      </w:tr>
      <w:tr w:rsidR="00361BF9" w:rsidRPr="005D2CF1" w14:paraId="2E4CB917" w14:textId="77777777" w:rsidTr="00B16F2C">
        <w:tc>
          <w:tcPr>
            <w:tcW w:w="800" w:type="dxa"/>
            <w:shd w:val="solid" w:color="FFFFFF" w:fill="auto"/>
          </w:tcPr>
          <w:p w14:paraId="353F1BB2" w14:textId="50656D91" w:rsidR="00361BF9" w:rsidRDefault="00361BF9" w:rsidP="006D143A">
            <w:pPr>
              <w:pStyle w:val="TAC"/>
              <w:rPr>
                <w:sz w:val="16"/>
                <w:szCs w:val="16"/>
              </w:rPr>
            </w:pPr>
            <w:r>
              <w:rPr>
                <w:sz w:val="16"/>
                <w:szCs w:val="16"/>
              </w:rPr>
              <w:t>2021-09</w:t>
            </w:r>
          </w:p>
        </w:tc>
        <w:tc>
          <w:tcPr>
            <w:tcW w:w="800" w:type="dxa"/>
            <w:shd w:val="solid" w:color="FFFFFF" w:fill="auto"/>
          </w:tcPr>
          <w:p w14:paraId="51165162" w14:textId="5E2925B9" w:rsidR="00361BF9" w:rsidRDefault="00361BF9" w:rsidP="006D143A">
            <w:pPr>
              <w:pStyle w:val="TAL"/>
              <w:rPr>
                <w:sz w:val="16"/>
                <w:szCs w:val="16"/>
              </w:rPr>
            </w:pPr>
            <w:r>
              <w:rPr>
                <w:sz w:val="16"/>
                <w:szCs w:val="16"/>
              </w:rPr>
              <w:t>SP#93E</w:t>
            </w:r>
          </w:p>
        </w:tc>
        <w:tc>
          <w:tcPr>
            <w:tcW w:w="1094" w:type="dxa"/>
            <w:shd w:val="solid" w:color="FFFFFF" w:fill="auto"/>
          </w:tcPr>
          <w:p w14:paraId="603CEEA5" w14:textId="70C76500" w:rsidR="00361BF9" w:rsidRDefault="00361BF9" w:rsidP="006D143A">
            <w:pPr>
              <w:pStyle w:val="TAC"/>
              <w:rPr>
                <w:sz w:val="16"/>
                <w:szCs w:val="16"/>
              </w:rPr>
            </w:pPr>
            <w:r>
              <w:rPr>
                <w:sz w:val="16"/>
                <w:szCs w:val="16"/>
              </w:rPr>
              <w:t>SP-210922</w:t>
            </w:r>
          </w:p>
        </w:tc>
        <w:tc>
          <w:tcPr>
            <w:tcW w:w="567" w:type="dxa"/>
            <w:shd w:val="solid" w:color="FFFFFF" w:fill="auto"/>
          </w:tcPr>
          <w:p w14:paraId="1C9C2C2D" w14:textId="369F3C9A" w:rsidR="00361BF9" w:rsidRDefault="00361BF9" w:rsidP="006D143A">
            <w:pPr>
              <w:pStyle w:val="TAC"/>
              <w:rPr>
                <w:sz w:val="16"/>
                <w:szCs w:val="16"/>
              </w:rPr>
            </w:pPr>
            <w:r>
              <w:rPr>
                <w:sz w:val="16"/>
                <w:szCs w:val="16"/>
              </w:rPr>
              <w:t>0432</w:t>
            </w:r>
          </w:p>
        </w:tc>
        <w:tc>
          <w:tcPr>
            <w:tcW w:w="425" w:type="dxa"/>
            <w:shd w:val="solid" w:color="FFFFFF" w:fill="auto"/>
          </w:tcPr>
          <w:p w14:paraId="2E5773F8" w14:textId="00B59CD8" w:rsidR="00361BF9" w:rsidRDefault="00361BF9" w:rsidP="006D143A">
            <w:pPr>
              <w:pStyle w:val="TAC"/>
              <w:rPr>
                <w:sz w:val="16"/>
                <w:szCs w:val="16"/>
              </w:rPr>
            </w:pPr>
            <w:r>
              <w:rPr>
                <w:sz w:val="16"/>
                <w:szCs w:val="16"/>
              </w:rPr>
              <w:t>1</w:t>
            </w:r>
          </w:p>
        </w:tc>
        <w:tc>
          <w:tcPr>
            <w:tcW w:w="425" w:type="dxa"/>
            <w:shd w:val="solid" w:color="FFFFFF" w:fill="auto"/>
          </w:tcPr>
          <w:p w14:paraId="6C08BEB8" w14:textId="3318D03C" w:rsidR="00361BF9" w:rsidRDefault="00361BF9" w:rsidP="006D143A">
            <w:pPr>
              <w:pStyle w:val="TAC"/>
              <w:rPr>
                <w:sz w:val="16"/>
                <w:szCs w:val="16"/>
              </w:rPr>
            </w:pPr>
            <w:r>
              <w:rPr>
                <w:sz w:val="16"/>
                <w:szCs w:val="16"/>
              </w:rPr>
              <w:t>F</w:t>
            </w:r>
          </w:p>
        </w:tc>
        <w:tc>
          <w:tcPr>
            <w:tcW w:w="4820" w:type="dxa"/>
            <w:shd w:val="solid" w:color="FFFFFF" w:fill="auto"/>
          </w:tcPr>
          <w:p w14:paraId="26897994" w14:textId="4C60940C" w:rsidR="00361BF9" w:rsidRDefault="00361BF9" w:rsidP="006D143A">
            <w:pPr>
              <w:pStyle w:val="TAL"/>
              <w:rPr>
                <w:sz w:val="16"/>
                <w:szCs w:val="16"/>
              </w:rPr>
            </w:pPr>
            <w:r>
              <w:rPr>
                <w:sz w:val="16"/>
                <w:szCs w:val="16"/>
              </w:rPr>
              <w:t>ML model storage alignment</w:t>
            </w:r>
          </w:p>
        </w:tc>
        <w:tc>
          <w:tcPr>
            <w:tcW w:w="708" w:type="dxa"/>
            <w:shd w:val="solid" w:color="FFFFFF" w:fill="auto"/>
          </w:tcPr>
          <w:p w14:paraId="0309E96D" w14:textId="3F5B43D4" w:rsidR="00361BF9" w:rsidRDefault="00361BF9" w:rsidP="006D143A">
            <w:pPr>
              <w:pStyle w:val="TAL"/>
              <w:jc w:val="center"/>
              <w:rPr>
                <w:sz w:val="16"/>
                <w:szCs w:val="16"/>
              </w:rPr>
            </w:pPr>
            <w:r>
              <w:rPr>
                <w:sz w:val="16"/>
                <w:szCs w:val="16"/>
              </w:rPr>
              <w:t>17.2.0</w:t>
            </w:r>
          </w:p>
        </w:tc>
      </w:tr>
      <w:tr w:rsidR="00361BF9" w:rsidRPr="005D2CF1" w14:paraId="3359B5D4" w14:textId="77777777" w:rsidTr="00B16F2C">
        <w:tc>
          <w:tcPr>
            <w:tcW w:w="800" w:type="dxa"/>
            <w:shd w:val="solid" w:color="FFFFFF" w:fill="auto"/>
          </w:tcPr>
          <w:p w14:paraId="3C9C9EF0" w14:textId="13A15298" w:rsidR="00361BF9" w:rsidRDefault="00361BF9" w:rsidP="006D143A">
            <w:pPr>
              <w:pStyle w:val="TAC"/>
              <w:rPr>
                <w:sz w:val="16"/>
                <w:szCs w:val="16"/>
              </w:rPr>
            </w:pPr>
            <w:r>
              <w:rPr>
                <w:sz w:val="16"/>
                <w:szCs w:val="16"/>
              </w:rPr>
              <w:t>2021-09</w:t>
            </w:r>
          </w:p>
        </w:tc>
        <w:tc>
          <w:tcPr>
            <w:tcW w:w="800" w:type="dxa"/>
            <w:shd w:val="solid" w:color="FFFFFF" w:fill="auto"/>
          </w:tcPr>
          <w:p w14:paraId="5F8A43FD" w14:textId="2EEA5D1F" w:rsidR="00361BF9" w:rsidRDefault="00361BF9" w:rsidP="006D143A">
            <w:pPr>
              <w:pStyle w:val="TAL"/>
              <w:rPr>
                <w:sz w:val="16"/>
                <w:szCs w:val="16"/>
              </w:rPr>
            </w:pPr>
            <w:r>
              <w:rPr>
                <w:sz w:val="16"/>
                <w:szCs w:val="16"/>
              </w:rPr>
              <w:t>SP#93E</w:t>
            </w:r>
          </w:p>
        </w:tc>
        <w:tc>
          <w:tcPr>
            <w:tcW w:w="1094" w:type="dxa"/>
            <w:shd w:val="solid" w:color="FFFFFF" w:fill="auto"/>
          </w:tcPr>
          <w:p w14:paraId="565F22D7" w14:textId="7C42666B" w:rsidR="00361BF9" w:rsidRDefault="00361BF9" w:rsidP="006D143A">
            <w:pPr>
              <w:pStyle w:val="TAC"/>
              <w:rPr>
                <w:sz w:val="16"/>
                <w:szCs w:val="16"/>
              </w:rPr>
            </w:pPr>
            <w:r>
              <w:rPr>
                <w:sz w:val="16"/>
                <w:szCs w:val="16"/>
              </w:rPr>
              <w:t>SP-210922</w:t>
            </w:r>
          </w:p>
        </w:tc>
        <w:tc>
          <w:tcPr>
            <w:tcW w:w="567" w:type="dxa"/>
            <w:shd w:val="solid" w:color="FFFFFF" w:fill="auto"/>
          </w:tcPr>
          <w:p w14:paraId="1AC87B75" w14:textId="527E9E17" w:rsidR="00361BF9" w:rsidRDefault="00361BF9" w:rsidP="006D143A">
            <w:pPr>
              <w:pStyle w:val="TAC"/>
              <w:rPr>
                <w:sz w:val="16"/>
                <w:szCs w:val="16"/>
              </w:rPr>
            </w:pPr>
            <w:r>
              <w:rPr>
                <w:sz w:val="16"/>
                <w:szCs w:val="16"/>
              </w:rPr>
              <w:t>0433</w:t>
            </w:r>
          </w:p>
        </w:tc>
        <w:tc>
          <w:tcPr>
            <w:tcW w:w="425" w:type="dxa"/>
            <w:shd w:val="solid" w:color="FFFFFF" w:fill="auto"/>
          </w:tcPr>
          <w:p w14:paraId="1834F9D1" w14:textId="7CAE6176" w:rsidR="00361BF9" w:rsidRDefault="00361BF9" w:rsidP="006D143A">
            <w:pPr>
              <w:pStyle w:val="TAC"/>
              <w:rPr>
                <w:sz w:val="16"/>
                <w:szCs w:val="16"/>
              </w:rPr>
            </w:pPr>
            <w:r>
              <w:rPr>
                <w:sz w:val="16"/>
                <w:szCs w:val="16"/>
              </w:rPr>
              <w:t>-</w:t>
            </w:r>
          </w:p>
        </w:tc>
        <w:tc>
          <w:tcPr>
            <w:tcW w:w="425" w:type="dxa"/>
            <w:shd w:val="solid" w:color="FFFFFF" w:fill="auto"/>
          </w:tcPr>
          <w:p w14:paraId="43609740" w14:textId="06964AC4" w:rsidR="00361BF9" w:rsidRDefault="00361BF9" w:rsidP="006D143A">
            <w:pPr>
              <w:pStyle w:val="TAC"/>
              <w:rPr>
                <w:sz w:val="16"/>
                <w:szCs w:val="16"/>
              </w:rPr>
            </w:pPr>
            <w:r>
              <w:rPr>
                <w:sz w:val="16"/>
                <w:szCs w:val="16"/>
              </w:rPr>
              <w:t>F</w:t>
            </w:r>
          </w:p>
        </w:tc>
        <w:tc>
          <w:tcPr>
            <w:tcW w:w="4820" w:type="dxa"/>
            <w:shd w:val="solid" w:color="FFFFFF" w:fill="auto"/>
          </w:tcPr>
          <w:p w14:paraId="6B97414C" w14:textId="111C0D99" w:rsidR="00361BF9" w:rsidRDefault="00361BF9" w:rsidP="006D143A">
            <w:pPr>
              <w:pStyle w:val="TAL"/>
              <w:rPr>
                <w:sz w:val="16"/>
                <w:szCs w:val="16"/>
              </w:rPr>
            </w:pPr>
            <w:r>
              <w:rPr>
                <w:sz w:val="16"/>
                <w:szCs w:val="16"/>
              </w:rPr>
              <w:t>Clarification on the NWDAF or AF triggered mapping procedure</w:t>
            </w:r>
          </w:p>
        </w:tc>
        <w:tc>
          <w:tcPr>
            <w:tcW w:w="708" w:type="dxa"/>
            <w:shd w:val="solid" w:color="FFFFFF" w:fill="auto"/>
          </w:tcPr>
          <w:p w14:paraId="24B0F2A7" w14:textId="5A2BE355" w:rsidR="00361BF9" w:rsidRDefault="00361BF9" w:rsidP="006D143A">
            <w:pPr>
              <w:pStyle w:val="TAL"/>
              <w:jc w:val="center"/>
              <w:rPr>
                <w:sz w:val="16"/>
                <w:szCs w:val="16"/>
              </w:rPr>
            </w:pPr>
            <w:r>
              <w:rPr>
                <w:sz w:val="16"/>
                <w:szCs w:val="16"/>
              </w:rPr>
              <w:t>17.2.0</w:t>
            </w:r>
          </w:p>
        </w:tc>
      </w:tr>
      <w:tr w:rsidR="00361BF9" w:rsidRPr="005D2CF1" w14:paraId="43AB1758" w14:textId="77777777" w:rsidTr="00B16F2C">
        <w:tc>
          <w:tcPr>
            <w:tcW w:w="800" w:type="dxa"/>
            <w:shd w:val="solid" w:color="FFFFFF" w:fill="auto"/>
          </w:tcPr>
          <w:p w14:paraId="5160F9E5" w14:textId="15AB5DFE" w:rsidR="00361BF9" w:rsidRDefault="00361BF9" w:rsidP="006D143A">
            <w:pPr>
              <w:pStyle w:val="TAC"/>
              <w:rPr>
                <w:sz w:val="16"/>
                <w:szCs w:val="16"/>
              </w:rPr>
            </w:pPr>
            <w:r>
              <w:rPr>
                <w:sz w:val="16"/>
                <w:szCs w:val="16"/>
              </w:rPr>
              <w:t>2021-09</w:t>
            </w:r>
          </w:p>
        </w:tc>
        <w:tc>
          <w:tcPr>
            <w:tcW w:w="800" w:type="dxa"/>
            <w:shd w:val="solid" w:color="FFFFFF" w:fill="auto"/>
          </w:tcPr>
          <w:p w14:paraId="105FB038" w14:textId="6A4196A3" w:rsidR="00361BF9" w:rsidRDefault="00361BF9" w:rsidP="006D143A">
            <w:pPr>
              <w:pStyle w:val="TAL"/>
              <w:rPr>
                <w:sz w:val="16"/>
                <w:szCs w:val="16"/>
              </w:rPr>
            </w:pPr>
            <w:r>
              <w:rPr>
                <w:sz w:val="16"/>
                <w:szCs w:val="16"/>
              </w:rPr>
              <w:t>SP#93E</w:t>
            </w:r>
          </w:p>
        </w:tc>
        <w:tc>
          <w:tcPr>
            <w:tcW w:w="1094" w:type="dxa"/>
            <w:shd w:val="solid" w:color="FFFFFF" w:fill="auto"/>
          </w:tcPr>
          <w:p w14:paraId="41F808A5" w14:textId="3857385A" w:rsidR="00361BF9" w:rsidRDefault="00361BF9" w:rsidP="006D143A">
            <w:pPr>
              <w:pStyle w:val="TAC"/>
              <w:rPr>
                <w:sz w:val="16"/>
                <w:szCs w:val="16"/>
              </w:rPr>
            </w:pPr>
            <w:r>
              <w:rPr>
                <w:sz w:val="16"/>
                <w:szCs w:val="16"/>
              </w:rPr>
              <w:t>SP-210922</w:t>
            </w:r>
          </w:p>
        </w:tc>
        <w:tc>
          <w:tcPr>
            <w:tcW w:w="567" w:type="dxa"/>
            <w:shd w:val="solid" w:color="FFFFFF" w:fill="auto"/>
          </w:tcPr>
          <w:p w14:paraId="63707389" w14:textId="2675FA60" w:rsidR="00361BF9" w:rsidRDefault="00361BF9" w:rsidP="006D143A">
            <w:pPr>
              <w:pStyle w:val="TAC"/>
              <w:rPr>
                <w:sz w:val="16"/>
                <w:szCs w:val="16"/>
              </w:rPr>
            </w:pPr>
            <w:r>
              <w:rPr>
                <w:sz w:val="16"/>
                <w:szCs w:val="16"/>
              </w:rPr>
              <w:t>0434</w:t>
            </w:r>
          </w:p>
        </w:tc>
        <w:tc>
          <w:tcPr>
            <w:tcW w:w="425" w:type="dxa"/>
            <w:shd w:val="solid" w:color="FFFFFF" w:fill="auto"/>
          </w:tcPr>
          <w:p w14:paraId="6C0D478D" w14:textId="505C3D55" w:rsidR="00361BF9" w:rsidRDefault="00361BF9" w:rsidP="006D143A">
            <w:pPr>
              <w:pStyle w:val="TAC"/>
              <w:rPr>
                <w:sz w:val="16"/>
                <w:szCs w:val="16"/>
              </w:rPr>
            </w:pPr>
            <w:r>
              <w:rPr>
                <w:sz w:val="16"/>
                <w:szCs w:val="16"/>
              </w:rPr>
              <w:t>1</w:t>
            </w:r>
          </w:p>
        </w:tc>
        <w:tc>
          <w:tcPr>
            <w:tcW w:w="425" w:type="dxa"/>
            <w:shd w:val="solid" w:color="FFFFFF" w:fill="auto"/>
          </w:tcPr>
          <w:p w14:paraId="547EE4EE" w14:textId="77B63EC6" w:rsidR="00361BF9" w:rsidRDefault="00361BF9" w:rsidP="006D143A">
            <w:pPr>
              <w:pStyle w:val="TAC"/>
              <w:rPr>
                <w:sz w:val="16"/>
                <w:szCs w:val="16"/>
              </w:rPr>
            </w:pPr>
            <w:r>
              <w:rPr>
                <w:sz w:val="16"/>
                <w:szCs w:val="16"/>
              </w:rPr>
              <w:t>F</w:t>
            </w:r>
          </w:p>
        </w:tc>
        <w:tc>
          <w:tcPr>
            <w:tcW w:w="4820" w:type="dxa"/>
            <w:shd w:val="solid" w:color="FFFFFF" w:fill="auto"/>
          </w:tcPr>
          <w:p w14:paraId="23217047" w14:textId="1BD74A03" w:rsidR="00361BF9" w:rsidRDefault="00361BF9" w:rsidP="006D143A">
            <w:pPr>
              <w:pStyle w:val="TAL"/>
              <w:rPr>
                <w:sz w:val="16"/>
                <w:szCs w:val="16"/>
              </w:rPr>
            </w:pPr>
            <w:r>
              <w:rPr>
                <w:sz w:val="16"/>
                <w:szCs w:val="16"/>
              </w:rPr>
              <w:t>Removal of EASDF</w:t>
            </w:r>
          </w:p>
        </w:tc>
        <w:tc>
          <w:tcPr>
            <w:tcW w:w="708" w:type="dxa"/>
            <w:shd w:val="solid" w:color="FFFFFF" w:fill="auto"/>
          </w:tcPr>
          <w:p w14:paraId="54DD2A42" w14:textId="0CE92C4D" w:rsidR="00361BF9" w:rsidRDefault="00361BF9" w:rsidP="006D143A">
            <w:pPr>
              <w:pStyle w:val="TAL"/>
              <w:jc w:val="center"/>
              <w:rPr>
                <w:sz w:val="16"/>
                <w:szCs w:val="16"/>
              </w:rPr>
            </w:pPr>
            <w:r>
              <w:rPr>
                <w:sz w:val="16"/>
                <w:szCs w:val="16"/>
              </w:rPr>
              <w:t>17.2.0</w:t>
            </w:r>
          </w:p>
        </w:tc>
      </w:tr>
      <w:tr w:rsidR="00B717DB" w:rsidRPr="005D2CF1" w14:paraId="7348105D" w14:textId="77777777" w:rsidTr="00B16F2C">
        <w:tc>
          <w:tcPr>
            <w:tcW w:w="800" w:type="dxa"/>
            <w:shd w:val="solid" w:color="FFFFFF" w:fill="auto"/>
          </w:tcPr>
          <w:p w14:paraId="1FBE7C08" w14:textId="0B9BBEEF" w:rsidR="00B717DB" w:rsidRDefault="00B717DB" w:rsidP="006D143A">
            <w:pPr>
              <w:pStyle w:val="TAC"/>
              <w:rPr>
                <w:sz w:val="16"/>
                <w:szCs w:val="16"/>
              </w:rPr>
            </w:pPr>
            <w:r>
              <w:rPr>
                <w:sz w:val="16"/>
                <w:szCs w:val="16"/>
              </w:rPr>
              <w:t>2021-12</w:t>
            </w:r>
          </w:p>
        </w:tc>
        <w:tc>
          <w:tcPr>
            <w:tcW w:w="800" w:type="dxa"/>
            <w:shd w:val="solid" w:color="FFFFFF" w:fill="auto"/>
          </w:tcPr>
          <w:p w14:paraId="69A90DF4" w14:textId="0CB5BCEE" w:rsidR="00B717DB" w:rsidRDefault="00B717DB" w:rsidP="006D143A">
            <w:pPr>
              <w:pStyle w:val="TAL"/>
              <w:rPr>
                <w:sz w:val="16"/>
                <w:szCs w:val="16"/>
              </w:rPr>
            </w:pPr>
            <w:r>
              <w:rPr>
                <w:sz w:val="16"/>
                <w:szCs w:val="16"/>
              </w:rPr>
              <w:t>SP#94E</w:t>
            </w:r>
          </w:p>
        </w:tc>
        <w:tc>
          <w:tcPr>
            <w:tcW w:w="1094" w:type="dxa"/>
            <w:shd w:val="solid" w:color="FFFFFF" w:fill="auto"/>
          </w:tcPr>
          <w:p w14:paraId="15893BAF" w14:textId="5D962046" w:rsidR="00B717DB" w:rsidRDefault="00B717DB" w:rsidP="006D143A">
            <w:pPr>
              <w:pStyle w:val="TAC"/>
              <w:rPr>
                <w:sz w:val="16"/>
                <w:szCs w:val="16"/>
              </w:rPr>
            </w:pPr>
            <w:r>
              <w:rPr>
                <w:sz w:val="16"/>
                <w:szCs w:val="16"/>
              </w:rPr>
              <w:t>SP-211292</w:t>
            </w:r>
          </w:p>
        </w:tc>
        <w:tc>
          <w:tcPr>
            <w:tcW w:w="567" w:type="dxa"/>
            <w:shd w:val="solid" w:color="FFFFFF" w:fill="auto"/>
          </w:tcPr>
          <w:p w14:paraId="4CC36D95" w14:textId="1663AEDC" w:rsidR="00B717DB" w:rsidRDefault="00B717DB" w:rsidP="006D143A">
            <w:pPr>
              <w:pStyle w:val="TAC"/>
              <w:rPr>
                <w:sz w:val="16"/>
                <w:szCs w:val="16"/>
              </w:rPr>
            </w:pPr>
            <w:r>
              <w:rPr>
                <w:sz w:val="16"/>
                <w:szCs w:val="16"/>
              </w:rPr>
              <w:t>0437</w:t>
            </w:r>
          </w:p>
        </w:tc>
        <w:tc>
          <w:tcPr>
            <w:tcW w:w="425" w:type="dxa"/>
            <w:shd w:val="solid" w:color="FFFFFF" w:fill="auto"/>
          </w:tcPr>
          <w:p w14:paraId="004FD223" w14:textId="40645100" w:rsidR="00B717DB" w:rsidRDefault="00B717DB" w:rsidP="006D143A">
            <w:pPr>
              <w:pStyle w:val="TAC"/>
              <w:rPr>
                <w:sz w:val="16"/>
                <w:szCs w:val="16"/>
              </w:rPr>
            </w:pPr>
            <w:r>
              <w:rPr>
                <w:sz w:val="16"/>
                <w:szCs w:val="16"/>
              </w:rPr>
              <w:t>1</w:t>
            </w:r>
          </w:p>
        </w:tc>
        <w:tc>
          <w:tcPr>
            <w:tcW w:w="425" w:type="dxa"/>
            <w:shd w:val="solid" w:color="FFFFFF" w:fill="auto"/>
          </w:tcPr>
          <w:p w14:paraId="113D3680" w14:textId="66EE9D22" w:rsidR="00B717DB" w:rsidRDefault="00B717DB" w:rsidP="006D143A">
            <w:pPr>
              <w:pStyle w:val="TAC"/>
              <w:rPr>
                <w:sz w:val="16"/>
                <w:szCs w:val="16"/>
              </w:rPr>
            </w:pPr>
            <w:r>
              <w:rPr>
                <w:sz w:val="16"/>
                <w:szCs w:val="16"/>
              </w:rPr>
              <w:t>F</w:t>
            </w:r>
          </w:p>
        </w:tc>
        <w:tc>
          <w:tcPr>
            <w:tcW w:w="4820" w:type="dxa"/>
            <w:shd w:val="solid" w:color="FFFFFF" w:fill="auto"/>
          </w:tcPr>
          <w:p w14:paraId="74607F4D" w14:textId="3DB81F92" w:rsidR="00B717DB" w:rsidRDefault="00B717DB" w:rsidP="006D143A">
            <w:pPr>
              <w:pStyle w:val="TAL"/>
              <w:rPr>
                <w:sz w:val="16"/>
                <w:szCs w:val="16"/>
              </w:rPr>
            </w:pPr>
            <w:r>
              <w:rPr>
                <w:sz w:val="16"/>
                <w:szCs w:val="16"/>
              </w:rPr>
              <w:t>Add mute to DataManagement service</w:t>
            </w:r>
          </w:p>
        </w:tc>
        <w:tc>
          <w:tcPr>
            <w:tcW w:w="708" w:type="dxa"/>
            <w:shd w:val="solid" w:color="FFFFFF" w:fill="auto"/>
          </w:tcPr>
          <w:p w14:paraId="35009B06" w14:textId="12F93A47" w:rsidR="00B717DB" w:rsidRDefault="00B717DB" w:rsidP="006D143A">
            <w:pPr>
              <w:pStyle w:val="TAL"/>
              <w:jc w:val="center"/>
              <w:rPr>
                <w:sz w:val="16"/>
                <w:szCs w:val="16"/>
              </w:rPr>
            </w:pPr>
            <w:r>
              <w:rPr>
                <w:sz w:val="16"/>
                <w:szCs w:val="16"/>
              </w:rPr>
              <w:t>17.3.0</w:t>
            </w:r>
          </w:p>
        </w:tc>
      </w:tr>
      <w:tr w:rsidR="00B717DB" w:rsidRPr="005D2CF1" w14:paraId="6619AF5B" w14:textId="77777777" w:rsidTr="00B16F2C">
        <w:tc>
          <w:tcPr>
            <w:tcW w:w="800" w:type="dxa"/>
            <w:shd w:val="solid" w:color="FFFFFF" w:fill="auto"/>
          </w:tcPr>
          <w:p w14:paraId="79A7578E" w14:textId="02691D2A" w:rsidR="00B717DB" w:rsidRDefault="00B717DB" w:rsidP="006D143A">
            <w:pPr>
              <w:pStyle w:val="TAC"/>
              <w:rPr>
                <w:sz w:val="16"/>
                <w:szCs w:val="16"/>
              </w:rPr>
            </w:pPr>
            <w:r>
              <w:rPr>
                <w:sz w:val="16"/>
                <w:szCs w:val="16"/>
              </w:rPr>
              <w:t>2021-12</w:t>
            </w:r>
          </w:p>
        </w:tc>
        <w:tc>
          <w:tcPr>
            <w:tcW w:w="800" w:type="dxa"/>
            <w:shd w:val="solid" w:color="FFFFFF" w:fill="auto"/>
          </w:tcPr>
          <w:p w14:paraId="23D6D5E7" w14:textId="15908557" w:rsidR="00B717DB" w:rsidRDefault="00B717DB" w:rsidP="006D143A">
            <w:pPr>
              <w:pStyle w:val="TAL"/>
              <w:rPr>
                <w:sz w:val="16"/>
                <w:szCs w:val="16"/>
              </w:rPr>
            </w:pPr>
            <w:r>
              <w:rPr>
                <w:sz w:val="16"/>
                <w:szCs w:val="16"/>
              </w:rPr>
              <w:t>SP#94E</w:t>
            </w:r>
          </w:p>
        </w:tc>
        <w:tc>
          <w:tcPr>
            <w:tcW w:w="1094" w:type="dxa"/>
            <w:shd w:val="solid" w:color="FFFFFF" w:fill="auto"/>
          </w:tcPr>
          <w:p w14:paraId="03D8C761" w14:textId="4E9D6969" w:rsidR="00B717DB" w:rsidRDefault="00B717DB" w:rsidP="006D143A">
            <w:pPr>
              <w:pStyle w:val="TAC"/>
              <w:rPr>
                <w:sz w:val="16"/>
                <w:szCs w:val="16"/>
              </w:rPr>
            </w:pPr>
            <w:r>
              <w:rPr>
                <w:sz w:val="16"/>
                <w:szCs w:val="16"/>
              </w:rPr>
              <w:t>SP-211292</w:t>
            </w:r>
          </w:p>
        </w:tc>
        <w:tc>
          <w:tcPr>
            <w:tcW w:w="567" w:type="dxa"/>
            <w:shd w:val="solid" w:color="FFFFFF" w:fill="auto"/>
          </w:tcPr>
          <w:p w14:paraId="2E657A27" w14:textId="7FE7C658" w:rsidR="00B717DB" w:rsidRDefault="00B717DB" w:rsidP="006D143A">
            <w:pPr>
              <w:pStyle w:val="TAC"/>
              <w:rPr>
                <w:sz w:val="16"/>
                <w:szCs w:val="16"/>
              </w:rPr>
            </w:pPr>
            <w:r>
              <w:rPr>
                <w:sz w:val="16"/>
                <w:szCs w:val="16"/>
              </w:rPr>
              <w:t>0438</w:t>
            </w:r>
          </w:p>
        </w:tc>
        <w:tc>
          <w:tcPr>
            <w:tcW w:w="425" w:type="dxa"/>
            <w:shd w:val="solid" w:color="FFFFFF" w:fill="auto"/>
          </w:tcPr>
          <w:p w14:paraId="060C0090" w14:textId="19F0BA65" w:rsidR="00B717DB" w:rsidRDefault="00B717DB" w:rsidP="006D143A">
            <w:pPr>
              <w:pStyle w:val="TAC"/>
              <w:rPr>
                <w:sz w:val="16"/>
                <w:szCs w:val="16"/>
              </w:rPr>
            </w:pPr>
            <w:r>
              <w:rPr>
                <w:sz w:val="16"/>
                <w:szCs w:val="16"/>
              </w:rPr>
              <w:t>1</w:t>
            </w:r>
          </w:p>
        </w:tc>
        <w:tc>
          <w:tcPr>
            <w:tcW w:w="425" w:type="dxa"/>
            <w:shd w:val="solid" w:color="FFFFFF" w:fill="auto"/>
          </w:tcPr>
          <w:p w14:paraId="157E585A" w14:textId="72BE117F" w:rsidR="00B717DB" w:rsidRDefault="00B717DB" w:rsidP="006D143A">
            <w:pPr>
              <w:pStyle w:val="TAC"/>
              <w:rPr>
                <w:sz w:val="16"/>
                <w:szCs w:val="16"/>
              </w:rPr>
            </w:pPr>
            <w:r>
              <w:rPr>
                <w:sz w:val="16"/>
                <w:szCs w:val="16"/>
              </w:rPr>
              <w:t>F</w:t>
            </w:r>
          </w:p>
        </w:tc>
        <w:tc>
          <w:tcPr>
            <w:tcW w:w="4820" w:type="dxa"/>
            <w:shd w:val="solid" w:color="FFFFFF" w:fill="auto"/>
          </w:tcPr>
          <w:p w14:paraId="2B10257A" w14:textId="5089D2C8" w:rsidR="00B717DB" w:rsidRDefault="00B717DB" w:rsidP="006D143A">
            <w:pPr>
              <w:pStyle w:val="TAL"/>
              <w:rPr>
                <w:sz w:val="16"/>
                <w:szCs w:val="16"/>
              </w:rPr>
            </w:pPr>
            <w:r>
              <w:rPr>
                <w:sz w:val="16"/>
                <w:szCs w:val="16"/>
              </w:rPr>
              <w:t>Correcting inconsistencies for analytics transfer</w:t>
            </w:r>
          </w:p>
        </w:tc>
        <w:tc>
          <w:tcPr>
            <w:tcW w:w="708" w:type="dxa"/>
            <w:shd w:val="solid" w:color="FFFFFF" w:fill="auto"/>
          </w:tcPr>
          <w:p w14:paraId="257A7650" w14:textId="5D5B7F71" w:rsidR="00B717DB" w:rsidRDefault="00B717DB" w:rsidP="006D143A">
            <w:pPr>
              <w:pStyle w:val="TAL"/>
              <w:jc w:val="center"/>
              <w:rPr>
                <w:sz w:val="16"/>
                <w:szCs w:val="16"/>
              </w:rPr>
            </w:pPr>
            <w:r>
              <w:rPr>
                <w:sz w:val="16"/>
                <w:szCs w:val="16"/>
              </w:rPr>
              <w:t>17.3.0</w:t>
            </w:r>
          </w:p>
        </w:tc>
      </w:tr>
      <w:tr w:rsidR="00B717DB" w:rsidRPr="005D2CF1" w14:paraId="10EF67F8" w14:textId="77777777" w:rsidTr="00B16F2C">
        <w:tc>
          <w:tcPr>
            <w:tcW w:w="800" w:type="dxa"/>
            <w:shd w:val="solid" w:color="FFFFFF" w:fill="auto"/>
          </w:tcPr>
          <w:p w14:paraId="46A4DEA8" w14:textId="4B74462C" w:rsidR="00B717DB" w:rsidRDefault="00B717DB" w:rsidP="006D143A">
            <w:pPr>
              <w:pStyle w:val="TAC"/>
              <w:rPr>
                <w:sz w:val="16"/>
                <w:szCs w:val="16"/>
              </w:rPr>
            </w:pPr>
            <w:r>
              <w:rPr>
                <w:sz w:val="16"/>
                <w:szCs w:val="16"/>
              </w:rPr>
              <w:t>2021-12</w:t>
            </w:r>
          </w:p>
        </w:tc>
        <w:tc>
          <w:tcPr>
            <w:tcW w:w="800" w:type="dxa"/>
            <w:shd w:val="solid" w:color="FFFFFF" w:fill="auto"/>
          </w:tcPr>
          <w:p w14:paraId="3DFEBF3A" w14:textId="46B4DED9" w:rsidR="00B717DB" w:rsidRDefault="00B717DB" w:rsidP="006D143A">
            <w:pPr>
              <w:pStyle w:val="TAL"/>
              <w:rPr>
                <w:sz w:val="16"/>
                <w:szCs w:val="16"/>
              </w:rPr>
            </w:pPr>
            <w:r>
              <w:rPr>
                <w:sz w:val="16"/>
                <w:szCs w:val="16"/>
              </w:rPr>
              <w:t>SP#94E</w:t>
            </w:r>
          </w:p>
        </w:tc>
        <w:tc>
          <w:tcPr>
            <w:tcW w:w="1094" w:type="dxa"/>
            <w:shd w:val="solid" w:color="FFFFFF" w:fill="auto"/>
          </w:tcPr>
          <w:p w14:paraId="70FAF8FF" w14:textId="771D1578" w:rsidR="00B717DB" w:rsidRDefault="00B717DB" w:rsidP="006D143A">
            <w:pPr>
              <w:pStyle w:val="TAC"/>
              <w:rPr>
                <w:sz w:val="16"/>
                <w:szCs w:val="16"/>
              </w:rPr>
            </w:pPr>
            <w:r>
              <w:rPr>
                <w:sz w:val="16"/>
                <w:szCs w:val="16"/>
              </w:rPr>
              <w:t>SP-211292</w:t>
            </w:r>
          </w:p>
        </w:tc>
        <w:tc>
          <w:tcPr>
            <w:tcW w:w="567" w:type="dxa"/>
            <w:shd w:val="solid" w:color="FFFFFF" w:fill="auto"/>
          </w:tcPr>
          <w:p w14:paraId="672F422D" w14:textId="5C8FBE95" w:rsidR="00B717DB" w:rsidRDefault="00B717DB" w:rsidP="006D143A">
            <w:pPr>
              <w:pStyle w:val="TAC"/>
              <w:rPr>
                <w:sz w:val="16"/>
                <w:szCs w:val="16"/>
              </w:rPr>
            </w:pPr>
            <w:r>
              <w:rPr>
                <w:sz w:val="16"/>
                <w:szCs w:val="16"/>
              </w:rPr>
              <w:t>0439</w:t>
            </w:r>
          </w:p>
        </w:tc>
        <w:tc>
          <w:tcPr>
            <w:tcW w:w="425" w:type="dxa"/>
            <w:shd w:val="solid" w:color="FFFFFF" w:fill="auto"/>
          </w:tcPr>
          <w:p w14:paraId="1B0A95C9" w14:textId="41C8D4BA" w:rsidR="00B717DB" w:rsidRDefault="00B717DB" w:rsidP="006D143A">
            <w:pPr>
              <w:pStyle w:val="TAC"/>
              <w:rPr>
                <w:sz w:val="16"/>
                <w:szCs w:val="16"/>
              </w:rPr>
            </w:pPr>
            <w:r>
              <w:rPr>
                <w:sz w:val="16"/>
                <w:szCs w:val="16"/>
              </w:rPr>
              <w:t>1</w:t>
            </w:r>
          </w:p>
        </w:tc>
        <w:tc>
          <w:tcPr>
            <w:tcW w:w="425" w:type="dxa"/>
            <w:shd w:val="solid" w:color="FFFFFF" w:fill="auto"/>
          </w:tcPr>
          <w:p w14:paraId="002106E8" w14:textId="1A1A87A2" w:rsidR="00B717DB" w:rsidRDefault="00B717DB" w:rsidP="006D143A">
            <w:pPr>
              <w:pStyle w:val="TAC"/>
              <w:rPr>
                <w:sz w:val="16"/>
                <w:szCs w:val="16"/>
              </w:rPr>
            </w:pPr>
            <w:r>
              <w:rPr>
                <w:sz w:val="16"/>
                <w:szCs w:val="16"/>
              </w:rPr>
              <w:t>F</w:t>
            </w:r>
          </w:p>
        </w:tc>
        <w:tc>
          <w:tcPr>
            <w:tcW w:w="4820" w:type="dxa"/>
            <w:shd w:val="solid" w:color="FFFFFF" w:fill="auto"/>
          </w:tcPr>
          <w:p w14:paraId="0E129F51" w14:textId="41DE3C4B" w:rsidR="00B717DB" w:rsidRDefault="00B717DB" w:rsidP="006D143A">
            <w:pPr>
              <w:pStyle w:val="TAL"/>
              <w:rPr>
                <w:sz w:val="16"/>
                <w:szCs w:val="16"/>
              </w:rPr>
            </w:pPr>
            <w:r>
              <w:rPr>
                <w:sz w:val="16"/>
                <w:szCs w:val="16"/>
              </w:rPr>
              <w:t>UDM-based discovery of NWDAF in Analytics Aggregation procedure</w:t>
            </w:r>
          </w:p>
        </w:tc>
        <w:tc>
          <w:tcPr>
            <w:tcW w:w="708" w:type="dxa"/>
            <w:shd w:val="solid" w:color="FFFFFF" w:fill="auto"/>
          </w:tcPr>
          <w:p w14:paraId="7B76A045" w14:textId="2E66B990" w:rsidR="00B717DB" w:rsidRDefault="00B717DB" w:rsidP="006D143A">
            <w:pPr>
              <w:pStyle w:val="TAL"/>
              <w:jc w:val="center"/>
              <w:rPr>
                <w:sz w:val="16"/>
                <w:szCs w:val="16"/>
              </w:rPr>
            </w:pPr>
            <w:r>
              <w:rPr>
                <w:sz w:val="16"/>
                <w:szCs w:val="16"/>
              </w:rPr>
              <w:t>17.3.0</w:t>
            </w:r>
          </w:p>
        </w:tc>
      </w:tr>
      <w:tr w:rsidR="00B717DB" w:rsidRPr="005D2CF1" w14:paraId="1D90A24A" w14:textId="77777777" w:rsidTr="00B16F2C">
        <w:tc>
          <w:tcPr>
            <w:tcW w:w="800" w:type="dxa"/>
            <w:shd w:val="solid" w:color="FFFFFF" w:fill="auto"/>
          </w:tcPr>
          <w:p w14:paraId="5A173A37" w14:textId="50AEAF4C" w:rsidR="00B717DB" w:rsidRDefault="00B717DB" w:rsidP="006D143A">
            <w:pPr>
              <w:pStyle w:val="TAC"/>
              <w:rPr>
                <w:sz w:val="16"/>
                <w:szCs w:val="16"/>
              </w:rPr>
            </w:pPr>
            <w:r>
              <w:rPr>
                <w:sz w:val="16"/>
                <w:szCs w:val="16"/>
              </w:rPr>
              <w:t>2021-12</w:t>
            </w:r>
          </w:p>
        </w:tc>
        <w:tc>
          <w:tcPr>
            <w:tcW w:w="800" w:type="dxa"/>
            <w:shd w:val="solid" w:color="FFFFFF" w:fill="auto"/>
          </w:tcPr>
          <w:p w14:paraId="4821239A" w14:textId="5887DC36" w:rsidR="00B717DB" w:rsidRDefault="00B717DB" w:rsidP="006D143A">
            <w:pPr>
              <w:pStyle w:val="TAL"/>
              <w:rPr>
                <w:sz w:val="16"/>
                <w:szCs w:val="16"/>
              </w:rPr>
            </w:pPr>
            <w:r>
              <w:rPr>
                <w:sz w:val="16"/>
                <w:szCs w:val="16"/>
              </w:rPr>
              <w:t>SP#94E</w:t>
            </w:r>
          </w:p>
        </w:tc>
        <w:tc>
          <w:tcPr>
            <w:tcW w:w="1094" w:type="dxa"/>
            <w:shd w:val="solid" w:color="FFFFFF" w:fill="auto"/>
          </w:tcPr>
          <w:p w14:paraId="3A5F99B2" w14:textId="69CC98DE" w:rsidR="00B717DB" w:rsidRDefault="00B717DB" w:rsidP="006D143A">
            <w:pPr>
              <w:pStyle w:val="TAC"/>
              <w:rPr>
                <w:sz w:val="16"/>
                <w:szCs w:val="16"/>
              </w:rPr>
            </w:pPr>
            <w:r>
              <w:rPr>
                <w:sz w:val="16"/>
                <w:szCs w:val="16"/>
              </w:rPr>
              <w:t>SP-211292</w:t>
            </w:r>
          </w:p>
        </w:tc>
        <w:tc>
          <w:tcPr>
            <w:tcW w:w="567" w:type="dxa"/>
            <w:shd w:val="solid" w:color="FFFFFF" w:fill="auto"/>
          </w:tcPr>
          <w:p w14:paraId="009817D6" w14:textId="40C67F81" w:rsidR="00B717DB" w:rsidRDefault="00B717DB" w:rsidP="006D143A">
            <w:pPr>
              <w:pStyle w:val="TAC"/>
              <w:rPr>
                <w:sz w:val="16"/>
                <w:szCs w:val="16"/>
              </w:rPr>
            </w:pPr>
            <w:r>
              <w:rPr>
                <w:sz w:val="16"/>
                <w:szCs w:val="16"/>
              </w:rPr>
              <w:t>0441</w:t>
            </w:r>
          </w:p>
        </w:tc>
        <w:tc>
          <w:tcPr>
            <w:tcW w:w="425" w:type="dxa"/>
            <w:shd w:val="solid" w:color="FFFFFF" w:fill="auto"/>
          </w:tcPr>
          <w:p w14:paraId="65D71BDF" w14:textId="665A4BC6" w:rsidR="00B717DB" w:rsidRDefault="00B717DB" w:rsidP="006D143A">
            <w:pPr>
              <w:pStyle w:val="TAC"/>
              <w:rPr>
                <w:sz w:val="16"/>
                <w:szCs w:val="16"/>
              </w:rPr>
            </w:pPr>
            <w:r>
              <w:rPr>
                <w:sz w:val="16"/>
                <w:szCs w:val="16"/>
              </w:rPr>
              <w:t>-</w:t>
            </w:r>
          </w:p>
        </w:tc>
        <w:tc>
          <w:tcPr>
            <w:tcW w:w="425" w:type="dxa"/>
            <w:shd w:val="solid" w:color="FFFFFF" w:fill="auto"/>
          </w:tcPr>
          <w:p w14:paraId="08551D85" w14:textId="491F3761" w:rsidR="00B717DB" w:rsidRDefault="00B717DB" w:rsidP="006D143A">
            <w:pPr>
              <w:pStyle w:val="TAC"/>
              <w:rPr>
                <w:sz w:val="16"/>
                <w:szCs w:val="16"/>
              </w:rPr>
            </w:pPr>
            <w:r>
              <w:rPr>
                <w:sz w:val="16"/>
                <w:szCs w:val="16"/>
              </w:rPr>
              <w:t>F</w:t>
            </w:r>
          </w:p>
        </w:tc>
        <w:tc>
          <w:tcPr>
            <w:tcW w:w="4820" w:type="dxa"/>
            <w:shd w:val="solid" w:color="FFFFFF" w:fill="auto"/>
          </w:tcPr>
          <w:p w14:paraId="445A3EA6" w14:textId="02509CC3" w:rsidR="00B717DB" w:rsidRDefault="00B717DB" w:rsidP="006D143A">
            <w:pPr>
              <w:pStyle w:val="TAL"/>
              <w:rPr>
                <w:sz w:val="16"/>
                <w:szCs w:val="16"/>
              </w:rPr>
            </w:pPr>
            <w:r>
              <w:rPr>
                <w:sz w:val="16"/>
                <w:szCs w:val="16"/>
              </w:rPr>
              <w:t>Alignment of NWDAF services Example Consumers with corresponding procedures</w:t>
            </w:r>
          </w:p>
        </w:tc>
        <w:tc>
          <w:tcPr>
            <w:tcW w:w="708" w:type="dxa"/>
            <w:shd w:val="solid" w:color="FFFFFF" w:fill="auto"/>
          </w:tcPr>
          <w:p w14:paraId="55223D25" w14:textId="349A3F90" w:rsidR="00B717DB" w:rsidRDefault="00B717DB" w:rsidP="006D143A">
            <w:pPr>
              <w:pStyle w:val="TAL"/>
              <w:jc w:val="center"/>
              <w:rPr>
                <w:sz w:val="16"/>
                <w:szCs w:val="16"/>
              </w:rPr>
            </w:pPr>
            <w:r>
              <w:rPr>
                <w:sz w:val="16"/>
                <w:szCs w:val="16"/>
              </w:rPr>
              <w:t>17.3.0</w:t>
            </w:r>
          </w:p>
        </w:tc>
      </w:tr>
      <w:tr w:rsidR="00B717DB" w:rsidRPr="005D2CF1" w14:paraId="57491539" w14:textId="77777777" w:rsidTr="00B16F2C">
        <w:tc>
          <w:tcPr>
            <w:tcW w:w="800" w:type="dxa"/>
            <w:shd w:val="solid" w:color="FFFFFF" w:fill="auto"/>
          </w:tcPr>
          <w:p w14:paraId="29D7E6E2" w14:textId="29C0061C" w:rsidR="00B717DB" w:rsidRDefault="00B717DB" w:rsidP="006D143A">
            <w:pPr>
              <w:pStyle w:val="TAC"/>
              <w:rPr>
                <w:sz w:val="16"/>
                <w:szCs w:val="16"/>
              </w:rPr>
            </w:pPr>
            <w:r>
              <w:rPr>
                <w:sz w:val="16"/>
                <w:szCs w:val="16"/>
              </w:rPr>
              <w:t>2021-12</w:t>
            </w:r>
          </w:p>
        </w:tc>
        <w:tc>
          <w:tcPr>
            <w:tcW w:w="800" w:type="dxa"/>
            <w:shd w:val="solid" w:color="FFFFFF" w:fill="auto"/>
          </w:tcPr>
          <w:p w14:paraId="5AC13DD9" w14:textId="46B72C99" w:rsidR="00B717DB" w:rsidRDefault="00B717DB" w:rsidP="006D143A">
            <w:pPr>
              <w:pStyle w:val="TAL"/>
              <w:rPr>
                <w:sz w:val="16"/>
                <w:szCs w:val="16"/>
              </w:rPr>
            </w:pPr>
            <w:r>
              <w:rPr>
                <w:sz w:val="16"/>
                <w:szCs w:val="16"/>
              </w:rPr>
              <w:t>SP#94E</w:t>
            </w:r>
          </w:p>
        </w:tc>
        <w:tc>
          <w:tcPr>
            <w:tcW w:w="1094" w:type="dxa"/>
            <w:shd w:val="solid" w:color="FFFFFF" w:fill="auto"/>
          </w:tcPr>
          <w:p w14:paraId="426E8E31" w14:textId="532C0812" w:rsidR="00B717DB" w:rsidRDefault="00B717DB" w:rsidP="006D143A">
            <w:pPr>
              <w:pStyle w:val="TAC"/>
              <w:rPr>
                <w:sz w:val="16"/>
                <w:szCs w:val="16"/>
              </w:rPr>
            </w:pPr>
            <w:r>
              <w:rPr>
                <w:sz w:val="16"/>
                <w:szCs w:val="16"/>
              </w:rPr>
              <w:t>SP-211292</w:t>
            </w:r>
          </w:p>
        </w:tc>
        <w:tc>
          <w:tcPr>
            <w:tcW w:w="567" w:type="dxa"/>
            <w:shd w:val="solid" w:color="FFFFFF" w:fill="auto"/>
          </w:tcPr>
          <w:p w14:paraId="2651B7E8" w14:textId="431D1A74" w:rsidR="00B717DB" w:rsidRDefault="00B717DB" w:rsidP="006D143A">
            <w:pPr>
              <w:pStyle w:val="TAC"/>
              <w:rPr>
                <w:sz w:val="16"/>
                <w:szCs w:val="16"/>
              </w:rPr>
            </w:pPr>
            <w:r>
              <w:rPr>
                <w:sz w:val="16"/>
                <w:szCs w:val="16"/>
              </w:rPr>
              <w:t>0443</w:t>
            </w:r>
          </w:p>
        </w:tc>
        <w:tc>
          <w:tcPr>
            <w:tcW w:w="425" w:type="dxa"/>
            <w:shd w:val="solid" w:color="FFFFFF" w:fill="auto"/>
          </w:tcPr>
          <w:p w14:paraId="28090B69" w14:textId="036BE559" w:rsidR="00B717DB" w:rsidRDefault="00B717DB" w:rsidP="006D143A">
            <w:pPr>
              <w:pStyle w:val="TAC"/>
              <w:rPr>
                <w:sz w:val="16"/>
                <w:szCs w:val="16"/>
              </w:rPr>
            </w:pPr>
            <w:r>
              <w:rPr>
                <w:sz w:val="16"/>
                <w:szCs w:val="16"/>
              </w:rPr>
              <w:t>1</w:t>
            </w:r>
          </w:p>
        </w:tc>
        <w:tc>
          <w:tcPr>
            <w:tcW w:w="425" w:type="dxa"/>
            <w:shd w:val="solid" w:color="FFFFFF" w:fill="auto"/>
          </w:tcPr>
          <w:p w14:paraId="7E078399" w14:textId="00C24B47" w:rsidR="00B717DB" w:rsidRDefault="00B717DB" w:rsidP="006D143A">
            <w:pPr>
              <w:pStyle w:val="TAC"/>
              <w:rPr>
                <w:sz w:val="16"/>
                <w:szCs w:val="16"/>
              </w:rPr>
            </w:pPr>
            <w:r>
              <w:rPr>
                <w:sz w:val="16"/>
                <w:szCs w:val="16"/>
              </w:rPr>
              <w:t>F</w:t>
            </w:r>
          </w:p>
        </w:tc>
        <w:tc>
          <w:tcPr>
            <w:tcW w:w="4820" w:type="dxa"/>
            <w:shd w:val="solid" w:color="FFFFFF" w:fill="auto"/>
          </w:tcPr>
          <w:p w14:paraId="0150773A" w14:textId="65E3C3B5" w:rsidR="00B717DB" w:rsidRDefault="00B717DB" w:rsidP="006D143A">
            <w:pPr>
              <w:pStyle w:val="TAL"/>
              <w:rPr>
                <w:sz w:val="16"/>
                <w:szCs w:val="16"/>
              </w:rPr>
            </w:pPr>
            <w:r>
              <w:rPr>
                <w:sz w:val="16"/>
                <w:szCs w:val="16"/>
              </w:rPr>
              <w:t>Clarify the OSE analytics per RAT type and/or per Frequency</w:t>
            </w:r>
          </w:p>
        </w:tc>
        <w:tc>
          <w:tcPr>
            <w:tcW w:w="708" w:type="dxa"/>
            <w:shd w:val="solid" w:color="FFFFFF" w:fill="auto"/>
          </w:tcPr>
          <w:p w14:paraId="06FA9C41" w14:textId="51ACE950" w:rsidR="00B717DB" w:rsidRDefault="00B717DB" w:rsidP="006D143A">
            <w:pPr>
              <w:pStyle w:val="TAL"/>
              <w:jc w:val="center"/>
              <w:rPr>
                <w:sz w:val="16"/>
                <w:szCs w:val="16"/>
              </w:rPr>
            </w:pPr>
            <w:r>
              <w:rPr>
                <w:sz w:val="16"/>
                <w:szCs w:val="16"/>
              </w:rPr>
              <w:t>17.3.0</w:t>
            </w:r>
          </w:p>
        </w:tc>
      </w:tr>
      <w:tr w:rsidR="00B717DB" w:rsidRPr="005D2CF1" w14:paraId="7B6D6E8A" w14:textId="77777777" w:rsidTr="00B16F2C">
        <w:tc>
          <w:tcPr>
            <w:tcW w:w="800" w:type="dxa"/>
            <w:shd w:val="solid" w:color="FFFFFF" w:fill="auto"/>
          </w:tcPr>
          <w:p w14:paraId="1E321407" w14:textId="3036949A" w:rsidR="00B717DB" w:rsidRDefault="00B717DB" w:rsidP="006D143A">
            <w:pPr>
              <w:pStyle w:val="TAC"/>
              <w:rPr>
                <w:sz w:val="16"/>
                <w:szCs w:val="16"/>
              </w:rPr>
            </w:pPr>
            <w:r>
              <w:rPr>
                <w:sz w:val="16"/>
                <w:szCs w:val="16"/>
              </w:rPr>
              <w:t>2021-12</w:t>
            </w:r>
          </w:p>
        </w:tc>
        <w:tc>
          <w:tcPr>
            <w:tcW w:w="800" w:type="dxa"/>
            <w:shd w:val="solid" w:color="FFFFFF" w:fill="auto"/>
          </w:tcPr>
          <w:p w14:paraId="02372092" w14:textId="38EFA426" w:rsidR="00B717DB" w:rsidRDefault="00B717DB" w:rsidP="006D143A">
            <w:pPr>
              <w:pStyle w:val="TAL"/>
              <w:rPr>
                <w:sz w:val="16"/>
                <w:szCs w:val="16"/>
              </w:rPr>
            </w:pPr>
            <w:r>
              <w:rPr>
                <w:sz w:val="16"/>
                <w:szCs w:val="16"/>
              </w:rPr>
              <w:t>SP#94E</w:t>
            </w:r>
          </w:p>
        </w:tc>
        <w:tc>
          <w:tcPr>
            <w:tcW w:w="1094" w:type="dxa"/>
            <w:shd w:val="solid" w:color="FFFFFF" w:fill="auto"/>
          </w:tcPr>
          <w:p w14:paraId="17E93438" w14:textId="6954F95B" w:rsidR="00B717DB" w:rsidRDefault="00B717DB" w:rsidP="006D143A">
            <w:pPr>
              <w:pStyle w:val="TAC"/>
              <w:rPr>
                <w:sz w:val="16"/>
                <w:szCs w:val="16"/>
              </w:rPr>
            </w:pPr>
            <w:r>
              <w:rPr>
                <w:sz w:val="16"/>
                <w:szCs w:val="16"/>
              </w:rPr>
              <w:t>SP-211292</w:t>
            </w:r>
          </w:p>
        </w:tc>
        <w:tc>
          <w:tcPr>
            <w:tcW w:w="567" w:type="dxa"/>
            <w:shd w:val="solid" w:color="FFFFFF" w:fill="auto"/>
          </w:tcPr>
          <w:p w14:paraId="6884FE24" w14:textId="35D1D9E4" w:rsidR="00B717DB" w:rsidRDefault="00B717DB" w:rsidP="006D143A">
            <w:pPr>
              <w:pStyle w:val="TAC"/>
              <w:rPr>
                <w:sz w:val="16"/>
                <w:szCs w:val="16"/>
              </w:rPr>
            </w:pPr>
            <w:r>
              <w:rPr>
                <w:sz w:val="16"/>
                <w:szCs w:val="16"/>
              </w:rPr>
              <w:t>0444</w:t>
            </w:r>
          </w:p>
        </w:tc>
        <w:tc>
          <w:tcPr>
            <w:tcW w:w="425" w:type="dxa"/>
            <w:shd w:val="solid" w:color="FFFFFF" w:fill="auto"/>
          </w:tcPr>
          <w:p w14:paraId="5116ABF4" w14:textId="0B902B7B" w:rsidR="00B717DB" w:rsidRDefault="00B717DB" w:rsidP="006D143A">
            <w:pPr>
              <w:pStyle w:val="TAC"/>
              <w:rPr>
                <w:sz w:val="16"/>
                <w:szCs w:val="16"/>
              </w:rPr>
            </w:pPr>
            <w:r>
              <w:rPr>
                <w:sz w:val="16"/>
                <w:szCs w:val="16"/>
              </w:rPr>
              <w:t>1</w:t>
            </w:r>
          </w:p>
        </w:tc>
        <w:tc>
          <w:tcPr>
            <w:tcW w:w="425" w:type="dxa"/>
            <w:shd w:val="solid" w:color="FFFFFF" w:fill="auto"/>
          </w:tcPr>
          <w:p w14:paraId="6DCF99A9" w14:textId="2BF4E3DD" w:rsidR="00B717DB" w:rsidRDefault="00B717DB" w:rsidP="006D143A">
            <w:pPr>
              <w:pStyle w:val="TAC"/>
              <w:rPr>
                <w:sz w:val="16"/>
                <w:szCs w:val="16"/>
              </w:rPr>
            </w:pPr>
            <w:r>
              <w:rPr>
                <w:sz w:val="16"/>
                <w:szCs w:val="16"/>
              </w:rPr>
              <w:t>F</w:t>
            </w:r>
          </w:p>
        </w:tc>
        <w:tc>
          <w:tcPr>
            <w:tcW w:w="4820" w:type="dxa"/>
            <w:shd w:val="solid" w:color="FFFFFF" w:fill="auto"/>
          </w:tcPr>
          <w:p w14:paraId="5046E96C" w14:textId="76B48FD9" w:rsidR="00B717DB" w:rsidRDefault="00B717DB" w:rsidP="006D143A">
            <w:pPr>
              <w:pStyle w:val="TAL"/>
              <w:rPr>
                <w:sz w:val="16"/>
                <w:szCs w:val="16"/>
              </w:rPr>
            </w:pPr>
            <w:r>
              <w:rPr>
                <w:sz w:val="16"/>
                <w:szCs w:val="16"/>
              </w:rPr>
              <w:t>Alignment and corrections related to accuracy, confidence, and normative wording in notes</w:t>
            </w:r>
          </w:p>
        </w:tc>
        <w:tc>
          <w:tcPr>
            <w:tcW w:w="708" w:type="dxa"/>
            <w:shd w:val="solid" w:color="FFFFFF" w:fill="auto"/>
          </w:tcPr>
          <w:p w14:paraId="4B75A5FB" w14:textId="00BD971E" w:rsidR="00B717DB" w:rsidRDefault="00B717DB" w:rsidP="006D143A">
            <w:pPr>
              <w:pStyle w:val="TAL"/>
              <w:jc w:val="center"/>
              <w:rPr>
                <w:sz w:val="16"/>
                <w:szCs w:val="16"/>
              </w:rPr>
            </w:pPr>
            <w:r>
              <w:rPr>
                <w:sz w:val="16"/>
                <w:szCs w:val="16"/>
              </w:rPr>
              <w:t>17.3.0</w:t>
            </w:r>
          </w:p>
        </w:tc>
      </w:tr>
      <w:tr w:rsidR="005F482A" w:rsidRPr="005D2CF1" w14:paraId="49CDEED8" w14:textId="77777777" w:rsidTr="00B16F2C">
        <w:tc>
          <w:tcPr>
            <w:tcW w:w="800" w:type="dxa"/>
            <w:shd w:val="solid" w:color="FFFFFF" w:fill="auto"/>
          </w:tcPr>
          <w:p w14:paraId="566BB78E" w14:textId="7C50AC6E" w:rsidR="005F482A" w:rsidRDefault="005F482A" w:rsidP="006D143A">
            <w:pPr>
              <w:pStyle w:val="TAC"/>
              <w:rPr>
                <w:sz w:val="16"/>
                <w:szCs w:val="16"/>
              </w:rPr>
            </w:pPr>
            <w:r>
              <w:rPr>
                <w:sz w:val="16"/>
                <w:szCs w:val="16"/>
              </w:rPr>
              <w:t>2021-12</w:t>
            </w:r>
          </w:p>
        </w:tc>
        <w:tc>
          <w:tcPr>
            <w:tcW w:w="800" w:type="dxa"/>
            <w:shd w:val="solid" w:color="FFFFFF" w:fill="auto"/>
          </w:tcPr>
          <w:p w14:paraId="7D6DAF9A" w14:textId="3DF4019B" w:rsidR="005F482A" w:rsidRDefault="005F482A" w:rsidP="006D143A">
            <w:pPr>
              <w:pStyle w:val="TAL"/>
              <w:rPr>
                <w:sz w:val="16"/>
                <w:szCs w:val="16"/>
              </w:rPr>
            </w:pPr>
            <w:r>
              <w:rPr>
                <w:sz w:val="16"/>
                <w:szCs w:val="16"/>
              </w:rPr>
              <w:t>SP#94E</w:t>
            </w:r>
          </w:p>
        </w:tc>
        <w:tc>
          <w:tcPr>
            <w:tcW w:w="1094" w:type="dxa"/>
            <w:shd w:val="solid" w:color="FFFFFF" w:fill="auto"/>
          </w:tcPr>
          <w:p w14:paraId="73F6B229" w14:textId="55DE7CD7" w:rsidR="005F482A" w:rsidRDefault="005F482A" w:rsidP="006D143A">
            <w:pPr>
              <w:pStyle w:val="TAC"/>
              <w:rPr>
                <w:sz w:val="16"/>
                <w:szCs w:val="16"/>
              </w:rPr>
            </w:pPr>
            <w:r>
              <w:rPr>
                <w:sz w:val="16"/>
                <w:szCs w:val="16"/>
              </w:rPr>
              <w:t>SP-211292</w:t>
            </w:r>
          </w:p>
        </w:tc>
        <w:tc>
          <w:tcPr>
            <w:tcW w:w="567" w:type="dxa"/>
            <w:shd w:val="solid" w:color="FFFFFF" w:fill="auto"/>
          </w:tcPr>
          <w:p w14:paraId="5A1DBB9D" w14:textId="74545B50" w:rsidR="005F482A" w:rsidRDefault="005F482A" w:rsidP="006D143A">
            <w:pPr>
              <w:pStyle w:val="TAC"/>
              <w:rPr>
                <w:sz w:val="16"/>
                <w:szCs w:val="16"/>
              </w:rPr>
            </w:pPr>
            <w:r>
              <w:rPr>
                <w:sz w:val="16"/>
                <w:szCs w:val="16"/>
              </w:rPr>
              <w:t>0445</w:t>
            </w:r>
          </w:p>
        </w:tc>
        <w:tc>
          <w:tcPr>
            <w:tcW w:w="425" w:type="dxa"/>
            <w:shd w:val="solid" w:color="FFFFFF" w:fill="auto"/>
          </w:tcPr>
          <w:p w14:paraId="41B36574" w14:textId="2B70FB09" w:rsidR="005F482A" w:rsidRDefault="005F482A" w:rsidP="006D143A">
            <w:pPr>
              <w:pStyle w:val="TAC"/>
              <w:rPr>
                <w:sz w:val="16"/>
                <w:szCs w:val="16"/>
              </w:rPr>
            </w:pPr>
            <w:r>
              <w:rPr>
                <w:sz w:val="16"/>
                <w:szCs w:val="16"/>
              </w:rPr>
              <w:t>1</w:t>
            </w:r>
          </w:p>
        </w:tc>
        <w:tc>
          <w:tcPr>
            <w:tcW w:w="425" w:type="dxa"/>
            <w:shd w:val="solid" w:color="FFFFFF" w:fill="auto"/>
          </w:tcPr>
          <w:p w14:paraId="1A47F0CE" w14:textId="51A7E22F" w:rsidR="005F482A" w:rsidRDefault="005F482A" w:rsidP="006D143A">
            <w:pPr>
              <w:pStyle w:val="TAC"/>
              <w:rPr>
                <w:sz w:val="16"/>
                <w:szCs w:val="16"/>
              </w:rPr>
            </w:pPr>
            <w:r>
              <w:rPr>
                <w:sz w:val="16"/>
                <w:szCs w:val="16"/>
              </w:rPr>
              <w:t>F</w:t>
            </w:r>
          </w:p>
        </w:tc>
        <w:tc>
          <w:tcPr>
            <w:tcW w:w="4820" w:type="dxa"/>
            <w:shd w:val="solid" w:color="FFFFFF" w:fill="auto"/>
          </w:tcPr>
          <w:p w14:paraId="54EDC442" w14:textId="12EBFD2C" w:rsidR="005F482A" w:rsidRDefault="005F482A" w:rsidP="006D143A">
            <w:pPr>
              <w:pStyle w:val="TAL"/>
              <w:rPr>
                <w:sz w:val="16"/>
                <w:szCs w:val="16"/>
              </w:rPr>
            </w:pPr>
            <w:r>
              <w:rPr>
                <w:sz w:val="16"/>
                <w:szCs w:val="16"/>
              </w:rPr>
              <w:t>Alignment, clarifications, corrections related to KI#2 and KI#11</w:t>
            </w:r>
          </w:p>
        </w:tc>
        <w:tc>
          <w:tcPr>
            <w:tcW w:w="708" w:type="dxa"/>
            <w:shd w:val="solid" w:color="FFFFFF" w:fill="auto"/>
          </w:tcPr>
          <w:p w14:paraId="408F055F" w14:textId="61F95177" w:rsidR="005F482A" w:rsidRDefault="005F482A" w:rsidP="006D143A">
            <w:pPr>
              <w:pStyle w:val="TAL"/>
              <w:jc w:val="center"/>
              <w:rPr>
                <w:sz w:val="16"/>
                <w:szCs w:val="16"/>
              </w:rPr>
            </w:pPr>
            <w:r>
              <w:rPr>
                <w:sz w:val="16"/>
                <w:szCs w:val="16"/>
              </w:rPr>
              <w:t>17.3.0</w:t>
            </w:r>
          </w:p>
        </w:tc>
      </w:tr>
      <w:tr w:rsidR="005F482A" w:rsidRPr="005D2CF1" w14:paraId="6A83CA72" w14:textId="77777777" w:rsidTr="00B16F2C">
        <w:tc>
          <w:tcPr>
            <w:tcW w:w="800" w:type="dxa"/>
            <w:shd w:val="solid" w:color="FFFFFF" w:fill="auto"/>
          </w:tcPr>
          <w:p w14:paraId="0992521C" w14:textId="5CFA627C" w:rsidR="005F482A" w:rsidRDefault="005F482A" w:rsidP="006D143A">
            <w:pPr>
              <w:pStyle w:val="TAC"/>
              <w:rPr>
                <w:sz w:val="16"/>
                <w:szCs w:val="16"/>
              </w:rPr>
            </w:pPr>
            <w:r>
              <w:rPr>
                <w:sz w:val="16"/>
                <w:szCs w:val="16"/>
              </w:rPr>
              <w:t>2021-12</w:t>
            </w:r>
          </w:p>
        </w:tc>
        <w:tc>
          <w:tcPr>
            <w:tcW w:w="800" w:type="dxa"/>
            <w:shd w:val="solid" w:color="FFFFFF" w:fill="auto"/>
          </w:tcPr>
          <w:p w14:paraId="4D64B7AA" w14:textId="0CA11E8B" w:rsidR="005F482A" w:rsidRDefault="005F482A" w:rsidP="006D143A">
            <w:pPr>
              <w:pStyle w:val="TAL"/>
              <w:rPr>
                <w:sz w:val="16"/>
                <w:szCs w:val="16"/>
              </w:rPr>
            </w:pPr>
            <w:r>
              <w:rPr>
                <w:sz w:val="16"/>
                <w:szCs w:val="16"/>
              </w:rPr>
              <w:t>SP#94E</w:t>
            </w:r>
          </w:p>
        </w:tc>
        <w:tc>
          <w:tcPr>
            <w:tcW w:w="1094" w:type="dxa"/>
            <w:shd w:val="solid" w:color="FFFFFF" w:fill="auto"/>
          </w:tcPr>
          <w:p w14:paraId="2BE6D724" w14:textId="1332B421" w:rsidR="005F482A" w:rsidRDefault="005F482A" w:rsidP="006D143A">
            <w:pPr>
              <w:pStyle w:val="TAC"/>
              <w:rPr>
                <w:sz w:val="16"/>
                <w:szCs w:val="16"/>
              </w:rPr>
            </w:pPr>
            <w:r>
              <w:rPr>
                <w:sz w:val="16"/>
                <w:szCs w:val="16"/>
              </w:rPr>
              <w:t>SP-211292</w:t>
            </w:r>
          </w:p>
        </w:tc>
        <w:tc>
          <w:tcPr>
            <w:tcW w:w="567" w:type="dxa"/>
            <w:shd w:val="solid" w:color="FFFFFF" w:fill="auto"/>
          </w:tcPr>
          <w:p w14:paraId="51D84683" w14:textId="1E162BCE" w:rsidR="005F482A" w:rsidRDefault="005F482A" w:rsidP="006D143A">
            <w:pPr>
              <w:pStyle w:val="TAC"/>
              <w:rPr>
                <w:sz w:val="16"/>
                <w:szCs w:val="16"/>
              </w:rPr>
            </w:pPr>
            <w:r>
              <w:rPr>
                <w:sz w:val="16"/>
                <w:szCs w:val="16"/>
              </w:rPr>
              <w:t>0447</w:t>
            </w:r>
          </w:p>
        </w:tc>
        <w:tc>
          <w:tcPr>
            <w:tcW w:w="425" w:type="dxa"/>
            <w:shd w:val="solid" w:color="FFFFFF" w:fill="auto"/>
          </w:tcPr>
          <w:p w14:paraId="7115DF89" w14:textId="082948EA" w:rsidR="005F482A" w:rsidRDefault="005F482A" w:rsidP="006D143A">
            <w:pPr>
              <w:pStyle w:val="TAC"/>
              <w:rPr>
                <w:sz w:val="16"/>
                <w:szCs w:val="16"/>
              </w:rPr>
            </w:pPr>
            <w:r>
              <w:rPr>
                <w:sz w:val="16"/>
                <w:szCs w:val="16"/>
              </w:rPr>
              <w:t>1</w:t>
            </w:r>
          </w:p>
        </w:tc>
        <w:tc>
          <w:tcPr>
            <w:tcW w:w="425" w:type="dxa"/>
            <w:shd w:val="solid" w:color="FFFFFF" w:fill="auto"/>
          </w:tcPr>
          <w:p w14:paraId="6F2D83B4" w14:textId="2BD2D1DA" w:rsidR="005F482A" w:rsidRDefault="005F482A" w:rsidP="006D143A">
            <w:pPr>
              <w:pStyle w:val="TAC"/>
              <w:rPr>
                <w:sz w:val="16"/>
                <w:szCs w:val="16"/>
              </w:rPr>
            </w:pPr>
            <w:r>
              <w:rPr>
                <w:sz w:val="16"/>
                <w:szCs w:val="16"/>
              </w:rPr>
              <w:t>F</w:t>
            </w:r>
          </w:p>
        </w:tc>
        <w:tc>
          <w:tcPr>
            <w:tcW w:w="4820" w:type="dxa"/>
            <w:shd w:val="solid" w:color="FFFFFF" w:fill="auto"/>
          </w:tcPr>
          <w:p w14:paraId="402270D3" w14:textId="359C124D" w:rsidR="005F482A" w:rsidRDefault="005F482A" w:rsidP="006D143A">
            <w:pPr>
              <w:pStyle w:val="TAL"/>
              <w:rPr>
                <w:sz w:val="16"/>
                <w:szCs w:val="16"/>
              </w:rPr>
            </w:pPr>
            <w:r>
              <w:rPr>
                <w:sz w:val="16"/>
                <w:szCs w:val="16"/>
              </w:rPr>
              <w:t>Clarification for Supported Analytics Delay when reporting mode is requested</w:t>
            </w:r>
          </w:p>
        </w:tc>
        <w:tc>
          <w:tcPr>
            <w:tcW w:w="708" w:type="dxa"/>
            <w:shd w:val="solid" w:color="FFFFFF" w:fill="auto"/>
          </w:tcPr>
          <w:p w14:paraId="044F1FCE" w14:textId="39B36B1E" w:rsidR="005F482A" w:rsidRDefault="005F482A" w:rsidP="006D143A">
            <w:pPr>
              <w:pStyle w:val="TAL"/>
              <w:jc w:val="center"/>
              <w:rPr>
                <w:sz w:val="16"/>
                <w:szCs w:val="16"/>
              </w:rPr>
            </w:pPr>
            <w:r>
              <w:rPr>
                <w:sz w:val="16"/>
                <w:szCs w:val="16"/>
              </w:rPr>
              <w:t>17.3.0</w:t>
            </w:r>
          </w:p>
        </w:tc>
      </w:tr>
      <w:tr w:rsidR="005F482A" w:rsidRPr="005D2CF1" w14:paraId="3EF77FF7" w14:textId="77777777" w:rsidTr="00B16F2C">
        <w:tc>
          <w:tcPr>
            <w:tcW w:w="800" w:type="dxa"/>
            <w:shd w:val="solid" w:color="FFFFFF" w:fill="auto"/>
          </w:tcPr>
          <w:p w14:paraId="7D785BF0" w14:textId="37F50045" w:rsidR="005F482A" w:rsidRDefault="005F482A" w:rsidP="006D143A">
            <w:pPr>
              <w:pStyle w:val="TAC"/>
              <w:rPr>
                <w:sz w:val="16"/>
                <w:szCs w:val="16"/>
              </w:rPr>
            </w:pPr>
            <w:r>
              <w:rPr>
                <w:sz w:val="16"/>
                <w:szCs w:val="16"/>
              </w:rPr>
              <w:t>2021-12</w:t>
            </w:r>
          </w:p>
        </w:tc>
        <w:tc>
          <w:tcPr>
            <w:tcW w:w="800" w:type="dxa"/>
            <w:shd w:val="solid" w:color="FFFFFF" w:fill="auto"/>
          </w:tcPr>
          <w:p w14:paraId="0D6C027F" w14:textId="4D18333A" w:rsidR="005F482A" w:rsidRDefault="005F482A" w:rsidP="006D143A">
            <w:pPr>
              <w:pStyle w:val="TAL"/>
              <w:rPr>
                <w:sz w:val="16"/>
                <w:szCs w:val="16"/>
              </w:rPr>
            </w:pPr>
            <w:r>
              <w:rPr>
                <w:sz w:val="16"/>
                <w:szCs w:val="16"/>
              </w:rPr>
              <w:t>SP#94E</w:t>
            </w:r>
          </w:p>
        </w:tc>
        <w:tc>
          <w:tcPr>
            <w:tcW w:w="1094" w:type="dxa"/>
            <w:shd w:val="solid" w:color="FFFFFF" w:fill="auto"/>
          </w:tcPr>
          <w:p w14:paraId="03A882CE" w14:textId="0C8D1B97" w:rsidR="005F482A" w:rsidRDefault="005F482A" w:rsidP="006D143A">
            <w:pPr>
              <w:pStyle w:val="TAC"/>
              <w:rPr>
                <w:sz w:val="16"/>
                <w:szCs w:val="16"/>
              </w:rPr>
            </w:pPr>
            <w:r>
              <w:rPr>
                <w:sz w:val="16"/>
                <w:szCs w:val="16"/>
              </w:rPr>
              <w:t>SP-211292</w:t>
            </w:r>
          </w:p>
        </w:tc>
        <w:tc>
          <w:tcPr>
            <w:tcW w:w="567" w:type="dxa"/>
            <w:shd w:val="solid" w:color="FFFFFF" w:fill="auto"/>
          </w:tcPr>
          <w:p w14:paraId="72AEC2F1" w14:textId="56EC98EC" w:rsidR="005F482A" w:rsidRDefault="005F482A" w:rsidP="006D143A">
            <w:pPr>
              <w:pStyle w:val="TAC"/>
              <w:rPr>
                <w:sz w:val="16"/>
                <w:szCs w:val="16"/>
              </w:rPr>
            </w:pPr>
            <w:r>
              <w:rPr>
                <w:sz w:val="16"/>
                <w:szCs w:val="16"/>
              </w:rPr>
              <w:t>0449</w:t>
            </w:r>
          </w:p>
        </w:tc>
        <w:tc>
          <w:tcPr>
            <w:tcW w:w="425" w:type="dxa"/>
            <w:shd w:val="solid" w:color="FFFFFF" w:fill="auto"/>
          </w:tcPr>
          <w:p w14:paraId="35799AE7" w14:textId="7ADA08E5" w:rsidR="005F482A" w:rsidRDefault="005F482A" w:rsidP="006D143A">
            <w:pPr>
              <w:pStyle w:val="TAC"/>
              <w:rPr>
                <w:sz w:val="16"/>
                <w:szCs w:val="16"/>
              </w:rPr>
            </w:pPr>
            <w:r>
              <w:rPr>
                <w:sz w:val="16"/>
                <w:szCs w:val="16"/>
              </w:rPr>
              <w:t>1</w:t>
            </w:r>
          </w:p>
        </w:tc>
        <w:tc>
          <w:tcPr>
            <w:tcW w:w="425" w:type="dxa"/>
            <w:shd w:val="solid" w:color="FFFFFF" w:fill="auto"/>
          </w:tcPr>
          <w:p w14:paraId="1538536E" w14:textId="651778B2" w:rsidR="005F482A" w:rsidRDefault="005F482A" w:rsidP="006D143A">
            <w:pPr>
              <w:pStyle w:val="TAC"/>
              <w:rPr>
                <w:sz w:val="16"/>
                <w:szCs w:val="16"/>
              </w:rPr>
            </w:pPr>
            <w:r>
              <w:rPr>
                <w:sz w:val="16"/>
                <w:szCs w:val="16"/>
              </w:rPr>
              <w:t>F</w:t>
            </w:r>
          </w:p>
        </w:tc>
        <w:tc>
          <w:tcPr>
            <w:tcW w:w="4820" w:type="dxa"/>
            <w:shd w:val="solid" w:color="FFFFFF" w:fill="auto"/>
          </w:tcPr>
          <w:p w14:paraId="2CE56FB0" w14:textId="1641B48A" w:rsidR="005F482A" w:rsidRDefault="005F482A" w:rsidP="006D143A">
            <w:pPr>
              <w:pStyle w:val="TAL"/>
              <w:rPr>
                <w:sz w:val="16"/>
                <w:szCs w:val="16"/>
              </w:rPr>
            </w:pPr>
            <w:r>
              <w:rPr>
                <w:sz w:val="16"/>
                <w:szCs w:val="16"/>
              </w:rPr>
              <w:t>Clarify the Analytics target period</w:t>
            </w:r>
          </w:p>
        </w:tc>
        <w:tc>
          <w:tcPr>
            <w:tcW w:w="708" w:type="dxa"/>
            <w:shd w:val="solid" w:color="FFFFFF" w:fill="auto"/>
          </w:tcPr>
          <w:p w14:paraId="78FA8CC6" w14:textId="6ABDB5E2" w:rsidR="005F482A" w:rsidRDefault="005F482A" w:rsidP="006D143A">
            <w:pPr>
              <w:pStyle w:val="TAL"/>
              <w:jc w:val="center"/>
              <w:rPr>
                <w:sz w:val="16"/>
                <w:szCs w:val="16"/>
              </w:rPr>
            </w:pPr>
            <w:r>
              <w:rPr>
                <w:sz w:val="16"/>
                <w:szCs w:val="16"/>
              </w:rPr>
              <w:t>17.3.0</w:t>
            </w:r>
          </w:p>
        </w:tc>
      </w:tr>
      <w:tr w:rsidR="005F482A" w:rsidRPr="005D2CF1" w14:paraId="71190FFC" w14:textId="77777777" w:rsidTr="00B16F2C">
        <w:tc>
          <w:tcPr>
            <w:tcW w:w="800" w:type="dxa"/>
            <w:shd w:val="solid" w:color="FFFFFF" w:fill="auto"/>
          </w:tcPr>
          <w:p w14:paraId="0FC9EF13" w14:textId="69872656" w:rsidR="005F482A" w:rsidRDefault="005F482A" w:rsidP="006D143A">
            <w:pPr>
              <w:pStyle w:val="TAC"/>
              <w:rPr>
                <w:sz w:val="16"/>
                <w:szCs w:val="16"/>
              </w:rPr>
            </w:pPr>
            <w:r>
              <w:rPr>
                <w:sz w:val="16"/>
                <w:szCs w:val="16"/>
              </w:rPr>
              <w:t>2021-12</w:t>
            </w:r>
          </w:p>
        </w:tc>
        <w:tc>
          <w:tcPr>
            <w:tcW w:w="800" w:type="dxa"/>
            <w:shd w:val="solid" w:color="FFFFFF" w:fill="auto"/>
          </w:tcPr>
          <w:p w14:paraId="50E57721" w14:textId="00D6B1C0" w:rsidR="005F482A" w:rsidRDefault="005F482A" w:rsidP="006D143A">
            <w:pPr>
              <w:pStyle w:val="TAL"/>
              <w:rPr>
                <w:sz w:val="16"/>
                <w:szCs w:val="16"/>
              </w:rPr>
            </w:pPr>
            <w:r>
              <w:rPr>
                <w:sz w:val="16"/>
                <w:szCs w:val="16"/>
              </w:rPr>
              <w:t>SP#94E</w:t>
            </w:r>
          </w:p>
        </w:tc>
        <w:tc>
          <w:tcPr>
            <w:tcW w:w="1094" w:type="dxa"/>
            <w:shd w:val="solid" w:color="FFFFFF" w:fill="auto"/>
          </w:tcPr>
          <w:p w14:paraId="0E1814EB" w14:textId="58C037D0" w:rsidR="005F482A" w:rsidRDefault="005F482A" w:rsidP="006D143A">
            <w:pPr>
              <w:pStyle w:val="TAC"/>
              <w:rPr>
                <w:sz w:val="16"/>
                <w:szCs w:val="16"/>
              </w:rPr>
            </w:pPr>
            <w:r>
              <w:rPr>
                <w:sz w:val="16"/>
                <w:szCs w:val="16"/>
              </w:rPr>
              <w:t>SP-211292</w:t>
            </w:r>
          </w:p>
        </w:tc>
        <w:tc>
          <w:tcPr>
            <w:tcW w:w="567" w:type="dxa"/>
            <w:shd w:val="solid" w:color="FFFFFF" w:fill="auto"/>
          </w:tcPr>
          <w:p w14:paraId="4CE72C60" w14:textId="49AE54E8" w:rsidR="005F482A" w:rsidRDefault="005F482A" w:rsidP="006D143A">
            <w:pPr>
              <w:pStyle w:val="TAC"/>
              <w:rPr>
                <w:sz w:val="16"/>
                <w:szCs w:val="16"/>
              </w:rPr>
            </w:pPr>
            <w:r>
              <w:rPr>
                <w:sz w:val="16"/>
                <w:szCs w:val="16"/>
              </w:rPr>
              <w:t>0450</w:t>
            </w:r>
          </w:p>
        </w:tc>
        <w:tc>
          <w:tcPr>
            <w:tcW w:w="425" w:type="dxa"/>
            <w:shd w:val="solid" w:color="FFFFFF" w:fill="auto"/>
          </w:tcPr>
          <w:p w14:paraId="5B9E30C5" w14:textId="468AB2E0" w:rsidR="005F482A" w:rsidRDefault="005F482A" w:rsidP="006D143A">
            <w:pPr>
              <w:pStyle w:val="TAC"/>
              <w:rPr>
                <w:sz w:val="16"/>
                <w:szCs w:val="16"/>
              </w:rPr>
            </w:pPr>
            <w:r>
              <w:rPr>
                <w:sz w:val="16"/>
                <w:szCs w:val="16"/>
              </w:rPr>
              <w:t>3</w:t>
            </w:r>
          </w:p>
        </w:tc>
        <w:tc>
          <w:tcPr>
            <w:tcW w:w="425" w:type="dxa"/>
            <w:shd w:val="solid" w:color="FFFFFF" w:fill="auto"/>
          </w:tcPr>
          <w:p w14:paraId="5EC1E3DC" w14:textId="72D66B29" w:rsidR="005F482A" w:rsidRDefault="005F482A" w:rsidP="006D143A">
            <w:pPr>
              <w:pStyle w:val="TAC"/>
              <w:rPr>
                <w:sz w:val="16"/>
                <w:szCs w:val="16"/>
              </w:rPr>
            </w:pPr>
            <w:r>
              <w:rPr>
                <w:sz w:val="16"/>
                <w:szCs w:val="16"/>
              </w:rPr>
              <w:t>F</w:t>
            </w:r>
          </w:p>
        </w:tc>
        <w:tc>
          <w:tcPr>
            <w:tcW w:w="4820" w:type="dxa"/>
            <w:shd w:val="solid" w:color="FFFFFF" w:fill="auto"/>
          </w:tcPr>
          <w:p w14:paraId="4F4F5726" w14:textId="14EA641C" w:rsidR="005F482A" w:rsidRDefault="005F482A" w:rsidP="006D143A">
            <w:pPr>
              <w:pStyle w:val="TAL"/>
              <w:rPr>
                <w:sz w:val="16"/>
                <w:szCs w:val="16"/>
              </w:rPr>
            </w:pPr>
            <w:r>
              <w:rPr>
                <w:sz w:val="16"/>
                <w:szCs w:val="16"/>
              </w:rPr>
              <w:t>Clarify the content of ML model provisioning</w:t>
            </w:r>
          </w:p>
        </w:tc>
        <w:tc>
          <w:tcPr>
            <w:tcW w:w="708" w:type="dxa"/>
            <w:shd w:val="solid" w:color="FFFFFF" w:fill="auto"/>
          </w:tcPr>
          <w:p w14:paraId="31CF19AF" w14:textId="65984870" w:rsidR="005F482A" w:rsidRDefault="005F482A" w:rsidP="006D143A">
            <w:pPr>
              <w:pStyle w:val="TAL"/>
              <w:jc w:val="center"/>
              <w:rPr>
                <w:sz w:val="16"/>
                <w:szCs w:val="16"/>
              </w:rPr>
            </w:pPr>
            <w:r>
              <w:rPr>
                <w:sz w:val="16"/>
                <w:szCs w:val="16"/>
              </w:rPr>
              <w:t>17.3.0</w:t>
            </w:r>
          </w:p>
        </w:tc>
      </w:tr>
      <w:tr w:rsidR="005F482A" w:rsidRPr="005D2CF1" w14:paraId="03F16713" w14:textId="77777777" w:rsidTr="00B16F2C">
        <w:tc>
          <w:tcPr>
            <w:tcW w:w="800" w:type="dxa"/>
            <w:shd w:val="solid" w:color="FFFFFF" w:fill="auto"/>
          </w:tcPr>
          <w:p w14:paraId="4589E868" w14:textId="5F0BEEFC" w:rsidR="005F482A" w:rsidRDefault="005F482A" w:rsidP="006D143A">
            <w:pPr>
              <w:pStyle w:val="TAC"/>
              <w:rPr>
                <w:sz w:val="16"/>
                <w:szCs w:val="16"/>
              </w:rPr>
            </w:pPr>
            <w:r>
              <w:rPr>
                <w:sz w:val="16"/>
                <w:szCs w:val="16"/>
              </w:rPr>
              <w:t>2021-12</w:t>
            </w:r>
          </w:p>
        </w:tc>
        <w:tc>
          <w:tcPr>
            <w:tcW w:w="800" w:type="dxa"/>
            <w:shd w:val="solid" w:color="FFFFFF" w:fill="auto"/>
          </w:tcPr>
          <w:p w14:paraId="56A5C69B" w14:textId="67DC2464" w:rsidR="005F482A" w:rsidRDefault="005F482A" w:rsidP="006D143A">
            <w:pPr>
              <w:pStyle w:val="TAL"/>
              <w:rPr>
                <w:sz w:val="16"/>
                <w:szCs w:val="16"/>
              </w:rPr>
            </w:pPr>
            <w:r>
              <w:rPr>
                <w:sz w:val="16"/>
                <w:szCs w:val="16"/>
              </w:rPr>
              <w:t>SP#94E</w:t>
            </w:r>
          </w:p>
        </w:tc>
        <w:tc>
          <w:tcPr>
            <w:tcW w:w="1094" w:type="dxa"/>
            <w:shd w:val="solid" w:color="FFFFFF" w:fill="auto"/>
          </w:tcPr>
          <w:p w14:paraId="30C10692" w14:textId="338B9E7A" w:rsidR="005F482A" w:rsidRDefault="005F482A" w:rsidP="006D143A">
            <w:pPr>
              <w:pStyle w:val="TAC"/>
              <w:rPr>
                <w:sz w:val="16"/>
                <w:szCs w:val="16"/>
              </w:rPr>
            </w:pPr>
            <w:r>
              <w:rPr>
                <w:sz w:val="16"/>
                <w:szCs w:val="16"/>
              </w:rPr>
              <w:t>SP-211292</w:t>
            </w:r>
          </w:p>
        </w:tc>
        <w:tc>
          <w:tcPr>
            <w:tcW w:w="567" w:type="dxa"/>
            <w:shd w:val="solid" w:color="FFFFFF" w:fill="auto"/>
          </w:tcPr>
          <w:p w14:paraId="7825D5D8" w14:textId="645FA712" w:rsidR="005F482A" w:rsidRDefault="005F482A" w:rsidP="006D143A">
            <w:pPr>
              <w:pStyle w:val="TAC"/>
              <w:rPr>
                <w:sz w:val="16"/>
                <w:szCs w:val="16"/>
              </w:rPr>
            </w:pPr>
            <w:r>
              <w:rPr>
                <w:sz w:val="16"/>
                <w:szCs w:val="16"/>
              </w:rPr>
              <w:t>0451</w:t>
            </w:r>
          </w:p>
        </w:tc>
        <w:tc>
          <w:tcPr>
            <w:tcW w:w="425" w:type="dxa"/>
            <w:shd w:val="solid" w:color="FFFFFF" w:fill="auto"/>
          </w:tcPr>
          <w:p w14:paraId="5E89B242" w14:textId="467DE3EF" w:rsidR="005F482A" w:rsidRDefault="005F482A" w:rsidP="006D143A">
            <w:pPr>
              <w:pStyle w:val="TAC"/>
              <w:rPr>
                <w:sz w:val="16"/>
                <w:szCs w:val="16"/>
              </w:rPr>
            </w:pPr>
            <w:r>
              <w:rPr>
                <w:sz w:val="16"/>
                <w:szCs w:val="16"/>
              </w:rPr>
              <w:t>1</w:t>
            </w:r>
          </w:p>
        </w:tc>
        <w:tc>
          <w:tcPr>
            <w:tcW w:w="425" w:type="dxa"/>
            <w:shd w:val="solid" w:color="FFFFFF" w:fill="auto"/>
          </w:tcPr>
          <w:p w14:paraId="6388724E" w14:textId="5BD1A4AE" w:rsidR="005F482A" w:rsidRDefault="005F482A" w:rsidP="006D143A">
            <w:pPr>
              <w:pStyle w:val="TAC"/>
              <w:rPr>
                <w:sz w:val="16"/>
                <w:szCs w:val="16"/>
              </w:rPr>
            </w:pPr>
            <w:r>
              <w:rPr>
                <w:sz w:val="16"/>
                <w:szCs w:val="16"/>
              </w:rPr>
              <w:t>F</w:t>
            </w:r>
          </w:p>
        </w:tc>
        <w:tc>
          <w:tcPr>
            <w:tcW w:w="4820" w:type="dxa"/>
            <w:shd w:val="solid" w:color="FFFFFF" w:fill="auto"/>
          </w:tcPr>
          <w:p w14:paraId="0495FC7F" w14:textId="7853C9CC" w:rsidR="005F482A" w:rsidRDefault="005F482A" w:rsidP="006D143A">
            <w:pPr>
              <w:pStyle w:val="TAL"/>
              <w:rPr>
                <w:sz w:val="16"/>
                <w:szCs w:val="16"/>
              </w:rPr>
            </w:pPr>
            <w:r>
              <w:rPr>
                <w:sz w:val="16"/>
                <w:szCs w:val="16"/>
              </w:rPr>
              <w:t>Clarify the Slice load level analytics</w:t>
            </w:r>
          </w:p>
        </w:tc>
        <w:tc>
          <w:tcPr>
            <w:tcW w:w="708" w:type="dxa"/>
            <w:shd w:val="solid" w:color="FFFFFF" w:fill="auto"/>
          </w:tcPr>
          <w:p w14:paraId="090445AB" w14:textId="254DEF6C" w:rsidR="005F482A" w:rsidRDefault="005F482A" w:rsidP="006D143A">
            <w:pPr>
              <w:pStyle w:val="TAL"/>
              <w:jc w:val="center"/>
              <w:rPr>
                <w:sz w:val="16"/>
                <w:szCs w:val="16"/>
              </w:rPr>
            </w:pPr>
            <w:r>
              <w:rPr>
                <w:sz w:val="16"/>
                <w:szCs w:val="16"/>
              </w:rPr>
              <w:t>17.3.0</w:t>
            </w:r>
          </w:p>
        </w:tc>
      </w:tr>
      <w:tr w:rsidR="001E55EA" w:rsidRPr="005D2CF1" w14:paraId="671BD628" w14:textId="77777777" w:rsidTr="00B16F2C">
        <w:tc>
          <w:tcPr>
            <w:tcW w:w="800" w:type="dxa"/>
            <w:shd w:val="solid" w:color="FFFFFF" w:fill="auto"/>
          </w:tcPr>
          <w:p w14:paraId="7F934D5F" w14:textId="31F3A2F6" w:rsidR="001E55EA" w:rsidRDefault="001E55EA" w:rsidP="006D143A">
            <w:pPr>
              <w:pStyle w:val="TAC"/>
              <w:rPr>
                <w:sz w:val="16"/>
                <w:szCs w:val="16"/>
              </w:rPr>
            </w:pPr>
            <w:r>
              <w:rPr>
                <w:sz w:val="16"/>
                <w:szCs w:val="16"/>
              </w:rPr>
              <w:t>2021-12</w:t>
            </w:r>
          </w:p>
        </w:tc>
        <w:tc>
          <w:tcPr>
            <w:tcW w:w="800" w:type="dxa"/>
            <w:shd w:val="solid" w:color="FFFFFF" w:fill="auto"/>
          </w:tcPr>
          <w:p w14:paraId="510C3078" w14:textId="6ABF7674" w:rsidR="001E55EA" w:rsidRDefault="001E55EA" w:rsidP="006D143A">
            <w:pPr>
              <w:pStyle w:val="TAL"/>
              <w:rPr>
                <w:sz w:val="16"/>
                <w:szCs w:val="16"/>
              </w:rPr>
            </w:pPr>
            <w:r>
              <w:rPr>
                <w:sz w:val="16"/>
                <w:szCs w:val="16"/>
              </w:rPr>
              <w:t>SP#94E</w:t>
            </w:r>
          </w:p>
        </w:tc>
        <w:tc>
          <w:tcPr>
            <w:tcW w:w="1094" w:type="dxa"/>
            <w:shd w:val="solid" w:color="FFFFFF" w:fill="auto"/>
          </w:tcPr>
          <w:p w14:paraId="5BAC4847" w14:textId="558959F1" w:rsidR="001E55EA" w:rsidRDefault="001E55EA" w:rsidP="006D143A">
            <w:pPr>
              <w:pStyle w:val="TAC"/>
              <w:rPr>
                <w:sz w:val="16"/>
                <w:szCs w:val="16"/>
              </w:rPr>
            </w:pPr>
            <w:r>
              <w:rPr>
                <w:sz w:val="16"/>
                <w:szCs w:val="16"/>
              </w:rPr>
              <w:t>SP-211292</w:t>
            </w:r>
          </w:p>
        </w:tc>
        <w:tc>
          <w:tcPr>
            <w:tcW w:w="567" w:type="dxa"/>
            <w:shd w:val="solid" w:color="FFFFFF" w:fill="auto"/>
          </w:tcPr>
          <w:p w14:paraId="7B5DC014" w14:textId="241A4C35" w:rsidR="001E55EA" w:rsidRDefault="001E55EA" w:rsidP="006D143A">
            <w:pPr>
              <w:pStyle w:val="TAC"/>
              <w:rPr>
                <w:sz w:val="16"/>
                <w:szCs w:val="16"/>
              </w:rPr>
            </w:pPr>
            <w:r>
              <w:rPr>
                <w:sz w:val="16"/>
                <w:szCs w:val="16"/>
              </w:rPr>
              <w:t>0453</w:t>
            </w:r>
          </w:p>
        </w:tc>
        <w:tc>
          <w:tcPr>
            <w:tcW w:w="425" w:type="dxa"/>
            <w:shd w:val="solid" w:color="FFFFFF" w:fill="auto"/>
          </w:tcPr>
          <w:p w14:paraId="569EBBDF" w14:textId="7C628DD4" w:rsidR="001E55EA" w:rsidRDefault="001E55EA" w:rsidP="006D143A">
            <w:pPr>
              <w:pStyle w:val="TAC"/>
              <w:rPr>
                <w:sz w:val="16"/>
                <w:szCs w:val="16"/>
              </w:rPr>
            </w:pPr>
            <w:r>
              <w:rPr>
                <w:sz w:val="16"/>
                <w:szCs w:val="16"/>
              </w:rPr>
              <w:t>2</w:t>
            </w:r>
          </w:p>
        </w:tc>
        <w:tc>
          <w:tcPr>
            <w:tcW w:w="425" w:type="dxa"/>
            <w:shd w:val="solid" w:color="FFFFFF" w:fill="auto"/>
          </w:tcPr>
          <w:p w14:paraId="229A368D" w14:textId="3FBCC8BF" w:rsidR="001E55EA" w:rsidRDefault="001E55EA" w:rsidP="006D143A">
            <w:pPr>
              <w:pStyle w:val="TAC"/>
              <w:rPr>
                <w:sz w:val="16"/>
                <w:szCs w:val="16"/>
              </w:rPr>
            </w:pPr>
            <w:r>
              <w:rPr>
                <w:sz w:val="16"/>
                <w:szCs w:val="16"/>
              </w:rPr>
              <w:t>F</w:t>
            </w:r>
          </w:p>
        </w:tc>
        <w:tc>
          <w:tcPr>
            <w:tcW w:w="4820" w:type="dxa"/>
            <w:shd w:val="solid" w:color="FFFFFF" w:fill="auto"/>
          </w:tcPr>
          <w:p w14:paraId="112B7F37" w14:textId="43E680C7" w:rsidR="001E55EA" w:rsidRDefault="001E55EA" w:rsidP="006D143A">
            <w:pPr>
              <w:pStyle w:val="TAL"/>
              <w:rPr>
                <w:sz w:val="16"/>
                <w:szCs w:val="16"/>
              </w:rPr>
            </w:pPr>
            <w:r>
              <w:rPr>
                <w:sz w:val="16"/>
                <w:szCs w:val="16"/>
              </w:rPr>
              <w:t>Clarification on Per-UE Service Experience Request Procedure</w:t>
            </w:r>
          </w:p>
        </w:tc>
        <w:tc>
          <w:tcPr>
            <w:tcW w:w="708" w:type="dxa"/>
            <w:shd w:val="solid" w:color="FFFFFF" w:fill="auto"/>
          </w:tcPr>
          <w:p w14:paraId="4CBC191A" w14:textId="0FC3017A" w:rsidR="001E55EA" w:rsidRDefault="001E55EA" w:rsidP="006D143A">
            <w:pPr>
              <w:pStyle w:val="TAL"/>
              <w:jc w:val="center"/>
              <w:rPr>
                <w:sz w:val="16"/>
                <w:szCs w:val="16"/>
              </w:rPr>
            </w:pPr>
            <w:r>
              <w:rPr>
                <w:sz w:val="16"/>
                <w:szCs w:val="16"/>
              </w:rPr>
              <w:t>17.3.0</w:t>
            </w:r>
          </w:p>
        </w:tc>
      </w:tr>
      <w:tr w:rsidR="001E55EA" w:rsidRPr="005D2CF1" w14:paraId="4FBAF7C8" w14:textId="77777777" w:rsidTr="00B16F2C">
        <w:tc>
          <w:tcPr>
            <w:tcW w:w="800" w:type="dxa"/>
            <w:shd w:val="solid" w:color="FFFFFF" w:fill="auto"/>
          </w:tcPr>
          <w:p w14:paraId="4DB4F255" w14:textId="52C09B6E" w:rsidR="001E55EA" w:rsidRDefault="001E55EA" w:rsidP="006D143A">
            <w:pPr>
              <w:pStyle w:val="TAC"/>
              <w:rPr>
                <w:sz w:val="16"/>
                <w:szCs w:val="16"/>
              </w:rPr>
            </w:pPr>
            <w:r>
              <w:rPr>
                <w:sz w:val="16"/>
                <w:szCs w:val="16"/>
              </w:rPr>
              <w:t>2021-12</w:t>
            </w:r>
          </w:p>
        </w:tc>
        <w:tc>
          <w:tcPr>
            <w:tcW w:w="800" w:type="dxa"/>
            <w:shd w:val="solid" w:color="FFFFFF" w:fill="auto"/>
          </w:tcPr>
          <w:p w14:paraId="31C18A63" w14:textId="4217BAC1" w:rsidR="001E55EA" w:rsidRDefault="001E55EA" w:rsidP="006D143A">
            <w:pPr>
              <w:pStyle w:val="TAL"/>
              <w:rPr>
                <w:sz w:val="16"/>
                <w:szCs w:val="16"/>
              </w:rPr>
            </w:pPr>
            <w:r>
              <w:rPr>
                <w:sz w:val="16"/>
                <w:szCs w:val="16"/>
              </w:rPr>
              <w:t>SP#94E</w:t>
            </w:r>
          </w:p>
        </w:tc>
        <w:tc>
          <w:tcPr>
            <w:tcW w:w="1094" w:type="dxa"/>
            <w:shd w:val="solid" w:color="FFFFFF" w:fill="auto"/>
          </w:tcPr>
          <w:p w14:paraId="68E6B3D5" w14:textId="0B7D1D74" w:rsidR="001E55EA" w:rsidRDefault="001E55EA" w:rsidP="006D143A">
            <w:pPr>
              <w:pStyle w:val="TAC"/>
              <w:rPr>
                <w:sz w:val="16"/>
                <w:szCs w:val="16"/>
              </w:rPr>
            </w:pPr>
            <w:r>
              <w:rPr>
                <w:sz w:val="16"/>
                <w:szCs w:val="16"/>
              </w:rPr>
              <w:t>SP-211293</w:t>
            </w:r>
          </w:p>
        </w:tc>
        <w:tc>
          <w:tcPr>
            <w:tcW w:w="567" w:type="dxa"/>
            <w:shd w:val="solid" w:color="FFFFFF" w:fill="auto"/>
          </w:tcPr>
          <w:p w14:paraId="758DD13C" w14:textId="362CDFB1" w:rsidR="001E55EA" w:rsidRDefault="001E55EA" w:rsidP="006D143A">
            <w:pPr>
              <w:pStyle w:val="TAC"/>
              <w:rPr>
                <w:sz w:val="16"/>
                <w:szCs w:val="16"/>
              </w:rPr>
            </w:pPr>
            <w:r>
              <w:rPr>
                <w:sz w:val="16"/>
                <w:szCs w:val="16"/>
              </w:rPr>
              <w:t>0455</w:t>
            </w:r>
          </w:p>
        </w:tc>
        <w:tc>
          <w:tcPr>
            <w:tcW w:w="425" w:type="dxa"/>
            <w:shd w:val="solid" w:color="FFFFFF" w:fill="auto"/>
          </w:tcPr>
          <w:p w14:paraId="5CA0E959" w14:textId="5BA38C11" w:rsidR="001E55EA" w:rsidRDefault="001E55EA" w:rsidP="006D143A">
            <w:pPr>
              <w:pStyle w:val="TAC"/>
              <w:rPr>
                <w:sz w:val="16"/>
                <w:szCs w:val="16"/>
              </w:rPr>
            </w:pPr>
            <w:r>
              <w:rPr>
                <w:sz w:val="16"/>
                <w:szCs w:val="16"/>
              </w:rPr>
              <w:t>3</w:t>
            </w:r>
          </w:p>
        </w:tc>
        <w:tc>
          <w:tcPr>
            <w:tcW w:w="425" w:type="dxa"/>
            <w:shd w:val="solid" w:color="FFFFFF" w:fill="auto"/>
          </w:tcPr>
          <w:p w14:paraId="2424F398" w14:textId="61F83DCF" w:rsidR="001E55EA" w:rsidRDefault="001E55EA" w:rsidP="006D143A">
            <w:pPr>
              <w:pStyle w:val="TAC"/>
              <w:rPr>
                <w:sz w:val="16"/>
                <w:szCs w:val="16"/>
              </w:rPr>
            </w:pPr>
            <w:r>
              <w:rPr>
                <w:sz w:val="16"/>
                <w:szCs w:val="16"/>
              </w:rPr>
              <w:t>F</w:t>
            </w:r>
          </w:p>
        </w:tc>
        <w:tc>
          <w:tcPr>
            <w:tcW w:w="4820" w:type="dxa"/>
            <w:shd w:val="solid" w:color="FFFFFF" w:fill="auto"/>
          </w:tcPr>
          <w:p w14:paraId="38A1D627" w14:textId="32F1E352" w:rsidR="001E55EA" w:rsidRDefault="001E55EA" w:rsidP="006D143A">
            <w:pPr>
              <w:pStyle w:val="TAL"/>
              <w:rPr>
                <w:sz w:val="16"/>
                <w:szCs w:val="16"/>
              </w:rPr>
            </w:pPr>
            <w:r>
              <w:rPr>
                <w:sz w:val="16"/>
                <w:szCs w:val="16"/>
              </w:rPr>
              <w:t>Restriction for 5GC to provide UE IP address to untrusted AF</w:t>
            </w:r>
          </w:p>
        </w:tc>
        <w:tc>
          <w:tcPr>
            <w:tcW w:w="708" w:type="dxa"/>
            <w:shd w:val="solid" w:color="FFFFFF" w:fill="auto"/>
          </w:tcPr>
          <w:p w14:paraId="33A15808" w14:textId="57A6A660" w:rsidR="001E55EA" w:rsidRDefault="001E55EA" w:rsidP="006D143A">
            <w:pPr>
              <w:pStyle w:val="TAL"/>
              <w:jc w:val="center"/>
              <w:rPr>
                <w:sz w:val="16"/>
                <w:szCs w:val="16"/>
              </w:rPr>
            </w:pPr>
            <w:r>
              <w:rPr>
                <w:sz w:val="16"/>
                <w:szCs w:val="16"/>
              </w:rPr>
              <w:t>17.3.0</w:t>
            </w:r>
          </w:p>
        </w:tc>
      </w:tr>
      <w:tr w:rsidR="001E55EA" w:rsidRPr="005D2CF1" w14:paraId="279A2E21" w14:textId="77777777" w:rsidTr="00B16F2C">
        <w:tc>
          <w:tcPr>
            <w:tcW w:w="800" w:type="dxa"/>
            <w:shd w:val="solid" w:color="FFFFFF" w:fill="auto"/>
          </w:tcPr>
          <w:p w14:paraId="5B737850" w14:textId="60E87A2F" w:rsidR="001E55EA" w:rsidRDefault="001E55EA" w:rsidP="006D143A">
            <w:pPr>
              <w:pStyle w:val="TAC"/>
              <w:rPr>
                <w:sz w:val="16"/>
                <w:szCs w:val="16"/>
              </w:rPr>
            </w:pPr>
            <w:r>
              <w:rPr>
                <w:sz w:val="16"/>
                <w:szCs w:val="16"/>
              </w:rPr>
              <w:t>2021-12</w:t>
            </w:r>
          </w:p>
        </w:tc>
        <w:tc>
          <w:tcPr>
            <w:tcW w:w="800" w:type="dxa"/>
            <w:shd w:val="solid" w:color="FFFFFF" w:fill="auto"/>
          </w:tcPr>
          <w:p w14:paraId="77DB79D7" w14:textId="51A440E1" w:rsidR="001E55EA" w:rsidRDefault="001E55EA" w:rsidP="006D143A">
            <w:pPr>
              <w:pStyle w:val="TAL"/>
              <w:rPr>
                <w:sz w:val="16"/>
                <w:szCs w:val="16"/>
              </w:rPr>
            </w:pPr>
            <w:r>
              <w:rPr>
                <w:sz w:val="16"/>
                <w:szCs w:val="16"/>
              </w:rPr>
              <w:t>SP#94E</w:t>
            </w:r>
          </w:p>
        </w:tc>
        <w:tc>
          <w:tcPr>
            <w:tcW w:w="1094" w:type="dxa"/>
            <w:shd w:val="solid" w:color="FFFFFF" w:fill="auto"/>
          </w:tcPr>
          <w:p w14:paraId="39DE12B5" w14:textId="6C67AC61" w:rsidR="001E55EA" w:rsidRDefault="001E55EA" w:rsidP="006D143A">
            <w:pPr>
              <w:pStyle w:val="TAC"/>
              <w:rPr>
                <w:sz w:val="16"/>
                <w:szCs w:val="16"/>
              </w:rPr>
            </w:pPr>
            <w:r>
              <w:rPr>
                <w:sz w:val="16"/>
                <w:szCs w:val="16"/>
              </w:rPr>
              <w:t>SP-211292</w:t>
            </w:r>
          </w:p>
        </w:tc>
        <w:tc>
          <w:tcPr>
            <w:tcW w:w="567" w:type="dxa"/>
            <w:shd w:val="solid" w:color="FFFFFF" w:fill="auto"/>
          </w:tcPr>
          <w:p w14:paraId="17808F49" w14:textId="46B8398E" w:rsidR="001E55EA" w:rsidRDefault="001E55EA" w:rsidP="006D143A">
            <w:pPr>
              <w:pStyle w:val="TAC"/>
              <w:rPr>
                <w:sz w:val="16"/>
                <w:szCs w:val="16"/>
              </w:rPr>
            </w:pPr>
            <w:r>
              <w:rPr>
                <w:sz w:val="16"/>
                <w:szCs w:val="16"/>
              </w:rPr>
              <w:t>0456</w:t>
            </w:r>
          </w:p>
        </w:tc>
        <w:tc>
          <w:tcPr>
            <w:tcW w:w="425" w:type="dxa"/>
            <w:shd w:val="solid" w:color="FFFFFF" w:fill="auto"/>
          </w:tcPr>
          <w:p w14:paraId="3A059BB7" w14:textId="14F53E5D" w:rsidR="001E55EA" w:rsidRDefault="001E55EA" w:rsidP="006D143A">
            <w:pPr>
              <w:pStyle w:val="TAC"/>
              <w:rPr>
                <w:sz w:val="16"/>
                <w:szCs w:val="16"/>
              </w:rPr>
            </w:pPr>
            <w:r>
              <w:rPr>
                <w:sz w:val="16"/>
                <w:szCs w:val="16"/>
              </w:rPr>
              <w:t>1</w:t>
            </w:r>
          </w:p>
        </w:tc>
        <w:tc>
          <w:tcPr>
            <w:tcW w:w="425" w:type="dxa"/>
            <w:shd w:val="solid" w:color="FFFFFF" w:fill="auto"/>
          </w:tcPr>
          <w:p w14:paraId="04339E2A" w14:textId="2C4CCC65" w:rsidR="001E55EA" w:rsidRDefault="001E55EA" w:rsidP="006D143A">
            <w:pPr>
              <w:pStyle w:val="TAC"/>
              <w:rPr>
                <w:sz w:val="16"/>
                <w:szCs w:val="16"/>
              </w:rPr>
            </w:pPr>
            <w:r>
              <w:rPr>
                <w:sz w:val="16"/>
                <w:szCs w:val="16"/>
              </w:rPr>
              <w:t>F</w:t>
            </w:r>
          </w:p>
        </w:tc>
        <w:tc>
          <w:tcPr>
            <w:tcW w:w="4820" w:type="dxa"/>
            <w:shd w:val="solid" w:color="FFFFFF" w:fill="auto"/>
          </w:tcPr>
          <w:p w14:paraId="4B476D33" w14:textId="4765D011" w:rsidR="001E55EA" w:rsidRDefault="001E55EA" w:rsidP="006D143A">
            <w:pPr>
              <w:pStyle w:val="TAL"/>
              <w:rPr>
                <w:sz w:val="16"/>
                <w:szCs w:val="16"/>
              </w:rPr>
            </w:pPr>
            <w:r>
              <w:rPr>
                <w:sz w:val="16"/>
                <w:szCs w:val="16"/>
              </w:rPr>
              <w:t>Update on Analytics context transfer and clarification on Termination Request</w:t>
            </w:r>
          </w:p>
        </w:tc>
        <w:tc>
          <w:tcPr>
            <w:tcW w:w="708" w:type="dxa"/>
            <w:shd w:val="solid" w:color="FFFFFF" w:fill="auto"/>
          </w:tcPr>
          <w:p w14:paraId="0E35235C" w14:textId="64E371B2" w:rsidR="001E55EA" w:rsidRDefault="001E55EA" w:rsidP="006D143A">
            <w:pPr>
              <w:pStyle w:val="TAL"/>
              <w:jc w:val="center"/>
              <w:rPr>
                <w:sz w:val="16"/>
                <w:szCs w:val="16"/>
              </w:rPr>
            </w:pPr>
            <w:r>
              <w:rPr>
                <w:sz w:val="16"/>
                <w:szCs w:val="16"/>
              </w:rPr>
              <w:t>17.3.0</w:t>
            </w:r>
          </w:p>
        </w:tc>
      </w:tr>
      <w:tr w:rsidR="001E55EA" w:rsidRPr="005D2CF1" w14:paraId="10B5B9A1" w14:textId="77777777" w:rsidTr="00B16F2C">
        <w:tc>
          <w:tcPr>
            <w:tcW w:w="800" w:type="dxa"/>
            <w:shd w:val="solid" w:color="FFFFFF" w:fill="auto"/>
          </w:tcPr>
          <w:p w14:paraId="629BFC1C" w14:textId="269F20CB" w:rsidR="001E55EA" w:rsidRDefault="001E55EA" w:rsidP="006D143A">
            <w:pPr>
              <w:pStyle w:val="TAC"/>
              <w:rPr>
                <w:sz w:val="16"/>
                <w:szCs w:val="16"/>
              </w:rPr>
            </w:pPr>
            <w:r>
              <w:rPr>
                <w:sz w:val="16"/>
                <w:szCs w:val="16"/>
              </w:rPr>
              <w:lastRenderedPageBreak/>
              <w:t>2021-12</w:t>
            </w:r>
          </w:p>
        </w:tc>
        <w:tc>
          <w:tcPr>
            <w:tcW w:w="800" w:type="dxa"/>
            <w:shd w:val="solid" w:color="FFFFFF" w:fill="auto"/>
          </w:tcPr>
          <w:p w14:paraId="1523A1FB" w14:textId="41B9D447" w:rsidR="001E55EA" w:rsidRDefault="001E55EA" w:rsidP="006D143A">
            <w:pPr>
              <w:pStyle w:val="TAL"/>
              <w:rPr>
                <w:sz w:val="16"/>
                <w:szCs w:val="16"/>
              </w:rPr>
            </w:pPr>
            <w:r>
              <w:rPr>
                <w:sz w:val="16"/>
                <w:szCs w:val="16"/>
              </w:rPr>
              <w:t>SP#94E</w:t>
            </w:r>
          </w:p>
        </w:tc>
        <w:tc>
          <w:tcPr>
            <w:tcW w:w="1094" w:type="dxa"/>
            <w:shd w:val="solid" w:color="FFFFFF" w:fill="auto"/>
          </w:tcPr>
          <w:p w14:paraId="1309CB90" w14:textId="189E15B0" w:rsidR="001E55EA" w:rsidRDefault="001E55EA" w:rsidP="006D143A">
            <w:pPr>
              <w:pStyle w:val="TAC"/>
              <w:rPr>
                <w:sz w:val="16"/>
                <w:szCs w:val="16"/>
              </w:rPr>
            </w:pPr>
            <w:r>
              <w:rPr>
                <w:sz w:val="16"/>
                <w:szCs w:val="16"/>
              </w:rPr>
              <w:t>SP-211292</w:t>
            </w:r>
          </w:p>
        </w:tc>
        <w:tc>
          <w:tcPr>
            <w:tcW w:w="567" w:type="dxa"/>
            <w:shd w:val="solid" w:color="FFFFFF" w:fill="auto"/>
          </w:tcPr>
          <w:p w14:paraId="79D321AF" w14:textId="31E4437A" w:rsidR="001E55EA" w:rsidRDefault="001E55EA" w:rsidP="006D143A">
            <w:pPr>
              <w:pStyle w:val="TAC"/>
              <w:rPr>
                <w:sz w:val="16"/>
                <w:szCs w:val="16"/>
              </w:rPr>
            </w:pPr>
            <w:r>
              <w:rPr>
                <w:sz w:val="16"/>
                <w:szCs w:val="16"/>
              </w:rPr>
              <w:t>0457</w:t>
            </w:r>
          </w:p>
        </w:tc>
        <w:tc>
          <w:tcPr>
            <w:tcW w:w="425" w:type="dxa"/>
            <w:shd w:val="solid" w:color="FFFFFF" w:fill="auto"/>
          </w:tcPr>
          <w:p w14:paraId="33C036A1" w14:textId="3ED0FD19" w:rsidR="001E55EA" w:rsidRDefault="001E55EA" w:rsidP="006D143A">
            <w:pPr>
              <w:pStyle w:val="TAC"/>
              <w:rPr>
                <w:sz w:val="16"/>
                <w:szCs w:val="16"/>
              </w:rPr>
            </w:pPr>
            <w:r>
              <w:rPr>
                <w:sz w:val="16"/>
                <w:szCs w:val="16"/>
              </w:rPr>
              <w:t>1</w:t>
            </w:r>
          </w:p>
        </w:tc>
        <w:tc>
          <w:tcPr>
            <w:tcW w:w="425" w:type="dxa"/>
            <w:shd w:val="solid" w:color="FFFFFF" w:fill="auto"/>
          </w:tcPr>
          <w:p w14:paraId="6FFC824C" w14:textId="4767A3BE" w:rsidR="001E55EA" w:rsidRDefault="001E55EA" w:rsidP="006D143A">
            <w:pPr>
              <w:pStyle w:val="TAC"/>
              <w:rPr>
                <w:sz w:val="16"/>
                <w:szCs w:val="16"/>
              </w:rPr>
            </w:pPr>
            <w:r>
              <w:rPr>
                <w:sz w:val="16"/>
                <w:szCs w:val="16"/>
              </w:rPr>
              <w:t>F</w:t>
            </w:r>
          </w:p>
        </w:tc>
        <w:tc>
          <w:tcPr>
            <w:tcW w:w="4820" w:type="dxa"/>
            <w:shd w:val="solid" w:color="FFFFFF" w:fill="auto"/>
          </w:tcPr>
          <w:p w14:paraId="451F8636" w14:textId="4AE202AA" w:rsidR="001E55EA" w:rsidRDefault="001E55EA" w:rsidP="006D143A">
            <w:pPr>
              <w:pStyle w:val="TAL"/>
              <w:rPr>
                <w:sz w:val="16"/>
                <w:szCs w:val="16"/>
              </w:rPr>
            </w:pPr>
            <w:r>
              <w:rPr>
                <w:sz w:val="16"/>
                <w:szCs w:val="16"/>
              </w:rPr>
              <w:t>Clarifications on transfer of analytics context and analytics subscription</w:t>
            </w:r>
          </w:p>
        </w:tc>
        <w:tc>
          <w:tcPr>
            <w:tcW w:w="708" w:type="dxa"/>
            <w:shd w:val="solid" w:color="FFFFFF" w:fill="auto"/>
          </w:tcPr>
          <w:p w14:paraId="656C8EF8" w14:textId="08BD497D" w:rsidR="001E55EA" w:rsidRDefault="001E55EA" w:rsidP="006D143A">
            <w:pPr>
              <w:pStyle w:val="TAL"/>
              <w:jc w:val="center"/>
              <w:rPr>
                <w:sz w:val="16"/>
                <w:szCs w:val="16"/>
              </w:rPr>
            </w:pPr>
            <w:r>
              <w:rPr>
                <w:sz w:val="16"/>
                <w:szCs w:val="16"/>
              </w:rPr>
              <w:t>17.3.0</w:t>
            </w:r>
          </w:p>
        </w:tc>
      </w:tr>
      <w:tr w:rsidR="001E55EA" w:rsidRPr="005D2CF1" w14:paraId="03AB4B5E" w14:textId="77777777" w:rsidTr="00B16F2C">
        <w:tc>
          <w:tcPr>
            <w:tcW w:w="800" w:type="dxa"/>
            <w:shd w:val="solid" w:color="FFFFFF" w:fill="auto"/>
          </w:tcPr>
          <w:p w14:paraId="29E0739D" w14:textId="5D76FA03" w:rsidR="001E55EA" w:rsidRDefault="001E55EA" w:rsidP="006D143A">
            <w:pPr>
              <w:pStyle w:val="TAC"/>
              <w:rPr>
                <w:sz w:val="16"/>
                <w:szCs w:val="16"/>
              </w:rPr>
            </w:pPr>
            <w:r>
              <w:rPr>
                <w:sz w:val="16"/>
                <w:szCs w:val="16"/>
              </w:rPr>
              <w:t>2021-12</w:t>
            </w:r>
          </w:p>
        </w:tc>
        <w:tc>
          <w:tcPr>
            <w:tcW w:w="800" w:type="dxa"/>
            <w:shd w:val="solid" w:color="FFFFFF" w:fill="auto"/>
          </w:tcPr>
          <w:p w14:paraId="22C00EA0" w14:textId="38622D04" w:rsidR="001E55EA" w:rsidRDefault="001E55EA" w:rsidP="006D143A">
            <w:pPr>
              <w:pStyle w:val="TAL"/>
              <w:rPr>
                <w:sz w:val="16"/>
                <w:szCs w:val="16"/>
              </w:rPr>
            </w:pPr>
            <w:r>
              <w:rPr>
                <w:sz w:val="16"/>
                <w:szCs w:val="16"/>
              </w:rPr>
              <w:t>SP#94E</w:t>
            </w:r>
          </w:p>
        </w:tc>
        <w:tc>
          <w:tcPr>
            <w:tcW w:w="1094" w:type="dxa"/>
            <w:shd w:val="solid" w:color="FFFFFF" w:fill="auto"/>
          </w:tcPr>
          <w:p w14:paraId="3CFDD9A1" w14:textId="357A998E" w:rsidR="001E55EA" w:rsidRDefault="001E55EA" w:rsidP="006D143A">
            <w:pPr>
              <w:pStyle w:val="TAC"/>
              <w:rPr>
                <w:sz w:val="16"/>
                <w:szCs w:val="16"/>
              </w:rPr>
            </w:pPr>
            <w:r>
              <w:rPr>
                <w:sz w:val="16"/>
                <w:szCs w:val="16"/>
              </w:rPr>
              <w:t>SP-211292</w:t>
            </w:r>
          </w:p>
        </w:tc>
        <w:tc>
          <w:tcPr>
            <w:tcW w:w="567" w:type="dxa"/>
            <w:shd w:val="solid" w:color="FFFFFF" w:fill="auto"/>
          </w:tcPr>
          <w:p w14:paraId="7192D698" w14:textId="760B2678" w:rsidR="001E55EA" w:rsidRDefault="001E55EA" w:rsidP="006D143A">
            <w:pPr>
              <w:pStyle w:val="TAC"/>
              <w:rPr>
                <w:sz w:val="16"/>
                <w:szCs w:val="16"/>
              </w:rPr>
            </w:pPr>
            <w:r>
              <w:rPr>
                <w:sz w:val="16"/>
                <w:szCs w:val="16"/>
              </w:rPr>
              <w:t>0458</w:t>
            </w:r>
          </w:p>
        </w:tc>
        <w:tc>
          <w:tcPr>
            <w:tcW w:w="425" w:type="dxa"/>
            <w:shd w:val="solid" w:color="FFFFFF" w:fill="auto"/>
          </w:tcPr>
          <w:p w14:paraId="293F6EA5" w14:textId="5288E857" w:rsidR="001E55EA" w:rsidRDefault="001E55EA" w:rsidP="006D143A">
            <w:pPr>
              <w:pStyle w:val="TAC"/>
              <w:rPr>
                <w:sz w:val="16"/>
                <w:szCs w:val="16"/>
              </w:rPr>
            </w:pPr>
            <w:r>
              <w:rPr>
                <w:sz w:val="16"/>
                <w:szCs w:val="16"/>
              </w:rPr>
              <w:t>1</w:t>
            </w:r>
          </w:p>
        </w:tc>
        <w:tc>
          <w:tcPr>
            <w:tcW w:w="425" w:type="dxa"/>
            <w:shd w:val="solid" w:color="FFFFFF" w:fill="auto"/>
          </w:tcPr>
          <w:p w14:paraId="0184794D" w14:textId="427F3749" w:rsidR="001E55EA" w:rsidRDefault="001E55EA" w:rsidP="006D143A">
            <w:pPr>
              <w:pStyle w:val="TAC"/>
              <w:rPr>
                <w:sz w:val="16"/>
                <w:szCs w:val="16"/>
              </w:rPr>
            </w:pPr>
            <w:r>
              <w:rPr>
                <w:sz w:val="16"/>
                <w:szCs w:val="16"/>
              </w:rPr>
              <w:t>F</w:t>
            </w:r>
          </w:p>
        </w:tc>
        <w:tc>
          <w:tcPr>
            <w:tcW w:w="4820" w:type="dxa"/>
            <w:shd w:val="solid" w:color="FFFFFF" w:fill="auto"/>
          </w:tcPr>
          <w:p w14:paraId="522E2BC7" w14:textId="26CD79DC" w:rsidR="001E55EA" w:rsidRDefault="001E55EA" w:rsidP="006D143A">
            <w:pPr>
              <w:pStyle w:val="TAL"/>
              <w:rPr>
                <w:sz w:val="16"/>
                <w:szCs w:val="16"/>
              </w:rPr>
            </w:pPr>
            <w:r>
              <w:rPr>
                <w:sz w:val="16"/>
                <w:szCs w:val="16"/>
              </w:rPr>
              <w:t>Clarifications on prepared analytics transfer</w:t>
            </w:r>
          </w:p>
        </w:tc>
        <w:tc>
          <w:tcPr>
            <w:tcW w:w="708" w:type="dxa"/>
            <w:shd w:val="solid" w:color="FFFFFF" w:fill="auto"/>
          </w:tcPr>
          <w:p w14:paraId="505262F6" w14:textId="3DC681C0" w:rsidR="001E55EA" w:rsidRDefault="001E55EA" w:rsidP="006D143A">
            <w:pPr>
              <w:pStyle w:val="TAL"/>
              <w:jc w:val="center"/>
              <w:rPr>
                <w:sz w:val="16"/>
                <w:szCs w:val="16"/>
              </w:rPr>
            </w:pPr>
            <w:r>
              <w:rPr>
                <w:sz w:val="16"/>
                <w:szCs w:val="16"/>
              </w:rPr>
              <w:t>17.3.0</w:t>
            </w:r>
          </w:p>
        </w:tc>
      </w:tr>
      <w:tr w:rsidR="0002095D" w:rsidRPr="005D2CF1" w14:paraId="3680A39D" w14:textId="77777777" w:rsidTr="00B16F2C">
        <w:tc>
          <w:tcPr>
            <w:tcW w:w="800" w:type="dxa"/>
            <w:shd w:val="solid" w:color="FFFFFF" w:fill="auto"/>
          </w:tcPr>
          <w:p w14:paraId="45F3D325" w14:textId="001199D4" w:rsidR="0002095D" w:rsidRDefault="0002095D" w:rsidP="006D143A">
            <w:pPr>
              <w:pStyle w:val="TAC"/>
              <w:rPr>
                <w:sz w:val="16"/>
                <w:szCs w:val="16"/>
              </w:rPr>
            </w:pPr>
            <w:r>
              <w:rPr>
                <w:sz w:val="16"/>
                <w:szCs w:val="16"/>
              </w:rPr>
              <w:t>2021-12</w:t>
            </w:r>
          </w:p>
        </w:tc>
        <w:tc>
          <w:tcPr>
            <w:tcW w:w="800" w:type="dxa"/>
            <w:shd w:val="solid" w:color="FFFFFF" w:fill="auto"/>
          </w:tcPr>
          <w:p w14:paraId="35F7FA73" w14:textId="3E46FAAF" w:rsidR="0002095D" w:rsidRDefault="0002095D" w:rsidP="006D143A">
            <w:pPr>
              <w:pStyle w:val="TAL"/>
              <w:rPr>
                <w:sz w:val="16"/>
                <w:szCs w:val="16"/>
              </w:rPr>
            </w:pPr>
            <w:r>
              <w:rPr>
                <w:sz w:val="16"/>
                <w:szCs w:val="16"/>
              </w:rPr>
              <w:t>SP#94E</w:t>
            </w:r>
          </w:p>
        </w:tc>
        <w:tc>
          <w:tcPr>
            <w:tcW w:w="1094" w:type="dxa"/>
            <w:shd w:val="solid" w:color="FFFFFF" w:fill="auto"/>
          </w:tcPr>
          <w:p w14:paraId="054FD69D" w14:textId="7A900C8F" w:rsidR="0002095D" w:rsidRDefault="0002095D" w:rsidP="006D143A">
            <w:pPr>
              <w:pStyle w:val="TAC"/>
              <w:rPr>
                <w:sz w:val="16"/>
                <w:szCs w:val="16"/>
              </w:rPr>
            </w:pPr>
            <w:r>
              <w:rPr>
                <w:sz w:val="16"/>
                <w:szCs w:val="16"/>
              </w:rPr>
              <w:t>SP-211292</w:t>
            </w:r>
          </w:p>
        </w:tc>
        <w:tc>
          <w:tcPr>
            <w:tcW w:w="567" w:type="dxa"/>
            <w:shd w:val="solid" w:color="FFFFFF" w:fill="auto"/>
          </w:tcPr>
          <w:p w14:paraId="62E8E76D" w14:textId="30433004" w:rsidR="0002095D" w:rsidRDefault="0002095D" w:rsidP="006D143A">
            <w:pPr>
              <w:pStyle w:val="TAC"/>
              <w:rPr>
                <w:sz w:val="16"/>
                <w:szCs w:val="16"/>
              </w:rPr>
            </w:pPr>
            <w:r>
              <w:rPr>
                <w:sz w:val="16"/>
                <w:szCs w:val="16"/>
              </w:rPr>
              <w:t>0459</w:t>
            </w:r>
          </w:p>
        </w:tc>
        <w:tc>
          <w:tcPr>
            <w:tcW w:w="425" w:type="dxa"/>
            <w:shd w:val="solid" w:color="FFFFFF" w:fill="auto"/>
          </w:tcPr>
          <w:p w14:paraId="1C0328C0" w14:textId="3C630FBF" w:rsidR="0002095D" w:rsidRDefault="0002095D" w:rsidP="006D143A">
            <w:pPr>
              <w:pStyle w:val="TAC"/>
              <w:rPr>
                <w:sz w:val="16"/>
                <w:szCs w:val="16"/>
              </w:rPr>
            </w:pPr>
            <w:r>
              <w:rPr>
                <w:sz w:val="16"/>
                <w:szCs w:val="16"/>
              </w:rPr>
              <w:t>1</w:t>
            </w:r>
          </w:p>
        </w:tc>
        <w:tc>
          <w:tcPr>
            <w:tcW w:w="425" w:type="dxa"/>
            <w:shd w:val="solid" w:color="FFFFFF" w:fill="auto"/>
          </w:tcPr>
          <w:p w14:paraId="403F13A9" w14:textId="5ED674A7" w:rsidR="0002095D" w:rsidRDefault="0002095D" w:rsidP="006D143A">
            <w:pPr>
              <w:pStyle w:val="TAC"/>
              <w:rPr>
                <w:sz w:val="16"/>
                <w:szCs w:val="16"/>
              </w:rPr>
            </w:pPr>
            <w:r>
              <w:rPr>
                <w:sz w:val="16"/>
                <w:szCs w:val="16"/>
              </w:rPr>
              <w:t>F</w:t>
            </w:r>
          </w:p>
        </w:tc>
        <w:tc>
          <w:tcPr>
            <w:tcW w:w="4820" w:type="dxa"/>
            <w:shd w:val="solid" w:color="FFFFFF" w:fill="auto"/>
          </w:tcPr>
          <w:p w14:paraId="4EE1FFED" w14:textId="70A8988C" w:rsidR="0002095D" w:rsidRDefault="0002095D" w:rsidP="006D143A">
            <w:pPr>
              <w:pStyle w:val="TAL"/>
              <w:rPr>
                <w:sz w:val="16"/>
                <w:szCs w:val="16"/>
              </w:rPr>
            </w:pPr>
            <w:r>
              <w:rPr>
                <w:sz w:val="16"/>
                <w:szCs w:val="16"/>
              </w:rPr>
              <w:t>Clarifications on analytics aggregation</w:t>
            </w:r>
          </w:p>
        </w:tc>
        <w:tc>
          <w:tcPr>
            <w:tcW w:w="708" w:type="dxa"/>
            <w:shd w:val="solid" w:color="FFFFFF" w:fill="auto"/>
          </w:tcPr>
          <w:p w14:paraId="4F241684" w14:textId="38AD660A" w:rsidR="0002095D" w:rsidRDefault="0002095D" w:rsidP="006D143A">
            <w:pPr>
              <w:pStyle w:val="TAL"/>
              <w:jc w:val="center"/>
              <w:rPr>
                <w:sz w:val="16"/>
                <w:szCs w:val="16"/>
              </w:rPr>
            </w:pPr>
            <w:r>
              <w:rPr>
                <w:sz w:val="16"/>
                <w:szCs w:val="16"/>
              </w:rPr>
              <w:t>17.3.0</w:t>
            </w:r>
          </w:p>
        </w:tc>
      </w:tr>
      <w:tr w:rsidR="0002095D" w:rsidRPr="005D2CF1" w14:paraId="17B676C9" w14:textId="77777777" w:rsidTr="00B16F2C">
        <w:tc>
          <w:tcPr>
            <w:tcW w:w="800" w:type="dxa"/>
            <w:shd w:val="solid" w:color="FFFFFF" w:fill="auto"/>
          </w:tcPr>
          <w:p w14:paraId="6692B8A8" w14:textId="4DF7B0B8" w:rsidR="0002095D" w:rsidRDefault="0002095D" w:rsidP="006D143A">
            <w:pPr>
              <w:pStyle w:val="TAC"/>
              <w:rPr>
                <w:sz w:val="16"/>
                <w:szCs w:val="16"/>
              </w:rPr>
            </w:pPr>
            <w:r>
              <w:rPr>
                <w:sz w:val="16"/>
                <w:szCs w:val="16"/>
              </w:rPr>
              <w:t>2021-12</w:t>
            </w:r>
          </w:p>
        </w:tc>
        <w:tc>
          <w:tcPr>
            <w:tcW w:w="800" w:type="dxa"/>
            <w:shd w:val="solid" w:color="FFFFFF" w:fill="auto"/>
          </w:tcPr>
          <w:p w14:paraId="25C2F44D" w14:textId="3243696C" w:rsidR="0002095D" w:rsidRDefault="0002095D" w:rsidP="006D143A">
            <w:pPr>
              <w:pStyle w:val="TAL"/>
              <w:rPr>
                <w:sz w:val="16"/>
                <w:szCs w:val="16"/>
              </w:rPr>
            </w:pPr>
            <w:r>
              <w:rPr>
                <w:sz w:val="16"/>
                <w:szCs w:val="16"/>
              </w:rPr>
              <w:t>SP#94E</w:t>
            </w:r>
          </w:p>
        </w:tc>
        <w:tc>
          <w:tcPr>
            <w:tcW w:w="1094" w:type="dxa"/>
            <w:shd w:val="solid" w:color="FFFFFF" w:fill="auto"/>
          </w:tcPr>
          <w:p w14:paraId="4322FDB2" w14:textId="79F535E2" w:rsidR="0002095D" w:rsidRDefault="0002095D" w:rsidP="006D143A">
            <w:pPr>
              <w:pStyle w:val="TAC"/>
              <w:rPr>
                <w:sz w:val="16"/>
                <w:szCs w:val="16"/>
              </w:rPr>
            </w:pPr>
            <w:r>
              <w:rPr>
                <w:sz w:val="16"/>
                <w:szCs w:val="16"/>
              </w:rPr>
              <w:t>SP-211292</w:t>
            </w:r>
          </w:p>
        </w:tc>
        <w:tc>
          <w:tcPr>
            <w:tcW w:w="567" w:type="dxa"/>
            <w:shd w:val="solid" w:color="FFFFFF" w:fill="auto"/>
          </w:tcPr>
          <w:p w14:paraId="306B79B2" w14:textId="79F99DB0" w:rsidR="0002095D" w:rsidRDefault="0002095D" w:rsidP="006D143A">
            <w:pPr>
              <w:pStyle w:val="TAC"/>
              <w:rPr>
                <w:sz w:val="16"/>
                <w:szCs w:val="16"/>
              </w:rPr>
            </w:pPr>
            <w:r>
              <w:rPr>
                <w:sz w:val="16"/>
                <w:szCs w:val="16"/>
              </w:rPr>
              <w:t>0461</w:t>
            </w:r>
          </w:p>
        </w:tc>
        <w:tc>
          <w:tcPr>
            <w:tcW w:w="425" w:type="dxa"/>
            <w:shd w:val="solid" w:color="FFFFFF" w:fill="auto"/>
          </w:tcPr>
          <w:p w14:paraId="262867F3" w14:textId="7DC54704" w:rsidR="0002095D" w:rsidRDefault="0002095D" w:rsidP="006D143A">
            <w:pPr>
              <w:pStyle w:val="TAC"/>
              <w:rPr>
                <w:sz w:val="16"/>
                <w:szCs w:val="16"/>
              </w:rPr>
            </w:pPr>
            <w:r>
              <w:rPr>
                <w:sz w:val="16"/>
                <w:szCs w:val="16"/>
              </w:rPr>
              <w:t>1</w:t>
            </w:r>
          </w:p>
        </w:tc>
        <w:tc>
          <w:tcPr>
            <w:tcW w:w="425" w:type="dxa"/>
            <w:shd w:val="solid" w:color="FFFFFF" w:fill="auto"/>
          </w:tcPr>
          <w:p w14:paraId="77289749" w14:textId="52670F6A" w:rsidR="0002095D" w:rsidRDefault="0002095D" w:rsidP="006D143A">
            <w:pPr>
              <w:pStyle w:val="TAC"/>
              <w:rPr>
                <w:sz w:val="16"/>
                <w:szCs w:val="16"/>
              </w:rPr>
            </w:pPr>
            <w:r>
              <w:rPr>
                <w:sz w:val="16"/>
                <w:szCs w:val="16"/>
              </w:rPr>
              <w:t>F</w:t>
            </w:r>
          </w:p>
        </w:tc>
        <w:tc>
          <w:tcPr>
            <w:tcW w:w="4820" w:type="dxa"/>
            <w:shd w:val="solid" w:color="FFFFFF" w:fill="auto"/>
          </w:tcPr>
          <w:p w14:paraId="6B40CCB2" w14:textId="349B020C" w:rsidR="0002095D" w:rsidRDefault="0002095D" w:rsidP="006D143A">
            <w:pPr>
              <w:pStyle w:val="TAL"/>
              <w:rPr>
                <w:sz w:val="16"/>
                <w:szCs w:val="16"/>
              </w:rPr>
            </w:pPr>
            <w:r>
              <w:rPr>
                <w:sz w:val="16"/>
                <w:szCs w:val="16"/>
              </w:rPr>
              <w:t>Clarify the NWDAF (MTLF) and NWDAF (AnLF)</w:t>
            </w:r>
          </w:p>
        </w:tc>
        <w:tc>
          <w:tcPr>
            <w:tcW w:w="708" w:type="dxa"/>
            <w:shd w:val="solid" w:color="FFFFFF" w:fill="auto"/>
          </w:tcPr>
          <w:p w14:paraId="2FF9A833" w14:textId="5FA3B51C" w:rsidR="0002095D" w:rsidRDefault="0002095D" w:rsidP="006D143A">
            <w:pPr>
              <w:pStyle w:val="TAL"/>
              <w:jc w:val="center"/>
              <w:rPr>
                <w:sz w:val="16"/>
                <w:szCs w:val="16"/>
              </w:rPr>
            </w:pPr>
            <w:r>
              <w:rPr>
                <w:sz w:val="16"/>
                <w:szCs w:val="16"/>
              </w:rPr>
              <w:t>17.3.0</w:t>
            </w:r>
          </w:p>
        </w:tc>
      </w:tr>
      <w:tr w:rsidR="0002095D" w:rsidRPr="005D2CF1" w14:paraId="33BBCA2C" w14:textId="77777777" w:rsidTr="00B16F2C">
        <w:tc>
          <w:tcPr>
            <w:tcW w:w="800" w:type="dxa"/>
            <w:shd w:val="solid" w:color="FFFFFF" w:fill="auto"/>
          </w:tcPr>
          <w:p w14:paraId="7103A0D0" w14:textId="4647DC24" w:rsidR="0002095D" w:rsidRDefault="0002095D" w:rsidP="006D143A">
            <w:pPr>
              <w:pStyle w:val="TAC"/>
              <w:rPr>
                <w:sz w:val="16"/>
                <w:szCs w:val="16"/>
              </w:rPr>
            </w:pPr>
            <w:r>
              <w:rPr>
                <w:sz w:val="16"/>
                <w:szCs w:val="16"/>
              </w:rPr>
              <w:t>2021-12</w:t>
            </w:r>
          </w:p>
        </w:tc>
        <w:tc>
          <w:tcPr>
            <w:tcW w:w="800" w:type="dxa"/>
            <w:shd w:val="solid" w:color="FFFFFF" w:fill="auto"/>
          </w:tcPr>
          <w:p w14:paraId="333D4998" w14:textId="4DD528F8" w:rsidR="0002095D" w:rsidRDefault="0002095D" w:rsidP="006D143A">
            <w:pPr>
              <w:pStyle w:val="TAL"/>
              <w:rPr>
                <w:sz w:val="16"/>
                <w:szCs w:val="16"/>
              </w:rPr>
            </w:pPr>
            <w:r>
              <w:rPr>
                <w:sz w:val="16"/>
                <w:szCs w:val="16"/>
              </w:rPr>
              <w:t>SP#94E</w:t>
            </w:r>
          </w:p>
        </w:tc>
        <w:tc>
          <w:tcPr>
            <w:tcW w:w="1094" w:type="dxa"/>
            <w:shd w:val="solid" w:color="FFFFFF" w:fill="auto"/>
          </w:tcPr>
          <w:p w14:paraId="513D13C6" w14:textId="04118A72" w:rsidR="0002095D" w:rsidRDefault="0002095D" w:rsidP="006D143A">
            <w:pPr>
              <w:pStyle w:val="TAC"/>
              <w:rPr>
                <w:sz w:val="16"/>
                <w:szCs w:val="16"/>
              </w:rPr>
            </w:pPr>
            <w:r>
              <w:rPr>
                <w:sz w:val="16"/>
                <w:szCs w:val="16"/>
              </w:rPr>
              <w:t>SP-211292</w:t>
            </w:r>
          </w:p>
        </w:tc>
        <w:tc>
          <w:tcPr>
            <w:tcW w:w="567" w:type="dxa"/>
            <w:shd w:val="solid" w:color="FFFFFF" w:fill="auto"/>
          </w:tcPr>
          <w:p w14:paraId="2F2C7EAE" w14:textId="6BDA1192" w:rsidR="0002095D" w:rsidRDefault="0002095D" w:rsidP="006D143A">
            <w:pPr>
              <w:pStyle w:val="TAC"/>
              <w:rPr>
                <w:sz w:val="16"/>
                <w:szCs w:val="16"/>
              </w:rPr>
            </w:pPr>
            <w:r>
              <w:rPr>
                <w:sz w:val="16"/>
                <w:szCs w:val="16"/>
              </w:rPr>
              <w:t>0463</w:t>
            </w:r>
          </w:p>
        </w:tc>
        <w:tc>
          <w:tcPr>
            <w:tcW w:w="425" w:type="dxa"/>
            <w:shd w:val="solid" w:color="FFFFFF" w:fill="auto"/>
          </w:tcPr>
          <w:p w14:paraId="59049454" w14:textId="7E56E494" w:rsidR="0002095D" w:rsidRDefault="0002095D" w:rsidP="006D143A">
            <w:pPr>
              <w:pStyle w:val="TAC"/>
              <w:rPr>
                <w:sz w:val="16"/>
                <w:szCs w:val="16"/>
              </w:rPr>
            </w:pPr>
            <w:r>
              <w:rPr>
                <w:sz w:val="16"/>
                <w:szCs w:val="16"/>
              </w:rPr>
              <w:t>3</w:t>
            </w:r>
          </w:p>
        </w:tc>
        <w:tc>
          <w:tcPr>
            <w:tcW w:w="425" w:type="dxa"/>
            <w:shd w:val="solid" w:color="FFFFFF" w:fill="auto"/>
          </w:tcPr>
          <w:p w14:paraId="1FBB406C" w14:textId="21519A28" w:rsidR="0002095D" w:rsidRDefault="0002095D" w:rsidP="006D143A">
            <w:pPr>
              <w:pStyle w:val="TAC"/>
              <w:rPr>
                <w:sz w:val="16"/>
                <w:szCs w:val="16"/>
              </w:rPr>
            </w:pPr>
            <w:r>
              <w:rPr>
                <w:sz w:val="16"/>
                <w:szCs w:val="16"/>
              </w:rPr>
              <w:t>F</w:t>
            </w:r>
          </w:p>
        </w:tc>
        <w:tc>
          <w:tcPr>
            <w:tcW w:w="4820" w:type="dxa"/>
            <w:shd w:val="solid" w:color="FFFFFF" w:fill="auto"/>
          </w:tcPr>
          <w:p w14:paraId="6DA323E8" w14:textId="04CB551E" w:rsidR="0002095D" w:rsidRDefault="0002095D" w:rsidP="006D143A">
            <w:pPr>
              <w:pStyle w:val="TAL"/>
              <w:rPr>
                <w:sz w:val="16"/>
                <w:szCs w:val="16"/>
              </w:rPr>
            </w:pPr>
            <w:r>
              <w:rPr>
                <w:sz w:val="16"/>
                <w:szCs w:val="16"/>
              </w:rPr>
              <w:t>Clarify the UE aggregated mobility analytics exposure to NF</w:t>
            </w:r>
          </w:p>
        </w:tc>
        <w:tc>
          <w:tcPr>
            <w:tcW w:w="708" w:type="dxa"/>
            <w:shd w:val="solid" w:color="FFFFFF" w:fill="auto"/>
          </w:tcPr>
          <w:p w14:paraId="26A56FB9" w14:textId="73907911" w:rsidR="0002095D" w:rsidRDefault="0002095D" w:rsidP="006D143A">
            <w:pPr>
              <w:pStyle w:val="TAL"/>
              <w:jc w:val="center"/>
              <w:rPr>
                <w:sz w:val="16"/>
                <w:szCs w:val="16"/>
              </w:rPr>
            </w:pPr>
            <w:r>
              <w:rPr>
                <w:sz w:val="16"/>
                <w:szCs w:val="16"/>
              </w:rPr>
              <w:t>17.3.0</w:t>
            </w:r>
          </w:p>
        </w:tc>
      </w:tr>
      <w:tr w:rsidR="0002095D" w:rsidRPr="005D2CF1" w14:paraId="38765547" w14:textId="77777777" w:rsidTr="00B16F2C">
        <w:tc>
          <w:tcPr>
            <w:tcW w:w="800" w:type="dxa"/>
            <w:shd w:val="solid" w:color="FFFFFF" w:fill="auto"/>
          </w:tcPr>
          <w:p w14:paraId="3A2FE1A7" w14:textId="2EB247C8" w:rsidR="0002095D" w:rsidRDefault="0002095D" w:rsidP="006D143A">
            <w:pPr>
              <w:pStyle w:val="TAC"/>
              <w:rPr>
                <w:sz w:val="16"/>
                <w:szCs w:val="16"/>
              </w:rPr>
            </w:pPr>
            <w:r>
              <w:rPr>
                <w:sz w:val="16"/>
                <w:szCs w:val="16"/>
              </w:rPr>
              <w:t>2021-12</w:t>
            </w:r>
          </w:p>
        </w:tc>
        <w:tc>
          <w:tcPr>
            <w:tcW w:w="800" w:type="dxa"/>
            <w:shd w:val="solid" w:color="FFFFFF" w:fill="auto"/>
          </w:tcPr>
          <w:p w14:paraId="59F09ABC" w14:textId="087885F9" w:rsidR="0002095D" w:rsidRDefault="0002095D" w:rsidP="006D143A">
            <w:pPr>
              <w:pStyle w:val="TAL"/>
              <w:rPr>
                <w:sz w:val="16"/>
                <w:szCs w:val="16"/>
              </w:rPr>
            </w:pPr>
            <w:r>
              <w:rPr>
                <w:sz w:val="16"/>
                <w:szCs w:val="16"/>
              </w:rPr>
              <w:t>SP#94E</w:t>
            </w:r>
          </w:p>
        </w:tc>
        <w:tc>
          <w:tcPr>
            <w:tcW w:w="1094" w:type="dxa"/>
            <w:shd w:val="solid" w:color="FFFFFF" w:fill="auto"/>
          </w:tcPr>
          <w:p w14:paraId="7E6CFAAE" w14:textId="417B4E28" w:rsidR="0002095D" w:rsidRDefault="0002095D" w:rsidP="006D143A">
            <w:pPr>
              <w:pStyle w:val="TAC"/>
              <w:rPr>
                <w:sz w:val="16"/>
                <w:szCs w:val="16"/>
              </w:rPr>
            </w:pPr>
            <w:r>
              <w:rPr>
                <w:sz w:val="16"/>
                <w:szCs w:val="16"/>
              </w:rPr>
              <w:t>SP-211292</w:t>
            </w:r>
          </w:p>
        </w:tc>
        <w:tc>
          <w:tcPr>
            <w:tcW w:w="567" w:type="dxa"/>
            <w:shd w:val="solid" w:color="FFFFFF" w:fill="auto"/>
          </w:tcPr>
          <w:p w14:paraId="35D9E3FE" w14:textId="37FB99DC" w:rsidR="0002095D" w:rsidRDefault="0002095D" w:rsidP="006D143A">
            <w:pPr>
              <w:pStyle w:val="TAC"/>
              <w:rPr>
                <w:sz w:val="16"/>
                <w:szCs w:val="16"/>
              </w:rPr>
            </w:pPr>
            <w:r>
              <w:rPr>
                <w:sz w:val="16"/>
                <w:szCs w:val="16"/>
              </w:rPr>
              <w:t>0464</w:t>
            </w:r>
          </w:p>
        </w:tc>
        <w:tc>
          <w:tcPr>
            <w:tcW w:w="425" w:type="dxa"/>
            <w:shd w:val="solid" w:color="FFFFFF" w:fill="auto"/>
          </w:tcPr>
          <w:p w14:paraId="030C47A4" w14:textId="32721C63" w:rsidR="0002095D" w:rsidRDefault="0002095D" w:rsidP="006D143A">
            <w:pPr>
              <w:pStyle w:val="TAC"/>
              <w:rPr>
                <w:sz w:val="16"/>
                <w:szCs w:val="16"/>
              </w:rPr>
            </w:pPr>
            <w:r>
              <w:rPr>
                <w:sz w:val="16"/>
                <w:szCs w:val="16"/>
              </w:rPr>
              <w:t>-</w:t>
            </w:r>
          </w:p>
        </w:tc>
        <w:tc>
          <w:tcPr>
            <w:tcW w:w="425" w:type="dxa"/>
            <w:shd w:val="solid" w:color="FFFFFF" w:fill="auto"/>
          </w:tcPr>
          <w:p w14:paraId="0925132E" w14:textId="536E87E7" w:rsidR="0002095D" w:rsidRDefault="0002095D" w:rsidP="006D143A">
            <w:pPr>
              <w:pStyle w:val="TAC"/>
              <w:rPr>
                <w:sz w:val="16"/>
                <w:szCs w:val="16"/>
              </w:rPr>
            </w:pPr>
            <w:r>
              <w:rPr>
                <w:sz w:val="16"/>
                <w:szCs w:val="16"/>
              </w:rPr>
              <w:t>F</w:t>
            </w:r>
          </w:p>
        </w:tc>
        <w:tc>
          <w:tcPr>
            <w:tcW w:w="4820" w:type="dxa"/>
            <w:shd w:val="solid" w:color="FFFFFF" w:fill="auto"/>
          </w:tcPr>
          <w:p w14:paraId="6E5D92D1" w14:textId="5E707C86" w:rsidR="0002095D" w:rsidRDefault="0002095D" w:rsidP="006D143A">
            <w:pPr>
              <w:pStyle w:val="TAL"/>
              <w:rPr>
                <w:sz w:val="16"/>
                <w:szCs w:val="16"/>
              </w:rPr>
            </w:pPr>
            <w:r>
              <w:rPr>
                <w:sz w:val="16"/>
                <w:szCs w:val="16"/>
              </w:rPr>
              <w:t>Content correction of user consent</w:t>
            </w:r>
          </w:p>
        </w:tc>
        <w:tc>
          <w:tcPr>
            <w:tcW w:w="708" w:type="dxa"/>
            <w:shd w:val="solid" w:color="FFFFFF" w:fill="auto"/>
          </w:tcPr>
          <w:p w14:paraId="16D65B39" w14:textId="4692F708" w:rsidR="0002095D" w:rsidRDefault="0002095D" w:rsidP="006D143A">
            <w:pPr>
              <w:pStyle w:val="TAL"/>
              <w:jc w:val="center"/>
              <w:rPr>
                <w:sz w:val="16"/>
                <w:szCs w:val="16"/>
              </w:rPr>
            </w:pPr>
            <w:r>
              <w:rPr>
                <w:sz w:val="16"/>
                <w:szCs w:val="16"/>
              </w:rPr>
              <w:t>17.3.0</w:t>
            </w:r>
          </w:p>
        </w:tc>
      </w:tr>
      <w:tr w:rsidR="001A1105" w:rsidRPr="005D2CF1" w14:paraId="1DD37344" w14:textId="77777777" w:rsidTr="00B16F2C">
        <w:tc>
          <w:tcPr>
            <w:tcW w:w="800" w:type="dxa"/>
            <w:shd w:val="solid" w:color="FFFFFF" w:fill="auto"/>
          </w:tcPr>
          <w:p w14:paraId="12C96D6E" w14:textId="53F9C481" w:rsidR="001A1105" w:rsidRDefault="001A1105" w:rsidP="006D143A">
            <w:pPr>
              <w:pStyle w:val="TAC"/>
              <w:rPr>
                <w:sz w:val="16"/>
                <w:szCs w:val="16"/>
              </w:rPr>
            </w:pPr>
            <w:r>
              <w:rPr>
                <w:sz w:val="16"/>
                <w:szCs w:val="16"/>
              </w:rPr>
              <w:t>2021-12</w:t>
            </w:r>
          </w:p>
        </w:tc>
        <w:tc>
          <w:tcPr>
            <w:tcW w:w="800" w:type="dxa"/>
            <w:shd w:val="solid" w:color="FFFFFF" w:fill="auto"/>
          </w:tcPr>
          <w:p w14:paraId="5477DB05" w14:textId="2FF469AC" w:rsidR="001A1105" w:rsidRDefault="001A1105" w:rsidP="006D143A">
            <w:pPr>
              <w:pStyle w:val="TAL"/>
              <w:rPr>
                <w:sz w:val="16"/>
                <w:szCs w:val="16"/>
              </w:rPr>
            </w:pPr>
            <w:r>
              <w:rPr>
                <w:sz w:val="16"/>
                <w:szCs w:val="16"/>
              </w:rPr>
              <w:t>SP#94E</w:t>
            </w:r>
          </w:p>
        </w:tc>
        <w:tc>
          <w:tcPr>
            <w:tcW w:w="1094" w:type="dxa"/>
            <w:shd w:val="solid" w:color="FFFFFF" w:fill="auto"/>
          </w:tcPr>
          <w:p w14:paraId="151A224A" w14:textId="4B1558C2" w:rsidR="001A1105" w:rsidRDefault="001A1105" w:rsidP="006D143A">
            <w:pPr>
              <w:pStyle w:val="TAC"/>
              <w:rPr>
                <w:sz w:val="16"/>
                <w:szCs w:val="16"/>
              </w:rPr>
            </w:pPr>
            <w:r>
              <w:rPr>
                <w:sz w:val="16"/>
                <w:szCs w:val="16"/>
              </w:rPr>
              <w:t>SP-211292</w:t>
            </w:r>
          </w:p>
        </w:tc>
        <w:tc>
          <w:tcPr>
            <w:tcW w:w="567" w:type="dxa"/>
            <w:shd w:val="solid" w:color="FFFFFF" w:fill="auto"/>
          </w:tcPr>
          <w:p w14:paraId="26A231B3" w14:textId="2623A406" w:rsidR="001A1105" w:rsidRDefault="001A1105" w:rsidP="006D143A">
            <w:pPr>
              <w:pStyle w:val="TAC"/>
              <w:rPr>
                <w:sz w:val="16"/>
                <w:szCs w:val="16"/>
              </w:rPr>
            </w:pPr>
            <w:r>
              <w:rPr>
                <w:sz w:val="16"/>
                <w:szCs w:val="16"/>
              </w:rPr>
              <w:t>0465</w:t>
            </w:r>
          </w:p>
        </w:tc>
        <w:tc>
          <w:tcPr>
            <w:tcW w:w="425" w:type="dxa"/>
            <w:shd w:val="solid" w:color="FFFFFF" w:fill="auto"/>
          </w:tcPr>
          <w:p w14:paraId="37595813" w14:textId="12A2AEC8" w:rsidR="001A1105" w:rsidRDefault="001A1105" w:rsidP="006D143A">
            <w:pPr>
              <w:pStyle w:val="TAC"/>
              <w:rPr>
                <w:sz w:val="16"/>
                <w:szCs w:val="16"/>
              </w:rPr>
            </w:pPr>
            <w:r>
              <w:rPr>
                <w:sz w:val="16"/>
                <w:szCs w:val="16"/>
              </w:rPr>
              <w:t>1</w:t>
            </w:r>
          </w:p>
        </w:tc>
        <w:tc>
          <w:tcPr>
            <w:tcW w:w="425" w:type="dxa"/>
            <w:shd w:val="solid" w:color="FFFFFF" w:fill="auto"/>
          </w:tcPr>
          <w:p w14:paraId="7994A5A5" w14:textId="609AFDDF" w:rsidR="001A1105" w:rsidRDefault="001A1105" w:rsidP="006D143A">
            <w:pPr>
              <w:pStyle w:val="TAC"/>
              <w:rPr>
                <w:sz w:val="16"/>
                <w:szCs w:val="16"/>
              </w:rPr>
            </w:pPr>
            <w:r>
              <w:rPr>
                <w:sz w:val="16"/>
                <w:szCs w:val="16"/>
              </w:rPr>
              <w:t>F</w:t>
            </w:r>
          </w:p>
        </w:tc>
        <w:tc>
          <w:tcPr>
            <w:tcW w:w="4820" w:type="dxa"/>
            <w:shd w:val="solid" w:color="FFFFFF" w:fill="auto"/>
          </w:tcPr>
          <w:p w14:paraId="56A3957D" w14:textId="6445A214" w:rsidR="001A1105" w:rsidRDefault="001A1105" w:rsidP="006D143A">
            <w:pPr>
              <w:pStyle w:val="TAL"/>
              <w:rPr>
                <w:sz w:val="16"/>
                <w:szCs w:val="16"/>
              </w:rPr>
            </w:pPr>
            <w:r>
              <w:rPr>
                <w:sz w:val="16"/>
                <w:szCs w:val="16"/>
              </w:rPr>
              <w:t>Clean up for UE data reporting procedure</w:t>
            </w:r>
          </w:p>
        </w:tc>
        <w:tc>
          <w:tcPr>
            <w:tcW w:w="708" w:type="dxa"/>
            <w:shd w:val="solid" w:color="FFFFFF" w:fill="auto"/>
          </w:tcPr>
          <w:p w14:paraId="5CAAC1A3" w14:textId="5295D3F2" w:rsidR="001A1105" w:rsidRDefault="001A1105" w:rsidP="006D143A">
            <w:pPr>
              <w:pStyle w:val="TAL"/>
              <w:jc w:val="center"/>
              <w:rPr>
                <w:sz w:val="16"/>
                <w:szCs w:val="16"/>
              </w:rPr>
            </w:pPr>
            <w:r>
              <w:rPr>
                <w:sz w:val="16"/>
                <w:szCs w:val="16"/>
              </w:rPr>
              <w:t>17.3.0</w:t>
            </w:r>
          </w:p>
        </w:tc>
      </w:tr>
      <w:tr w:rsidR="001A1105" w:rsidRPr="005D2CF1" w14:paraId="3ED4EB03" w14:textId="77777777" w:rsidTr="00B16F2C">
        <w:tc>
          <w:tcPr>
            <w:tcW w:w="800" w:type="dxa"/>
            <w:shd w:val="solid" w:color="FFFFFF" w:fill="auto"/>
          </w:tcPr>
          <w:p w14:paraId="5DE49C39" w14:textId="0948AA22" w:rsidR="001A1105" w:rsidRDefault="001A1105" w:rsidP="006D143A">
            <w:pPr>
              <w:pStyle w:val="TAC"/>
              <w:rPr>
                <w:sz w:val="16"/>
                <w:szCs w:val="16"/>
              </w:rPr>
            </w:pPr>
            <w:r>
              <w:rPr>
                <w:sz w:val="16"/>
                <w:szCs w:val="16"/>
              </w:rPr>
              <w:t>2021-12</w:t>
            </w:r>
          </w:p>
        </w:tc>
        <w:tc>
          <w:tcPr>
            <w:tcW w:w="800" w:type="dxa"/>
            <w:shd w:val="solid" w:color="FFFFFF" w:fill="auto"/>
          </w:tcPr>
          <w:p w14:paraId="264A1472" w14:textId="43B39E3D" w:rsidR="001A1105" w:rsidRDefault="001A1105" w:rsidP="006D143A">
            <w:pPr>
              <w:pStyle w:val="TAL"/>
              <w:rPr>
                <w:sz w:val="16"/>
                <w:szCs w:val="16"/>
              </w:rPr>
            </w:pPr>
            <w:r>
              <w:rPr>
                <w:sz w:val="16"/>
                <w:szCs w:val="16"/>
              </w:rPr>
              <w:t>SP#94E</w:t>
            </w:r>
          </w:p>
        </w:tc>
        <w:tc>
          <w:tcPr>
            <w:tcW w:w="1094" w:type="dxa"/>
            <w:shd w:val="solid" w:color="FFFFFF" w:fill="auto"/>
          </w:tcPr>
          <w:p w14:paraId="02FF15CF" w14:textId="41C3D039" w:rsidR="001A1105" w:rsidRDefault="001A1105" w:rsidP="006D143A">
            <w:pPr>
              <w:pStyle w:val="TAC"/>
              <w:rPr>
                <w:sz w:val="16"/>
                <w:szCs w:val="16"/>
              </w:rPr>
            </w:pPr>
            <w:r>
              <w:rPr>
                <w:sz w:val="16"/>
                <w:szCs w:val="16"/>
              </w:rPr>
              <w:t>SP-211292</w:t>
            </w:r>
          </w:p>
        </w:tc>
        <w:tc>
          <w:tcPr>
            <w:tcW w:w="567" w:type="dxa"/>
            <w:shd w:val="solid" w:color="FFFFFF" w:fill="auto"/>
          </w:tcPr>
          <w:p w14:paraId="0EF4691D" w14:textId="64D829F4" w:rsidR="001A1105" w:rsidRDefault="001A1105" w:rsidP="006D143A">
            <w:pPr>
              <w:pStyle w:val="TAC"/>
              <w:rPr>
                <w:sz w:val="16"/>
                <w:szCs w:val="16"/>
              </w:rPr>
            </w:pPr>
            <w:r>
              <w:rPr>
                <w:sz w:val="16"/>
                <w:szCs w:val="16"/>
              </w:rPr>
              <w:t>0467</w:t>
            </w:r>
          </w:p>
        </w:tc>
        <w:tc>
          <w:tcPr>
            <w:tcW w:w="425" w:type="dxa"/>
            <w:shd w:val="solid" w:color="FFFFFF" w:fill="auto"/>
          </w:tcPr>
          <w:p w14:paraId="517138E1" w14:textId="3124614F" w:rsidR="001A1105" w:rsidRDefault="001A1105" w:rsidP="006D143A">
            <w:pPr>
              <w:pStyle w:val="TAC"/>
              <w:rPr>
                <w:sz w:val="16"/>
                <w:szCs w:val="16"/>
              </w:rPr>
            </w:pPr>
            <w:r>
              <w:rPr>
                <w:sz w:val="16"/>
                <w:szCs w:val="16"/>
              </w:rPr>
              <w:t>3</w:t>
            </w:r>
          </w:p>
        </w:tc>
        <w:tc>
          <w:tcPr>
            <w:tcW w:w="425" w:type="dxa"/>
            <w:shd w:val="solid" w:color="FFFFFF" w:fill="auto"/>
          </w:tcPr>
          <w:p w14:paraId="7F9FFB2F" w14:textId="6A0B1F79" w:rsidR="001A1105" w:rsidRDefault="001A1105" w:rsidP="006D143A">
            <w:pPr>
              <w:pStyle w:val="TAC"/>
              <w:rPr>
                <w:sz w:val="16"/>
                <w:szCs w:val="16"/>
              </w:rPr>
            </w:pPr>
            <w:r>
              <w:rPr>
                <w:sz w:val="16"/>
                <w:szCs w:val="16"/>
              </w:rPr>
              <w:t>F</w:t>
            </w:r>
          </w:p>
        </w:tc>
        <w:tc>
          <w:tcPr>
            <w:tcW w:w="4820" w:type="dxa"/>
            <w:shd w:val="solid" w:color="FFFFFF" w:fill="auto"/>
          </w:tcPr>
          <w:p w14:paraId="3774260C" w14:textId="28EB02AC" w:rsidR="001A1105" w:rsidRDefault="001A1105" w:rsidP="006D143A">
            <w:pPr>
              <w:pStyle w:val="TAL"/>
              <w:rPr>
                <w:sz w:val="16"/>
                <w:szCs w:val="16"/>
              </w:rPr>
            </w:pPr>
            <w:r>
              <w:rPr>
                <w:sz w:val="16"/>
                <w:szCs w:val="16"/>
              </w:rPr>
              <w:t>Miscellaneous corrections for TS 23.288 on eNA_ph2</w:t>
            </w:r>
          </w:p>
        </w:tc>
        <w:tc>
          <w:tcPr>
            <w:tcW w:w="708" w:type="dxa"/>
            <w:shd w:val="solid" w:color="FFFFFF" w:fill="auto"/>
          </w:tcPr>
          <w:p w14:paraId="7DE46A74" w14:textId="10512EC9" w:rsidR="001A1105" w:rsidRDefault="001A1105" w:rsidP="006D143A">
            <w:pPr>
              <w:pStyle w:val="TAL"/>
              <w:jc w:val="center"/>
              <w:rPr>
                <w:sz w:val="16"/>
                <w:szCs w:val="16"/>
              </w:rPr>
            </w:pPr>
            <w:r>
              <w:rPr>
                <w:sz w:val="16"/>
                <w:szCs w:val="16"/>
              </w:rPr>
              <w:t>17.3.0</w:t>
            </w:r>
          </w:p>
        </w:tc>
      </w:tr>
      <w:tr w:rsidR="001A1105" w:rsidRPr="005D2CF1" w14:paraId="08425E1D" w14:textId="77777777" w:rsidTr="00B16F2C">
        <w:tc>
          <w:tcPr>
            <w:tcW w:w="800" w:type="dxa"/>
            <w:shd w:val="solid" w:color="FFFFFF" w:fill="auto"/>
          </w:tcPr>
          <w:p w14:paraId="60705C92" w14:textId="75213A10" w:rsidR="001A1105" w:rsidRDefault="001A1105" w:rsidP="006D143A">
            <w:pPr>
              <w:pStyle w:val="TAC"/>
              <w:rPr>
                <w:sz w:val="16"/>
                <w:szCs w:val="16"/>
              </w:rPr>
            </w:pPr>
            <w:r>
              <w:rPr>
                <w:sz w:val="16"/>
                <w:szCs w:val="16"/>
              </w:rPr>
              <w:t>2021-12</w:t>
            </w:r>
          </w:p>
        </w:tc>
        <w:tc>
          <w:tcPr>
            <w:tcW w:w="800" w:type="dxa"/>
            <w:shd w:val="solid" w:color="FFFFFF" w:fill="auto"/>
          </w:tcPr>
          <w:p w14:paraId="519C33FD" w14:textId="16BD70DD" w:rsidR="001A1105" w:rsidRDefault="001A1105" w:rsidP="006D143A">
            <w:pPr>
              <w:pStyle w:val="TAL"/>
              <w:rPr>
                <w:sz w:val="16"/>
                <w:szCs w:val="16"/>
              </w:rPr>
            </w:pPr>
            <w:r>
              <w:rPr>
                <w:sz w:val="16"/>
                <w:szCs w:val="16"/>
              </w:rPr>
              <w:t>SP#94E</w:t>
            </w:r>
          </w:p>
        </w:tc>
        <w:tc>
          <w:tcPr>
            <w:tcW w:w="1094" w:type="dxa"/>
            <w:shd w:val="solid" w:color="FFFFFF" w:fill="auto"/>
          </w:tcPr>
          <w:p w14:paraId="708360C7" w14:textId="2BA7BD7D" w:rsidR="001A1105" w:rsidRDefault="001A1105" w:rsidP="006D143A">
            <w:pPr>
              <w:pStyle w:val="TAC"/>
              <w:rPr>
                <w:sz w:val="16"/>
                <w:szCs w:val="16"/>
              </w:rPr>
            </w:pPr>
            <w:r>
              <w:rPr>
                <w:sz w:val="16"/>
                <w:szCs w:val="16"/>
              </w:rPr>
              <w:t>SP-211292</w:t>
            </w:r>
          </w:p>
        </w:tc>
        <w:tc>
          <w:tcPr>
            <w:tcW w:w="567" w:type="dxa"/>
            <w:shd w:val="solid" w:color="FFFFFF" w:fill="auto"/>
          </w:tcPr>
          <w:p w14:paraId="7B249366" w14:textId="52B59FA7" w:rsidR="001A1105" w:rsidRDefault="001A1105" w:rsidP="006D143A">
            <w:pPr>
              <w:pStyle w:val="TAC"/>
              <w:rPr>
                <w:sz w:val="16"/>
                <w:szCs w:val="16"/>
              </w:rPr>
            </w:pPr>
            <w:r>
              <w:rPr>
                <w:sz w:val="16"/>
                <w:szCs w:val="16"/>
              </w:rPr>
              <w:t>0468</w:t>
            </w:r>
          </w:p>
        </w:tc>
        <w:tc>
          <w:tcPr>
            <w:tcW w:w="425" w:type="dxa"/>
            <w:shd w:val="solid" w:color="FFFFFF" w:fill="auto"/>
          </w:tcPr>
          <w:p w14:paraId="4537997B" w14:textId="42BFFA20" w:rsidR="001A1105" w:rsidRDefault="001A1105" w:rsidP="006D143A">
            <w:pPr>
              <w:pStyle w:val="TAC"/>
              <w:rPr>
                <w:sz w:val="16"/>
                <w:szCs w:val="16"/>
              </w:rPr>
            </w:pPr>
            <w:r>
              <w:rPr>
                <w:sz w:val="16"/>
                <w:szCs w:val="16"/>
              </w:rPr>
              <w:t>1</w:t>
            </w:r>
          </w:p>
        </w:tc>
        <w:tc>
          <w:tcPr>
            <w:tcW w:w="425" w:type="dxa"/>
            <w:shd w:val="solid" w:color="FFFFFF" w:fill="auto"/>
          </w:tcPr>
          <w:p w14:paraId="0107CD0B" w14:textId="3AFF2EA2" w:rsidR="001A1105" w:rsidRDefault="001A1105" w:rsidP="006D143A">
            <w:pPr>
              <w:pStyle w:val="TAC"/>
              <w:rPr>
                <w:sz w:val="16"/>
                <w:szCs w:val="16"/>
              </w:rPr>
            </w:pPr>
            <w:r>
              <w:rPr>
                <w:sz w:val="16"/>
                <w:szCs w:val="16"/>
              </w:rPr>
              <w:t>F</w:t>
            </w:r>
          </w:p>
        </w:tc>
        <w:tc>
          <w:tcPr>
            <w:tcW w:w="4820" w:type="dxa"/>
            <w:shd w:val="solid" w:color="FFFFFF" w:fill="auto"/>
          </w:tcPr>
          <w:p w14:paraId="2351CBCE" w14:textId="039B3724" w:rsidR="001A1105" w:rsidRDefault="001A1105" w:rsidP="006D143A">
            <w:pPr>
              <w:pStyle w:val="TAL"/>
              <w:rPr>
                <w:sz w:val="16"/>
                <w:szCs w:val="16"/>
              </w:rPr>
            </w:pPr>
            <w:r>
              <w:rPr>
                <w:sz w:val="16"/>
                <w:szCs w:val="16"/>
              </w:rPr>
              <w:t>Clarification for analytics exposure via NWDAF(hosting DCCF)</w:t>
            </w:r>
          </w:p>
        </w:tc>
        <w:tc>
          <w:tcPr>
            <w:tcW w:w="708" w:type="dxa"/>
            <w:shd w:val="solid" w:color="FFFFFF" w:fill="auto"/>
          </w:tcPr>
          <w:p w14:paraId="14046925" w14:textId="26C976D4" w:rsidR="001A1105" w:rsidRDefault="001A1105" w:rsidP="006D143A">
            <w:pPr>
              <w:pStyle w:val="TAL"/>
              <w:jc w:val="center"/>
              <w:rPr>
                <w:sz w:val="16"/>
                <w:szCs w:val="16"/>
              </w:rPr>
            </w:pPr>
            <w:r>
              <w:rPr>
                <w:sz w:val="16"/>
                <w:szCs w:val="16"/>
              </w:rPr>
              <w:t>17.3.0</w:t>
            </w:r>
          </w:p>
        </w:tc>
      </w:tr>
      <w:tr w:rsidR="004D5B5E" w:rsidRPr="005D2CF1" w14:paraId="14B053A3" w14:textId="77777777" w:rsidTr="00B16F2C">
        <w:tc>
          <w:tcPr>
            <w:tcW w:w="800" w:type="dxa"/>
            <w:shd w:val="solid" w:color="FFFFFF" w:fill="auto"/>
          </w:tcPr>
          <w:p w14:paraId="2B925A01" w14:textId="4B854944" w:rsidR="004D5B5E" w:rsidRDefault="004D5B5E" w:rsidP="006D143A">
            <w:pPr>
              <w:pStyle w:val="TAC"/>
              <w:rPr>
                <w:sz w:val="16"/>
                <w:szCs w:val="16"/>
              </w:rPr>
            </w:pPr>
            <w:r>
              <w:rPr>
                <w:sz w:val="16"/>
                <w:szCs w:val="16"/>
              </w:rPr>
              <w:t>2021-12</w:t>
            </w:r>
          </w:p>
        </w:tc>
        <w:tc>
          <w:tcPr>
            <w:tcW w:w="800" w:type="dxa"/>
            <w:shd w:val="solid" w:color="FFFFFF" w:fill="auto"/>
          </w:tcPr>
          <w:p w14:paraId="28939A27" w14:textId="53588042" w:rsidR="004D5B5E" w:rsidRDefault="004D5B5E" w:rsidP="006D143A">
            <w:pPr>
              <w:pStyle w:val="TAL"/>
              <w:rPr>
                <w:sz w:val="16"/>
                <w:szCs w:val="16"/>
              </w:rPr>
            </w:pPr>
            <w:r>
              <w:rPr>
                <w:sz w:val="16"/>
                <w:szCs w:val="16"/>
              </w:rPr>
              <w:t>SP#94E</w:t>
            </w:r>
          </w:p>
        </w:tc>
        <w:tc>
          <w:tcPr>
            <w:tcW w:w="1094" w:type="dxa"/>
            <w:shd w:val="solid" w:color="FFFFFF" w:fill="auto"/>
          </w:tcPr>
          <w:p w14:paraId="418D9014" w14:textId="29D458E1" w:rsidR="004D5B5E" w:rsidRDefault="004D5B5E" w:rsidP="006D143A">
            <w:pPr>
              <w:pStyle w:val="TAC"/>
              <w:rPr>
                <w:sz w:val="16"/>
                <w:szCs w:val="16"/>
              </w:rPr>
            </w:pPr>
            <w:r>
              <w:rPr>
                <w:sz w:val="16"/>
                <w:szCs w:val="16"/>
              </w:rPr>
              <w:t>SP-211292</w:t>
            </w:r>
          </w:p>
        </w:tc>
        <w:tc>
          <w:tcPr>
            <w:tcW w:w="567" w:type="dxa"/>
            <w:shd w:val="solid" w:color="FFFFFF" w:fill="auto"/>
          </w:tcPr>
          <w:p w14:paraId="6EDD14CC" w14:textId="3C820C7F" w:rsidR="004D5B5E" w:rsidRDefault="004D5B5E" w:rsidP="006D143A">
            <w:pPr>
              <w:pStyle w:val="TAC"/>
              <w:rPr>
                <w:sz w:val="16"/>
                <w:szCs w:val="16"/>
              </w:rPr>
            </w:pPr>
            <w:r>
              <w:rPr>
                <w:sz w:val="16"/>
                <w:szCs w:val="16"/>
              </w:rPr>
              <w:t>0469</w:t>
            </w:r>
          </w:p>
        </w:tc>
        <w:tc>
          <w:tcPr>
            <w:tcW w:w="425" w:type="dxa"/>
            <w:shd w:val="solid" w:color="FFFFFF" w:fill="auto"/>
          </w:tcPr>
          <w:p w14:paraId="3273C587" w14:textId="28A90291" w:rsidR="004D5B5E" w:rsidRDefault="004D5B5E" w:rsidP="006D143A">
            <w:pPr>
              <w:pStyle w:val="TAC"/>
              <w:rPr>
                <w:sz w:val="16"/>
                <w:szCs w:val="16"/>
              </w:rPr>
            </w:pPr>
            <w:r>
              <w:rPr>
                <w:sz w:val="16"/>
                <w:szCs w:val="16"/>
              </w:rPr>
              <w:t>1</w:t>
            </w:r>
          </w:p>
        </w:tc>
        <w:tc>
          <w:tcPr>
            <w:tcW w:w="425" w:type="dxa"/>
            <w:shd w:val="solid" w:color="FFFFFF" w:fill="auto"/>
          </w:tcPr>
          <w:p w14:paraId="1E6DA9C8" w14:textId="450C66B8" w:rsidR="004D5B5E" w:rsidRDefault="004D5B5E" w:rsidP="006D143A">
            <w:pPr>
              <w:pStyle w:val="TAC"/>
              <w:rPr>
                <w:sz w:val="16"/>
                <w:szCs w:val="16"/>
              </w:rPr>
            </w:pPr>
            <w:r>
              <w:rPr>
                <w:sz w:val="16"/>
                <w:szCs w:val="16"/>
              </w:rPr>
              <w:t>F</w:t>
            </w:r>
          </w:p>
        </w:tc>
        <w:tc>
          <w:tcPr>
            <w:tcW w:w="4820" w:type="dxa"/>
            <w:shd w:val="solid" w:color="FFFFFF" w:fill="auto"/>
          </w:tcPr>
          <w:p w14:paraId="70171A0C" w14:textId="6F786DCC" w:rsidR="004D5B5E" w:rsidRDefault="004D5B5E" w:rsidP="006D143A">
            <w:pPr>
              <w:pStyle w:val="TAL"/>
              <w:rPr>
                <w:sz w:val="16"/>
                <w:szCs w:val="16"/>
              </w:rPr>
            </w:pPr>
            <w:r>
              <w:rPr>
                <w:sz w:val="16"/>
                <w:szCs w:val="16"/>
              </w:rPr>
              <w:t>Clarification for analytics subscription termination request</w:t>
            </w:r>
          </w:p>
        </w:tc>
        <w:tc>
          <w:tcPr>
            <w:tcW w:w="708" w:type="dxa"/>
            <w:shd w:val="solid" w:color="FFFFFF" w:fill="auto"/>
          </w:tcPr>
          <w:p w14:paraId="414F27A2" w14:textId="39BF9BC6" w:rsidR="004D5B5E" w:rsidRDefault="004D5B5E" w:rsidP="006D143A">
            <w:pPr>
              <w:pStyle w:val="TAL"/>
              <w:jc w:val="center"/>
              <w:rPr>
                <w:sz w:val="16"/>
                <w:szCs w:val="16"/>
              </w:rPr>
            </w:pPr>
            <w:r>
              <w:rPr>
                <w:sz w:val="16"/>
                <w:szCs w:val="16"/>
              </w:rPr>
              <w:t>17.3.0</w:t>
            </w:r>
          </w:p>
        </w:tc>
      </w:tr>
      <w:tr w:rsidR="004D5B5E" w:rsidRPr="005D2CF1" w14:paraId="02CC508A" w14:textId="77777777" w:rsidTr="00B16F2C">
        <w:tc>
          <w:tcPr>
            <w:tcW w:w="800" w:type="dxa"/>
            <w:shd w:val="solid" w:color="FFFFFF" w:fill="auto"/>
          </w:tcPr>
          <w:p w14:paraId="0F0DF6B3" w14:textId="733A70A2" w:rsidR="004D5B5E" w:rsidRDefault="004D5B5E" w:rsidP="006D143A">
            <w:pPr>
              <w:pStyle w:val="TAC"/>
              <w:rPr>
                <w:sz w:val="16"/>
                <w:szCs w:val="16"/>
              </w:rPr>
            </w:pPr>
            <w:r>
              <w:rPr>
                <w:sz w:val="16"/>
                <w:szCs w:val="16"/>
              </w:rPr>
              <w:t>2021-12</w:t>
            </w:r>
          </w:p>
        </w:tc>
        <w:tc>
          <w:tcPr>
            <w:tcW w:w="800" w:type="dxa"/>
            <w:shd w:val="solid" w:color="FFFFFF" w:fill="auto"/>
          </w:tcPr>
          <w:p w14:paraId="25BDFD4E" w14:textId="23FFE108" w:rsidR="004D5B5E" w:rsidRDefault="004D5B5E" w:rsidP="006D143A">
            <w:pPr>
              <w:pStyle w:val="TAL"/>
              <w:rPr>
                <w:sz w:val="16"/>
                <w:szCs w:val="16"/>
              </w:rPr>
            </w:pPr>
            <w:r>
              <w:rPr>
                <w:sz w:val="16"/>
                <w:szCs w:val="16"/>
              </w:rPr>
              <w:t>SP#94E</w:t>
            </w:r>
          </w:p>
        </w:tc>
        <w:tc>
          <w:tcPr>
            <w:tcW w:w="1094" w:type="dxa"/>
            <w:shd w:val="solid" w:color="FFFFFF" w:fill="auto"/>
          </w:tcPr>
          <w:p w14:paraId="04AB6FBB" w14:textId="73DCE3C4" w:rsidR="004D5B5E" w:rsidRDefault="004D5B5E" w:rsidP="006D143A">
            <w:pPr>
              <w:pStyle w:val="TAC"/>
              <w:rPr>
                <w:sz w:val="16"/>
                <w:szCs w:val="16"/>
              </w:rPr>
            </w:pPr>
            <w:r>
              <w:rPr>
                <w:sz w:val="16"/>
                <w:szCs w:val="16"/>
              </w:rPr>
              <w:t>SP-211293</w:t>
            </w:r>
          </w:p>
        </w:tc>
        <w:tc>
          <w:tcPr>
            <w:tcW w:w="567" w:type="dxa"/>
            <w:shd w:val="solid" w:color="FFFFFF" w:fill="auto"/>
          </w:tcPr>
          <w:p w14:paraId="3FEA1CF8" w14:textId="760E9BBA" w:rsidR="004D5B5E" w:rsidRDefault="004D5B5E" w:rsidP="006D143A">
            <w:pPr>
              <w:pStyle w:val="TAC"/>
              <w:rPr>
                <w:sz w:val="16"/>
                <w:szCs w:val="16"/>
              </w:rPr>
            </w:pPr>
            <w:r>
              <w:rPr>
                <w:sz w:val="16"/>
                <w:szCs w:val="16"/>
              </w:rPr>
              <w:t>0471</w:t>
            </w:r>
          </w:p>
        </w:tc>
        <w:tc>
          <w:tcPr>
            <w:tcW w:w="425" w:type="dxa"/>
            <w:shd w:val="solid" w:color="FFFFFF" w:fill="auto"/>
          </w:tcPr>
          <w:p w14:paraId="13662D3D" w14:textId="286BDA9B" w:rsidR="004D5B5E" w:rsidRDefault="004D5B5E" w:rsidP="006D143A">
            <w:pPr>
              <w:pStyle w:val="TAC"/>
              <w:rPr>
                <w:sz w:val="16"/>
                <w:szCs w:val="16"/>
              </w:rPr>
            </w:pPr>
            <w:r>
              <w:rPr>
                <w:sz w:val="16"/>
                <w:szCs w:val="16"/>
              </w:rPr>
              <w:t>1</w:t>
            </w:r>
          </w:p>
        </w:tc>
        <w:tc>
          <w:tcPr>
            <w:tcW w:w="425" w:type="dxa"/>
            <w:shd w:val="solid" w:color="FFFFFF" w:fill="auto"/>
          </w:tcPr>
          <w:p w14:paraId="51E23A27" w14:textId="55080E80" w:rsidR="004D5B5E" w:rsidRDefault="004D5B5E" w:rsidP="006D143A">
            <w:pPr>
              <w:pStyle w:val="TAC"/>
              <w:rPr>
                <w:sz w:val="16"/>
                <w:szCs w:val="16"/>
              </w:rPr>
            </w:pPr>
            <w:r>
              <w:rPr>
                <w:sz w:val="16"/>
                <w:szCs w:val="16"/>
              </w:rPr>
              <w:t>F</w:t>
            </w:r>
          </w:p>
        </w:tc>
        <w:tc>
          <w:tcPr>
            <w:tcW w:w="4820" w:type="dxa"/>
            <w:shd w:val="solid" w:color="FFFFFF" w:fill="auto"/>
          </w:tcPr>
          <w:p w14:paraId="6EDDBE76" w14:textId="618F7F01" w:rsidR="004D5B5E" w:rsidRDefault="004D5B5E" w:rsidP="006D143A">
            <w:pPr>
              <w:pStyle w:val="TAL"/>
              <w:rPr>
                <w:sz w:val="16"/>
                <w:szCs w:val="16"/>
              </w:rPr>
            </w:pPr>
            <w:r>
              <w:rPr>
                <w:sz w:val="16"/>
                <w:szCs w:val="16"/>
              </w:rPr>
              <w:t>Correction on NWDAF reselectioin</w:t>
            </w:r>
          </w:p>
        </w:tc>
        <w:tc>
          <w:tcPr>
            <w:tcW w:w="708" w:type="dxa"/>
            <w:shd w:val="solid" w:color="FFFFFF" w:fill="auto"/>
          </w:tcPr>
          <w:p w14:paraId="4BE09BF8" w14:textId="71B764C0" w:rsidR="004D5B5E" w:rsidRDefault="004D5B5E" w:rsidP="006D143A">
            <w:pPr>
              <w:pStyle w:val="TAL"/>
              <w:jc w:val="center"/>
              <w:rPr>
                <w:sz w:val="16"/>
                <w:szCs w:val="16"/>
              </w:rPr>
            </w:pPr>
            <w:r>
              <w:rPr>
                <w:sz w:val="16"/>
                <w:szCs w:val="16"/>
              </w:rPr>
              <w:t>17.3.0</w:t>
            </w:r>
          </w:p>
        </w:tc>
      </w:tr>
      <w:tr w:rsidR="004D5B5E" w:rsidRPr="005D2CF1" w14:paraId="4F6C1A19" w14:textId="77777777" w:rsidTr="00B16F2C">
        <w:tc>
          <w:tcPr>
            <w:tcW w:w="800" w:type="dxa"/>
            <w:shd w:val="solid" w:color="FFFFFF" w:fill="auto"/>
          </w:tcPr>
          <w:p w14:paraId="7362A3C5" w14:textId="0132084D" w:rsidR="004D5B5E" w:rsidRDefault="004D5B5E" w:rsidP="006D143A">
            <w:pPr>
              <w:pStyle w:val="TAC"/>
              <w:rPr>
                <w:sz w:val="16"/>
                <w:szCs w:val="16"/>
              </w:rPr>
            </w:pPr>
            <w:r>
              <w:rPr>
                <w:sz w:val="16"/>
                <w:szCs w:val="16"/>
              </w:rPr>
              <w:t>2021-12</w:t>
            </w:r>
          </w:p>
        </w:tc>
        <w:tc>
          <w:tcPr>
            <w:tcW w:w="800" w:type="dxa"/>
            <w:shd w:val="solid" w:color="FFFFFF" w:fill="auto"/>
          </w:tcPr>
          <w:p w14:paraId="2A31A8C4" w14:textId="777535EE" w:rsidR="004D5B5E" w:rsidRDefault="004D5B5E" w:rsidP="006D143A">
            <w:pPr>
              <w:pStyle w:val="TAL"/>
              <w:rPr>
                <w:sz w:val="16"/>
                <w:szCs w:val="16"/>
              </w:rPr>
            </w:pPr>
            <w:r>
              <w:rPr>
                <w:sz w:val="16"/>
                <w:szCs w:val="16"/>
              </w:rPr>
              <w:t>SP#94E</w:t>
            </w:r>
          </w:p>
        </w:tc>
        <w:tc>
          <w:tcPr>
            <w:tcW w:w="1094" w:type="dxa"/>
            <w:shd w:val="solid" w:color="FFFFFF" w:fill="auto"/>
          </w:tcPr>
          <w:p w14:paraId="4E2425C5" w14:textId="20FB57E8" w:rsidR="004D5B5E" w:rsidRDefault="004D5B5E" w:rsidP="006D143A">
            <w:pPr>
              <w:pStyle w:val="TAC"/>
              <w:rPr>
                <w:sz w:val="16"/>
                <w:szCs w:val="16"/>
              </w:rPr>
            </w:pPr>
            <w:r>
              <w:rPr>
                <w:sz w:val="16"/>
                <w:szCs w:val="16"/>
              </w:rPr>
              <w:t>SP-211275</w:t>
            </w:r>
          </w:p>
        </w:tc>
        <w:tc>
          <w:tcPr>
            <w:tcW w:w="567" w:type="dxa"/>
            <w:shd w:val="solid" w:color="FFFFFF" w:fill="auto"/>
          </w:tcPr>
          <w:p w14:paraId="5BC9C3BE" w14:textId="0097A2FB" w:rsidR="004D5B5E" w:rsidRDefault="004D5B5E" w:rsidP="006D143A">
            <w:pPr>
              <w:pStyle w:val="TAC"/>
              <w:rPr>
                <w:sz w:val="16"/>
                <w:szCs w:val="16"/>
              </w:rPr>
            </w:pPr>
            <w:r>
              <w:rPr>
                <w:sz w:val="16"/>
                <w:szCs w:val="16"/>
              </w:rPr>
              <w:t>0474</w:t>
            </w:r>
          </w:p>
        </w:tc>
        <w:tc>
          <w:tcPr>
            <w:tcW w:w="425" w:type="dxa"/>
            <w:shd w:val="solid" w:color="FFFFFF" w:fill="auto"/>
          </w:tcPr>
          <w:p w14:paraId="66672D4F" w14:textId="3E25EDD9" w:rsidR="004D5B5E" w:rsidRDefault="004D5B5E" w:rsidP="006D143A">
            <w:pPr>
              <w:pStyle w:val="TAC"/>
              <w:rPr>
                <w:sz w:val="16"/>
                <w:szCs w:val="16"/>
              </w:rPr>
            </w:pPr>
            <w:r>
              <w:rPr>
                <w:sz w:val="16"/>
                <w:szCs w:val="16"/>
              </w:rPr>
              <w:t>1</w:t>
            </w:r>
          </w:p>
        </w:tc>
        <w:tc>
          <w:tcPr>
            <w:tcW w:w="425" w:type="dxa"/>
            <w:shd w:val="solid" w:color="FFFFFF" w:fill="auto"/>
          </w:tcPr>
          <w:p w14:paraId="1F420F03" w14:textId="5749FCA7" w:rsidR="004D5B5E" w:rsidRDefault="004D5B5E" w:rsidP="006D143A">
            <w:pPr>
              <w:pStyle w:val="TAC"/>
              <w:rPr>
                <w:sz w:val="16"/>
                <w:szCs w:val="16"/>
              </w:rPr>
            </w:pPr>
            <w:r>
              <w:rPr>
                <w:sz w:val="16"/>
                <w:szCs w:val="16"/>
              </w:rPr>
              <w:t>A</w:t>
            </w:r>
          </w:p>
        </w:tc>
        <w:tc>
          <w:tcPr>
            <w:tcW w:w="4820" w:type="dxa"/>
            <w:shd w:val="solid" w:color="FFFFFF" w:fill="auto"/>
          </w:tcPr>
          <w:p w14:paraId="44469B5D" w14:textId="44FA753E" w:rsidR="004D5B5E" w:rsidRDefault="004D5B5E" w:rsidP="006D143A">
            <w:pPr>
              <w:pStyle w:val="TAL"/>
              <w:rPr>
                <w:sz w:val="16"/>
                <w:szCs w:val="16"/>
              </w:rPr>
            </w:pPr>
            <w:r>
              <w:rPr>
                <w:sz w:val="16"/>
                <w:szCs w:val="16"/>
              </w:rPr>
              <w:t>Add the description of Wrong destination address</w:t>
            </w:r>
          </w:p>
        </w:tc>
        <w:tc>
          <w:tcPr>
            <w:tcW w:w="708" w:type="dxa"/>
            <w:shd w:val="solid" w:color="FFFFFF" w:fill="auto"/>
          </w:tcPr>
          <w:p w14:paraId="63C31E3E" w14:textId="5743D31D" w:rsidR="004D5B5E" w:rsidRDefault="004D5B5E" w:rsidP="006D143A">
            <w:pPr>
              <w:pStyle w:val="TAL"/>
              <w:jc w:val="center"/>
              <w:rPr>
                <w:sz w:val="16"/>
                <w:szCs w:val="16"/>
              </w:rPr>
            </w:pPr>
            <w:r>
              <w:rPr>
                <w:sz w:val="16"/>
                <w:szCs w:val="16"/>
              </w:rPr>
              <w:t>17.3.0</w:t>
            </w:r>
          </w:p>
        </w:tc>
      </w:tr>
      <w:tr w:rsidR="004D5B5E" w:rsidRPr="005D2CF1" w14:paraId="242A6446" w14:textId="77777777" w:rsidTr="00B16F2C">
        <w:tc>
          <w:tcPr>
            <w:tcW w:w="800" w:type="dxa"/>
            <w:shd w:val="solid" w:color="FFFFFF" w:fill="auto"/>
          </w:tcPr>
          <w:p w14:paraId="17767023" w14:textId="09559219" w:rsidR="004D5B5E" w:rsidRDefault="004D5B5E" w:rsidP="006D143A">
            <w:pPr>
              <w:pStyle w:val="TAC"/>
              <w:rPr>
                <w:sz w:val="16"/>
                <w:szCs w:val="16"/>
              </w:rPr>
            </w:pPr>
            <w:r>
              <w:rPr>
                <w:sz w:val="16"/>
                <w:szCs w:val="16"/>
              </w:rPr>
              <w:t>2021-12</w:t>
            </w:r>
          </w:p>
        </w:tc>
        <w:tc>
          <w:tcPr>
            <w:tcW w:w="800" w:type="dxa"/>
            <w:shd w:val="solid" w:color="FFFFFF" w:fill="auto"/>
          </w:tcPr>
          <w:p w14:paraId="35B8A065" w14:textId="32D27331" w:rsidR="004D5B5E" w:rsidRDefault="004D5B5E" w:rsidP="006D143A">
            <w:pPr>
              <w:pStyle w:val="TAL"/>
              <w:rPr>
                <w:sz w:val="16"/>
                <w:szCs w:val="16"/>
              </w:rPr>
            </w:pPr>
            <w:r>
              <w:rPr>
                <w:sz w:val="16"/>
                <w:szCs w:val="16"/>
              </w:rPr>
              <w:t>SP#94E</w:t>
            </w:r>
          </w:p>
        </w:tc>
        <w:tc>
          <w:tcPr>
            <w:tcW w:w="1094" w:type="dxa"/>
            <w:shd w:val="solid" w:color="FFFFFF" w:fill="auto"/>
          </w:tcPr>
          <w:p w14:paraId="06EE0695" w14:textId="681B9393" w:rsidR="004D5B5E" w:rsidRDefault="004D5B5E" w:rsidP="006D143A">
            <w:pPr>
              <w:pStyle w:val="TAC"/>
              <w:rPr>
                <w:sz w:val="16"/>
                <w:szCs w:val="16"/>
              </w:rPr>
            </w:pPr>
            <w:r>
              <w:rPr>
                <w:sz w:val="16"/>
                <w:szCs w:val="16"/>
              </w:rPr>
              <w:t>SP-211293</w:t>
            </w:r>
          </w:p>
        </w:tc>
        <w:tc>
          <w:tcPr>
            <w:tcW w:w="567" w:type="dxa"/>
            <w:shd w:val="solid" w:color="FFFFFF" w:fill="auto"/>
          </w:tcPr>
          <w:p w14:paraId="747F24F8" w14:textId="017D16C1" w:rsidR="004D5B5E" w:rsidRDefault="004D5B5E" w:rsidP="006D143A">
            <w:pPr>
              <w:pStyle w:val="TAC"/>
              <w:rPr>
                <w:sz w:val="16"/>
                <w:szCs w:val="16"/>
              </w:rPr>
            </w:pPr>
            <w:r>
              <w:rPr>
                <w:sz w:val="16"/>
                <w:szCs w:val="16"/>
              </w:rPr>
              <w:t>0475</w:t>
            </w:r>
          </w:p>
        </w:tc>
        <w:tc>
          <w:tcPr>
            <w:tcW w:w="425" w:type="dxa"/>
            <w:shd w:val="solid" w:color="FFFFFF" w:fill="auto"/>
          </w:tcPr>
          <w:p w14:paraId="4CBA29B1" w14:textId="12EC3714" w:rsidR="004D5B5E" w:rsidRDefault="004D5B5E" w:rsidP="006D143A">
            <w:pPr>
              <w:pStyle w:val="TAC"/>
              <w:rPr>
                <w:sz w:val="16"/>
                <w:szCs w:val="16"/>
              </w:rPr>
            </w:pPr>
            <w:r>
              <w:rPr>
                <w:sz w:val="16"/>
                <w:szCs w:val="16"/>
              </w:rPr>
              <w:t>1</w:t>
            </w:r>
          </w:p>
        </w:tc>
        <w:tc>
          <w:tcPr>
            <w:tcW w:w="425" w:type="dxa"/>
            <w:shd w:val="solid" w:color="FFFFFF" w:fill="auto"/>
          </w:tcPr>
          <w:p w14:paraId="1CDE3ED9" w14:textId="0E525894" w:rsidR="004D5B5E" w:rsidRDefault="004D5B5E" w:rsidP="006D143A">
            <w:pPr>
              <w:pStyle w:val="TAC"/>
              <w:rPr>
                <w:sz w:val="16"/>
                <w:szCs w:val="16"/>
              </w:rPr>
            </w:pPr>
            <w:r>
              <w:rPr>
                <w:sz w:val="16"/>
                <w:szCs w:val="16"/>
              </w:rPr>
              <w:t>F</w:t>
            </w:r>
          </w:p>
        </w:tc>
        <w:tc>
          <w:tcPr>
            <w:tcW w:w="4820" w:type="dxa"/>
            <w:shd w:val="solid" w:color="FFFFFF" w:fill="auto"/>
          </w:tcPr>
          <w:p w14:paraId="151DD29E" w14:textId="545701C0" w:rsidR="004D5B5E" w:rsidRDefault="004D5B5E" w:rsidP="006D143A">
            <w:pPr>
              <w:pStyle w:val="TAL"/>
              <w:rPr>
                <w:sz w:val="16"/>
                <w:szCs w:val="16"/>
              </w:rPr>
            </w:pPr>
            <w:r>
              <w:rPr>
                <w:sz w:val="16"/>
                <w:szCs w:val="16"/>
              </w:rPr>
              <w:t>Clarifications for Ndccf services and Nnwdaf_DataManagement services</w:t>
            </w:r>
          </w:p>
        </w:tc>
        <w:tc>
          <w:tcPr>
            <w:tcW w:w="708" w:type="dxa"/>
            <w:shd w:val="solid" w:color="FFFFFF" w:fill="auto"/>
          </w:tcPr>
          <w:p w14:paraId="3425AB53" w14:textId="1BF59E17" w:rsidR="004D5B5E" w:rsidRDefault="004D5B5E" w:rsidP="006D143A">
            <w:pPr>
              <w:pStyle w:val="TAL"/>
              <w:jc w:val="center"/>
              <w:rPr>
                <w:sz w:val="16"/>
                <w:szCs w:val="16"/>
              </w:rPr>
            </w:pPr>
            <w:r>
              <w:rPr>
                <w:sz w:val="16"/>
                <w:szCs w:val="16"/>
              </w:rPr>
              <w:t>17.3.0</w:t>
            </w:r>
          </w:p>
        </w:tc>
      </w:tr>
      <w:tr w:rsidR="004D5B5E" w:rsidRPr="005D2CF1" w14:paraId="237882C4" w14:textId="77777777" w:rsidTr="00B16F2C">
        <w:tc>
          <w:tcPr>
            <w:tcW w:w="800" w:type="dxa"/>
            <w:shd w:val="solid" w:color="FFFFFF" w:fill="auto"/>
          </w:tcPr>
          <w:p w14:paraId="53DCBC51" w14:textId="613D513F" w:rsidR="004D5B5E" w:rsidRDefault="004D5B5E" w:rsidP="006D143A">
            <w:pPr>
              <w:pStyle w:val="TAC"/>
              <w:rPr>
                <w:sz w:val="16"/>
                <w:szCs w:val="16"/>
              </w:rPr>
            </w:pPr>
            <w:r>
              <w:rPr>
                <w:sz w:val="16"/>
                <w:szCs w:val="16"/>
              </w:rPr>
              <w:t>2021-12</w:t>
            </w:r>
          </w:p>
        </w:tc>
        <w:tc>
          <w:tcPr>
            <w:tcW w:w="800" w:type="dxa"/>
            <w:shd w:val="solid" w:color="FFFFFF" w:fill="auto"/>
          </w:tcPr>
          <w:p w14:paraId="563162D0" w14:textId="0862D8FF" w:rsidR="004D5B5E" w:rsidRDefault="004D5B5E" w:rsidP="006D143A">
            <w:pPr>
              <w:pStyle w:val="TAL"/>
              <w:rPr>
                <w:sz w:val="16"/>
                <w:szCs w:val="16"/>
              </w:rPr>
            </w:pPr>
            <w:r>
              <w:rPr>
                <w:sz w:val="16"/>
                <w:szCs w:val="16"/>
              </w:rPr>
              <w:t>SP#94E</w:t>
            </w:r>
          </w:p>
        </w:tc>
        <w:tc>
          <w:tcPr>
            <w:tcW w:w="1094" w:type="dxa"/>
            <w:shd w:val="solid" w:color="FFFFFF" w:fill="auto"/>
          </w:tcPr>
          <w:p w14:paraId="3FA8BB46" w14:textId="0ECE6292" w:rsidR="004D5B5E" w:rsidRDefault="004D5B5E" w:rsidP="006D143A">
            <w:pPr>
              <w:pStyle w:val="TAC"/>
              <w:rPr>
                <w:sz w:val="16"/>
                <w:szCs w:val="16"/>
              </w:rPr>
            </w:pPr>
            <w:r>
              <w:rPr>
                <w:sz w:val="16"/>
                <w:szCs w:val="16"/>
              </w:rPr>
              <w:t>SP-211293</w:t>
            </w:r>
          </w:p>
        </w:tc>
        <w:tc>
          <w:tcPr>
            <w:tcW w:w="567" w:type="dxa"/>
            <w:shd w:val="solid" w:color="FFFFFF" w:fill="auto"/>
          </w:tcPr>
          <w:p w14:paraId="472553FB" w14:textId="4534D948" w:rsidR="004D5B5E" w:rsidRDefault="004D5B5E" w:rsidP="006D143A">
            <w:pPr>
              <w:pStyle w:val="TAC"/>
              <w:rPr>
                <w:sz w:val="16"/>
                <w:szCs w:val="16"/>
              </w:rPr>
            </w:pPr>
            <w:r>
              <w:rPr>
                <w:sz w:val="16"/>
                <w:szCs w:val="16"/>
              </w:rPr>
              <w:t>0476</w:t>
            </w:r>
          </w:p>
        </w:tc>
        <w:tc>
          <w:tcPr>
            <w:tcW w:w="425" w:type="dxa"/>
            <w:shd w:val="solid" w:color="FFFFFF" w:fill="auto"/>
          </w:tcPr>
          <w:p w14:paraId="7E139F11" w14:textId="390A4527" w:rsidR="004D5B5E" w:rsidRDefault="004D5B5E" w:rsidP="006D143A">
            <w:pPr>
              <w:pStyle w:val="TAC"/>
              <w:rPr>
                <w:sz w:val="16"/>
                <w:szCs w:val="16"/>
              </w:rPr>
            </w:pPr>
            <w:r>
              <w:rPr>
                <w:sz w:val="16"/>
                <w:szCs w:val="16"/>
              </w:rPr>
              <w:t>1</w:t>
            </w:r>
          </w:p>
        </w:tc>
        <w:tc>
          <w:tcPr>
            <w:tcW w:w="425" w:type="dxa"/>
            <w:shd w:val="solid" w:color="FFFFFF" w:fill="auto"/>
          </w:tcPr>
          <w:p w14:paraId="51CA5C0A" w14:textId="0CFD9B2A" w:rsidR="004D5B5E" w:rsidRDefault="004D5B5E" w:rsidP="006D143A">
            <w:pPr>
              <w:pStyle w:val="TAC"/>
              <w:rPr>
                <w:sz w:val="16"/>
                <w:szCs w:val="16"/>
              </w:rPr>
            </w:pPr>
            <w:r>
              <w:rPr>
                <w:sz w:val="16"/>
                <w:szCs w:val="16"/>
              </w:rPr>
              <w:t>F</w:t>
            </w:r>
          </w:p>
        </w:tc>
        <w:tc>
          <w:tcPr>
            <w:tcW w:w="4820" w:type="dxa"/>
            <w:shd w:val="solid" w:color="FFFFFF" w:fill="auto"/>
          </w:tcPr>
          <w:p w14:paraId="5B39D80D" w14:textId="585C1F6E" w:rsidR="004D5B5E" w:rsidRDefault="004D5B5E" w:rsidP="006D143A">
            <w:pPr>
              <w:pStyle w:val="TAL"/>
              <w:rPr>
                <w:sz w:val="16"/>
                <w:szCs w:val="16"/>
              </w:rPr>
            </w:pPr>
            <w:r>
              <w:rPr>
                <w:sz w:val="16"/>
                <w:szCs w:val="16"/>
              </w:rPr>
              <w:t>Clarify the resource usage for a network slice instance</w:t>
            </w:r>
          </w:p>
        </w:tc>
        <w:tc>
          <w:tcPr>
            <w:tcW w:w="708" w:type="dxa"/>
            <w:shd w:val="solid" w:color="FFFFFF" w:fill="auto"/>
          </w:tcPr>
          <w:p w14:paraId="5522648E" w14:textId="4B74AEBC" w:rsidR="004D5B5E" w:rsidRDefault="004D5B5E" w:rsidP="006D143A">
            <w:pPr>
              <w:pStyle w:val="TAL"/>
              <w:jc w:val="center"/>
              <w:rPr>
                <w:sz w:val="16"/>
                <w:szCs w:val="16"/>
              </w:rPr>
            </w:pPr>
            <w:r>
              <w:rPr>
                <w:sz w:val="16"/>
                <w:szCs w:val="16"/>
              </w:rPr>
              <w:t>17.3.0</w:t>
            </w:r>
          </w:p>
        </w:tc>
      </w:tr>
      <w:tr w:rsidR="00B24452" w:rsidRPr="005D2CF1" w14:paraId="181C2467" w14:textId="77777777" w:rsidTr="00B16F2C">
        <w:tc>
          <w:tcPr>
            <w:tcW w:w="800" w:type="dxa"/>
            <w:shd w:val="solid" w:color="FFFFFF" w:fill="auto"/>
          </w:tcPr>
          <w:p w14:paraId="0C3E5434" w14:textId="0AAD309A" w:rsidR="00B24452" w:rsidRDefault="00B24452" w:rsidP="006D143A">
            <w:pPr>
              <w:pStyle w:val="TAC"/>
              <w:rPr>
                <w:sz w:val="16"/>
                <w:szCs w:val="16"/>
              </w:rPr>
            </w:pPr>
            <w:r>
              <w:rPr>
                <w:sz w:val="16"/>
                <w:szCs w:val="16"/>
              </w:rPr>
              <w:t>2021-12</w:t>
            </w:r>
          </w:p>
        </w:tc>
        <w:tc>
          <w:tcPr>
            <w:tcW w:w="800" w:type="dxa"/>
            <w:shd w:val="solid" w:color="FFFFFF" w:fill="auto"/>
          </w:tcPr>
          <w:p w14:paraId="4E310630" w14:textId="312E4BBA" w:rsidR="00B24452" w:rsidRDefault="00B24452" w:rsidP="006D143A">
            <w:pPr>
              <w:pStyle w:val="TAL"/>
              <w:rPr>
                <w:sz w:val="16"/>
                <w:szCs w:val="16"/>
              </w:rPr>
            </w:pPr>
            <w:r>
              <w:rPr>
                <w:sz w:val="16"/>
                <w:szCs w:val="16"/>
              </w:rPr>
              <w:t>SP#94E</w:t>
            </w:r>
          </w:p>
        </w:tc>
        <w:tc>
          <w:tcPr>
            <w:tcW w:w="1094" w:type="dxa"/>
            <w:shd w:val="solid" w:color="FFFFFF" w:fill="auto"/>
          </w:tcPr>
          <w:p w14:paraId="49C73B39" w14:textId="1E03A714" w:rsidR="00B24452" w:rsidRDefault="00B24452" w:rsidP="006D143A">
            <w:pPr>
              <w:pStyle w:val="TAC"/>
              <w:rPr>
                <w:sz w:val="16"/>
                <w:szCs w:val="16"/>
              </w:rPr>
            </w:pPr>
            <w:r>
              <w:rPr>
                <w:sz w:val="16"/>
                <w:szCs w:val="16"/>
              </w:rPr>
              <w:t>SP-211293</w:t>
            </w:r>
          </w:p>
        </w:tc>
        <w:tc>
          <w:tcPr>
            <w:tcW w:w="567" w:type="dxa"/>
            <w:shd w:val="solid" w:color="FFFFFF" w:fill="auto"/>
          </w:tcPr>
          <w:p w14:paraId="7B37E719" w14:textId="1D6D1B6E" w:rsidR="00B24452" w:rsidRDefault="00B24452" w:rsidP="006D143A">
            <w:pPr>
              <w:pStyle w:val="TAC"/>
              <w:rPr>
                <w:sz w:val="16"/>
                <w:szCs w:val="16"/>
              </w:rPr>
            </w:pPr>
            <w:r>
              <w:rPr>
                <w:sz w:val="16"/>
                <w:szCs w:val="16"/>
              </w:rPr>
              <w:t>0478</w:t>
            </w:r>
          </w:p>
        </w:tc>
        <w:tc>
          <w:tcPr>
            <w:tcW w:w="425" w:type="dxa"/>
            <w:shd w:val="solid" w:color="FFFFFF" w:fill="auto"/>
          </w:tcPr>
          <w:p w14:paraId="2AA9B1C7" w14:textId="16E8F940" w:rsidR="00B24452" w:rsidRDefault="00B24452" w:rsidP="006D143A">
            <w:pPr>
              <w:pStyle w:val="TAC"/>
              <w:rPr>
                <w:sz w:val="16"/>
                <w:szCs w:val="16"/>
              </w:rPr>
            </w:pPr>
            <w:r>
              <w:rPr>
                <w:sz w:val="16"/>
                <w:szCs w:val="16"/>
              </w:rPr>
              <w:t>1</w:t>
            </w:r>
          </w:p>
        </w:tc>
        <w:tc>
          <w:tcPr>
            <w:tcW w:w="425" w:type="dxa"/>
            <w:shd w:val="solid" w:color="FFFFFF" w:fill="auto"/>
          </w:tcPr>
          <w:p w14:paraId="4B15F755" w14:textId="0576CED0" w:rsidR="00B24452" w:rsidRDefault="00B24452" w:rsidP="006D143A">
            <w:pPr>
              <w:pStyle w:val="TAC"/>
              <w:rPr>
                <w:sz w:val="16"/>
                <w:szCs w:val="16"/>
              </w:rPr>
            </w:pPr>
            <w:r>
              <w:rPr>
                <w:sz w:val="16"/>
                <w:szCs w:val="16"/>
              </w:rPr>
              <w:t>F</w:t>
            </w:r>
          </w:p>
        </w:tc>
        <w:tc>
          <w:tcPr>
            <w:tcW w:w="4820" w:type="dxa"/>
            <w:shd w:val="solid" w:color="FFFFFF" w:fill="auto"/>
          </w:tcPr>
          <w:p w14:paraId="24BE6221" w14:textId="323389BE" w:rsidR="00B24452" w:rsidRDefault="00B24452" w:rsidP="006D143A">
            <w:pPr>
              <w:pStyle w:val="TAL"/>
              <w:rPr>
                <w:sz w:val="16"/>
                <w:szCs w:val="16"/>
              </w:rPr>
            </w:pPr>
            <w:r>
              <w:rPr>
                <w:sz w:val="16"/>
                <w:szCs w:val="16"/>
              </w:rPr>
              <w:t>Clarification on external triggers and clean up the UE mobility analytics</w:t>
            </w:r>
          </w:p>
        </w:tc>
        <w:tc>
          <w:tcPr>
            <w:tcW w:w="708" w:type="dxa"/>
            <w:shd w:val="solid" w:color="FFFFFF" w:fill="auto"/>
          </w:tcPr>
          <w:p w14:paraId="36C75532" w14:textId="118167A3" w:rsidR="00B24452" w:rsidRDefault="00B24452" w:rsidP="006D143A">
            <w:pPr>
              <w:pStyle w:val="TAL"/>
              <w:jc w:val="center"/>
              <w:rPr>
                <w:sz w:val="16"/>
                <w:szCs w:val="16"/>
              </w:rPr>
            </w:pPr>
            <w:r>
              <w:rPr>
                <w:sz w:val="16"/>
                <w:szCs w:val="16"/>
              </w:rPr>
              <w:t>17.3.0</w:t>
            </w:r>
          </w:p>
        </w:tc>
      </w:tr>
      <w:tr w:rsidR="00B24452" w:rsidRPr="005D2CF1" w14:paraId="3F578514" w14:textId="77777777" w:rsidTr="00B16F2C">
        <w:tc>
          <w:tcPr>
            <w:tcW w:w="800" w:type="dxa"/>
            <w:shd w:val="solid" w:color="FFFFFF" w:fill="auto"/>
          </w:tcPr>
          <w:p w14:paraId="1CC01A7A" w14:textId="1B991F64" w:rsidR="00B24452" w:rsidRDefault="00B24452" w:rsidP="006D143A">
            <w:pPr>
              <w:pStyle w:val="TAC"/>
              <w:rPr>
                <w:sz w:val="16"/>
                <w:szCs w:val="16"/>
              </w:rPr>
            </w:pPr>
            <w:r>
              <w:rPr>
                <w:sz w:val="16"/>
                <w:szCs w:val="16"/>
              </w:rPr>
              <w:t>2021-12</w:t>
            </w:r>
          </w:p>
        </w:tc>
        <w:tc>
          <w:tcPr>
            <w:tcW w:w="800" w:type="dxa"/>
            <w:shd w:val="solid" w:color="FFFFFF" w:fill="auto"/>
          </w:tcPr>
          <w:p w14:paraId="10C47285" w14:textId="5C5611F9" w:rsidR="00B24452" w:rsidRDefault="00B24452" w:rsidP="006D143A">
            <w:pPr>
              <w:pStyle w:val="TAL"/>
              <w:rPr>
                <w:sz w:val="16"/>
                <w:szCs w:val="16"/>
              </w:rPr>
            </w:pPr>
            <w:r>
              <w:rPr>
                <w:sz w:val="16"/>
                <w:szCs w:val="16"/>
              </w:rPr>
              <w:t>SP#94E</w:t>
            </w:r>
          </w:p>
        </w:tc>
        <w:tc>
          <w:tcPr>
            <w:tcW w:w="1094" w:type="dxa"/>
            <w:shd w:val="solid" w:color="FFFFFF" w:fill="auto"/>
          </w:tcPr>
          <w:p w14:paraId="5B6A14A2" w14:textId="172A437E" w:rsidR="00B24452" w:rsidRDefault="00B24452" w:rsidP="006D143A">
            <w:pPr>
              <w:pStyle w:val="TAC"/>
              <w:rPr>
                <w:sz w:val="16"/>
                <w:szCs w:val="16"/>
              </w:rPr>
            </w:pPr>
            <w:r>
              <w:rPr>
                <w:sz w:val="16"/>
                <w:szCs w:val="16"/>
              </w:rPr>
              <w:t>SP-211293</w:t>
            </w:r>
          </w:p>
        </w:tc>
        <w:tc>
          <w:tcPr>
            <w:tcW w:w="567" w:type="dxa"/>
            <w:shd w:val="solid" w:color="FFFFFF" w:fill="auto"/>
          </w:tcPr>
          <w:p w14:paraId="0FA66D29" w14:textId="5807618E" w:rsidR="00B24452" w:rsidRDefault="00B24452" w:rsidP="006D143A">
            <w:pPr>
              <w:pStyle w:val="TAC"/>
              <w:rPr>
                <w:sz w:val="16"/>
                <w:szCs w:val="16"/>
              </w:rPr>
            </w:pPr>
            <w:r>
              <w:rPr>
                <w:sz w:val="16"/>
                <w:szCs w:val="16"/>
              </w:rPr>
              <w:t>0479</w:t>
            </w:r>
          </w:p>
        </w:tc>
        <w:tc>
          <w:tcPr>
            <w:tcW w:w="425" w:type="dxa"/>
            <w:shd w:val="solid" w:color="FFFFFF" w:fill="auto"/>
          </w:tcPr>
          <w:p w14:paraId="7EB67D5B" w14:textId="77278963" w:rsidR="00B24452" w:rsidRDefault="00B24452" w:rsidP="006D143A">
            <w:pPr>
              <w:pStyle w:val="TAC"/>
              <w:rPr>
                <w:sz w:val="16"/>
                <w:szCs w:val="16"/>
              </w:rPr>
            </w:pPr>
            <w:r>
              <w:rPr>
                <w:sz w:val="16"/>
                <w:szCs w:val="16"/>
              </w:rPr>
              <w:t>1</w:t>
            </w:r>
          </w:p>
        </w:tc>
        <w:tc>
          <w:tcPr>
            <w:tcW w:w="425" w:type="dxa"/>
            <w:shd w:val="solid" w:color="FFFFFF" w:fill="auto"/>
          </w:tcPr>
          <w:p w14:paraId="39F4067E" w14:textId="09CAA1E4" w:rsidR="00B24452" w:rsidRDefault="00B24452" w:rsidP="006D143A">
            <w:pPr>
              <w:pStyle w:val="TAC"/>
              <w:rPr>
                <w:sz w:val="16"/>
                <w:szCs w:val="16"/>
              </w:rPr>
            </w:pPr>
            <w:r>
              <w:rPr>
                <w:sz w:val="16"/>
                <w:szCs w:val="16"/>
              </w:rPr>
              <w:t>F</w:t>
            </w:r>
          </w:p>
        </w:tc>
        <w:tc>
          <w:tcPr>
            <w:tcW w:w="4820" w:type="dxa"/>
            <w:shd w:val="solid" w:color="FFFFFF" w:fill="auto"/>
          </w:tcPr>
          <w:p w14:paraId="61A9E21E" w14:textId="5861ACFF" w:rsidR="00B24452" w:rsidRDefault="00B24452" w:rsidP="006D143A">
            <w:pPr>
              <w:pStyle w:val="TAL"/>
              <w:rPr>
                <w:sz w:val="16"/>
                <w:szCs w:val="16"/>
              </w:rPr>
            </w:pPr>
            <w:r>
              <w:rPr>
                <w:sz w:val="16"/>
                <w:szCs w:val="16"/>
              </w:rPr>
              <w:t>Clarifications for UE data collection</w:t>
            </w:r>
          </w:p>
        </w:tc>
        <w:tc>
          <w:tcPr>
            <w:tcW w:w="708" w:type="dxa"/>
            <w:shd w:val="solid" w:color="FFFFFF" w:fill="auto"/>
          </w:tcPr>
          <w:p w14:paraId="4D548AA4" w14:textId="61B428AF" w:rsidR="00B24452" w:rsidRDefault="00B24452" w:rsidP="006D143A">
            <w:pPr>
              <w:pStyle w:val="TAL"/>
              <w:jc w:val="center"/>
              <w:rPr>
                <w:sz w:val="16"/>
                <w:szCs w:val="16"/>
              </w:rPr>
            </w:pPr>
            <w:r>
              <w:rPr>
                <w:sz w:val="16"/>
                <w:szCs w:val="16"/>
              </w:rPr>
              <w:t>17.3.0</w:t>
            </w:r>
          </w:p>
        </w:tc>
      </w:tr>
      <w:tr w:rsidR="00B24452" w:rsidRPr="005D2CF1" w14:paraId="5A4B4376" w14:textId="77777777" w:rsidTr="00B16F2C">
        <w:tc>
          <w:tcPr>
            <w:tcW w:w="800" w:type="dxa"/>
            <w:shd w:val="solid" w:color="FFFFFF" w:fill="auto"/>
          </w:tcPr>
          <w:p w14:paraId="45D18FE1" w14:textId="1467FF41" w:rsidR="00B24452" w:rsidRDefault="00B24452" w:rsidP="006D143A">
            <w:pPr>
              <w:pStyle w:val="TAC"/>
              <w:rPr>
                <w:sz w:val="16"/>
                <w:szCs w:val="16"/>
              </w:rPr>
            </w:pPr>
            <w:r>
              <w:rPr>
                <w:sz w:val="16"/>
                <w:szCs w:val="16"/>
              </w:rPr>
              <w:t>2021-12</w:t>
            </w:r>
          </w:p>
        </w:tc>
        <w:tc>
          <w:tcPr>
            <w:tcW w:w="800" w:type="dxa"/>
            <w:shd w:val="solid" w:color="FFFFFF" w:fill="auto"/>
          </w:tcPr>
          <w:p w14:paraId="13897AFD" w14:textId="74B81DFA" w:rsidR="00B24452" w:rsidRDefault="00B24452" w:rsidP="006D143A">
            <w:pPr>
              <w:pStyle w:val="TAL"/>
              <w:rPr>
                <w:sz w:val="16"/>
                <w:szCs w:val="16"/>
              </w:rPr>
            </w:pPr>
            <w:r>
              <w:rPr>
                <w:sz w:val="16"/>
                <w:szCs w:val="16"/>
              </w:rPr>
              <w:t>SP#94E</w:t>
            </w:r>
          </w:p>
        </w:tc>
        <w:tc>
          <w:tcPr>
            <w:tcW w:w="1094" w:type="dxa"/>
            <w:shd w:val="solid" w:color="FFFFFF" w:fill="auto"/>
          </w:tcPr>
          <w:p w14:paraId="1C4003FE" w14:textId="09557F3D" w:rsidR="00B24452" w:rsidRDefault="00B24452" w:rsidP="006D143A">
            <w:pPr>
              <w:pStyle w:val="TAC"/>
              <w:rPr>
                <w:sz w:val="16"/>
                <w:szCs w:val="16"/>
              </w:rPr>
            </w:pPr>
            <w:r>
              <w:rPr>
                <w:sz w:val="16"/>
                <w:szCs w:val="16"/>
              </w:rPr>
              <w:t>SP-211293</w:t>
            </w:r>
          </w:p>
        </w:tc>
        <w:tc>
          <w:tcPr>
            <w:tcW w:w="567" w:type="dxa"/>
            <w:shd w:val="solid" w:color="FFFFFF" w:fill="auto"/>
          </w:tcPr>
          <w:p w14:paraId="5EE5F712" w14:textId="3A9E9C08" w:rsidR="00B24452" w:rsidRDefault="00B24452" w:rsidP="006D143A">
            <w:pPr>
              <w:pStyle w:val="TAC"/>
              <w:rPr>
                <w:sz w:val="16"/>
                <w:szCs w:val="16"/>
              </w:rPr>
            </w:pPr>
            <w:r>
              <w:rPr>
                <w:sz w:val="16"/>
                <w:szCs w:val="16"/>
              </w:rPr>
              <w:t>0480</w:t>
            </w:r>
          </w:p>
        </w:tc>
        <w:tc>
          <w:tcPr>
            <w:tcW w:w="425" w:type="dxa"/>
            <w:shd w:val="solid" w:color="FFFFFF" w:fill="auto"/>
          </w:tcPr>
          <w:p w14:paraId="3744588A" w14:textId="06E5FE67" w:rsidR="00B24452" w:rsidRDefault="00B24452" w:rsidP="006D143A">
            <w:pPr>
              <w:pStyle w:val="TAC"/>
              <w:rPr>
                <w:sz w:val="16"/>
                <w:szCs w:val="16"/>
              </w:rPr>
            </w:pPr>
            <w:r>
              <w:rPr>
                <w:sz w:val="16"/>
                <w:szCs w:val="16"/>
              </w:rPr>
              <w:t>1</w:t>
            </w:r>
          </w:p>
        </w:tc>
        <w:tc>
          <w:tcPr>
            <w:tcW w:w="425" w:type="dxa"/>
            <w:shd w:val="solid" w:color="FFFFFF" w:fill="auto"/>
          </w:tcPr>
          <w:p w14:paraId="5405684B" w14:textId="58EA3DBE" w:rsidR="00B24452" w:rsidRDefault="00B24452" w:rsidP="006D143A">
            <w:pPr>
              <w:pStyle w:val="TAC"/>
              <w:rPr>
                <w:sz w:val="16"/>
                <w:szCs w:val="16"/>
              </w:rPr>
            </w:pPr>
            <w:r>
              <w:rPr>
                <w:sz w:val="16"/>
                <w:szCs w:val="16"/>
              </w:rPr>
              <w:t>F</w:t>
            </w:r>
          </w:p>
        </w:tc>
        <w:tc>
          <w:tcPr>
            <w:tcW w:w="4820" w:type="dxa"/>
            <w:shd w:val="solid" w:color="FFFFFF" w:fill="auto"/>
          </w:tcPr>
          <w:p w14:paraId="6E7EEDFE" w14:textId="612C7278" w:rsidR="00B24452" w:rsidRDefault="00B24452" w:rsidP="006D143A">
            <w:pPr>
              <w:pStyle w:val="TAL"/>
              <w:rPr>
                <w:sz w:val="16"/>
                <w:szCs w:val="16"/>
              </w:rPr>
            </w:pPr>
            <w:r>
              <w:rPr>
                <w:sz w:val="16"/>
                <w:szCs w:val="16"/>
              </w:rPr>
              <w:t>User consent for analytics and model training</w:t>
            </w:r>
          </w:p>
        </w:tc>
        <w:tc>
          <w:tcPr>
            <w:tcW w:w="708" w:type="dxa"/>
            <w:shd w:val="solid" w:color="FFFFFF" w:fill="auto"/>
          </w:tcPr>
          <w:p w14:paraId="167D26EE" w14:textId="747C925A" w:rsidR="00B24452" w:rsidRDefault="00B24452" w:rsidP="006D143A">
            <w:pPr>
              <w:pStyle w:val="TAL"/>
              <w:jc w:val="center"/>
              <w:rPr>
                <w:sz w:val="16"/>
                <w:szCs w:val="16"/>
              </w:rPr>
            </w:pPr>
            <w:r>
              <w:rPr>
                <w:sz w:val="16"/>
                <w:szCs w:val="16"/>
              </w:rPr>
              <w:t>17.3.0</w:t>
            </w:r>
          </w:p>
        </w:tc>
      </w:tr>
      <w:tr w:rsidR="00B24452" w:rsidRPr="005D2CF1" w14:paraId="3DB61BAD" w14:textId="77777777" w:rsidTr="00B16F2C">
        <w:tc>
          <w:tcPr>
            <w:tcW w:w="800" w:type="dxa"/>
            <w:shd w:val="solid" w:color="FFFFFF" w:fill="auto"/>
          </w:tcPr>
          <w:p w14:paraId="3107125C" w14:textId="0E50A3B4" w:rsidR="00B24452" w:rsidRDefault="00B24452" w:rsidP="006D143A">
            <w:pPr>
              <w:pStyle w:val="TAC"/>
              <w:rPr>
                <w:sz w:val="16"/>
                <w:szCs w:val="16"/>
              </w:rPr>
            </w:pPr>
            <w:r>
              <w:rPr>
                <w:sz w:val="16"/>
                <w:szCs w:val="16"/>
              </w:rPr>
              <w:t>2021-12</w:t>
            </w:r>
          </w:p>
        </w:tc>
        <w:tc>
          <w:tcPr>
            <w:tcW w:w="800" w:type="dxa"/>
            <w:shd w:val="solid" w:color="FFFFFF" w:fill="auto"/>
          </w:tcPr>
          <w:p w14:paraId="77581E92" w14:textId="46A4DA6D" w:rsidR="00B24452" w:rsidRDefault="00B24452" w:rsidP="006D143A">
            <w:pPr>
              <w:pStyle w:val="TAL"/>
              <w:rPr>
                <w:sz w:val="16"/>
                <w:szCs w:val="16"/>
              </w:rPr>
            </w:pPr>
            <w:r>
              <w:rPr>
                <w:sz w:val="16"/>
                <w:szCs w:val="16"/>
              </w:rPr>
              <w:t>SP#94E</w:t>
            </w:r>
          </w:p>
        </w:tc>
        <w:tc>
          <w:tcPr>
            <w:tcW w:w="1094" w:type="dxa"/>
            <w:shd w:val="solid" w:color="FFFFFF" w:fill="auto"/>
          </w:tcPr>
          <w:p w14:paraId="0A99CE5D" w14:textId="776DF1E5" w:rsidR="00B24452" w:rsidRDefault="00B24452" w:rsidP="006D143A">
            <w:pPr>
              <w:pStyle w:val="TAC"/>
              <w:rPr>
                <w:sz w:val="16"/>
                <w:szCs w:val="16"/>
              </w:rPr>
            </w:pPr>
            <w:r>
              <w:rPr>
                <w:sz w:val="16"/>
                <w:szCs w:val="16"/>
              </w:rPr>
              <w:t>SP-211293</w:t>
            </w:r>
          </w:p>
        </w:tc>
        <w:tc>
          <w:tcPr>
            <w:tcW w:w="567" w:type="dxa"/>
            <w:shd w:val="solid" w:color="FFFFFF" w:fill="auto"/>
          </w:tcPr>
          <w:p w14:paraId="498E7B0F" w14:textId="13114462" w:rsidR="00B24452" w:rsidRDefault="00B24452" w:rsidP="006D143A">
            <w:pPr>
              <w:pStyle w:val="TAC"/>
              <w:rPr>
                <w:sz w:val="16"/>
                <w:szCs w:val="16"/>
              </w:rPr>
            </w:pPr>
            <w:r>
              <w:rPr>
                <w:sz w:val="16"/>
                <w:szCs w:val="16"/>
              </w:rPr>
              <w:t>0481</w:t>
            </w:r>
          </w:p>
        </w:tc>
        <w:tc>
          <w:tcPr>
            <w:tcW w:w="425" w:type="dxa"/>
            <w:shd w:val="solid" w:color="FFFFFF" w:fill="auto"/>
          </w:tcPr>
          <w:p w14:paraId="7A13CDE8" w14:textId="7B0F2E0F" w:rsidR="00B24452" w:rsidRDefault="00B24452" w:rsidP="006D143A">
            <w:pPr>
              <w:pStyle w:val="TAC"/>
              <w:rPr>
                <w:sz w:val="16"/>
                <w:szCs w:val="16"/>
              </w:rPr>
            </w:pPr>
            <w:r>
              <w:rPr>
                <w:sz w:val="16"/>
                <w:szCs w:val="16"/>
              </w:rPr>
              <w:t>1</w:t>
            </w:r>
          </w:p>
        </w:tc>
        <w:tc>
          <w:tcPr>
            <w:tcW w:w="425" w:type="dxa"/>
            <w:shd w:val="solid" w:color="FFFFFF" w:fill="auto"/>
          </w:tcPr>
          <w:p w14:paraId="64CF26DA" w14:textId="59EAADD4" w:rsidR="00B24452" w:rsidRDefault="00B24452" w:rsidP="006D143A">
            <w:pPr>
              <w:pStyle w:val="TAC"/>
              <w:rPr>
                <w:sz w:val="16"/>
                <w:szCs w:val="16"/>
              </w:rPr>
            </w:pPr>
            <w:r>
              <w:rPr>
                <w:sz w:val="16"/>
                <w:szCs w:val="16"/>
              </w:rPr>
              <w:t>F</w:t>
            </w:r>
          </w:p>
        </w:tc>
        <w:tc>
          <w:tcPr>
            <w:tcW w:w="4820" w:type="dxa"/>
            <w:shd w:val="solid" w:color="FFFFFF" w:fill="auto"/>
          </w:tcPr>
          <w:p w14:paraId="7A1276D9" w14:textId="0A4761E9" w:rsidR="00B24452" w:rsidRDefault="00B24452" w:rsidP="006D143A">
            <w:pPr>
              <w:pStyle w:val="TAL"/>
              <w:rPr>
                <w:sz w:val="16"/>
                <w:szCs w:val="16"/>
              </w:rPr>
            </w:pPr>
            <w:r>
              <w:rPr>
                <w:sz w:val="16"/>
                <w:szCs w:val="16"/>
              </w:rPr>
              <w:t>Term alignment of Target of Analytics Reporting and Analytics Filter Information</w:t>
            </w:r>
          </w:p>
        </w:tc>
        <w:tc>
          <w:tcPr>
            <w:tcW w:w="708" w:type="dxa"/>
            <w:shd w:val="solid" w:color="FFFFFF" w:fill="auto"/>
          </w:tcPr>
          <w:p w14:paraId="31665420" w14:textId="77E90350" w:rsidR="00B24452" w:rsidRDefault="00B24452" w:rsidP="006D143A">
            <w:pPr>
              <w:pStyle w:val="TAL"/>
              <w:jc w:val="center"/>
              <w:rPr>
                <w:sz w:val="16"/>
                <w:szCs w:val="16"/>
              </w:rPr>
            </w:pPr>
            <w:r>
              <w:rPr>
                <w:sz w:val="16"/>
                <w:szCs w:val="16"/>
              </w:rPr>
              <w:t>17.3.0</w:t>
            </w:r>
          </w:p>
        </w:tc>
      </w:tr>
      <w:tr w:rsidR="00681CA4" w:rsidRPr="005D2CF1" w14:paraId="5679FABF" w14:textId="77777777" w:rsidTr="00B16F2C">
        <w:tc>
          <w:tcPr>
            <w:tcW w:w="800" w:type="dxa"/>
            <w:shd w:val="solid" w:color="FFFFFF" w:fill="auto"/>
          </w:tcPr>
          <w:p w14:paraId="3C7F1FBA" w14:textId="20956288" w:rsidR="00681CA4" w:rsidRDefault="00681CA4" w:rsidP="006D143A">
            <w:pPr>
              <w:pStyle w:val="TAC"/>
              <w:rPr>
                <w:sz w:val="16"/>
                <w:szCs w:val="16"/>
              </w:rPr>
            </w:pPr>
            <w:r>
              <w:rPr>
                <w:sz w:val="16"/>
                <w:szCs w:val="16"/>
              </w:rPr>
              <w:t>2021-12</w:t>
            </w:r>
          </w:p>
        </w:tc>
        <w:tc>
          <w:tcPr>
            <w:tcW w:w="800" w:type="dxa"/>
            <w:shd w:val="solid" w:color="FFFFFF" w:fill="auto"/>
          </w:tcPr>
          <w:p w14:paraId="73F0E70E" w14:textId="1DF1B986" w:rsidR="00681CA4" w:rsidRDefault="00681CA4" w:rsidP="006D143A">
            <w:pPr>
              <w:pStyle w:val="TAL"/>
              <w:rPr>
                <w:sz w:val="16"/>
                <w:szCs w:val="16"/>
              </w:rPr>
            </w:pPr>
            <w:r>
              <w:rPr>
                <w:sz w:val="16"/>
                <w:szCs w:val="16"/>
              </w:rPr>
              <w:t>SP#94E</w:t>
            </w:r>
          </w:p>
        </w:tc>
        <w:tc>
          <w:tcPr>
            <w:tcW w:w="1094" w:type="dxa"/>
            <w:shd w:val="solid" w:color="FFFFFF" w:fill="auto"/>
          </w:tcPr>
          <w:p w14:paraId="7BDCEA23" w14:textId="108602F4" w:rsidR="00681CA4" w:rsidRDefault="00681CA4" w:rsidP="006D143A">
            <w:pPr>
              <w:pStyle w:val="TAC"/>
              <w:rPr>
                <w:sz w:val="16"/>
                <w:szCs w:val="16"/>
              </w:rPr>
            </w:pPr>
            <w:r>
              <w:rPr>
                <w:sz w:val="16"/>
                <w:szCs w:val="16"/>
              </w:rPr>
              <w:t>SP-211293</w:t>
            </w:r>
          </w:p>
        </w:tc>
        <w:tc>
          <w:tcPr>
            <w:tcW w:w="567" w:type="dxa"/>
            <w:shd w:val="solid" w:color="FFFFFF" w:fill="auto"/>
          </w:tcPr>
          <w:p w14:paraId="650F29D6" w14:textId="296D2F1A" w:rsidR="00681CA4" w:rsidRDefault="00681CA4" w:rsidP="006D143A">
            <w:pPr>
              <w:pStyle w:val="TAC"/>
              <w:rPr>
                <w:sz w:val="16"/>
                <w:szCs w:val="16"/>
              </w:rPr>
            </w:pPr>
            <w:r>
              <w:rPr>
                <w:sz w:val="16"/>
                <w:szCs w:val="16"/>
              </w:rPr>
              <w:t>0482</w:t>
            </w:r>
          </w:p>
        </w:tc>
        <w:tc>
          <w:tcPr>
            <w:tcW w:w="425" w:type="dxa"/>
            <w:shd w:val="solid" w:color="FFFFFF" w:fill="auto"/>
          </w:tcPr>
          <w:p w14:paraId="11C4F0F4" w14:textId="1E5EBE6E" w:rsidR="00681CA4" w:rsidRDefault="00681CA4" w:rsidP="006D143A">
            <w:pPr>
              <w:pStyle w:val="TAC"/>
              <w:rPr>
                <w:sz w:val="16"/>
                <w:szCs w:val="16"/>
              </w:rPr>
            </w:pPr>
            <w:r>
              <w:rPr>
                <w:sz w:val="16"/>
                <w:szCs w:val="16"/>
              </w:rPr>
              <w:t>1</w:t>
            </w:r>
          </w:p>
        </w:tc>
        <w:tc>
          <w:tcPr>
            <w:tcW w:w="425" w:type="dxa"/>
            <w:shd w:val="solid" w:color="FFFFFF" w:fill="auto"/>
          </w:tcPr>
          <w:p w14:paraId="4B5C7DEE" w14:textId="5721326F" w:rsidR="00681CA4" w:rsidRDefault="00681CA4" w:rsidP="006D143A">
            <w:pPr>
              <w:pStyle w:val="TAC"/>
              <w:rPr>
                <w:sz w:val="16"/>
                <w:szCs w:val="16"/>
              </w:rPr>
            </w:pPr>
            <w:r>
              <w:rPr>
                <w:sz w:val="16"/>
                <w:szCs w:val="16"/>
              </w:rPr>
              <w:t>F</w:t>
            </w:r>
          </w:p>
        </w:tc>
        <w:tc>
          <w:tcPr>
            <w:tcW w:w="4820" w:type="dxa"/>
            <w:shd w:val="solid" w:color="FFFFFF" w:fill="auto"/>
          </w:tcPr>
          <w:p w14:paraId="365803A1" w14:textId="117B64C8" w:rsidR="00681CA4" w:rsidRDefault="00681CA4" w:rsidP="006D143A">
            <w:pPr>
              <w:pStyle w:val="TAL"/>
              <w:rPr>
                <w:sz w:val="16"/>
                <w:szCs w:val="16"/>
              </w:rPr>
            </w:pPr>
            <w:r>
              <w:rPr>
                <w:sz w:val="16"/>
                <w:szCs w:val="16"/>
              </w:rPr>
              <w:t xml:space="preserve">Adding a list to enumerate NF services for enhanced procedures data collection </w:t>
            </w:r>
          </w:p>
        </w:tc>
        <w:tc>
          <w:tcPr>
            <w:tcW w:w="708" w:type="dxa"/>
            <w:shd w:val="solid" w:color="FFFFFF" w:fill="auto"/>
          </w:tcPr>
          <w:p w14:paraId="69900E1A" w14:textId="7ADDF0F1" w:rsidR="00681CA4" w:rsidRDefault="00681CA4" w:rsidP="006D143A">
            <w:pPr>
              <w:pStyle w:val="TAL"/>
              <w:jc w:val="center"/>
              <w:rPr>
                <w:sz w:val="16"/>
                <w:szCs w:val="16"/>
              </w:rPr>
            </w:pPr>
            <w:r>
              <w:rPr>
                <w:sz w:val="16"/>
                <w:szCs w:val="16"/>
              </w:rPr>
              <w:t>17.3.0</w:t>
            </w:r>
          </w:p>
        </w:tc>
      </w:tr>
      <w:tr w:rsidR="00681CA4" w:rsidRPr="005D2CF1" w14:paraId="211C1A30" w14:textId="77777777" w:rsidTr="00B16F2C">
        <w:tc>
          <w:tcPr>
            <w:tcW w:w="800" w:type="dxa"/>
            <w:shd w:val="solid" w:color="FFFFFF" w:fill="auto"/>
          </w:tcPr>
          <w:p w14:paraId="04B4A619" w14:textId="4E256A2B" w:rsidR="00681CA4" w:rsidRDefault="00681CA4" w:rsidP="006D143A">
            <w:pPr>
              <w:pStyle w:val="TAC"/>
              <w:rPr>
                <w:sz w:val="16"/>
                <w:szCs w:val="16"/>
              </w:rPr>
            </w:pPr>
            <w:r>
              <w:rPr>
                <w:sz w:val="16"/>
                <w:szCs w:val="16"/>
              </w:rPr>
              <w:t>2021-12</w:t>
            </w:r>
          </w:p>
        </w:tc>
        <w:tc>
          <w:tcPr>
            <w:tcW w:w="800" w:type="dxa"/>
            <w:shd w:val="solid" w:color="FFFFFF" w:fill="auto"/>
          </w:tcPr>
          <w:p w14:paraId="2154CE0C" w14:textId="0C66DF72" w:rsidR="00681CA4" w:rsidRDefault="00681CA4" w:rsidP="006D143A">
            <w:pPr>
              <w:pStyle w:val="TAL"/>
              <w:rPr>
                <w:sz w:val="16"/>
                <w:szCs w:val="16"/>
              </w:rPr>
            </w:pPr>
            <w:r>
              <w:rPr>
                <w:sz w:val="16"/>
                <w:szCs w:val="16"/>
              </w:rPr>
              <w:t>SP#94E</w:t>
            </w:r>
          </w:p>
        </w:tc>
        <w:tc>
          <w:tcPr>
            <w:tcW w:w="1094" w:type="dxa"/>
            <w:shd w:val="solid" w:color="FFFFFF" w:fill="auto"/>
          </w:tcPr>
          <w:p w14:paraId="4D716858" w14:textId="6B8C426C" w:rsidR="00681CA4" w:rsidRDefault="00681CA4" w:rsidP="006D143A">
            <w:pPr>
              <w:pStyle w:val="TAC"/>
              <w:rPr>
                <w:sz w:val="16"/>
                <w:szCs w:val="16"/>
              </w:rPr>
            </w:pPr>
            <w:r>
              <w:rPr>
                <w:sz w:val="16"/>
                <w:szCs w:val="16"/>
              </w:rPr>
              <w:t>SP-211293</w:t>
            </w:r>
          </w:p>
        </w:tc>
        <w:tc>
          <w:tcPr>
            <w:tcW w:w="567" w:type="dxa"/>
            <w:shd w:val="solid" w:color="FFFFFF" w:fill="auto"/>
          </w:tcPr>
          <w:p w14:paraId="12BCC479" w14:textId="17788FA2" w:rsidR="00681CA4" w:rsidRDefault="00681CA4" w:rsidP="006D143A">
            <w:pPr>
              <w:pStyle w:val="TAC"/>
              <w:rPr>
                <w:sz w:val="16"/>
                <w:szCs w:val="16"/>
              </w:rPr>
            </w:pPr>
            <w:r>
              <w:rPr>
                <w:sz w:val="16"/>
                <w:szCs w:val="16"/>
              </w:rPr>
              <w:t>0484</w:t>
            </w:r>
          </w:p>
        </w:tc>
        <w:tc>
          <w:tcPr>
            <w:tcW w:w="425" w:type="dxa"/>
            <w:shd w:val="solid" w:color="FFFFFF" w:fill="auto"/>
          </w:tcPr>
          <w:p w14:paraId="6ECA1AE3" w14:textId="16F06965" w:rsidR="00681CA4" w:rsidRDefault="00681CA4" w:rsidP="006D143A">
            <w:pPr>
              <w:pStyle w:val="TAC"/>
              <w:rPr>
                <w:sz w:val="16"/>
                <w:szCs w:val="16"/>
              </w:rPr>
            </w:pPr>
            <w:r>
              <w:rPr>
                <w:sz w:val="16"/>
                <w:szCs w:val="16"/>
              </w:rPr>
              <w:t>1</w:t>
            </w:r>
          </w:p>
        </w:tc>
        <w:tc>
          <w:tcPr>
            <w:tcW w:w="425" w:type="dxa"/>
            <w:shd w:val="solid" w:color="FFFFFF" w:fill="auto"/>
          </w:tcPr>
          <w:p w14:paraId="5A767ADD" w14:textId="6E83238C" w:rsidR="00681CA4" w:rsidRDefault="00681CA4" w:rsidP="006D143A">
            <w:pPr>
              <w:pStyle w:val="TAC"/>
              <w:rPr>
                <w:sz w:val="16"/>
                <w:szCs w:val="16"/>
              </w:rPr>
            </w:pPr>
            <w:r>
              <w:rPr>
                <w:sz w:val="16"/>
                <w:szCs w:val="16"/>
              </w:rPr>
              <w:t>F</w:t>
            </w:r>
          </w:p>
        </w:tc>
        <w:tc>
          <w:tcPr>
            <w:tcW w:w="4820" w:type="dxa"/>
            <w:shd w:val="solid" w:color="FFFFFF" w:fill="auto"/>
          </w:tcPr>
          <w:p w14:paraId="0E5448A1" w14:textId="32FB72A2" w:rsidR="00681CA4" w:rsidRDefault="00681CA4" w:rsidP="006D143A">
            <w:pPr>
              <w:pStyle w:val="TAL"/>
              <w:rPr>
                <w:sz w:val="16"/>
                <w:szCs w:val="16"/>
              </w:rPr>
            </w:pPr>
            <w:r>
              <w:rPr>
                <w:sz w:val="16"/>
                <w:szCs w:val="16"/>
              </w:rPr>
              <w:t xml:space="preserve">Termination request or rejection of NWDAF data managment service due to user consent not granted </w:t>
            </w:r>
          </w:p>
        </w:tc>
        <w:tc>
          <w:tcPr>
            <w:tcW w:w="708" w:type="dxa"/>
            <w:shd w:val="solid" w:color="FFFFFF" w:fill="auto"/>
          </w:tcPr>
          <w:p w14:paraId="527301E2" w14:textId="537D8CCB" w:rsidR="00681CA4" w:rsidRDefault="00681CA4" w:rsidP="006D143A">
            <w:pPr>
              <w:pStyle w:val="TAL"/>
              <w:jc w:val="center"/>
              <w:rPr>
                <w:sz w:val="16"/>
                <w:szCs w:val="16"/>
              </w:rPr>
            </w:pPr>
            <w:r>
              <w:rPr>
                <w:sz w:val="16"/>
                <w:szCs w:val="16"/>
              </w:rPr>
              <w:t>17.3.0</w:t>
            </w:r>
          </w:p>
        </w:tc>
      </w:tr>
      <w:tr w:rsidR="00681CA4" w:rsidRPr="005D2CF1" w14:paraId="717C3C7D" w14:textId="77777777" w:rsidTr="00B16F2C">
        <w:tc>
          <w:tcPr>
            <w:tcW w:w="800" w:type="dxa"/>
            <w:shd w:val="solid" w:color="FFFFFF" w:fill="auto"/>
          </w:tcPr>
          <w:p w14:paraId="4FA50C1B" w14:textId="462970FC" w:rsidR="00681CA4" w:rsidRDefault="00681CA4" w:rsidP="006D143A">
            <w:pPr>
              <w:pStyle w:val="TAC"/>
              <w:rPr>
                <w:sz w:val="16"/>
                <w:szCs w:val="16"/>
              </w:rPr>
            </w:pPr>
            <w:r>
              <w:rPr>
                <w:sz w:val="16"/>
                <w:szCs w:val="16"/>
              </w:rPr>
              <w:t>2021-12</w:t>
            </w:r>
          </w:p>
        </w:tc>
        <w:tc>
          <w:tcPr>
            <w:tcW w:w="800" w:type="dxa"/>
            <w:shd w:val="solid" w:color="FFFFFF" w:fill="auto"/>
          </w:tcPr>
          <w:p w14:paraId="09CE50C9" w14:textId="3EE04AD7" w:rsidR="00681CA4" w:rsidRDefault="00681CA4" w:rsidP="006D143A">
            <w:pPr>
              <w:pStyle w:val="TAL"/>
              <w:rPr>
                <w:sz w:val="16"/>
                <w:szCs w:val="16"/>
              </w:rPr>
            </w:pPr>
            <w:r>
              <w:rPr>
                <w:sz w:val="16"/>
                <w:szCs w:val="16"/>
              </w:rPr>
              <w:t>SP#94E</w:t>
            </w:r>
          </w:p>
        </w:tc>
        <w:tc>
          <w:tcPr>
            <w:tcW w:w="1094" w:type="dxa"/>
            <w:shd w:val="solid" w:color="FFFFFF" w:fill="auto"/>
          </w:tcPr>
          <w:p w14:paraId="4AFDF4DA" w14:textId="4FEEEC48" w:rsidR="00681CA4" w:rsidRDefault="00681CA4" w:rsidP="006D143A">
            <w:pPr>
              <w:pStyle w:val="TAC"/>
              <w:rPr>
                <w:sz w:val="16"/>
                <w:szCs w:val="16"/>
              </w:rPr>
            </w:pPr>
            <w:r>
              <w:rPr>
                <w:sz w:val="16"/>
                <w:szCs w:val="16"/>
              </w:rPr>
              <w:t>SP-211293</w:t>
            </w:r>
          </w:p>
        </w:tc>
        <w:tc>
          <w:tcPr>
            <w:tcW w:w="567" w:type="dxa"/>
            <w:shd w:val="solid" w:color="FFFFFF" w:fill="auto"/>
          </w:tcPr>
          <w:p w14:paraId="0BA73421" w14:textId="4EA31C24" w:rsidR="00681CA4" w:rsidRDefault="00681CA4" w:rsidP="006D143A">
            <w:pPr>
              <w:pStyle w:val="TAC"/>
              <w:rPr>
                <w:sz w:val="16"/>
                <w:szCs w:val="16"/>
              </w:rPr>
            </w:pPr>
            <w:r>
              <w:rPr>
                <w:sz w:val="16"/>
                <w:szCs w:val="16"/>
              </w:rPr>
              <w:t>0486</w:t>
            </w:r>
          </w:p>
        </w:tc>
        <w:tc>
          <w:tcPr>
            <w:tcW w:w="425" w:type="dxa"/>
            <w:shd w:val="solid" w:color="FFFFFF" w:fill="auto"/>
          </w:tcPr>
          <w:p w14:paraId="28877CCE" w14:textId="34E6BDDA" w:rsidR="00681CA4" w:rsidRDefault="00681CA4" w:rsidP="006D143A">
            <w:pPr>
              <w:pStyle w:val="TAC"/>
              <w:rPr>
                <w:sz w:val="16"/>
                <w:szCs w:val="16"/>
              </w:rPr>
            </w:pPr>
            <w:r>
              <w:rPr>
                <w:sz w:val="16"/>
                <w:szCs w:val="16"/>
              </w:rPr>
              <w:t>1</w:t>
            </w:r>
          </w:p>
        </w:tc>
        <w:tc>
          <w:tcPr>
            <w:tcW w:w="425" w:type="dxa"/>
            <w:shd w:val="solid" w:color="FFFFFF" w:fill="auto"/>
          </w:tcPr>
          <w:p w14:paraId="70CBA1C1" w14:textId="2236DEE0" w:rsidR="00681CA4" w:rsidRDefault="00681CA4" w:rsidP="006D143A">
            <w:pPr>
              <w:pStyle w:val="TAC"/>
              <w:rPr>
                <w:sz w:val="16"/>
                <w:szCs w:val="16"/>
              </w:rPr>
            </w:pPr>
            <w:r>
              <w:rPr>
                <w:sz w:val="16"/>
                <w:szCs w:val="16"/>
              </w:rPr>
              <w:t>F</w:t>
            </w:r>
          </w:p>
        </w:tc>
        <w:tc>
          <w:tcPr>
            <w:tcW w:w="4820" w:type="dxa"/>
            <w:shd w:val="solid" w:color="FFFFFF" w:fill="auto"/>
          </w:tcPr>
          <w:p w14:paraId="4F096EC9" w14:textId="5B9B2D05" w:rsidR="00681CA4" w:rsidRDefault="00681CA4" w:rsidP="006D143A">
            <w:pPr>
              <w:pStyle w:val="TAL"/>
              <w:rPr>
                <w:sz w:val="16"/>
                <w:szCs w:val="16"/>
              </w:rPr>
            </w:pPr>
            <w:r>
              <w:rPr>
                <w:sz w:val="16"/>
                <w:szCs w:val="16"/>
              </w:rPr>
              <w:t>Corrections to discovery for NWDAF containing MTLF</w:t>
            </w:r>
          </w:p>
        </w:tc>
        <w:tc>
          <w:tcPr>
            <w:tcW w:w="708" w:type="dxa"/>
            <w:shd w:val="solid" w:color="FFFFFF" w:fill="auto"/>
          </w:tcPr>
          <w:p w14:paraId="37EBF0A8" w14:textId="6A8D6AD6" w:rsidR="00681CA4" w:rsidRDefault="00681CA4" w:rsidP="006D143A">
            <w:pPr>
              <w:pStyle w:val="TAL"/>
              <w:jc w:val="center"/>
              <w:rPr>
                <w:sz w:val="16"/>
                <w:szCs w:val="16"/>
              </w:rPr>
            </w:pPr>
            <w:r>
              <w:rPr>
                <w:sz w:val="16"/>
                <w:szCs w:val="16"/>
              </w:rPr>
              <w:t>17.3.0</w:t>
            </w:r>
          </w:p>
        </w:tc>
      </w:tr>
      <w:tr w:rsidR="00681CA4" w:rsidRPr="005D2CF1" w14:paraId="14358A08" w14:textId="77777777" w:rsidTr="00B16F2C">
        <w:tc>
          <w:tcPr>
            <w:tcW w:w="800" w:type="dxa"/>
            <w:shd w:val="solid" w:color="FFFFFF" w:fill="auto"/>
          </w:tcPr>
          <w:p w14:paraId="18C4B6EE" w14:textId="64FD090E" w:rsidR="00681CA4" w:rsidRDefault="00681CA4" w:rsidP="006D143A">
            <w:pPr>
              <w:pStyle w:val="TAC"/>
              <w:rPr>
                <w:sz w:val="16"/>
                <w:szCs w:val="16"/>
              </w:rPr>
            </w:pPr>
            <w:r>
              <w:rPr>
                <w:sz w:val="16"/>
                <w:szCs w:val="16"/>
              </w:rPr>
              <w:t>2021-12</w:t>
            </w:r>
          </w:p>
        </w:tc>
        <w:tc>
          <w:tcPr>
            <w:tcW w:w="800" w:type="dxa"/>
            <w:shd w:val="solid" w:color="FFFFFF" w:fill="auto"/>
          </w:tcPr>
          <w:p w14:paraId="4DAA78DD" w14:textId="5A51481C" w:rsidR="00681CA4" w:rsidRDefault="00681CA4" w:rsidP="006D143A">
            <w:pPr>
              <w:pStyle w:val="TAL"/>
              <w:rPr>
                <w:sz w:val="16"/>
                <w:szCs w:val="16"/>
              </w:rPr>
            </w:pPr>
            <w:r>
              <w:rPr>
                <w:sz w:val="16"/>
                <w:szCs w:val="16"/>
              </w:rPr>
              <w:t>SP#94E</w:t>
            </w:r>
          </w:p>
        </w:tc>
        <w:tc>
          <w:tcPr>
            <w:tcW w:w="1094" w:type="dxa"/>
            <w:shd w:val="solid" w:color="FFFFFF" w:fill="auto"/>
          </w:tcPr>
          <w:p w14:paraId="1FEB9D2A" w14:textId="54AC435E" w:rsidR="00681CA4" w:rsidRDefault="00681CA4" w:rsidP="006D143A">
            <w:pPr>
              <w:pStyle w:val="TAC"/>
              <w:rPr>
                <w:sz w:val="16"/>
                <w:szCs w:val="16"/>
              </w:rPr>
            </w:pPr>
            <w:r>
              <w:rPr>
                <w:sz w:val="16"/>
                <w:szCs w:val="16"/>
              </w:rPr>
              <w:t>SP-211293</w:t>
            </w:r>
          </w:p>
        </w:tc>
        <w:tc>
          <w:tcPr>
            <w:tcW w:w="567" w:type="dxa"/>
            <w:shd w:val="solid" w:color="FFFFFF" w:fill="auto"/>
          </w:tcPr>
          <w:p w14:paraId="2CF916CC" w14:textId="1A36A59C" w:rsidR="00681CA4" w:rsidRDefault="00681CA4" w:rsidP="006D143A">
            <w:pPr>
              <w:pStyle w:val="TAC"/>
              <w:rPr>
                <w:sz w:val="16"/>
                <w:szCs w:val="16"/>
              </w:rPr>
            </w:pPr>
            <w:r>
              <w:rPr>
                <w:sz w:val="16"/>
                <w:szCs w:val="16"/>
              </w:rPr>
              <w:t>0490</w:t>
            </w:r>
          </w:p>
        </w:tc>
        <w:tc>
          <w:tcPr>
            <w:tcW w:w="425" w:type="dxa"/>
            <w:shd w:val="solid" w:color="FFFFFF" w:fill="auto"/>
          </w:tcPr>
          <w:p w14:paraId="6AEC4EF9" w14:textId="5B73A23D" w:rsidR="00681CA4" w:rsidRDefault="00681CA4" w:rsidP="006D143A">
            <w:pPr>
              <w:pStyle w:val="TAC"/>
              <w:rPr>
                <w:sz w:val="16"/>
                <w:szCs w:val="16"/>
              </w:rPr>
            </w:pPr>
            <w:r>
              <w:rPr>
                <w:sz w:val="16"/>
                <w:szCs w:val="16"/>
              </w:rPr>
              <w:t>1</w:t>
            </w:r>
          </w:p>
        </w:tc>
        <w:tc>
          <w:tcPr>
            <w:tcW w:w="425" w:type="dxa"/>
            <w:shd w:val="solid" w:color="FFFFFF" w:fill="auto"/>
          </w:tcPr>
          <w:p w14:paraId="069E8F83" w14:textId="44F931EF" w:rsidR="00681CA4" w:rsidRDefault="00681CA4" w:rsidP="006D143A">
            <w:pPr>
              <w:pStyle w:val="TAC"/>
              <w:rPr>
                <w:sz w:val="16"/>
                <w:szCs w:val="16"/>
              </w:rPr>
            </w:pPr>
            <w:r>
              <w:rPr>
                <w:sz w:val="16"/>
                <w:szCs w:val="16"/>
              </w:rPr>
              <w:t>F</w:t>
            </w:r>
          </w:p>
        </w:tc>
        <w:tc>
          <w:tcPr>
            <w:tcW w:w="4820" w:type="dxa"/>
            <w:shd w:val="solid" w:color="FFFFFF" w:fill="auto"/>
          </w:tcPr>
          <w:p w14:paraId="0BF43B2E" w14:textId="631E5ADC" w:rsidR="00681CA4" w:rsidRDefault="00681CA4" w:rsidP="006D143A">
            <w:pPr>
              <w:pStyle w:val="TAL"/>
              <w:rPr>
                <w:sz w:val="16"/>
                <w:szCs w:val="16"/>
              </w:rPr>
            </w:pPr>
            <w:r>
              <w:rPr>
                <w:sz w:val="16"/>
                <w:szCs w:val="16"/>
              </w:rPr>
              <w:t>Alignment and corrections related to prepared analytics transfer</w:t>
            </w:r>
          </w:p>
        </w:tc>
        <w:tc>
          <w:tcPr>
            <w:tcW w:w="708" w:type="dxa"/>
            <w:shd w:val="solid" w:color="FFFFFF" w:fill="auto"/>
          </w:tcPr>
          <w:p w14:paraId="338F1C18" w14:textId="5443A519" w:rsidR="00681CA4" w:rsidRDefault="00681CA4" w:rsidP="006D143A">
            <w:pPr>
              <w:pStyle w:val="TAL"/>
              <w:jc w:val="center"/>
              <w:rPr>
                <w:sz w:val="16"/>
                <w:szCs w:val="16"/>
              </w:rPr>
            </w:pPr>
            <w:r>
              <w:rPr>
                <w:sz w:val="16"/>
                <w:szCs w:val="16"/>
              </w:rPr>
              <w:t>17.3.0</w:t>
            </w:r>
          </w:p>
        </w:tc>
      </w:tr>
      <w:tr w:rsidR="00681CA4" w:rsidRPr="005D2CF1" w14:paraId="2084CC41" w14:textId="77777777" w:rsidTr="00B16F2C">
        <w:tc>
          <w:tcPr>
            <w:tcW w:w="800" w:type="dxa"/>
            <w:shd w:val="solid" w:color="FFFFFF" w:fill="auto"/>
          </w:tcPr>
          <w:p w14:paraId="5FA3FF92" w14:textId="219CA9DD" w:rsidR="00681CA4" w:rsidRDefault="00681CA4" w:rsidP="006D143A">
            <w:pPr>
              <w:pStyle w:val="TAC"/>
              <w:rPr>
                <w:sz w:val="16"/>
                <w:szCs w:val="16"/>
              </w:rPr>
            </w:pPr>
            <w:r>
              <w:rPr>
                <w:sz w:val="16"/>
                <w:szCs w:val="16"/>
              </w:rPr>
              <w:t>2021-12</w:t>
            </w:r>
          </w:p>
        </w:tc>
        <w:tc>
          <w:tcPr>
            <w:tcW w:w="800" w:type="dxa"/>
            <w:shd w:val="solid" w:color="FFFFFF" w:fill="auto"/>
          </w:tcPr>
          <w:p w14:paraId="31907302" w14:textId="122D4B5F" w:rsidR="00681CA4" w:rsidRDefault="00681CA4" w:rsidP="006D143A">
            <w:pPr>
              <w:pStyle w:val="TAL"/>
              <w:rPr>
                <w:sz w:val="16"/>
                <w:szCs w:val="16"/>
              </w:rPr>
            </w:pPr>
            <w:r>
              <w:rPr>
                <w:sz w:val="16"/>
                <w:szCs w:val="16"/>
              </w:rPr>
              <w:t>SP#94E</w:t>
            </w:r>
          </w:p>
        </w:tc>
        <w:tc>
          <w:tcPr>
            <w:tcW w:w="1094" w:type="dxa"/>
            <w:shd w:val="solid" w:color="FFFFFF" w:fill="auto"/>
          </w:tcPr>
          <w:p w14:paraId="0D98EDF2" w14:textId="444C105D" w:rsidR="00681CA4" w:rsidRDefault="00681CA4" w:rsidP="006D143A">
            <w:pPr>
              <w:pStyle w:val="TAC"/>
              <w:rPr>
                <w:sz w:val="16"/>
                <w:szCs w:val="16"/>
              </w:rPr>
            </w:pPr>
            <w:r>
              <w:rPr>
                <w:sz w:val="16"/>
                <w:szCs w:val="16"/>
              </w:rPr>
              <w:t>SP-211293</w:t>
            </w:r>
          </w:p>
        </w:tc>
        <w:tc>
          <w:tcPr>
            <w:tcW w:w="567" w:type="dxa"/>
            <w:shd w:val="solid" w:color="FFFFFF" w:fill="auto"/>
          </w:tcPr>
          <w:p w14:paraId="3EED04B4" w14:textId="09E29A42" w:rsidR="00681CA4" w:rsidRDefault="00681CA4" w:rsidP="006D143A">
            <w:pPr>
              <w:pStyle w:val="TAC"/>
              <w:rPr>
                <w:sz w:val="16"/>
                <w:szCs w:val="16"/>
              </w:rPr>
            </w:pPr>
            <w:r>
              <w:rPr>
                <w:sz w:val="16"/>
                <w:szCs w:val="16"/>
              </w:rPr>
              <w:t>0491</w:t>
            </w:r>
          </w:p>
        </w:tc>
        <w:tc>
          <w:tcPr>
            <w:tcW w:w="425" w:type="dxa"/>
            <w:shd w:val="solid" w:color="FFFFFF" w:fill="auto"/>
          </w:tcPr>
          <w:p w14:paraId="25DA322D" w14:textId="437380A1" w:rsidR="00681CA4" w:rsidRDefault="00681CA4" w:rsidP="006D143A">
            <w:pPr>
              <w:pStyle w:val="TAC"/>
              <w:rPr>
                <w:sz w:val="16"/>
                <w:szCs w:val="16"/>
              </w:rPr>
            </w:pPr>
            <w:r>
              <w:rPr>
                <w:sz w:val="16"/>
                <w:szCs w:val="16"/>
              </w:rPr>
              <w:t>1</w:t>
            </w:r>
          </w:p>
        </w:tc>
        <w:tc>
          <w:tcPr>
            <w:tcW w:w="425" w:type="dxa"/>
            <w:shd w:val="solid" w:color="FFFFFF" w:fill="auto"/>
          </w:tcPr>
          <w:p w14:paraId="3EC3B872" w14:textId="2F4120C9" w:rsidR="00681CA4" w:rsidRDefault="00681CA4" w:rsidP="006D143A">
            <w:pPr>
              <w:pStyle w:val="TAC"/>
              <w:rPr>
                <w:sz w:val="16"/>
                <w:szCs w:val="16"/>
              </w:rPr>
            </w:pPr>
            <w:r>
              <w:rPr>
                <w:sz w:val="16"/>
                <w:szCs w:val="16"/>
              </w:rPr>
              <w:t>F</w:t>
            </w:r>
          </w:p>
        </w:tc>
        <w:tc>
          <w:tcPr>
            <w:tcW w:w="4820" w:type="dxa"/>
            <w:shd w:val="solid" w:color="FFFFFF" w:fill="auto"/>
          </w:tcPr>
          <w:p w14:paraId="7587CDEB" w14:textId="664B44E6" w:rsidR="00681CA4" w:rsidRDefault="00681CA4" w:rsidP="006D143A">
            <w:pPr>
              <w:pStyle w:val="TAL"/>
              <w:rPr>
                <w:sz w:val="16"/>
                <w:szCs w:val="16"/>
              </w:rPr>
            </w:pPr>
            <w:r>
              <w:rPr>
                <w:sz w:val="16"/>
                <w:szCs w:val="16"/>
              </w:rPr>
              <w:t>Clarification on interaction between timers and supported analytics Delay</w:t>
            </w:r>
          </w:p>
        </w:tc>
        <w:tc>
          <w:tcPr>
            <w:tcW w:w="708" w:type="dxa"/>
            <w:shd w:val="solid" w:color="FFFFFF" w:fill="auto"/>
          </w:tcPr>
          <w:p w14:paraId="75F3AEC6" w14:textId="66D2BACD" w:rsidR="00681CA4" w:rsidRDefault="00681CA4" w:rsidP="006D143A">
            <w:pPr>
              <w:pStyle w:val="TAL"/>
              <w:jc w:val="center"/>
              <w:rPr>
                <w:sz w:val="16"/>
                <w:szCs w:val="16"/>
              </w:rPr>
            </w:pPr>
            <w:r>
              <w:rPr>
                <w:sz w:val="16"/>
                <w:szCs w:val="16"/>
              </w:rPr>
              <w:t>17.3.0</w:t>
            </w:r>
          </w:p>
        </w:tc>
      </w:tr>
      <w:tr w:rsidR="00681CA4" w:rsidRPr="005D2CF1" w14:paraId="56646200" w14:textId="77777777" w:rsidTr="00B16F2C">
        <w:tc>
          <w:tcPr>
            <w:tcW w:w="800" w:type="dxa"/>
            <w:shd w:val="solid" w:color="FFFFFF" w:fill="auto"/>
          </w:tcPr>
          <w:p w14:paraId="306E53FC" w14:textId="641088D1" w:rsidR="00681CA4" w:rsidRDefault="00681CA4" w:rsidP="006D143A">
            <w:pPr>
              <w:pStyle w:val="TAC"/>
              <w:rPr>
                <w:sz w:val="16"/>
                <w:szCs w:val="16"/>
              </w:rPr>
            </w:pPr>
            <w:r>
              <w:rPr>
                <w:sz w:val="16"/>
                <w:szCs w:val="16"/>
              </w:rPr>
              <w:t>2021-12</w:t>
            </w:r>
          </w:p>
        </w:tc>
        <w:tc>
          <w:tcPr>
            <w:tcW w:w="800" w:type="dxa"/>
            <w:shd w:val="solid" w:color="FFFFFF" w:fill="auto"/>
          </w:tcPr>
          <w:p w14:paraId="1398AFDC" w14:textId="695DAC90" w:rsidR="00681CA4" w:rsidRDefault="00681CA4" w:rsidP="006D143A">
            <w:pPr>
              <w:pStyle w:val="TAL"/>
              <w:rPr>
                <w:sz w:val="16"/>
                <w:szCs w:val="16"/>
              </w:rPr>
            </w:pPr>
            <w:r>
              <w:rPr>
                <w:sz w:val="16"/>
                <w:szCs w:val="16"/>
              </w:rPr>
              <w:t>SP#94E</w:t>
            </w:r>
          </w:p>
        </w:tc>
        <w:tc>
          <w:tcPr>
            <w:tcW w:w="1094" w:type="dxa"/>
            <w:shd w:val="solid" w:color="FFFFFF" w:fill="auto"/>
          </w:tcPr>
          <w:p w14:paraId="639F3F12" w14:textId="5B655659" w:rsidR="00681CA4" w:rsidRDefault="00681CA4" w:rsidP="006D143A">
            <w:pPr>
              <w:pStyle w:val="TAC"/>
              <w:rPr>
                <w:sz w:val="16"/>
                <w:szCs w:val="16"/>
              </w:rPr>
            </w:pPr>
            <w:r>
              <w:rPr>
                <w:sz w:val="16"/>
                <w:szCs w:val="16"/>
              </w:rPr>
              <w:t>SP-211293</w:t>
            </w:r>
          </w:p>
        </w:tc>
        <w:tc>
          <w:tcPr>
            <w:tcW w:w="567" w:type="dxa"/>
            <w:shd w:val="solid" w:color="FFFFFF" w:fill="auto"/>
          </w:tcPr>
          <w:p w14:paraId="6F437F8F" w14:textId="327B5E08" w:rsidR="00681CA4" w:rsidRDefault="00681CA4" w:rsidP="006D143A">
            <w:pPr>
              <w:pStyle w:val="TAC"/>
              <w:rPr>
                <w:sz w:val="16"/>
                <w:szCs w:val="16"/>
              </w:rPr>
            </w:pPr>
            <w:r>
              <w:rPr>
                <w:sz w:val="16"/>
                <w:szCs w:val="16"/>
              </w:rPr>
              <w:t>0492</w:t>
            </w:r>
          </w:p>
        </w:tc>
        <w:tc>
          <w:tcPr>
            <w:tcW w:w="425" w:type="dxa"/>
            <w:shd w:val="solid" w:color="FFFFFF" w:fill="auto"/>
          </w:tcPr>
          <w:p w14:paraId="0B8191FB" w14:textId="5E293CBD" w:rsidR="00681CA4" w:rsidRDefault="00681CA4" w:rsidP="006D143A">
            <w:pPr>
              <w:pStyle w:val="TAC"/>
              <w:rPr>
                <w:sz w:val="16"/>
                <w:szCs w:val="16"/>
              </w:rPr>
            </w:pPr>
            <w:r>
              <w:rPr>
                <w:sz w:val="16"/>
                <w:szCs w:val="16"/>
              </w:rPr>
              <w:t>1</w:t>
            </w:r>
          </w:p>
        </w:tc>
        <w:tc>
          <w:tcPr>
            <w:tcW w:w="425" w:type="dxa"/>
            <w:shd w:val="solid" w:color="FFFFFF" w:fill="auto"/>
          </w:tcPr>
          <w:p w14:paraId="04C9F592" w14:textId="3B7F5EB2" w:rsidR="00681CA4" w:rsidRDefault="00681CA4" w:rsidP="006D143A">
            <w:pPr>
              <w:pStyle w:val="TAC"/>
              <w:rPr>
                <w:sz w:val="16"/>
                <w:szCs w:val="16"/>
              </w:rPr>
            </w:pPr>
            <w:r>
              <w:rPr>
                <w:sz w:val="16"/>
                <w:szCs w:val="16"/>
              </w:rPr>
              <w:t>F</w:t>
            </w:r>
          </w:p>
        </w:tc>
        <w:tc>
          <w:tcPr>
            <w:tcW w:w="4820" w:type="dxa"/>
            <w:shd w:val="solid" w:color="FFFFFF" w:fill="auto"/>
          </w:tcPr>
          <w:p w14:paraId="52DE9C08" w14:textId="36C9ADEB" w:rsidR="00681CA4" w:rsidRDefault="00681CA4" w:rsidP="006D143A">
            <w:pPr>
              <w:pStyle w:val="TAL"/>
              <w:rPr>
                <w:sz w:val="16"/>
                <w:szCs w:val="16"/>
              </w:rPr>
            </w:pPr>
            <w:r>
              <w:rPr>
                <w:sz w:val="16"/>
                <w:szCs w:val="16"/>
              </w:rPr>
              <w:t>Resolve normative wording in notes</w:t>
            </w:r>
          </w:p>
        </w:tc>
        <w:tc>
          <w:tcPr>
            <w:tcW w:w="708" w:type="dxa"/>
            <w:shd w:val="solid" w:color="FFFFFF" w:fill="auto"/>
          </w:tcPr>
          <w:p w14:paraId="4114CF60" w14:textId="70F2337D" w:rsidR="00681CA4" w:rsidRDefault="00681CA4" w:rsidP="006D143A">
            <w:pPr>
              <w:pStyle w:val="TAL"/>
              <w:jc w:val="center"/>
              <w:rPr>
                <w:sz w:val="16"/>
                <w:szCs w:val="16"/>
              </w:rPr>
            </w:pPr>
            <w:r>
              <w:rPr>
                <w:sz w:val="16"/>
                <w:szCs w:val="16"/>
              </w:rPr>
              <w:t>17.3.0</w:t>
            </w:r>
          </w:p>
        </w:tc>
      </w:tr>
      <w:tr w:rsidR="00754F82" w:rsidRPr="005D2CF1" w14:paraId="6E3B29FE" w14:textId="77777777" w:rsidTr="00B16F2C">
        <w:tc>
          <w:tcPr>
            <w:tcW w:w="800" w:type="dxa"/>
            <w:shd w:val="solid" w:color="FFFFFF" w:fill="auto"/>
          </w:tcPr>
          <w:p w14:paraId="4AB99F83" w14:textId="6EC6DACC" w:rsidR="00754F82" w:rsidRDefault="00754F82" w:rsidP="006D143A">
            <w:pPr>
              <w:pStyle w:val="TAC"/>
              <w:rPr>
                <w:sz w:val="16"/>
                <w:szCs w:val="16"/>
              </w:rPr>
            </w:pPr>
            <w:r>
              <w:rPr>
                <w:sz w:val="16"/>
                <w:szCs w:val="16"/>
              </w:rPr>
              <w:t>2021-12</w:t>
            </w:r>
          </w:p>
        </w:tc>
        <w:tc>
          <w:tcPr>
            <w:tcW w:w="800" w:type="dxa"/>
            <w:shd w:val="solid" w:color="FFFFFF" w:fill="auto"/>
          </w:tcPr>
          <w:p w14:paraId="4E2941A6" w14:textId="5DC4C91B" w:rsidR="00754F82" w:rsidRDefault="00754F82" w:rsidP="006D143A">
            <w:pPr>
              <w:pStyle w:val="TAL"/>
              <w:rPr>
                <w:sz w:val="16"/>
                <w:szCs w:val="16"/>
              </w:rPr>
            </w:pPr>
            <w:r>
              <w:rPr>
                <w:sz w:val="16"/>
                <w:szCs w:val="16"/>
              </w:rPr>
              <w:t>SP#94E</w:t>
            </w:r>
          </w:p>
        </w:tc>
        <w:tc>
          <w:tcPr>
            <w:tcW w:w="1094" w:type="dxa"/>
            <w:shd w:val="solid" w:color="FFFFFF" w:fill="auto"/>
          </w:tcPr>
          <w:p w14:paraId="1FC86E13" w14:textId="29BA825A" w:rsidR="00754F82" w:rsidRDefault="00754F82" w:rsidP="006D143A">
            <w:pPr>
              <w:pStyle w:val="TAC"/>
              <w:rPr>
                <w:sz w:val="16"/>
                <w:szCs w:val="16"/>
              </w:rPr>
            </w:pPr>
            <w:r>
              <w:rPr>
                <w:sz w:val="16"/>
                <w:szCs w:val="16"/>
              </w:rPr>
              <w:t>SP-211293</w:t>
            </w:r>
          </w:p>
        </w:tc>
        <w:tc>
          <w:tcPr>
            <w:tcW w:w="567" w:type="dxa"/>
            <w:shd w:val="solid" w:color="FFFFFF" w:fill="auto"/>
          </w:tcPr>
          <w:p w14:paraId="6733908A" w14:textId="7AA8F333" w:rsidR="00754F82" w:rsidRDefault="00754F82" w:rsidP="006D143A">
            <w:pPr>
              <w:pStyle w:val="TAC"/>
              <w:rPr>
                <w:sz w:val="16"/>
                <w:szCs w:val="16"/>
              </w:rPr>
            </w:pPr>
            <w:r>
              <w:rPr>
                <w:sz w:val="16"/>
                <w:szCs w:val="16"/>
              </w:rPr>
              <w:t>0493</w:t>
            </w:r>
          </w:p>
        </w:tc>
        <w:tc>
          <w:tcPr>
            <w:tcW w:w="425" w:type="dxa"/>
            <w:shd w:val="solid" w:color="FFFFFF" w:fill="auto"/>
          </w:tcPr>
          <w:p w14:paraId="403CDC78" w14:textId="568493E8" w:rsidR="00754F82" w:rsidRDefault="00754F82" w:rsidP="006D143A">
            <w:pPr>
              <w:pStyle w:val="TAC"/>
              <w:rPr>
                <w:sz w:val="16"/>
                <w:szCs w:val="16"/>
              </w:rPr>
            </w:pPr>
            <w:r>
              <w:rPr>
                <w:sz w:val="16"/>
                <w:szCs w:val="16"/>
              </w:rPr>
              <w:t>1</w:t>
            </w:r>
          </w:p>
        </w:tc>
        <w:tc>
          <w:tcPr>
            <w:tcW w:w="425" w:type="dxa"/>
            <w:shd w:val="solid" w:color="FFFFFF" w:fill="auto"/>
          </w:tcPr>
          <w:p w14:paraId="79E2B55E" w14:textId="0B028A52" w:rsidR="00754F82" w:rsidRDefault="00754F82" w:rsidP="006D143A">
            <w:pPr>
              <w:pStyle w:val="TAC"/>
              <w:rPr>
                <w:sz w:val="16"/>
                <w:szCs w:val="16"/>
              </w:rPr>
            </w:pPr>
            <w:r>
              <w:rPr>
                <w:sz w:val="16"/>
                <w:szCs w:val="16"/>
              </w:rPr>
              <w:t>B</w:t>
            </w:r>
          </w:p>
        </w:tc>
        <w:tc>
          <w:tcPr>
            <w:tcW w:w="4820" w:type="dxa"/>
            <w:shd w:val="solid" w:color="FFFFFF" w:fill="auto"/>
          </w:tcPr>
          <w:p w14:paraId="0954C5D2" w14:textId="25D54BA4" w:rsidR="00754F82" w:rsidRDefault="00754F82" w:rsidP="006D143A">
            <w:pPr>
              <w:pStyle w:val="TAL"/>
              <w:rPr>
                <w:sz w:val="16"/>
                <w:szCs w:val="16"/>
              </w:rPr>
            </w:pPr>
            <w:r>
              <w:rPr>
                <w:sz w:val="16"/>
                <w:szCs w:val="16"/>
              </w:rPr>
              <w:t>DCCF-based user consent checking</w:t>
            </w:r>
          </w:p>
        </w:tc>
        <w:tc>
          <w:tcPr>
            <w:tcW w:w="708" w:type="dxa"/>
            <w:shd w:val="solid" w:color="FFFFFF" w:fill="auto"/>
          </w:tcPr>
          <w:p w14:paraId="1435C7B5" w14:textId="0B420474" w:rsidR="00754F82" w:rsidRDefault="00754F82" w:rsidP="006D143A">
            <w:pPr>
              <w:pStyle w:val="TAL"/>
              <w:jc w:val="center"/>
              <w:rPr>
                <w:sz w:val="16"/>
                <w:szCs w:val="16"/>
              </w:rPr>
            </w:pPr>
            <w:r>
              <w:rPr>
                <w:sz w:val="16"/>
                <w:szCs w:val="16"/>
              </w:rPr>
              <w:t>17.3.0</w:t>
            </w:r>
          </w:p>
        </w:tc>
      </w:tr>
      <w:tr w:rsidR="00297E69" w:rsidRPr="005D2CF1" w14:paraId="174163CA" w14:textId="77777777" w:rsidTr="00B16F2C">
        <w:tc>
          <w:tcPr>
            <w:tcW w:w="800" w:type="dxa"/>
            <w:shd w:val="solid" w:color="FFFFFF" w:fill="auto"/>
          </w:tcPr>
          <w:p w14:paraId="4E7DA96A" w14:textId="3C84CBB2" w:rsidR="00297E69" w:rsidRDefault="00297E69" w:rsidP="006D143A">
            <w:pPr>
              <w:pStyle w:val="TAC"/>
              <w:rPr>
                <w:sz w:val="16"/>
                <w:szCs w:val="16"/>
              </w:rPr>
            </w:pPr>
            <w:r>
              <w:rPr>
                <w:sz w:val="16"/>
                <w:szCs w:val="16"/>
              </w:rPr>
              <w:t>2022-03</w:t>
            </w:r>
          </w:p>
        </w:tc>
        <w:tc>
          <w:tcPr>
            <w:tcW w:w="800" w:type="dxa"/>
            <w:shd w:val="solid" w:color="FFFFFF" w:fill="auto"/>
          </w:tcPr>
          <w:p w14:paraId="45D9271E" w14:textId="58E6A281" w:rsidR="00297E69" w:rsidRDefault="00297E69" w:rsidP="006D143A">
            <w:pPr>
              <w:pStyle w:val="TAL"/>
              <w:rPr>
                <w:sz w:val="16"/>
                <w:szCs w:val="16"/>
              </w:rPr>
            </w:pPr>
            <w:r>
              <w:rPr>
                <w:sz w:val="16"/>
                <w:szCs w:val="16"/>
              </w:rPr>
              <w:t>SP#95E</w:t>
            </w:r>
          </w:p>
        </w:tc>
        <w:tc>
          <w:tcPr>
            <w:tcW w:w="1094" w:type="dxa"/>
            <w:shd w:val="solid" w:color="FFFFFF" w:fill="auto"/>
          </w:tcPr>
          <w:p w14:paraId="36BE7B0C" w14:textId="54286898" w:rsidR="00297E69" w:rsidRDefault="00297E69" w:rsidP="006D143A">
            <w:pPr>
              <w:pStyle w:val="TAC"/>
              <w:rPr>
                <w:sz w:val="16"/>
                <w:szCs w:val="16"/>
              </w:rPr>
            </w:pPr>
            <w:r>
              <w:rPr>
                <w:sz w:val="16"/>
                <w:szCs w:val="16"/>
              </w:rPr>
              <w:t>SP-220056</w:t>
            </w:r>
          </w:p>
        </w:tc>
        <w:tc>
          <w:tcPr>
            <w:tcW w:w="567" w:type="dxa"/>
            <w:shd w:val="solid" w:color="FFFFFF" w:fill="auto"/>
          </w:tcPr>
          <w:p w14:paraId="44834A55" w14:textId="6B5B6ADE" w:rsidR="00297E69" w:rsidRDefault="00297E69" w:rsidP="006D143A">
            <w:pPr>
              <w:pStyle w:val="TAC"/>
              <w:rPr>
                <w:sz w:val="16"/>
                <w:szCs w:val="16"/>
              </w:rPr>
            </w:pPr>
            <w:r>
              <w:rPr>
                <w:sz w:val="16"/>
                <w:szCs w:val="16"/>
              </w:rPr>
              <w:t>0425</w:t>
            </w:r>
          </w:p>
        </w:tc>
        <w:tc>
          <w:tcPr>
            <w:tcW w:w="425" w:type="dxa"/>
            <w:shd w:val="solid" w:color="FFFFFF" w:fill="auto"/>
          </w:tcPr>
          <w:p w14:paraId="7BC789F3" w14:textId="345F0A80" w:rsidR="00297E69" w:rsidRDefault="00297E69" w:rsidP="006D143A">
            <w:pPr>
              <w:pStyle w:val="TAC"/>
              <w:rPr>
                <w:sz w:val="16"/>
                <w:szCs w:val="16"/>
              </w:rPr>
            </w:pPr>
            <w:r>
              <w:rPr>
                <w:sz w:val="16"/>
                <w:szCs w:val="16"/>
              </w:rPr>
              <w:t>2</w:t>
            </w:r>
          </w:p>
        </w:tc>
        <w:tc>
          <w:tcPr>
            <w:tcW w:w="425" w:type="dxa"/>
            <w:shd w:val="solid" w:color="FFFFFF" w:fill="auto"/>
          </w:tcPr>
          <w:p w14:paraId="31041EC6" w14:textId="725E6645" w:rsidR="00297E69" w:rsidRDefault="00297E69" w:rsidP="006D143A">
            <w:pPr>
              <w:pStyle w:val="TAC"/>
              <w:rPr>
                <w:sz w:val="16"/>
                <w:szCs w:val="16"/>
              </w:rPr>
            </w:pPr>
            <w:r>
              <w:rPr>
                <w:sz w:val="16"/>
                <w:szCs w:val="16"/>
              </w:rPr>
              <w:t>F</w:t>
            </w:r>
          </w:p>
        </w:tc>
        <w:tc>
          <w:tcPr>
            <w:tcW w:w="4820" w:type="dxa"/>
            <w:shd w:val="solid" w:color="FFFFFF" w:fill="auto"/>
          </w:tcPr>
          <w:p w14:paraId="061D5033" w14:textId="01243707" w:rsidR="00297E69" w:rsidRDefault="00297E69" w:rsidP="006D143A">
            <w:pPr>
              <w:pStyle w:val="TAL"/>
              <w:rPr>
                <w:sz w:val="16"/>
                <w:szCs w:val="16"/>
              </w:rPr>
            </w:pPr>
            <w:r>
              <w:rPr>
                <w:sz w:val="16"/>
                <w:szCs w:val="16"/>
              </w:rPr>
              <w:t>Update of Data collection from OAM</w:t>
            </w:r>
          </w:p>
        </w:tc>
        <w:tc>
          <w:tcPr>
            <w:tcW w:w="708" w:type="dxa"/>
            <w:shd w:val="solid" w:color="FFFFFF" w:fill="auto"/>
          </w:tcPr>
          <w:p w14:paraId="2D9A65D5" w14:textId="31948270" w:rsidR="00297E69" w:rsidRDefault="00297E69" w:rsidP="006D143A">
            <w:pPr>
              <w:pStyle w:val="TAL"/>
              <w:jc w:val="center"/>
              <w:rPr>
                <w:sz w:val="16"/>
                <w:szCs w:val="16"/>
              </w:rPr>
            </w:pPr>
            <w:r>
              <w:rPr>
                <w:sz w:val="16"/>
                <w:szCs w:val="16"/>
              </w:rPr>
              <w:t>17.4.0</w:t>
            </w:r>
          </w:p>
        </w:tc>
      </w:tr>
      <w:tr w:rsidR="00297E69" w:rsidRPr="005D2CF1" w14:paraId="7F88BF27" w14:textId="77777777" w:rsidTr="00B16F2C">
        <w:tc>
          <w:tcPr>
            <w:tcW w:w="800" w:type="dxa"/>
            <w:shd w:val="solid" w:color="FFFFFF" w:fill="auto"/>
          </w:tcPr>
          <w:p w14:paraId="1C7F5A64" w14:textId="3C1A4603" w:rsidR="00297E69" w:rsidRDefault="00297E69" w:rsidP="006D143A">
            <w:pPr>
              <w:pStyle w:val="TAC"/>
              <w:rPr>
                <w:sz w:val="16"/>
                <w:szCs w:val="16"/>
              </w:rPr>
            </w:pPr>
            <w:r>
              <w:rPr>
                <w:sz w:val="16"/>
                <w:szCs w:val="16"/>
              </w:rPr>
              <w:t>2022-03</w:t>
            </w:r>
          </w:p>
        </w:tc>
        <w:tc>
          <w:tcPr>
            <w:tcW w:w="800" w:type="dxa"/>
            <w:shd w:val="solid" w:color="FFFFFF" w:fill="auto"/>
          </w:tcPr>
          <w:p w14:paraId="5CBB756F" w14:textId="56FCAAE5" w:rsidR="00297E69" w:rsidRDefault="00297E69" w:rsidP="006D143A">
            <w:pPr>
              <w:pStyle w:val="TAL"/>
              <w:rPr>
                <w:sz w:val="16"/>
                <w:szCs w:val="16"/>
              </w:rPr>
            </w:pPr>
            <w:r>
              <w:rPr>
                <w:sz w:val="16"/>
                <w:szCs w:val="16"/>
              </w:rPr>
              <w:t>SP#95E</w:t>
            </w:r>
          </w:p>
        </w:tc>
        <w:tc>
          <w:tcPr>
            <w:tcW w:w="1094" w:type="dxa"/>
            <w:shd w:val="solid" w:color="FFFFFF" w:fill="auto"/>
          </w:tcPr>
          <w:p w14:paraId="1E950BA0" w14:textId="59C33FA9" w:rsidR="00297E69" w:rsidRDefault="00297E69" w:rsidP="006D143A">
            <w:pPr>
              <w:pStyle w:val="TAC"/>
              <w:rPr>
                <w:sz w:val="16"/>
                <w:szCs w:val="16"/>
              </w:rPr>
            </w:pPr>
            <w:r>
              <w:rPr>
                <w:sz w:val="16"/>
                <w:szCs w:val="16"/>
              </w:rPr>
              <w:t>SP-220056</w:t>
            </w:r>
          </w:p>
        </w:tc>
        <w:tc>
          <w:tcPr>
            <w:tcW w:w="567" w:type="dxa"/>
            <w:shd w:val="solid" w:color="FFFFFF" w:fill="auto"/>
          </w:tcPr>
          <w:p w14:paraId="56EBCCF8" w14:textId="3E89B139" w:rsidR="00297E69" w:rsidRDefault="00297E69" w:rsidP="006D143A">
            <w:pPr>
              <w:pStyle w:val="TAC"/>
              <w:rPr>
                <w:sz w:val="16"/>
                <w:szCs w:val="16"/>
              </w:rPr>
            </w:pPr>
            <w:r>
              <w:rPr>
                <w:sz w:val="16"/>
                <w:szCs w:val="16"/>
              </w:rPr>
              <w:t>0489</w:t>
            </w:r>
          </w:p>
        </w:tc>
        <w:tc>
          <w:tcPr>
            <w:tcW w:w="425" w:type="dxa"/>
            <w:shd w:val="solid" w:color="FFFFFF" w:fill="auto"/>
          </w:tcPr>
          <w:p w14:paraId="2F2329C0" w14:textId="6DB38E9C" w:rsidR="00297E69" w:rsidRDefault="00297E69" w:rsidP="006D143A">
            <w:pPr>
              <w:pStyle w:val="TAC"/>
              <w:rPr>
                <w:sz w:val="16"/>
                <w:szCs w:val="16"/>
              </w:rPr>
            </w:pPr>
            <w:r>
              <w:rPr>
                <w:sz w:val="16"/>
                <w:szCs w:val="16"/>
              </w:rPr>
              <w:t>2</w:t>
            </w:r>
          </w:p>
        </w:tc>
        <w:tc>
          <w:tcPr>
            <w:tcW w:w="425" w:type="dxa"/>
            <w:shd w:val="solid" w:color="FFFFFF" w:fill="auto"/>
          </w:tcPr>
          <w:p w14:paraId="7305748D" w14:textId="7E93026E" w:rsidR="00297E69" w:rsidRDefault="00297E69" w:rsidP="006D143A">
            <w:pPr>
              <w:pStyle w:val="TAC"/>
              <w:rPr>
                <w:sz w:val="16"/>
                <w:szCs w:val="16"/>
              </w:rPr>
            </w:pPr>
            <w:r>
              <w:rPr>
                <w:sz w:val="16"/>
                <w:szCs w:val="16"/>
              </w:rPr>
              <w:t>F</w:t>
            </w:r>
          </w:p>
        </w:tc>
        <w:tc>
          <w:tcPr>
            <w:tcW w:w="4820" w:type="dxa"/>
            <w:shd w:val="solid" w:color="FFFFFF" w:fill="auto"/>
          </w:tcPr>
          <w:p w14:paraId="33554234" w14:textId="3CDB5DCC" w:rsidR="00297E69" w:rsidRDefault="00297E69" w:rsidP="006D143A">
            <w:pPr>
              <w:pStyle w:val="TAL"/>
              <w:rPr>
                <w:sz w:val="16"/>
                <w:szCs w:val="16"/>
              </w:rPr>
            </w:pPr>
            <w:r>
              <w:rPr>
                <w:sz w:val="16"/>
                <w:szCs w:val="16"/>
              </w:rPr>
              <w:t>Clarification on including location information for OSE analytics</w:t>
            </w:r>
          </w:p>
        </w:tc>
        <w:tc>
          <w:tcPr>
            <w:tcW w:w="708" w:type="dxa"/>
            <w:shd w:val="solid" w:color="FFFFFF" w:fill="auto"/>
          </w:tcPr>
          <w:p w14:paraId="68D99DD4" w14:textId="74E3DD6F" w:rsidR="00297E69" w:rsidRDefault="00297E69" w:rsidP="006D143A">
            <w:pPr>
              <w:pStyle w:val="TAL"/>
              <w:jc w:val="center"/>
              <w:rPr>
                <w:sz w:val="16"/>
                <w:szCs w:val="16"/>
              </w:rPr>
            </w:pPr>
            <w:r>
              <w:rPr>
                <w:sz w:val="16"/>
                <w:szCs w:val="16"/>
              </w:rPr>
              <w:t>17.4.0</w:t>
            </w:r>
          </w:p>
        </w:tc>
      </w:tr>
      <w:tr w:rsidR="009841BB" w:rsidRPr="005D2CF1" w14:paraId="55C97685" w14:textId="77777777" w:rsidTr="00B16F2C">
        <w:tc>
          <w:tcPr>
            <w:tcW w:w="800" w:type="dxa"/>
            <w:shd w:val="solid" w:color="FFFFFF" w:fill="auto"/>
          </w:tcPr>
          <w:p w14:paraId="2358CCDF" w14:textId="2CD4AA45" w:rsidR="009841BB" w:rsidRDefault="009841BB" w:rsidP="006D143A">
            <w:pPr>
              <w:pStyle w:val="TAC"/>
              <w:rPr>
                <w:sz w:val="16"/>
                <w:szCs w:val="16"/>
              </w:rPr>
            </w:pPr>
            <w:r>
              <w:rPr>
                <w:sz w:val="16"/>
                <w:szCs w:val="16"/>
              </w:rPr>
              <w:t>2022-03</w:t>
            </w:r>
          </w:p>
        </w:tc>
        <w:tc>
          <w:tcPr>
            <w:tcW w:w="800" w:type="dxa"/>
            <w:shd w:val="solid" w:color="FFFFFF" w:fill="auto"/>
          </w:tcPr>
          <w:p w14:paraId="20B85BC2" w14:textId="7594DB13" w:rsidR="009841BB" w:rsidRDefault="009841BB" w:rsidP="006D143A">
            <w:pPr>
              <w:pStyle w:val="TAL"/>
              <w:rPr>
                <w:sz w:val="16"/>
                <w:szCs w:val="16"/>
              </w:rPr>
            </w:pPr>
            <w:r>
              <w:rPr>
                <w:sz w:val="16"/>
                <w:szCs w:val="16"/>
              </w:rPr>
              <w:t>SP#95E</w:t>
            </w:r>
          </w:p>
        </w:tc>
        <w:tc>
          <w:tcPr>
            <w:tcW w:w="1094" w:type="dxa"/>
            <w:shd w:val="solid" w:color="FFFFFF" w:fill="auto"/>
          </w:tcPr>
          <w:p w14:paraId="5BA4E5A9" w14:textId="13BB1C98" w:rsidR="009841BB" w:rsidRDefault="009841BB" w:rsidP="006D143A">
            <w:pPr>
              <w:pStyle w:val="TAC"/>
              <w:rPr>
                <w:sz w:val="16"/>
                <w:szCs w:val="16"/>
              </w:rPr>
            </w:pPr>
            <w:r>
              <w:rPr>
                <w:sz w:val="16"/>
                <w:szCs w:val="16"/>
              </w:rPr>
              <w:t>SP-220056</w:t>
            </w:r>
          </w:p>
        </w:tc>
        <w:tc>
          <w:tcPr>
            <w:tcW w:w="567" w:type="dxa"/>
            <w:shd w:val="solid" w:color="FFFFFF" w:fill="auto"/>
          </w:tcPr>
          <w:p w14:paraId="600B6979" w14:textId="42EB4EC8" w:rsidR="009841BB" w:rsidRDefault="009841BB" w:rsidP="006D143A">
            <w:pPr>
              <w:pStyle w:val="TAC"/>
              <w:rPr>
                <w:sz w:val="16"/>
                <w:szCs w:val="16"/>
              </w:rPr>
            </w:pPr>
            <w:r>
              <w:rPr>
                <w:sz w:val="16"/>
                <w:szCs w:val="16"/>
              </w:rPr>
              <w:t>0494</w:t>
            </w:r>
          </w:p>
        </w:tc>
        <w:tc>
          <w:tcPr>
            <w:tcW w:w="425" w:type="dxa"/>
            <w:shd w:val="solid" w:color="FFFFFF" w:fill="auto"/>
          </w:tcPr>
          <w:p w14:paraId="30DA2212" w14:textId="49A38825" w:rsidR="009841BB" w:rsidRDefault="009841BB" w:rsidP="006D143A">
            <w:pPr>
              <w:pStyle w:val="TAC"/>
              <w:rPr>
                <w:sz w:val="16"/>
                <w:szCs w:val="16"/>
              </w:rPr>
            </w:pPr>
            <w:r>
              <w:rPr>
                <w:sz w:val="16"/>
                <w:szCs w:val="16"/>
              </w:rPr>
              <w:t>1</w:t>
            </w:r>
          </w:p>
        </w:tc>
        <w:tc>
          <w:tcPr>
            <w:tcW w:w="425" w:type="dxa"/>
            <w:shd w:val="solid" w:color="FFFFFF" w:fill="auto"/>
          </w:tcPr>
          <w:p w14:paraId="3B59E195" w14:textId="3204E425" w:rsidR="009841BB" w:rsidRDefault="009841BB" w:rsidP="006D143A">
            <w:pPr>
              <w:pStyle w:val="TAC"/>
              <w:rPr>
                <w:sz w:val="16"/>
                <w:szCs w:val="16"/>
              </w:rPr>
            </w:pPr>
            <w:r>
              <w:rPr>
                <w:sz w:val="16"/>
                <w:szCs w:val="16"/>
              </w:rPr>
              <w:t>F</w:t>
            </w:r>
          </w:p>
        </w:tc>
        <w:tc>
          <w:tcPr>
            <w:tcW w:w="4820" w:type="dxa"/>
            <w:shd w:val="solid" w:color="FFFFFF" w:fill="auto"/>
          </w:tcPr>
          <w:p w14:paraId="022FF131" w14:textId="2AAFE82A" w:rsidR="009841BB" w:rsidRDefault="009841BB" w:rsidP="006D143A">
            <w:pPr>
              <w:pStyle w:val="TAL"/>
              <w:rPr>
                <w:sz w:val="16"/>
                <w:szCs w:val="16"/>
              </w:rPr>
            </w:pPr>
            <w:r>
              <w:rPr>
                <w:sz w:val="16"/>
                <w:szCs w:val="16"/>
              </w:rPr>
              <w:t>ADRF ID in the analytics context between NWDAFs</w:t>
            </w:r>
          </w:p>
        </w:tc>
        <w:tc>
          <w:tcPr>
            <w:tcW w:w="708" w:type="dxa"/>
            <w:shd w:val="solid" w:color="FFFFFF" w:fill="auto"/>
          </w:tcPr>
          <w:p w14:paraId="04449309" w14:textId="2D4C199D" w:rsidR="009841BB" w:rsidRDefault="009841BB" w:rsidP="006D143A">
            <w:pPr>
              <w:pStyle w:val="TAL"/>
              <w:jc w:val="center"/>
              <w:rPr>
                <w:sz w:val="16"/>
                <w:szCs w:val="16"/>
              </w:rPr>
            </w:pPr>
            <w:r>
              <w:rPr>
                <w:sz w:val="16"/>
                <w:szCs w:val="16"/>
              </w:rPr>
              <w:t>17.4.0</w:t>
            </w:r>
          </w:p>
        </w:tc>
      </w:tr>
      <w:tr w:rsidR="004052B2" w:rsidRPr="005D2CF1" w14:paraId="728B8542" w14:textId="77777777" w:rsidTr="00B16F2C">
        <w:tc>
          <w:tcPr>
            <w:tcW w:w="800" w:type="dxa"/>
            <w:shd w:val="solid" w:color="FFFFFF" w:fill="auto"/>
          </w:tcPr>
          <w:p w14:paraId="20F968F5" w14:textId="6D8428F7" w:rsidR="004052B2" w:rsidRDefault="004052B2" w:rsidP="006D143A">
            <w:pPr>
              <w:pStyle w:val="TAC"/>
              <w:rPr>
                <w:sz w:val="16"/>
                <w:szCs w:val="16"/>
              </w:rPr>
            </w:pPr>
            <w:r>
              <w:rPr>
                <w:sz w:val="16"/>
                <w:szCs w:val="16"/>
              </w:rPr>
              <w:t>2022-03</w:t>
            </w:r>
          </w:p>
        </w:tc>
        <w:tc>
          <w:tcPr>
            <w:tcW w:w="800" w:type="dxa"/>
            <w:shd w:val="solid" w:color="FFFFFF" w:fill="auto"/>
          </w:tcPr>
          <w:p w14:paraId="1B3C5240" w14:textId="02246C78" w:rsidR="004052B2" w:rsidRDefault="004052B2" w:rsidP="006D143A">
            <w:pPr>
              <w:pStyle w:val="TAL"/>
              <w:rPr>
                <w:sz w:val="16"/>
                <w:szCs w:val="16"/>
              </w:rPr>
            </w:pPr>
            <w:r>
              <w:rPr>
                <w:sz w:val="16"/>
                <w:szCs w:val="16"/>
              </w:rPr>
              <w:t>SP#95E</w:t>
            </w:r>
          </w:p>
        </w:tc>
        <w:tc>
          <w:tcPr>
            <w:tcW w:w="1094" w:type="dxa"/>
            <w:shd w:val="solid" w:color="FFFFFF" w:fill="auto"/>
          </w:tcPr>
          <w:p w14:paraId="742C3385" w14:textId="3532D69D" w:rsidR="004052B2" w:rsidRDefault="004052B2" w:rsidP="006D143A">
            <w:pPr>
              <w:pStyle w:val="TAC"/>
              <w:rPr>
                <w:sz w:val="16"/>
                <w:szCs w:val="16"/>
              </w:rPr>
            </w:pPr>
            <w:r>
              <w:rPr>
                <w:sz w:val="16"/>
                <w:szCs w:val="16"/>
              </w:rPr>
              <w:t>SP-220056</w:t>
            </w:r>
          </w:p>
        </w:tc>
        <w:tc>
          <w:tcPr>
            <w:tcW w:w="567" w:type="dxa"/>
            <w:shd w:val="solid" w:color="FFFFFF" w:fill="auto"/>
          </w:tcPr>
          <w:p w14:paraId="5EC16016" w14:textId="432425C9" w:rsidR="004052B2" w:rsidRDefault="004052B2" w:rsidP="006D143A">
            <w:pPr>
              <w:pStyle w:val="TAC"/>
              <w:rPr>
                <w:sz w:val="16"/>
                <w:szCs w:val="16"/>
              </w:rPr>
            </w:pPr>
            <w:r>
              <w:rPr>
                <w:sz w:val="16"/>
                <w:szCs w:val="16"/>
              </w:rPr>
              <w:t>0496</w:t>
            </w:r>
          </w:p>
        </w:tc>
        <w:tc>
          <w:tcPr>
            <w:tcW w:w="425" w:type="dxa"/>
            <w:shd w:val="solid" w:color="FFFFFF" w:fill="auto"/>
          </w:tcPr>
          <w:p w14:paraId="3B90260D" w14:textId="5B631911" w:rsidR="004052B2" w:rsidRDefault="004052B2" w:rsidP="006D143A">
            <w:pPr>
              <w:pStyle w:val="TAC"/>
              <w:rPr>
                <w:sz w:val="16"/>
                <w:szCs w:val="16"/>
              </w:rPr>
            </w:pPr>
            <w:r>
              <w:rPr>
                <w:sz w:val="16"/>
                <w:szCs w:val="16"/>
              </w:rPr>
              <w:t>-</w:t>
            </w:r>
          </w:p>
        </w:tc>
        <w:tc>
          <w:tcPr>
            <w:tcW w:w="425" w:type="dxa"/>
            <w:shd w:val="solid" w:color="FFFFFF" w:fill="auto"/>
          </w:tcPr>
          <w:p w14:paraId="24109671" w14:textId="4E03CC79" w:rsidR="004052B2" w:rsidRDefault="004052B2" w:rsidP="006D143A">
            <w:pPr>
              <w:pStyle w:val="TAC"/>
              <w:rPr>
                <w:sz w:val="16"/>
                <w:szCs w:val="16"/>
              </w:rPr>
            </w:pPr>
            <w:r>
              <w:rPr>
                <w:sz w:val="16"/>
                <w:szCs w:val="16"/>
              </w:rPr>
              <w:t>F</w:t>
            </w:r>
          </w:p>
        </w:tc>
        <w:tc>
          <w:tcPr>
            <w:tcW w:w="4820" w:type="dxa"/>
            <w:shd w:val="solid" w:color="FFFFFF" w:fill="auto"/>
          </w:tcPr>
          <w:p w14:paraId="2B683F19" w14:textId="51AA5A41" w:rsidR="004052B2" w:rsidRDefault="004052B2" w:rsidP="006D143A">
            <w:pPr>
              <w:pStyle w:val="TAL"/>
              <w:rPr>
                <w:sz w:val="16"/>
                <w:szCs w:val="16"/>
              </w:rPr>
            </w:pPr>
            <w:r>
              <w:rPr>
                <w:sz w:val="16"/>
                <w:szCs w:val="16"/>
              </w:rPr>
              <w:t>Correction for the figure of DN Performance Analytics</w:t>
            </w:r>
          </w:p>
        </w:tc>
        <w:tc>
          <w:tcPr>
            <w:tcW w:w="708" w:type="dxa"/>
            <w:shd w:val="solid" w:color="FFFFFF" w:fill="auto"/>
          </w:tcPr>
          <w:p w14:paraId="594977F3" w14:textId="78B31470" w:rsidR="004052B2" w:rsidRDefault="004052B2" w:rsidP="006D143A">
            <w:pPr>
              <w:pStyle w:val="TAL"/>
              <w:jc w:val="center"/>
              <w:rPr>
                <w:sz w:val="16"/>
                <w:szCs w:val="16"/>
              </w:rPr>
            </w:pPr>
            <w:r>
              <w:rPr>
                <w:sz w:val="16"/>
                <w:szCs w:val="16"/>
              </w:rPr>
              <w:t>17.4.0</w:t>
            </w:r>
          </w:p>
        </w:tc>
      </w:tr>
      <w:tr w:rsidR="004052B2" w:rsidRPr="005D2CF1" w14:paraId="578AF521" w14:textId="77777777" w:rsidTr="00B16F2C">
        <w:tc>
          <w:tcPr>
            <w:tcW w:w="800" w:type="dxa"/>
            <w:shd w:val="solid" w:color="FFFFFF" w:fill="auto"/>
          </w:tcPr>
          <w:p w14:paraId="6E255B5B" w14:textId="08EAD29A" w:rsidR="004052B2" w:rsidRDefault="004052B2" w:rsidP="006D143A">
            <w:pPr>
              <w:pStyle w:val="TAC"/>
              <w:rPr>
                <w:sz w:val="16"/>
                <w:szCs w:val="16"/>
              </w:rPr>
            </w:pPr>
            <w:r>
              <w:rPr>
                <w:sz w:val="16"/>
                <w:szCs w:val="16"/>
              </w:rPr>
              <w:t>2022-03</w:t>
            </w:r>
          </w:p>
        </w:tc>
        <w:tc>
          <w:tcPr>
            <w:tcW w:w="800" w:type="dxa"/>
            <w:shd w:val="solid" w:color="FFFFFF" w:fill="auto"/>
          </w:tcPr>
          <w:p w14:paraId="2A2EA779" w14:textId="339E08BB" w:rsidR="004052B2" w:rsidRDefault="004052B2" w:rsidP="006D143A">
            <w:pPr>
              <w:pStyle w:val="TAL"/>
              <w:rPr>
                <w:sz w:val="16"/>
                <w:szCs w:val="16"/>
              </w:rPr>
            </w:pPr>
            <w:r>
              <w:rPr>
                <w:sz w:val="16"/>
                <w:szCs w:val="16"/>
              </w:rPr>
              <w:t>SP#95E</w:t>
            </w:r>
          </w:p>
        </w:tc>
        <w:tc>
          <w:tcPr>
            <w:tcW w:w="1094" w:type="dxa"/>
            <w:shd w:val="solid" w:color="FFFFFF" w:fill="auto"/>
          </w:tcPr>
          <w:p w14:paraId="5ADB98B5" w14:textId="16ADCEB3" w:rsidR="004052B2" w:rsidRDefault="004052B2" w:rsidP="006D143A">
            <w:pPr>
              <w:pStyle w:val="TAC"/>
              <w:rPr>
                <w:sz w:val="16"/>
                <w:szCs w:val="16"/>
              </w:rPr>
            </w:pPr>
            <w:r>
              <w:rPr>
                <w:sz w:val="16"/>
                <w:szCs w:val="16"/>
              </w:rPr>
              <w:t>SP-220056</w:t>
            </w:r>
          </w:p>
        </w:tc>
        <w:tc>
          <w:tcPr>
            <w:tcW w:w="567" w:type="dxa"/>
            <w:shd w:val="solid" w:color="FFFFFF" w:fill="auto"/>
          </w:tcPr>
          <w:p w14:paraId="357E4A18" w14:textId="5C2D942F" w:rsidR="004052B2" w:rsidRDefault="004052B2" w:rsidP="006D143A">
            <w:pPr>
              <w:pStyle w:val="TAC"/>
              <w:rPr>
                <w:sz w:val="16"/>
                <w:szCs w:val="16"/>
              </w:rPr>
            </w:pPr>
            <w:r>
              <w:rPr>
                <w:sz w:val="16"/>
                <w:szCs w:val="16"/>
              </w:rPr>
              <w:t>0497</w:t>
            </w:r>
          </w:p>
        </w:tc>
        <w:tc>
          <w:tcPr>
            <w:tcW w:w="425" w:type="dxa"/>
            <w:shd w:val="solid" w:color="FFFFFF" w:fill="auto"/>
          </w:tcPr>
          <w:p w14:paraId="48ED5B9A" w14:textId="59B04F43" w:rsidR="004052B2" w:rsidRDefault="004052B2" w:rsidP="006D143A">
            <w:pPr>
              <w:pStyle w:val="TAC"/>
              <w:rPr>
                <w:sz w:val="16"/>
                <w:szCs w:val="16"/>
              </w:rPr>
            </w:pPr>
            <w:r>
              <w:rPr>
                <w:sz w:val="16"/>
                <w:szCs w:val="16"/>
              </w:rPr>
              <w:t>1</w:t>
            </w:r>
          </w:p>
        </w:tc>
        <w:tc>
          <w:tcPr>
            <w:tcW w:w="425" w:type="dxa"/>
            <w:shd w:val="solid" w:color="FFFFFF" w:fill="auto"/>
          </w:tcPr>
          <w:p w14:paraId="54DFF777" w14:textId="6039C328" w:rsidR="004052B2" w:rsidRDefault="004052B2" w:rsidP="006D143A">
            <w:pPr>
              <w:pStyle w:val="TAC"/>
              <w:rPr>
                <w:sz w:val="16"/>
                <w:szCs w:val="16"/>
              </w:rPr>
            </w:pPr>
            <w:r>
              <w:rPr>
                <w:sz w:val="16"/>
                <w:szCs w:val="16"/>
              </w:rPr>
              <w:t>F</w:t>
            </w:r>
          </w:p>
        </w:tc>
        <w:tc>
          <w:tcPr>
            <w:tcW w:w="4820" w:type="dxa"/>
            <w:shd w:val="solid" w:color="FFFFFF" w:fill="auto"/>
          </w:tcPr>
          <w:p w14:paraId="2F2565E0" w14:textId="6D5195CD" w:rsidR="004052B2" w:rsidRDefault="004052B2" w:rsidP="006D143A">
            <w:pPr>
              <w:pStyle w:val="TAL"/>
              <w:rPr>
                <w:sz w:val="16"/>
                <w:szCs w:val="16"/>
              </w:rPr>
            </w:pPr>
            <w:r>
              <w:rPr>
                <w:sz w:val="16"/>
                <w:szCs w:val="16"/>
              </w:rPr>
              <w:t>Clarification on Dispersion Analytic for identification of Top-Heavy UEs in a location</w:t>
            </w:r>
          </w:p>
        </w:tc>
        <w:tc>
          <w:tcPr>
            <w:tcW w:w="708" w:type="dxa"/>
            <w:shd w:val="solid" w:color="FFFFFF" w:fill="auto"/>
          </w:tcPr>
          <w:p w14:paraId="48C20D74" w14:textId="308F14D8" w:rsidR="004052B2" w:rsidRDefault="004052B2" w:rsidP="006D143A">
            <w:pPr>
              <w:pStyle w:val="TAL"/>
              <w:jc w:val="center"/>
              <w:rPr>
                <w:sz w:val="16"/>
                <w:szCs w:val="16"/>
              </w:rPr>
            </w:pPr>
            <w:r>
              <w:rPr>
                <w:sz w:val="16"/>
                <w:szCs w:val="16"/>
              </w:rPr>
              <w:t>17.4.0</w:t>
            </w:r>
          </w:p>
        </w:tc>
      </w:tr>
      <w:tr w:rsidR="00A0191D" w:rsidRPr="005D2CF1" w14:paraId="634C9660" w14:textId="77777777" w:rsidTr="00B16F2C">
        <w:tc>
          <w:tcPr>
            <w:tcW w:w="800" w:type="dxa"/>
            <w:shd w:val="solid" w:color="FFFFFF" w:fill="auto"/>
          </w:tcPr>
          <w:p w14:paraId="08F1744D" w14:textId="0C31CB0D" w:rsidR="00A0191D" w:rsidRDefault="00A0191D" w:rsidP="006D143A">
            <w:pPr>
              <w:pStyle w:val="TAC"/>
              <w:rPr>
                <w:sz w:val="16"/>
                <w:szCs w:val="16"/>
              </w:rPr>
            </w:pPr>
            <w:r>
              <w:rPr>
                <w:sz w:val="16"/>
                <w:szCs w:val="16"/>
              </w:rPr>
              <w:t>2022-03</w:t>
            </w:r>
          </w:p>
        </w:tc>
        <w:tc>
          <w:tcPr>
            <w:tcW w:w="800" w:type="dxa"/>
            <w:shd w:val="solid" w:color="FFFFFF" w:fill="auto"/>
          </w:tcPr>
          <w:p w14:paraId="32075E01" w14:textId="6D4773F5" w:rsidR="00A0191D" w:rsidRDefault="00A0191D" w:rsidP="006D143A">
            <w:pPr>
              <w:pStyle w:val="TAL"/>
              <w:rPr>
                <w:sz w:val="16"/>
                <w:szCs w:val="16"/>
              </w:rPr>
            </w:pPr>
            <w:r>
              <w:rPr>
                <w:sz w:val="16"/>
                <w:szCs w:val="16"/>
              </w:rPr>
              <w:t>SP#95E</w:t>
            </w:r>
          </w:p>
        </w:tc>
        <w:tc>
          <w:tcPr>
            <w:tcW w:w="1094" w:type="dxa"/>
            <w:shd w:val="solid" w:color="FFFFFF" w:fill="auto"/>
          </w:tcPr>
          <w:p w14:paraId="5FAE1066" w14:textId="5D10DAAD" w:rsidR="00A0191D" w:rsidRDefault="00A0191D" w:rsidP="006D143A">
            <w:pPr>
              <w:pStyle w:val="TAC"/>
              <w:rPr>
                <w:sz w:val="16"/>
                <w:szCs w:val="16"/>
              </w:rPr>
            </w:pPr>
            <w:r>
              <w:rPr>
                <w:sz w:val="16"/>
                <w:szCs w:val="16"/>
              </w:rPr>
              <w:t>SP-220056</w:t>
            </w:r>
          </w:p>
        </w:tc>
        <w:tc>
          <w:tcPr>
            <w:tcW w:w="567" w:type="dxa"/>
            <w:shd w:val="solid" w:color="FFFFFF" w:fill="auto"/>
          </w:tcPr>
          <w:p w14:paraId="33B7F033" w14:textId="28FC8C6D" w:rsidR="00A0191D" w:rsidRDefault="00A0191D" w:rsidP="006D143A">
            <w:pPr>
              <w:pStyle w:val="TAC"/>
              <w:rPr>
                <w:sz w:val="16"/>
                <w:szCs w:val="16"/>
              </w:rPr>
            </w:pPr>
            <w:r>
              <w:rPr>
                <w:sz w:val="16"/>
                <w:szCs w:val="16"/>
              </w:rPr>
              <w:t>0499</w:t>
            </w:r>
          </w:p>
        </w:tc>
        <w:tc>
          <w:tcPr>
            <w:tcW w:w="425" w:type="dxa"/>
            <w:shd w:val="solid" w:color="FFFFFF" w:fill="auto"/>
          </w:tcPr>
          <w:p w14:paraId="32869185" w14:textId="59FC770C" w:rsidR="00A0191D" w:rsidRDefault="00A0191D" w:rsidP="006D143A">
            <w:pPr>
              <w:pStyle w:val="TAC"/>
              <w:rPr>
                <w:sz w:val="16"/>
                <w:szCs w:val="16"/>
              </w:rPr>
            </w:pPr>
            <w:r>
              <w:rPr>
                <w:sz w:val="16"/>
                <w:szCs w:val="16"/>
              </w:rPr>
              <w:t>1</w:t>
            </w:r>
          </w:p>
        </w:tc>
        <w:tc>
          <w:tcPr>
            <w:tcW w:w="425" w:type="dxa"/>
            <w:shd w:val="solid" w:color="FFFFFF" w:fill="auto"/>
          </w:tcPr>
          <w:p w14:paraId="6F896F9C" w14:textId="717263F0" w:rsidR="00A0191D" w:rsidRDefault="00A0191D" w:rsidP="006D143A">
            <w:pPr>
              <w:pStyle w:val="TAC"/>
              <w:rPr>
                <w:sz w:val="16"/>
                <w:szCs w:val="16"/>
              </w:rPr>
            </w:pPr>
            <w:r>
              <w:rPr>
                <w:sz w:val="16"/>
                <w:szCs w:val="16"/>
              </w:rPr>
              <w:t>F</w:t>
            </w:r>
          </w:p>
        </w:tc>
        <w:tc>
          <w:tcPr>
            <w:tcW w:w="4820" w:type="dxa"/>
            <w:shd w:val="solid" w:color="FFFFFF" w:fill="auto"/>
          </w:tcPr>
          <w:p w14:paraId="068B9AC7" w14:textId="1F82719A" w:rsidR="00A0191D" w:rsidRDefault="00A0191D" w:rsidP="006D143A">
            <w:pPr>
              <w:pStyle w:val="TAL"/>
              <w:rPr>
                <w:sz w:val="16"/>
                <w:szCs w:val="16"/>
              </w:rPr>
            </w:pPr>
            <w:r>
              <w:rPr>
                <w:sz w:val="16"/>
                <w:szCs w:val="16"/>
              </w:rPr>
              <w:t>Clarification on identifiers used as Target of Analytics Reporting</w:t>
            </w:r>
          </w:p>
        </w:tc>
        <w:tc>
          <w:tcPr>
            <w:tcW w:w="708" w:type="dxa"/>
            <w:shd w:val="solid" w:color="FFFFFF" w:fill="auto"/>
          </w:tcPr>
          <w:p w14:paraId="34BD755F" w14:textId="6C6DE5FD" w:rsidR="00A0191D" w:rsidRDefault="00A0191D" w:rsidP="006D143A">
            <w:pPr>
              <w:pStyle w:val="TAL"/>
              <w:jc w:val="center"/>
              <w:rPr>
                <w:sz w:val="16"/>
                <w:szCs w:val="16"/>
              </w:rPr>
            </w:pPr>
            <w:r>
              <w:rPr>
                <w:sz w:val="16"/>
                <w:szCs w:val="16"/>
              </w:rPr>
              <w:t>17.4.0</w:t>
            </w:r>
          </w:p>
        </w:tc>
      </w:tr>
      <w:tr w:rsidR="00DC5288" w:rsidRPr="005D2CF1" w14:paraId="458D324C" w14:textId="77777777" w:rsidTr="00B16F2C">
        <w:tc>
          <w:tcPr>
            <w:tcW w:w="800" w:type="dxa"/>
            <w:shd w:val="solid" w:color="FFFFFF" w:fill="auto"/>
          </w:tcPr>
          <w:p w14:paraId="29F824FF" w14:textId="54CF71CA" w:rsidR="00DC5288" w:rsidRDefault="00DC5288" w:rsidP="006D143A">
            <w:pPr>
              <w:pStyle w:val="TAC"/>
              <w:rPr>
                <w:sz w:val="16"/>
                <w:szCs w:val="16"/>
              </w:rPr>
            </w:pPr>
            <w:r>
              <w:rPr>
                <w:sz w:val="16"/>
                <w:szCs w:val="16"/>
              </w:rPr>
              <w:t>2022-03</w:t>
            </w:r>
          </w:p>
        </w:tc>
        <w:tc>
          <w:tcPr>
            <w:tcW w:w="800" w:type="dxa"/>
            <w:shd w:val="solid" w:color="FFFFFF" w:fill="auto"/>
          </w:tcPr>
          <w:p w14:paraId="2FB00B87" w14:textId="354D269A" w:rsidR="00DC5288" w:rsidRDefault="00DC5288" w:rsidP="006D143A">
            <w:pPr>
              <w:pStyle w:val="TAL"/>
              <w:rPr>
                <w:sz w:val="16"/>
                <w:szCs w:val="16"/>
              </w:rPr>
            </w:pPr>
            <w:r>
              <w:rPr>
                <w:sz w:val="16"/>
                <w:szCs w:val="16"/>
              </w:rPr>
              <w:t>SP#95E</w:t>
            </w:r>
          </w:p>
        </w:tc>
        <w:tc>
          <w:tcPr>
            <w:tcW w:w="1094" w:type="dxa"/>
            <w:shd w:val="solid" w:color="FFFFFF" w:fill="auto"/>
          </w:tcPr>
          <w:p w14:paraId="0FB6F910" w14:textId="062F7872" w:rsidR="00DC5288" w:rsidRDefault="00DC5288" w:rsidP="006D143A">
            <w:pPr>
              <w:pStyle w:val="TAC"/>
              <w:rPr>
                <w:sz w:val="16"/>
                <w:szCs w:val="16"/>
              </w:rPr>
            </w:pPr>
            <w:r>
              <w:rPr>
                <w:sz w:val="16"/>
                <w:szCs w:val="16"/>
              </w:rPr>
              <w:t>SP-220056</w:t>
            </w:r>
          </w:p>
        </w:tc>
        <w:tc>
          <w:tcPr>
            <w:tcW w:w="567" w:type="dxa"/>
            <w:shd w:val="solid" w:color="FFFFFF" w:fill="auto"/>
          </w:tcPr>
          <w:p w14:paraId="797D8512" w14:textId="5A60BACA" w:rsidR="00DC5288" w:rsidRDefault="00DC5288" w:rsidP="006D143A">
            <w:pPr>
              <w:pStyle w:val="TAC"/>
              <w:rPr>
                <w:sz w:val="16"/>
                <w:szCs w:val="16"/>
              </w:rPr>
            </w:pPr>
            <w:r>
              <w:rPr>
                <w:sz w:val="16"/>
                <w:szCs w:val="16"/>
              </w:rPr>
              <w:t>0500</w:t>
            </w:r>
          </w:p>
        </w:tc>
        <w:tc>
          <w:tcPr>
            <w:tcW w:w="425" w:type="dxa"/>
            <w:shd w:val="solid" w:color="FFFFFF" w:fill="auto"/>
          </w:tcPr>
          <w:p w14:paraId="5F66EE76" w14:textId="066CA012" w:rsidR="00DC5288" w:rsidRDefault="00DC5288" w:rsidP="006D143A">
            <w:pPr>
              <w:pStyle w:val="TAC"/>
              <w:rPr>
                <w:sz w:val="16"/>
                <w:szCs w:val="16"/>
              </w:rPr>
            </w:pPr>
            <w:r>
              <w:rPr>
                <w:sz w:val="16"/>
                <w:szCs w:val="16"/>
              </w:rPr>
              <w:t>1</w:t>
            </w:r>
          </w:p>
        </w:tc>
        <w:tc>
          <w:tcPr>
            <w:tcW w:w="425" w:type="dxa"/>
            <w:shd w:val="solid" w:color="FFFFFF" w:fill="auto"/>
          </w:tcPr>
          <w:p w14:paraId="0AD70681" w14:textId="57A8C850" w:rsidR="00DC5288" w:rsidRDefault="00DC5288" w:rsidP="006D143A">
            <w:pPr>
              <w:pStyle w:val="TAC"/>
              <w:rPr>
                <w:sz w:val="16"/>
                <w:szCs w:val="16"/>
              </w:rPr>
            </w:pPr>
            <w:r>
              <w:rPr>
                <w:sz w:val="16"/>
                <w:szCs w:val="16"/>
              </w:rPr>
              <w:t>F</w:t>
            </w:r>
          </w:p>
        </w:tc>
        <w:tc>
          <w:tcPr>
            <w:tcW w:w="4820" w:type="dxa"/>
            <w:shd w:val="solid" w:color="FFFFFF" w:fill="auto"/>
          </w:tcPr>
          <w:p w14:paraId="762129F9" w14:textId="4A48B40A" w:rsidR="00DC5288" w:rsidRDefault="00DC5288" w:rsidP="006D143A">
            <w:pPr>
              <w:pStyle w:val="TAL"/>
              <w:rPr>
                <w:sz w:val="16"/>
                <w:szCs w:val="16"/>
              </w:rPr>
            </w:pPr>
            <w:r>
              <w:rPr>
                <w:sz w:val="16"/>
                <w:szCs w:val="16"/>
              </w:rPr>
              <w:t>Correction on Analytics ID on Service Experience</w:t>
            </w:r>
          </w:p>
        </w:tc>
        <w:tc>
          <w:tcPr>
            <w:tcW w:w="708" w:type="dxa"/>
            <w:shd w:val="solid" w:color="FFFFFF" w:fill="auto"/>
          </w:tcPr>
          <w:p w14:paraId="71542E9D" w14:textId="109FDB72" w:rsidR="00DC5288" w:rsidRDefault="00DC5288" w:rsidP="006D143A">
            <w:pPr>
              <w:pStyle w:val="TAL"/>
              <w:jc w:val="center"/>
              <w:rPr>
                <w:sz w:val="16"/>
                <w:szCs w:val="16"/>
              </w:rPr>
            </w:pPr>
            <w:r>
              <w:rPr>
                <w:sz w:val="16"/>
                <w:szCs w:val="16"/>
              </w:rPr>
              <w:t>17.4.0</w:t>
            </w:r>
          </w:p>
        </w:tc>
      </w:tr>
      <w:tr w:rsidR="00A074DB" w:rsidRPr="005D2CF1" w14:paraId="57F31F04" w14:textId="77777777" w:rsidTr="00B16F2C">
        <w:tc>
          <w:tcPr>
            <w:tcW w:w="800" w:type="dxa"/>
            <w:shd w:val="solid" w:color="FFFFFF" w:fill="auto"/>
          </w:tcPr>
          <w:p w14:paraId="4283F60A" w14:textId="24F9D251" w:rsidR="00A074DB" w:rsidRDefault="00A074DB" w:rsidP="006D143A">
            <w:pPr>
              <w:pStyle w:val="TAC"/>
              <w:rPr>
                <w:sz w:val="16"/>
                <w:szCs w:val="16"/>
              </w:rPr>
            </w:pPr>
            <w:r>
              <w:rPr>
                <w:sz w:val="16"/>
                <w:szCs w:val="16"/>
              </w:rPr>
              <w:t>2022-03</w:t>
            </w:r>
          </w:p>
        </w:tc>
        <w:tc>
          <w:tcPr>
            <w:tcW w:w="800" w:type="dxa"/>
            <w:shd w:val="solid" w:color="FFFFFF" w:fill="auto"/>
          </w:tcPr>
          <w:p w14:paraId="5B82BBD1" w14:textId="1F063C8D" w:rsidR="00A074DB" w:rsidRDefault="00A074DB" w:rsidP="006D143A">
            <w:pPr>
              <w:pStyle w:val="TAL"/>
              <w:rPr>
                <w:sz w:val="16"/>
                <w:szCs w:val="16"/>
              </w:rPr>
            </w:pPr>
            <w:r>
              <w:rPr>
                <w:sz w:val="16"/>
                <w:szCs w:val="16"/>
              </w:rPr>
              <w:t>SP#95E</w:t>
            </w:r>
          </w:p>
        </w:tc>
        <w:tc>
          <w:tcPr>
            <w:tcW w:w="1094" w:type="dxa"/>
            <w:shd w:val="solid" w:color="FFFFFF" w:fill="auto"/>
          </w:tcPr>
          <w:p w14:paraId="416C2721" w14:textId="048BE450" w:rsidR="00A074DB" w:rsidRDefault="00A074DB" w:rsidP="006D143A">
            <w:pPr>
              <w:pStyle w:val="TAC"/>
              <w:rPr>
                <w:sz w:val="16"/>
                <w:szCs w:val="16"/>
              </w:rPr>
            </w:pPr>
            <w:r>
              <w:rPr>
                <w:sz w:val="16"/>
                <w:szCs w:val="16"/>
              </w:rPr>
              <w:t>SP-220056</w:t>
            </w:r>
          </w:p>
        </w:tc>
        <w:tc>
          <w:tcPr>
            <w:tcW w:w="567" w:type="dxa"/>
            <w:shd w:val="solid" w:color="FFFFFF" w:fill="auto"/>
          </w:tcPr>
          <w:p w14:paraId="6D25ED89" w14:textId="6DB06A21" w:rsidR="00A074DB" w:rsidRDefault="00A074DB" w:rsidP="006D143A">
            <w:pPr>
              <w:pStyle w:val="TAC"/>
              <w:rPr>
                <w:sz w:val="16"/>
                <w:szCs w:val="16"/>
              </w:rPr>
            </w:pPr>
            <w:r>
              <w:rPr>
                <w:sz w:val="16"/>
                <w:szCs w:val="16"/>
              </w:rPr>
              <w:t>0504</w:t>
            </w:r>
          </w:p>
        </w:tc>
        <w:tc>
          <w:tcPr>
            <w:tcW w:w="425" w:type="dxa"/>
            <w:shd w:val="solid" w:color="FFFFFF" w:fill="auto"/>
          </w:tcPr>
          <w:p w14:paraId="631684B9" w14:textId="0A311CD4" w:rsidR="00A074DB" w:rsidRDefault="00A074DB" w:rsidP="006D143A">
            <w:pPr>
              <w:pStyle w:val="TAC"/>
              <w:rPr>
                <w:sz w:val="16"/>
                <w:szCs w:val="16"/>
              </w:rPr>
            </w:pPr>
            <w:r>
              <w:rPr>
                <w:sz w:val="16"/>
                <w:szCs w:val="16"/>
              </w:rPr>
              <w:t>1</w:t>
            </w:r>
          </w:p>
        </w:tc>
        <w:tc>
          <w:tcPr>
            <w:tcW w:w="425" w:type="dxa"/>
            <w:shd w:val="solid" w:color="FFFFFF" w:fill="auto"/>
          </w:tcPr>
          <w:p w14:paraId="71EE9308" w14:textId="3D8B4254" w:rsidR="00A074DB" w:rsidRDefault="00A074DB" w:rsidP="006D143A">
            <w:pPr>
              <w:pStyle w:val="TAC"/>
              <w:rPr>
                <w:sz w:val="16"/>
                <w:szCs w:val="16"/>
              </w:rPr>
            </w:pPr>
            <w:r>
              <w:rPr>
                <w:sz w:val="16"/>
                <w:szCs w:val="16"/>
              </w:rPr>
              <w:t>F</w:t>
            </w:r>
          </w:p>
        </w:tc>
        <w:tc>
          <w:tcPr>
            <w:tcW w:w="4820" w:type="dxa"/>
            <w:shd w:val="solid" w:color="FFFFFF" w:fill="auto"/>
          </w:tcPr>
          <w:p w14:paraId="688B9456" w14:textId="1AF1CC42" w:rsidR="00A074DB" w:rsidRDefault="00A074DB" w:rsidP="006D143A">
            <w:pPr>
              <w:pStyle w:val="TAL"/>
              <w:rPr>
                <w:sz w:val="16"/>
                <w:szCs w:val="16"/>
              </w:rPr>
            </w:pPr>
            <w:r>
              <w:rPr>
                <w:sz w:val="16"/>
                <w:szCs w:val="16"/>
              </w:rPr>
              <w:t xml:space="preserve">Clarification for Analytics Aggregation without Provision of Area of Interest </w:t>
            </w:r>
          </w:p>
        </w:tc>
        <w:tc>
          <w:tcPr>
            <w:tcW w:w="708" w:type="dxa"/>
            <w:shd w:val="solid" w:color="FFFFFF" w:fill="auto"/>
          </w:tcPr>
          <w:p w14:paraId="4DC69FF3" w14:textId="759A7F55" w:rsidR="00A074DB" w:rsidRDefault="00A074DB" w:rsidP="006D143A">
            <w:pPr>
              <w:pStyle w:val="TAL"/>
              <w:jc w:val="center"/>
              <w:rPr>
                <w:sz w:val="16"/>
                <w:szCs w:val="16"/>
              </w:rPr>
            </w:pPr>
            <w:r>
              <w:rPr>
                <w:sz w:val="16"/>
                <w:szCs w:val="16"/>
              </w:rPr>
              <w:t>17.4.0</w:t>
            </w:r>
          </w:p>
        </w:tc>
      </w:tr>
      <w:tr w:rsidR="00A074DB" w:rsidRPr="005D2CF1" w14:paraId="3D9DC051" w14:textId="77777777" w:rsidTr="00B16F2C">
        <w:tc>
          <w:tcPr>
            <w:tcW w:w="800" w:type="dxa"/>
            <w:shd w:val="solid" w:color="FFFFFF" w:fill="auto"/>
          </w:tcPr>
          <w:p w14:paraId="763C6ACF" w14:textId="67E7B2D9" w:rsidR="00A074DB" w:rsidRDefault="00A074DB" w:rsidP="006D143A">
            <w:pPr>
              <w:pStyle w:val="TAC"/>
              <w:rPr>
                <w:sz w:val="16"/>
                <w:szCs w:val="16"/>
              </w:rPr>
            </w:pPr>
            <w:r>
              <w:rPr>
                <w:sz w:val="16"/>
                <w:szCs w:val="16"/>
              </w:rPr>
              <w:t>2022-03</w:t>
            </w:r>
          </w:p>
        </w:tc>
        <w:tc>
          <w:tcPr>
            <w:tcW w:w="800" w:type="dxa"/>
            <w:shd w:val="solid" w:color="FFFFFF" w:fill="auto"/>
          </w:tcPr>
          <w:p w14:paraId="06DA8070" w14:textId="3EC51D5A" w:rsidR="00A074DB" w:rsidRDefault="00A074DB" w:rsidP="006D143A">
            <w:pPr>
              <w:pStyle w:val="TAL"/>
              <w:rPr>
                <w:sz w:val="16"/>
                <w:szCs w:val="16"/>
              </w:rPr>
            </w:pPr>
            <w:r>
              <w:rPr>
                <w:sz w:val="16"/>
                <w:szCs w:val="16"/>
              </w:rPr>
              <w:t>SP#95E</w:t>
            </w:r>
          </w:p>
        </w:tc>
        <w:tc>
          <w:tcPr>
            <w:tcW w:w="1094" w:type="dxa"/>
            <w:shd w:val="solid" w:color="FFFFFF" w:fill="auto"/>
          </w:tcPr>
          <w:p w14:paraId="077DF845" w14:textId="7FEAC220" w:rsidR="00A074DB" w:rsidRDefault="00A074DB" w:rsidP="006D143A">
            <w:pPr>
              <w:pStyle w:val="TAC"/>
              <w:rPr>
                <w:sz w:val="16"/>
                <w:szCs w:val="16"/>
              </w:rPr>
            </w:pPr>
            <w:r>
              <w:rPr>
                <w:sz w:val="16"/>
                <w:szCs w:val="16"/>
              </w:rPr>
              <w:t>SP-220056</w:t>
            </w:r>
          </w:p>
        </w:tc>
        <w:tc>
          <w:tcPr>
            <w:tcW w:w="567" w:type="dxa"/>
            <w:shd w:val="solid" w:color="FFFFFF" w:fill="auto"/>
          </w:tcPr>
          <w:p w14:paraId="06AA2FA9" w14:textId="1CAD664B" w:rsidR="00A074DB" w:rsidRDefault="00A074DB" w:rsidP="006D143A">
            <w:pPr>
              <w:pStyle w:val="TAC"/>
              <w:rPr>
                <w:sz w:val="16"/>
                <w:szCs w:val="16"/>
              </w:rPr>
            </w:pPr>
            <w:r>
              <w:rPr>
                <w:sz w:val="16"/>
                <w:szCs w:val="16"/>
              </w:rPr>
              <w:t>0505</w:t>
            </w:r>
          </w:p>
        </w:tc>
        <w:tc>
          <w:tcPr>
            <w:tcW w:w="425" w:type="dxa"/>
            <w:shd w:val="solid" w:color="FFFFFF" w:fill="auto"/>
          </w:tcPr>
          <w:p w14:paraId="49F30989" w14:textId="26D623E0" w:rsidR="00A074DB" w:rsidRDefault="00A074DB" w:rsidP="006D143A">
            <w:pPr>
              <w:pStyle w:val="TAC"/>
              <w:rPr>
                <w:sz w:val="16"/>
                <w:szCs w:val="16"/>
              </w:rPr>
            </w:pPr>
            <w:r>
              <w:rPr>
                <w:sz w:val="16"/>
                <w:szCs w:val="16"/>
              </w:rPr>
              <w:t>1</w:t>
            </w:r>
          </w:p>
        </w:tc>
        <w:tc>
          <w:tcPr>
            <w:tcW w:w="425" w:type="dxa"/>
            <w:shd w:val="solid" w:color="FFFFFF" w:fill="auto"/>
          </w:tcPr>
          <w:p w14:paraId="0BC1ADE1" w14:textId="0F87C3C8" w:rsidR="00A074DB" w:rsidRDefault="00A074DB" w:rsidP="006D143A">
            <w:pPr>
              <w:pStyle w:val="TAC"/>
              <w:rPr>
                <w:sz w:val="16"/>
                <w:szCs w:val="16"/>
              </w:rPr>
            </w:pPr>
            <w:r>
              <w:rPr>
                <w:sz w:val="16"/>
                <w:szCs w:val="16"/>
              </w:rPr>
              <w:t>F</w:t>
            </w:r>
          </w:p>
        </w:tc>
        <w:tc>
          <w:tcPr>
            <w:tcW w:w="4820" w:type="dxa"/>
            <w:shd w:val="solid" w:color="FFFFFF" w:fill="auto"/>
          </w:tcPr>
          <w:p w14:paraId="203853CD" w14:textId="36DDA415" w:rsidR="00A074DB" w:rsidRDefault="00A074DB" w:rsidP="006D143A">
            <w:pPr>
              <w:pStyle w:val="TAL"/>
              <w:rPr>
                <w:sz w:val="16"/>
                <w:szCs w:val="16"/>
              </w:rPr>
            </w:pPr>
            <w:r>
              <w:rPr>
                <w:sz w:val="16"/>
                <w:szCs w:val="16"/>
              </w:rPr>
              <w:t>Update for the user consent checking</w:t>
            </w:r>
          </w:p>
        </w:tc>
        <w:tc>
          <w:tcPr>
            <w:tcW w:w="708" w:type="dxa"/>
            <w:shd w:val="solid" w:color="FFFFFF" w:fill="auto"/>
          </w:tcPr>
          <w:p w14:paraId="2BF3A8C1" w14:textId="4B4B6E6B" w:rsidR="00A074DB" w:rsidRDefault="00A074DB" w:rsidP="006D143A">
            <w:pPr>
              <w:pStyle w:val="TAL"/>
              <w:jc w:val="center"/>
              <w:rPr>
                <w:sz w:val="16"/>
                <w:szCs w:val="16"/>
              </w:rPr>
            </w:pPr>
            <w:r>
              <w:rPr>
                <w:sz w:val="16"/>
                <w:szCs w:val="16"/>
              </w:rPr>
              <w:t>17.4.0</w:t>
            </w:r>
          </w:p>
        </w:tc>
      </w:tr>
      <w:tr w:rsidR="00493631" w:rsidRPr="005D2CF1" w14:paraId="5DCFD61D" w14:textId="77777777" w:rsidTr="00B16F2C">
        <w:tc>
          <w:tcPr>
            <w:tcW w:w="800" w:type="dxa"/>
            <w:shd w:val="solid" w:color="FFFFFF" w:fill="auto"/>
          </w:tcPr>
          <w:p w14:paraId="5C0F5C82" w14:textId="09560D26" w:rsidR="00493631" w:rsidRDefault="00493631" w:rsidP="006D143A">
            <w:pPr>
              <w:pStyle w:val="TAC"/>
              <w:rPr>
                <w:sz w:val="16"/>
                <w:szCs w:val="16"/>
              </w:rPr>
            </w:pPr>
            <w:r>
              <w:rPr>
                <w:sz w:val="16"/>
                <w:szCs w:val="16"/>
              </w:rPr>
              <w:t>2022-03</w:t>
            </w:r>
          </w:p>
        </w:tc>
        <w:tc>
          <w:tcPr>
            <w:tcW w:w="800" w:type="dxa"/>
            <w:shd w:val="solid" w:color="FFFFFF" w:fill="auto"/>
          </w:tcPr>
          <w:p w14:paraId="545CD3A6" w14:textId="454332E3" w:rsidR="00493631" w:rsidRDefault="00493631" w:rsidP="006D143A">
            <w:pPr>
              <w:pStyle w:val="TAL"/>
              <w:rPr>
                <w:sz w:val="16"/>
                <w:szCs w:val="16"/>
              </w:rPr>
            </w:pPr>
            <w:r>
              <w:rPr>
                <w:sz w:val="16"/>
                <w:szCs w:val="16"/>
              </w:rPr>
              <w:t>SP#95E</w:t>
            </w:r>
          </w:p>
        </w:tc>
        <w:tc>
          <w:tcPr>
            <w:tcW w:w="1094" w:type="dxa"/>
            <w:shd w:val="solid" w:color="FFFFFF" w:fill="auto"/>
          </w:tcPr>
          <w:p w14:paraId="08305AC7" w14:textId="635BD2EB" w:rsidR="00493631" w:rsidRDefault="00493631" w:rsidP="006D143A">
            <w:pPr>
              <w:pStyle w:val="TAC"/>
              <w:rPr>
                <w:sz w:val="16"/>
                <w:szCs w:val="16"/>
              </w:rPr>
            </w:pPr>
            <w:r>
              <w:rPr>
                <w:sz w:val="16"/>
                <w:szCs w:val="16"/>
              </w:rPr>
              <w:t>SP-220056</w:t>
            </w:r>
          </w:p>
        </w:tc>
        <w:tc>
          <w:tcPr>
            <w:tcW w:w="567" w:type="dxa"/>
            <w:shd w:val="solid" w:color="FFFFFF" w:fill="auto"/>
          </w:tcPr>
          <w:p w14:paraId="4217451B" w14:textId="0E5E2F20" w:rsidR="00493631" w:rsidRDefault="00493631" w:rsidP="006D143A">
            <w:pPr>
              <w:pStyle w:val="TAC"/>
              <w:rPr>
                <w:sz w:val="16"/>
                <w:szCs w:val="16"/>
              </w:rPr>
            </w:pPr>
            <w:r>
              <w:rPr>
                <w:sz w:val="16"/>
                <w:szCs w:val="16"/>
              </w:rPr>
              <w:t>0506</w:t>
            </w:r>
          </w:p>
        </w:tc>
        <w:tc>
          <w:tcPr>
            <w:tcW w:w="425" w:type="dxa"/>
            <w:shd w:val="solid" w:color="FFFFFF" w:fill="auto"/>
          </w:tcPr>
          <w:p w14:paraId="11C2FB39" w14:textId="694813FF" w:rsidR="00493631" w:rsidRDefault="00493631" w:rsidP="006D143A">
            <w:pPr>
              <w:pStyle w:val="TAC"/>
              <w:rPr>
                <w:sz w:val="16"/>
                <w:szCs w:val="16"/>
              </w:rPr>
            </w:pPr>
            <w:r>
              <w:rPr>
                <w:sz w:val="16"/>
                <w:szCs w:val="16"/>
              </w:rPr>
              <w:t>1</w:t>
            </w:r>
          </w:p>
        </w:tc>
        <w:tc>
          <w:tcPr>
            <w:tcW w:w="425" w:type="dxa"/>
            <w:shd w:val="solid" w:color="FFFFFF" w:fill="auto"/>
          </w:tcPr>
          <w:p w14:paraId="002C6818" w14:textId="2186A882" w:rsidR="00493631" w:rsidRDefault="00493631" w:rsidP="006D143A">
            <w:pPr>
              <w:pStyle w:val="TAC"/>
              <w:rPr>
                <w:sz w:val="16"/>
                <w:szCs w:val="16"/>
              </w:rPr>
            </w:pPr>
            <w:r>
              <w:rPr>
                <w:sz w:val="16"/>
                <w:szCs w:val="16"/>
              </w:rPr>
              <w:t>F</w:t>
            </w:r>
          </w:p>
        </w:tc>
        <w:tc>
          <w:tcPr>
            <w:tcW w:w="4820" w:type="dxa"/>
            <w:shd w:val="solid" w:color="FFFFFF" w:fill="auto"/>
          </w:tcPr>
          <w:p w14:paraId="42A1FE8A" w14:textId="51A226BC" w:rsidR="00493631" w:rsidRDefault="00493631" w:rsidP="006D143A">
            <w:pPr>
              <w:pStyle w:val="TAL"/>
              <w:rPr>
                <w:sz w:val="16"/>
                <w:szCs w:val="16"/>
              </w:rPr>
            </w:pPr>
            <w:r>
              <w:rPr>
                <w:sz w:val="16"/>
                <w:szCs w:val="16"/>
              </w:rPr>
              <w:t>Remove the redundant content of performance data collected from SMF</w:t>
            </w:r>
          </w:p>
        </w:tc>
        <w:tc>
          <w:tcPr>
            <w:tcW w:w="708" w:type="dxa"/>
            <w:shd w:val="solid" w:color="FFFFFF" w:fill="auto"/>
          </w:tcPr>
          <w:p w14:paraId="5BAED936" w14:textId="6985BCEE" w:rsidR="00493631" w:rsidRDefault="00493631" w:rsidP="006D143A">
            <w:pPr>
              <w:pStyle w:val="TAL"/>
              <w:jc w:val="center"/>
              <w:rPr>
                <w:sz w:val="16"/>
                <w:szCs w:val="16"/>
              </w:rPr>
            </w:pPr>
            <w:r>
              <w:rPr>
                <w:sz w:val="16"/>
                <w:szCs w:val="16"/>
              </w:rPr>
              <w:t>17.4.0</w:t>
            </w:r>
          </w:p>
        </w:tc>
      </w:tr>
      <w:tr w:rsidR="00493631" w:rsidRPr="005D2CF1" w14:paraId="2C465DA0" w14:textId="77777777" w:rsidTr="00B16F2C">
        <w:tc>
          <w:tcPr>
            <w:tcW w:w="800" w:type="dxa"/>
            <w:shd w:val="solid" w:color="FFFFFF" w:fill="auto"/>
          </w:tcPr>
          <w:p w14:paraId="59081086" w14:textId="22828B82" w:rsidR="00493631" w:rsidRDefault="00493631" w:rsidP="006D143A">
            <w:pPr>
              <w:pStyle w:val="TAC"/>
              <w:rPr>
                <w:sz w:val="16"/>
                <w:szCs w:val="16"/>
              </w:rPr>
            </w:pPr>
            <w:r>
              <w:rPr>
                <w:sz w:val="16"/>
                <w:szCs w:val="16"/>
              </w:rPr>
              <w:t>2022-03</w:t>
            </w:r>
          </w:p>
        </w:tc>
        <w:tc>
          <w:tcPr>
            <w:tcW w:w="800" w:type="dxa"/>
            <w:shd w:val="solid" w:color="FFFFFF" w:fill="auto"/>
          </w:tcPr>
          <w:p w14:paraId="256EBD3F" w14:textId="052EBF8A" w:rsidR="00493631" w:rsidRDefault="00493631" w:rsidP="006D143A">
            <w:pPr>
              <w:pStyle w:val="TAL"/>
              <w:rPr>
                <w:sz w:val="16"/>
                <w:szCs w:val="16"/>
              </w:rPr>
            </w:pPr>
            <w:r>
              <w:rPr>
                <w:sz w:val="16"/>
                <w:szCs w:val="16"/>
              </w:rPr>
              <w:t>SP#95E</w:t>
            </w:r>
          </w:p>
        </w:tc>
        <w:tc>
          <w:tcPr>
            <w:tcW w:w="1094" w:type="dxa"/>
            <w:shd w:val="solid" w:color="FFFFFF" w:fill="auto"/>
          </w:tcPr>
          <w:p w14:paraId="245EE830" w14:textId="6716ACCC" w:rsidR="00493631" w:rsidRDefault="00493631" w:rsidP="006D143A">
            <w:pPr>
              <w:pStyle w:val="TAC"/>
              <w:rPr>
                <w:sz w:val="16"/>
                <w:szCs w:val="16"/>
              </w:rPr>
            </w:pPr>
            <w:r>
              <w:rPr>
                <w:sz w:val="16"/>
                <w:szCs w:val="16"/>
              </w:rPr>
              <w:t>SP-220056</w:t>
            </w:r>
          </w:p>
        </w:tc>
        <w:tc>
          <w:tcPr>
            <w:tcW w:w="567" w:type="dxa"/>
            <w:shd w:val="solid" w:color="FFFFFF" w:fill="auto"/>
          </w:tcPr>
          <w:p w14:paraId="67FE4C28" w14:textId="4ACC8264" w:rsidR="00493631" w:rsidRDefault="00493631" w:rsidP="006D143A">
            <w:pPr>
              <w:pStyle w:val="TAC"/>
              <w:rPr>
                <w:sz w:val="16"/>
                <w:szCs w:val="16"/>
              </w:rPr>
            </w:pPr>
            <w:r>
              <w:rPr>
                <w:sz w:val="16"/>
                <w:szCs w:val="16"/>
              </w:rPr>
              <w:t>0507</w:t>
            </w:r>
          </w:p>
        </w:tc>
        <w:tc>
          <w:tcPr>
            <w:tcW w:w="425" w:type="dxa"/>
            <w:shd w:val="solid" w:color="FFFFFF" w:fill="auto"/>
          </w:tcPr>
          <w:p w14:paraId="21BC88C1" w14:textId="2A6A6254" w:rsidR="00493631" w:rsidRDefault="00493631" w:rsidP="006D143A">
            <w:pPr>
              <w:pStyle w:val="TAC"/>
              <w:rPr>
                <w:sz w:val="16"/>
                <w:szCs w:val="16"/>
              </w:rPr>
            </w:pPr>
            <w:r>
              <w:rPr>
                <w:sz w:val="16"/>
                <w:szCs w:val="16"/>
              </w:rPr>
              <w:t>-</w:t>
            </w:r>
          </w:p>
        </w:tc>
        <w:tc>
          <w:tcPr>
            <w:tcW w:w="425" w:type="dxa"/>
            <w:shd w:val="solid" w:color="FFFFFF" w:fill="auto"/>
          </w:tcPr>
          <w:p w14:paraId="58D70F01" w14:textId="43F85BDF" w:rsidR="00493631" w:rsidRDefault="00493631" w:rsidP="006D143A">
            <w:pPr>
              <w:pStyle w:val="TAC"/>
              <w:rPr>
                <w:sz w:val="16"/>
                <w:szCs w:val="16"/>
              </w:rPr>
            </w:pPr>
            <w:r>
              <w:rPr>
                <w:sz w:val="16"/>
                <w:szCs w:val="16"/>
              </w:rPr>
              <w:t>F</w:t>
            </w:r>
          </w:p>
        </w:tc>
        <w:tc>
          <w:tcPr>
            <w:tcW w:w="4820" w:type="dxa"/>
            <w:shd w:val="solid" w:color="FFFFFF" w:fill="auto"/>
          </w:tcPr>
          <w:p w14:paraId="4D6790B9" w14:textId="79818A00" w:rsidR="00493631" w:rsidRDefault="00493631" w:rsidP="006D143A">
            <w:pPr>
              <w:pStyle w:val="TAL"/>
              <w:rPr>
                <w:sz w:val="16"/>
                <w:szCs w:val="16"/>
              </w:rPr>
            </w:pPr>
            <w:r>
              <w:rPr>
                <w:sz w:val="16"/>
                <w:szCs w:val="16"/>
              </w:rPr>
              <w:t>Remove the statistics value or expected value for load level</w:t>
            </w:r>
          </w:p>
        </w:tc>
        <w:tc>
          <w:tcPr>
            <w:tcW w:w="708" w:type="dxa"/>
            <w:shd w:val="solid" w:color="FFFFFF" w:fill="auto"/>
          </w:tcPr>
          <w:p w14:paraId="1927F09C" w14:textId="72D39DC4" w:rsidR="00493631" w:rsidRDefault="00493631" w:rsidP="006D143A">
            <w:pPr>
              <w:pStyle w:val="TAL"/>
              <w:jc w:val="center"/>
              <w:rPr>
                <w:sz w:val="16"/>
                <w:szCs w:val="16"/>
              </w:rPr>
            </w:pPr>
            <w:r>
              <w:rPr>
                <w:sz w:val="16"/>
                <w:szCs w:val="16"/>
              </w:rPr>
              <w:t>17.4.0</w:t>
            </w:r>
          </w:p>
        </w:tc>
      </w:tr>
      <w:tr w:rsidR="00493631" w:rsidRPr="005D2CF1" w14:paraId="352F410B" w14:textId="77777777" w:rsidTr="00B16F2C">
        <w:tc>
          <w:tcPr>
            <w:tcW w:w="800" w:type="dxa"/>
            <w:shd w:val="solid" w:color="FFFFFF" w:fill="auto"/>
          </w:tcPr>
          <w:p w14:paraId="088D797E" w14:textId="70DF03A8" w:rsidR="00493631" w:rsidRDefault="00493631" w:rsidP="006D143A">
            <w:pPr>
              <w:pStyle w:val="TAC"/>
              <w:rPr>
                <w:sz w:val="16"/>
                <w:szCs w:val="16"/>
              </w:rPr>
            </w:pPr>
            <w:r>
              <w:rPr>
                <w:sz w:val="16"/>
                <w:szCs w:val="16"/>
              </w:rPr>
              <w:t>2022-03</w:t>
            </w:r>
          </w:p>
        </w:tc>
        <w:tc>
          <w:tcPr>
            <w:tcW w:w="800" w:type="dxa"/>
            <w:shd w:val="solid" w:color="FFFFFF" w:fill="auto"/>
          </w:tcPr>
          <w:p w14:paraId="367A8FCB" w14:textId="369C3ADE" w:rsidR="00493631" w:rsidRDefault="00493631" w:rsidP="006D143A">
            <w:pPr>
              <w:pStyle w:val="TAL"/>
              <w:rPr>
                <w:sz w:val="16"/>
                <w:szCs w:val="16"/>
              </w:rPr>
            </w:pPr>
            <w:r>
              <w:rPr>
                <w:sz w:val="16"/>
                <w:szCs w:val="16"/>
              </w:rPr>
              <w:t>SP#95E</w:t>
            </w:r>
          </w:p>
        </w:tc>
        <w:tc>
          <w:tcPr>
            <w:tcW w:w="1094" w:type="dxa"/>
            <w:shd w:val="solid" w:color="FFFFFF" w:fill="auto"/>
          </w:tcPr>
          <w:p w14:paraId="16EB415B" w14:textId="6A5B47C1" w:rsidR="00493631" w:rsidRDefault="00493631" w:rsidP="006D143A">
            <w:pPr>
              <w:pStyle w:val="TAC"/>
              <w:rPr>
                <w:sz w:val="16"/>
                <w:szCs w:val="16"/>
              </w:rPr>
            </w:pPr>
            <w:r>
              <w:rPr>
                <w:sz w:val="16"/>
                <w:szCs w:val="16"/>
              </w:rPr>
              <w:t>SP-220056</w:t>
            </w:r>
          </w:p>
        </w:tc>
        <w:tc>
          <w:tcPr>
            <w:tcW w:w="567" w:type="dxa"/>
            <w:shd w:val="solid" w:color="FFFFFF" w:fill="auto"/>
          </w:tcPr>
          <w:p w14:paraId="5A36F508" w14:textId="17525B67" w:rsidR="00493631" w:rsidRDefault="00493631" w:rsidP="006D143A">
            <w:pPr>
              <w:pStyle w:val="TAC"/>
              <w:rPr>
                <w:sz w:val="16"/>
                <w:szCs w:val="16"/>
              </w:rPr>
            </w:pPr>
            <w:r>
              <w:rPr>
                <w:sz w:val="16"/>
                <w:szCs w:val="16"/>
              </w:rPr>
              <w:t>0508</w:t>
            </w:r>
          </w:p>
        </w:tc>
        <w:tc>
          <w:tcPr>
            <w:tcW w:w="425" w:type="dxa"/>
            <w:shd w:val="solid" w:color="FFFFFF" w:fill="auto"/>
          </w:tcPr>
          <w:p w14:paraId="09631DDC" w14:textId="23770DED" w:rsidR="00493631" w:rsidRDefault="00493631" w:rsidP="006D143A">
            <w:pPr>
              <w:pStyle w:val="TAC"/>
              <w:rPr>
                <w:sz w:val="16"/>
                <w:szCs w:val="16"/>
              </w:rPr>
            </w:pPr>
            <w:r>
              <w:rPr>
                <w:sz w:val="16"/>
                <w:szCs w:val="16"/>
              </w:rPr>
              <w:t>1</w:t>
            </w:r>
          </w:p>
        </w:tc>
        <w:tc>
          <w:tcPr>
            <w:tcW w:w="425" w:type="dxa"/>
            <w:shd w:val="solid" w:color="FFFFFF" w:fill="auto"/>
          </w:tcPr>
          <w:p w14:paraId="3A7D2E41" w14:textId="160DD01E" w:rsidR="00493631" w:rsidRDefault="00493631" w:rsidP="006D143A">
            <w:pPr>
              <w:pStyle w:val="TAC"/>
              <w:rPr>
                <w:sz w:val="16"/>
                <w:szCs w:val="16"/>
              </w:rPr>
            </w:pPr>
            <w:r>
              <w:rPr>
                <w:sz w:val="16"/>
                <w:szCs w:val="16"/>
              </w:rPr>
              <w:t>F</w:t>
            </w:r>
          </w:p>
        </w:tc>
        <w:tc>
          <w:tcPr>
            <w:tcW w:w="4820" w:type="dxa"/>
            <w:shd w:val="solid" w:color="FFFFFF" w:fill="auto"/>
          </w:tcPr>
          <w:p w14:paraId="6F644954" w14:textId="32A73D9B" w:rsidR="00493631" w:rsidRDefault="00493631" w:rsidP="006D143A">
            <w:pPr>
              <w:pStyle w:val="TAL"/>
              <w:rPr>
                <w:sz w:val="16"/>
                <w:szCs w:val="16"/>
              </w:rPr>
            </w:pPr>
            <w:r>
              <w:rPr>
                <w:sz w:val="16"/>
                <w:szCs w:val="16"/>
              </w:rPr>
              <w:t>Clarification on UE related analytics</w:t>
            </w:r>
          </w:p>
        </w:tc>
        <w:tc>
          <w:tcPr>
            <w:tcW w:w="708" w:type="dxa"/>
            <w:shd w:val="solid" w:color="FFFFFF" w:fill="auto"/>
          </w:tcPr>
          <w:p w14:paraId="755E13EC" w14:textId="7E3E33FB" w:rsidR="00493631" w:rsidRDefault="00493631" w:rsidP="006D143A">
            <w:pPr>
              <w:pStyle w:val="TAL"/>
              <w:jc w:val="center"/>
              <w:rPr>
                <w:sz w:val="16"/>
                <w:szCs w:val="16"/>
              </w:rPr>
            </w:pPr>
            <w:r>
              <w:rPr>
                <w:sz w:val="16"/>
                <w:szCs w:val="16"/>
              </w:rPr>
              <w:t>17.4.0</w:t>
            </w:r>
          </w:p>
        </w:tc>
      </w:tr>
      <w:tr w:rsidR="00A100F3" w:rsidRPr="005D2CF1" w14:paraId="4A8C9C43" w14:textId="77777777" w:rsidTr="00B16F2C">
        <w:tc>
          <w:tcPr>
            <w:tcW w:w="800" w:type="dxa"/>
            <w:shd w:val="solid" w:color="FFFFFF" w:fill="auto"/>
          </w:tcPr>
          <w:p w14:paraId="04CD8FC7" w14:textId="0F538DDC" w:rsidR="00A100F3" w:rsidRDefault="00A100F3" w:rsidP="006D143A">
            <w:pPr>
              <w:pStyle w:val="TAC"/>
              <w:rPr>
                <w:sz w:val="16"/>
                <w:szCs w:val="16"/>
              </w:rPr>
            </w:pPr>
            <w:r>
              <w:rPr>
                <w:sz w:val="16"/>
                <w:szCs w:val="16"/>
              </w:rPr>
              <w:t>2022-03</w:t>
            </w:r>
          </w:p>
        </w:tc>
        <w:tc>
          <w:tcPr>
            <w:tcW w:w="800" w:type="dxa"/>
            <w:shd w:val="solid" w:color="FFFFFF" w:fill="auto"/>
          </w:tcPr>
          <w:p w14:paraId="5D1181D5" w14:textId="1375EA65" w:rsidR="00A100F3" w:rsidRDefault="00A100F3" w:rsidP="006D143A">
            <w:pPr>
              <w:pStyle w:val="TAL"/>
              <w:rPr>
                <w:sz w:val="16"/>
                <w:szCs w:val="16"/>
              </w:rPr>
            </w:pPr>
            <w:r>
              <w:rPr>
                <w:sz w:val="16"/>
                <w:szCs w:val="16"/>
              </w:rPr>
              <w:t>SP#95E</w:t>
            </w:r>
          </w:p>
        </w:tc>
        <w:tc>
          <w:tcPr>
            <w:tcW w:w="1094" w:type="dxa"/>
            <w:shd w:val="solid" w:color="FFFFFF" w:fill="auto"/>
          </w:tcPr>
          <w:p w14:paraId="03AEBF98" w14:textId="54A23C0B" w:rsidR="00A100F3" w:rsidRDefault="00A100F3" w:rsidP="006D143A">
            <w:pPr>
              <w:pStyle w:val="TAC"/>
              <w:rPr>
                <w:sz w:val="16"/>
                <w:szCs w:val="16"/>
              </w:rPr>
            </w:pPr>
            <w:r>
              <w:rPr>
                <w:sz w:val="16"/>
                <w:szCs w:val="16"/>
              </w:rPr>
              <w:t>SP-220056</w:t>
            </w:r>
          </w:p>
        </w:tc>
        <w:tc>
          <w:tcPr>
            <w:tcW w:w="567" w:type="dxa"/>
            <w:shd w:val="solid" w:color="FFFFFF" w:fill="auto"/>
          </w:tcPr>
          <w:p w14:paraId="61F8DD51" w14:textId="106E6A0F" w:rsidR="00A100F3" w:rsidRDefault="00A100F3" w:rsidP="006D143A">
            <w:pPr>
              <w:pStyle w:val="TAC"/>
              <w:rPr>
                <w:sz w:val="16"/>
                <w:szCs w:val="16"/>
              </w:rPr>
            </w:pPr>
            <w:r>
              <w:rPr>
                <w:sz w:val="16"/>
                <w:szCs w:val="16"/>
              </w:rPr>
              <w:t>0509</w:t>
            </w:r>
          </w:p>
        </w:tc>
        <w:tc>
          <w:tcPr>
            <w:tcW w:w="425" w:type="dxa"/>
            <w:shd w:val="solid" w:color="FFFFFF" w:fill="auto"/>
          </w:tcPr>
          <w:p w14:paraId="234F67FC" w14:textId="28BF96CC" w:rsidR="00A100F3" w:rsidRDefault="00A100F3" w:rsidP="006D143A">
            <w:pPr>
              <w:pStyle w:val="TAC"/>
              <w:rPr>
                <w:sz w:val="16"/>
                <w:szCs w:val="16"/>
              </w:rPr>
            </w:pPr>
            <w:r>
              <w:rPr>
                <w:sz w:val="16"/>
                <w:szCs w:val="16"/>
              </w:rPr>
              <w:t>1</w:t>
            </w:r>
          </w:p>
        </w:tc>
        <w:tc>
          <w:tcPr>
            <w:tcW w:w="425" w:type="dxa"/>
            <w:shd w:val="solid" w:color="FFFFFF" w:fill="auto"/>
          </w:tcPr>
          <w:p w14:paraId="3854F62E" w14:textId="4340C0C3" w:rsidR="00A100F3" w:rsidRDefault="00A100F3" w:rsidP="006D143A">
            <w:pPr>
              <w:pStyle w:val="TAC"/>
              <w:rPr>
                <w:sz w:val="16"/>
                <w:szCs w:val="16"/>
              </w:rPr>
            </w:pPr>
            <w:r>
              <w:rPr>
                <w:sz w:val="16"/>
                <w:szCs w:val="16"/>
              </w:rPr>
              <w:t>F</w:t>
            </w:r>
          </w:p>
        </w:tc>
        <w:tc>
          <w:tcPr>
            <w:tcW w:w="4820" w:type="dxa"/>
            <w:shd w:val="solid" w:color="FFFFFF" w:fill="auto"/>
          </w:tcPr>
          <w:p w14:paraId="2E750F10" w14:textId="16139378" w:rsidR="00A100F3" w:rsidRDefault="00A100F3" w:rsidP="006D143A">
            <w:pPr>
              <w:pStyle w:val="TAL"/>
              <w:rPr>
                <w:sz w:val="16"/>
                <w:szCs w:val="16"/>
              </w:rPr>
            </w:pPr>
            <w:r>
              <w:rPr>
                <w:sz w:val="16"/>
                <w:szCs w:val="16"/>
              </w:rPr>
              <w:t>Correction on service operation to retreive the number of UE and number of PDU session</w:t>
            </w:r>
          </w:p>
        </w:tc>
        <w:tc>
          <w:tcPr>
            <w:tcW w:w="708" w:type="dxa"/>
            <w:shd w:val="solid" w:color="FFFFFF" w:fill="auto"/>
          </w:tcPr>
          <w:p w14:paraId="5BCFB62C" w14:textId="38844EF4" w:rsidR="00A100F3" w:rsidRDefault="00A100F3" w:rsidP="006D143A">
            <w:pPr>
              <w:pStyle w:val="TAL"/>
              <w:jc w:val="center"/>
              <w:rPr>
                <w:sz w:val="16"/>
                <w:szCs w:val="16"/>
              </w:rPr>
            </w:pPr>
            <w:r>
              <w:rPr>
                <w:sz w:val="16"/>
                <w:szCs w:val="16"/>
              </w:rPr>
              <w:t>17.4.0</w:t>
            </w:r>
          </w:p>
        </w:tc>
      </w:tr>
      <w:tr w:rsidR="005B2903" w:rsidRPr="005D2CF1" w14:paraId="26F64EE9" w14:textId="77777777" w:rsidTr="00B16F2C">
        <w:tc>
          <w:tcPr>
            <w:tcW w:w="800" w:type="dxa"/>
            <w:shd w:val="solid" w:color="FFFFFF" w:fill="auto"/>
          </w:tcPr>
          <w:p w14:paraId="67DB2584" w14:textId="6835E59F" w:rsidR="005B2903" w:rsidRDefault="005B2903" w:rsidP="006D143A">
            <w:pPr>
              <w:pStyle w:val="TAC"/>
              <w:rPr>
                <w:sz w:val="16"/>
                <w:szCs w:val="16"/>
              </w:rPr>
            </w:pPr>
            <w:r>
              <w:rPr>
                <w:sz w:val="16"/>
                <w:szCs w:val="16"/>
              </w:rPr>
              <w:t>2022-06</w:t>
            </w:r>
          </w:p>
        </w:tc>
        <w:tc>
          <w:tcPr>
            <w:tcW w:w="800" w:type="dxa"/>
            <w:shd w:val="solid" w:color="FFFFFF" w:fill="auto"/>
          </w:tcPr>
          <w:p w14:paraId="5D3B1DA8" w14:textId="6512B73D" w:rsidR="005B2903" w:rsidRDefault="005B2903" w:rsidP="006D143A">
            <w:pPr>
              <w:pStyle w:val="TAL"/>
              <w:rPr>
                <w:sz w:val="16"/>
                <w:szCs w:val="16"/>
              </w:rPr>
            </w:pPr>
            <w:r>
              <w:rPr>
                <w:sz w:val="16"/>
                <w:szCs w:val="16"/>
              </w:rPr>
              <w:t>SP#96</w:t>
            </w:r>
          </w:p>
        </w:tc>
        <w:tc>
          <w:tcPr>
            <w:tcW w:w="1094" w:type="dxa"/>
            <w:shd w:val="solid" w:color="FFFFFF" w:fill="auto"/>
          </w:tcPr>
          <w:p w14:paraId="3FED94AA" w14:textId="4B42D4EE" w:rsidR="005B2903" w:rsidRDefault="005B2903" w:rsidP="006D143A">
            <w:pPr>
              <w:pStyle w:val="TAC"/>
              <w:rPr>
                <w:sz w:val="16"/>
                <w:szCs w:val="16"/>
              </w:rPr>
            </w:pPr>
            <w:r>
              <w:rPr>
                <w:sz w:val="16"/>
                <w:szCs w:val="16"/>
              </w:rPr>
              <w:t>SP-220399</w:t>
            </w:r>
          </w:p>
        </w:tc>
        <w:tc>
          <w:tcPr>
            <w:tcW w:w="567" w:type="dxa"/>
            <w:shd w:val="solid" w:color="FFFFFF" w:fill="auto"/>
          </w:tcPr>
          <w:p w14:paraId="186D2769" w14:textId="3F1DF795" w:rsidR="005B2903" w:rsidRDefault="005B2903" w:rsidP="006D143A">
            <w:pPr>
              <w:pStyle w:val="TAC"/>
              <w:rPr>
                <w:sz w:val="16"/>
                <w:szCs w:val="16"/>
              </w:rPr>
            </w:pPr>
            <w:r>
              <w:rPr>
                <w:sz w:val="16"/>
                <w:szCs w:val="16"/>
              </w:rPr>
              <w:t>0462</w:t>
            </w:r>
          </w:p>
        </w:tc>
        <w:tc>
          <w:tcPr>
            <w:tcW w:w="425" w:type="dxa"/>
            <w:shd w:val="solid" w:color="FFFFFF" w:fill="auto"/>
          </w:tcPr>
          <w:p w14:paraId="2E8D9EF8" w14:textId="231F6B15" w:rsidR="005B2903" w:rsidRDefault="005B2903" w:rsidP="006D143A">
            <w:pPr>
              <w:pStyle w:val="TAC"/>
              <w:rPr>
                <w:sz w:val="16"/>
                <w:szCs w:val="16"/>
              </w:rPr>
            </w:pPr>
            <w:r>
              <w:rPr>
                <w:sz w:val="16"/>
                <w:szCs w:val="16"/>
              </w:rPr>
              <w:t>4</w:t>
            </w:r>
          </w:p>
        </w:tc>
        <w:tc>
          <w:tcPr>
            <w:tcW w:w="425" w:type="dxa"/>
            <w:shd w:val="solid" w:color="FFFFFF" w:fill="auto"/>
          </w:tcPr>
          <w:p w14:paraId="0A184FF0" w14:textId="686D0A8B" w:rsidR="005B2903" w:rsidRDefault="005B2903" w:rsidP="006D143A">
            <w:pPr>
              <w:pStyle w:val="TAC"/>
              <w:rPr>
                <w:sz w:val="16"/>
                <w:szCs w:val="16"/>
              </w:rPr>
            </w:pPr>
            <w:r>
              <w:rPr>
                <w:sz w:val="16"/>
                <w:szCs w:val="16"/>
              </w:rPr>
              <w:t>F</w:t>
            </w:r>
          </w:p>
        </w:tc>
        <w:tc>
          <w:tcPr>
            <w:tcW w:w="4820" w:type="dxa"/>
            <w:shd w:val="solid" w:color="FFFFFF" w:fill="auto"/>
          </w:tcPr>
          <w:p w14:paraId="61BF545F" w14:textId="6C05EF72" w:rsidR="005B2903" w:rsidRDefault="005B2903" w:rsidP="006D143A">
            <w:pPr>
              <w:pStyle w:val="TAL"/>
              <w:rPr>
                <w:sz w:val="16"/>
                <w:szCs w:val="16"/>
              </w:rPr>
            </w:pPr>
            <w:r>
              <w:rPr>
                <w:sz w:val="16"/>
                <w:szCs w:val="16"/>
              </w:rPr>
              <w:t>Clarify the Redundant Transmission Experience related analytics</w:t>
            </w:r>
          </w:p>
        </w:tc>
        <w:tc>
          <w:tcPr>
            <w:tcW w:w="708" w:type="dxa"/>
            <w:shd w:val="solid" w:color="FFFFFF" w:fill="auto"/>
          </w:tcPr>
          <w:p w14:paraId="0414A478" w14:textId="6E53A699" w:rsidR="005B2903" w:rsidRDefault="005B2903" w:rsidP="006D143A">
            <w:pPr>
              <w:pStyle w:val="TAL"/>
              <w:jc w:val="center"/>
              <w:rPr>
                <w:sz w:val="16"/>
                <w:szCs w:val="16"/>
              </w:rPr>
            </w:pPr>
            <w:r>
              <w:rPr>
                <w:sz w:val="16"/>
                <w:szCs w:val="16"/>
              </w:rPr>
              <w:t>17.5.0</w:t>
            </w:r>
          </w:p>
        </w:tc>
      </w:tr>
      <w:tr w:rsidR="004F2B88" w:rsidRPr="005D2CF1" w14:paraId="59190EE9" w14:textId="77777777" w:rsidTr="00B16F2C">
        <w:tc>
          <w:tcPr>
            <w:tcW w:w="800" w:type="dxa"/>
            <w:shd w:val="solid" w:color="FFFFFF" w:fill="auto"/>
          </w:tcPr>
          <w:p w14:paraId="264B0559" w14:textId="315DD6AA" w:rsidR="004F2B88" w:rsidRDefault="004F2B88" w:rsidP="006D143A">
            <w:pPr>
              <w:pStyle w:val="TAC"/>
              <w:rPr>
                <w:sz w:val="16"/>
                <w:szCs w:val="16"/>
              </w:rPr>
            </w:pPr>
            <w:r>
              <w:rPr>
                <w:sz w:val="16"/>
                <w:szCs w:val="16"/>
              </w:rPr>
              <w:t>2022-06</w:t>
            </w:r>
          </w:p>
        </w:tc>
        <w:tc>
          <w:tcPr>
            <w:tcW w:w="800" w:type="dxa"/>
            <w:shd w:val="solid" w:color="FFFFFF" w:fill="auto"/>
          </w:tcPr>
          <w:p w14:paraId="2718DC9C" w14:textId="7800FF50" w:rsidR="004F2B88" w:rsidRDefault="004F2B88" w:rsidP="006D143A">
            <w:pPr>
              <w:pStyle w:val="TAL"/>
              <w:rPr>
                <w:sz w:val="16"/>
                <w:szCs w:val="16"/>
              </w:rPr>
            </w:pPr>
            <w:r>
              <w:rPr>
                <w:sz w:val="16"/>
                <w:szCs w:val="16"/>
              </w:rPr>
              <w:t>SP#96</w:t>
            </w:r>
          </w:p>
        </w:tc>
        <w:tc>
          <w:tcPr>
            <w:tcW w:w="1094" w:type="dxa"/>
            <w:shd w:val="solid" w:color="FFFFFF" w:fill="auto"/>
          </w:tcPr>
          <w:p w14:paraId="7FD405C3" w14:textId="76624D1E" w:rsidR="004F2B88" w:rsidRDefault="004F2B88" w:rsidP="006D143A">
            <w:pPr>
              <w:pStyle w:val="TAC"/>
              <w:rPr>
                <w:sz w:val="16"/>
                <w:szCs w:val="16"/>
              </w:rPr>
            </w:pPr>
            <w:r>
              <w:rPr>
                <w:sz w:val="16"/>
                <w:szCs w:val="16"/>
              </w:rPr>
              <w:t>SP-220399</w:t>
            </w:r>
          </w:p>
        </w:tc>
        <w:tc>
          <w:tcPr>
            <w:tcW w:w="567" w:type="dxa"/>
            <w:shd w:val="solid" w:color="FFFFFF" w:fill="auto"/>
          </w:tcPr>
          <w:p w14:paraId="03EE19C8" w14:textId="59D08A88" w:rsidR="004F2B88" w:rsidRDefault="004F2B88" w:rsidP="006D143A">
            <w:pPr>
              <w:pStyle w:val="TAC"/>
              <w:rPr>
                <w:sz w:val="16"/>
                <w:szCs w:val="16"/>
              </w:rPr>
            </w:pPr>
            <w:r>
              <w:rPr>
                <w:sz w:val="16"/>
                <w:szCs w:val="16"/>
              </w:rPr>
              <w:t>0488</w:t>
            </w:r>
          </w:p>
        </w:tc>
        <w:tc>
          <w:tcPr>
            <w:tcW w:w="425" w:type="dxa"/>
            <w:shd w:val="solid" w:color="FFFFFF" w:fill="auto"/>
          </w:tcPr>
          <w:p w14:paraId="605FBE95" w14:textId="570A3A3A" w:rsidR="004F2B88" w:rsidRDefault="004F2B88" w:rsidP="006D143A">
            <w:pPr>
              <w:pStyle w:val="TAC"/>
              <w:rPr>
                <w:sz w:val="16"/>
                <w:szCs w:val="16"/>
              </w:rPr>
            </w:pPr>
            <w:r>
              <w:rPr>
                <w:sz w:val="16"/>
                <w:szCs w:val="16"/>
              </w:rPr>
              <w:t>3</w:t>
            </w:r>
          </w:p>
        </w:tc>
        <w:tc>
          <w:tcPr>
            <w:tcW w:w="425" w:type="dxa"/>
            <w:shd w:val="solid" w:color="FFFFFF" w:fill="auto"/>
          </w:tcPr>
          <w:p w14:paraId="541F4B6B" w14:textId="51C24100" w:rsidR="004F2B88" w:rsidRDefault="004F2B88" w:rsidP="006D143A">
            <w:pPr>
              <w:pStyle w:val="TAC"/>
              <w:rPr>
                <w:sz w:val="16"/>
                <w:szCs w:val="16"/>
              </w:rPr>
            </w:pPr>
            <w:r>
              <w:rPr>
                <w:sz w:val="16"/>
                <w:szCs w:val="16"/>
              </w:rPr>
              <w:t>F</w:t>
            </w:r>
          </w:p>
        </w:tc>
        <w:tc>
          <w:tcPr>
            <w:tcW w:w="4820" w:type="dxa"/>
            <w:shd w:val="solid" w:color="FFFFFF" w:fill="auto"/>
          </w:tcPr>
          <w:p w14:paraId="4F9D3A49" w14:textId="737891CA" w:rsidR="004F2B88" w:rsidRDefault="004F2B88" w:rsidP="006D143A">
            <w:pPr>
              <w:pStyle w:val="TAL"/>
              <w:rPr>
                <w:sz w:val="16"/>
                <w:szCs w:val="16"/>
              </w:rPr>
            </w:pPr>
            <w:r>
              <w:rPr>
                <w:sz w:val="16"/>
                <w:szCs w:val="16"/>
              </w:rPr>
              <w:t>Clarification of transferring ML model during analytics transfer</w:t>
            </w:r>
          </w:p>
        </w:tc>
        <w:tc>
          <w:tcPr>
            <w:tcW w:w="708" w:type="dxa"/>
            <w:shd w:val="solid" w:color="FFFFFF" w:fill="auto"/>
          </w:tcPr>
          <w:p w14:paraId="5DD1EA5E" w14:textId="136476E3" w:rsidR="004F2B88" w:rsidRDefault="004F2B88" w:rsidP="006D143A">
            <w:pPr>
              <w:pStyle w:val="TAL"/>
              <w:jc w:val="center"/>
              <w:rPr>
                <w:sz w:val="16"/>
                <w:szCs w:val="16"/>
              </w:rPr>
            </w:pPr>
            <w:r>
              <w:rPr>
                <w:sz w:val="16"/>
                <w:szCs w:val="16"/>
              </w:rPr>
              <w:t>17.5.0</w:t>
            </w:r>
          </w:p>
        </w:tc>
      </w:tr>
      <w:tr w:rsidR="001D7433" w:rsidRPr="005D2CF1" w14:paraId="74584011" w14:textId="77777777" w:rsidTr="00B16F2C">
        <w:tc>
          <w:tcPr>
            <w:tcW w:w="800" w:type="dxa"/>
            <w:shd w:val="solid" w:color="FFFFFF" w:fill="auto"/>
          </w:tcPr>
          <w:p w14:paraId="3A321C75" w14:textId="789ECA21" w:rsidR="001D7433" w:rsidRDefault="001D7433" w:rsidP="006D143A">
            <w:pPr>
              <w:pStyle w:val="TAC"/>
              <w:rPr>
                <w:sz w:val="16"/>
                <w:szCs w:val="16"/>
              </w:rPr>
            </w:pPr>
            <w:r>
              <w:rPr>
                <w:sz w:val="16"/>
                <w:szCs w:val="16"/>
              </w:rPr>
              <w:t>2022-06</w:t>
            </w:r>
          </w:p>
        </w:tc>
        <w:tc>
          <w:tcPr>
            <w:tcW w:w="800" w:type="dxa"/>
            <w:shd w:val="solid" w:color="FFFFFF" w:fill="auto"/>
          </w:tcPr>
          <w:p w14:paraId="2F7A7744" w14:textId="7EBD3ADD" w:rsidR="001D7433" w:rsidRDefault="001D7433" w:rsidP="006D143A">
            <w:pPr>
              <w:pStyle w:val="TAL"/>
              <w:rPr>
                <w:sz w:val="16"/>
                <w:szCs w:val="16"/>
              </w:rPr>
            </w:pPr>
            <w:r>
              <w:rPr>
                <w:sz w:val="16"/>
                <w:szCs w:val="16"/>
              </w:rPr>
              <w:t>SP#96</w:t>
            </w:r>
          </w:p>
        </w:tc>
        <w:tc>
          <w:tcPr>
            <w:tcW w:w="1094" w:type="dxa"/>
            <w:shd w:val="solid" w:color="FFFFFF" w:fill="auto"/>
          </w:tcPr>
          <w:p w14:paraId="083E3F7A" w14:textId="219F4DA5" w:rsidR="001D7433" w:rsidRDefault="001D7433" w:rsidP="006D143A">
            <w:pPr>
              <w:pStyle w:val="TAC"/>
              <w:rPr>
                <w:sz w:val="16"/>
                <w:szCs w:val="16"/>
              </w:rPr>
            </w:pPr>
            <w:r>
              <w:rPr>
                <w:sz w:val="16"/>
                <w:szCs w:val="16"/>
              </w:rPr>
              <w:t>SP-220399</w:t>
            </w:r>
          </w:p>
        </w:tc>
        <w:tc>
          <w:tcPr>
            <w:tcW w:w="567" w:type="dxa"/>
            <w:shd w:val="solid" w:color="FFFFFF" w:fill="auto"/>
          </w:tcPr>
          <w:p w14:paraId="5715E1A4" w14:textId="3502515E" w:rsidR="001D7433" w:rsidRDefault="001D7433" w:rsidP="006D143A">
            <w:pPr>
              <w:pStyle w:val="TAC"/>
              <w:rPr>
                <w:sz w:val="16"/>
                <w:szCs w:val="16"/>
              </w:rPr>
            </w:pPr>
            <w:r>
              <w:rPr>
                <w:sz w:val="16"/>
                <w:szCs w:val="16"/>
              </w:rPr>
              <w:t>0510</w:t>
            </w:r>
          </w:p>
        </w:tc>
        <w:tc>
          <w:tcPr>
            <w:tcW w:w="425" w:type="dxa"/>
            <w:shd w:val="solid" w:color="FFFFFF" w:fill="auto"/>
          </w:tcPr>
          <w:p w14:paraId="7D7E44DD" w14:textId="3844D9E0" w:rsidR="001D7433" w:rsidRDefault="001D7433" w:rsidP="006D143A">
            <w:pPr>
              <w:pStyle w:val="TAC"/>
              <w:rPr>
                <w:sz w:val="16"/>
                <w:szCs w:val="16"/>
              </w:rPr>
            </w:pPr>
            <w:r>
              <w:rPr>
                <w:sz w:val="16"/>
                <w:szCs w:val="16"/>
              </w:rPr>
              <w:t>1</w:t>
            </w:r>
          </w:p>
        </w:tc>
        <w:tc>
          <w:tcPr>
            <w:tcW w:w="425" w:type="dxa"/>
            <w:shd w:val="solid" w:color="FFFFFF" w:fill="auto"/>
          </w:tcPr>
          <w:p w14:paraId="7024CEE3" w14:textId="45CCEA09" w:rsidR="001D7433" w:rsidRDefault="001D7433" w:rsidP="006D143A">
            <w:pPr>
              <w:pStyle w:val="TAC"/>
              <w:rPr>
                <w:sz w:val="16"/>
                <w:szCs w:val="16"/>
              </w:rPr>
            </w:pPr>
            <w:r>
              <w:rPr>
                <w:sz w:val="16"/>
                <w:szCs w:val="16"/>
              </w:rPr>
              <w:t>F</w:t>
            </w:r>
          </w:p>
        </w:tc>
        <w:tc>
          <w:tcPr>
            <w:tcW w:w="4820" w:type="dxa"/>
            <w:shd w:val="solid" w:color="FFFFFF" w:fill="auto"/>
          </w:tcPr>
          <w:p w14:paraId="4F21DD5D" w14:textId="36E18B50" w:rsidR="001D7433" w:rsidRDefault="001D7433" w:rsidP="006D143A">
            <w:pPr>
              <w:pStyle w:val="TAL"/>
              <w:rPr>
                <w:sz w:val="16"/>
                <w:szCs w:val="16"/>
              </w:rPr>
            </w:pPr>
            <w:r>
              <w:rPr>
                <w:sz w:val="16"/>
                <w:szCs w:val="16"/>
              </w:rPr>
              <w:t>Clarification on historical data and analytics storage via MFAF</w:t>
            </w:r>
          </w:p>
        </w:tc>
        <w:tc>
          <w:tcPr>
            <w:tcW w:w="708" w:type="dxa"/>
            <w:shd w:val="solid" w:color="FFFFFF" w:fill="auto"/>
          </w:tcPr>
          <w:p w14:paraId="61361F36" w14:textId="59ADB3A3" w:rsidR="001D7433" w:rsidRDefault="001D7433" w:rsidP="006D143A">
            <w:pPr>
              <w:pStyle w:val="TAL"/>
              <w:jc w:val="center"/>
              <w:rPr>
                <w:sz w:val="16"/>
                <w:szCs w:val="16"/>
              </w:rPr>
            </w:pPr>
            <w:r>
              <w:rPr>
                <w:sz w:val="16"/>
                <w:szCs w:val="16"/>
              </w:rPr>
              <w:t>17.5.0</w:t>
            </w:r>
          </w:p>
        </w:tc>
      </w:tr>
      <w:tr w:rsidR="001D7433" w:rsidRPr="005D2CF1" w14:paraId="4116EB49" w14:textId="77777777" w:rsidTr="00B16F2C">
        <w:tc>
          <w:tcPr>
            <w:tcW w:w="800" w:type="dxa"/>
            <w:shd w:val="solid" w:color="FFFFFF" w:fill="auto"/>
          </w:tcPr>
          <w:p w14:paraId="568E94A5" w14:textId="274D14D4" w:rsidR="001D7433" w:rsidRDefault="001D7433" w:rsidP="006D143A">
            <w:pPr>
              <w:pStyle w:val="TAC"/>
              <w:rPr>
                <w:sz w:val="16"/>
                <w:szCs w:val="16"/>
              </w:rPr>
            </w:pPr>
            <w:r>
              <w:rPr>
                <w:sz w:val="16"/>
                <w:szCs w:val="16"/>
              </w:rPr>
              <w:t>2022-06</w:t>
            </w:r>
          </w:p>
        </w:tc>
        <w:tc>
          <w:tcPr>
            <w:tcW w:w="800" w:type="dxa"/>
            <w:shd w:val="solid" w:color="FFFFFF" w:fill="auto"/>
          </w:tcPr>
          <w:p w14:paraId="36E9729B" w14:textId="5324E387" w:rsidR="001D7433" w:rsidRDefault="001D7433" w:rsidP="006D143A">
            <w:pPr>
              <w:pStyle w:val="TAL"/>
              <w:rPr>
                <w:sz w:val="16"/>
                <w:szCs w:val="16"/>
              </w:rPr>
            </w:pPr>
            <w:r>
              <w:rPr>
                <w:sz w:val="16"/>
                <w:szCs w:val="16"/>
              </w:rPr>
              <w:t>SP#96</w:t>
            </w:r>
          </w:p>
        </w:tc>
        <w:tc>
          <w:tcPr>
            <w:tcW w:w="1094" w:type="dxa"/>
            <w:shd w:val="solid" w:color="FFFFFF" w:fill="auto"/>
          </w:tcPr>
          <w:p w14:paraId="34DE7708" w14:textId="7984FB52" w:rsidR="001D7433" w:rsidRDefault="001D7433" w:rsidP="006D143A">
            <w:pPr>
              <w:pStyle w:val="TAC"/>
              <w:rPr>
                <w:sz w:val="16"/>
                <w:szCs w:val="16"/>
              </w:rPr>
            </w:pPr>
            <w:r>
              <w:rPr>
                <w:sz w:val="16"/>
                <w:szCs w:val="16"/>
              </w:rPr>
              <w:t>SP-220399</w:t>
            </w:r>
          </w:p>
        </w:tc>
        <w:tc>
          <w:tcPr>
            <w:tcW w:w="567" w:type="dxa"/>
            <w:shd w:val="solid" w:color="FFFFFF" w:fill="auto"/>
          </w:tcPr>
          <w:p w14:paraId="558935C3" w14:textId="320572AE" w:rsidR="001D7433" w:rsidRDefault="001D7433" w:rsidP="006D143A">
            <w:pPr>
              <w:pStyle w:val="TAC"/>
              <w:rPr>
                <w:sz w:val="16"/>
                <w:szCs w:val="16"/>
              </w:rPr>
            </w:pPr>
            <w:r>
              <w:rPr>
                <w:sz w:val="16"/>
                <w:szCs w:val="16"/>
              </w:rPr>
              <w:t>0511</w:t>
            </w:r>
          </w:p>
        </w:tc>
        <w:tc>
          <w:tcPr>
            <w:tcW w:w="425" w:type="dxa"/>
            <w:shd w:val="solid" w:color="FFFFFF" w:fill="auto"/>
          </w:tcPr>
          <w:p w14:paraId="0BE05B1A" w14:textId="173931C3" w:rsidR="001D7433" w:rsidRDefault="001D7433" w:rsidP="006D143A">
            <w:pPr>
              <w:pStyle w:val="TAC"/>
              <w:rPr>
                <w:sz w:val="16"/>
                <w:szCs w:val="16"/>
              </w:rPr>
            </w:pPr>
            <w:r>
              <w:rPr>
                <w:sz w:val="16"/>
                <w:szCs w:val="16"/>
              </w:rPr>
              <w:t>1</w:t>
            </w:r>
          </w:p>
        </w:tc>
        <w:tc>
          <w:tcPr>
            <w:tcW w:w="425" w:type="dxa"/>
            <w:shd w:val="solid" w:color="FFFFFF" w:fill="auto"/>
          </w:tcPr>
          <w:p w14:paraId="39139F15" w14:textId="37D49A10" w:rsidR="001D7433" w:rsidRDefault="001D7433" w:rsidP="006D143A">
            <w:pPr>
              <w:pStyle w:val="TAC"/>
              <w:rPr>
                <w:sz w:val="16"/>
                <w:szCs w:val="16"/>
              </w:rPr>
            </w:pPr>
            <w:r>
              <w:rPr>
                <w:sz w:val="16"/>
                <w:szCs w:val="16"/>
              </w:rPr>
              <w:t>F</w:t>
            </w:r>
          </w:p>
        </w:tc>
        <w:tc>
          <w:tcPr>
            <w:tcW w:w="4820" w:type="dxa"/>
            <w:shd w:val="solid" w:color="FFFFFF" w:fill="auto"/>
          </w:tcPr>
          <w:p w14:paraId="40CAA9AB" w14:textId="62BFFB53" w:rsidR="001D7433" w:rsidRDefault="001D7433" w:rsidP="006D143A">
            <w:pPr>
              <w:pStyle w:val="TAL"/>
              <w:rPr>
                <w:sz w:val="16"/>
                <w:szCs w:val="16"/>
              </w:rPr>
            </w:pPr>
            <w:r>
              <w:rPr>
                <w:sz w:val="16"/>
                <w:szCs w:val="16"/>
              </w:rPr>
              <w:t xml:space="preserve">Alignment and corrections on analytics subscription procedures </w:t>
            </w:r>
          </w:p>
        </w:tc>
        <w:tc>
          <w:tcPr>
            <w:tcW w:w="708" w:type="dxa"/>
            <w:shd w:val="solid" w:color="FFFFFF" w:fill="auto"/>
          </w:tcPr>
          <w:p w14:paraId="39DBD213" w14:textId="448D27E9" w:rsidR="001D7433" w:rsidRDefault="001D7433" w:rsidP="006D143A">
            <w:pPr>
              <w:pStyle w:val="TAL"/>
              <w:jc w:val="center"/>
              <w:rPr>
                <w:sz w:val="16"/>
                <w:szCs w:val="16"/>
              </w:rPr>
            </w:pPr>
            <w:r>
              <w:rPr>
                <w:sz w:val="16"/>
                <w:szCs w:val="16"/>
              </w:rPr>
              <w:t>17.5.0</w:t>
            </w:r>
          </w:p>
        </w:tc>
      </w:tr>
      <w:tr w:rsidR="0058090D" w:rsidRPr="005D2CF1" w14:paraId="18D74D68" w14:textId="77777777" w:rsidTr="00B16F2C">
        <w:tc>
          <w:tcPr>
            <w:tcW w:w="800" w:type="dxa"/>
            <w:shd w:val="solid" w:color="FFFFFF" w:fill="auto"/>
          </w:tcPr>
          <w:p w14:paraId="417B1C5F" w14:textId="16C13C6A" w:rsidR="0058090D" w:rsidRDefault="0058090D" w:rsidP="006D143A">
            <w:pPr>
              <w:pStyle w:val="TAC"/>
              <w:rPr>
                <w:sz w:val="16"/>
                <w:szCs w:val="16"/>
              </w:rPr>
            </w:pPr>
            <w:r>
              <w:rPr>
                <w:sz w:val="16"/>
                <w:szCs w:val="16"/>
              </w:rPr>
              <w:t>2022-06</w:t>
            </w:r>
          </w:p>
        </w:tc>
        <w:tc>
          <w:tcPr>
            <w:tcW w:w="800" w:type="dxa"/>
            <w:shd w:val="solid" w:color="FFFFFF" w:fill="auto"/>
          </w:tcPr>
          <w:p w14:paraId="2AFC3BE9" w14:textId="0E3779BD" w:rsidR="0058090D" w:rsidRDefault="0058090D" w:rsidP="006D143A">
            <w:pPr>
              <w:pStyle w:val="TAL"/>
              <w:rPr>
                <w:sz w:val="16"/>
                <w:szCs w:val="16"/>
              </w:rPr>
            </w:pPr>
            <w:r>
              <w:rPr>
                <w:sz w:val="16"/>
                <w:szCs w:val="16"/>
              </w:rPr>
              <w:t>SP#96</w:t>
            </w:r>
          </w:p>
        </w:tc>
        <w:tc>
          <w:tcPr>
            <w:tcW w:w="1094" w:type="dxa"/>
            <w:shd w:val="solid" w:color="FFFFFF" w:fill="auto"/>
          </w:tcPr>
          <w:p w14:paraId="2993137E" w14:textId="26C844F0" w:rsidR="0058090D" w:rsidRDefault="0058090D" w:rsidP="006D143A">
            <w:pPr>
              <w:pStyle w:val="TAC"/>
              <w:rPr>
                <w:sz w:val="16"/>
                <w:szCs w:val="16"/>
              </w:rPr>
            </w:pPr>
            <w:r>
              <w:rPr>
                <w:sz w:val="16"/>
                <w:szCs w:val="16"/>
              </w:rPr>
              <w:t>SP-220399</w:t>
            </w:r>
          </w:p>
        </w:tc>
        <w:tc>
          <w:tcPr>
            <w:tcW w:w="567" w:type="dxa"/>
            <w:shd w:val="solid" w:color="FFFFFF" w:fill="auto"/>
          </w:tcPr>
          <w:p w14:paraId="0A5F84F2" w14:textId="6755AB34" w:rsidR="0058090D" w:rsidRDefault="0058090D" w:rsidP="006D143A">
            <w:pPr>
              <w:pStyle w:val="TAC"/>
              <w:rPr>
                <w:sz w:val="16"/>
                <w:szCs w:val="16"/>
              </w:rPr>
            </w:pPr>
            <w:r>
              <w:rPr>
                <w:sz w:val="16"/>
                <w:szCs w:val="16"/>
              </w:rPr>
              <w:t>0512</w:t>
            </w:r>
          </w:p>
        </w:tc>
        <w:tc>
          <w:tcPr>
            <w:tcW w:w="425" w:type="dxa"/>
            <w:shd w:val="solid" w:color="FFFFFF" w:fill="auto"/>
          </w:tcPr>
          <w:p w14:paraId="0D7BE5EC" w14:textId="7B8ACBAF" w:rsidR="0058090D" w:rsidRDefault="0058090D" w:rsidP="006D143A">
            <w:pPr>
              <w:pStyle w:val="TAC"/>
              <w:rPr>
                <w:sz w:val="16"/>
                <w:szCs w:val="16"/>
              </w:rPr>
            </w:pPr>
            <w:r>
              <w:rPr>
                <w:sz w:val="16"/>
                <w:szCs w:val="16"/>
              </w:rPr>
              <w:t>1</w:t>
            </w:r>
          </w:p>
        </w:tc>
        <w:tc>
          <w:tcPr>
            <w:tcW w:w="425" w:type="dxa"/>
            <w:shd w:val="solid" w:color="FFFFFF" w:fill="auto"/>
          </w:tcPr>
          <w:p w14:paraId="65305670" w14:textId="37A1BD13" w:rsidR="0058090D" w:rsidRDefault="0058090D" w:rsidP="006D143A">
            <w:pPr>
              <w:pStyle w:val="TAC"/>
              <w:rPr>
                <w:sz w:val="16"/>
                <w:szCs w:val="16"/>
              </w:rPr>
            </w:pPr>
            <w:r>
              <w:rPr>
                <w:sz w:val="16"/>
                <w:szCs w:val="16"/>
              </w:rPr>
              <w:t>F</w:t>
            </w:r>
          </w:p>
        </w:tc>
        <w:tc>
          <w:tcPr>
            <w:tcW w:w="4820" w:type="dxa"/>
            <w:shd w:val="solid" w:color="FFFFFF" w:fill="auto"/>
          </w:tcPr>
          <w:p w14:paraId="0A710060" w14:textId="5DFA77C1" w:rsidR="0058090D" w:rsidRDefault="0058090D" w:rsidP="006D143A">
            <w:pPr>
              <w:pStyle w:val="TAL"/>
              <w:rPr>
                <w:sz w:val="16"/>
                <w:szCs w:val="16"/>
              </w:rPr>
            </w:pPr>
            <w:r>
              <w:rPr>
                <w:sz w:val="16"/>
                <w:szCs w:val="16"/>
              </w:rPr>
              <w:t>Inputs update for NWDAF Notify services for missing elements</w:t>
            </w:r>
          </w:p>
        </w:tc>
        <w:tc>
          <w:tcPr>
            <w:tcW w:w="708" w:type="dxa"/>
            <w:shd w:val="solid" w:color="FFFFFF" w:fill="auto"/>
          </w:tcPr>
          <w:p w14:paraId="2C2815C1" w14:textId="703D2098" w:rsidR="0058090D" w:rsidRDefault="0058090D" w:rsidP="006D143A">
            <w:pPr>
              <w:pStyle w:val="TAL"/>
              <w:jc w:val="center"/>
              <w:rPr>
                <w:sz w:val="16"/>
                <w:szCs w:val="16"/>
              </w:rPr>
            </w:pPr>
            <w:r>
              <w:rPr>
                <w:sz w:val="16"/>
                <w:szCs w:val="16"/>
              </w:rPr>
              <w:t>17.5.0</w:t>
            </w:r>
          </w:p>
        </w:tc>
      </w:tr>
      <w:tr w:rsidR="0058090D" w:rsidRPr="005D2CF1" w14:paraId="5239ED03" w14:textId="77777777" w:rsidTr="00B16F2C">
        <w:tc>
          <w:tcPr>
            <w:tcW w:w="800" w:type="dxa"/>
            <w:shd w:val="solid" w:color="FFFFFF" w:fill="auto"/>
          </w:tcPr>
          <w:p w14:paraId="07205BF5" w14:textId="13467E35" w:rsidR="0058090D" w:rsidRDefault="0058090D" w:rsidP="006D143A">
            <w:pPr>
              <w:pStyle w:val="TAC"/>
              <w:rPr>
                <w:sz w:val="16"/>
                <w:szCs w:val="16"/>
              </w:rPr>
            </w:pPr>
            <w:r>
              <w:rPr>
                <w:sz w:val="16"/>
                <w:szCs w:val="16"/>
              </w:rPr>
              <w:t>2022-06</w:t>
            </w:r>
          </w:p>
        </w:tc>
        <w:tc>
          <w:tcPr>
            <w:tcW w:w="800" w:type="dxa"/>
            <w:shd w:val="solid" w:color="FFFFFF" w:fill="auto"/>
          </w:tcPr>
          <w:p w14:paraId="7F74701C" w14:textId="1264833C" w:rsidR="0058090D" w:rsidRDefault="0058090D" w:rsidP="006D143A">
            <w:pPr>
              <w:pStyle w:val="TAL"/>
              <w:rPr>
                <w:sz w:val="16"/>
                <w:szCs w:val="16"/>
              </w:rPr>
            </w:pPr>
            <w:r>
              <w:rPr>
                <w:sz w:val="16"/>
                <w:szCs w:val="16"/>
              </w:rPr>
              <w:t>SP#96</w:t>
            </w:r>
          </w:p>
        </w:tc>
        <w:tc>
          <w:tcPr>
            <w:tcW w:w="1094" w:type="dxa"/>
            <w:shd w:val="solid" w:color="FFFFFF" w:fill="auto"/>
          </w:tcPr>
          <w:p w14:paraId="30FDE586" w14:textId="6F8CC040" w:rsidR="0058090D" w:rsidRDefault="0058090D" w:rsidP="006D143A">
            <w:pPr>
              <w:pStyle w:val="TAC"/>
              <w:rPr>
                <w:sz w:val="16"/>
                <w:szCs w:val="16"/>
              </w:rPr>
            </w:pPr>
            <w:r>
              <w:rPr>
                <w:sz w:val="16"/>
                <w:szCs w:val="16"/>
              </w:rPr>
              <w:t>SP-220399</w:t>
            </w:r>
          </w:p>
        </w:tc>
        <w:tc>
          <w:tcPr>
            <w:tcW w:w="567" w:type="dxa"/>
            <w:shd w:val="solid" w:color="FFFFFF" w:fill="auto"/>
          </w:tcPr>
          <w:p w14:paraId="175B0931" w14:textId="0AA2859B" w:rsidR="0058090D" w:rsidRDefault="0058090D" w:rsidP="006D143A">
            <w:pPr>
              <w:pStyle w:val="TAC"/>
              <w:rPr>
                <w:sz w:val="16"/>
                <w:szCs w:val="16"/>
              </w:rPr>
            </w:pPr>
            <w:r>
              <w:rPr>
                <w:sz w:val="16"/>
                <w:szCs w:val="16"/>
              </w:rPr>
              <w:t>0513</w:t>
            </w:r>
          </w:p>
        </w:tc>
        <w:tc>
          <w:tcPr>
            <w:tcW w:w="425" w:type="dxa"/>
            <w:shd w:val="solid" w:color="FFFFFF" w:fill="auto"/>
          </w:tcPr>
          <w:p w14:paraId="1A7C6988" w14:textId="5B90A971" w:rsidR="0058090D" w:rsidRDefault="0058090D" w:rsidP="006D143A">
            <w:pPr>
              <w:pStyle w:val="TAC"/>
              <w:rPr>
                <w:sz w:val="16"/>
                <w:szCs w:val="16"/>
              </w:rPr>
            </w:pPr>
            <w:r>
              <w:rPr>
                <w:sz w:val="16"/>
                <w:szCs w:val="16"/>
              </w:rPr>
              <w:t>1</w:t>
            </w:r>
          </w:p>
        </w:tc>
        <w:tc>
          <w:tcPr>
            <w:tcW w:w="425" w:type="dxa"/>
            <w:shd w:val="solid" w:color="FFFFFF" w:fill="auto"/>
          </w:tcPr>
          <w:p w14:paraId="31E939E2" w14:textId="2C491020" w:rsidR="0058090D" w:rsidRDefault="0058090D" w:rsidP="006D143A">
            <w:pPr>
              <w:pStyle w:val="TAC"/>
              <w:rPr>
                <w:sz w:val="16"/>
                <w:szCs w:val="16"/>
              </w:rPr>
            </w:pPr>
            <w:r>
              <w:rPr>
                <w:sz w:val="16"/>
                <w:szCs w:val="16"/>
              </w:rPr>
              <w:t>F</w:t>
            </w:r>
          </w:p>
        </w:tc>
        <w:tc>
          <w:tcPr>
            <w:tcW w:w="4820" w:type="dxa"/>
            <w:shd w:val="solid" w:color="FFFFFF" w:fill="auto"/>
          </w:tcPr>
          <w:p w14:paraId="5B5E64C6" w14:textId="34DFCBA7" w:rsidR="0058090D" w:rsidRDefault="0058090D" w:rsidP="006D143A">
            <w:pPr>
              <w:pStyle w:val="TAL"/>
              <w:rPr>
                <w:sz w:val="16"/>
                <w:szCs w:val="16"/>
              </w:rPr>
            </w:pPr>
            <w:r>
              <w:rPr>
                <w:sz w:val="16"/>
                <w:szCs w:val="16"/>
              </w:rPr>
              <w:t>Correction to Dispersion Analytics</w:t>
            </w:r>
          </w:p>
        </w:tc>
        <w:tc>
          <w:tcPr>
            <w:tcW w:w="708" w:type="dxa"/>
            <w:shd w:val="solid" w:color="FFFFFF" w:fill="auto"/>
          </w:tcPr>
          <w:p w14:paraId="4F4CD952" w14:textId="236D8E89" w:rsidR="0058090D" w:rsidRDefault="0058090D" w:rsidP="006D143A">
            <w:pPr>
              <w:pStyle w:val="TAL"/>
              <w:jc w:val="center"/>
              <w:rPr>
                <w:sz w:val="16"/>
                <w:szCs w:val="16"/>
              </w:rPr>
            </w:pPr>
            <w:r>
              <w:rPr>
                <w:sz w:val="16"/>
                <w:szCs w:val="16"/>
              </w:rPr>
              <w:t>17.5.0</w:t>
            </w:r>
          </w:p>
        </w:tc>
      </w:tr>
      <w:tr w:rsidR="005C1658" w:rsidRPr="005D2CF1" w14:paraId="4FB11098" w14:textId="77777777" w:rsidTr="00B16F2C">
        <w:tc>
          <w:tcPr>
            <w:tcW w:w="800" w:type="dxa"/>
            <w:shd w:val="solid" w:color="FFFFFF" w:fill="auto"/>
          </w:tcPr>
          <w:p w14:paraId="678EEB80" w14:textId="56D664B2" w:rsidR="005C1658" w:rsidRDefault="005C1658" w:rsidP="006D143A">
            <w:pPr>
              <w:pStyle w:val="TAC"/>
              <w:rPr>
                <w:sz w:val="16"/>
                <w:szCs w:val="16"/>
              </w:rPr>
            </w:pPr>
            <w:r>
              <w:rPr>
                <w:sz w:val="16"/>
                <w:szCs w:val="16"/>
              </w:rPr>
              <w:t>2022-06</w:t>
            </w:r>
          </w:p>
        </w:tc>
        <w:tc>
          <w:tcPr>
            <w:tcW w:w="800" w:type="dxa"/>
            <w:shd w:val="solid" w:color="FFFFFF" w:fill="auto"/>
          </w:tcPr>
          <w:p w14:paraId="70ED76C6" w14:textId="79E1D375" w:rsidR="005C1658" w:rsidRDefault="005C1658" w:rsidP="006D143A">
            <w:pPr>
              <w:pStyle w:val="TAL"/>
              <w:rPr>
                <w:sz w:val="16"/>
                <w:szCs w:val="16"/>
              </w:rPr>
            </w:pPr>
            <w:r>
              <w:rPr>
                <w:sz w:val="16"/>
                <w:szCs w:val="16"/>
              </w:rPr>
              <w:t>SP#96</w:t>
            </w:r>
          </w:p>
        </w:tc>
        <w:tc>
          <w:tcPr>
            <w:tcW w:w="1094" w:type="dxa"/>
            <w:shd w:val="solid" w:color="FFFFFF" w:fill="auto"/>
          </w:tcPr>
          <w:p w14:paraId="60F26BA2" w14:textId="131BF061" w:rsidR="005C1658" w:rsidRDefault="005C1658" w:rsidP="006D143A">
            <w:pPr>
              <w:pStyle w:val="TAC"/>
              <w:rPr>
                <w:sz w:val="16"/>
                <w:szCs w:val="16"/>
              </w:rPr>
            </w:pPr>
            <w:r>
              <w:rPr>
                <w:sz w:val="16"/>
                <w:szCs w:val="16"/>
              </w:rPr>
              <w:t>SP-220399</w:t>
            </w:r>
          </w:p>
        </w:tc>
        <w:tc>
          <w:tcPr>
            <w:tcW w:w="567" w:type="dxa"/>
            <w:shd w:val="solid" w:color="FFFFFF" w:fill="auto"/>
          </w:tcPr>
          <w:p w14:paraId="4F1820A9" w14:textId="65A36A37" w:rsidR="005C1658" w:rsidRDefault="005C1658" w:rsidP="006D143A">
            <w:pPr>
              <w:pStyle w:val="TAC"/>
              <w:rPr>
                <w:sz w:val="16"/>
                <w:szCs w:val="16"/>
              </w:rPr>
            </w:pPr>
            <w:r>
              <w:rPr>
                <w:sz w:val="16"/>
                <w:szCs w:val="16"/>
              </w:rPr>
              <w:t>0515</w:t>
            </w:r>
          </w:p>
        </w:tc>
        <w:tc>
          <w:tcPr>
            <w:tcW w:w="425" w:type="dxa"/>
            <w:shd w:val="solid" w:color="FFFFFF" w:fill="auto"/>
          </w:tcPr>
          <w:p w14:paraId="6BA9C211" w14:textId="1DB888FA" w:rsidR="005C1658" w:rsidRDefault="005C1658" w:rsidP="006D143A">
            <w:pPr>
              <w:pStyle w:val="TAC"/>
              <w:rPr>
                <w:sz w:val="16"/>
                <w:szCs w:val="16"/>
              </w:rPr>
            </w:pPr>
            <w:r>
              <w:rPr>
                <w:sz w:val="16"/>
                <w:szCs w:val="16"/>
              </w:rPr>
              <w:t>1</w:t>
            </w:r>
          </w:p>
        </w:tc>
        <w:tc>
          <w:tcPr>
            <w:tcW w:w="425" w:type="dxa"/>
            <w:shd w:val="solid" w:color="FFFFFF" w:fill="auto"/>
          </w:tcPr>
          <w:p w14:paraId="6A86FBBC" w14:textId="7D058F2B" w:rsidR="005C1658" w:rsidRDefault="005C1658" w:rsidP="006D143A">
            <w:pPr>
              <w:pStyle w:val="TAC"/>
              <w:rPr>
                <w:sz w:val="16"/>
                <w:szCs w:val="16"/>
              </w:rPr>
            </w:pPr>
            <w:r>
              <w:rPr>
                <w:sz w:val="16"/>
                <w:szCs w:val="16"/>
              </w:rPr>
              <w:t>F</w:t>
            </w:r>
          </w:p>
        </w:tc>
        <w:tc>
          <w:tcPr>
            <w:tcW w:w="4820" w:type="dxa"/>
            <w:shd w:val="solid" w:color="FFFFFF" w:fill="auto"/>
          </w:tcPr>
          <w:p w14:paraId="57745B59" w14:textId="491B0297" w:rsidR="005C1658" w:rsidRDefault="005C1658" w:rsidP="006D143A">
            <w:pPr>
              <w:pStyle w:val="TAL"/>
              <w:rPr>
                <w:sz w:val="16"/>
                <w:szCs w:val="16"/>
              </w:rPr>
            </w:pPr>
            <w:r>
              <w:rPr>
                <w:sz w:val="16"/>
                <w:szCs w:val="16"/>
              </w:rPr>
              <w:t>Alignment on the data collection from NSACF</w:t>
            </w:r>
          </w:p>
        </w:tc>
        <w:tc>
          <w:tcPr>
            <w:tcW w:w="708" w:type="dxa"/>
            <w:shd w:val="solid" w:color="FFFFFF" w:fill="auto"/>
          </w:tcPr>
          <w:p w14:paraId="25E14F6F" w14:textId="3F0B693A" w:rsidR="005C1658" w:rsidRDefault="005C1658" w:rsidP="006D143A">
            <w:pPr>
              <w:pStyle w:val="TAL"/>
              <w:jc w:val="center"/>
              <w:rPr>
                <w:sz w:val="16"/>
                <w:szCs w:val="16"/>
              </w:rPr>
            </w:pPr>
            <w:r>
              <w:rPr>
                <w:sz w:val="16"/>
                <w:szCs w:val="16"/>
              </w:rPr>
              <w:t>17.5.0</w:t>
            </w:r>
          </w:p>
        </w:tc>
      </w:tr>
      <w:tr w:rsidR="00941C29" w:rsidRPr="005D2CF1" w14:paraId="07F0070B" w14:textId="77777777" w:rsidTr="00B16F2C">
        <w:tc>
          <w:tcPr>
            <w:tcW w:w="800" w:type="dxa"/>
            <w:shd w:val="solid" w:color="FFFFFF" w:fill="auto"/>
          </w:tcPr>
          <w:p w14:paraId="0536D127" w14:textId="1E4AEE24" w:rsidR="00941C29" w:rsidRDefault="00941C29" w:rsidP="006D143A">
            <w:pPr>
              <w:pStyle w:val="TAC"/>
              <w:rPr>
                <w:sz w:val="16"/>
                <w:szCs w:val="16"/>
              </w:rPr>
            </w:pPr>
            <w:r>
              <w:rPr>
                <w:sz w:val="16"/>
                <w:szCs w:val="16"/>
              </w:rPr>
              <w:t>2022-06</w:t>
            </w:r>
          </w:p>
        </w:tc>
        <w:tc>
          <w:tcPr>
            <w:tcW w:w="800" w:type="dxa"/>
            <w:shd w:val="solid" w:color="FFFFFF" w:fill="auto"/>
          </w:tcPr>
          <w:p w14:paraId="230281C9" w14:textId="3B9E96F2" w:rsidR="00941C29" w:rsidRDefault="00941C29" w:rsidP="006D143A">
            <w:pPr>
              <w:pStyle w:val="TAL"/>
              <w:rPr>
                <w:sz w:val="16"/>
                <w:szCs w:val="16"/>
              </w:rPr>
            </w:pPr>
            <w:r>
              <w:rPr>
                <w:sz w:val="16"/>
                <w:szCs w:val="16"/>
              </w:rPr>
              <w:t>SP#96</w:t>
            </w:r>
          </w:p>
        </w:tc>
        <w:tc>
          <w:tcPr>
            <w:tcW w:w="1094" w:type="dxa"/>
            <w:shd w:val="solid" w:color="FFFFFF" w:fill="auto"/>
          </w:tcPr>
          <w:p w14:paraId="3239D3D6" w14:textId="406E35FC" w:rsidR="00941C29" w:rsidRDefault="00941C29" w:rsidP="006D143A">
            <w:pPr>
              <w:pStyle w:val="TAC"/>
              <w:rPr>
                <w:sz w:val="16"/>
                <w:szCs w:val="16"/>
              </w:rPr>
            </w:pPr>
            <w:r>
              <w:rPr>
                <w:sz w:val="16"/>
                <w:szCs w:val="16"/>
              </w:rPr>
              <w:t>SP-220399</w:t>
            </w:r>
          </w:p>
        </w:tc>
        <w:tc>
          <w:tcPr>
            <w:tcW w:w="567" w:type="dxa"/>
            <w:shd w:val="solid" w:color="FFFFFF" w:fill="auto"/>
          </w:tcPr>
          <w:p w14:paraId="6F808E15" w14:textId="7611C254" w:rsidR="00941C29" w:rsidRDefault="00941C29" w:rsidP="006D143A">
            <w:pPr>
              <w:pStyle w:val="TAC"/>
              <w:rPr>
                <w:sz w:val="16"/>
                <w:szCs w:val="16"/>
              </w:rPr>
            </w:pPr>
            <w:r>
              <w:rPr>
                <w:sz w:val="16"/>
                <w:szCs w:val="16"/>
              </w:rPr>
              <w:t>0517</w:t>
            </w:r>
          </w:p>
        </w:tc>
        <w:tc>
          <w:tcPr>
            <w:tcW w:w="425" w:type="dxa"/>
            <w:shd w:val="solid" w:color="FFFFFF" w:fill="auto"/>
          </w:tcPr>
          <w:p w14:paraId="31D7B790" w14:textId="4E928CA0" w:rsidR="00941C29" w:rsidRDefault="00941C29" w:rsidP="006D143A">
            <w:pPr>
              <w:pStyle w:val="TAC"/>
              <w:rPr>
                <w:sz w:val="16"/>
                <w:szCs w:val="16"/>
              </w:rPr>
            </w:pPr>
            <w:r>
              <w:rPr>
                <w:sz w:val="16"/>
                <w:szCs w:val="16"/>
              </w:rPr>
              <w:t>1</w:t>
            </w:r>
          </w:p>
        </w:tc>
        <w:tc>
          <w:tcPr>
            <w:tcW w:w="425" w:type="dxa"/>
            <w:shd w:val="solid" w:color="FFFFFF" w:fill="auto"/>
          </w:tcPr>
          <w:p w14:paraId="3BA9D393" w14:textId="47D16B90" w:rsidR="00941C29" w:rsidRDefault="00941C29" w:rsidP="006D143A">
            <w:pPr>
              <w:pStyle w:val="TAC"/>
              <w:rPr>
                <w:sz w:val="16"/>
                <w:szCs w:val="16"/>
              </w:rPr>
            </w:pPr>
            <w:r>
              <w:rPr>
                <w:sz w:val="16"/>
                <w:szCs w:val="16"/>
              </w:rPr>
              <w:t>F</w:t>
            </w:r>
          </w:p>
        </w:tc>
        <w:tc>
          <w:tcPr>
            <w:tcW w:w="4820" w:type="dxa"/>
            <w:shd w:val="solid" w:color="FFFFFF" w:fill="auto"/>
          </w:tcPr>
          <w:p w14:paraId="7D267415" w14:textId="678580A4" w:rsidR="00941C29" w:rsidRDefault="00941C29" w:rsidP="006D143A">
            <w:pPr>
              <w:pStyle w:val="TAL"/>
              <w:rPr>
                <w:sz w:val="16"/>
                <w:szCs w:val="16"/>
              </w:rPr>
            </w:pPr>
            <w:r>
              <w:rPr>
                <w:sz w:val="16"/>
                <w:szCs w:val="16"/>
              </w:rPr>
              <w:t>Clarify the Analytics subset per different Analytics ID</w:t>
            </w:r>
          </w:p>
        </w:tc>
        <w:tc>
          <w:tcPr>
            <w:tcW w:w="708" w:type="dxa"/>
            <w:shd w:val="solid" w:color="FFFFFF" w:fill="auto"/>
          </w:tcPr>
          <w:p w14:paraId="474046FC" w14:textId="1F177C10" w:rsidR="00941C29" w:rsidRDefault="00941C29" w:rsidP="006D143A">
            <w:pPr>
              <w:pStyle w:val="TAL"/>
              <w:jc w:val="center"/>
              <w:rPr>
                <w:sz w:val="16"/>
                <w:szCs w:val="16"/>
              </w:rPr>
            </w:pPr>
            <w:r>
              <w:rPr>
                <w:sz w:val="16"/>
                <w:szCs w:val="16"/>
              </w:rPr>
              <w:t>17.5.0</w:t>
            </w:r>
          </w:p>
        </w:tc>
      </w:tr>
      <w:tr w:rsidR="00941C29" w:rsidRPr="005D2CF1" w14:paraId="0A0E615A" w14:textId="77777777" w:rsidTr="00B16F2C">
        <w:tc>
          <w:tcPr>
            <w:tcW w:w="800" w:type="dxa"/>
            <w:shd w:val="solid" w:color="FFFFFF" w:fill="auto"/>
          </w:tcPr>
          <w:p w14:paraId="4B76E9C7" w14:textId="64B9691F" w:rsidR="00941C29" w:rsidRDefault="00941C29" w:rsidP="006D143A">
            <w:pPr>
              <w:pStyle w:val="TAC"/>
              <w:rPr>
                <w:sz w:val="16"/>
                <w:szCs w:val="16"/>
              </w:rPr>
            </w:pPr>
            <w:r>
              <w:rPr>
                <w:sz w:val="16"/>
                <w:szCs w:val="16"/>
              </w:rPr>
              <w:t>2022-06</w:t>
            </w:r>
          </w:p>
        </w:tc>
        <w:tc>
          <w:tcPr>
            <w:tcW w:w="800" w:type="dxa"/>
            <w:shd w:val="solid" w:color="FFFFFF" w:fill="auto"/>
          </w:tcPr>
          <w:p w14:paraId="2BF34645" w14:textId="3802C9A4" w:rsidR="00941C29" w:rsidRDefault="00941C29" w:rsidP="006D143A">
            <w:pPr>
              <w:pStyle w:val="TAL"/>
              <w:rPr>
                <w:sz w:val="16"/>
                <w:szCs w:val="16"/>
              </w:rPr>
            </w:pPr>
            <w:r>
              <w:rPr>
                <w:sz w:val="16"/>
                <w:szCs w:val="16"/>
              </w:rPr>
              <w:t>SP#96</w:t>
            </w:r>
          </w:p>
        </w:tc>
        <w:tc>
          <w:tcPr>
            <w:tcW w:w="1094" w:type="dxa"/>
            <w:shd w:val="solid" w:color="FFFFFF" w:fill="auto"/>
          </w:tcPr>
          <w:p w14:paraId="2EDB89C7" w14:textId="77E9EE82" w:rsidR="00941C29" w:rsidRDefault="00941C29" w:rsidP="006D143A">
            <w:pPr>
              <w:pStyle w:val="TAC"/>
              <w:rPr>
                <w:sz w:val="16"/>
                <w:szCs w:val="16"/>
              </w:rPr>
            </w:pPr>
            <w:r>
              <w:rPr>
                <w:sz w:val="16"/>
                <w:szCs w:val="16"/>
              </w:rPr>
              <w:t>SP-220399</w:t>
            </w:r>
          </w:p>
        </w:tc>
        <w:tc>
          <w:tcPr>
            <w:tcW w:w="567" w:type="dxa"/>
            <w:shd w:val="solid" w:color="FFFFFF" w:fill="auto"/>
          </w:tcPr>
          <w:p w14:paraId="3741606D" w14:textId="5F791429" w:rsidR="00941C29" w:rsidRDefault="00941C29" w:rsidP="006D143A">
            <w:pPr>
              <w:pStyle w:val="TAC"/>
              <w:rPr>
                <w:sz w:val="16"/>
                <w:szCs w:val="16"/>
              </w:rPr>
            </w:pPr>
            <w:r>
              <w:rPr>
                <w:sz w:val="16"/>
                <w:szCs w:val="16"/>
              </w:rPr>
              <w:t>0518</w:t>
            </w:r>
          </w:p>
        </w:tc>
        <w:tc>
          <w:tcPr>
            <w:tcW w:w="425" w:type="dxa"/>
            <w:shd w:val="solid" w:color="FFFFFF" w:fill="auto"/>
          </w:tcPr>
          <w:p w14:paraId="621CF3DC" w14:textId="0D29E356" w:rsidR="00941C29" w:rsidRDefault="00941C29" w:rsidP="006D143A">
            <w:pPr>
              <w:pStyle w:val="TAC"/>
              <w:rPr>
                <w:sz w:val="16"/>
                <w:szCs w:val="16"/>
              </w:rPr>
            </w:pPr>
            <w:r>
              <w:rPr>
                <w:sz w:val="16"/>
                <w:szCs w:val="16"/>
              </w:rPr>
              <w:t>-</w:t>
            </w:r>
          </w:p>
        </w:tc>
        <w:tc>
          <w:tcPr>
            <w:tcW w:w="425" w:type="dxa"/>
            <w:shd w:val="solid" w:color="FFFFFF" w:fill="auto"/>
          </w:tcPr>
          <w:p w14:paraId="0BC43CF4" w14:textId="60BBEBCC" w:rsidR="00941C29" w:rsidRDefault="00941C29" w:rsidP="006D143A">
            <w:pPr>
              <w:pStyle w:val="TAC"/>
              <w:rPr>
                <w:sz w:val="16"/>
                <w:szCs w:val="16"/>
              </w:rPr>
            </w:pPr>
            <w:r>
              <w:rPr>
                <w:sz w:val="16"/>
                <w:szCs w:val="16"/>
              </w:rPr>
              <w:t>F</w:t>
            </w:r>
          </w:p>
        </w:tc>
        <w:tc>
          <w:tcPr>
            <w:tcW w:w="4820" w:type="dxa"/>
            <w:shd w:val="solid" w:color="FFFFFF" w:fill="auto"/>
          </w:tcPr>
          <w:p w14:paraId="0263240D" w14:textId="72732BF8" w:rsidR="00941C29" w:rsidRDefault="00941C29" w:rsidP="006D143A">
            <w:pPr>
              <w:pStyle w:val="TAL"/>
              <w:rPr>
                <w:sz w:val="16"/>
                <w:szCs w:val="16"/>
              </w:rPr>
            </w:pPr>
            <w:r>
              <w:rPr>
                <w:sz w:val="16"/>
                <w:szCs w:val="16"/>
              </w:rPr>
              <w:t>Adding UE ID to the Service Data from AF related to the Observed Service Experience</w:t>
            </w:r>
          </w:p>
        </w:tc>
        <w:tc>
          <w:tcPr>
            <w:tcW w:w="708" w:type="dxa"/>
            <w:shd w:val="solid" w:color="FFFFFF" w:fill="auto"/>
          </w:tcPr>
          <w:p w14:paraId="306ABE2C" w14:textId="7C1DE933" w:rsidR="00941C29" w:rsidRDefault="00941C29" w:rsidP="006D143A">
            <w:pPr>
              <w:pStyle w:val="TAL"/>
              <w:jc w:val="center"/>
              <w:rPr>
                <w:sz w:val="16"/>
                <w:szCs w:val="16"/>
              </w:rPr>
            </w:pPr>
            <w:r>
              <w:rPr>
                <w:sz w:val="16"/>
                <w:szCs w:val="16"/>
              </w:rPr>
              <w:t>17.5.0</w:t>
            </w:r>
          </w:p>
        </w:tc>
      </w:tr>
      <w:tr w:rsidR="00941C29" w:rsidRPr="005D2CF1" w14:paraId="790E7EC4" w14:textId="77777777" w:rsidTr="00B16F2C">
        <w:tc>
          <w:tcPr>
            <w:tcW w:w="800" w:type="dxa"/>
            <w:shd w:val="solid" w:color="FFFFFF" w:fill="auto"/>
          </w:tcPr>
          <w:p w14:paraId="0CABAF42" w14:textId="3C222734" w:rsidR="00941C29" w:rsidRDefault="00941C29" w:rsidP="006D143A">
            <w:pPr>
              <w:pStyle w:val="TAC"/>
              <w:rPr>
                <w:sz w:val="16"/>
                <w:szCs w:val="16"/>
              </w:rPr>
            </w:pPr>
            <w:r>
              <w:rPr>
                <w:sz w:val="16"/>
                <w:szCs w:val="16"/>
              </w:rPr>
              <w:t>2022-06</w:t>
            </w:r>
          </w:p>
        </w:tc>
        <w:tc>
          <w:tcPr>
            <w:tcW w:w="800" w:type="dxa"/>
            <w:shd w:val="solid" w:color="FFFFFF" w:fill="auto"/>
          </w:tcPr>
          <w:p w14:paraId="316F3073" w14:textId="0546D56E" w:rsidR="00941C29" w:rsidRDefault="00941C29" w:rsidP="006D143A">
            <w:pPr>
              <w:pStyle w:val="TAL"/>
              <w:rPr>
                <w:sz w:val="16"/>
                <w:szCs w:val="16"/>
              </w:rPr>
            </w:pPr>
            <w:r>
              <w:rPr>
                <w:sz w:val="16"/>
                <w:szCs w:val="16"/>
              </w:rPr>
              <w:t>SP#96</w:t>
            </w:r>
          </w:p>
        </w:tc>
        <w:tc>
          <w:tcPr>
            <w:tcW w:w="1094" w:type="dxa"/>
            <w:shd w:val="solid" w:color="FFFFFF" w:fill="auto"/>
          </w:tcPr>
          <w:p w14:paraId="11A26B78" w14:textId="531D2779" w:rsidR="00941C29" w:rsidRDefault="00941C29" w:rsidP="006D143A">
            <w:pPr>
              <w:pStyle w:val="TAC"/>
              <w:rPr>
                <w:sz w:val="16"/>
                <w:szCs w:val="16"/>
              </w:rPr>
            </w:pPr>
            <w:r>
              <w:rPr>
                <w:sz w:val="16"/>
                <w:szCs w:val="16"/>
              </w:rPr>
              <w:t>SP-220399</w:t>
            </w:r>
          </w:p>
        </w:tc>
        <w:tc>
          <w:tcPr>
            <w:tcW w:w="567" w:type="dxa"/>
            <w:shd w:val="solid" w:color="FFFFFF" w:fill="auto"/>
          </w:tcPr>
          <w:p w14:paraId="1F019D35" w14:textId="3C0142FA" w:rsidR="00941C29" w:rsidRDefault="00941C29" w:rsidP="006D143A">
            <w:pPr>
              <w:pStyle w:val="TAC"/>
              <w:rPr>
                <w:sz w:val="16"/>
                <w:szCs w:val="16"/>
              </w:rPr>
            </w:pPr>
            <w:r>
              <w:rPr>
                <w:sz w:val="16"/>
                <w:szCs w:val="16"/>
              </w:rPr>
              <w:t>0519</w:t>
            </w:r>
          </w:p>
        </w:tc>
        <w:tc>
          <w:tcPr>
            <w:tcW w:w="425" w:type="dxa"/>
            <w:shd w:val="solid" w:color="FFFFFF" w:fill="auto"/>
          </w:tcPr>
          <w:p w14:paraId="1BF8C017" w14:textId="3CD8E902" w:rsidR="00941C29" w:rsidRDefault="00941C29" w:rsidP="006D143A">
            <w:pPr>
              <w:pStyle w:val="TAC"/>
              <w:rPr>
                <w:sz w:val="16"/>
                <w:szCs w:val="16"/>
              </w:rPr>
            </w:pPr>
            <w:r>
              <w:rPr>
                <w:sz w:val="16"/>
                <w:szCs w:val="16"/>
              </w:rPr>
              <w:t>1</w:t>
            </w:r>
          </w:p>
        </w:tc>
        <w:tc>
          <w:tcPr>
            <w:tcW w:w="425" w:type="dxa"/>
            <w:shd w:val="solid" w:color="FFFFFF" w:fill="auto"/>
          </w:tcPr>
          <w:p w14:paraId="30EDF0EC" w14:textId="219405DD" w:rsidR="00941C29" w:rsidRDefault="00941C29" w:rsidP="006D143A">
            <w:pPr>
              <w:pStyle w:val="TAC"/>
              <w:rPr>
                <w:sz w:val="16"/>
                <w:szCs w:val="16"/>
              </w:rPr>
            </w:pPr>
            <w:r>
              <w:rPr>
                <w:sz w:val="16"/>
                <w:szCs w:val="16"/>
              </w:rPr>
              <w:t>F</w:t>
            </w:r>
          </w:p>
        </w:tc>
        <w:tc>
          <w:tcPr>
            <w:tcW w:w="4820" w:type="dxa"/>
            <w:shd w:val="solid" w:color="FFFFFF" w:fill="auto"/>
          </w:tcPr>
          <w:p w14:paraId="33405AE9" w14:textId="27CC43DE" w:rsidR="00941C29" w:rsidRDefault="00941C29" w:rsidP="006D143A">
            <w:pPr>
              <w:pStyle w:val="TAL"/>
              <w:rPr>
                <w:sz w:val="16"/>
                <w:szCs w:val="16"/>
              </w:rPr>
            </w:pPr>
            <w:r>
              <w:rPr>
                <w:sz w:val="16"/>
                <w:szCs w:val="16"/>
              </w:rPr>
              <w:t>Update inputs parameters for the Nadrf_DataManagement_StorageRequest service</w:t>
            </w:r>
          </w:p>
        </w:tc>
        <w:tc>
          <w:tcPr>
            <w:tcW w:w="708" w:type="dxa"/>
            <w:shd w:val="solid" w:color="FFFFFF" w:fill="auto"/>
          </w:tcPr>
          <w:p w14:paraId="46EC79EE" w14:textId="6AED7603" w:rsidR="00941C29" w:rsidRDefault="00941C29" w:rsidP="006D143A">
            <w:pPr>
              <w:pStyle w:val="TAL"/>
              <w:jc w:val="center"/>
              <w:rPr>
                <w:sz w:val="16"/>
                <w:szCs w:val="16"/>
              </w:rPr>
            </w:pPr>
            <w:r>
              <w:rPr>
                <w:sz w:val="16"/>
                <w:szCs w:val="16"/>
              </w:rPr>
              <w:t>17.5.0</w:t>
            </w:r>
          </w:p>
        </w:tc>
      </w:tr>
      <w:tr w:rsidR="00941C29" w:rsidRPr="005D2CF1" w14:paraId="11B38259" w14:textId="77777777" w:rsidTr="00B16F2C">
        <w:tc>
          <w:tcPr>
            <w:tcW w:w="800" w:type="dxa"/>
            <w:shd w:val="solid" w:color="FFFFFF" w:fill="auto"/>
          </w:tcPr>
          <w:p w14:paraId="5144E0D6" w14:textId="2E9C5B43" w:rsidR="00941C29" w:rsidRDefault="00941C29" w:rsidP="006D143A">
            <w:pPr>
              <w:pStyle w:val="TAC"/>
              <w:rPr>
                <w:sz w:val="16"/>
                <w:szCs w:val="16"/>
              </w:rPr>
            </w:pPr>
            <w:r>
              <w:rPr>
                <w:sz w:val="16"/>
                <w:szCs w:val="16"/>
              </w:rPr>
              <w:t>2022-06</w:t>
            </w:r>
          </w:p>
        </w:tc>
        <w:tc>
          <w:tcPr>
            <w:tcW w:w="800" w:type="dxa"/>
            <w:shd w:val="solid" w:color="FFFFFF" w:fill="auto"/>
          </w:tcPr>
          <w:p w14:paraId="5A725399" w14:textId="3F65E564" w:rsidR="00941C29" w:rsidRDefault="00941C29" w:rsidP="006D143A">
            <w:pPr>
              <w:pStyle w:val="TAL"/>
              <w:rPr>
                <w:sz w:val="16"/>
                <w:szCs w:val="16"/>
              </w:rPr>
            </w:pPr>
            <w:r>
              <w:rPr>
                <w:sz w:val="16"/>
                <w:szCs w:val="16"/>
              </w:rPr>
              <w:t>SP#96</w:t>
            </w:r>
          </w:p>
        </w:tc>
        <w:tc>
          <w:tcPr>
            <w:tcW w:w="1094" w:type="dxa"/>
            <w:shd w:val="solid" w:color="FFFFFF" w:fill="auto"/>
          </w:tcPr>
          <w:p w14:paraId="6EFDF6F6" w14:textId="4382B377" w:rsidR="00941C29" w:rsidRDefault="00941C29" w:rsidP="006D143A">
            <w:pPr>
              <w:pStyle w:val="TAC"/>
              <w:rPr>
                <w:sz w:val="16"/>
                <w:szCs w:val="16"/>
              </w:rPr>
            </w:pPr>
            <w:r>
              <w:rPr>
                <w:sz w:val="16"/>
                <w:szCs w:val="16"/>
              </w:rPr>
              <w:t>SP-220399</w:t>
            </w:r>
          </w:p>
        </w:tc>
        <w:tc>
          <w:tcPr>
            <w:tcW w:w="567" w:type="dxa"/>
            <w:shd w:val="solid" w:color="FFFFFF" w:fill="auto"/>
          </w:tcPr>
          <w:p w14:paraId="1FF8282A" w14:textId="735D5216" w:rsidR="00941C29" w:rsidRDefault="00941C29" w:rsidP="006D143A">
            <w:pPr>
              <w:pStyle w:val="TAC"/>
              <w:rPr>
                <w:sz w:val="16"/>
                <w:szCs w:val="16"/>
              </w:rPr>
            </w:pPr>
            <w:r>
              <w:rPr>
                <w:sz w:val="16"/>
                <w:szCs w:val="16"/>
              </w:rPr>
              <w:t>0520</w:t>
            </w:r>
          </w:p>
        </w:tc>
        <w:tc>
          <w:tcPr>
            <w:tcW w:w="425" w:type="dxa"/>
            <w:shd w:val="solid" w:color="FFFFFF" w:fill="auto"/>
          </w:tcPr>
          <w:p w14:paraId="0E29A336" w14:textId="02B59250" w:rsidR="00941C29" w:rsidRDefault="00941C29" w:rsidP="006D143A">
            <w:pPr>
              <w:pStyle w:val="TAC"/>
              <w:rPr>
                <w:sz w:val="16"/>
                <w:szCs w:val="16"/>
              </w:rPr>
            </w:pPr>
            <w:r>
              <w:rPr>
                <w:sz w:val="16"/>
                <w:szCs w:val="16"/>
              </w:rPr>
              <w:t>1</w:t>
            </w:r>
          </w:p>
        </w:tc>
        <w:tc>
          <w:tcPr>
            <w:tcW w:w="425" w:type="dxa"/>
            <w:shd w:val="solid" w:color="FFFFFF" w:fill="auto"/>
          </w:tcPr>
          <w:p w14:paraId="6E66FAD3" w14:textId="378D7D94" w:rsidR="00941C29" w:rsidRDefault="00941C29" w:rsidP="006D143A">
            <w:pPr>
              <w:pStyle w:val="TAC"/>
              <w:rPr>
                <w:sz w:val="16"/>
                <w:szCs w:val="16"/>
              </w:rPr>
            </w:pPr>
            <w:r>
              <w:rPr>
                <w:sz w:val="16"/>
                <w:szCs w:val="16"/>
              </w:rPr>
              <w:t>F</w:t>
            </w:r>
          </w:p>
        </w:tc>
        <w:tc>
          <w:tcPr>
            <w:tcW w:w="4820" w:type="dxa"/>
            <w:shd w:val="solid" w:color="FFFFFF" w:fill="auto"/>
          </w:tcPr>
          <w:p w14:paraId="7FB150EF" w14:textId="7C9E4A20" w:rsidR="00941C29" w:rsidRDefault="00941C29" w:rsidP="006D143A">
            <w:pPr>
              <w:pStyle w:val="TAL"/>
              <w:rPr>
                <w:sz w:val="16"/>
                <w:szCs w:val="16"/>
              </w:rPr>
            </w:pPr>
            <w:r>
              <w:rPr>
                <w:sz w:val="16"/>
                <w:szCs w:val="16"/>
              </w:rPr>
              <w:t>Clarification on data collection with Event Muting Mechanism</w:t>
            </w:r>
          </w:p>
        </w:tc>
        <w:tc>
          <w:tcPr>
            <w:tcW w:w="708" w:type="dxa"/>
            <w:shd w:val="solid" w:color="FFFFFF" w:fill="auto"/>
          </w:tcPr>
          <w:p w14:paraId="507ACA66" w14:textId="5B17C7E1" w:rsidR="00941C29" w:rsidRDefault="00941C29" w:rsidP="006D143A">
            <w:pPr>
              <w:pStyle w:val="TAL"/>
              <w:jc w:val="center"/>
              <w:rPr>
                <w:sz w:val="16"/>
                <w:szCs w:val="16"/>
              </w:rPr>
            </w:pPr>
            <w:r>
              <w:rPr>
                <w:sz w:val="16"/>
                <w:szCs w:val="16"/>
              </w:rPr>
              <w:t>17.5.0</w:t>
            </w:r>
          </w:p>
        </w:tc>
      </w:tr>
      <w:tr w:rsidR="00941C29" w:rsidRPr="005D2CF1" w14:paraId="13105C3E" w14:textId="77777777" w:rsidTr="00B16F2C">
        <w:tc>
          <w:tcPr>
            <w:tcW w:w="800" w:type="dxa"/>
            <w:shd w:val="solid" w:color="FFFFFF" w:fill="auto"/>
          </w:tcPr>
          <w:p w14:paraId="7B69344F" w14:textId="75AF7D67" w:rsidR="00941C29" w:rsidRDefault="00941C29" w:rsidP="006D143A">
            <w:pPr>
              <w:pStyle w:val="TAC"/>
              <w:rPr>
                <w:sz w:val="16"/>
                <w:szCs w:val="16"/>
              </w:rPr>
            </w:pPr>
            <w:r>
              <w:rPr>
                <w:sz w:val="16"/>
                <w:szCs w:val="16"/>
              </w:rPr>
              <w:t>2022-06</w:t>
            </w:r>
          </w:p>
        </w:tc>
        <w:tc>
          <w:tcPr>
            <w:tcW w:w="800" w:type="dxa"/>
            <w:shd w:val="solid" w:color="FFFFFF" w:fill="auto"/>
          </w:tcPr>
          <w:p w14:paraId="0E08A4A7" w14:textId="686AD22D" w:rsidR="00941C29" w:rsidRDefault="00941C29" w:rsidP="006D143A">
            <w:pPr>
              <w:pStyle w:val="TAL"/>
              <w:rPr>
                <w:sz w:val="16"/>
                <w:szCs w:val="16"/>
              </w:rPr>
            </w:pPr>
            <w:r>
              <w:rPr>
                <w:sz w:val="16"/>
                <w:szCs w:val="16"/>
              </w:rPr>
              <w:t>SP#96</w:t>
            </w:r>
          </w:p>
        </w:tc>
        <w:tc>
          <w:tcPr>
            <w:tcW w:w="1094" w:type="dxa"/>
            <w:shd w:val="solid" w:color="FFFFFF" w:fill="auto"/>
          </w:tcPr>
          <w:p w14:paraId="7CA14825" w14:textId="2547123A" w:rsidR="00941C29" w:rsidRDefault="00941C29" w:rsidP="006D143A">
            <w:pPr>
              <w:pStyle w:val="TAC"/>
              <w:rPr>
                <w:sz w:val="16"/>
                <w:szCs w:val="16"/>
              </w:rPr>
            </w:pPr>
            <w:r>
              <w:rPr>
                <w:sz w:val="16"/>
                <w:szCs w:val="16"/>
              </w:rPr>
              <w:t>SP-220391</w:t>
            </w:r>
          </w:p>
        </w:tc>
        <w:tc>
          <w:tcPr>
            <w:tcW w:w="567" w:type="dxa"/>
            <w:shd w:val="solid" w:color="FFFFFF" w:fill="auto"/>
          </w:tcPr>
          <w:p w14:paraId="5259BD75" w14:textId="6DE08C16" w:rsidR="00941C29" w:rsidRDefault="00941C29" w:rsidP="006D143A">
            <w:pPr>
              <w:pStyle w:val="TAC"/>
              <w:rPr>
                <w:sz w:val="16"/>
                <w:szCs w:val="16"/>
              </w:rPr>
            </w:pPr>
            <w:r>
              <w:rPr>
                <w:sz w:val="16"/>
                <w:szCs w:val="16"/>
              </w:rPr>
              <w:t>0527</w:t>
            </w:r>
          </w:p>
        </w:tc>
        <w:tc>
          <w:tcPr>
            <w:tcW w:w="425" w:type="dxa"/>
            <w:shd w:val="solid" w:color="FFFFFF" w:fill="auto"/>
          </w:tcPr>
          <w:p w14:paraId="57C621D2" w14:textId="57D00780" w:rsidR="00941C29" w:rsidRDefault="00941C29" w:rsidP="006D143A">
            <w:pPr>
              <w:pStyle w:val="TAC"/>
              <w:rPr>
                <w:sz w:val="16"/>
                <w:szCs w:val="16"/>
              </w:rPr>
            </w:pPr>
            <w:r>
              <w:rPr>
                <w:sz w:val="16"/>
                <w:szCs w:val="16"/>
              </w:rPr>
              <w:t>-</w:t>
            </w:r>
          </w:p>
        </w:tc>
        <w:tc>
          <w:tcPr>
            <w:tcW w:w="425" w:type="dxa"/>
            <w:shd w:val="solid" w:color="FFFFFF" w:fill="auto"/>
          </w:tcPr>
          <w:p w14:paraId="670C59D7" w14:textId="7B7533D9" w:rsidR="00941C29" w:rsidRDefault="00941C29" w:rsidP="006D143A">
            <w:pPr>
              <w:pStyle w:val="TAC"/>
              <w:rPr>
                <w:sz w:val="16"/>
                <w:szCs w:val="16"/>
              </w:rPr>
            </w:pPr>
            <w:r>
              <w:rPr>
                <w:sz w:val="16"/>
                <w:szCs w:val="16"/>
              </w:rPr>
              <w:t>A</w:t>
            </w:r>
          </w:p>
        </w:tc>
        <w:tc>
          <w:tcPr>
            <w:tcW w:w="4820" w:type="dxa"/>
            <w:shd w:val="solid" w:color="FFFFFF" w:fill="auto"/>
          </w:tcPr>
          <w:p w14:paraId="5FDF842A" w14:textId="3BB18D18" w:rsidR="00941C29" w:rsidRDefault="00941C29" w:rsidP="006D143A">
            <w:pPr>
              <w:pStyle w:val="TAL"/>
              <w:rPr>
                <w:sz w:val="16"/>
                <w:szCs w:val="16"/>
              </w:rPr>
            </w:pPr>
            <w:r>
              <w:rPr>
                <w:sz w:val="16"/>
                <w:szCs w:val="16"/>
              </w:rPr>
              <w:t>Removing UDM as consumer of expected UE behavioural parameters analytics</w:t>
            </w:r>
          </w:p>
        </w:tc>
        <w:tc>
          <w:tcPr>
            <w:tcW w:w="708" w:type="dxa"/>
            <w:shd w:val="solid" w:color="FFFFFF" w:fill="auto"/>
          </w:tcPr>
          <w:p w14:paraId="1CDE3127" w14:textId="4EB3A19E" w:rsidR="00941C29" w:rsidRDefault="00941C29" w:rsidP="006D143A">
            <w:pPr>
              <w:pStyle w:val="TAL"/>
              <w:jc w:val="center"/>
              <w:rPr>
                <w:sz w:val="16"/>
                <w:szCs w:val="16"/>
              </w:rPr>
            </w:pPr>
            <w:r>
              <w:rPr>
                <w:sz w:val="16"/>
                <w:szCs w:val="16"/>
              </w:rPr>
              <w:t>17.5.0</w:t>
            </w:r>
          </w:p>
        </w:tc>
      </w:tr>
      <w:tr w:rsidR="00941C29" w:rsidRPr="005D2CF1" w14:paraId="6A5F9001" w14:textId="77777777" w:rsidTr="00B16F2C">
        <w:tc>
          <w:tcPr>
            <w:tcW w:w="800" w:type="dxa"/>
            <w:shd w:val="solid" w:color="FFFFFF" w:fill="auto"/>
          </w:tcPr>
          <w:p w14:paraId="3E3A02FD" w14:textId="6F245572" w:rsidR="00941C29" w:rsidRDefault="00941C29" w:rsidP="006D143A">
            <w:pPr>
              <w:pStyle w:val="TAC"/>
              <w:rPr>
                <w:sz w:val="16"/>
                <w:szCs w:val="16"/>
              </w:rPr>
            </w:pPr>
            <w:r>
              <w:rPr>
                <w:sz w:val="16"/>
                <w:szCs w:val="16"/>
              </w:rPr>
              <w:t>2022-06</w:t>
            </w:r>
          </w:p>
        </w:tc>
        <w:tc>
          <w:tcPr>
            <w:tcW w:w="800" w:type="dxa"/>
            <w:shd w:val="solid" w:color="FFFFFF" w:fill="auto"/>
          </w:tcPr>
          <w:p w14:paraId="529184B7" w14:textId="5FEEE382" w:rsidR="00941C29" w:rsidRDefault="00941C29" w:rsidP="006D143A">
            <w:pPr>
              <w:pStyle w:val="TAL"/>
              <w:rPr>
                <w:sz w:val="16"/>
                <w:szCs w:val="16"/>
              </w:rPr>
            </w:pPr>
            <w:r>
              <w:rPr>
                <w:sz w:val="16"/>
                <w:szCs w:val="16"/>
              </w:rPr>
              <w:t>SP#96</w:t>
            </w:r>
          </w:p>
        </w:tc>
        <w:tc>
          <w:tcPr>
            <w:tcW w:w="1094" w:type="dxa"/>
            <w:shd w:val="solid" w:color="FFFFFF" w:fill="auto"/>
          </w:tcPr>
          <w:p w14:paraId="339D5465" w14:textId="0F2C79AF" w:rsidR="00941C29" w:rsidRDefault="00941C29" w:rsidP="006D143A">
            <w:pPr>
              <w:pStyle w:val="TAC"/>
              <w:rPr>
                <w:sz w:val="16"/>
                <w:szCs w:val="16"/>
              </w:rPr>
            </w:pPr>
            <w:r>
              <w:rPr>
                <w:sz w:val="16"/>
                <w:szCs w:val="16"/>
              </w:rPr>
              <w:t>SP-220399</w:t>
            </w:r>
          </w:p>
        </w:tc>
        <w:tc>
          <w:tcPr>
            <w:tcW w:w="567" w:type="dxa"/>
            <w:shd w:val="solid" w:color="FFFFFF" w:fill="auto"/>
          </w:tcPr>
          <w:p w14:paraId="35BB8075" w14:textId="4F0ACAD8" w:rsidR="00941C29" w:rsidRDefault="00941C29" w:rsidP="006D143A">
            <w:pPr>
              <w:pStyle w:val="TAC"/>
              <w:rPr>
                <w:sz w:val="16"/>
                <w:szCs w:val="16"/>
              </w:rPr>
            </w:pPr>
            <w:r>
              <w:rPr>
                <w:sz w:val="16"/>
                <w:szCs w:val="16"/>
              </w:rPr>
              <w:t>0528</w:t>
            </w:r>
          </w:p>
        </w:tc>
        <w:tc>
          <w:tcPr>
            <w:tcW w:w="425" w:type="dxa"/>
            <w:shd w:val="solid" w:color="FFFFFF" w:fill="auto"/>
          </w:tcPr>
          <w:p w14:paraId="753BD334" w14:textId="70E032CB" w:rsidR="00941C29" w:rsidRDefault="00941C29" w:rsidP="006D143A">
            <w:pPr>
              <w:pStyle w:val="TAC"/>
              <w:rPr>
                <w:sz w:val="16"/>
                <w:szCs w:val="16"/>
              </w:rPr>
            </w:pPr>
            <w:r>
              <w:rPr>
                <w:sz w:val="16"/>
                <w:szCs w:val="16"/>
              </w:rPr>
              <w:t>1</w:t>
            </w:r>
          </w:p>
        </w:tc>
        <w:tc>
          <w:tcPr>
            <w:tcW w:w="425" w:type="dxa"/>
            <w:shd w:val="solid" w:color="FFFFFF" w:fill="auto"/>
          </w:tcPr>
          <w:p w14:paraId="132275C4" w14:textId="5F76D543" w:rsidR="00941C29" w:rsidRDefault="00941C29" w:rsidP="006D143A">
            <w:pPr>
              <w:pStyle w:val="TAC"/>
              <w:rPr>
                <w:sz w:val="16"/>
                <w:szCs w:val="16"/>
              </w:rPr>
            </w:pPr>
            <w:r>
              <w:rPr>
                <w:sz w:val="16"/>
                <w:szCs w:val="16"/>
              </w:rPr>
              <w:t>F</w:t>
            </w:r>
          </w:p>
        </w:tc>
        <w:tc>
          <w:tcPr>
            <w:tcW w:w="4820" w:type="dxa"/>
            <w:shd w:val="solid" w:color="FFFFFF" w:fill="auto"/>
          </w:tcPr>
          <w:p w14:paraId="2C0CAE0E" w14:textId="76F53766" w:rsidR="00941C29" w:rsidRDefault="00941C29" w:rsidP="006D143A">
            <w:pPr>
              <w:pStyle w:val="TAL"/>
              <w:rPr>
                <w:sz w:val="16"/>
                <w:szCs w:val="16"/>
              </w:rPr>
            </w:pPr>
            <w:r>
              <w:rPr>
                <w:sz w:val="16"/>
                <w:szCs w:val="16"/>
              </w:rPr>
              <w:t>Update the Slice Load Level Analytics and DN Performance Analytics</w:t>
            </w:r>
          </w:p>
        </w:tc>
        <w:tc>
          <w:tcPr>
            <w:tcW w:w="708" w:type="dxa"/>
            <w:shd w:val="solid" w:color="FFFFFF" w:fill="auto"/>
          </w:tcPr>
          <w:p w14:paraId="7D7E1E5B" w14:textId="4A39A823" w:rsidR="00941C29" w:rsidRDefault="00941C29" w:rsidP="006D143A">
            <w:pPr>
              <w:pStyle w:val="TAL"/>
              <w:jc w:val="center"/>
              <w:rPr>
                <w:sz w:val="16"/>
                <w:szCs w:val="16"/>
              </w:rPr>
            </w:pPr>
            <w:r>
              <w:rPr>
                <w:sz w:val="16"/>
                <w:szCs w:val="16"/>
              </w:rPr>
              <w:t>17.5.0</w:t>
            </w:r>
          </w:p>
        </w:tc>
      </w:tr>
      <w:tr w:rsidR="005956CA" w:rsidRPr="005D2CF1" w14:paraId="03D62177" w14:textId="77777777" w:rsidTr="00B16F2C">
        <w:tc>
          <w:tcPr>
            <w:tcW w:w="800" w:type="dxa"/>
            <w:shd w:val="solid" w:color="FFFFFF" w:fill="auto"/>
          </w:tcPr>
          <w:p w14:paraId="780A368E" w14:textId="6132F393" w:rsidR="005956CA" w:rsidRDefault="005956CA" w:rsidP="006D143A">
            <w:pPr>
              <w:pStyle w:val="TAC"/>
              <w:rPr>
                <w:sz w:val="16"/>
                <w:szCs w:val="16"/>
              </w:rPr>
            </w:pPr>
            <w:r>
              <w:rPr>
                <w:sz w:val="16"/>
                <w:szCs w:val="16"/>
              </w:rPr>
              <w:t>2022-09</w:t>
            </w:r>
          </w:p>
        </w:tc>
        <w:tc>
          <w:tcPr>
            <w:tcW w:w="800" w:type="dxa"/>
            <w:shd w:val="solid" w:color="FFFFFF" w:fill="auto"/>
          </w:tcPr>
          <w:p w14:paraId="3ADBE09E" w14:textId="379C0418" w:rsidR="005956CA" w:rsidRDefault="005956CA" w:rsidP="006D143A">
            <w:pPr>
              <w:pStyle w:val="TAL"/>
              <w:rPr>
                <w:sz w:val="16"/>
                <w:szCs w:val="16"/>
              </w:rPr>
            </w:pPr>
            <w:r>
              <w:rPr>
                <w:sz w:val="16"/>
                <w:szCs w:val="16"/>
              </w:rPr>
              <w:t>SP#97E</w:t>
            </w:r>
          </w:p>
        </w:tc>
        <w:tc>
          <w:tcPr>
            <w:tcW w:w="1094" w:type="dxa"/>
            <w:shd w:val="solid" w:color="FFFFFF" w:fill="auto"/>
          </w:tcPr>
          <w:p w14:paraId="2044F121" w14:textId="2E003ED4" w:rsidR="005956CA" w:rsidRDefault="005956CA" w:rsidP="006D143A">
            <w:pPr>
              <w:pStyle w:val="TAC"/>
              <w:rPr>
                <w:sz w:val="16"/>
                <w:szCs w:val="16"/>
              </w:rPr>
            </w:pPr>
            <w:r>
              <w:rPr>
                <w:sz w:val="16"/>
                <w:szCs w:val="16"/>
              </w:rPr>
              <w:t>SP-220778</w:t>
            </w:r>
          </w:p>
        </w:tc>
        <w:tc>
          <w:tcPr>
            <w:tcW w:w="567" w:type="dxa"/>
            <w:shd w:val="solid" w:color="FFFFFF" w:fill="auto"/>
          </w:tcPr>
          <w:p w14:paraId="0FE34FC4" w14:textId="392E16CC" w:rsidR="005956CA" w:rsidRDefault="005956CA" w:rsidP="006D143A">
            <w:pPr>
              <w:pStyle w:val="TAC"/>
              <w:rPr>
                <w:sz w:val="16"/>
                <w:szCs w:val="16"/>
              </w:rPr>
            </w:pPr>
            <w:r>
              <w:rPr>
                <w:sz w:val="16"/>
                <w:szCs w:val="16"/>
              </w:rPr>
              <w:t>0532</w:t>
            </w:r>
          </w:p>
        </w:tc>
        <w:tc>
          <w:tcPr>
            <w:tcW w:w="425" w:type="dxa"/>
            <w:shd w:val="solid" w:color="FFFFFF" w:fill="auto"/>
          </w:tcPr>
          <w:p w14:paraId="1E77BE57" w14:textId="3FDC313F" w:rsidR="005956CA" w:rsidRDefault="005956CA" w:rsidP="006D143A">
            <w:pPr>
              <w:pStyle w:val="TAC"/>
              <w:rPr>
                <w:sz w:val="16"/>
                <w:szCs w:val="16"/>
              </w:rPr>
            </w:pPr>
            <w:r>
              <w:rPr>
                <w:sz w:val="16"/>
                <w:szCs w:val="16"/>
              </w:rPr>
              <w:t>1</w:t>
            </w:r>
          </w:p>
        </w:tc>
        <w:tc>
          <w:tcPr>
            <w:tcW w:w="425" w:type="dxa"/>
            <w:shd w:val="solid" w:color="FFFFFF" w:fill="auto"/>
          </w:tcPr>
          <w:p w14:paraId="72CDC28E" w14:textId="018FABCD" w:rsidR="005956CA" w:rsidRDefault="005956CA" w:rsidP="006D143A">
            <w:pPr>
              <w:pStyle w:val="TAC"/>
              <w:rPr>
                <w:sz w:val="16"/>
                <w:szCs w:val="16"/>
              </w:rPr>
            </w:pPr>
            <w:r>
              <w:rPr>
                <w:sz w:val="16"/>
                <w:szCs w:val="16"/>
              </w:rPr>
              <w:t>F</w:t>
            </w:r>
          </w:p>
        </w:tc>
        <w:tc>
          <w:tcPr>
            <w:tcW w:w="4820" w:type="dxa"/>
            <w:shd w:val="solid" w:color="FFFFFF" w:fill="auto"/>
          </w:tcPr>
          <w:p w14:paraId="5AADAF34" w14:textId="4D105080" w:rsidR="005956CA" w:rsidRDefault="005956CA" w:rsidP="006D143A">
            <w:pPr>
              <w:pStyle w:val="TAL"/>
              <w:rPr>
                <w:sz w:val="16"/>
                <w:szCs w:val="16"/>
              </w:rPr>
            </w:pPr>
            <w:r>
              <w:rPr>
                <w:sz w:val="16"/>
                <w:szCs w:val="16"/>
              </w:rPr>
              <w:t>Clarification to Data Delivery and Data Collection via DCCF and via MFAF</w:t>
            </w:r>
          </w:p>
        </w:tc>
        <w:tc>
          <w:tcPr>
            <w:tcW w:w="708" w:type="dxa"/>
            <w:shd w:val="solid" w:color="FFFFFF" w:fill="auto"/>
          </w:tcPr>
          <w:p w14:paraId="54275434" w14:textId="17645617" w:rsidR="005956CA" w:rsidRDefault="005956CA" w:rsidP="006D143A">
            <w:pPr>
              <w:pStyle w:val="TAL"/>
              <w:jc w:val="center"/>
              <w:rPr>
                <w:sz w:val="16"/>
                <w:szCs w:val="16"/>
              </w:rPr>
            </w:pPr>
            <w:r>
              <w:rPr>
                <w:sz w:val="16"/>
                <w:szCs w:val="16"/>
              </w:rPr>
              <w:t>17.6.0</w:t>
            </w:r>
          </w:p>
        </w:tc>
      </w:tr>
      <w:tr w:rsidR="005956CA" w:rsidRPr="005D2CF1" w14:paraId="32CDEE37" w14:textId="77777777" w:rsidTr="00B16F2C">
        <w:tc>
          <w:tcPr>
            <w:tcW w:w="800" w:type="dxa"/>
            <w:shd w:val="solid" w:color="FFFFFF" w:fill="auto"/>
          </w:tcPr>
          <w:p w14:paraId="4D6A877D" w14:textId="2138832F" w:rsidR="005956CA" w:rsidRDefault="005956CA" w:rsidP="006D143A">
            <w:pPr>
              <w:pStyle w:val="TAC"/>
              <w:rPr>
                <w:sz w:val="16"/>
                <w:szCs w:val="16"/>
              </w:rPr>
            </w:pPr>
            <w:r>
              <w:rPr>
                <w:sz w:val="16"/>
                <w:szCs w:val="16"/>
              </w:rPr>
              <w:t>2022-09</w:t>
            </w:r>
          </w:p>
        </w:tc>
        <w:tc>
          <w:tcPr>
            <w:tcW w:w="800" w:type="dxa"/>
            <w:shd w:val="solid" w:color="FFFFFF" w:fill="auto"/>
          </w:tcPr>
          <w:p w14:paraId="0ADC91F1" w14:textId="100D5554" w:rsidR="005956CA" w:rsidRDefault="005956CA" w:rsidP="006D143A">
            <w:pPr>
              <w:pStyle w:val="TAL"/>
              <w:rPr>
                <w:sz w:val="16"/>
                <w:szCs w:val="16"/>
              </w:rPr>
            </w:pPr>
            <w:r>
              <w:rPr>
                <w:sz w:val="16"/>
                <w:szCs w:val="16"/>
              </w:rPr>
              <w:t>SP#97E</w:t>
            </w:r>
          </w:p>
        </w:tc>
        <w:tc>
          <w:tcPr>
            <w:tcW w:w="1094" w:type="dxa"/>
            <w:shd w:val="solid" w:color="FFFFFF" w:fill="auto"/>
          </w:tcPr>
          <w:p w14:paraId="4AD7819F" w14:textId="34F3E9B6" w:rsidR="005956CA" w:rsidRDefault="005956CA" w:rsidP="006D143A">
            <w:pPr>
              <w:pStyle w:val="TAC"/>
              <w:rPr>
                <w:sz w:val="16"/>
                <w:szCs w:val="16"/>
              </w:rPr>
            </w:pPr>
            <w:r>
              <w:rPr>
                <w:sz w:val="16"/>
                <w:szCs w:val="16"/>
              </w:rPr>
              <w:t>SP-220778</w:t>
            </w:r>
          </w:p>
        </w:tc>
        <w:tc>
          <w:tcPr>
            <w:tcW w:w="567" w:type="dxa"/>
            <w:shd w:val="solid" w:color="FFFFFF" w:fill="auto"/>
          </w:tcPr>
          <w:p w14:paraId="48949E02" w14:textId="42BFAE34" w:rsidR="005956CA" w:rsidRDefault="005956CA" w:rsidP="006D143A">
            <w:pPr>
              <w:pStyle w:val="TAC"/>
              <w:rPr>
                <w:sz w:val="16"/>
                <w:szCs w:val="16"/>
              </w:rPr>
            </w:pPr>
            <w:r>
              <w:rPr>
                <w:sz w:val="16"/>
                <w:szCs w:val="16"/>
              </w:rPr>
              <w:t>0533</w:t>
            </w:r>
          </w:p>
        </w:tc>
        <w:tc>
          <w:tcPr>
            <w:tcW w:w="425" w:type="dxa"/>
            <w:shd w:val="solid" w:color="FFFFFF" w:fill="auto"/>
          </w:tcPr>
          <w:p w14:paraId="087E8620" w14:textId="3FAB4CF8" w:rsidR="005956CA" w:rsidRDefault="005956CA" w:rsidP="006D143A">
            <w:pPr>
              <w:pStyle w:val="TAC"/>
              <w:rPr>
                <w:sz w:val="16"/>
                <w:szCs w:val="16"/>
              </w:rPr>
            </w:pPr>
            <w:r>
              <w:rPr>
                <w:sz w:val="16"/>
                <w:szCs w:val="16"/>
              </w:rPr>
              <w:t>1</w:t>
            </w:r>
          </w:p>
        </w:tc>
        <w:tc>
          <w:tcPr>
            <w:tcW w:w="425" w:type="dxa"/>
            <w:shd w:val="solid" w:color="FFFFFF" w:fill="auto"/>
          </w:tcPr>
          <w:p w14:paraId="78EC3377" w14:textId="102673FC" w:rsidR="005956CA" w:rsidRDefault="005956CA" w:rsidP="006D143A">
            <w:pPr>
              <w:pStyle w:val="TAC"/>
              <w:rPr>
                <w:sz w:val="16"/>
                <w:szCs w:val="16"/>
              </w:rPr>
            </w:pPr>
            <w:r>
              <w:rPr>
                <w:sz w:val="16"/>
                <w:szCs w:val="16"/>
              </w:rPr>
              <w:t>F</w:t>
            </w:r>
          </w:p>
        </w:tc>
        <w:tc>
          <w:tcPr>
            <w:tcW w:w="4820" w:type="dxa"/>
            <w:shd w:val="solid" w:color="FFFFFF" w:fill="auto"/>
          </w:tcPr>
          <w:p w14:paraId="187F6521" w14:textId="5840FC8F" w:rsidR="005956CA" w:rsidRDefault="005956CA" w:rsidP="006D143A">
            <w:pPr>
              <w:pStyle w:val="TAL"/>
              <w:rPr>
                <w:sz w:val="16"/>
                <w:szCs w:val="16"/>
              </w:rPr>
            </w:pPr>
            <w:r>
              <w:rPr>
                <w:sz w:val="16"/>
                <w:szCs w:val="16"/>
              </w:rPr>
              <w:t>Clarification on granularity of time and location for NWDAF analytics results</w:t>
            </w:r>
          </w:p>
        </w:tc>
        <w:tc>
          <w:tcPr>
            <w:tcW w:w="708" w:type="dxa"/>
            <w:shd w:val="solid" w:color="FFFFFF" w:fill="auto"/>
          </w:tcPr>
          <w:p w14:paraId="6A575111" w14:textId="1E2AEBD3" w:rsidR="005956CA" w:rsidRDefault="005956CA" w:rsidP="006D143A">
            <w:pPr>
              <w:pStyle w:val="TAL"/>
              <w:jc w:val="center"/>
              <w:rPr>
                <w:sz w:val="16"/>
                <w:szCs w:val="16"/>
              </w:rPr>
            </w:pPr>
            <w:r>
              <w:rPr>
                <w:sz w:val="16"/>
                <w:szCs w:val="16"/>
              </w:rPr>
              <w:t>17.6.0</w:t>
            </w:r>
          </w:p>
        </w:tc>
      </w:tr>
      <w:tr w:rsidR="00326F17" w:rsidRPr="005D2CF1" w14:paraId="61993725" w14:textId="77777777" w:rsidTr="00B16F2C">
        <w:tc>
          <w:tcPr>
            <w:tcW w:w="800" w:type="dxa"/>
            <w:shd w:val="solid" w:color="FFFFFF" w:fill="auto"/>
          </w:tcPr>
          <w:p w14:paraId="10430024" w14:textId="4DE55FD5" w:rsidR="00326F17" w:rsidRDefault="00326F17" w:rsidP="006D143A">
            <w:pPr>
              <w:pStyle w:val="TAC"/>
              <w:rPr>
                <w:sz w:val="16"/>
                <w:szCs w:val="16"/>
              </w:rPr>
            </w:pPr>
            <w:r>
              <w:rPr>
                <w:sz w:val="16"/>
                <w:szCs w:val="16"/>
              </w:rPr>
              <w:t>2022-09</w:t>
            </w:r>
          </w:p>
        </w:tc>
        <w:tc>
          <w:tcPr>
            <w:tcW w:w="800" w:type="dxa"/>
            <w:shd w:val="solid" w:color="FFFFFF" w:fill="auto"/>
          </w:tcPr>
          <w:p w14:paraId="75690CDD" w14:textId="739A3C9A" w:rsidR="00326F17" w:rsidRDefault="00326F17" w:rsidP="006D143A">
            <w:pPr>
              <w:pStyle w:val="TAL"/>
              <w:rPr>
                <w:sz w:val="16"/>
                <w:szCs w:val="16"/>
              </w:rPr>
            </w:pPr>
            <w:r>
              <w:rPr>
                <w:sz w:val="16"/>
                <w:szCs w:val="16"/>
              </w:rPr>
              <w:t>SP#97E</w:t>
            </w:r>
          </w:p>
        </w:tc>
        <w:tc>
          <w:tcPr>
            <w:tcW w:w="1094" w:type="dxa"/>
            <w:shd w:val="solid" w:color="FFFFFF" w:fill="auto"/>
          </w:tcPr>
          <w:p w14:paraId="5A1F656E" w14:textId="7A6CFB3B" w:rsidR="00326F17" w:rsidRDefault="00326F17" w:rsidP="006D143A">
            <w:pPr>
              <w:pStyle w:val="TAC"/>
              <w:rPr>
                <w:sz w:val="16"/>
                <w:szCs w:val="16"/>
              </w:rPr>
            </w:pPr>
            <w:r>
              <w:rPr>
                <w:sz w:val="16"/>
                <w:szCs w:val="16"/>
              </w:rPr>
              <w:t>SP-220770</w:t>
            </w:r>
          </w:p>
        </w:tc>
        <w:tc>
          <w:tcPr>
            <w:tcW w:w="567" w:type="dxa"/>
            <w:shd w:val="solid" w:color="FFFFFF" w:fill="auto"/>
          </w:tcPr>
          <w:p w14:paraId="01832394" w14:textId="626AC931" w:rsidR="00326F17" w:rsidRDefault="00326F17" w:rsidP="006D143A">
            <w:pPr>
              <w:pStyle w:val="TAC"/>
              <w:rPr>
                <w:sz w:val="16"/>
                <w:szCs w:val="16"/>
              </w:rPr>
            </w:pPr>
            <w:r>
              <w:rPr>
                <w:sz w:val="16"/>
                <w:szCs w:val="16"/>
              </w:rPr>
              <w:t>0535</w:t>
            </w:r>
          </w:p>
        </w:tc>
        <w:tc>
          <w:tcPr>
            <w:tcW w:w="425" w:type="dxa"/>
            <w:shd w:val="solid" w:color="FFFFFF" w:fill="auto"/>
          </w:tcPr>
          <w:p w14:paraId="1EF8867C" w14:textId="07CF5748" w:rsidR="00326F17" w:rsidRDefault="00326F17" w:rsidP="006D143A">
            <w:pPr>
              <w:pStyle w:val="TAC"/>
              <w:rPr>
                <w:sz w:val="16"/>
                <w:szCs w:val="16"/>
              </w:rPr>
            </w:pPr>
            <w:r>
              <w:rPr>
                <w:sz w:val="16"/>
                <w:szCs w:val="16"/>
              </w:rPr>
              <w:t>1</w:t>
            </w:r>
          </w:p>
        </w:tc>
        <w:tc>
          <w:tcPr>
            <w:tcW w:w="425" w:type="dxa"/>
            <w:shd w:val="solid" w:color="FFFFFF" w:fill="auto"/>
          </w:tcPr>
          <w:p w14:paraId="3F4C12D9" w14:textId="0FEDF1BF" w:rsidR="00326F17" w:rsidRDefault="00326F17" w:rsidP="006D143A">
            <w:pPr>
              <w:pStyle w:val="TAC"/>
              <w:rPr>
                <w:sz w:val="16"/>
                <w:szCs w:val="16"/>
              </w:rPr>
            </w:pPr>
            <w:r>
              <w:rPr>
                <w:sz w:val="16"/>
                <w:szCs w:val="16"/>
              </w:rPr>
              <w:t>A</w:t>
            </w:r>
          </w:p>
        </w:tc>
        <w:tc>
          <w:tcPr>
            <w:tcW w:w="4820" w:type="dxa"/>
            <w:shd w:val="solid" w:color="FFFFFF" w:fill="auto"/>
          </w:tcPr>
          <w:p w14:paraId="647BDEF7" w14:textId="1988D706" w:rsidR="00326F17" w:rsidRDefault="00326F17" w:rsidP="006D143A">
            <w:pPr>
              <w:pStyle w:val="TAL"/>
              <w:rPr>
                <w:sz w:val="16"/>
                <w:szCs w:val="16"/>
              </w:rPr>
            </w:pPr>
            <w:r>
              <w:rPr>
                <w:sz w:val="16"/>
                <w:szCs w:val="16"/>
              </w:rPr>
              <w:t>Correction for packet retransmission input for service experience analytics</w:t>
            </w:r>
          </w:p>
        </w:tc>
        <w:tc>
          <w:tcPr>
            <w:tcW w:w="708" w:type="dxa"/>
            <w:shd w:val="solid" w:color="FFFFFF" w:fill="auto"/>
          </w:tcPr>
          <w:p w14:paraId="7F25A0DD" w14:textId="19F22872" w:rsidR="00326F17" w:rsidRDefault="00326F17" w:rsidP="006D143A">
            <w:pPr>
              <w:pStyle w:val="TAL"/>
              <w:jc w:val="center"/>
              <w:rPr>
                <w:sz w:val="16"/>
                <w:szCs w:val="16"/>
              </w:rPr>
            </w:pPr>
            <w:r>
              <w:rPr>
                <w:sz w:val="16"/>
                <w:szCs w:val="16"/>
              </w:rPr>
              <w:t>17.6.0</w:t>
            </w:r>
          </w:p>
        </w:tc>
      </w:tr>
      <w:tr w:rsidR="00326F17" w:rsidRPr="005D2CF1" w14:paraId="2E365776" w14:textId="77777777" w:rsidTr="00B16F2C">
        <w:tc>
          <w:tcPr>
            <w:tcW w:w="800" w:type="dxa"/>
            <w:shd w:val="solid" w:color="FFFFFF" w:fill="auto"/>
          </w:tcPr>
          <w:p w14:paraId="10FF5E91" w14:textId="75C607FB" w:rsidR="00326F17" w:rsidRDefault="00326F17" w:rsidP="006D143A">
            <w:pPr>
              <w:pStyle w:val="TAC"/>
              <w:rPr>
                <w:sz w:val="16"/>
                <w:szCs w:val="16"/>
              </w:rPr>
            </w:pPr>
            <w:r>
              <w:rPr>
                <w:sz w:val="16"/>
                <w:szCs w:val="16"/>
              </w:rPr>
              <w:t>2022-09</w:t>
            </w:r>
          </w:p>
        </w:tc>
        <w:tc>
          <w:tcPr>
            <w:tcW w:w="800" w:type="dxa"/>
            <w:shd w:val="solid" w:color="FFFFFF" w:fill="auto"/>
          </w:tcPr>
          <w:p w14:paraId="2FDBA7C9" w14:textId="492D1847" w:rsidR="00326F17" w:rsidRDefault="00326F17" w:rsidP="006D143A">
            <w:pPr>
              <w:pStyle w:val="TAL"/>
              <w:rPr>
                <w:sz w:val="16"/>
                <w:szCs w:val="16"/>
              </w:rPr>
            </w:pPr>
            <w:r>
              <w:rPr>
                <w:sz w:val="16"/>
                <w:szCs w:val="16"/>
              </w:rPr>
              <w:t>SP#97E</w:t>
            </w:r>
          </w:p>
        </w:tc>
        <w:tc>
          <w:tcPr>
            <w:tcW w:w="1094" w:type="dxa"/>
            <w:shd w:val="solid" w:color="FFFFFF" w:fill="auto"/>
          </w:tcPr>
          <w:p w14:paraId="18C08BF6" w14:textId="06E7D01C" w:rsidR="00326F17" w:rsidRDefault="00326F17" w:rsidP="006D143A">
            <w:pPr>
              <w:pStyle w:val="TAC"/>
              <w:rPr>
                <w:sz w:val="16"/>
                <w:szCs w:val="16"/>
              </w:rPr>
            </w:pPr>
            <w:r>
              <w:rPr>
                <w:sz w:val="16"/>
                <w:szCs w:val="16"/>
              </w:rPr>
              <w:t>SP-220778</w:t>
            </w:r>
          </w:p>
        </w:tc>
        <w:tc>
          <w:tcPr>
            <w:tcW w:w="567" w:type="dxa"/>
            <w:shd w:val="solid" w:color="FFFFFF" w:fill="auto"/>
          </w:tcPr>
          <w:p w14:paraId="2DC609DA" w14:textId="4C73AFEE" w:rsidR="00326F17" w:rsidRDefault="00326F17" w:rsidP="006D143A">
            <w:pPr>
              <w:pStyle w:val="TAC"/>
              <w:rPr>
                <w:sz w:val="16"/>
                <w:szCs w:val="16"/>
              </w:rPr>
            </w:pPr>
            <w:r>
              <w:rPr>
                <w:sz w:val="16"/>
                <w:szCs w:val="16"/>
              </w:rPr>
              <w:t>0536</w:t>
            </w:r>
          </w:p>
        </w:tc>
        <w:tc>
          <w:tcPr>
            <w:tcW w:w="425" w:type="dxa"/>
            <w:shd w:val="solid" w:color="FFFFFF" w:fill="auto"/>
          </w:tcPr>
          <w:p w14:paraId="2174AD7D" w14:textId="305A8202" w:rsidR="00326F17" w:rsidRDefault="00326F17" w:rsidP="006D143A">
            <w:pPr>
              <w:pStyle w:val="TAC"/>
              <w:rPr>
                <w:sz w:val="16"/>
                <w:szCs w:val="16"/>
              </w:rPr>
            </w:pPr>
            <w:r>
              <w:rPr>
                <w:sz w:val="16"/>
                <w:szCs w:val="16"/>
              </w:rPr>
              <w:t>-</w:t>
            </w:r>
          </w:p>
        </w:tc>
        <w:tc>
          <w:tcPr>
            <w:tcW w:w="425" w:type="dxa"/>
            <w:shd w:val="solid" w:color="FFFFFF" w:fill="auto"/>
          </w:tcPr>
          <w:p w14:paraId="14305E38" w14:textId="2A1306CA" w:rsidR="00326F17" w:rsidRDefault="00326F17" w:rsidP="006D143A">
            <w:pPr>
              <w:pStyle w:val="TAC"/>
              <w:rPr>
                <w:sz w:val="16"/>
                <w:szCs w:val="16"/>
              </w:rPr>
            </w:pPr>
            <w:r>
              <w:rPr>
                <w:sz w:val="16"/>
                <w:szCs w:val="16"/>
              </w:rPr>
              <w:t>D</w:t>
            </w:r>
          </w:p>
        </w:tc>
        <w:tc>
          <w:tcPr>
            <w:tcW w:w="4820" w:type="dxa"/>
            <w:shd w:val="solid" w:color="FFFFFF" w:fill="auto"/>
          </w:tcPr>
          <w:p w14:paraId="1E9B3A9A" w14:textId="6B16DF26" w:rsidR="00326F17" w:rsidRDefault="00326F17" w:rsidP="006D143A">
            <w:pPr>
              <w:pStyle w:val="TAL"/>
              <w:rPr>
                <w:sz w:val="16"/>
                <w:szCs w:val="16"/>
              </w:rPr>
            </w:pPr>
            <w:r>
              <w:rPr>
                <w:sz w:val="16"/>
                <w:szCs w:val="16"/>
              </w:rPr>
              <w:t>Correction on wrong reference clause number</w:t>
            </w:r>
          </w:p>
        </w:tc>
        <w:tc>
          <w:tcPr>
            <w:tcW w:w="708" w:type="dxa"/>
            <w:shd w:val="solid" w:color="FFFFFF" w:fill="auto"/>
          </w:tcPr>
          <w:p w14:paraId="4423D886" w14:textId="0E3ADBC7" w:rsidR="00326F17" w:rsidRDefault="00326F17" w:rsidP="006D143A">
            <w:pPr>
              <w:pStyle w:val="TAL"/>
              <w:jc w:val="center"/>
              <w:rPr>
                <w:sz w:val="16"/>
                <w:szCs w:val="16"/>
              </w:rPr>
            </w:pPr>
            <w:r>
              <w:rPr>
                <w:sz w:val="16"/>
                <w:szCs w:val="16"/>
              </w:rPr>
              <w:t>17.6.0</w:t>
            </w:r>
          </w:p>
        </w:tc>
      </w:tr>
      <w:tr w:rsidR="00326F17" w:rsidRPr="005D2CF1" w14:paraId="19C0487E" w14:textId="77777777" w:rsidTr="00B16F2C">
        <w:tc>
          <w:tcPr>
            <w:tcW w:w="800" w:type="dxa"/>
            <w:shd w:val="solid" w:color="FFFFFF" w:fill="auto"/>
          </w:tcPr>
          <w:p w14:paraId="07A525BE" w14:textId="00A9D156" w:rsidR="00326F17" w:rsidRDefault="00326F17" w:rsidP="006D143A">
            <w:pPr>
              <w:pStyle w:val="TAC"/>
              <w:rPr>
                <w:sz w:val="16"/>
                <w:szCs w:val="16"/>
              </w:rPr>
            </w:pPr>
            <w:r>
              <w:rPr>
                <w:sz w:val="16"/>
                <w:szCs w:val="16"/>
              </w:rPr>
              <w:lastRenderedPageBreak/>
              <w:t>2022-09</w:t>
            </w:r>
          </w:p>
        </w:tc>
        <w:tc>
          <w:tcPr>
            <w:tcW w:w="800" w:type="dxa"/>
            <w:shd w:val="solid" w:color="FFFFFF" w:fill="auto"/>
          </w:tcPr>
          <w:p w14:paraId="65A59554" w14:textId="0DD08645" w:rsidR="00326F17" w:rsidRDefault="00326F17" w:rsidP="006D143A">
            <w:pPr>
              <w:pStyle w:val="TAL"/>
              <w:rPr>
                <w:sz w:val="16"/>
                <w:szCs w:val="16"/>
              </w:rPr>
            </w:pPr>
            <w:r>
              <w:rPr>
                <w:sz w:val="16"/>
                <w:szCs w:val="16"/>
              </w:rPr>
              <w:t>SP#97E</w:t>
            </w:r>
          </w:p>
        </w:tc>
        <w:tc>
          <w:tcPr>
            <w:tcW w:w="1094" w:type="dxa"/>
            <w:shd w:val="solid" w:color="FFFFFF" w:fill="auto"/>
          </w:tcPr>
          <w:p w14:paraId="1C5EB745" w14:textId="0119AB26" w:rsidR="00326F17" w:rsidRDefault="00326F17" w:rsidP="006D143A">
            <w:pPr>
              <w:pStyle w:val="TAC"/>
              <w:rPr>
                <w:sz w:val="16"/>
                <w:szCs w:val="16"/>
              </w:rPr>
            </w:pPr>
            <w:r>
              <w:rPr>
                <w:sz w:val="16"/>
                <w:szCs w:val="16"/>
              </w:rPr>
              <w:t>SP-220778</w:t>
            </w:r>
          </w:p>
        </w:tc>
        <w:tc>
          <w:tcPr>
            <w:tcW w:w="567" w:type="dxa"/>
            <w:shd w:val="solid" w:color="FFFFFF" w:fill="auto"/>
          </w:tcPr>
          <w:p w14:paraId="78A9A04A" w14:textId="0A156918" w:rsidR="00326F17" w:rsidRDefault="00326F17" w:rsidP="006D143A">
            <w:pPr>
              <w:pStyle w:val="TAC"/>
              <w:rPr>
                <w:sz w:val="16"/>
                <w:szCs w:val="16"/>
              </w:rPr>
            </w:pPr>
            <w:r>
              <w:rPr>
                <w:sz w:val="16"/>
                <w:szCs w:val="16"/>
              </w:rPr>
              <w:t>0537</w:t>
            </w:r>
          </w:p>
        </w:tc>
        <w:tc>
          <w:tcPr>
            <w:tcW w:w="425" w:type="dxa"/>
            <w:shd w:val="solid" w:color="FFFFFF" w:fill="auto"/>
          </w:tcPr>
          <w:p w14:paraId="1E772900" w14:textId="697D1547" w:rsidR="00326F17" w:rsidRDefault="00326F17" w:rsidP="006D143A">
            <w:pPr>
              <w:pStyle w:val="TAC"/>
              <w:rPr>
                <w:sz w:val="16"/>
                <w:szCs w:val="16"/>
              </w:rPr>
            </w:pPr>
            <w:r>
              <w:rPr>
                <w:sz w:val="16"/>
                <w:szCs w:val="16"/>
              </w:rPr>
              <w:t>1</w:t>
            </w:r>
          </w:p>
        </w:tc>
        <w:tc>
          <w:tcPr>
            <w:tcW w:w="425" w:type="dxa"/>
            <w:shd w:val="solid" w:color="FFFFFF" w:fill="auto"/>
          </w:tcPr>
          <w:p w14:paraId="5C6CB10D" w14:textId="47A12B20" w:rsidR="00326F17" w:rsidRDefault="00326F17" w:rsidP="006D143A">
            <w:pPr>
              <w:pStyle w:val="TAC"/>
              <w:rPr>
                <w:sz w:val="16"/>
                <w:szCs w:val="16"/>
              </w:rPr>
            </w:pPr>
            <w:r>
              <w:rPr>
                <w:sz w:val="16"/>
                <w:szCs w:val="16"/>
              </w:rPr>
              <w:t>F</w:t>
            </w:r>
          </w:p>
        </w:tc>
        <w:tc>
          <w:tcPr>
            <w:tcW w:w="4820" w:type="dxa"/>
            <w:shd w:val="solid" w:color="FFFFFF" w:fill="auto"/>
          </w:tcPr>
          <w:p w14:paraId="50D12793" w14:textId="5D97632D" w:rsidR="00326F17" w:rsidRDefault="00326F17" w:rsidP="006D143A">
            <w:pPr>
              <w:pStyle w:val="TAL"/>
              <w:rPr>
                <w:sz w:val="16"/>
                <w:szCs w:val="16"/>
              </w:rPr>
            </w:pPr>
            <w:r>
              <w:rPr>
                <w:sz w:val="16"/>
                <w:szCs w:val="16"/>
              </w:rPr>
              <w:t>Alignment of DCCF and NWDAF Data Management services and corrections to ADRF Data Management service</w:t>
            </w:r>
          </w:p>
        </w:tc>
        <w:tc>
          <w:tcPr>
            <w:tcW w:w="708" w:type="dxa"/>
            <w:shd w:val="solid" w:color="FFFFFF" w:fill="auto"/>
          </w:tcPr>
          <w:p w14:paraId="02E802CE" w14:textId="5F08004A" w:rsidR="00326F17" w:rsidRDefault="00326F17" w:rsidP="006D143A">
            <w:pPr>
              <w:pStyle w:val="TAL"/>
              <w:jc w:val="center"/>
              <w:rPr>
                <w:sz w:val="16"/>
                <w:szCs w:val="16"/>
              </w:rPr>
            </w:pPr>
            <w:r>
              <w:rPr>
                <w:sz w:val="16"/>
                <w:szCs w:val="16"/>
              </w:rPr>
              <w:t>17.6.0</w:t>
            </w:r>
          </w:p>
        </w:tc>
      </w:tr>
      <w:tr w:rsidR="00FD19E1" w:rsidRPr="005D2CF1" w14:paraId="0ADDCC91" w14:textId="77777777" w:rsidTr="00B16F2C">
        <w:tc>
          <w:tcPr>
            <w:tcW w:w="800" w:type="dxa"/>
            <w:shd w:val="solid" w:color="FFFFFF" w:fill="auto"/>
          </w:tcPr>
          <w:p w14:paraId="2329C062" w14:textId="79FD9876" w:rsidR="00FD19E1" w:rsidRDefault="00FD19E1" w:rsidP="006D143A">
            <w:pPr>
              <w:pStyle w:val="TAC"/>
              <w:rPr>
                <w:sz w:val="16"/>
                <w:szCs w:val="16"/>
              </w:rPr>
            </w:pPr>
            <w:r>
              <w:rPr>
                <w:sz w:val="16"/>
                <w:szCs w:val="16"/>
              </w:rPr>
              <w:t>2022-09</w:t>
            </w:r>
          </w:p>
        </w:tc>
        <w:tc>
          <w:tcPr>
            <w:tcW w:w="800" w:type="dxa"/>
            <w:shd w:val="solid" w:color="FFFFFF" w:fill="auto"/>
          </w:tcPr>
          <w:p w14:paraId="13C64399" w14:textId="10CED324" w:rsidR="00FD19E1" w:rsidRDefault="00FD19E1" w:rsidP="006D143A">
            <w:pPr>
              <w:pStyle w:val="TAL"/>
              <w:rPr>
                <w:sz w:val="16"/>
                <w:szCs w:val="16"/>
              </w:rPr>
            </w:pPr>
            <w:r>
              <w:rPr>
                <w:sz w:val="16"/>
                <w:szCs w:val="16"/>
              </w:rPr>
              <w:t>SP#97E</w:t>
            </w:r>
          </w:p>
        </w:tc>
        <w:tc>
          <w:tcPr>
            <w:tcW w:w="1094" w:type="dxa"/>
            <w:shd w:val="solid" w:color="FFFFFF" w:fill="auto"/>
          </w:tcPr>
          <w:p w14:paraId="381C0FD0" w14:textId="49B3A58B" w:rsidR="00FD19E1" w:rsidRDefault="00FD19E1" w:rsidP="006D143A">
            <w:pPr>
              <w:pStyle w:val="TAC"/>
              <w:rPr>
                <w:sz w:val="16"/>
                <w:szCs w:val="16"/>
              </w:rPr>
            </w:pPr>
            <w:r>
              <w:rPr>
                <w:sz w:val="16"/>
                <w:szCs w:val="16"/>
              </w:rPr>
              <w:t>SP-220778</w:t>
            </w:r>
          </w:p>
        </w:tc>
        <w:tc>
          <w:tcPr>
            <w:tcW w:w="567" w:type="dxa"/>
            <w:shd w:val="solid" w:color="FFFFFF" w:fill="auto"/>
          </w:tcPr>
          <w:p w14:paraId="27976020" w14:textId="7F4F12B1" w:rsidR="00FD19E1" w:rsidRDefault="00FD19E1" w:rsidP="006D143A">
            <w:pPr>
              <w:pStyle w:val="TAC"/>
              <w:rPr>
                <w:sz w:val="16"/>
                <w:szCs w:val="16"/>
              </w:rPr>
            </w:pPr>
            <w:r>
              <w:rPr>
                <w:sz w:val="16"/>
                <w:szCs w:val="16"/>
              </w:rPr>
              <w:t>0538</w:t>
            </w:r>
          </w:p>
        </w:tc>
        <w:tc>
          <w:tcPr>
            <w:tcW w:w="425" w:type="dxa"/>
            <w:shd w:val="solid" w:color="FFFFFF" w:fill="auto"/>
          </w:tcPr>
          <w:p w14:paraId="754F82FD" w14:textId="17FE8ACA" w:rsidR="00FD19E1" w:rsidRDefault="00FD19E1" w:rsidP="006D143A">
            <w:pPr>
              <w:pStyle w:val="TAC"/>
              <w:rPr>
                <w:sz w:val="16"/>
                <w:szCs w:val="16"/>
              </w:rPr>
            </w:pPr>
            <w:r>
              <w:rPr>
                <w:sz w:val="16"/>
                <w:szCs w:val="16"/>
              </w:rPr>
              <w:t>1</w:t>
            </w:r>
          </w:p>
        </w:tc>
        <w:tc>
          <w:tcPr>
            <w:tcW w:w="425" w:type="dxa"/>
            <w:shd w:val="solid" w:color="FFFFFF" w:fill="auto"/>
          </w:tcPr>
          <w:p w14:paraId="06611C2D" w14:textId="12EBE062" w:rsidR="00FD19E1" w:rsidRDefault="00FD19E1" w:rsidP="006D143A">
            <w:pPr>
              <w:pStyle w:val="TAC"/>
              <w:rPr>
                <w:sz w:val="16"/>
                <w:szCs w:val="16"/>
              </w:rPr>
            </w:pPr>
            <w:r>
              <w:rPr>
                <w:sz w:val="16"/>
                <w:szCs w:val="16"/>
              </w:rPr>
              <w:t>F</w:t>
            </w:r>
          </w:p>
        </w:tc>
        <w:tc>
          <w:tcPr>
            <w:tcW w:w="4820" w:type="dxa"/>
            <w:shd w:val="solid" w:color="FFFFFF" w:fill="auto"/>
          </w:tcPr>
          <w:p w14:paraId="56828BFD" w14:textId="24110A66" w:rsidR="00FD19E1" w:rsidRDefault="00FD19E1" w:rsidP="006D143A">
            <w:pPr>
              <w:pStyle w:val="TAL"/>
              <w:rPr>
                <w:sz w:val="16"/>
                <w:szCs w:val="16"/>
              </w:rPr>
            </w:pPr>
            <w:r>
              <w:rPr>
                <w:sz w:val="16"/>
                <w:szCs w:val="16"/>
              </w:rPr>
              <w:t>Corrections on information of previous analytics subscription</w:t>
            </w:r>
          </w:p>
        </w:tc>
        <w:tc>
          <w:tcPr>
            <w:tcW w:w="708" w:type="dxa"/>
            <w:shd w:val="solid" w:color="FFFFFF" w:fill="auto"/>
          </w:tcPr>
          <w:p w14:paraId="6941581A" w14:textId="4B374ACB" w:rsidR="00FD19E1" w:rsidRDefault="00FD19E1" w:rsidP="006D143A">
            <w:pPr>
              <w:pStyle w:val="TAL"/>
              <w:jc w:val="center"/>
              <w:rPr>
                <w:sz w:val="16"/>
                <w:szCs w:val="16"/>
              </w:rPr>
            </w:pPr>
            <w:r>
              <w:rPr>
                <w:sz w:val="16"/>
                <w:szCs w:val="16"/>
              </w:rPr>
              <w:t>17.6.0</w:t>
            </w:r>
          </w:p>
        </w:tc>
      </w:tr>
      <w:tr w:rsidR="00254374" w:rsidRPr="005D2CF1" w14:paraId="3EF04D47" w14:textId="77777777" w:rsidTr="00B16F2C">
        <w:tc>
          <w:tcPr>
            <w:tcW w:w="800" w:type="dxa"/>
            <w:shd w:val="solid" w:color="FFFFFF" w:fill="auto"/>
          </w:tcPr>
          <w:p w14:paraId="50AD024B" w14:textId="23D18552" w:rsidR="00254374" w:rsidRDefault="00254374" w:rsidP="006D143A">
            <w:pPr>
              <w:pStyle w:val="TAC"/>
              <w:rPr>
                <w:sz w:val="16"/>
                <w:szCs w:val="16"/>
              </w:rPr>
            </w:pPr>
            <w:r>
              <w:rPr>
                <w:sz w:val="16"/>
                <w:szCs w:val="16"/>
              </w:rPr>
              <w:t>2022-09</w:t>
            </w:r>
          </w:p>
        </w:tc>
        <w:tc>
          <w:tcPr>
            <w:tcW w:w="800" w:type="dxa"/>
            <w:shd w:val="solid" w:color="FFFFFF" w:fill="auto"/>
          </w:tcPr>
          <w:p w14:paraId="183DD728" w14:textId="37F45D2D" w:rsidR="00254374" w:rsidRDefault="00254374" w:rsidP="006D143A">
            <w:pPr>
              <w:pStyle w:val="TAL"/>
              <w:rPr>
                <w:sz w:val="16"/>
                <w:szCs w:val="16"/>
              </w:rPr>
            </w:pPr>
            <w:r>
              <w:rPr>
                <w:sz w:val="16"/>
                <w:szCs w:val="16"/>
              </w:rPr>
              <w:t>SP#97E</w:t>
            </w:r>
          </w:p>
        </w:tc>
        <w:tc>
          <w:tcPr>
            <w:tcW w:w="1094" w:type="dxa"/>
            <w:shd w:val="solid" w:color="FFFFFF" w:fill="auto"/>
          </w:tcPr>
          <w:p w14:paraId="1773E031" w14:textId="292A266A" w:rsidR="00254374" w:rsidRDefault="00254374" w:rsidP="006D143A">
            <w:pPr>
              <w:pStyle w:val="TAC"/>
              <w:rPr>
                <w:sz w:val="16"/>
                <w:szCs w:val="16"/>
              </w:rPr>
            </w:pPr>
            <w:r>
              <w:rPr>
                <w:sz w:val="16"/>
                <w:szCs w:val="16"/>
              </w:rPr>
              <w:t>SP-220778</w:t>
            </w:r>
          </w:p>
        </w:tc>
        <w:tc>
          <w:tcPr>
            <w:tcW w:w="567" w:type="dxa"/>
            <w:shd w:val="solid" w:color="FFFFFF" w:fill="auto"/>
          </w:tcPr>
          <w:p w14:paraId="536C764A" w14:textId="345100AF" w:rsidR="00254374" w:rsidRDefault="00254374" w:rsidP="006D143A">
            <w:pPr>
              <w:pStyle w:val="TAC"/>
              <w:rPr>
                <w:sz w:val="16"/>
                <w:szCs w:val="16"/>
              </w:rPr>
            </w:pPr>
            <w:r>
              <w:rPr>
                <w:sz w:val="16"/>
                <w:szCs w:val="16"/>
              </w:rPr>
              <w:t>0539</w:t>
            </w:r>
          </w:p>
        </w:tc>
        <w:tc>
          <w:tcPr>
            <w:tcW w:w="425" w:type="dxa"/>
            <w:shd w:val="solid" w:color="FFFFFF" w:fill="auto"/>
          </w:tcPr>
          <w:p w14:paraId="0302E175" w14:textId="22A8DE7D" w:rsidR="00254374" w:rsidRDefault="00254374" w:rsidP="006D143A">
            <w:pPr>
              <w:pStyle w:val="TAC"/>
              <w:rPr>
                <w:sz w:val="16"/>
                <w:szCs w:val="16"/>
              </w:rPr>
            </w:pPr>
            <w:r>
              <w:rPr>
                <w:sz w:val="16"/>
                <w:szCs w:val="16"/>
              </w:rPr>
              <w:t>1</w:t>
            </w:r>
          </w:p>
        </w:tc>
        <w:tc>
          <w:tcPr>
            <w:tcW w:w="425" w:type="dxa"/>
            <w:shd w:val="solid" w:color="FFFFFF" w:fill="auto"/>
          </w:tcPr>
          <w:p w14:paraId="2090008D" w14:textId="2638E551" w:rsidR="00254374" w:rsidRDefault="00254374" w:rsidP="006D143A">
            <w:pPr>
              <w:pStyle w:val="TAC"/>
              <w:rPr>
                <w:sz w:val="16"/>
                <w:szCs w:val="16"/>
              </w:rPr>
            </w:pPr>
            <w:r>
              <w:rPr>
                <w:sz w:val="16"/>
                <w:szCs w:val="16"/>
              </w:rPr>
              <w:t>F</w:t>
            </w:r>
          </w:p>
        </w:tc>
        <w:tc>
          <w:tcPr>
            <w:tcW w:w="4820" w:type="dxa"/>
            <w:shd w:val="solid" w:color="FFFFFF" w:fill="auto"/>
          </w:tcPr>
          <w:p w14:paraId="4F71D9CC" w14:textId="05B26CAF" w:rsidR="00254374" w:rsidRDefault="00254374" w:rsidP="006D143A">
            <w:pPr>
              <w:pStyle w:val="TAL"/>
              <w:rPr>
                <w:sz w:val="16"/>
                <w:szCs w:val="16"/>
              </w:rPr>
            </w:pPr>
            <w:r>
              <w:rPr>
                <w:sz w:val="16"/>
                <w:szCs w:val="16"/>
              </w:rPr>
              <w:t>Correction of wrong references to TS28.532</w:t>
            </w:r>
          </w:p>
        </w:tc>
        <w:tc>
          <w:tcPr>
            <w:tcW w:w="708" w:type="dxa"/>
            <w:shd w:val="solid" w:color="FFFFFF" w:fill="auto"/>
          </w:tcPr>
          <w:p w14:paraId="5DBD36E8" w14:textId="51B85C57" w:rsidR="00254374" w:rsidRDefault="00254374" w:rsidP="006D143A">
            <w:pPr>
              <w:pStyle w:val="TAL"/>
              <w:jc w:val="center"/>
              <w:rPr>
                <w:sz w:val="16"/>
                <w:szCs w:val="16"/>
              </w:rPr>
            </w:pPr>
            <w:r>
              <w:rPr>
                <w:sz w:val="16"/>
                <w:szCs w:val="16"/>
              </w:rPr>
              <w:t>17.6.0</w:t>
            </w:r>
          </w:p>
        </w:tc>
      </w:tr>
      <w:tr w:rsidR="00254374" w:rsidRPr="005D2CF1" w14:paraId="5F3ADD91" w14:textId="77777777" w:rsidTr="00B16F2C">
        <w:tc>
          <w:tcPr>
            <w:tcW w:w="800" w:type="dxa"/>
            <w:shd w:val="solid" w:color="FFFFFF" w:fill="auto"/>
          </w:tcPr>
          <w:p w14:paraId="0E52BD7E" w14:textId="7052EF92" w:rsidR="00254374" w:rsidRDefault="00254374" w:rsidP="006D143A">
            <w:pPr>
              <w:pStyle w:val="TAC"/>
              <w:rPr>
                <w:sz w:val="16"/>
                <w:szCs w:val="16"/>
              </w:rPr>
            </w:pPr>
            <w:r>
              <w:rPr>
                <w:sz w:val="16"/>
                <w:szCs w:val="16"/>
              </w:rPr>
              <w:t>2022-09</w:t>
            </w:r>
          </w:p>
        </w:tc>
        <w:tc>
          <w:tcPr>
            <w:tcW w:w="800" w:type="dxa"/>
            <w:shd w:val="solid" w:color="FFFFFF" w:fill="auto"/>
          </w:tcPr>
          <w:p w14:paraId="173C4C57" w14:textId="38BDA375" w:rsidR="00254374" w:rsidRDefault="00254374" w:rsidP="006D143A">
            <w:pPr>
              <w:pStyle w:val="TAL"/>
              <w:rPr>
                <w:sz w:val="16"/>
                <w:szCs w:val="16"/>
              </w:rPr>
            </w:pPr>
            <w:r>
              <w:rPr>
                <w:sz w:val="16"/>
                <w:szCs w:val="16"/>
              </w:rPr>
              <w:t>SP#97E</w:t>
            </w:r>
          </w:p>
        </w:tc>
        <w:tc>
          <w:tcPr>
            <w:tcW w:w="1094" w:type="dxa"/>
            <w:shd w:val="solid" w:color="FFFFFF" w:fill="auto"/>
          </w:tcPr>
          <w:p w14:paraId="7F49569B" w14:textId="5D84C3C1" w:rsidR="00254374" w:rsidRDefault="00254374" w:rsidP="006D143A">
            <w:pPr>
              <w:pStyle w:val="TAC"/>
              <w:rPr>
                <w:sz w:val="16"/>
                <w:szCs w:val="16"/>
              </w:rPr>
            </w:pPr>
            <w:r>
              <w:rPr>
                <w:sz w:val="16"/>
                <w:szCs w:val="16"/>
              </w:rPr>
              <w:t>SP-220778</w:t>
            </w:r>
          </w:p>
        </w:tc>
        <w:tc>
          <w:tcPr>
            <w:tcW w:w="567" w:type="dxa"/>
            <w:shd w:val="solid" w:color="FFFFFF" w:fill="auto"/>
          </w:tcPr>
          <w:p w14:paraId="3B8C7092" w14:textId="667F69BD" w:rsidR="00254374" w:rsidRDefault="00254374" w:rsidP="006D143A">
            <w:pPr>
              <w:pStyle w:val="TAC"/>
              <w:rPr>
                <w:sz w:val="16"/>
                <w:szCs w:val="16"/>
              </w:rPr>
            </w:pPr>
            <w:r>
              <w:rPr>
                <w:sz w:val="16"/>
                <w:szCs w:val="16"/>
              </w:rPr>
              <w:t>0540</w:t>
            </w:r>
          </w:p>
        </w:tc>
        <w:tc>
          <w:tcPr>
            <w:tcW w:w="425" w:type="dxa"/>
            <w:shd w:val="solid" w:color="FFFFFF" w:fill="auto"/>
          </w:tcPr>
          <w:p w14:paraId="15C7590C" w14:textId="7C4A3232" w:rsidR="00254374" w:rsidRDefault="00254374" w:rsidP="006D143A">
            <w:pPr>
              <w:pStyle w:val="TAC"/>
              <w:rPr>
                <w:sz w:val="16"/>
                <w:szCs w:val="16"/>
              </w:rPr>
            </w:pPr>
            <w:r>
              <w:rPr>
                <w:sz w:val="16"/>
                <w:szCs w:val="16"/>
              </w:rPr>
              <w:t>1</w:t>
            </w:r>
          </w:p>
        </w:tc>
        <w:tc>
          <w:tcPr>
            <w:tcW w:w="425" w:type="dxa"/>
            <w:shd w:val="solid" w:color="FFFFFF" w:fill="auto"/>
          </w:tcPr>
          <w:p w14:paraId="1BAFEA31" w14:textId="2771AFA3" w:rsidR="00254374" w:rsidRDefault="00254374" w:rsidP="006D143A">
            <w:pPr>
              <w:pStyle w:val="TAC"/>
              <w:rPr>
                <w:sz w:val="16"/>
                <w:szCs w:val="16"/>
              </w:rPr>
            </w:pPr>
            <w:r>
              <w:rPr>
                <w:sz w:val="16"/>
                <w:szCs w:val="16"/>
              </w:rPr>
              <w:t>F</w:t>
            </w:r>
          </w:p>
        </w:tc>
        <w:tc>
          <w:tcPr>
            <w:tcW w:w="4820" w:type="dxa"/>
            <w:shd w:val="solid" w:color="FFFFFF" w:fill="auto"/>
          </w:tcPr>
          <w:p w14:paraId="46B8228E" w14:textId="7756FFBB" w:rsidR="00254374" w:rsidRDefault="00254374" w:rsidP="006D143A">
            <w:pPr>
              <w:pStyle w:val="TAL"/>
              <w:rPr>
                <w:sz w:val="16"/>
                <w:szCs w:val="16"/>
              </w:rPr>
            </w:pPr>
            <w:r>
              <w:rPr>
                <w:sz w:val="16"/>
                <w:szCs w:val="16"/>
              </w:rPr>
              <w:t>Clarify the Nadrf_DataManagement_RetrievalRequest service</w:t>
            </w:r>
          </w:p>
        </w:tc>
        <w:tc>
          <w:tcPr>
            <w:tcW w:w="708" w:type="dxa"/>
            <w:shd w:val="solid" w:color="FFFFFF" w:fill="auto"/>
          </w:tcPr>
          <w:p w14:paraId="211289BD" w14:textId="22A3A6BB" w:rsidR="00254374" w:rsidRDefault="00254374" w:rsidP="006D143A">
            <w:pPr>
              <w:pStyle w:val="TAL"/>
              <w:jc w:val="center"/>
              <w:rPr>
                <w:sz w:val="16"/>
                <w:szCs w:val="16"/>
              </w:rPr>
            </w:pPr>
            <w:r>
              <w:rPr>
                <w:sz w:val="16"/>
                <w:szCs w:val="16"/>
              </w:rPr>
              <w:t>17.6.0</w:t>
            </w:r>
          </w:p>
        </w:tc>
      </w:tr>
      <w:tr w:rsidR="00947546" w:rsidRPr="005D2CF1" w14:paraId="1E52ECF1" w14:textId="77777777" w:rsidTr="00B16F2C">
        <w:tc>
          <w:tcPr>
            <w:tcW w:w="800" w:type="dxa"/>
            <w:shd w:val="solid" w:color="FFFFFF" w:fill="auto"/>
          </w:tcPr>
          <w:p w14:paraId="6F24452F" w14:textId="6805CB39" w:rsidR="00947546" w:rsidRDefault="00947546" w:rsidP="006D143A">
            <w:pPr>
              <w:pStyle w:val="TAC"/>
              <w:rPr>
                <w:sz w:val="16"/>
                <w:szCs w:val="16"/>
              </w:rPr>
            </w:pPr>
            <w:r>
              <w:rPr>
                <w:sz w:val="16"/>
                <w:szCs w:val="16"/>
              </w:rPr>
              <w:t>2022-12</w:t>
            </w:r>
          </w:p>
        </w:tc>
        <w:tc>
          <w:tcPr>
            <w:tcW w:w="800" w:type="dxa"/>
            <w:shd w:val="solid" w:color="FFFFFF" w:fill="auto"/>
          </w:tcPr>
          <w:p w14:paraId="5D7F05C2" w14:textId="6E6DD829" w:rsidR="00947546" w:rsidRDefault="00947546" w:rsidP="006D143A">
            <w:pPr>
              <w:pStyle w:val="TAL"/>
              <w:rPr>
                <w:sz w:val="16"/>
                <w:szCs w:val="16"/>
              </w:rPr>
            </w:pPr>
            <w:r>
              <w:rPr>
                <w:sz w:val="16"/>
                <w:szCs w:val="16"/>
              </w:rPr>
              <w:t>SP#98E</w:t>
            </w:r>
          </w:p>
        </w:tc>
        <w:tc>
          <w:tcPr>
            <w:tcW w:w="1094" w:type="dxa"/>
            <w:shd w:val="solid" w:color="FFFFFF" w:fill="auto"/>
          </w:tcPr>
          <w:p w14:paraId="6D0CD870" w14:textId="5BEDF344" w:rsidR="00947546" w:rsidRDefault="00947546" w:rsidP="006D143A">
            <w:pPr>
              <w:pStyle w:val="TAC"/>
              <w:rPr>
                <w:sz w:val="16"/>
                <w:szCs w:val="16"/>
              </w:rPr>
            </w:pPr>
            <w:r>
              <w:rPr>
                <w:sz w:val="16"/>
                <w:szCs w:val="16"/>
              </w:rPr>
              <w:t>SP-221070</w:t>
            </w:r>
          </w:p>
        </w:tc>
        <w:tc>
          <w:tcPr>
            <w:tcW w:w="567" w:type="dxa"/>
            <w:shd w:val="solid" w:color="FFFFFF" w:fill="auto"/>
          </w:tcPr>
          <w:p w14:paraId="20D82F49" w14:textId="447BA932" w:rsidR="00947546" w:rsidRDefault="00947546" w:rsidP="006D143A">
            <w:pPr>
              <w:pStyle w:val="TAC"/>
              <w:rPr>
                <w:sz w:val="16"/>
                <w:szCs w:val="16"/>
              </w:rPr>
            </w:pPr>
            <w:r>
              <w:rPr>
                <w:sz w:val="16"/>
                <w:szCs w:val="16"/>
              </w:rPr>
              <w:t>0546</w:t>
            </w:r>
          </w:p>
        </w:tc>
        <w:tc>
          <w:tcPr>
            <w:tcW w:w="425" w:type="dxa"/>
            <w:shd w:val="solid" w:color="FFFFFF" w:fill="auto"/>
          </w:tcPr>
          <w:p w14:paraId="209ABAE5" w14:textId="1DC547E4" w:rsidR="00947546" w:rsidRDefault="00947546" w:rsidP="006D143A">
            <w:pPr>
              <w:pStyle w:val="TAC"/>
              <w:rPr>
                <w:sz w:val="16"/>
                <w:szCs w:val="16"/>
              </w:rPr>
            </w:pPr>
            <w:r>
              <w:rPr>
                <w:sz w:val="16"/>
                <w:szCs w:val="16"/>
              </w:rPr>
              <w:t>-</w:t>
            </w:r>
          </w:p>
        </w:tc>
        <w:tc>
          <w:tcPr>
            <w:tcW w:w="425" w:type="dxa"/>
            <w:shd w:val="solid" w:color="FFFFFF" w:fill="auto"/>
          </w:tcPr>
          <w:p w14:paraId="6B009F95" w14:textId="724E19DF" w:rsidR="00947546" w:rsidRDefault="00947546" w:rsidP="006D143A">
            <w:pPr>
              <w:pStyle w:val="TAC"/>
              <w:rPr>
                <w:sz w:val="16"/>
                <w:szCs w:val="16"/>
              </w:rPr>
            </w:pPr>
            <w:r>
              <w:rPr>
                <w:sz w:val="16"/>
                <w:szCs w:val="16"/>
              </w:rPr>
              <w:t>F</w:t>
            </w:r>
          </w:p>
        </w:tc>
        <w:tc>
          <w:tcPr>
            <w:tcW w:w="4820" w:type="dxa"/>
            <w:shd w:val="solid" w:color="FFFFFF" w:fill="auto"/>
          </w:tcPr>
          <w:p w14:paraId="11F70068" w14:textId="6AB7D109" w:rsidR="00947546" w:rsidRDefault="00947546" w:rsidP="006D143A">
            <w:pPr>
              <w:pStyle w:val="TAL"/>
              <w:rPr>
                <w:sz w:val="16"/>
                <w:szCs w:val="16"/>
              </w:rPr>
            </w:pPr>
            <w:r>
              <w:rPr>
                <w:sz w:val="16"/>
                <w:szCs w:val="16"/>
              </w:rPr>
              <w:t>Corrections to Slice Load level Analytics ID</w:t>
            </w:r>
          </w:p>
        </w:tc>
        <w:tc>
          <w:tcPr>
            <w:tcW w:w="708" w:type="dxa"/>
            <w:shd w:val="solid" w:color="FFFFFF" w:fill="auto"/>
          </w:tcPr>
          <w:p w14:paraId="4BD75133" w14:textId="0D51E65E" w:rsidR="00947546" w:rsidRDefault="00947546" w:rsidP="006D143A">
            <w:pPr>
              <w:pStyle w:val="TAL"/>
              <w:jc w:val="center"/>
              <w:rPr>
                <w:sz w:val="16"/>
                <w:szCs w:val="16"/>
              </w:rPr>
            </w:pPr>
            <w:r>
              <w:rPr>
                <w:sz w:val="16"/>
                <w:szCs w:val="16"/>
              </w:rPr>
              <w:t>17.7.0</w:t>
            </w:r>
          </w:p>
        </w:tc>
      </w:tr>
      <w:tr w:rsidR="00947546" w:rsidRPr="005D2CF1" w14:paraId="624C43EB" w14:textId="77777777" w:rsidTr="00B16F2C">
        <w:tc>
          <w:tcPr>
            <w:tcW w:w="800" w:type="dxa"/>
            <w:shd w:val="solid" w:color="FFFFFF" w:fill="auto"/>
          </w:tcPr>
          <w:p w14:paraId="23584B0F" w14:textId="22D66836" w:rsidR="00947546" w:rsidRDefault="00947546" w:rsidP="006D143A">
            <w:pPr>
              <w:pStyle w:val="TAC"/>
              <w:rPr>
                <w:sz w:val="16"/>
                <w:szCs w:val="16"/>
              </w:rPr>
            </w:pPr>
            <w:r>
              <w:rPr>
                <w:sz w:val="16"/>
                <w:szCs w:val="16"/>
              </w:rPr>
              <w:t>2022-12</w:t>
            </w:r>
          </w:p>
        </w:tc>
        <w:tc>
          <w:tcPr>
            <w:tcW w:w="800" w:type="dxa"/>
            <w:shd w:val="solid" w:color="FFFFFF" w:fill="auto"/>
          </w:tcPr>
          <w:p w14:paraId="0D443C6B" w14:textId="1668B14B" w:rsidR="00947546" w:rsidRDefault="00947546" w:rsidP="006D143A">
            <w:pPr>
              <w:pStyle w:val="TAL"/>
              <w:rPr>
                <w:sz w:val="16"/>
                <w:szCs w:val="16"/>
              </w:rPr>
            </w:pPr>
            <w:r>
              <w:rPr>
                <w:sz w:val="16"/>
                <w:szCs w:val="16"/>
              </w:rPr>
              <w:t>SP#98E</w:t>
            </w:r>
          </w:p>
        </w:tc>
        <w:tc>
          <w:tcPr>
            <w:tcW w:w="1094" w:type="dxa"/>
            <w:shd w:val="solid" w:color="FFFFFF" w:fill="auto"/>
          </w:tcPr>
          <w:p w14:paraId="0DCE90AB" w14:textId="07A79539" w:rsidR="00947546" w:rsidRDefault="00947546" w:rsidP="006D143A">
            <w:pPr>
              <w:pStyle w:val="TAC"/>
              <w:rPr>
                <w:sz w:val="16"/>
                <w:szCs w:val="16"/>
              </w:rPr>
            </w:pPr>
            <w:r>
              <w:rPr>
                <w:sz w:val="16"/>
                <w:szCs w:val="16"/>
              </w:rPr>
              <w:t>SP-221070</w:t>
            </w:r>
          </w:p>
        </w:tc>
        <w:tc>
          <w:tcPr>
            <w:tcW w:w="567" w:type="dxa"/>
            <w:shd w:val="solid" w:color="FFFFFF" w:fill="auto"/>
          </w:tcPr>
          <w:p w14:paraId="4890A1A6" w14:textId="06E22EAB" w:rsidR="00947546" w:rsidRDefault="00947546" w:rsidP="006D143A">
            <w:pPr>
              <w:pStyle w:val="TAC"/>
              <w:rPr>
                <w:sz w:val="16"/>
                <w:szCs w:val="16"/>
              </w:rPr>
            </w:pPr>
            <w:r>
              <w:rPr>
                <w:sz w:val="16"/>
                <w:szCs w:val="16"/>
              </w:rPr>
              <w:t>0547</w:t>
            </w:r>
          </w:p>
        </w:tc>
        <w:tc>
          <w:tcPr>
            <w:tcW w:w="425" w:type="dxa"/>
            <w:shd w:val="solid" w:color="FFFFFF" w:fill="auto"/>
          </w:tcPr>
          <w:p w14:paraId="6F96399D" w14:textId="439EBD76" w:rsidR="00947546" w:rsidRDefault="00947546" w:rsidP="006D143A">
            <w:pPr>
              <w:pStyle w:val="TAC"/>
              <w:rPr>
                <w:sz w:val="16"/>
                <w:szCs w:val="16"/>
              </w:rPr>
            </w:pPr>
            <w:r>
              <w:rPr>
                <w:sz w:val="16"/>
                <w:szCs w:val="16"/>
              </w:rPr>
              <w:t>-</w:t>
            </w:r>
          </w:p>
        </w:tc>
        <w:tc>
          <w:tcPr>
            <w:tcW w:w="425" w:type="dxa"/>
            <w:shd w:val="solid" w:color="FFFFFF" w:fill="auto"/>
          </w:tcPr>
          <w:p w14:paraId="712D33D8" w14:textId="039D9584" w:rsidR="00947546" w:rsidRDefault="00947546" w:rsidP="006D143A">
            <w:pPr>
              <w:pStyle w:val="TAC"/>
              <w:rPr>
                <w:sz w:val="16"/>
                <w:szCs w:val="16"/>
              </w:rPr>
            </w:pPr>
            <w:r>
              <w:rPr>
                <w:sz w:val="16"/>
                <w:szCs w:val="16"/>
              </w:rPr>
              <w:t>F</w:t>
            </w:r>
          </w:p>
        </w:tc>
        <w:tc>
          <w:tcPr>
            <w:tcW w:w="4820" w:type="dxa"/>
            <w:shd w:val="solid" w:color="FFFFFF" w:fill="auto"/>
          </w:tcPr>
          <w:p w14:paraId="6E2AD064" w14:textId="222EAAE4" w:rsidR="00947546" w:rsidRDefault="00947546" w:rsidP="006D143A">
            <w:pPr>
              <w:pStyle w:val="TAL"/>
              <w:rPr>
                <w:sz w:val="16"/>
                <w:szCs w:val="16"/>
              </w:rPr>
            </w:pPr>
            <w:r>
              <w:rPr>
                <w:sz w:val="16"/>
                <w:szCs w:val="16"/>
              </w:rPr>
              <w:t>Remove the Editor's Note related to EVEX in SA4</w:t>
            </w:r>
          </w:p>
        </w:tc>
        <w:tc>
          <w:tcPr>
            <w:tcW w:w="708" w:type="dxa"/>
            <w:shd w:val="solid" w:color="FFFFFF" w:fill="auto"/>
          </w:tcPr>
          <w:p w14:paraId="7B896DF5" w14:textId="737FF563" w:rsidR="00947546" w:rsidRDefault="00947546" w:rsidP="006D143A">
            <w:pPr>
              <w:pStyle w:val="TAL"/>
              <w:jc w:val="center"/>
              <w:rPr>
                <w:sz w:val="16"/>
                <w:szCs w:val="16"/>
              </w:rPr>
            </w:pPr>
            <w:r>
              <w:rPr>
                <w:sz w:val="16"/>
                <w:szCs w:val="16"/>
              </w:rPr>
              <w:t>17.7.0</w:t>
            </w:r>
          </w:p>
        </w:tc>
      </w:tr>
      <w:tr w:rsidR="00947546" w:rsidRPr="005D2CF1" w14:paraId="1F94E62F" w14:textId="77777777" w:rsidTr="00B16F2C">
        <w:tc>
          <w:tcPr>
            <w:tcW w:w="800" w:type="dxa"/>
            <w:shd w:val="solid" w:color="FFFFFF" w:fill="auto"/>
          </w:tcPr>
          <w:p w14:paraId="355EFEE8" w14:textId="2E4F6221" w:rsidR="00947546" w:rsidRDefault="00947546" w:rsidP="006D143A">
            <w:pPr>
              <w:pStyle w:val="TAC"/>
              <w:rPr>
                <w:sz w:val="16"/>
                <w:szCs w:val="16"/>
              </w:rPr>
            </w:pPr>
            <w:r>
              <w:rPr>
                <w:sz w:val="16"/>
                <w:szCs w:val="16"/>
              </w:rPr>
              <w:t>2022-12</w:t>
            </w:r>
          </w:p>
        </w:tc>
        <w:tc>
          <w:tcPr>
            <w:tcW w:w="800" w:type="dxa"/>
            <w:shd w:val="solid" w:color="FFFFFF" w:fill="auto"/>
          </w:tcPr>
          <w:p w14:paraId="1865EAB7" w14:textId="367469A6" w:rsidR="00947546" w:rsidRDefault="00947546" w:rsidP="006D143A">
            <w:pPr>
              <w:pStyle w:val="TAL"/>
              <w:rPr>
                <w:sz w:val="16"/>
                <w:szCs w:val="16"/>
              </w:rPr>
            </w:pPr>
            <w:r>
              <w:rPr>
                <w:sz w:val="16"/>
                <w:szCs w:val="16"/>
              </w:rPr>
              <w:t>SP#98E</w:t>
            </w:r>
          </w:p>
        </w:tc>
        <w:tc>
          <w:tcPr>
            <w:tcW w:w="1094" w:type="dxa"/>
            <w:shd w:val="solid" w:color="FFFFFF" w:fill="auto"/>
          </w:tcPr>
          <w:p w14:paraId="18EA3F8E" w14:textId="569FA8EE" w:rsidR="00947546" w:rsidRDefault="00947546" w:rsidP="006D143A">
            <w:pPr>
              <w:pStyle w:val="TAC"/>
              <w:rPr>
                <w:sz w:val="16"/>
                <w:szCs w:val="16"/>
              </w:rPr>
            </w:pPr>
            <w:r>
              <w:rPr>
                <w:sz w:val="16"/>
                <w:szCs w:val="16"/>
              </w:rPr>
              <w:t>SP-221070</w:t>
            </w:r>
          </w:p>
        </w:tc>
        <w:tc>
          <w:tcPr>
            <w:tcW w:w="567" w:type="dxa"/>
            <w:shd w:val="solid" w:color="FFFFFF" w:fill="auto"/>
          </w:tcPr>
          <w:p w14:paraId="6D94F297" w14:textId="0F0866E1" w:rsidR="00947546" w:rsidRDefault="00947546" w:rsidP="006D143A">
            <w:pPr>
              <w:pStyle w:val="TAC"/>
              <w:rPr>
                <w:sz w:val="16"/>
                <w:szCs w:val="16"/>
              </w:rPr>
            </w:pPr>
            <w:r>
              <w:rPr>
                <w:sz w:val="16"/>
                <w:szCs w:val="16"/>
              </w:rPr>
              <w:t>0550</w:t>
            </w:r>
          </w:p>
        </w:tc>
        <w:tc>
          <w:tcPr>
            <w:tcW w:w="425" w:type="dxa"/>
            <w:shd w:val="solid" w:color="FFFFFF" w:fill="auto"/>
          </w:tcPr>
          <w:p w14:paraId="062B7A0E" w14:textId="7952894E" w:rsidR="00947546" w:rsidRDefault="00947546" w:rsidP="006D143A">
            <w:pPr>
              <w:pStyle w:val="TAC"/>
              <w:rPr>
                <w:sz w:val="16"/>
                <w:szCs w:val="16"/>
              </w:rPr>
            </w:pPr>
            <w:r>
              <w:rPr>
                <w:sz w:val="16"/>
                <w:szCs w:val="16"/>
              </w:rPr>
              <w:t>1</w:t>
            </w:r>
          </w:p>
        </w:tc>
        <w:tc>
          <w:tcPr>
            <w:tcW w:w="425" w:type="dxa"/>
            <w:shd w:val="solid" w:color="FFFFFF" w:fill="auto"/>
          </w:tcPr>
          <w:p w14:paraId="4CF60D7A" w14:textId="04574A74" w:rsidR="00947546" w:rsidRDefault="00947546" w:rsidP="006D143A">
            <w:pPr>
              <w:pStyle w:val="TAC"/>
              <w:rPr>
                <w:sz w:val="16"/>
                <w:szCs w:val="16"/>
              </w:rPr>
            </w:pPr>
            <w:r>
              <w:rPr>
                <w:sz w:val="16"/>
                <w:szCs w:val="16"/>
              </w:rPr>
              <w:t>F</w:t>
            </w:r>
          </w:p>
        </w:tc>
        <w:tc>
          <w:tcPr>
            <w:tcW w:w="4820" w:type="dxa"/>
            <w:shd w:val="solid" w:color="FFFFFF" w:fill="auto"/>
          </w:tcPr>
          <w:p w14:paraId="166FE979" w14:textId="7D0D720C" w:rsidR="00947546" w:rsidRDefault="00947546" w:rsidP="006D143A">
            <w:pPr>
              <w:pStyle w:val="TAL"/>
              <w:rPr>
                <w:sz w:val="16"/>
                <w:szCs w:val="16"/>
              </w:rPr>
            </w:pPr>
            <w:r>
              <w:rPr>
                <w:sz w:val="16"/>
                <w:szCs w:val="16"/>
              </w:rPr>
              <w:t>Formatting and Processing Instructions related correction to Nadrf_DataManagement service</w:t>
            </w:r>
          </w:p>
        </w:tc>
        <w:tc>
          <w:tcPr>
            <w:tcW w:w="708" w:type="dxa"/>
            <w:shd w:val="solid" w:color="FFFFFF" w:fill="auto"/>
          </w:tcPr>
          <w:p w14:paraId="5E5C8CDD" w14:textId="385D3E80" w:rsidR="00947546" w:rsidRDefault="00947546" w:rsidP="006D143A">
            <w:pPr>
              <w:pStyle w:val="TAL"/>
              <w:jc w:val="center"/>
              <w:rPr>
                <w:sz w:val="16"/>
                <w:szCs w:val="16"/>
              </w:rPr>
            </w:pPr>
            <w:r>
              <w:rPr>
                <w:sz w:val="16"/>
                <w:szCs w:val="16"/>
              </w:rPr>
              <w:t>17.7.0</w:t>
            </w:r>
          </w:p>
        </w:tc>
      </w:tr>
      <w:tr w:rsidR="00947546" w:rsidRPr="005D2CF1" w14:paraId="501E6093" w14:textId="77777777" w:rsidTr="00B16F2C">
        <w:tc>
          <w:tcPr>
            <w:tcW w:w="800" w:type="dxa"/>
            <w:shd w:val="solid" w:color="FFFFFF" w:fill="auto"/>
          </w:tcPr>
          <w:p w14:paraId="1D32FD4A" w14:textId="386BB8DA" w:rsidR="00947546" w:rsidRDefault="00947546" w:rsidP="006D143A">
            <w:pPr>
              <w:pStyle w:val="TAC"/>
              <w:rPr>
                <w:sz w:val="16"/>
                <w:szCs w:val="16"/>
              </w:rPr>
            </w:pPr>
            <w:r>
              <w:rPr>
                <w:sz w:val="16"/>
                <w:szCs w:val="16"/>
              </w:rPr>
              <w:t>2022-12</w:t>
            </w:r>
          </w:p>
        </w:tc>
        <w:tc>
          <w:tcPr>
            <w:tcW w:w="800" w:type="dxa"/>
            <w:shd w:val="solid" w:color="FFFFFF" w:fill="auto"/>
          </w:tcPr>
          <w:p w14:paraId="482BC258" w14:textId="179F47AF" w:rsidR="00947546" w:rsidRDefault="00947546" w:rsidP="006D143A">
            <w:pPr>
              <w:pStyle w:val="TAL"/>
              <w:rPr>
                <w:sz w:val="16"/>
                <w:szCs w:val="16"/>
              </w:rPr>
            </w:pPr>
            <w:r>
              <w:rPr>
                <w:sz w:val="16"/>
                <w:szCs w:val="16"/>
              </w:rPr>
              <w:t>SP#98E</w:t>
            </w:r>
          </w:p>
        </w:tc>
        <w:tc>
          <w:tcPr>
            <w:tcW w:w="1094" w:type="dxa"/>
            <w:shd w:val="solid" w:color="FFFFFF" w:fill="auto"/>
          </w:tcPr>
          <w:p w14:paraId="51CB883A" w14:textId="71147857" w:rsidR="00947546" w:rsidRDefault="00947546" w:rsidP="006D143A">
            <w:pPr>
              <w:pStyle w:val="TAC"/>
              <w:rPr>
                <w:sz w:val="16"/>
                <w:szCs w:val="16"/>
              </w:rPr>
            </w:pPr>
            <w:r>
              <w:rPr>
                <w:sz w:val="16"/>
                <w:szCs w:val="16"/>
              </w:rPr>
              <w:t>SP-221070</w:t>
            </w:r>
          </w:p>
        </w:tc>
        <w:tc>
          <w:tcPr>
            <w:tcW w:w="567" w:type="dxa"/>
            <w:shd w:val="solid" w:color="FFFFFF" w:fill="auto"/>
          </w:tcPr>
          <w:p w14:paraId="0836063F" w14:textId="5CC5130F" w:rsidR="00947546" w:rsidRDefault="00947546" w:rsidP="006D143A">
            <w:pPr>
              <w:pStyle w:val="TAC"/>
              <w:rPr>
                <w:sz w:val="16"/>
                <w:szCs w:val="16"/>
              </w:rPr>
            </w:pPr>
            <w:r>
              <w:rPr>
                <w:sz w:val="16"/>
                <w:szCs w:val="16"/>
              </w:rPr>
              <w:t>0552</w:t>
            </w:r>
          </w:p>
        </w:tc>
        <w:tc>
          <w:tcPr>
            <w:tcW w:w="425" w:type="dxa"/>
            <w:shd w:val="solid" w:color="FFFFFF" w:fill="auto"/>
          </w:tcPr>
          <w:p w14:paraId="1B9A44F4" w14:textId="319F5673" w:rsidR="00947546" w:rsidRDefault="00947546" w:rsidP="006D143A">
            <w:pPr>
              <w:pStyle w:val="TAC"/>
              <w:rPr>
                <w:sz w:val="16"/>
                <w:szCs w:val="16"/>
              </w:rPr>
            </w:pPr>
            <w:r>
              <w:rPr>
                <w:sz w:val="16"/>
                <w:szCs w:val="16"/>
              </w:rPr>
              <w:t>-</w:t>
            </w:r>
          </w:p>
        </w:tc>
        <w:tc>
          <w:tcPr>
            <w:tcW w:w="425" w:type="dxa"/>
            <w:shd w:val="solid" w:color="FFFFFF" w:fill="auto"/>
          </w:tcPr>
          <w:p w14:paraId="0854029C" w14:textId="2E7DE96F" w:rsidR="00947546" w:rsidRDefault="00947546" w:rsidP="006D143A">
            <w:pPr>
              <w:pStyle w:val="TAC"/>
              <w:rPr>
                <w:sz w:val="16"/>
                <w:szCs w:val="16"/>
              </w:rPr>
            </w:pPr>
            <w:r>
              <w:rPr>
                <w:sz w:val="16"/>
                <w:szCs w:val="16"/>
              </w:rPr>
              <w:t>F</w:t>
            </w:r>
          </w:p>
        </w:tc>
        <w:tc>
          <w:tcPr>
            <w:tcW w:w="4820" w:type="dxa"/>
            <w:shd w:val="solid" w:color="FFFFFF" w:fill="auto"/>
          </w:tcPr>
          <w:p w14:paraId="19F4D678" w14:textId="20D0286B" w:rsidR="00947546" w:rsidRDefault="00947546" w:rsidP="006D143A">
            <w:pPr>
              <w:pStyle w:val="TAL"/>
              <w:rPr>
                <w:sz w:val="16"/>
                <w:szCs w:val="16"/>
              </w:rPr>
            </w:pPr>
            <w:r>
              <w:rPr>
                <w:sz w:val="16"/>
                <w:szCs w:val="16"/>
              </w:rPr>
              <w:t>Corrections for time window in ADRF Nadrf_DataManagement service</w:t>
            </w:r>
          </w:p>
        </w:tc>
        <w:tc>
          <w:tcPr>
            <w:tcW w:w="708" w:type="dxa"/>
            <w:shd w:val="solid" w:color="FFFFFF" w:fill="auto"/>
          </w:tcPr>
          <w:p w14:paraId="60D46B1F" w14:textId="2F7D3601" w:rsidR="00947546" w:rsidRDefault="00947546" w:rsidP="006D143A">
            <w:pPr>
              <w:pStyle w:val="TAL"/>
              <w:jc w:val="center"/>
              <w:rPr>
                <w:sz w:val="16"/>
                <w:szCs w:val="16"/>
              </w:rPr>
            </w:pPr>
            <w:r>
              <w:rPr>
                <w:sz w:val="16"/>
                <w:szCs w:val="16"/>
              </w:rPr>
              <w:t>17.7.0</w:t>
            </w:r>
          </w:p>
        </w:tc>
      </w:tr>
      <w:tr w:rsidR="00D013AF" w:rsidRPr="005D2CF1" w14:paraId="5E74B9BC" w14:textId="77777777" w:rsidTr="00B16F2C">
        <w:tc>
          <w:tcPr>
            <w:tcW w:w="800" w:type="dxa"/>
            <w:shd w:val="solid" w:color="FFFFFF" w:fill="auto"/>
          </w:tcPr>
          <w:p w14:paraId="08D9B048" w14:textId="3F064178" w:rsidR="00D013AF" w:rsidRDefault="00D013AF" w:rsidP="006D143A">
            <w:pPr>
              <w:pStyle w:val="TAC"/>
              <w:rPr>
                <w:sz w:val="16"/>
                <w:szCs w:val="16"/>
              </w:rPr>
            </w:pPr>
            <w:r>
              <w:rPr>
                <w:sz w:val="16"/>
                <w:szCs w:val="16"/>
              </w:rPr>
              <w:t>2022-12</w:t>
            </w:r>
          </w:p>
        </w:tc>
        <w:tc>
          <w:tcPr>
            <w:tcW w:w="800" w:type="dxa"/>
            <w:shd w:val="solid" w:color="FFFFFF" w:fill="auto"/>
          </w:tcPr>
          <w:p w14:paraId="224C5DE6" w14:textId="6E0A646B" w:rsidR="00D013AF" w:rsidRDefault="00D013AF" w:rsidP="006D143A">
            <w:pPr>
              <w:pStyle w:val="TAL"/>
              <w:rPr>
                <w:sz w:val="16"/>
                <w:szCs w:val="16"/>
              </w:rPr>
            </w:pPr>
            <w:r>
              <w:rPr>
                <w:sz w:val="16"/>
                <w:szCs w:val="16"/>
              </w:rPr>
              <w:t>SP#98E</w:t>
            </w:r>
          </w:p>
        </w:tc>
        <w:tc>
          <w:tcPr>
            <w:tcW w:w="1094" w:type="dxa"/>
            <w:shd w:val="solid" w:color="FFFFFF" w:fill="auto"/>
          </w:tcPr>
          <w:p w14:paraId="66BB0CAE" w14:textId="4D075888" w:rsidR="00D013AF" w:rsidRDefault="00D013AF" w:rsidP="006D143A">
            <w:pPr>
              <w:pStyle w:val="TAC"/>
              <w:rPr>
                <w:sz w:val="16"/>
                <w:szCs w:val="16"/>
              </w:rPr>
            </w:pPr>
            <w:r>
              <w:rPr>
                <w:sz w:val="16"/>
                <w:szCs w:val="16"/>
              </w:rPr>
              <w:t>SP-221070</w:t>
            </w:r>
          </w:p>
        </w:tc>
        <w:tc>
          <w:tcPr>
            <w:tcW w:w="567" w:type="dxa"/>
            <w:shd w:val="solid" w:color="FFFFFF" w:fill="auto"/>
          </w:tcPr>
          <w:p w14:paraId="30E25E08" w14:textId="13276435" w:rsidR="00D013AF" w:rsidRDefault="00D013AF" w:rsidP="006D143A">
            <w:pPr>
              <w:pStyle w:val="TAC"/>
              <w:rPr>
                <w:sz w:val="16"/>
                <w:szCs w:val="16"/>
              </w:rPr>
            </w:pPr>
            <w:r>
              <w:rPr>
                <w:sz w:val="16"/>
                <w:szCs w:val="16"/>
              </w:rPr>
              <w:t>0553</w:t>
            </w:r>
          </w:p>
        </w:tc>
        <w:tc>
          <w:tcPr>
            <w:tcW w:w="425" w:type="dxa"/>
            <w:shd w:val="solid" w:color="FFFFFF" w:fill="auto"/>
          </w:tcPr>
          <w:p w14:paraId="773E252E" w14:textId="3EA4D9E1" w:rsidR="00D013AF" w:rsidRDefault="00D013AF" w:rsidP="006D143A">
            <w:pPr>
              <w:pStyle w:val="TAC"/>
              <w:rPr>
                <w:sz w:val="16"/>
                <w:szCs w:val="16"/>
              </w:rPr>
            </w:pPr>
            <w:r>
              <w:rPr>
                <w:sz w:val="16"/>
                <w:szCs w:val="16"/>
              </w:rPr>
              <w:t>1</w:t>
            </w:r>
          </w:p>
        </w:tc>
        <w:tc>
          <w:tcPr>
            <w:tcW w:w="425" w:type="dxa"/>
            <w:shd w:val="solid" w:color="FFFFFF" w:fill="auto"/>
          </w:tcPr>
          <w:p w14:paraId="26255278" w14:textId="2EE0D152" w:rsidR="00D013AF" w:rsidRDefault="00D013AF" w:rsidP="006D143A">
            <w:pPr>
              <w:pStyle w:val="TAC"/>
              <w:rPr>
                <w:sz w:val="16"/>
                <w:szCs w:val="16"/>
              </w:rPr>
            </w:pPr>
            <w:r>
              <w:rPr>
                <w:sz w:val="16"/>
                <w:szCs w:val="16"/>
              </w:rPr>
              <w:t>F</w:t>
            </w:r>
          </w:p>
        </w:tc>
        <w:tc>
          <w:tcPr>
            <w:tcW w:w="4820" w:type="dxa"/>
            <w:shd w:val="solid" w:color="FFFFFF" w:fill="auto"/>
          </w:tcPr>
          <w:p w14:paraId="00D989B5" w14:textId="61C07668" w:rsidR="00D013AF" w:rsidRDefault="00D013AF" w:rsidP="006D143A">
            <w:pPr>
              <w:pStyle w:val="TAL"/>
              <w:rPr>
                <w:sz w:val="16"/>
                <w:szCs w:val="16"/>
              </w:rPr>
            </w:pPr>
            <w:r>
              <w:rPr>
                <w:sz w:val="16"/>
                <w:szCs w:val="16"/>
              </w:rPr>
              <w:t>Corrections on exposing 5GS information to untrusted AF</w:t>
            </w:r>
          </w:p>
        </w:tc>
        <w:tc>
          <w:tcPr>
            <w:tcW w:w="708" w:type="dxa"/>
            <w:shd w:val="solid" w:color="FFFFFF" w:fill="auto"/>
          </w:tcPr>
          <w:p w14:paraId="34849C80" w14:textId="00229A36" w:rsidR="00D013AF" w:rsidRDefault="00D013AF" w:rsidP="006D143A">
            <w:pPr>
              <w:pStyle w:val="TAL"/>
              <w:jc w:val="center"/>
              <w:rPr>
                <w:sz w:val="16"/>
                <w:szCs w:val="16"/>
              </w:rPr>
            </w:pPr>
            <w:r>
              <w:rPr>
                <w:sz w:val="16"/>
                <w:szCs w:val="16"/>
              </w:rPr>
              <w:t>17.7.0</w:t>
            </w:r>
          </w:p>
        </w:tc>
      </w:tr>
      <w:tr w:rsidR="0038388B" w:rsidRPr="005D2CF1" w14:paraId="032C5E21" w14:textId="77777777" w:rsidTr="00981364">
        <w:tc>
          <w:tcPr>
            <w:tcW w:w="800" w:type="dxa"/>
            <w:shd w:val="solid" w:color="FFFFFF" w:fill="auto"/>
          </w:tcPr>
          <w:p w14:paraId="4DF5A492" w14:textId="77777777" w:rsidR="0038388B" w:rsidRDefault="0038388B" w:rsidP="0038388B">
            <w:pPr>
              <w:pStyle w:val="TAC"/>
              <w:rPr>
                <w:sz w:val="16"/>
                <w:szCs w:val="16"/>
              </w:rPr>
            </w:pPr>
            <w:r>
              <w:rPr>
                <w:sz w:val="16"/>
                <w:szCs w:val="16"/>
              </w:rPr>
              <w:t>2022-12</w:t>
            </w:r>
          </w:p>
        </w:tc>
        <w:tc>
          <w:tcPr>
            <w:tcW w:w="800" w:type="dxa"/>
            <w:shd w:val="solid" w:color="FFFFFF" w:fill="auto"/>
          </w:tcPr>
          <w:p w14:paraId="63B74882" w14:textId="77777777" w:rsidR="0038388B" w:rsidRDefault="0038388B" w:rsidP="0038388B">
            <w:pPr>
              <w:pStyle w:val="TAL"/>
              <w:rPr>
                <w:sz w:val="16"/>
                <w:szCs w:val="16"/>
              </w:rPr>
            </w:pPr>
            <w:r>
              <w:rPr>
                <w:sz w:val="16"/>
                <w:szCs w:val="16"/>
              </w:rPr>
              <w:t>SP#98E</w:t>
            </w:r>
          </w:p>
        </w:tc>
        <w:tc>
          <w:tcPr>
            <w:tcW w:w="1094" w:type="dxa"/>
            <w:shd w:val="solid" w:color="FFFFFF" w:fill="auto"/>
          </w:tcPr>
          <w:p w14:paraId="09658A68" w14:textId="77777777" w:rsidR="0038388B" w:rsidRDefault="0038388B" w:rsidP="0038388B">
            <w:pPr>
              <w:pStyle w:val="TAC"/>
              <w:rPr>
                <w:sz w:val="16"/>
                <w:szCs w:val="16"/>
              </w:rPr>
            </w:pPr>
            <w:r>
              <w:rPr>
                <w:sz w:val="16"/>
                <w:szCs w:val="16"/>
              </w:rPr>
              <w:t>SP-221255</w:t>
            </w:r>
          </w:p>
        </w:tc>
        <w:tc>
          <w:tcPr>
            <w:tcW w:w="567" w:type="dxa"/>
            <w:shd w:val="solid" w:color="FFFFFF" w:fill="auto"/>
          </w:tcPr>
          <w:p w14:paraId="177B6FD5" w14:textId="77777777" w:rsidR="0038388B" w:rsidRDefault="0038388B" w:rsidP="0038388B">
            <w:pPr>
              <w:pStyle w:val="TAC"/>
              <w:rPr>
                <w:sz w:val="16"/>
                <w:szCs w:val="16"/>
              </w:rPr>
            </w:pPr>
            <w:r>
              <w:rPr>
                <w:sz w:val="16"/>
                <w:szCs w:val="16"/>
              </w:rPr>
              <w:t>0596</w:t>
            </w:r>
          </w:p>
        </w:tc>
        <w:tc>
          <w:tcPr>
            <w:tcW w:w="425" w:type="dxa"/>
            <w:shd w:val="solid" w:color="FFFFFF" w:fill="auto"/>
          </w:tcPr>
          <w:p w14:paraId="757DECC2" w14:textId="77777777" w:rsidR="0038388B" w:rsidRDefault="0038388B" w:rsidP="0038388B">
            <w:pPr>
              <w:pStyle w:val="TAC"/>
              <w:rPr>
                <w:sz w:val="16"/>
                <w:szCs w:val="16"/>
              </w:rPr>
            </w:pPr>
            <w:r>
              <w:rPr>
                <w:sz w:val="16"/>
                <w:szCs w:val="16"/>
              </w:rPr>
              <w:t>-</w:t>
            </w:r>
          </w:p>
        </w:tc>
        <w:tc>
          <w:tcPr>
            <w:tcW w:w="425" w:type="dxa"/>
            <w:shd w:val="solid" w:color="FFFFFF" w:fill="auto"/>
          </w:tcPr>
          <w:p w14:paraId="7AF0B905" w14:textId="77777777" w:rsidR="0038388B" w:rsidRDefault="0038388B" w:rsidP="0038388B">
            <w:pPr>
              <w:pStyle w:val="TAC"/>
              <w:rPr>
                <w:sz w:val="16"/>
                <w:szCs w:val="16"/>
              </w:rPr>
            </w:pPr>
            <w:r>
              <w:rPr>
                <w:sz w:val="16"/>
                <w:szCs w:val="16"/>
              </w:rPr>
              <w:t>F</w:t>
            </w:r>
          </w:p>
        </w:tc>
        <w:tc>
          <w:tcPr>
            <w:tcW w:w="4820" w:type="dxa"/>
            <w:shd w:val="solid" w:color="FFFFFF" w:fill="auto"/>
          </w:tcPr>
          <w:p w14:paraId="7FF70067" w14:textId="77777777" w:rsidR="0038388B" w:rsidRDefault="0038388B" w:rsidP="0038388B">
            <w:pPr>
              <w:pStyle w:val="TAL"/>
              <w:rPr>
                <w:sz w:val="16"/>
                <w:szCs w:val="16"/>
              </w:rPr>
            </w:pPr>
            <w:r>
              <w:rPr>
                <w:sz w:val="16"/>
                <w:szCs w:val="16"/>
              </w:rPr>
              <w:t>Correction on SMCCE Analytics</w:t>
            </w:r>
          </w:p>
        </w:tc>
        <w:tc>
          <w:tcPr>
            <w:tcW w:w="708" w:type="dxa"/>
            <w:shd w:val="solid" w:color="FFFFFF" w:fill="auto"/>
          </w:tcPr>
          <w:p w14:paraId="41D77EE8" w14:textId="70BD3AF1" w:rsidR="0038388B" w:rsidRDefault="0038388B" w:rsidP="0038388B">
            <w:pPr>
              <w:pStyle w:val="TAL"/>
              <w:jc w:val="center"/>
              <w:rPr>
                <w:sz w:val="16"/>
                <w:szCs w:val="16"/>
              </w:rPr>
            </w:pPr>
            <w:r>
              <w:rPr>
                <w:sz w:val="16"/>
                <w:szCs w:val="16"/>
              </w:rPr>
              <w:t>17.7.0</w:t>
            </w:r>
          </w:p>
        </w:tc>
      </w:tr>
      <w:tr w:rsidR="0038388B" w:rsidRPr="005D2CF1" w14:paraId="67A32134" w14:textId="77777777" w:rsidTr="00B16F2C">
        <w:tc>
          <w:tcPr>
            <w:tcW w:w="800" w:type="dxa"/>
            <w:shd w:val="solid" w:color="FFFFFF" w:fill="auto"/>
          </w:tcPr>
          <w:p w14:paraId="7D08EAE3" w14:textId="25ABF603" w:rsidR="0038388B" w:rsidRDefault="0038388B" w:rsidP="0038388B">
            <w:pPr>
              <w:pStyle w:val="TAC"/>
              <w:rPr>
                <w:sz w:val="16"/>
                <w:szCs w:val="16"/>
              </w:rPr>
            </w:pPr>
            <w:r>
              <w:rPr>
                <w:sz w:val="16"/>
                <w:szCs w:val="16"/>
              </w:rPr>
              <w:t>2022-12</w:t>
            </w:r>
          </w:p>
        </w:tc>
        <w:tc>
          <w:tcPr>
            <w:tcW w:w="800" w:type="dxa"/>
            <w:shd w:val="solid" w:color="FFFFFF" w:fill="auto"/>
          </w:tcPr>
          <w:p w14:paraId="5A2813DA" w14:textId="51099A98" w:rsidR="0038388B" w:rsidRDefault="0038388B" w:rsidP="0038388B">
            <w:pPr>
              <w:pStyle w:val="TAL"/>
              <w:rPr>
                <w:sz w:val="16"/>
                <w:szCs w:val="16"/>
              </w:rPr>
            </w:pPr>
            <w:r>
              <w:rPr>
                <w:sz w:val="16"/>
                <w:szCs w:val="16"/>
              </w:rPr>
              <w:t>SP#98E</w:t>
            </w:r>
          </w:p>
        </w:tc>
        <w:tc>
          <w:tcPr>
            <w:tcW w:w="1094" w:type="dxa"/>
            <w:shd w:val="solid" w:color="FFFFFF" w:fill="auto"/>
          </w:tcPr>
          <w:p w14:paraId="4E8E891B" w14:textId="45F927CC" w:rsidR="0038388B" w:rsidRDefault="0038388B" w:rsidP="0038388B">
            <w:pPr>
              <w:pStyle w:val="TAC"/>
              <w:rPr>
                <w:sz w:val="16"/>
                <w:szCs w:val="16"/>
              </w:rPr>
            </w:pPr>
            <w:r>
              <w:rPr>
                <w:sz w:val="16"/>
                <w:szCs w:val="16"/>
              </w:rPr>
              <w:t>SP-221093</w:t>
            </w:r>
          </w:p>
        </w:tc>
        <w:tc>
          <w:tcPr>
            <w:tcW w:w="567" w:type="dxa"/>
            <w:shd w:val="solid" w:color="FFFFFF" w:fill="auto"/>
          </w:tcPr>
          <w:p w14:paraId="4D2EB4C3" w14:textId="2BC23B10" w:rsidR="0038388B" w:rsidRDefault="0038388B" w:rsidP="0038388B">
            <w:pPr>
              <w:pStyle w:val="TAC"/>
              <w:rPr>
                <w:sz w:val="16"/>
                <w:szCs w:val="16"/>
              </w:rPr>
            </w:pPr>
            <w:r>
              <w:rPr>
                <w:sz w:val="16"/>
                <w:szCs w:val="16"/>
              </w:rPr>
              <w:t>0551</w:t>
            </w:r>
          </w:p>
        </w:tc>
        <w:tc>
          <w:tcPr>
            <w:tcW w:w="425" w:type="dxa"/>
            <w:shd w:val="solid" w:color="FFFFFF" w:fill="auto"/>
          </w:tcPr>
          <w:p w14:paraId="13D98285" w14:textId="77F6BB66" w:rsidR="0038388B" w:rsidRDefault="0038388B" w:rsidP="0038388B">
            <w:pPr>
              <w:pStyle w:val="TAC"/>
              <w:rPr>
                <w:sz w:val="16"/>
                <w:szCs w:val="16"/>
              </w:rPr>
            </w:pPr>
            <w:r>
              <w:rPr>
                <w:sz w:val="16"/>
                <w:szCs w:val="16"/>
              </w:rPr>
              <w:t>1</w:t>
            </w:r>
          </w:p>
        </w:tc>
        <w:tc>
          <w:tcPr>
            <w:tcW w:w="425" w:type="dxa"/>
            <w:shd w:val="solid" w:color="FFFFFF" w:fill="auto"/>
          </w:tcPr>
          <w:p w14:paraId="1A70EE74" w14:textId="040C7863" w:rsidR="0038388B" w:rsidRDefault="0038388B" w:rsidP="0038388B">
            <w:pPr>
              <w:pStyle w:val="TAC"/>
              <w:rPr>
                <w:sz w:val="16"/>
                <w:szCs w:val="16"/>
              </w:rPr>
            </w:pPr>
            <w:r>
              <w:rPr>
                <w:sz w:val="16"/>
                <w:szCs w:val="16"/>
              </w:rPr>
              <w:t>B</w:t>
            </w:r>
          </w:p>
        </w:tc>
        <w:tc>
          <w:tcPr>
            <w:tcW w:w="4820" w:type="dxa"/>
            <w:shd w:val="solid" w:color="FFFFFF" w:fill="auto"/>
          </w:tcPr>
          <w:p w14:paraId="79788C36" w14:textId="7449E40F" w:rsidR="0038388B" w:rsidRDefault="0038388B" w:rsidP="0038388B">
            <w:pPr>
              <w:pStyle w:val="TAL"/>
              <w:rPr>
                <w:sz w:val="16"/>
                <w:szCs w:val="16"/>
              </w:rPr>
            </w:pPr>
            <w:r>
              <w:rPr>
                <w:sz w:val="16"/>
                <w:szCs w:val="16"/>
              </w:rPr>
              <w:t>Alignment for UPF event exposure service to NWDAF via the SMF in TS 23.288</w:t>
            </w:r>
          </w:p>
        </w:tc>
        <w:tc>
          <w:tcPr>
            <w:tcW w:w="708" w:type="dxa"/>
            <w:shd w:val="solid" w:color="FFFFFF" w:fill="auto"/>
          </w:tcPr>
          <w:p w14:paraId="20A7FD0A" w14:textId="635E6B12" w:rsidR="0038388B" w:rsidRPr="00A44BE1" w:rsidRDefault="0038388B" w:rsidP="0038388B">
            <w:pPr>
              <w:pStyle w:val="TAL"/>
              <w:jc w:val="center"/>
              <w:rPr>
                <w:b/>
                <w:bCs/>
                <w:sz w:val="16"/>
                <w:szCs w:val="16"/>
              </w:rPr>
            </w:pPr>
            <w:r w:rsidRPr="00A44BE1">
              <w:rPr>
                <w:b/>
                <w:bCs/>
                <w:sz w:val="16"/>
                <w:szCs w:val="16"/>
              </w:rPr>
              <w:t>18.0.0</w:t>
            </w:r>
          </w:p>
        </w:tc>
      </w:tr>
      <w:tr w:rsidR="0038388B" w:rsidRPr="005D2CF1" w14:paraId="55144352" w14:textId="77777777" w:rsidTr="00B16F2C">
        <w:tc>
          <w:tcPr>
            <w:tcW w:w="800" w:type="dxa"/>
            <w:shd w:val="solid" w:color="FFFFFF" w:fill="auto"/>
          </w:tcPr>
          <w:p w14:paraId="3A8B9259" w14:textId="05678C2A" w:rsidR="0038388B" w:rsidRDefault="0038388B" w:rsidP="0038388B">
            <w:pPr>
              <w:pStyle w:val="TAC"/>
              <w:rPr>
                <w:sz w:val="16"/>
                <w:szCs w:val="16"/>
              </w:rPr>
            </w:pPr>
            <w:r>
              <w:rPr>
                <w:sz w:val="16"/>
                <w:szCs w:val="16"/>
              </w:rPr>
              <w:t>2022-12</w:t>
            </w:r>
          </w:p>
        </w:tc>
        <w:tc>
          <w:tcPr>
            <w:tcW w:w="800" w:type="dxa"/>
            <w:shd w:val="solid" w:color="FFFFFF" w:fill="auto"/>
          </w:tcPr>
          <w:p w14:paraId="177A37ED" w14:textId="7078E5E5" w:rsidR="0038388B" w:rsidRDefault="0038388B" w:rsidP="0038388B">
            <w:pPr>
              <w:pStyle w:val="TAL"/>
              <w:rPr>
                <w:sz w:val="16"/>
                <w:szCs w:val="16"/>
              </w:rPr>
            </w:pPr>
            <w:r>
              <w:rPr>
                <w:sz w:val="16"/>
                <w:szCs w:val="16"/>
              </w:rPr>
              <w:t>SP#98E</w:t>
            </w:r>
          </w:p>
        </w:tc>
        <w:tc>
          <w:tcPr>
            <w:tcW w:w="1094" w:type="dxa"/>
            <w:shd w:val="solid" w:color="FFFFFF" w:fill="auto"/>
          </w:tcPr>
          <w:p w14:paraId="46C03F89" w14:textId="1B620014" w:rsidR="0038388B" w:rsidRDefault="0038388B" w:rsidP="0038388B">
            <w:pPr>
              <w:pStyle w:val="TAC"/>
              <w:rPr>
                <w:sz w:val="16"/>
                <w:szCs w:val="16"/>
              </w:rPr>
            </w:pPr>
            <w:r>
              <w:rPr>
                <w:sz w:val="16"/>
                <w:szCs w:val="16"/>
              </w:rPr>
              <w:t>SP-221096</w:t>
            </w:r>
          </w:p>
        </w:tc>
        <w:tc>
          <w:tcPr>
            <w:tcW w:w="567" w:type="dxa"/>
            <w:shd w:val="solid" w:color="FFFFFF" w:fill="auto"/>
          </w:tcPr>
          <w:p w14:paraId="58524CB3" w14:textId="46BF1593" w:rsidR="0038388B" w:rsidRDefault="0038388B" w:rsidP="0038388B">
            <w:pPr>
              <w:pStyle w:val="TAC"/>
              <w:rPr>
                <w:sz w:val="16"/>
                <w:szCs w:val="16"/>
              </w:rPr>
            </w:pPr>
            <w:r>
              <w:rPr>
                <w:sz w:val="16"/>
                <w:szCs w:val="16"/>
              </w:rPr>
              <w:t>0554</w:t>
            </w:r>
          </w:p>
        </w:tc>
        <w:tc>
          <w:tcPr>
            <w:tcW w:w="425" w:type="dxa"/>
            <w:shd w:val="solid" w:color="FFFFFF" w:fill="auto"/>
          </w:tcPr>
          <w:p w14:paraId="68555860" w14:textId="6B7FCF69" w:rsidR="0038388B" w:rsidRDefault="0038388B" w:rsidP="0038388B">
            <w:pPr>
              <w:pStyle w:val="TAC"/>
              <w:rPr>
                <w:sz w:val="16"/>
                <w:szCs w:val="16"/>
              </w:rPr>
            </w:pPr>
            <w:r>
              <w:rPr>
                <w:sz w:val="16"/>
                <w:szCs w:val="16"/>
              </w:rPr>
              <w:t>1</w:t>
            </w:r>
          </w:p>
        </w:tc>
        <w:tc>
          <w:tcPr>
            <w:tcW w:w="425" w:type="dxa"/>
            <w:shd w:val="solid" w:color="FFFFFF" w:fill="auto"/>
          </w:tcPr>
          <w:p w14:paraId="2D2C438D" w14:textId="6C401F6B" w:rsidR="0038388B" w:rsidRDefault="0038388B" w:rsidP="0038388B">
            <w:pPr>
              <w:pStyle w:val="TAC"/>
              <w:rPr>
                <w:sz w:val="16"/>
                <w:szCs w:val="16"/>
              </w:rPr>
            </w:pPr>
            <w:r>
              <w:rPr>
                <w:sz w:val="16"/>
                <w:szCs w:val="16"/>
              </w:rPr>
              <w:t>B</w:t>
            </w:r>
          </w:p>
        </w:tc>
        <w:tc>
          <w:tcPr>
            <w:tcW w:w="4820" w:type="dxa"/>
            <w:shd w:val="solid" w:color="FFFFFF" w:fill="auto"/>
          </w:tcPr>
          <w:p w14:paraId="1628488C" w14:textId="3994ED94" w:rsidR="0038388B" w:rsidRDefault="0038388B" w:rsidP="0038388B">
            <w:pPr>
              <w:pStyle w:val="TAL"/>
              <w:rPr>
                <w:sz w:val="16"/>
                <w:szCs w:val="16"/>
              </w:rPr>
            </w:pPr>
            <w:r>
              <w:rPr>
                <w:sz w:val="16"/>
                <w:szCs w:val="16"/>
              </w:rPr>
              <w:t xml:space="preserve">TS 23.288 Enhancement to Support AI/ML Data Transfer </w:t>
            </w:r>
          </w:p>
        </w:tc>
        <w:tc>
          <w:tcPr>
            <w:tcW w:w="708" w:type="dxa"/>
            <w:shd w:val="solid" w:color="FFFFFF" w:fill="auto"/>
          </w:tcPr>
          <w:p w14:paraId="2273F1E9" w14:textId="4C7F8621" w:rsidR="0038388B" w:rsidRPr="00A44BE1" w:rsidRDefault="0038388B" w:rsidP="0038388B">
            <w:pPr>
              <w:pStyle w:val="TAL"/>
              <w:jc w:val="center"/>
              <w:rPr>
                <w:sz w:val="16"/>
                <w:szCs w:val="16"/>
              </w:rPr>
            </w:pPr>
            <w:r w:rsidRPr="00A44BE1">
              <w:rPr>
                <w:sz w:val="16"/>
                <w:szCs w:val="16"/>
              </w:rPr>
              <w:t>18.0.0</w:t>
            </w:r>
          </w:p>
        </w:tc>
      </w:tr>
      <w:tr w:rsidR="0038388B" w:rsidRPr="005D2CF1" w14:paraId="4787A96B" w14:textId="77777777" w:rsidTr="00B16F2C">
        <w:tc>
          <w:tcPr>
            <w:tcW w:w="800" w:type="dxa"/>
            <w:shd w:val="solid" w:color="FFFFFF" w:fill="auto"/>
          </w:tcPr>
          <w:p w14:paraId="5330C2AF" w14:textId="3A7B4B4F" w:rsidR="0038388B" w:rsidRDefault="0038388B" w:rsidP="0038388B">
            <w:pPr>
              <w:pStyle w:val="TAC"/>
              <w:rPr>
                <w:sz w:val="16"/>
                <w:szCs w:val="16"/>
              </w:rPr>
            </w:pPr>
            <w:r>
              <w:rPr>
                <w:sz w:val="16"/>
                <w:szCs w:val="16"/>
              </w:rPr>
              <w:t>2022-12</w:t>
            </w:r>
          </w:p>
        </w:tc>
        <w:tc>
          <w:tcPr>
            <w:tcW w:w="800" w:type="dxa"/>
            <w:shd w:val="solid" w:color="FFFFFF" w:fill="auto"/>
          </w:tcPr>
          <w:p w14:paraId="10A9A864" w14:textId="2704DC95" w:rsidR="0038388B" w:rsidRDefault="0038388B" w:rsidP="0038388B">
            <w:pPr>
              <w:pStyle w:val="TAL"/>
              <w:rPr>
                <w:sz w:val="16"/>
                <w:szCs w:val="16"/>
              </w:rPr>
            </w:pPr>
            <w:r>
              <w:rPr>
                <w:sz w:val="16"/>
                <w:szCs w:val="16"/>
              </w:rPr>
              <w:t>SP#98E</w:t>
            </w:r>
          </w:p>
        </w:tc>
        <w:tc>
          <w:tcPr>
            <w:tcW w:w="1094" w:type="dxa"/>
            <w:shd w:val="solid" w:color="FFFFFF" w:fill="auto"/>
          </w:tcPr>
          <w:p w14:paraId="57ADBE9F" w14:textId="3E49C525" w:rsidR="0038388B" w:rsidRDefault="0038388B" w:rsidP="0038388B">
            <w:pPr>
              <w:pStyle w:val="TAC"/>
              <w:rPr>
                <w:sz w:val="16"/>
                <w:szCs w:val="16"/>
              </w:rPr>
            </w:pPr>
            <w:r>
              <w:rPr>
                <w:sz w:val="16"/>
                <w:szCs w:val="16"/>
              </w:rPr>
              <w:t>SP-221139</w:t>
            </w:r>
          </w:p>
        </w:tc>
        <w:tc>
          <w:tcPr>
            <w:tcW w:w="567" w:type="dxa"/>
            <w:shd w:val="solid" w:color="FFFFFF" w:fill="auto"/>
          </w:tcPr>
          <w:p w14:paraId="3F76BFBD" w14:textId="7E079B57" w:rsidR="0038388B" w:rsidRDefault="0038388B" w:rsidP="0038388B">
            <w:pPr>
              <w:pStyle w:val="TAC"/>
              <w:rPr>
                <w:sz w:val="16"/>
                <w:szCs w:val="16"/>
              </w:rPr>
            </w:pPr>
            <w:r>
              <w:rPr>
                <w:sz w:val="16"/>
                <w:szCs w:val="16"/>
              </w:rPr>
              <w:t>0558</w:t>
            </w:r>
          </w:p>
        </w:tc>
        <w:tc>
          <w:tcPr>
            <w:tcW w:w="425" w:type="dxa"/>
            <w:shd w:val="solid" w:color="FFFFFF" w:fill="auto"/>
          </w:tcPr>
          <w:p w14:paraId="49A697AB" w14:textId="066A7A04" w:rsidR="0038388B" w:rsidRDefault="0038388B" w:rsidP="0038388B">
            <w:pPr>
              <w:pStyle w:val="TAC"/>
              <w:rPr>
                <w:sz w:val="16"/>
                <w:szCs w:val="16"/>
              </w:rPr>
            </w:pPr>
            <w:r>
              <w:rPr>
                <w:sz w:val="16"/>
                <w:szCs w:val="16"/>
              </w:rPr>
              <w:t>3</w:t>
            </w:r>
          </w:p>
        </w:tc>
        <w:tc>
          <w:tcPr>
            <w:tcW w:w="425" w:type="dxa"/>
            <w:shd w:val="solid" w:color="FFFFFF" w:fill="auto"/>
          </w:tcPr>
          <w:p w14:paraId="17154514" w14:textId="16BEE231" w:rsidR="0038388B" w:rsidRDefault="0038388B" w:rsidP="0038388B">
            <w:pPr>
              <w:pStyle w:val="TAC"/>
              <w:rPr>
                <w:sz w:val="16"/>
                <w:szCs w:val="16"/>
              </w:rPr>
            </w:pPr>
            <w:r>
              <w:rPr>
                <w:sz w:val="16"/>
                <w:szCs w:val="16"/>
              </w:rPr>
              <w:t>B</w:t>
            </w:r>
          </w:p>
        </w:tc>
        <w:tc>
          <w:tcPr>
            <w:tcW w:w="4820" w:type="dxa"/>
            <w:shd w:val="solid" w:color="FFFFFF" w:fill="auto"/>
          </w:tcPr>
          <w:p w14:paraId="2607CE75" w14:textId="5458A855" w:rsidR="0038388B" w:rsidRDefault="0038388B" w:rsidP="0038388B">
            <w:pPr>
              <w:pStyle w:val="TAL"/>
              <w:rPr>
                <w:sz w:val="16"/>
                <w:szCs w:val="16"/>
              </w:rPr>
            </w:pPr>
            <w:r>
              <w:rPr>
                <w:sz w:val="16"/>
                <w:szCs w:val="16"/>
              </w:rPr>
              <w:t>Adding Interoperability Indicator for ML model sharing</w:t>
            </w:r>
          </w:p>
        </w:tc>
        <w:tc>
          <w:tcPr>
            <w:tcW w:w="708" w:type="dxa"/>
            <w:shd w:val="solid" w:color="FFFFFF" w:fill="auto"/>
          </w:tcPr>
          <w:p w14:paraId="14882F34" w14:textId="6B4C2C94" w:rsidR="0038388B" w:rsidRPr="00FC3518" w:rsidRDefault="0038388B" w:rsidP="0038388B">
            <w:pPr>
              <w:pStyle w:val="TAL"/>
              <w:jc w:val="center"/>
              <w:rPr>
                <w:sz w:val="16"/>
                <w:szCs w:val="16"/>
              </w:rPr>
            </w:pPr>
            <w:r>
              <w:rPr>
                <w:sz w:val="16"/>
                <w:szCs w:val="16"/>
              </w:rPr>
              <w:t>18.0.0</w:t>
            </w:r>
          </w:p>
        </w:tc>
      </w:tr>
      <w:tr w:rsidR="0038388B" w:rsidRPr="005D2CF1" w14:paraId="2F826C2F" w14:textId="77777777" w:rsidTr="00B16F2C">
        <w:tc>
          <w:tcPr>
            <w:tcW w:w="800" w:type="dxa"/>
            <w:shd w:val="solid" w:color="FFFFFF" w:fill="auto"/>
          </w:tcPr>
          <w:p w14:paraId="55C7ED2F" w14:textId="397D142D" w:rsidR="0038388B" w:rsidRDefault="0038388B" w:rsidP="0038388B">
            <w:pPr>
              <w:pStyle w:val="TAC"/>
              <w:rPr>
                <w:sz w:val="16"/>
                <w:szCs w:val="16"/>
              </w:rPr>
            </w:pPr>
            <w:r>
              <w:rPr>
                <w:sz w:val="16"/>
                <w:szCs w:val="16"/>
              </w:rPr>
              <w:t>2022-12</w:t>
            </w:r>
          </w:p>
        </w:tc>
        <w:tc>
          <w:tcPr>
            <w:tcW w:w="800" w:type="dxa"/>
            <w:shd w:val="solid" w:color="FFFFFF" w:fill="auto"/>
          </w:tcPr>
          <w:p w14:paraId="71E2FB37" w14:textId="0E7BD8AB" w:rsidR="0038388B" w:rsidRDefault="0038388B" w:rsidP="0038388B">
            <w:pPr>
              <w:pStyle w:val="TAL"/>
              <w:rPr>
                <w:sz w:val="16"/>
                <w:szCs w:val="16"/>
              </w:rPr>
            </w:pPr>
            <w:r>
              <w:rPr>
                <w:sz w:val="16"/>
                <w:szCs w:val="16"/>
              </w:rPr>
              <w:t>SP#98E</w:t>
            </w:r>
          </w:p>
        </w:tc>
        <w:tc>
          <w:tcPr>
            <w:tcW w:w="1094" w:type="dxa"/>
            <w:shd w:val="solid" w:color="FFFFFF" w:fill="auto"/>
          </w:tcPr>
          <w:p w14:paraId="2BCC5056" w14:textId="2D5A2E73" w:rsidR="0038388B" w:rsidRDefault="0038388B" w:rsidP="0038388B">
            <w:pPr>
              <w:pStyle w:val="TAC"/>
              <w:rPr>
                <w:sz w:val="16"/>
                <w:szCs w:val="16"/>
              </w:rPr>
            </w:pPr>
            <w:r>
              <w:rPr>
                <w:sz w:val="16"/>
                <w:szCs w:val="16"/>
              </w:rPr>
              <w:t>SP-221139</w:t>
            </w:r>
          </w:p>
        </w:tc>
        <w:tc>
          <w:tcPr>
            <w:tcW w:w="567" w:type="dxa"/>
            <w:shd w:val="solid" w:color="FFFFFF" w:fill="auto"/>
          </w:tcPr>
          <w:p w14:paraId="5832C7AF" w14:textId="469DC641" w:rsidR="0038388B" w:rsidRDefault="0038388B" w:rsidP="0038388B">
            <w:pPr>
              <w:pStyle w:val="TAC"/>
              <w:rPr>
                <w:sz w:val="16"/>
                <w:szCs w:val="16"/>
              </w:rPr>
            </w:pPr>
            <w:r>
              <w:rPr>
                <w:sz w:val="16"/>
                <w:szCs w:val="16"/>
              </w:rPr>
              <w:t>0559</w:t>
            </w:r>
          </w:p>
        </w:tc>
        <w:tc>
          <w:tcPr>
            <w:tcW w:w="425" w:type="dxa"/>
            <w:shd w:val="solid" w:color="FFFFFF" w:fill="auto"/>
          </w:tcPr>
          <w:p w14:paraId="2F23799D" w14:textId="748EFC04" w:rsidR="0038388B" w:rsidRDefault="0038388B" w:rsidP="0038388B">
            <w:pPr>
              <w:pStyle w:val="TAC"/>
              <w:rPr>
                <w:sz w:val="16"/>
                <w:szCs w:val="16"/>
              </w:rPr>
            </w:pPr>
            <w:r>
              <w:rPr>
                <w:sz w:val="16"/>
                <w:szCs w:val="16"/>
              </w:rPr>
              <w:t>2</w:t>
            </w:r>
          </w:p>
        </w:tc>
        <w:tc>
          <w:tcPr>
            <w:tcW w:w="425" w:type="dxa"/>
            <w:shd w:val="solid" w:color="FFFFFF" w:fill="auto"/>
          </w:tcPr>
          <w:p w14:paraId="7EFD4B3B" w14:textId="0A4AC4BB" w:rsidR="0038388B" w:rsidRDefault="0038388B" w:rsidP="0038388B">
            <w:pPr>
              <w:pStyle w:val="TAC"/>
              <w:rPr>
                <w:sz w:val="16"/>
                <w:szCs w:val="16"/>
              </w:rPr>
            </w:pPr>
            <w:r>
              <w:rPr>
                <w:sz w:val="16"/>
                <w:szCs w:val="16"/>
              </w:rPr>
              <w:t>B</w:t>
            </w:r>
          </w:p>
        </w:tc>
        <w:tc>
          <w:tcPr>
            <w:tcW w:w="4820" w:type="dxa"/>
            <w:shd w:val="solid" w:color="FFFFFF" w:fill="auto"/>
          </w:tcPr>
          <w:p w14:paraId="563C1669" w14:textId="0B0FE0ED" w:rsidR="0038388B" w:rsidRDefault="0038388B" w:rsidP="0038388B">
            <w:pPr>
              <w:pStyle w:val="TAL"/>
              <w:rPr>
                <w:sz w:val="16"/>
                <w:szCs w:val="16"/>
              </w:rPr>
            </w:pPr>
            <w:r>
              <w:rPr>
                <w:sz w:val="16"/>
                <w:szCs w:val="16"/>
              </w:rPr>
              <w:t>Multiple ML models for an analytics ID</w:t>
            </w:r>
          </w:p>
        </w:tc>
        <w:tc>
          <w:tcPr>
            <w:tcW w:w="708" w:type="dxa"/>
            <w:shd w:val="solid" w:color="FFFFFF" w:fill="auto"/>
          </w:tcPr>
          <w:p w14:paraId="5A349D46" w14:textId="4993C4D7" w:rsidR="0038388B" w:rsidRDefault="0038388B" w:rsidP="0038388B">
            <w:pPr>
              <w:pStyle w:val="TAL"/>
              <w:jc w:val="center"/>
              <w:rPr>
                <w:sz w:val="16"/>
                <w:szCs w:val="16"/>
              </w:rPr>
            </w:pPr>
            <w:r>
              <w:rPr>
                <w:sz w:val="16"/>
                <w:szCs w:val="16"/>
              </w:rPr>
              <w:t>18.0.0</w:t>
            </w:r>
          </w:p>
        </w:tc>
      </w:tr>
      <w:tr w:rsidR="0038388B" w:rsidRPr="005D2CF1" w14:paraId="257BE21F" w14:textId="77777777" w:rsidTr="00B16F2C">
        <w:tc>
          <w:tcPr>
            <w:tcW w:w="800" w:type="dxa"/>
            <w:shd w:val="solid" w:color="FFFFFF" w:fill="auto"/>
          </w:tcPr>
          <w:p w14:paraId="16ADEB9A" w14:textId="1C9E985B" w:rsidR="0038388B" w:rsidRDefault="0038388B" w:rsidP="0038388B">
            <w:pPr>
              <w:pStyle w:val="TAC"/>
              <w:rPr>
                <w:sz w:val="16"/>
                <w:szCs w:val="16"/>
              </w:rPr>
            </w:pPr>
            <w:r>
              <w:rPr>
                <w:sz w:val="16"/>
                <w:szCs w:val="16"/>
              </w:rPr>
              <w:t>2022-12</w:t>
            </w:r>
          </w:p>
        </w:tc>
        <w:tc>
          <w:tcPr>
            <w:tcW w:w="800" w:type="dxa"/>
            <w:shd w:val="solid" w:color="FFFFFF" w:fill="auto"/>
          </w:tcPr>
          <w:p w14:paraId="293441D9" w14:textId="0B478D6A" w:rsidR="0038388B" w:rsidRDefault="0038388B" w:rsidP="0038388B">
            <w:pPr>
              <w:pStyle w:val="TAL"/>
              <w:rPr>
                <w:sz w:val="16"/>
                <w:szCs w:val="16"/>
              </w:rPr>
            </w:pPr>
            <w:r>
              <w:rPr>
                <w:sz w:val="16"/>
                <w:szCs w:val="16"/>
              </w:rPr>
              <w:t>SP#98E</w:t>
            </w:r>
          </w:p>
        </w:tc>
        <w:tc>
          <w:tcPr>
            <w:tcW w:w="1094" w:type="dxa"/>
            <w:shd w:val="solid" w:color="FFFFFF" w:fill="auto"/>
          </w:tcPr>
          <w:p w14:paraId="54CEDF92" w14:textId="5AFD3054" w:rsidR="0038388B" w:rsidRDefault="0038388B" w:rsidP="0038388B">
            <w:pPr>
              <w:pStyle w:val="TAC"/>
              <w:rPr>
                <w:sz w:val="16"/>
                <w:szCs w:val="16"/>
              </w:rPr>
            </w:pPr>
            <w:r>
              <w:rPr>
                <w:sz w:val="16"/>
                <w:szCs w:val="16"/>
              </w:rPr>
              <w:t>SP-221139</w:t>
            </w:r>
          </w:p>
        </w:tc>
        <w:tc>
          <w:tcPr>
            <w:tcW w:w="567" w:type="dxa"/>
            <w:shd w:val="solid" w:color="FFFFFF" w:fill="auto"/>
          </w:tcPr>
          <w:p w14:paraId="1F63D7A8" w14:textId="2B6003CD" w:rsidR="0038388B" w:rsidRDefault="0038388B" w:rsidP="0038388B">
            <w:pPr>
              <w:pStyle w:val="TAC"/>
              <w:rPr>
                <w:sz w:val="16"/>
                <w:szCs w:val="16"/>
              </w:rPr>
            </w:pPr>
            <w:r>
              <w:rPr>
                <w:sz w:val="16"/>
                <w:szCs w:val="16"/>
              </w:rPr>
              <w:t>0561</w:t>
            </w:r>
          </w:p>
        </w:tc>
        <w:tc>
          <w:tcPr>
            <w:tcW w:w="425" w:type="dxa"/>
            <w:shd w:val="solid" w:color="FFFFFF" w:fill="auto"/>
          </w:tcPr>
          <w:p w14:paraId="545505EC" w14:textId="1A752A50" w:rsidR="0038388B" w:rsidRDefault="0038388B" w:rsidP="0038388B">
            <w:pPr>
              <w:pStyle w:val="TAC"/>
              <w:rPr>
                <w:sz w:val="16"/>
                <w:szCs w:val="16"/>
              </w:rPr>
            </w:pPr>
            <w:r>
              <w:rPr>
                <w:sz w:val="16"/>
                <w:szCs w:val="16"/>
              </w:rPr>
              <w:t>1</w:t>
            </w:r>
          </w:p>
        </w:tc>
        <w:tc>
          <w:tcPr>
            <w:tcW w:w="425" w:type="dxa"/>
            <w:shd w:val="solid" w:color="FFFFFF" w:fill="auto"/>
          </w:tcPr>
          <w:p w14:paraId="5CD109EC" w14:textId="3B10D499" w:rsidR="0038388B" w:rsidRDefault="0038388B" w:rsidP="0038388B">
            <w:pPr>
              <w:pStyle w:val="TAC"/>
              <w:rPr>
                <w:sz w:val="16"/>
                <w:szCs w:val="16"/>
              </w:rPr>
            </w:pPr>
            <w:r>
              <w:rPr>
                <w:sz w:val="16"/>
                <w:szCs w:val="16"/>
              </w:rPr>
              <w:t>B</w:t>
            </w:r>
          </w:p>
        </w:tc>
        <w:tc>
          <w:tcPr>
            <w:tcW w:w="4820" w:type="dxa"/>
            <w:shd w:val="solid" w:color="FFFFFF" w:fill="auto"/>
          </w:tcPr>
          <w:p w14:paraId="5A767EBF" w14:textId="3BC3298D" w:rsidR="0038388B" w:rsidRDefault="0038388B" w:rsidP="0038388B">
            <w:pPr>
              <w:pStyle w:val="TAL"/>
              <w:rPr>
                <w:sz w:val="16"/>
                <w:szCs w:val="16"/>
              </w:rPr>
            </w:pPr>
            <w:r>
              <w:rPr>
                <w:sz w:val="16"/>
                <w:szCs w:val="16"/>
              </w:rPr>
              <w:t>Use case context</w:t>
            </w:r>
          </w:p>
        </w:tc>
        <w:tc>
          <w:tcPr>
            <w:tcW w:w="708" w:type="dxa"/>
            <w:shd w:val="solid" w:color="FFFFFF" w:fill="auto"/>
          </w:tcPr>
          <w:p w14:paraId="0EE94154" w14:textId="47679A3D" w:rsidR="0038388B" w:rsidRDefault="0038388B" w:rsidP="0038388B">
            <w:pPr>
              <w:pStyle w:val="TAL"/>
              <w:jc w:val="center"/>
              <w:rPr>
                <w:sz w:val="16"/>
                <w:szCs w:val="16"/>
              </w:rPr>
            </w:pPr>
            <w:r>
              <w:rPr>
                <w:sz w:val="16"/>
                <w:szCs w:val="16"/>
              </w:rPr>
              <w:t>18.0.0</w:t>
            </w:r>
          </w:p>
        </w:tc>
      </w:tr>
      <w:tr w:rsidR="0038388B" w:rsidRPr="005D2CF1" w14:paraId="244329B2" w14:textId="77777777" w:rsidTr="00B16F2C">
        <w:tc>
          <w:tcPr>
            <w:tcW w:w="800" w:type="dxa"/>
            <w:shd w:val="solid" w:color="FFFFFF" w:fill="auto"/>
          </w:tcPr>
          <w:p w14:paraId="69FC5D41" w14:textId="3FA359BF" w:rsidR="0038388B" w:rsidRDefault="0038388B" w:rsidP="0038388B">
            <w:pPr>
              <w:pStyle w:val="TAC"/>
              <w:rPr>
                <w:sz w:val="16"/>
                <w:szCs w:val="16"/>
              </w:rPr>
            </w:pPr>
            <w:r>
              <w:rPr>
                <w:sz w:val="16"/>
                <w:szCs w:val="16"/>
              </w:rPr>
              <w:t>2022-12</w:t>
            </w:r>
          </w:p>
        </w:tc>
        <w:tc>
          <w:tcPr>
            <w:tcW w:w="800" w:type="dxa"/>
            <w:shd w:val="solid" w:color="FFFFFF" w:fill="auto"/>
          </w:tcPr>
          <w:p w14:paraId="11926879" w14:textId="78B6C42F" w:rsidR="0038388B" w:rsidRDefault="0038388B" w:rsidP="0038388B">
            <w:pPr>
              <w:pStyle w:val="TAL"/>
              <w:rPr>
                <w:sz w:val="16"/>
                <w:szCs w:val="16"/>
              </w:rPr>
            </w:pPr>
            <w:r>
              <w:rPr>
                <w:sz w:val="16"/>
                <w:szCs w:val="16"/>
              </w:rPr>
              <w:t>SP#98E</w:t>
            </w:r>
          </w:p>
        </w:tc>
        <w:tc>
          <w:tcPr>
            <w:tcW w:w="1094" w:type="dxa"/>
            <w:shd w:val="solid" w:color="FFFFFF" w:fill="auto"/>
          </w:tcPr>
          <w:p w14:paraId="38BEA5FA" w14:textId="21417823" w:rsidR="0038388B" w:rsidRDefault="0038388B" w:rsidP="0038388B">
            <w:pPr>
              <w:pStyle w:val="TAC"/>
              <w:rPr>
                <w:sz w:val="16"/>
                <w:szCs w:val="16"/>
              </w:rPr>
            </w:pPr>
            <w:r>
              <w:rPr>
                <w:sz w:val="16"/>
                <w:szCs w:val="16"/>
              </w:rPr>
              <w:t>SP-221139</w:t>
            </w:r>
          </w:p>
        </w:tc>
        <w:tc>
          <w:tcPr>
            <w:tcW w:w="567" w:type="dxa"/>
            <w:shd w:val="solid" w:color="FFFFFF" w:fill="auto"/>
          </w:tcPr>
          <w:p w14:paraId="04F22E42" w14:textId="35A4E45C" w:rsidR="0038388B" w:rsidRDefault="0038388B" w:rsidP="0038388B">
            <w:pPr>
              <w:pStyle w:val="TAC"/>
              <w:rPr>
                <w:sz w:val="16"/>
                <w:szCs w:val="16"/>
              </w:rPr>
            </w:pPr>
            <w:r>
              <w:rPr>
                <w:sz w:val="16"/>
                <w:szCs w:val="16"/>
              </w:rPr>
              <w:t>0565</w:t>
            </w:r>
          </w:p>
        </w:tc>
        <w:tc>
          <w:tcPr>
            <w:tcW w:w="425" w:type="dxa"/>
            <w:shd w:val="solid" w:color="FFFFFF" w:fill="auto"/>
          </w:tcPr>
          <w:p w14:paraId="59E5438F" w14:textId="5D682688" w:rsidR="0038388B" w:rsidRDefault="0038388B" w:rsidP="0038388B">
            <w:pPr>
              <w:pStyle w:val="TAC"/>
              <w:rPr>
                <w:sz w:val="16"/>
                <w:szCs w:val="16"/>
              </w:rPr>
            </w:pPr>
            <w:r>
              <w:rPr>
                <w:sz w:val="16"/>
                <w:szCs w:val="16"/>
              </w:rPr>
              <w:t>1</w:t>
            </w:r>
          </w:p>
        </w:tc>
        <w:tc>
          <w:tcPr>
            <w:tcW w:w="425" w:type="dxa"/>
            <w:shd w:val="solid" w:color="FFFFFF" w:fill="auto"/>
          </w:tcPr>
          <w:p w14:paraId="4B5DBDE2" w14:textId="790C4F93" w:rsidR="0038388B" w:rsidRDefault="0038388B" w:rsidP="0038388B">
            <w:pPr>
              <w:pStyle w:val="TAC"/>
              <w:rPr>
                <w:sz w:val="16"/>
                <w:szCs w:val="16"/>
              </w:rPr>
            </w:pPr>
            <w:r>
              <w:rPr>
                <w:sz w:val="16"/>
                <w:szCs w:val="16"/>
              </w:rPr>
              <w:t>B</w:t>
            </w:r>
          </w:p>
        </w:tc>
        <w:tc>
          <w:tcPr>
            <w:tcW w:w="4820" w:type="dxa"/>
            <w:shd w:val="solid" w:color="FFFFFF" w:fill="auto"/>
          </w:tcPr>
          <w:p w14:paraId="664A6762" w14:textId="39DF3556" w:rsidR="0038388B" w:rsidRDefault="0038388B" w:rsidP="0038388B">
            <w:pPr>
              <w:pStyle w:val="TAL"/>
              <w:rPr>
                <w:sz w:val="16"/>
                <w:szCs w:val="16"/>
              </w:rPr>
            </w:pPr>
            <w:r>
              <w:rPr>
                <w:sz w:val="16"/>
                <w:szCs w:val="16"/>
              </w:rPr>
              <w:t>Improving the Correctness of Service Experience Predictions with Contribution Weights</w:t>
            </w:r>
          </w:p>
        </w:tc>
        <w:tc>
          <w:tcPr>
            <w:tcW w:w="708" w:type="dxa"/>
            <w:shd w:val="solid" w:color="FFFFFF" w:fill="auto"/>
          </w:tcPr>
          <w:p w14:paraId="4F6D041A" w14:textId="5DF0734F" w:rsidR="0038388B" w:rsidRDefault="0038388B" w:rsidP="0038388B">
            <w:pPr>
              <w:pStyle w:val="TAL"/>
              <w:jc w:val="center"/>
              <w:rPr>
                <w:sz w:val="16"/>
                <w:szCs w:val="16"/>
              </w:rPr>
            </w:pPr>
            <w:r>
              <w:rPr>
                <w:sz w:val="16"/>
                <w:szCs w:val="16"/>
              </w:rPr>
              <w:t>18.0.0</w:t>
            </w:r>
          </w:p>
        </w:tc>
      </w:tr>
      <w:tr w:rsidR="0038388B" w:rsidRPr="005D2CF1" w14:paraId="20D2B7E8" w14:textId="77777777" w:rsidTr="00B16F2C">
        <w:tc>
          <w:tcPr>
            <w:tcW w:w="800" w:type="dxa"/>
            <w:shd w:val="solid" w:color="FFFFFF" w:fill="auto"/>
          </w:tcPr>
          <w:p w14:paraId="3109A18A" w14:textId="4EE610E1" w:rsidR="0038388B" w:rsidRDefault="0038388B" w:rsidP="0038388B">
            <w:pPr>
              <w:pStyle w:val="TAC"/>
              <w:rPr>
                <w:sz w:val="16"/>
                <w:szCs w:val="16"/>
              </w:rPr>
            </w:pPr>
            <w:r>
              <w:rPr>
                <w:sz w:val="16"/>
                <w:szCs w:val="16"/>
              </w:rPr>
              <w:t>2022-12</w:t>
            </w:r>
          </w:p>
        </w:tc>
        <w:tc>
          <w:tcPr>
            <w:tcW w:w="800" w:type="dxa"/>
            <w:shd w:val="solid" w:color="FFFFFF" w:fill="auto"/>
          </w:tcPr>
          <w:p w14:paraId="5986FC21" w14:textId="6B225A28" w:rsidR="0038388B" w:rsidRDefault="0038388B" w:rsidP="0038388B">
            <w:pPr>
              <w:pStyle w:val="TAL"/>
              <w:rPr>
                <w:sz w:val="16"/>
                <w:szCs w:val="16"/>
              </w:rPr>
            </w:pPr>
            <w:r>
              <w:rPr>
                <w:sz w:val="16"/>
                <w:szCs w:val="16"/>
              </w:rPr>
              <w:t>SP#98E</w:t>
            </w:r>
          </w:p>
        </w:tc>
        <w:tc>
          <w:tcPr>
            <w:tcW w:w="1094" w:type="dxa"/>
            <w:shd w:val="solid" w:color="FFFFFF" w:fill="auto"/>
          </w:tcPr>
          <w:p w14:paraId="2A836564" w14:textId="07B555DE" w:rsidR="0038388B" w:rsidRDefault="0038388B" w:rsidP="0038388B">
            <w:pPr>
              <w:pStyle w:val="TAC"/>
              <w:rPr>
                <w:sz w:val="16"/>
                <w:szCs w:val="16"/>
              </w:rPr>
            </w:pPr>
            <w:r>
              <w:rPr>
                <w:sz w:val="16"/>
                <w:szCs w:val="16"/>
              </w:rPr>
              <w:t>SP-221096</w:t>
            </w:r>
          </w:p>
        </w:tc>
        <w:tc>
          <w:tcPr>
            <w:tcW w:w="567" w:type="dxa"/>
            <w:shd w:val="solid" w:color="FFFFFF" w:fill="auto"/>
          </w:tcPr>
          <w:p w14:paraId="0DD57A48" w14:textId="7F353E10" w:rsidR="0038388B" w:rsidRDefault="0038388B" w:rsidP="0038388B">
            <w:pPr>
              <w:pStyle w:val="TAC"/>
              <w:rPr>
                <w:sz w:val="16"/>
                <w:szCs w:val="16"/>
              </w:rPr>
            </w:pPr>
            <w:r>
              <w:rPr>
                <w:sz w:val="16"/>
                <w:szCs w:val="16"/>
              </w:rPr>
              <w:t>0566</w:t>
            </w:r>
          </w:p>
        </w:tc>
        <w:tc>
          <w:tcPr>
            <w:tcW w:w="425" w:type="dxa"/>
            <w:shd w:val="solid" w:color="FFFFFF" w:fill="auto"/>
          </w:tcPr>
          <w:p w14:paraId="51C0E489" w14:textId="294373E0" w:rsidR="0038388B" w:rsidRDefault="0038388B" w:rsidP="0038388B">
            <w:pPr>
              <w:pStyle w:val="TAC"/>
              <w:rPr>
                <w:sz w:val="16"/>
                <w:szCs w:val="16"/>
              </w:rPr>
            </w:pPr>
            <w:r>
              <w:rPr>
                <w:sz w:val="16"/>
                <w:szCs w:val="16"/>
              </w:rPr>
              <w:t>2</w:t>
            </w:r>
          </w:p>
        </w:tc>
        <w:tc>
          <w:tcPr>
            <w:tcW w:w="425" w:type="dxa"/>
            <w:shd w:val="solid" w:color="FFFFFF" w:fill="auto"/>
          </w:tcPr>
          <w:p w14:paraId="700C4770" w14:textId="5BF2ADB2" w:rsidR="0038388B" w:rsidRDefault="0038388B" w:rsidP="0038388B">
            <w:pPr>
              <w:pStyle w:val="TAC"/>
              <w:rPr>
                <w:sz w:val="16"/>
                <w:szCs w:val="16"/>
              </w:rPr>
            </w:pPr>
            <w:r>
              <w:rPr>
                <w:sz w:val="16"/>
                <w:szCs w:val="16"/>
              </w:rPr>
              <w:t>B</w:t>
            </w:r>
          </w:p>
        </w:tc>
        <w:tc>
          <w:tcPr>
            <w:tcW w:w="4820" w:type="dxa"/>
            <w:shd w:val="solid" w:color="FFFFFF" w:fill="auto"/>
          </w:tcPr>
          <w:p w14:paraId="221D9491" w14:textId="484E9F3F" w:rsidR="0038388B" w:rsidRDefault="0038388B" w:rsidP="0038388B">
            <w:pPr>
              <w:pStyle w:val="TAL"/>
              <w:rPr>
                <w:sz w:val="16"/>
                <w:szCs w:val="16"/>
              </w:rPr>
            </w:pPr>
            <w:r>
              <w:rPr>
                <w:sz w:val="16"/>
                <w:szCs w:val="16"/>
              </w:rPr>
              <w:t xml:space="preserve">Enhancements to Network Performance Analytics to support AIML data traffic policies </w:t>
            </w:r>
          </w:p>
        </w:tc>
        <w:tc>
          <w:tcPr>
            <w:tcW w:w="708" w:type="dxa"/>
            <w:shd w:val="solid" w:color="FFFFFF" w:fill="auto"/>
          </w:tcPr>
          <w:p w14:paraId="63D94256" w14:textId="36316B7C" w:rsidR="0038388B" w:rsidRDefault="0038388B" w:rsidP="0038388B">
            <w:pPr>
              <w:pStyle w:val="TAL"/>
              <w:jc w:val="center"/>
              <w:rPr>
                <w:sz w:val="16"/>
                <w:szCs w:val="16"/>
              </w:rPr>
            </w:pPr>
            <w:r>
              <w:rPr>
                <w:sz w:val="16"/>
                <w:szCs w:val="16"/>
              </w:rPr>
              <w:t>18.0.0</w:t>
            </w:r>
          </w:p>
        </w:tc>
      </w:tr>
      <w:tr w:rsidR="0038388B" w:rsidRPr="005D2CF1" w14:paraId="6DC7B48C" w14:textId="77777777" w:rsidTr="00B16F2C">
        <w:tc>
          <w:tcPr>
            <w:tcW w:w="800" w:type="dxa"/>
            <w:shd w:val="solid" w:color="FFFFFF" w:fill="auto"/>
          </w:tcPr>
          <w:p w14:paraId="31BB3710" w14:textId="2166522D" w:rsidR="0038388B" w:rsidRDefault="0038388B" w:rsidP="0038388B">
            <w:pPr>
              <w:pStyle w:val="TAC"/>
              <w:rPr>
                <w:sz w:val="16"/>
                <w:szCs w:val="16"/>
              </w:rPr>
            </w:pPr>
            <w:r>
              <w:rPr>
                <w:sz w:val="16"/>
                <w:szCs w:val="16"/>
              </w:rPr>
              <w:t>2022-12</w:t>
            </w:r>
          </w:p>
        </w:tc>
        <w:tc>
          <w:tcPr>
            <w:tcW w:w="800" w:type="dxa"/>
            <w:shd w:val="solid" w:color="FFFFFF" w:fill="auto"/>
          </w:tcPr>
          <w:p w14:paraId="763C200D" w14:textId="6D6B50CD" w:rsidR="0038388B" w:rsidRDefault="0038388B" w:rsidP="0038388B">
            <w:pPr>
              <w:pStyle w:val="TAL"/>
              <w:rPr>
                <w:sz w:val="16"/>
                <w:szCs w:val="16"/>
              </w:rPr>
            </w:pPr>
            <w:r>
              <w:rPr>
                <w:sz w:val="16"/>
                <w:szCs w:val="16"/>
              </w:rPr>
              <w:t>SP#98E</w:t>
            </w:r>
          </w:p>
        </w:tc>
        <w:tc>
          <w:tcPr>
            <w:tcW w:w="1094" w:type="dxa"/>
            <w:shd w:val="solid" w:color="FFFFFF" w:fill="auto"/>
          </w:tcPr>
          <w:p w14:paraId="7BA6783F" w14:textId="67B6F1DE" w:rsidR="0038388B" w:rsidRDefault="0038388B" w:rsidP="0038388B">
            <w:pPr>
              <w:pStyle w:val="TAC"/>
              <w:rPr>
                <w:sz w:val="16"/>
                <w:szCs w:val="16"/>
              </w:rPr>
            </w:pPr>
            <w:r>
              <w:rPr>
                <w:sz w:val="16"/>
                <w:szCs w:val="16"/>
              </w:rPr>
              <w:t>SP-221139</w:t>
            </w:r>
          </w:p>
        </w:tc>
        <w:tc>
          <w:tcPr>
            <w:tcW w:w="567" w:type="dxa"/>
            <w:shd w:val="solid" w:color="FFFFFF" w:fill="auto"/>
          </w:tcPr>
          <w:p w14:paraId="3C600DE3" w14:textId="49A3DAFF" w:rsidR="0038388B" w:rsidRDefault="0038388B" w:rsidP="0038388B">
            <w:pPr>
              <w:pStyle w:val="TAC"/>
              <w:rPr>
                <w:sz w:val="16"/>
                <w:szCs w:val="16"/>
              </w:rPr>
            </w:pPr>
            <w:r>
              <w:rPr>
                <w:sz w:val="16"/>
                <w:szCs w:val="16"/>
              </w:rPr>
              <w:t>0569</w:t>
            </w:r>
          </w:p>
        </w:tc>
        <w:tc>
          <w:tcPr>
            <w:tcW w:w="425" w:type="dxa"/>
            <w:shd w:val="solid" w:color="FFFFFF" w:fill="auto"/>
          </w:tcPr>
          <w:p w14:paraId="4C0180D3" w14:textId="00D7D1AB" w:rsidR="0038388B" w:rsidRDefault="0038388B" w:rsidP="0038388B">
            <w:pPr>
              <w:pStyle w:val="TAC"/>
              <w:rPr>
                <w:sz w:val="16"/>
                <w:szCs w:val="16"/>
              </w:rPr>
            </w:pPr>
            <w:r>
              <w:rPr>
                <w:sz w:val="16"/>
                <w:szCs w:val="16"/>
              </w:rPr>
              <w:t>-</w:t>
            </w:r>
          </w:p>
        </w:tc>
        <w:tc>
          <w:tcPr>
            <w:tcW w:w="425" w:type="dxa"/>
            <w:shd w:val="solid" w:color="FFFFFF" w:fill="auto"/>
          </w:tcPr>
          <w:p w14:paraId="70B803CE" w14:textId="16727BA3" w:rsidR="0038388B" w:rsidRDefault="0038388B" w:rsidP="0038388B">
            <w:pPr>
              <w:pStyle w:val="TAC"/>
              <w:rPr>
                <w:sz w:val="16"/>
                <w:szCs w:val="16"/>
              </w:rPr>
            </w:pPr>
            <w:r>
              <w:rPr>
                <w:sz w:val="16"/>
                <w:szCs w:val="16"/>
              </w:rPr>
              <w:t>B</w:t>
            </w:r>
          </w:p>
        </w:tc>
        <w:tc>
          <w:tcPr>
            <w:tcW w:w="4820" w:type="dxa"/>
            <w:shd w:val="solid" w:color="FFFFFF" w:fill="auto"/>
          </w:tcPr>
          <w:p w14:paraId="5E76D7EA" w14:textId="65B37859" w:rsidR="0038388B" w:rsidRDefault="0038388B" w:rsidP="0038388B">
            <w:pPr>
              <w:pStyle w:val="TAL"/>
              <w:rPr>
                <w:sz w:val="16"/>
                <w:szCs w:val="16"/>
              </w:rPr>
            </w:pPr>
            <w:r>
              <w:rPr>
                <w:sz w:val="16"/>
                <w:szCs w:val="16"/>
              </w:rPr>
              <w:t xml:space="preserve">Enhancement on OSE for NWDAF assisting PCF in making URSP decisions </w:t>
            </w:r>
          </w:p>
        </w:tc>
        <w:tc>
          <w:tcPr>
            <w:tcW w:w="708" w:type="dxa"/>
            <w:shd w:val="solid" w:color="FFFFFF" w:fill="auto"/>
          </w:tcPr>
          <w:p w14:paraId="1046235F" w14:textId="5C6D198D" w:rsidR="0038388B" w:rsidRDefault="0038388B" w:rsidP="0038388B">
            <w:pPr>
              <w:pStyle w:val="TAL"/>
              <w:jc w:val="center"/>
              <w:rPr>
                <w:sz w:val="16"/>
                <w:szCs w:val="16"/>
              </w:rPr>
            </w:pPr>
            <w:r>
              <w:rPr>
                <w:sz w:val="16"/>
                <w:szCs w:val="16"/>
              </w:rPr>
              <w:t>18.0.0</w:t>
            </w:r>
          </w:p>
        </w:tc>
      </w:tr>
      <w:tr w:rsidR="0038388B" w:rsidRPr="005D2CF1" w14:paraId="350C4845" w14:textId="77777777" w:rsidTr="00B16F2C">
        <w:tc>
          <w:tcPr>
            <w:tcW w:w="800" w:type="dxa"/>
            <w:shd w:val="solid" w:color="FFFFFF" w:fill="auto"/>
          </w:tcPr>
          <w:p w14:paraId="2F1B8ECD" w14:textId="333D4D84" w:rsidR="0038388B" w:rsidRDefault="0038388B" w:rsidP="0038388B">
            <w:pPr>
              <w:pStyle w:val="TAC"/>
              <w:rPr>
                <w:sz w:val="16"/>
                <w:szCs w:val="16"/>
              </w:rPr>
            </w:pPr>
            <w:r>
              <w:rPr>
                <w:sz w:val="16"/>
                <w:szCs w:val="16"/>
              </w:rPr>
              <w:t>2022-12</w:t>
            </w:r>
          </w:p>
        </w:tc>
        <w:tc>
          <w:tcPr>
            <w:tcW w:w="800" w:type="dxa"/>
            <w:shd w:val="solid" w:color="FFFFFF" w:fill="auto"/>
          </w:tcPr>
          <w:p w14:paraId="4F421295" w14:textId="51D3A19C" w:rsidR="0038388B" w:rsidRDefault="0038388B" w:rsidP="0038388B">
            <w:pPr>
              <w:pStyle w:val="TAL"/>
              <w:rPr>
                <w:sz w:val="16"/>
                <w:szCs w:val="16"/>
              </w:rPr>
            </w:pPr>
            <w:r>
              <w:rPr>
                <w:sz w:val="16"/>
                <w:szCs w:val="16"/>
              </w:rPr>
              <w:t>SP#98E</w:t>
            </w:r>
          </w:p>
        </w:tc>
        <w:tc>
          <w:tcPr>
            <w:tcW w:w="1094" w:type="dxa"/>
            <w:shd w:val="solid" w:color="FFFFFF" w:fill="auto"/>
          </w:tcPr>
          <w:p w14:paraId="34CFBC3D" w14:textId="35150F2B" w:rsidR="0038388B" w:rsidRDefault="0038388B" w:rsidP="0038388B">
            <w:pPr>
              <w:pStyle w:val="TAC"/>
              <w:rPr>
                <w:sz w:val="16"/>
                <w:szCs w:val="16"/>
              </w:rPr>
            </w:pPr>
            <w:r>
              <w:rPr>
                <w:sz w:val="16"/>
                <w:szCs w:val="16"/>
              </w:rPr>
              <w:t>SP-221096</w:t>
            </w:r>
          </w:p>
        </w:tc>
        <w:tc>
          <w:tcPr>
            <w:tcW w:w="567" w:type="dxa"/>
            <w:shd w:val="solid" w:color="FFFFFF" w:fill="auto"/>
          </w:tcPr>
          <w:p w14:paraId="20754F65" w14:textId="776F4D43" w:rsidR="0038388B" w:rsidRDefault="0038388B" w:rsidP="0038388B">
            <w:pPr>
              <w:pStyle w:val="TAC"/>
              <w:rPr>
                <w:sz w:val="16"/>
                <w:szCs w:val="16"/>
              </w:rPr>
            </w:pPr>
            <w:r>
              <w:rPr>
                <w:sz w:val="16"/>
                <w:szCs w:val="16"/>
              </w:rPr>
              <w:t>0575</w:t>
            </w:r>
          </w:p>
        </w:tc>
        <w:tc>
          <w:tcPr>
            <w:tcW w:w="425" w:type="dxa"/>
            <w:shd w:val="solid" w:color="FFFFFF" w:fill="auto"/>
          </w:tcPr>
          <w:p w14:paraId="4F73AA5C" w14:textId="41951020" w:rsidR="0038388B" w:rsidRDefault="0038388B" w:rsidP="0038388B">
            <w:pPr>
              <w:pStyle w:val="TAC"/>
              <w:rPr>
                <w:sz w:val="16"/>
                <w:szCs w:val="16"/>
              </w:rPr>
            </w:pPr>
            <w:r>
              <w:rPr>
                <w:sz w:val="16"/>
                <w:szCs w:val="16"/>
              </w:rPr>
              <w:t>2</w:t>
            </w:r>
          </w:p>
        </w:tc>
        <w:tc>
          <w:tcPr>
            <w:tcW w:w="425" w:type="dxa"/>
            <w:shd w:val="solid" w:color="FFFFFF" w:fill="auto"/>
          </w:tcPr>
          <w:p w14:paraId="235B6F01" w14:textId="0907919B" w:rsidR="0038388B" w:rsidRDefault="0038388B" w:rsidP="0038388B">
            <w:pPr>
              <w:pStyle w:val="TAC"/>
              <w:rPr>
                <w:sz w:val="16"/>
                <w:szCs w:val="16"/>
              </w:rPr>
            </w:pPr>
            <w:r>
              <w:rPr>
                <w:sz w:val="16"/>
                <w:szCs w:val="16"/>
              </w:rPr>
              <w:t>B</w:t>
            </w:r>
          </w:p>
        </w:tc>
        <w:tc>
          <w:tcPr>
            <w:tcW w:w="4820" w:type="dxa"/>
            <w:shd w:val="solid" w:color="FFFFFF" w:fill="auto"/>
          </w:tcPr>
          <w:p w14:paraId="05BE3C34" w14:textId="28A5FFB8" w:rsidR="0038388B" w:rsidRDefault="0038388B" w:rsidP="0038388B">
            <w:pPr>
              <w:pStyle w:val="TAL"/>
              <w:rPr>
                <w:sz w:val="16"/>
                <w:szCs w:val="16"/>
              </w:rPr>
            </w:pPr>
            <w:r>
              <w:rPr>
                <w:sz w:val="16"/>
                <w:szCs w:val="16"/>
              </w:rPr>
              <w:t xml:space="preserve">NWDAF updates to assist resource monitoring of AI/ML-based services </w:t>
            </w:r>
          </w:p>
        </w:tc>
        <w:tc>
          <w:tcPr>
            <w:tcW w:w="708" w:type="dxa"/>
            <w:shd w:val="solid" w:color="FFFFFF" w:fill="auto"/>
          </w:tcPr>
          <w:p w14:paraId="6E184B43" w14:textId="0145FF4D" w:rsidR="0038388B" w:rsidRDefault="0038388B" w:rsidP="0038388B">
            <w:pPr>
              <w:pStyle w:val="TAL"/>
              <w:jc w:val="center"/>
              <w:rPr>
                <w:sz w:val="16"/>
                <w:szCs w:val="16"/>
              </w:rPr>
            </w:pPr>
            <w:r>
              <w:rPr>
                <w:sz w:val="16"/>
                <w:szCs w:val="16"/>
              </w:rPr>
              <w:t>18.0.0</w:t>
            </w:r>
          </w:p>
        </w:tc>
      </w:tr>
      <w:tr w:rsidR="0038388B" w:rsidRPr="005D2CF1" w14:paraId="1EDFF4A1" w14:textId="77777777" w:rsidTr="00B16F2C">
        <w:tc>
          <w:tcPr>
            <w:tcW w:w="800" w:type="dxa"/>
            <w:shd w:val="solid" w:color="FFFFFF" w:fill="auto"/>
          </w:tcPr>
          <w:p w14:paraId="73687ADB" w14:textId="10B88262" w:rsidR="0038388B" w:rsidRDefault="0038388B" w:rsidP="0038388B">
            <w:pPr>
              <w:pStyle w:val="TAC"/>
              <w:rPr>
                <w:sz w:val="16"/>
                <w:szCs w:val="16"/>
              </w:rPr>
            </w:pPr>
            <w:r>
              <w:rPr>
                <w:sz w:val="16"/>
                <w:szCs w:val="16"/>
              </w:rPr>
              <w:t>2022-12</w:t>
            </w:r>
          </w:p>
        </w:tc>
        <w:tc>
          <w:tcPr>
            <w:tcW w:w="800" w:type="dxa"/>
            <w:shd w:val="solid" w:color="FFFFFF" w:fill="auto"/>
          </w:tcPr>
          <w:p w14:paraId="0A3E0F3C" w14:textId="116E9E6E" w:rsidR="0038388B" w:rsidRDefault="0038388B" w:rsidP="0038388B">
            <w:pPr>
              <w:pStyle w:val="TAL"/>
              <w:rPr>
                <w:sz w:val="16"/>
                <w:szCs w:val="16"/>
              </w:rPr>
            </w:pPr>
            <w:r>
              <w:rPr>
                <w:sz w:val="16"/>
                <w:szCs w:val="16"/>
              </w:rPr>
              <w:t>SP#98E</w:t>
            </w:r>
          </w:p>
        </w:tc>
        <w:tc>
          <w:tcPr>
            <w:tcW w:w="1094" w:type="dxa"/>
            <w:shd w:val="solid" w:color="FFFFFF" w:fill="auto"/>
          </w:tcPr>
          <w:p w14:paraId="09DB2507" w14:textId="59F89396" w:rsidR="0038388B" w:rsidRDefault="0038388B" w:rsidP="0038388B">
            <w:pPr>
              <w:pStyle w:val="TAC"/>
              <w:rPr>
                <w:sz w:val="16"/>
                <w:szCs w:val="16"/>
              </w:rPr>
            </w:pPr>
            <w:r>
              <w:rPr>
                <w:sz w:val="16"/>
                <w:szCs w:val="16"/>
              </w:rPr>
              <w:t>SP-221139</w:t>
            </w:r>
          </w:p>
        </w:tc>
        <w:tc>
          <w:tcPr>
            <w:tcW w:w="567" w:type="dxa"/>
            <w:shd w:val="solid" w:color="FFFFFF" w:fill="auto"/>
          </w:tcPr>
          <w:p w14:paraId="372821CF" w14:textId="6F9664A9" w:rsidR="0038388B" w:rsidRDefault="0038388B" w:rsidP="0038388B">
            <w:pPr>
              <w:pStyle w:val="TAC"/>
              <w:rPr>
                <w:sz w:val="16"/>
                <w:szCs w:val="16"/>
              </w:rPr>
            </w:pPr>
            <w:r>
              <w:rPr>
                <w:sz w:val="16"/>
                <w:szCs w:val="16"/>
              </w:rPr>
              <w:t>0576</w:t>
            </w:r>
          </w:p>
        </w:tc>
        <w:tc>
          <w:tcPr>
            <w:tcW w:w="425" w:type="dxa"/>
            <w:shd w:val="solid" w:color="FFFFFF" w:fill="auto"/>
          </w:tcPr>
          <w:p w14:paraId="19A5D8BE" w14:textId="66BB07D0" w:rsidR="0038388B" w:rsidRDefault="0038388B" w:rsidP="0038388B">
            <w:pPr>
              <w:pStyle w:val="TAC"/>
              <w:rPr>
                <w:sz w:val="16"/>
                <w:szCs w:val="16"/>
              </w:rPr>
            </w:pPr>
            <w:r>
              <w:rPr>
                <w:sz w:val="16"/>
                <w:szCs w:val="16"/>
              </w:rPr>
              <w:t>2</w:t>
            </w:r>
          </w:p>
        </w:tc>
        <w:tc>
          <w:tcPr>
            <w:tcW w:w="425" w:type="dxa"/>
            <w:shd w:val="solid" w:color="FFFFFF" w:fill="auto"/>
          </w:tcPr>
          <w:p w14:paraId="0A78C300" w14:textId="7CACE51E" w:rsidR="0038388B" w:rsidRDefault="0038388B" w:rsidP="0038388B">
            <w:pPr>
              <w:pStyle w:val="TAC"/>
              <w:rPr>
                <w:sz w:val="16"/>
                <w:szCs w:val="16"/>
              </w:rPr>
            </w:pPr>
            <w:r>
              <w:rPr>
                <w:sz w:val="16"/>
                <w:szCs w:val="16"/>
              </w:rPr>
              <w:t>B</w:t>
            </w:r>
          </w:p>
        </w:tc>
        <w:tc>
          <w:tcPr>
            <w:tcW w:w="4820" w:type="dxa"/>
            <w:shd w:val="solid" w:color="FFFFFF" w:fill="auto"/>
          </w:tcPr>
          <w:p w14:paraId="55DD7F89" w14:textId="6A030AA0" w:rsidR="0038388B" w:rsidRDefault="0038388B" w:rsidP="0038388B">
            <w:pPr>
              <w:pStyle w:val="TAL"/>
              <w:rPr>
                <w:sz w:val="16"/>
                <w:szCs w:val="16"/>
              </w:rPr>
            </w:pPr>
            <w:r>
              <w:rPr>
                <w:sz w:val="16"/>
                <w:szCs w:val="16"/>
              </w:rPr>
              <w:t>QoS sustainability analytics enhancement</w:t>
            </w:r>
          </w:p>
        </w:tc>
        <w:tc>
          <w:tcPr>
            <w:tcW w:w="708" w:type="dxa"/>
            <w:shd w:val="solid" w:color="FFFFFF" w:fill="auto"/>
          </w:tcPr>
          <w:p w14:paraId="2D728EE0" w14:textId="2AE6C4D6" w:rsidR="0038388B" w:rsidRDefault="0038388B" w:rsidP="0038388B">
            <w:pPr>
              <w:pStyle w:val="TAL"/>
              <w:jc w:val="center"/>
              <w:rPr>
                <w:sz w:val="16"/>
                <w:szCs w:val="16"/>
              </w:rPr>
            </w:pPr>
            <w:r>
              <w:rPr>
                <w:sz w:val="16"/>
                <w:szCs w:val="16"/>
              </w:rPr>
              <w:t>18.0.0</w:t>
            </w:r>
          </w:p>
        </w:tc>
      </w:tr>
      <w:tr w:rsidR="0038388B" w:rsidRPr="005D2CF1" w14:paraId="55FF896A" w14:textId="77777777" w:rsidTr="00B16F2C">
        <w:tc>
          <w:tcPr>
            <w:tcW w:w="800" w:type="dxa"/>
            <w:shd w:val="solid" w:color="FFFFFF" w:fill="auto"/>
          </w:tcPr>
          <w:p w14:paraId="4ED29A7F" w14:textId="47479D72" w:rsidR="0038388B" w:rsidRDefault="0038388B" w:rsidP="0038388B">
            <w:pPr>
              <w:pStyle w:val="TAC"/>
              <w:rPr>
                <w:sz w:val="16"/>
                <w:szCs w:val="16"/>
              </w:rPr>
            </w:pPr>
            <w:r>
              <w:rPr>
                <w:sz w:val="16"/>
                <w:szCs w:val="16"/>
              </w:rPr>
              <w:t>2022-12</w:t>
            </w:r>
          </w:p>
        </w:tc>
        <w:tc>
          <w:tcPr>
            <w:tcW w:w="800" w:type="dxa"/>
            <w:shd w:val="solid" w:color="FFFFFF" w:fill="auto"/>
          </w:tcPr>
          <w:p w14:paraId="007DD794" w14:textId="216FF482" w:rsidR="0038388B" w:rsidRDefault="0038388B" w:rsidP="0038388B">
            <w:pPr>
              <w:pStyle w:val="TAL"/>
              <w:rPr>
                <w:sz w:val="16"/>
                <w:szCs w:val="16"/>
              </w:rPr>
            </w:pPr>
            <w:r>
              <w:rPr>
                <w:sz w:val="16"/>
                <w:szCs w:val="16"/>
              </w:rPr>
              <w:t>SP#98E</w:t>
            </w:r>
          </w:p>
        </w:tc>
        <w:tc>
          <w:tcPr>
            <w:tcW w:w="1094" w:type="dxa"/>
            <w:shd w:val="solid" w:color="FFFFFF" w:fill="auto"/>
          </w:tcPr>
          <w:p w14:paraId="76C3E948" w14:textId="70AFCBB7" w:rsidR="0038388B" w:rsidRDefault="0038388B" w:rsidP="0038388B">
            <w:pPr>
              <w:pStyle w:val="TAC"/>
              <w:rPr>
                <w:sz w:val="16"/>
                <w:szCs w:val="16"/>
              </w:rPr>
            </w:pPr>
            <w:r>
              <w:rPr>
                <w:sz w:val="16"/>
                <w:szCs w:val="16"/>
              </w:rPr>
              <w:t>SP-221139</w:t>
            </w:r>
          </w:p>
        </w:tc>
        <w:tc>
          <w:tcPr>
            <w:tcW w:w="567" w:type="dxa"/>
            <w:shd w:val="solid" w:color="FFFFFF" w:fill="auto"/>
          </w:tcPr>
          <w:p w14:paraId="54D968EA" w14:textId="74751D57" w:rsidR="0038388B" w:rsidRDefault="0038388B" w:rsidP="0038388B">
            <w:pPr>
              <w:pStyle w:val="TAC"/>
              <w:rPr>
                <w:sz w:val="16"/>
                <w:szCs w:val="16"/>
              </w:rPr>
            </w:pPr>
            <w:r>
              <w:rPr>
                <w:sz w:val="16"/>
                <w:szCs w:val="16"/>
              </w:rPr>
              <w:t>0582</w:t>
            </w:r>
          </w:p>
        </w:tc>
        <w:tc>
          <w:tcPr>
            <w:tcW w:w="425" w:type="dxa"/>
            <w:shd w:val="solid" w:color="FFFFFF" w:fill="auto"/>
          </w:tcPr>
          <w:p w14:paraId="339AC4D5" w14:textId="5ABB5C4A" w:rsidR="0038388B" w:rsidRDefault="0038388B" w:rsidP="0038388B">
            <w:pPr>
              <w:pStyle w:val="TAC"/>
              <w:rPr>
                <w:sz w:val="16"/>
                <w:szCs w:val="16"/>
              </w:rPr>
            </w:pPr>
            <w:r>
              <w:rPr>
                <w:sz w:val="16"/>
                <w:szCs w:val="16"/>
              </w:rPr>
              <w:t>5</w:t>
            </w:r>
          </w:p>
        </w:tc>
        <w:tc>
          <w:tcPr>
            <w:tcW w:w="425" w:type="dxa"/>
            <w:shd w:val="solid" w:color="FFFFFF" w:fill="auto"/>
          </w:tcPr>
          <w:p w14:paraId="537DE177" w14:textId="363F82D6" w:rsidR="0038388B" w:rsidRDefault="0038388B" w:rsidP="0038388B">
            <w:pPr>
              <w:pStyle w:val="TAC"/>
              <w:rPr>
                <w:sz w:val="16"/>
                <w:szCs w:val="16"/>
              </w:rPr>
            </w:pPr>
            <w:r>
              <w:rPr>
                <w:sz w:val="16"/>
                <w:szCs w:val="16"/>
              </w:rPr>
              <w:t>B</w:t>
            </w:r>
          </w:p>
        </w:tc>
        <w:tc>
          <w:tcPr>
            <w:tcW w:w="4820" w:type="dxa"/>
            <w:shd w:val="solid" w:color="FFFFFF" w:fill="auto"/>
          </w:tcPr>
          <w:p w14:paraId="1F3F7404" w14:textId="1A5F22A5" w:rsidR="0038388B" w:rsidRDefault="0038388B" w:rsidP="0038388B">
            <w:pPr>
              <w:pStyle w:val="TAL"/>
              <w:rPr>
                <w:sz w:val="16"/>
                <w:szCs w:val="16"/>
              </w:rPr>
            </w:pPr>
            <w:r>
              <w:rPr>
                <w:sz w:val="16"/>
                <w:szCs w:val="16"/>
              </w:rPr>
              <w:t>Federated Learning among Multiple NWDAFs in TS 23.288</w:t>
            </w:r>
          </w:p>
        </w:tc>
        <w:tc>
          <w:tcPr>
            <w:tcW w:w="708" w:type="dxa"/>
            <w:shd w:val="solid" w:color="FFFFFF" w:fill="auto"/>
          </w:tcPr>
          <w:p w14:paraId="60527280" w14:textId="258973EF" w:rsidR="0038388B" w:rsidRDefault="0038388B" w:rsidP="0038388B">
            <w:pPr>
              <w:pStyle w:val="TAL"/>
              <w:jc w:val="center"/>
              <w:rPr>
                <w:sz w:val="16"/>
                <w:szCs w:val="16"/>
              </w:rPr>
            </w:pPr>
            <w:r>
              <w:rPr>
                <w:sz w:val="16"/>
                <w:szCs w:val="16"/>
              </w:rPr>
              <w:t>18.0.0</w:t>
            </w:r>
          </w:p>
        </w:tc>
      </w:tr>
      <w:tr w:rsidR="0038388B" w:rsidRPr="005D2CF1" w14:paraId="7A447295" w14:textId="77777777" w:rsidTr="00B16F2C">
        <w:tc>
          <w:tcPr>
            <w:tcW w:w="800" w:type="dxa"/>
            <w:shd w:val="solid" w:color="FFFFFF" w:fill="auto"/>
          </w:tcPr>
          <w:p w14:paraId="09B53ACA" w14:textId="2EECAC0D" w:rsidR="0038388B" w:rsidRDefault="0038388B" w:rsidP="0038388B">
            <w:pPr>
              <w:pStyle w:val="TAC"/>
              <w:rPr>
                <w:sz w:val="16"/>
                <w:szCs w:val="16"/>
              </w:rPr>
            </w:pPr>
            <w:r>
              <w:rPr>
                <w:sz w:val="16"/>
                <w:szCs w:val="16"/>
              </w:rPr>
              <w:t>2022-12</w:t>
            </w:r>
          </w:p>
        </w:tc>
        <w:tc>
          <w:tcPr>
            <w:tcW w:w="800" w:type="dxa"/>
            <w:shd w:val="solid" w:color="FFFFFF" w:fill="auto"/>
          </w:tcPr>
          <w:p w14:paraId="089D1A86" w14:textId="4891342E" w:rsidR="0038388B" w:rsidRDefault="0038388B" w:rsidP="0038388B">
            <w:pPr>
              <w:pStyle w:val="TAL"/>
              <w:rPr>
                <w:sz w:val="16"/>
                <w:szCs w:val="16"/>
              </w:rPr>
            </w:pPr>
            <w:r>
              <w:rPr>
                <w:sz w:val="16"/>
                <w:szCs w:val="16"/>
              </w:rPr>
              <w:t>SP#98E</w:t>
            </w:r>
          </w:p>
        </w:tc>
        <w:tc>
          <w:tcPr>
            <w:tcW w:w="1094" w:type="dxa"/>
            <w:shd w:val="solid" w:color="FFFFFF" w:fill="auto"/>
          </w:tcPr>
          <w:p w14:paraId="0E0F3091" w14:textId="49A4818E" w:rsidR="0038388B" w:rsidRDefault="0038388B" w:rsidP="0038388B">
            <w:pPr>
              <w:pStyle w:val="TAC"/>
              <w:rPr>
                <w:sz w:val="16"/>
                <w:szCs w:val="16"/>
              </w:rPr>
            </w:pPr>
            <w:r>
              <w:rPr>
                <w:sz w:val="16"/>
                <w:szCs w:val="16"/>
              </w:rPr>
              <w:t>SP-221139</w:t>
            </w:r>
          </w:p>
        </w:tc>
        <w:tc>
          <w:tcPr>
            <w:tcW w:w="567" w:type="dxa"/>
            <w:shd w:val="solid" w:color="FFFFFF" w:fill="auto"/>
          </w:tcPr>
          <w:p w14:paraId="77C6F2C1" w14:textId="3A97D623" w:rsidR="0038388B" w:rsidRDefault="0038388B" w:rsidP="0038388B">
            <w:pPr>
              <w:pStyle w:val="TAC"/>
              <w:rPr>
                <w:sz w:val="16"/>
                <w:szCs w:val="16"/>
              </w:rPr>
            </w:pPr>
            <w:r>
              <w:rPr>
                <w:sz w:val="16"/>
                <w:szCs w:val="16"/>
              </w:rPr>
              <w:t>0584</w:t>
            </w:r>
          </w:p>
        </w:tc>
        <w:tc>
          <w:tcPr>
            <w:tcW w:w="425" w:type="dxa"/>
            <w:shd w:val="solid" w:color="FFFFFF" w:fill="auto"/>
          </w:tcPr>
          <w:p w14:paraId="265BCC47" w14:textId="60CB01AD" w:rsidR="0038388B" w:rsidRDefault="0038388B" w:rsidP="0038388B">
            <w:pPr>
              <w:pStyle w:val="TAC"/>
              <w:rPr>
                <w:sz w:val="16"/>
                <w:szCs w:val="16"/>
              </w:rPr>
            </w:pPr>
            <w:r>
              <w:rPr>
                <w:sz w:val="16"/>
                <w:szCs w:val="16"/>
              </w:rPr>
              <w:t>3</w:t>
            </w:r>
          </w:p>
        </w:tc>
        <w:tc>
          <w:tcPr>
            <w:tcW w:w="425" w:type="dxa"/>
            <w:shd w:val="solid" w:color="FFFFFF" w:fill="auto"/>
          </w:tcPr>
          <w:p w14:paraId="2AB88481" w14:textId="590F599B" w:rsidR="0038388B" w:rsidRDefault="0038388B" w:rsidP="0038388B">
            <w:pPr>
              <w:pStyle w:val="TAC"/>
              <w:rPr>
                <w:sz w:val="16"/>
                <w:szCs w:val="16"/>
              </w:rPr>
            </w:pPr>
            <w:r>
              <w:rPr>
                <w:sz w:val="16"/>
                <w:szCs w:val="16"/>
              </w:rPr>
              <w:t>B</w:t>
            </w:r>
          </w:p>
        </w:tc>
        <w:tc>
          <w:tcPr>
            <w:tcW w:w="4820" w:type="dxa"/>
            <w:shd w:val="solid" w:color="FFFFFF" w:fill="auto"/>
          </w:tcPr>
          <w:p w14:paraId="03C011FF" w14:textId="7DEFC58E" w:rsidR="0038388B" w:rsidRDefault="0038388B" w:rsidP="0038388B">
            <w:pPr>
              <w:pStyle w:val="TAL"/>
              <w:rPr>
                <w:sz w:val="16"/>
                <w:szCs w:val="16"/>
              </w:rPr>
            </w:pPr>
            <w:r>
              <w:rPr>
                <w:sz w:val="16"/>
                <w:szCs w:val="16"/>
              </w:rPr>
              <w:t>NWDAF-assisted application detection in TS 23.288</w:t>
            </w:r>
          </w:p>
        </w:tc>
        <w:tc>
          <w:tcPr>
            <w:tcW w:w="708" w:type="dxa"/>
            <w:shd w:val="solid" w:color="FFFFFF" w:fill="auto"/>
          </w:tcPr>
          <w:p w14:paraId="7A7F21E6" w14:textId="325ECBC4" w:rsidR="0038388B" w:rsidRDefault="0038388B" w:rsidP="0038388B">
            <w:pPr>
              <w:pStyle w:val="TAL"/>
              <w:jc w:val="center"/>
              <w:rPr>
                <w:sz w:val="16"/>
                <w:szCs w:val="16"/>
              </w:rPr>
            </w:pPr>
            <w:r>
              <w:rPr>
                <w:sz w:val="16"/>
                <w:szCs w:val="16"/>
              </w:rPr>
              <w:t>18.0.0</w:t>
            </w:r>
          </w:p>
        </w:tc>
      </w:tr>
      <w:tr w:rsidR="0038388B" w:rsidRPr="005D2CF1" w14:paraId="30BA2DEA" w14:textId="77777777" w:rsidTr="00B16F2C">
        <w:tc>
          <w:tcPr>
            <w:tcW w:w="800" w:type="dxa"/>
            <w:shd w:val="solid" w:color="FFFFFF" w:fill="auto"/>
          </w:tcPr>
          <w:p w14:paraId="682A53CE" w14:textId="71803695" w:rsidR="0038388B" w:rsidRDefault="0038388B" w:rsidP="0038388B">
            <w:pPr>
              <w:pStyle w:val="TAC"/>
              <w:rPr>
                <w:sz w:val="16"/>
                <w:szCs w:val="16"/>
              </w:rPr>
            </w:pPr>
            <w:r>
              <w:rPr>
                <w:sz w:val="16"/>
                <w:szCs w:val="16"/>
              </w:rPr>
              <w:t>2022-12</w:t>
            </w:r>
          </w:p>
        </w:tc>
        <w:tc>
          <w:tcPr>
            <w:tcW w:w="800" w:type="dxa"/>
            <w:shd w:val="solid" w:color="FFFFFF" w:fill="auto"/>
          </w:tcPr>
          <w:p w14:paraId="3ADDF5C8" w14:textId="5EBAE465" w:rsidR="0038388B" w:rsidRDefault="0038388B" w:rsidP="0038388B">
            <w:pPr>
              <w:pStyle w:val="TAL"/>
              <w:rPr>
                <w:sz w:val="16"/>
                <w:szCs w:val="16"/>
              </w:rPr>
            </w:pPr>
            <w:r>
              <w:rPr>
                <w:sz w:val="16"/>
                <w:szCs w:val="16"/>
              </w:rPr>
              <w:t>SP#98E</w:t>
            </w:r>
          </w:p>
        </w:tc>
        <w:tc>
          <w:tcPr>
            <w:tcW w:w="1094" w:type="dxa"/>
            <w:shd w:val="solid" w:color="FFFFFF" w:fill="auto"/>
          </w:tcPr>
          <w:p w14:paraId="702ABB5E" w14:textId="6F08F295" w:rsidR="0038388B" w:rsidRDefault="0038388B" w:rsidP="0038388B">
            <w:pPr>
              <w:pStyle w:val="TAC"/>
              <w:rPr>
                <w:sz w:val="16"/>
                <w:szCs w:val="16"/>
              </w:rPr>
            </w:pPr>
            <w:r>
              <w:rPr>
                <w:sz w:val="16"/>
                <w:szCs w:val="16"/>
              </w:rPr>
              <w:t>SP-221139</w:t>
            </w:r>
          </w:p>
        </w:tc>
        <w:tc>
          <w:tcPr>
            <w:tcW w:w="567" w:type="dxa"/>
            <w:shd w:val="solid" w:color="FFFFFF" w:fill="auto"/>
          </w:tcPr>
          <w:p w14:paraId="3262EA74" w14:textId="65CC399D" w:rsidR="0038388B" w:rsidRDefault="0038388B" w:rsidP="0038388B">
            <w:pPr>
              <w:pStyle w:val="TAC"/>
              <w:rPr>
                <w:sz w:val="16"/>
                <w:szCs w:val="16"/>
              </w:rPr>
            </w:pPr>
            <w:r>
              <w:rPr>
                <w:sz w:val="16"/>
                <w:szCs w:val="16"/>
              </w:rPr>
              <w:t>0595</w:t>
            </w:r>
          </w:p>
        </w:tc>
        <w:tc>
          <w:tcPr>
            <w:tcW w:w="425" w:type="dxa"/>
            <w:shd w:val="solid" w:color="FFFFFF" w:fill="auto"/>
          </w:tcPr>
          <w:p w14:paraId="17C92DCC" w14:textId="1D9C244B" w:rsidR="0038388B" w:rsidRDefault="0038388B" w:rsidP="0038388B">
            <w:pPr>
              <w:pStyle w:val="TAC"/>
              <w:rPr>
                <w:sz w:val="16"/>
                <w:szCs w:val="16"/>
              </w:rPr>
            </w:pPr>
            <w:r>
              <w:rPr>
                <w:sz w:val="16"/>
                <w:szCs w:val="16"/>
              </w:rPr>
              <w:t>1</w:t>
            </w:r>
          </w:p>
        </w:tc>
        <w:tc>
          <w:tcPr>
            <w:tcW w:w="425" w:type="dxa"/>
            <w:shd w:val="solid" w:color="FFFFFF" w:fill="auto"/>
          </w:tcPr>
          <w:p w14:paraId="1BEEB3CB" w14:textId="62D21CF0" w:rsidR="0038388B" w:rsidRDefault="0038388B" w:rsidP="0038388B">
            <w:pPr>
              <w:pStyle w:val="TAC"/>
              <w:rPr>
                <w:sz w:val="16"/>
                <w:szCs w:val="16"/>
              </w:rPr>
            </w:pPr>
            <w:r>
              <w:rPr>
                <w:sz w:val="16"/>
                <w:szCs w:val="16"/>
              </w:rPr>
              <w:t>B</w:t>
            </w:r>
          </w:p>
        </w:tc>
        <w:tc>
          <w:tcPr>
            <w:tcW w:w="4820" w:type="dxa"/>
            <w:shd w:val="solid" w:color="FFFFFF" w:fill="auto"/>
          </w:tcPr>
          <w:p w14:paraId="2F742D91" w14:textId="569E8E41" w:rsidR="0038388B" w:rsidRDefault="0038388B" w:rsidP="0038388B">
            <w:pPr>
              <w:pStyle w:val="TAL"/>
              <w:rPr>
                <w:sz w:val="16"/>
                <w:szCs w:val="16"/>
              </w:rPr>
            </w:pPr>
            <w:r>
              <w:rPr>
                <w:sz w:val="16"/>
                <w:szCs w:val="16"/>
              </w:rPr>
              <w:t>Update TS23.288 to Manage Event Muting Impact on NFp</w:t>
            </w:r>
          </w:p>
        </w:tc>
        <w:tc>
          <w:tcPr>
            <w:tcW w:w="708" w:type="dxa"/>
            <w:shd w:val="solid" w:color="FFFFFF" w:fill="auto"/>
          </w:tcPr>
          <w:p w14:paraId="1704DDB5" w14:textId="117EF49F" w:rsidR="0038388B" w:rsidRDefault="0038388B" w:rsidP="0038388B">
            <w:pPr>
              <w:pStyle w:val="TAL"/>
              <w:jc w:val="center"/>
              <w:rPr>
                <w:sz w:val="16"/>
                <w:szCs w:val="16"/>
              </w:rPr>
            </w:pPr>
            <w:r>
              <w:rPr>
                <w:sz w:val="16"/>
                <w:szCs w:val="16"/>
              </w:rPr>
              <w:t>18.0.0</w:t>
            </w:r>
          </w:p>
        </w:tc>
      </w:tr>
      <w:tr w:rsidR="00F945B8" w:rsidRPr="005D2CF1" w14:paraId="48410F4F" w14:textId="77777777" w:rsidTr="00B16F2C">
        <w:tc>
          <w:tcPr>
            <w:tcW w:w="800" w:type="dxa"/>
            <w:shd w:val="solid" w:color="FFFFFF" w:fill="auto"/>
          </w:tcPr>
          <w:p w14:paraId="14E698B0" w14:textId="0656D9AA" w:rsidR="00F945B8" w:rsidRDefault="00F945B8" w:rsidP="0038388B">
            <w:pPr>
              <w:pStyle w:val="TAC"/>
              <w:rPr>
                <w:sz w:val="16"/>
                <w:szCs w:val="16"/>
              </w:rPr>
            </w:pPr>
            <w:r>
              <w:rPr>
                <w:sz w:val="16"/>
                <w:szCs w:val="16"/>
              </w:rPr>
              <w:t>2023-03</w:t>
            </w:r>
          </w:p>
        </w:tc>
        <w:tc>
          <w:tcPr>
            <w:tcW w:w="800" w:type="dxa"/>
            <w:shd w:val="solid" w:color="FFFFFF" w:fill="auto"/>
          </w:tcPr>
          <w:p w14:paraId="6D7C4365" w14:textId="4CE8F592" w:rsidR="00F945B8" w:rsidRDefault="00F945B8" w:rsidP="0038388B">
            <w:pPr>
              <w:pStyle w:val="TAL"/>
              <w:rPr>
                <w:sz w:val="16"/>
                <w:szCs w:val="16"/>
              </w:rPr>
            </w:pPr>
            <w:r>
              <w:rPr>
                <w:sz w:val="16"/>
                <w:szCs w:val="16"/>
              </w:rPr>
              <w:t>SP#99</w:t>
            </w:r>
          </w:p>
        </w:tc>
        <w:tc>
          <w:tcPr>
            <w:tcW w:w="1094" w:type="dxa"/>
            <w:shd w:val="solid" w:color="FFFFFF" w:fill="auto"/>
          </w:tcPr>
          <w:p w14:paraId="53326104" w14:textId="626494B5" w:rsidR="00F945B8" w:rsidRDefault="00F945B8" w:rsidP="0038388B">
            <w:pPr>
              <w:pStyle w:val="TAC"/>
              <w:rPr>
                <w:sz w:val="16"/>
                <w:szCs w:val="16"/>
              </w:rPr>
            </w:pPr>
            <w:r>
              <w:rPr>
                <w:sz w:val="16"/>
                <w:szCs w:val="16"/>
              </w:rPr>
              <w:t>SP-230054</w:t>
            </w:r>
          </w:p>
        </w:tc>
        <w:tc>
          <w:tcPr>
            <w:tcW w:w="567" w:type="dxa"/>
            <w:shd w:val="solid" w:color="FFFFFF" w:fill="auto"/>
          </w:tcPr>
          <w:p w14:paraId="4EC0C2E0" w14:textId="2021BF54" w:rsidR="00F945B8" w:rsidRDefault="00F945B8" w:rsidP="0038388B">
            <w:pPr>
              <w:pStyle w:val="TAC"/>
              <w:rPr>
                <w:sz w:val="16"/>
                <w:szCs w:val="16"/>
              </w:rPr>
            </w:pPr>
            <w:r>
              <w:rPr>
                <w:sz w:val="16"/>
                <w:szCs w:val="16"/>
              </w:rPr>
              <w:t>0555</w:t>
            </w:r>
          </w:p>
        </w:tc>
        <w:tc>
          <w:tcPr>
            <w:tcW w:w="425" w:type="dxa"/>
            <w:shd w:val="solid" w:color="FFFFFF" w:fill="auto"/>
          </w:tcPr>
          <w:p w14:paraId="5400DED8" w14:textId="49B5B276" w:rsidR="00F945B8" w:rsidRDefault="00F945B8" w:rsidP="0038388B">
            <w:pPr>
              <w:pStyle w:val="TAC"/>
              <w:rPr>
                <w:sz w:val="16"/>
                <w:szCs w:val="16"/>
              </w:rPr>
            </w:pPr>
            <w:r>
              <w:rPr>
                <w:sz w:val="16"/>
                <w:szCs w:val="16"/>
              </w:rPr>
              <w:t>5</w:t>
            </w:r>
          </w:p>
        </w:tc>
        <w:tc>
          <w:tcPr>
            <w:tcW w:w="425" w:type="dxa"/>
            <w:shd w:val="solid" w:color="FFFFFF" w:fill="auto"/>
          </w:tcPr>
          <w:p w14:paraId="4071EBA5" w14:textId="5A8C3481" w:rsidR="00F945B8" w:rsidRDefault="00F945B8" w:rsidP="0038388B">
            <w:pPr>
              <w:pStyle w:val="TAC"/>
              <w:rPr>
                <w:sz w:val="16"/>
                <w:szCs w:val="16"/>
              </w:rPr>
            </w:pPr>
            <w:r>
              <w:rPr>
                <w:sz w:val="16"/>
                <w:szCs w:val="16"/>
              </w:rPr>
              <w:t>B</w:t>
            </w:r>
          </w:p>
        </w:tc>
        <w:tc>
          <w:tcPr>
            <w:tcW w:w="4820" w:type="dxa"/>
            <w:shd w:val="solid" w:color="FFFFFF" w:fill="auto"/>
          </w:tcPr>
          <w:p w14:paraId="6D69F759" w14:textId="4FC71852" w:rsidR="00F945B8" w:rsidRDefault="00F945B8" w:rsidP="0038388B">
            <w:pPr>
              <w:pStyle w:val="TAL"/>
              <w:rPr>
                <w:sz w:val="16"/>
                <w:szCs w:val="16"/>
              </w:rPr>
            </w:pPr>
            <w:r>
              <w:rPr>
                <w:sz w:val="16"/>
                <w:szCs w:val="16"/>
              </w:rPr>
              <w:t>Updates for DN performance Analytics of Group UEs</w:t>
            </w:r>
          </w:p>
        </w:tc>
        <w:tc>
          <w:tcPr>
            <w:tcW w:w="708" w:type="dxa"/>
            <w:shd w:val="solid" w:color="FFFFFF" w:fill="auto"/>
          </w:tcPr>
          <w:p w14:paraId="15430C71" w14:textId="23FCEB5D" w:rsidR="00F945B8" w:rsidRDefault="00F945B8" w:rsidP="0038388B">
            <w:pPr>
              <w:pStyle w:val="TAL"/>
              <w:jc w:val="center"/>
              <w:rPr>
                <w:sz w:val="16"/>
                <w:szCs w:val="16"/>
              </w:rPr>
            </w:pPr>
            <w:r>
              <w:rPr>
                <w:sz w:val="16"/>
                <w:szCs w:val="16"/>
              </w:rPr>
              <w:t>18.1.0</w:t>
            </w:r>
          </w:p>
        </w:tc>
      </w:tr>
      <w:tr w:rsidR="00F945B8" w:rsidRPr="005D2CF1" w14:paraId="70F5D70D" w14:textId="77777777" w:rsidTr="00B16F2C">
        <w:tc>
          <w:tcPr>
            <w:tcW w:w="800" w:type="dxa"/>
            <w:shd w:val="solid" w:color="FFFFFF" w:fill="auto"/>
          </w:tcPr>
          <w:p w14:paraId="6BE1DEC1" w14:textId="2247F0A2" w:rsidR="00F945B8" w:rsidRDefault="00F945B8" w:rsidP="0038388B">
            <w:pPr>
              <w:pStyle w:val="TAC"/>
              <w:rPr>
                <w:sz w:val="16"/>
                <w:szCs w:val="16"/>
              </w:rPr>
            </w:pPr>
            <w:r>
              <w:rPr>
                <w:sz w:val="16"/>
                <w:szCs w:val="16"/>
              </w:rPr>
              <w:t>2023-03</w:t>
            </w:r>
          </w:p>
        </w:tc>
        <w:tc>
          <w:tcPr>
            <w:tcW w:w="800" w:type="dxa"/>
            <w:shd w:val="solid" w:color="FFFFFF" w:fill="auto"/>
          </w:tcPr>
          <w:p w14:paraId="532B946A" w14:textId="3CE72CE0" w:rsidR="00F945B8" w:rsidRDefault="00F945B8" w:rsidP="0038388B">
            <w:pPr>
              <w:pStyle w:val="TAL"/>
              <w:rPr>
                <w:sz w:val="16"/>
                <w:szCs w:val="16"/>
              </w:rPr>
            </w:pPr>
            <w:r>
              <w:rPr>
                <w:sz w:val="16"/>
                <w:szCs w:val="16"/>
              </w:rPr>
              <w:t>SP#99</w:t>
            </w:r>
          </w:p>
        </w:tc>
        <w:tc>
          <w:tcPr>
            <w:tcW w:w="1094" w:type="dxa"/>
            <w:shd w:val="solid" w:color="FFFFFF" w:fill="auto"/>
          </w:tcPr>
          <w:p w14:paraId="49E97B8D" w14:textId="0280CE34" w:rsidR="00F945B8" w:rsidRDefault="00F945B8" w:rsidP="0038388B">
            <w:pPr>
              <w:pStyle w:val="TAC"/>
              <w:rPr>
                <w:sz w:val="16"/>
                <w:szCs w:val="16"/>
              </w:rPr>
            </w:pPr>
            <w:r>
              <w:rPr>
                <w:sz w:val="16"/>
                <w:szCs w:val="16"/>
              </w:rPr>
              <w:t>SP-230060</w:t>
            </w:r>
          </w:p>
        </w:tc>
        <w:tc>
          <w:tcPr>
            <w:tcW w:w="567" w:type="dxa"/>
            <w:shd w:val="solid" w:color="FFFFFF" w:fill="auto"/>
          </w:tcPr>
          <w:p w14:paraId="1D35B048" w14:textId="0BB165CB" w:rsidR="00F945B8" w:rsidRDefault="00F945B8" w:rsidP="0038388B">
            <w:pPr>
              <w:pStyle w:val="TAC"/>
              <w:rPr>
                <w:sz w:val="16"/>
                <w:szCs w:val="16"/>
              </w:rPr>
            </w:pPr>
            <w:r>
              <w:rPr>
                <w:sz w:val="16"/>
                <w:szCs w:val="16"/>
              </w:rPr>
              <w:t>0556</w:t>
            </w:r>
          </w:p>
        </w:tc>
        <w:tc>
          <w:tcPr>
            <w:tcW w:w="425" w:type="dxa"/>
            <w:shd w:val="solid" w:color="FFFFFF" w:fill="auto"/>
          </w:tcPr>
          <w:p w14:paraId="2FB88EC0" w14:textId="2F9ADD1C" w:rsidR="00F945B8" w:rsidRDefault="00F945B8" w:rsidP="0038388B">
            <w:pPr>
              <w:pStyle w:val="TAC"/>
              <w:rPr>
                <w:sz w:val="16"/>
                <w:szCs w:val="16"/>
              </w:rPr>
            </w:pPr>
            <w:r>
              <w:rPr>
                <w:sz w:val="16"/>
                <w:szCs w:val="16"/>
              </w:rPr>
              <w:t>2</w:t>
            </w:r>
          </w:p>
        </w:tc>
        <w:tc>
          <w:tcPr>
            <w:tcW w:w="425" w:type="dxa"/>
            <w:shd w:val="solid" w:color="FFFFFF" w:fill="auto"/>
          </w:tcPr>
          <w:p w14:paraId="5649385C" w14:textId="63215622" w:rsidR="00F945B8" w:rsidRDefault="00F945B8" w:rsidP="0038388B">
            <w:pPr>
              <w:pStyle w:val="TAC"/>
              <w:rPr>
                <w:sz w:val="16"/>
                <w:szCs w:val="16"/>
              </w:rPr>
            </w:pPr>
            <w:r>
              <w:rPr>
                <w:sz w:val="16"/>
                <w:szCs w:val="16"/>
              </w:rPr>
              <w:t>B</w:t>
            </w:r>
          </w:p>
        </w:tc>
        <w:tc>
          <w:tcPr>
            <w:tcW w:w="4820" w:type="dxa"/>
            <w:shd w:val="solid" w:color="FFFFFF" w:fill="auto"/>
          </w:tcPr>
          <w:p w14:paraId="52040EBE" w14:textId="10F243D3" w:rsidR="00F945B8" w:rsidRDefault="00F945B8" w:rsidP="0038388B">
            <w:pPr>
              <w:pStyle w:val="TAL"/>
              <w:rPr>
                <w:sz w:val="16"/>
                <w:szCs w:val="16"/>
              </w:rPr>
            </w:pPr>
            <w:r>
              <w:rPr>
                <w:sz w:val="16"/>
                <w:szCs w:val="16"/>
              </w:rPr>
              <w:t>Updates for Model Provisioning for Analytics of Group UEs</w:t>
            </w:r>
          </w:p>
        </w:tc>
        <w:tc>
          <w:tcPr>
            <w:tcW w:w="708" w:type="dxa"/>
            <w:shd w:val="solid" w:color="FFFFFF" w:fill="auto"/>
          </w:tcPr>
          <w:p w14:paraId="00B66964" w14:textId="3920B797" w:rsidR="00F945B8" w:rsidRDefault="00F945B8" w:rsidP="0038388B">
            <w:pPr>
              <w:pStyle w:val="TAL"/>
              <w:jc w:val="center"/>
              <w:rPr>
                <w:sz w:val="16"/>
                <w:szCs w:val="16"/>
              </w:rPr>
            </w:pPr>
            <w:r>
              <w:rPr>
                <w:sz w:val="16"/>
                <w:szCs w:val="16"/>
              </w:rPr>
              <w:t>18.1.0</w:t>
            </w:r>
          </w:p>
        </w:tc>
      </w:tr>
      <w:tr w:rsidR="00E916AA" w:rsidRPr="005D2CF1" w14:paraId="07433A3A" w14:textId="77777777" w:rsidTr="00B16F2C">
        <w:tc>
          <w:tcPr>
            <w:tcW w:w="800" w:type="dxa"/>
            <w:shd w:val="solid" w:color="FFFFFF" w:fill="auto"/>
          </w:tcPr>
          <w:p w14:paraId="12D23486" w14:textId="391D7CC4" w:rsidR="00E916AA" w:rsidRDefault="00E916AA" w:rsidP="0038388B">
            <w:pPr>
              <w:pStyle w:val="TAC"/>
              <w:rPr>
                <w:sz w:val="16"/>
                <w:szCs w:val="16"/>
              </w:rPr>
            </w:pPr>
            <w:r>
              <w:rPr>
                <w:sz w:val="16"/>
                <w:szCs w:val="16"/>
              </w:rPr>
              <w:t>2023-03</w:t>
            </w:r>
          </w:p>
        </w:tc>
        <w:tc>
          <w:tcPr>
            <w:tcW w:w="800" w:type="dxa"/>
            <w:shd w:val="solid" w:color="FFFFFF" w:fill="auto"/>
          </w:tcPr>
          <w:p w14:paraId="2535A5CA" w14:textId="3B483FCC" w:rsidR="00E916AA" w:rsidRDefault="00E916AA" w:rsidP="0038388B">
            <w:pPr>
              <w:pStyle w:val="TAL"/>
              <w:rPr>
                <w:sz w:val="16"/>
                <w:szCs w:val="16"/>
              </w:rPr>
            </w:pPr>
            <w:r>
              <w:rPr>
                <w:sz w:val="16"/>
                <w:szCs w:val="16"/>
              </w:rPr>
              <w:t>SP#99</w:t>
            </w:r>
          </w:p>
        </w:tc>
        <w:tc>
          <w:tcPr>
            <w:tcW w:w="1094" w:type="dxa"/>
            <w:shd w:val="solid" w:color="FFFFFF" w:fill="auto"/>
          </w:tcPr>
          <w:p w14:paraId="1625F733" w14:textId="72C9FE5D" w:rsidR="00E916AA" w:rsidRDefault="00E916AA" w:rsidP="0038388B">
            <w:pPr>
              <w:pStyle w:val="TAC"/>
              <w:rPr>
                <w:sz w:val="16"/>
                <w:szCs w:val="16"/>
              </w:rPr>
            </w:pPr>
            <w:r>
              <w:rPr>
                <w:sz w:val="16"/>
                <w:szCs w:val="16"/>
              </w:rPr>
              <w:t>SP-230060</w:t>
            </w:r>
          </w:p>
        </w:tc>
        <w:tc>
          <w:tcPr>
            <w:tcW w:w="567" w:type="dxa"/>
            <w:shd w:val="solid" w:color="FFFFFF" w:fill="auto"/>
          </w:tcPr>
          <w:p w14:paraId="49891793" w14:textId="5DC451B8" w:rsidR="00E916AA" w:rsidRDefault="00E916AA" w:rsidP="0038388B">
            <w:pPr>
              <w:pStyle w:val="TAC"/>
              <w:rPr>
                <w:sz w:val="16"/>
                <w:szCs w:val="16"/>
              </w:rPr>
            </w:pPr>
            <w:r>
              <w:rPr>
                <w:sz w:val="16"/>
                <w:szCs w:val="16"/>
              </w:rPr>
              <w:t>0557</w:t>
            </w:r>
          </w:p>
        </w:tc>
        <w:tc>
          <w:tcPr>
            <w:tcW w:w="425" w:type="dxa"/>
            <w:shd w:val="solid" w:color="FFFFFF" w:fill="auto"/>
          </w:tcPr>
          <w:p w14:paraId="2B5A3726" w14:textId="4F7FED2A" w:rsidR="00E916AA" w:rsidRDefault="00E916AA" w:rsidP="0038388B">
            <w:pPr>
              <w:pStyle w:val="TAC"/>
              <w:rPr>
                <w:sz w:val="16"/>
                <w:szCs w:val="16"/>
              </w:rPr>
            </w:pPr>
            <w:r>
              <w:rPr>
                <w:sz w:val="16"/>
                <w:szCs w:val="16"/>
              </w:rPr>
              <w:t>7</w:t>
            </w:r>
          </w:p>
        </w:tc>
        <w:tc>
          <w:tcPr>
            <w:tcW w:w="425" w:type="dxa"/>
            <w:shd w:val="solid" w:color="FFFFFF" w:fill="auto"/>
          </w:tcPr>
          <w:p w14:paraId="3F0270FD" w14:textId="79BA3E9E" w:rsidR="00E916AA" w:rsidRDefault="00E916AA" w:rsidP="0038388B">
            <w:pPr>
              <w:pStyle w:val="TAC"/>
              <w:rPr>
                <w:sz w:val="16"/>
                <w:szCs w:val="16"/>
              </w:rPr>
            </w:pPr>
            <w:r>
              <w:rPr>
                <w:sz w:val="16"/>
                <w:szCs w:val="16"/>
              </w:rPr>
              <w:t>B</w:t>
            </w:r>
          </w:p>
        </w:tc>
        <w:tc>
          <w:tcPr>
            <w:tcW w:w="4820" w:type="dxa"/>
            <w:shd w:val="solid" w:color="FFFFFF" w:fill="auto"/>
          </w:tcPr>
          <w:p w14:paraId="5BB57EFD" w14:textId="790135D8" w:rsidR="00E916AA" w:rsidRDefault="00E916AA" w:rsidP="0038388B">
            <w:pPr>
              <w:pStyle w:val="TAL"/>
              <w:rPr>
                <w:sz w:val="16"/>
                <w:szCs w:val="16"/>
              </w:rPr>
            </w:pPr>
            <w:r>
              <w:rPr>
                <w:sz w:val="16"/>
                <w:szCs w:val="16"/>
              </w:rPr>
              <w:t>Monitoring of accuracy of ML models</w:t>
            </w:r>
          </w:p>
        </w:tc>
        <w:tc>
          <w:tcPr>
            <w:tcW w:w="708" w:type="dxa"/>
            <w:shd w:val="solid" w:color="FFFFFF" w:fill="auto"/>
          </w:tcPr>
          <w:p w14:paraId="5CD58B06" w14:textId="3E7BA8D0" w:rsidR="00E916AA" w:rsidRDefault="00E916AA" w:rsidP="0038388B">
            <w:pPr>
              <w:pStyle w:val="TAL"/>
              <w:jc w:val="center"/>
              <w:rPr>
                <w:sz w:val="16"/>
                <w:szCs w:val="16"/>
              </w:rPr>
            </w:pPr>
            <w:r>
              <w:rPr>
                <w:sz w:val="16"/>
                <w:szCs w:val="16"/>
              </w:rPr>
              <w:t>18.1.0</w:t>
            </w:r>
          </w:p>
        </w:tc>
      </w:tr>
      <w:tr w:rsidR="004F31F2" w:rsidRPr="005D2CF1" w14:paraId="07E8FD33" w14:textId="77777777" w:rsidTr="00B16F2C">
        <w:tc>
          <w:tcPr>
            <w:tcW w:w="800" w:type="dxa"/>
            <w:shd w:val="solid" w:color="FFFFFF" w:fill="auto"/>
          </w:tcPr>
          <w:p w14:paraId="0B7FDDFA" w14:textId="104641E8" w:rsidR="004F31F2" w:rsidRDefault="004F31F2" w:rsidP="0038388B">
            <w:pPr>
              <w:pStyle w:val="TAC"/>
              <w:rPr>
                <w:sz w:val="16"/>
                <w:szCs w:val="16"/>
              </w:rPr>
            </w:pPr>
            <w:r>
              <w:rPr>
                <w:sz w:val="16"/>
                <w:szCs w:val="16"/>
              </w:rPr>
              <w:t>2023-03</w:t>
            </w:r>
          </w:p>
        </w:tc>
        <w:tc>
          <w:tcPr>
            <w:tcW w:w="800" w:type="dxa"/>
            <w:shd w:val="solid" w:color="FFFFFF" w:fill="auto"/>
          </w:tcPr>
          <w:p w14:paraId="43736775" w14:textId="725B137B" w:rsidR="004F31F2" w:rsidRDefault="004F31F2" w:rsidP="0038388B">
            <w:pPr>
              <w:pStyle w:val="TAL"/>
              <w:rPr>
                <w:sz w:val="16"/>
                <w:szCs w:val="16"/>
              </w:rPr>
            </w:pPr>
            <w:r>
              <w:rPr>
                <w:sz w:val="16"/>
                <w:szCs w:val="16"/>
              </w:rPr>
              <w:t>SP#99</w:t>
            </w:r>
          </w:p>
        </w:tc>
        <w:tc>
          <w:tcPr>
            <w:tcW w:w="1094" w:type="dxa"/>
            <w:shd w:val="solid" w:color="FFFFFF" w:fill="auto"/>
          </w:tcPr>
          <w:p w14:paraId="3D54D0B7" w14:textId="16251D1A" w:rsidR="004F31F2" w:rsidRDefault="004F31F2" w:rsidP="0038388B">
            <w:pPr>
              <w:pStyle w:val="TAC"/>
              <w:rPr>
                <w:sz w:val="16"/>
                <w:szCs w:val="16"/>
              </w:rPr>
            </w:pPr>
            <w:r>
              <w:rPr>
                <w:sz w:val="16"/>
                <w:szCs w:val="16"/>
              </w:rPr>
              <w:t>SP-230060</w:t>
            </w:r>
          </w:p>
        </w:tc>
        <w:tc>
          <w:tcPr>
            <w:tcW w:w="567" w:type="dxa"/>
            <w:shd w:val="solid" w:color="FFFFFF" w:fill="auto"/>
          </w:tcPr>
          <w:p w14:paraId="79D7D4D1" w14:textId="2B074A59" w:rsidR="004F31F2" w:rsidRDefault="004F31F2" w:rsidP="0038388B">
            <w:pPr>
              <w:pStyle w:val="TAC"/>
              <w:rPr>
                <w:sz w:val="16"/>
                <w:szCs w:val="16"/>
              </w:rPr>
            </w:pPr>
            <w:r>
              <w:rPr>
                <w:sz w:val="16"/>
                <w:szCs w:val="16"/>
              </w:rPr>
              <w:t>0564</w:t>
            </w:r>
          </w:p>
        </w:tc>
        <w:tc>
          <w:tcPr>
            <w:tcW w:w="425" w:type="dxa"/>
            <w:shd w:val="solid" w:color="FFFFFF" w:fill="auto"/>
          </w:tcPr>
          <w:p w14:paraId="680C5C0C" w14:textId="51BC0B21" w:rsidR="004F31F2" w:rsidRDefault="004F31F2" w:rsidP="0038388B">
            <w:pPr>
              <w:pStyle w:val="TAC"/>
              <w:rPr>
                <w:sz w:val="16"/>
                <w:szCs w:val="16"/>
              </w:rPr>
            </w:pPr>
            <w:r>
              <w:rPr>
                <w:sz w:val="16"/>
                <w:szCs w:val="16"/>
              </w:rPr>
              <w:t>4</w:t>
            </w:r>
          </w:p>
        </w:tc>
        <w:tc>
          <w:tcPr>
            <w:tcW w:w="425" w:type="dxa"/>
            <w:shd w:val="solid" w:color="FFFFFF" w:fill="auto"/>
          </w:tcPr>
          <w:p w14:paraId="3D341798" w14:textId="3603BFD0" w:rsidR="004F31F2" w:rsidRDefault="004F31F2" w:rsidP="0038388B">
            <w:pPr>
              <w:pStyle w:val="TAC"/>
              <w:rPr>
                <w:sz w:val="16"/>
                <w:szCs w:val="16"/>
              </w:rPr>
            </w:pPr>
            <w:r>
              <w:rPr>
                <w:sz w:val="16"/>
                <w:szCs w:val="16"/>
              </w:rPr>
              <w:t>B</w:t>
            </w:r>
          </w:p>
        </w:tc>
        <w:tc>
          <w:tcPr>
            <w:tcW w:w="4820" w:type="dxa"/>
            <w:shd w:val="solid" w:color="FFFFFF" w:fill="auto"/>
          </w:tcPr>
          <w:p w14:paraId="1279F6E4" w14:textId="48E26BB3" w:rsidR="004F31F2" w:rsidRDefault="004F31F2" w:rsidP="0038388B">
            <w:pPr>
              <w:pStyle w:val="TAL"/>
              <w:rPr>
                <w:sz w:val="16"/>
                <w:szCs w:val="16"/>
              </w:rPr>
            </w:pPr>
            <w:r>
              <w:rPr>
                <w:sz w:val="16"/>
                <w:szCs w:val="16"/>
              </w:rPr>
              <w:t>Adding Accuracy Checking Capability to NWDAF Architecture</w:t>
            </w:r>
          </w:p>
        </w:tc>
        <w:tc>
          <w:tcPr>
            <w:tcW w:w="708" w:type="dxa"/>
            <w:shd w:val="solid" w:color="FFFFFF" w:fill="auto"/>
          </w:tcPr>
          <w:p w14:paraId="6C01460B" w14:textId="314A8367" w:rsidR="004F31F2" w:rsidRDefault="004F31F2" w:rsidP="0038388B">
            <w:pPr>
              <w:pStyle w:val="TAL"/>
              <w:jc w:val="center"/>
              <w:rPr>
                <w:sz w:val="16"/>
                <w:szCs w:val="16"/>
              </w:rPr>
            </w:pPr>
            <w:r>
              <w:rPr>
                <w:sz w:val="16"/>
                <w:szCs w:val="16"/>
              </w:rPr>
              <w:t>18.1.0</w:t>
            </w:r>
          </w:p>
        </w:tc>
      </w:tr>
      <w:tr w:rsidR="00720820" w:rsidRPr="005D2CF1" w14:paraId="341C99E4" w14:textId="77777777" w:rsidTr="00B16F2C">
        <w:tc>
          <w:tcPr>
            <w:tcW w:w="800" w:type="dxa"/>
            <w:shd w:val="solid" w:color="FFFFFF" w:fill="auto"/>
          </w:tcPr>
          <w:p w14:paraId="7E923C9B" w14:textId="484895FF" w:rsidR="00720820" w:rsidRDefault="00720820" w:rsidP="0038388B">
            <w:pPr>
              <w:pStyle w:val="TAC"/>
              <w:rPr>
                <w:sz w:val="16"/>
                <w:szCs w:val="16"/>
              </w:rPr>
            </w:pPr>
            <w:r>
              <w:rPr>
                <w:sz w:val="16"/>
                <w:szCs w:val="16"/>
              </w:rPr>
              <w:t>2023-03</w:t>
            </w:r>
          </w:p>
        </w:tc>
        <w:tc>
          <w:tcPr>
            <w:tcW w:w="800" w:type="dxa"/>
            <w:shd w:val="solid" w:color="FFFFFF" w:fill="auto"/>
          </w:tcPr>
          <w:p w14:paraId="4B2C077C" w14:textId="23AF2D22" w:rsidR="00720820" w:rsidRDefault="00720820" w:rsidP="0038388B">
            <w:pPr>
              <w:pStyle w:val="TAL"/>
              <w:rPr>
                <w:sz w:val="16"/>
                <w:szCs w:val="16"/>
              </w:rPr>
            </w:pPr>
            <w:r>
              <w:rPr>
                <w:sz w:val="16"/>
                <w:szCs w:val="16"/>
              </w:rPr>
              <w:t>SP#99</w:t>
            </w:r>
          </w:p>
        </w:tc>
        <w:tc>
          <w:tcPr>
            <w:tcW w:w="1094" w:type="dxa"/>
            <w:shd w:val="solid" w:color="FFFFFF" w:fill="auto"/>
          </w:tcPr>
          <w:p w14:paraId="7327FF94" w14:textId="16F09D61" w:rsidR="00720820" w:rsidRDefault="00720820" w:rsidP="0038388B">
            <w:pPr>
              <w:pStyle w:val="TAC"/>
              <w:rPr>
                <w:sz w:val="16"/>
                <w:szCs w:val="16"/>
              </w:rPr>
            </w:pPr>
            <w:r>
              <w:rPr>
                <w:sz w:val="16"/>
                <w:szCs w:val="16"/>
              </w:rPr>
              <w:t>SP-230060</w:t>
            </w:r>
          </w:p>
        </w:tc>
        <w:tc>
          <w:tcPr>
            <w:tcW w:w="567" w:type="dxa"/>
            <w:shd w:val="solid" w:color="FFFFFF" w:fill="auto"/>
          </w:tcPr>
          <w:p w14:paraId="6084C14E" w14:textId="12632E7F" w:rsidR="00720820" w:rsidRDefault="00720820" w:rsidP="0038388B">
            <w:pPr>
              <w:pStyle w:val="TAC"/>
              <w:rPr>
                <w:sz w:val="16"/>
                <w:szCs w:val="16"/>
              </w:rPr>
            </w:pPr>
            <w:r>
              <w:rPr>
                <w:sz w:val="16"/>
                <w:szCs w:val="16"/>
              </w:rPr>
              <w:t>0592</w:t>
            </w:r>
          </w:p>
        </w:tc>
        <w:tc>
          <w:tcPr>
            <w:tcW w:w="425" w:type="dxa"/>
            <w:shd w:val="solid" w:color="FFFFFF" w:fill="auto"/>
          </w:tcPr>
          <w:p w14:paraId="5FF8C6F1" w14:textId="01FB7A02" w:rsidR="00720820" w:rsidRDefault="00720820" w:rsidP="0038388B">
            <w:pPr>
              <w:pStyle w:val="TAC"/>
              <w:rPr>
                <w:sz w:val="16"/>
                <w:szCs w:val="16"/>
              </w:rPr>
            </w:pPr>
            <w:r>
              <w:rPr>
                <w:sz w:val="16"/>
                <w:szCs w:val="16"/>
              </w:rPr>
              <w:t>2</w:t>
            </w:r>
          </w:p>
        </w:tc>
        <w:tc>
          <w:tcPr>
            <w:tcW w:w="425" w:type="dxa"/>
            <w:shd w:val="solid" w:color="FFFFFF" w:fill="auto"/>
          </w:tcPr>
          <w:p w14:paraId="65F5042F" w14:textId="27845739" w:rsidR="00720820" w:rsidRDefault="00720820" w:rsidP="0038388B">
            <w:pPr>
              <w:pStyle w:val="TAC"/>
              <w:rPr>
                <w:sz w:val="16"/>
                <w:szCs w:val="16"/>
              </w:rPr>
            </w:pPr>
            <w:r>
              <w:rPr>
                <w:sz w:val="16"/>
                <w:szCs w:val="16"/>
              </w:rPr>
              <w:t>B</w:t>
            </w:r>
          </w:p>
        </w:tc>
        <w:tc>
          <w:tcPr>
            <w:tcW w:w="4820" w:type="dxa"/>
            <w:shd w:val="solid" w:color="FFFFFF" w:fill="auto"/>
          </w:tcPr>
          <w:p w14:paraId="03AE69DA" w14:textId="1B12FDE7" w:rsidR="00720820" w:rsidRDefault="00720820" w:rsidP="0038388B">
            <w:pPr>
              <w:pStyle w:val="TAL"/>
              <w:rPr>
                <w:sz w:val="16"/>
                <w:szCs w:val="16"/>
              </w:rPr>
            </w:pPr>
            <w:r>
              <w:rPr>
                <w:sz w:val="16"/>
                <w:szCs w:val="16"/>
              </w:rPr>
              <w:t>Enhancing location analytics with finer granularity location information</w:t>
            </w:r>
          </w:p>
        </w:tc>
        <w:tc>
          <w:tcPr>
            <w:tcW w:w="708" w:type="dxa"/>
            <w:shd w:val="solid" w:color="FFFFFF" w:fill="auto"/>
          </w:tcPr>
          <w:p w14:paraId="551F7D73" w14:textId="42A34961" w:rsidR="00720820" w:rsidRDefault="00720820" w:rsidP="0038388B">
            <w:pPr>
              <w:pStyle w:val="TAL"/>
              <w:jc w:val="center"/>
              <w:rPr>
                <w:sz w:val="16"/>
                <w:szCs w:val="16"/>
              </w:rPr>
            </w:pPr>
            <w:r>
              <w:rPr>
                <w:sz w:val="16"/>
                <w:szCs w:val="16"/>
              </w:rPr>
              <w:t>18.1.0</w:t>
            </w:r>
          </w:p>
        </w:tc>
      </w:tr>
      <w:tr w:rsidR="00AA1B30" w:rsidRPr="005D2CF1" w14:paraId="5F965DAC" w14:textId="77777777" w:rsidTr="00B16F2C">
        <w:tc>
          <w:tcPr>
            <w:tcW w:w="800" w:type="dxa"/>
            <w:shd w:val="solid" w:color="FFFFFF" w:fill="auto"/>
          </w:tcPr>
          <w:p w14:paraId="3B250440" w14:textId="269488A5" w:rsidR="00AA1B30" w:rsidRDefault="00AA1B30" w:rsidP="0038388B">
            <w:pPr>
              <w:pStyle w:val="TAC"/>
              <w:rPr>
                <w:sz w:val="16"/>
                <w:szCs w:val="16"/>
              </w:rPr>
            </w:pPr>
            <w:r>
              <w:rPr>
                <w:sz w:val="16"/>
                <w:szCs w:val="16"/>
              </w:rPr>
              <w:t>2023-03</w:t>
            </w:r>
          </w:p>
        </w:tc>
        <w:tc>
          <w:tcPr>
            <w:tcW w:w="800" w:type="dxa"/>
            <w:shd w:val="solid" w:color="FFFFFF" w:fill="auto"/>
          </w:tcPr>
          <w:p w14:paraId="1620E4CB" w14:textId="2B4AF0C4" w:rsidR="00AA1B30" w:rsidRDefault="00AA1B30" w:rsidP="0038388B">
            <w:pPr>
              <w:pStyle w:val="TAL"/>
              <w:rPr>
                <w:sz w:val="16"/>
                <w:szCs w:val="16"/>
              </w:rPr>
            </w:pPr>
            <w:r>
              <w:rPr>
                <w:sz w:val="16"/>
                <w:szCs w:val="16"/>
              </w:rPr>
              <w:t>SP#99</w:t>
            </w:r>
          </w:p>
        </w:tc>
        <w:tc>
          <w:tcPr>
            <w:tcW w:w="1094" w:type="dxa"/>
            <w:shd w:val="solid" w:color="FFFFFF" w:fill="auto"/>
          </w:tcPr>
          <w:p w14:paraId="06F5F58C" w14:textId="43B2B820" w:rsidR="00AA1B30" w:rsidRDefault="00AA1B30" w:rsidP="0038388B">
            <w:pPr>
              <w:pStyle w:val="TAC"/>
              <w:rPr>
                <w:sz w:val="16"/>
                <w:szCs w:val="16"/>
              </w:rPr>
            </w:pPr>
            <w:r>
              <w:rPr>
                <w:sz w:val="16"/>
                <w:szCs w:val="16"/>
              </w:rPr>
              <w:t>SP-230060</w:t>
            </w:r>
          </w:p>
        </w:tc>
        <w:tc>
          <w:tcPr>
            <w:tcW w:w="567" w:type="dxa"/>
            <w:shd w:val="solid" w:color="FFFFFF" w:fill="auto"/>
          </w:tcPr>
          <w:p w14:paraId="24D9BF5F" w14:textId="75036C56" w:rsidR="00AA1B30" w:rsidRDefault="00AA1B30" w:rsidP="0038388B">
            <w:pPr>
              <w:pStyle w:val="TAC"/>
              <w:rPr>
                <w:sz w:val="16"/>
                <w:szCs w:val="16"/>
              </w:rPr>
            </w:pPr>
            <w:r>
              <w:rPr>
                <w:sz w:val="16"/>
                <w:szCs w:val="16"/>
              </w:rPr>
              <w:t>0602</w:t>
            </w:r>
          </w:p>
        </w:tc>
        <w:tc>
          <w:tcPr>
            <w:tcW w:w="425" w:type="dxa"/>
            <w:shd w:val="solid" w:color="FFFFFF" w:fill="auto"/>
          </w:tcPr>
          <w:p w14:paraId="508F6C3D" w14:textId="1F6016FB" w:rsidR="00AA1B30" w:rsidRDefault="00AA1B30" w:rsidP="0038388B">
            <w:pPr>
              <w:pStyle w:val="TAC"/>
              <w:rPr>
                <w:sz w:val="16"/>
                <w:szCs w:val="16"/>
              </w:rPr>
            </w:pPr>
            <w:r>
              <w:rPr>
                <w:sz w:val="16"/>
                <w:szCs w:val="16"/>
              </w:rPr>
              <w:t>1</w:t>
            </w:r>
          </w:p>
        </w:tc>
        <w:tc>
          <w:tcPr>
            <w:tcW w:w="425" w:type="dxa"/>
            <w:shd w:val="solid" w:color="FFFFFF" w:fill="auto"/>
          </w:tcPr>
          <w:p w14:paraId="29383A00" w14:textId="445E58DA" w:rsidR="00AA1B30" w:rsidRDefault="00AA1B30" w:rsidP="0038388B">
            <w:pPr>
              <w:pStyle w:val="TAC"/>
              <w:rPr>
                <w:sz w:val="16"/>
                <w:szCs w:val="16"/>
              </w:rPr>
            </w:pPr>
            <w:r>
              <w:rPr>
                <w:sz w:val="16"/>
                <w:szCs w:val="16"/>
              </w:rPr>
              <w:t>F</w:t>
            </w:r>
          </w:p>
        </w:tc>
        <w:tc>
          <w:tcPr>
            <w:tcW w:w="4820" w:type="dxa"/>
            <w:shd w:val="solid" w:color="FFFFFF" w:fill="auto"/>
          </w:tcPr>
          <w:p w14:paraId="6D15E3AB" w14:textId="7283697A" w:rsidR="00AA1B30" w:rsidRDefault="00AA1B30" w:rsidP="0038388B">
            <w:pPr>
              <w:pStyle w:val="TAL"/>
              <w:rPr>
                <w:sz w:val="16"/>
                <w:szCs w:val="16"/>
              </w:rPr>
            </w:pPr>
            <w:r>
              <w:rPr>
                <w:sz w:val="16"/>
                <w:szCs w:val="16"/>
              </w:rPr>
              <w:t>Update ML model provisioning service with Interoperability Information</w:t>
            </w:r>
          </w:p>
        </w:tc>
        <w:tc>
          <w:tcPr>
            <w:tcW w:w="708" w:type="dxa"/>
            <w:shd w:val="solid" w:color="FFFFFF" w:fill="auto"/>
          </w:tcPr>
          <w:p w14:paraId="7BCC16DF" w14:textId="367255B2" w:rsidR="00AA1B30" w:rsidRDefault="00AA1B30" w:rsidP="0038388B">
            <w:pPr>
              <w:pStyle w:val="TAL"/>
              <w:jc w:val="center"/>
              <w:rPr>
                <w:sz w:val="16"/>
                <w:szCs w:val="16"/>
              </w:rPr>
            </w:pPr>
            <w:r>
              <w:rPr>
                <w:sz w:val="16"/>
                <w:szCs w:val="16"/>
              </w:rPr>
              <w:t>18.1.0</w:t>
            </w:r>
          </w:p>
        </w:tc>
      </w:tr>
      <w:tr w:rsidR="00AA1B30" w:rsidRPr="005D2CF1" w14:paraId="7D830D36" w14:textId="77777777" w:rsidTr="00B16F2C">
        <w:tc>
          <w:tcPr>
            <w:tcW w:w="800" w:type="dxa"/>
            <w:shd w:val="solid" w:color="FFFFFF" w:fill="auto"/>
          </w:tcPr>
          <w:p w14:paraId="7935F11D" w14:textId="279EC402" w:rsidR="00AA1B30" w:rsidRDefault="00AA1B30" w:rsidP="0038388B">
            <w:pPr>
              <w:pStyle w:val="TAC"/>
              <w:rPr>
                <w:sz w:val="16"/>
                <w:szCs w:val="16"/>
              </w:rPr>
            </w:pPr>
            <w:r>
              <w:rPr>
                <w:sz w:val="16"/>
                <w:szCs w:val="16"/>
              </w:rPr>
              <w:t>2023-03</w:t>
            </w:r>
          </w:p>
        </w:tc>
        <w:tc>
          <w:tcPr>
            <w:tcW w:w="800" w:type="dxa"/>
            <w:shd w:val="solid" w:color="FFFFFF" w:fill="auto"/>
          </w:tcPr>
          <w:p w14:paraId="256FDABA" w14:textId="10D25014" w:rsidR="00AA1B30" w:rsidRDefault="00AA1B30" w:rsidP="0038388B">
            <w:pPr>
              <w:pStyle w:val="TAL"/>
              <w:rPr>
                <w:sz w:val="16"/>
                <w:szCs w:val="16"/>
              </w:rPr>
            </w:pPr>
            <w:r>
              <w:rPr>
                <w:sz w:val="16"/>
                <w:szCs w:val="16"/>
              </w:rPr>
              <w:t>SP#99</w:t>
            </w:r>
          </w:p>
        </w:tc>
        <w:tc>
          <w:tcPr>
            <w:tcW w:w="1094" w:type="dxa"/>
            <w:shd w:val="solid" w:color="FFFFFF" w:fill="auto"/>
          </w:tcPr>
          <w:p w14:paraId="4F26C858" w14:textId="6860A01B" w:rsidR="00AA1B30" w:rsidRDefault="00AA1B30" w:rsidP="0038388B">
            <w:pPr>
              <w:pStyle w:val="TAC"/>
              <w:rPr>
                <w:sz w:val="16"/>
                <w:szCs w:val="16"/>
              </w:rPr>
            </w:pPr>
            <w:r>
              <w:rPr>
                <w:sz w:val="16"/>
                <w:szCs w:val="16"/>
              </w:rPr>
              <w:t>SP-230060</w:t>
            </w:r>
          </w:p>
        </w:tc>
        <w:tc>
          <w:tcPr>
            <w:tcW w:w="567" w:type="dxa"/>
            <w:shd w:val="solid" w:color="FFFFFF" w:fill="auto"/>
          </w:tcPr>
          <w:p w14:paraId="1DE0A958" w14:textId="6F56D073" w:rsidR="00AA1B30" w:rsidRDefault="00AA1B30" w:rsidP="0038388B">
            <w:pPr>
              <w:pStyle w:val="TAC"/>
              <w:rPr>
                <w:sz w:val="16"/>
                <w:szCs w:val="16"/>
              </w:rPr>
            </w:pPr>
            <w:r>
              <w:rPr>
                <w:sz w:val="16"/>
                <w:szCs w:val="16"/>
              </w:rPr>
              <w:t>0604</w:t>
            </w:r>
          </w:p>
        </w:tc>
        <w:tc>
          <w:tcPr>
            <w:tcW w:w="425" w:type="dxa"/>
            <w:shd w:val="solid" w:color="FFFFFF" w:fill="auto"/>
          </w:tcPr>
          <w:p w14:paraId="4ECD527C" w14:textId="7087CD07" w:rsidR="00AA1B30" w:rsidRDefault="00AA1B30" w:rsidP="0038388B">
            <w:pPr>
              <w:pStyle w:val="TAC"/>
              <w:rPr>
                <w:sz w:val="16"/>
                <w:szCs w:val="16"/>
              </w:rPr>
            </w:pPr>
            <w:r>
              <w:rPr>
                <w:sz w:val="16"/>
                <w:szCs w:val="16"/>
              </w:rPr>
              <w:t>7</w:t>
            </w:r>
          </w:p>
        </w:tc>
        <w:tc>
          <w:tcPr>
            <w:tcW w:w="425" w:type="dxa"/>
            <w:shd w:val="solid" w:color="FFFFFF" w:fill="auto"/>
          </w:tcPr>
          <w:p w14:paraId="35E23DC2" w14:textId="24D16C1F" w:rsidR="00AA1B30" w:rsidRDefault="00AA1B30" w:rsidP="0038388B">
            <w:pPr>
              <w:pStyle w:val="TAC"/>
              <w:rPr>
                <w:sz w:val="16"/>
                <w:szCs w:val="16"/>
              </w:rPr>
            </w:pPr>
            <w:r>
              <w:rPr>
                <w:sz w:val="16"/>
                <w:szCs w:val="16"/>
              </w:rPr>
              <w:t>B</w:t>
            </w:r>
          </w:p>
        </w:tc>
        <w:tc>
          <w:tcPr>
            <w:tcW w:w="4820" w:type="dxa"/>
            <w:shd w:val="solid" w:color="FFFFFF" w:fill="auto"/>
          </w:tcPr>
          <w:p w14:paraId="436805BB" w14:textId="112DAE5E" w:rsidR="00AA1B30" w:rsidRDefault="00AA1B30" w:rsidP="0038388B">
            <w:pPr>
              <w:pStyle w:val="TAL"/>
              <w:rPr>
                <w:sz w:val="16"/>
                <w:szCs w:val="16"/>
              </w:rPr>
            </w:pPr>
            <w:r>
              <w:rPr>
                <w:sz w:val="16"/>
                <w:szCs w:val="16"/>
              </w:rPr>
              <w:t>Support the Maintenance of Federated Learning Process in 5GC</w:t>
            </w:r>
          </w:p>
        </w:tc>
        <w:tc>
          <w:tcPr>
            <w:tcW w:w="708" w:type="dxa"/>
            <w:shd w:val="solid" w:color="FFFFFF" w:fill="auto"/>
          </w:tcPr>
          <w:p w14:paraId="08B0B100" w14:textId="2086FC1B" w:rsidR="00AA1B30" w:rsidRDefault="00AA1B30" w:rsidP="0038388B">
            <w:pPr>
              <w:pStyle w:val="TAL"/>
              <w:jc w:val="center"/>
              <w:rPr>
                <w:sz w:val="16"/>
                <w:szCs w:val="16"/>
              </w:rPr>
            </w:pPr>
            <w:r>
              <w:rPr>
                <w:sz w:val="16"/>
                <w:szCs w:val="16"/>
              </w:rPr>
              <w:t>18.1.0</w:t>
            </w:r>
          </w:p>
        </w:tc>
      </w:tr>
      <w:tr w:rsidR="00731E28" w:rsidRPr="005D2CF1" w14:paraId="1F92223F" w14:textId="77777777" w:rsidTr="00B16F2C">
        <w:tc>
          <w:tcPr>
            <w:tcW w:w="800" w:type="dxa"/>
            <w:shd w:val="solid" w:color="FFFFFF" w:fill="auto"/>
          </w:tcPr>
          <w:p w14:paraId="41EF7209" w14:textId="44389E48" w:rsidR="00731E28" w:rsidRDefault="00731E28" w:rsidP="0038388B">
            <w:pPr>
              <w:pStyle w:val="TAC"/>
              <w:rPr>
                <w:sz w:val="16"/>
                <w:szCs w:val="16"/>
              </w:rPr>
            </w:pPr>
            <w:r>
              <w:rPr>
                <w:sz w:val="16"/>
                <w:szCs w:val="16"/>
              </w:rPr>
              <w:t>2023-03</w:t>
            </w:r>
          </w:p>
        </w:tc>
        <w:tc>
          <w:tcPr>
            <w:tcW w:w="800" w:type="dxa"/>
            <w:shd w:val="solid" w:color="FFFFFF" w:fill="auto"/>
          </w:tcPr>
          <w:p w14:paraId="19F6A940" w14:textId="4B1D105D" w:rsidR="00731E28" w:rsidRDefault="00731E28" w:rsidP="0038388B">
            <w:pPr>
              <w:pStyle w:val="TAL"/>
              <w:rPr>
                <w:sz w:val="16"/>
                <w:szCs w:val="16"/>
              </w:rPr>
            </w:pPr>
            <w:r>
              <w:rPr>
                <w:sz w:val="16"/>
                <w:szCs w:val="16"/>
              </w:rPr>
              <w:t>SP#99</w:t>
            </w:r>
          </w:p>
        </w:tc>
        <w:tc>
          <w:tcPr>
            <w:tcW w:w="1094" w:type="dxa"/>
            <w:shd w:val="solid" w:color="FFFFFF" w:fill="auto"/>
          </w:tcPr>
          <w:p w14:paraId="26C7B7E5" w14:textId="3DD0A586" w:rsidR="00731E28" w:rsidRDefault="00731E28" w:rsidP="0038388B">
            <w:pPr>
              <w:pStyle w:val="TAC"/>
              <w:rPr>
                <w:sz w:val="16"/>
                <w:szCs w:val="16"/>
              </w:rPr>
            </w:pPr>
            <w:r>
              <w:rPr>
                <w:sz w:val="16"/>
                <w:szCs w:val="16"/>
              </w:rPr>
              <w:t>SP-230060</w:t>
            </w:r>
          </w:p>
        </w:tc>
        <w:tc>
          <w:tcPr>
            <w:tcW w:w="567" w:type="dxa"/>
            <w:shd w:val="solid" w:color="FFFFFF" w:fill="auto"/>
          </w:tcPr>
          <w:p w14:paraId="56E69625" w14:textId="3509A251" w:rsidR="00731E28" w:rsidRDefault="00731E28" w:rsidP="0038388B">
            <w:pPr>
              <w:pStyle w:val="TAC"/>
              <w:rPr>
                <w:sz w:val="16"/>
                <w:szCs w:val="16"/>
              </w:rPr>
            </w:pPr>
            <w:r>
              <w:rPr>
                <w:sz w:val="16"/>
                <w:szCs w:val="16"/>
              </w:rPr>
              <w:t>0606</w:t>
            </w:r>
          </w:p>
        </w:tc>
        <w:tc>
          <w:tcPr>
            <w:tcW w:w="425" w:type="dxa"/>
            <w:shd w:val="solid" w:color="FFFFFF" w:fill="auto"/>
          </w:tcPr>
          <w:p w14:paraId="671AEDFE" w14:textId="4DA4D1CB" w:rsidR="00731E28" w:rsidRDefault="00731E28" w:rsidP="0038388B">
            <w:pPr>
              <w:pStyle w:val="TAC"/>
              <w:rPr>
                <w:sz w:val="16"/>
                <w:szCs w:val="16"/>
              </w:rPr>
            </w:pPr>
            <w:r>
              <w:rPr>
                <w:sz w:val="16"/>
                <w:szCs w:val="16"/>
              </w:rPr>
              <w:t>1</w:t>
            </w:r>
          </w:p>
        </w:tc>
        <w:tc>
          <w:tcPr>
            <w:tcW w:w="425" w:type="dxa"/>
            <w:shd w:val="solid" w:color="FFFFFF" w:fill="auto"/>
          </w:tcPr>
          <w:p w14:paraId="0F292056" w14:textId="471146D1" w:rsidR="00731E28" w:rsidRDefault="00731E28" w:rsidP="0038388B">
            <w:pPr>
              <w:pStyle w:val="TAC"/>
              <w:rPr>
                <w:sz w:val="16"/>
                <w:szCs w:val="16"/>
              </w:rPr>
            </w:pPr>
            <w:r>
              <w:rPr>
                <w:sz w:val="16"/>
                <w:szCs w:val="16"/>
              </w:rPr>
              <w:t>B</w:t>
            </w:r>
          </w:p>
        </w:tc>
        <w:tc>
          <w:tcPr>
            <w:tcW w:w="4820" w:type="dxa"/>
            <w:shd w:val="solid" w:color="FFFFFF" w:fill="auto"/>
          </w:tcPr>
          <w:p w14:paraId="37CA4EC5" w14:textId="7CD6933E" w:rsidR="00731E28" w:rsidRDefault="00731E28" w:rsidP="0038388B">
            <w:pPr>
              <w:pStyle w:val="TAL"/>
              <w:rPr>
                <w:sz w:val="16"/>
                <w:szCs w:val="16"/>
              </w:rPr>
            </w:pPr>
            <w:r>
              <w:rPr>
                <w:sz w:val="16"/>
                <w:szCs w:val="16"/>
              </w:rPr>
              <w:t>Updates on pending notifications handling</w:t>
            </w:r>
          </w:p>
        </w:tc>
        <w:tc>
          <w:tcPr>
            <w:tcW w:w="708" w:type="dxa"/>
            <w:shd w:val="solid" w:color="FFFFFF" w:fill="auto"/>
          </w:tcPr>
          <w:p w14:paraId="673CB900" w14:textId="4EDBB120" w:rsidR="00731E28" w:rsidRDefault="00731E28" w:rsidP="0038388B">
            <w:pPr>
              <w:pStyle w:val="TAL"/>
              <w:jc w:val="center"/>
              <w:rPr>
                <w:sz w:val="16"/>
                <w:szCs w:val="16"/>
              </w:rPr>
            </w:pPr>
            <w:r>
              <w:rPr>
                <w:sz w:val="16"/>
                <w:szCs w:val="16"/>
              </w:rPr>
              <w:t>18.1.0</w:t>
            </w:r>
          </w:p>
        </w:tc>
      </w:tr>
      <w:tr w:rsidR="00731E28" w:rsidRPr="005D2CF1" w14:paraId="4D606739" w14:textId="77777777" w:rsidTr="00B16F2C">
        <w:tc>
          <w:tcPr>
            <w:tcW w:w="800" w:type="dxa"/>
            <w:shd w:val="solid" w:color="FFFFFF" w:fill="auto"/>
          </w:tcPr>
          <w:p w14:paraId="21549C5F" w14:textId="0664E25B" w:rsidR="00731E28" w:rsidRDefault="00731E28" w:rsidP="0038388B">
            <w:pPr>
              <w:pStyle w:val="TAC"/>
              <w:rPr>
                <w:sz w:val="16"/>
                <w:szCs w:val="16"/>
              </w:rPr>
            </w:pPr>
            <w:r>
              <w:rPr>
                <w:sz w:val="16"/>
                <w:szCs w:val="16"/>
              </w:rPr>
              <w:t>2023-03</w:t>
            </w:r>
          </w:p>
        </w:tc>
        <w:tc>
          <w:tcPr>
            <w:tcW w:w="800" w:type="dxa"/>
            <w:shd w:val="solid" w:color="FFFFFF" w:fill="auto"/>
          </w:tcPr>
          <w:p w14:paraId="45FFA607" w14:textId="674C7F11" w:rsidR="00731E28" w:rsidRDefault="00731E28" w:rsidP="0038388B">
            <w:pPr>
              <w:pStyle w:val="TAL"/>
              <w:rPr>
                <w:sz w:val="16"/>
                <w:szCs w:val="16"/>
              </w:rPr>
            </w:pPr>
            <w:r>
              <w:rPr>
                <w:sz w:val="16"/>
                <w:szCs w:val="16"/>
              </w:rPr>
              <w:t>SP#99</w:t>
            </w:r>
          </w:p>
        </w:tc>
        <w:tc>
          <w:tcPr>
            <w:tcW w:w="1094" w:type="dxa"/>
            <w:shd w:val="solid" w:color="FFFFFF" w:fill="auto"/>
          </w:tcPr>
          <w:p w14:paraId="7B913940" w14:textId="0AED693D" w:rsidR="00731E28" w:rsidRDefault="00731E28" w:rsidP="0038388B">
            <w:pPr>
              <w:pStyle w:val="TAC"/>
              <w:rPr>
                <w:sz w:val="16"/>
                <w:szCs w:val="16"/>
              </w:rPr>
            </w:pPr>
            <w:r>
              <w:rPr>
                <w:sz w:val="16"/>
                <w:szCs w:val="16"/>
              </w:rPr>
              <w:t>SP-230054</w:t>
            </w:r>
          </w:p>
        </w:tc>
        <w:tc>
          <w:tcPr>
            <w:tcW w:w="567" w:type="dxa"/>
            <w:shd w:val="solid" w:color="FFFFFF" w:fill="auto"/>
          </w:tcPr>
          <w:p w14:paraId="0D4E3CDF" w14:textId="7CB3B059" w:rsidR="00731E28" w:rsidRDefault="00731E28" w:rsidP="0038388B">
            <w:pPr>
              <w:pStyle w:val="TAC"/>
              <w:rPr>
                <w:sz w:val="16"/>
                <w:szCs w:val="16"/>
              </w:rPr>
            </w:pPr>
            <w:r>
              <w:rPr>
                <w:sz w:val="16"/>
                <w:szCs w:val="16"/>
              </w:rPr>
              <w:t>0608</w:t>
            </w:r>
          </w:p>
        </w:tc>
        <w:tc>
          <w:tcPr>
            <w:tcW w:w="425" w:type="dxa"/>
            <w:shd w:val="solid" w:color="FFFFFF" w:fill="auto"/>
          </w:tcPr>
          <w:p w14:paraId="0D81EACA" w14:textId="14814C3B" w:rsidR="00731E28" w:rsidRDefault="00731E28" w:rsidP="0038388B">
            <w:pPr>
              <w:pStyle w:val="TAC"/>
              <w:rPr>
                <w:sz w:val="16"/>
                <w:szCs w:val="16"/>
              </w:rPr>
            </w:pPr>
            <w:r>
              <w:rPr>
                <w:sz w:val="16"/>
                <w:szCs w:val="16"/>
              </w:rPr>
              <w:t>-</w:t>
            </w:r>
          </w:p>
        </w:tc>
        <w:tc>
          <w:tcPr>
            <w:tcW w:w="425" w:type="dxa"/>
            <w:shd w:val="solid" w:color="FFFFFF" w:fill="auto"/>
          </w:tcPr>
          <w:p w14:paraId="4C190E90" w14:textId="3F563DB0" w:rsidR="00731E28" w:rsidRDefault="00731E28" w:rsidP="0038388B">
            <w:pPr>
              <w:pStyle w:val="TAC"/>
              <w:rPr>
                <w:sz w:val="16"/>
                <w:szCs w:val="16"/>
              </w:rPr>
            </w:pPr>
            <w:r>
              <w:rPr>
                <w:sz w:val="16"/>
                <w:szCs w:val="16"/>
              </w:rPr>
              <w:t>B</w:t>
            </w:r>
          </w:p>
        </w:tc>
        <w:tc>
          <w:tcPr>
            <w:tcW w:w="4820" w:type="dxa"/>
            <w:shd w:val="solid" w:color="FFFFFF" w:fill="auto"/>
          </w:tcPr>
          <w:p w14:paraId="78509994" w14:textId="6A896300" w:rsidR="00731E28" w:rsidRDefault="00731E28" w:rsidP="0038388B">
            <w:pPr>
              <w:pStyle w:val="TAL"/>
              <w:rPr>
                <w:sz w:val="16"/>
                <w:szCs w:val="16"/>
              </w:rPr>
            </w:pPr>
            <w:r>
              <w:rPr>
                <w:sz w:val="16"/>
                <w:szCs w:val="16"/>
              </w:rPr>
              <w:t>Network performance analytics</w:t>
            </w:r>
          </w:p>
        </w:tc>
        <w:tc>
          <w:tcPr>
            <w:tcW w:w="708" w:type="dxa"/>
            <w:shd w:val="solid" w:color="FFFFFF" w:fill="auto"/>
          </w:tcPr>
          <w:p w14:paraId="4720B8DA" w14:textId="33A7DD94" w:rsidR="00731E28" w:rsidRDefault="00731E28" w:rsidP="0038388B">
            <w:pPr>
              <w:pStyle w:val="TAL"/>
              <w:jc w:val="center"/>
              <w:rPr>
                <w:sz w:val="16"/>
                <w:szCs w:val="16"/>
              </w:rPr>
            </w:pPr>
            <w:r>
              <w:rPr>
                <w:sz w:val="16"/>
                <w:szCs w:val="16"/>
              </w:rPr>
              <w:t>18.1.0</w:t>
            </w:r>
          </w:p>
        </w:tc>
      </w:tr>
      <w:tr w:rsidR="00731E28" w:rsidRPr="005D2CF1" w14:paraId="5B0A9CDB" w14:textId="77777777" w:rsidTr="00B16F2C">
        <w:tc>
          <w:tcPr>
            <w:tcW w:w="800" w:type="dxa"/>
            <w:shd w:val="solid" w:color="FFFFFF" w:fill="auto"/>
          </w:tcPr>
          <w:p w14:paraId="623981B9" w14:textId="41305659" w:rsidR="00731E28" w:rsidRDefault="00731E28" w:rsidP="0038388B">
            <w:pPr>
              <w:pStyle w:val="TAC"/>
              <w:rPr>
                <w:sz w:val="16"/>
                <w:szCs w:val="16"/>
              </w:rPr>
            </w:pPr>
            <w:r>
              <w:rPr>
                <w:sz w:val="16"/>
                <w:szCs w:val="16"/>
              </w:rPr>
              <w:t>2023-03</w:t>
            </w:r>
          </w:p>
        </w:tc>
        <w:tc>
          <w:tcPr>
            <w:tcW w:w="800" w:type="dxa"/>
            <w:shd w:val="solid" w:color="FFFFFF" w:fill="auto"/>
          </w:tcPr>
          <w:p w14:paraId="53327A4F" w14:textId="766D7789" w:rsidR="00731E28" w:rsidRDefault="00731E28" w:rsidP="0038388B">
            <w:pPr>
              <w:pStyle w:val="TAL"/>
              <w:rPr>
                <w:sz w:val="16"/>
                <w:szCs w:val="16"/>
              </w:rPr>
            </w:pPr>
            <w:r>
              <w:rPr>
                <w:sz w:val="16"/>
                <w:szCs w:val="16"/>
              </w:rPr>
              <w:t>SP#99</w:t>
            </w:r>
          </w:p>
        </w:tc>
        <w:tc>
          <w:tcPr>
            <w:tcW w:w="1094" w:type="dxa"/>
            <w:shd w:val="solid" w:color="FFFFFF" w:fill="auto"/>
          </w:tcPr>
          <w:p w14:paraId="528B1C50" w14:textId="07CEDD50" w:rsidR="00731E28" w:rsidRDefault="00731E28" w:rsidP="0038388B">
            <w:pPr>
              <w:pStyle w:val="TAC"/>
              <w:rPr>
                <w:sz w:val="16"/>
                <w:szCs w:val="16"/>
              </w:rPr>
            </w:pPr>
            <w:r>
              <w:rPr>
                <w:sz w:val="16"/>
                <w:szCs w:val="16"/>
              </w:rPr>
              <w:t>SP-230060</w:t>
            </w:r>
          </w:p>
        </w:tc>
        <w:tc>
          <w:tcPr>
            <w:tcW w:w="567" w:type="dxa"/>
            <w:shd w:val="solid" w:color="FFFFFF" w:fill="auto"/>
          </w:tcPr>
          <w:p w14:paraId="3DCA0D51" w14:textId="608FAF7D" w:rsidR="00731E28" w:rsidRDefault="00731E28" w:rsidP="0038388B">
            <w:pPr>
              <w:pStyle w:val="TAC"/>
              <w:rPr>
                <w:sz w:val="16"/>
                <w:szCs w:val="16"/>
              </w:rPr>
            </w:pPr>
            <w:r>
              <w:rPr>
                <w:sz w:val="16"/>
                <w:szCs w:val="16"/>
              </w:rPr>
              <w:t>0609</w:t>
            </w:r>
          </w:p>
        </w:tc>
        <w:tc>
          <w:tcPr>
            <w:tcW w:w="425" w:type="dxa"/>
            <w:shd w:val="solid" w:color="FFFFFF" w:fill="auto"/>
          </w:tcPr>
          <w:p w14:paraId="0B6DB79E" w14:textId="034C3DD5" w:rsidR="00731E28" w:rsidRDefault="00731E28" w:rsidP="0038388B">
            <w:pPr>
              <w:pStyle w:val="TAC"/>
              <w:rPr>
                <w:sz w:val="16"/>
                <w:szCs w:val="16"/>
              </w:rPr>
            </w:pPr>
            <w:r>
              <w:rPr>
                <w:sz w:val="16"/>
                <w:szCs w:val="16"/>
              </w:rPr>
              <w:t>-</w:t>
            </w:r>
          </w:p>
        </w:tc>
        <w:tc>
          <w:tcPr>
            <w:tcW w:w="425" w:type="dxa"/>
            <w:shd w:val="solid" w:color="FFFFFF" w:fill="auto"/>
          </w:tcPr>
          <w:p w14:paraId="0B29DE0D" w14:textId="1EECCBAE" w:rsidR="00731E28" w:rsidRDefault="00731E28" w:rsidP="0038388B">
            <w:pPr>
              <w:pStyle w:val="TAC"/>
              <w:rPr>
                <w:sz w:val="16"/>
                <w:szCs w:val="16"/>
              </w:rPr>
            </w:pPr>
            <w:r>
              <w:rPr>
                <w:sz w:val="16"/>
                <w:szCs w:val="16"/>
              </w:rPr>
              <w:t>B</w:t>
            </w:r>
          </w:p>
        </w:tc>
        <w:tc>
          <w:tcPr>
            <w:tcW w:w="4820" w:type="dxa"/>
            <w:shd w:val="solid" w:color="FFFFFF" w:fill="auto"/>
          </w:tcPr>
          <w:p w14:paraId="60384E4B" w14:textId="7D4E87A2" w:rsidR="00731E28" w:rsidRDefault="00731E28" w:rsidP="0038388B">
            <w:pPr>
              <w:pStyle w:val="TAL"/>
              <w:rPr>
                <w:sz w:val="16"/>
                <w:szCs w:val="16"/>
              </w:rPr>
            </w:pPr>
            <w:r>
              <w:rPr>
                <w:sz w:val="16"/>
                <w:szCs w:val="16"/>
              </w:rPr>
              <w:t>Service Experience Analytics ID</w:t>
            </w:r>
          </w:p>
        </w:tc>
        <w:tc>
          <w:tcPr>
            <w:tcW w:w="708" w:type="dxa"/>
            <w:shd w:val="solid" w:color="FFFFFF" w:fill="auto"/>
          </w:tcPr>
          <w:p w14:paraId="6B208E93" w14:textId="48B65640" w:rsidR="00731E28" w:rsidRDefault="00731E28" w:rsidP="0038388B">
            <w:pPr>
              <w:pStyle w:val="TAL"/>
              <w:jc w:val="center"/>
              <w:rPr>
                <w:sz w:val="16"/>
                <w:szCs w:val="16"/>
              </w:rPr>
            </w:pPr>
            <w:r>
              <w:rPr>
                <w:sz w:val="16"/>
                <w:szCs w:val="16"/>
              </w:rPr>
              <w:t>18.1.0</w:t>
            </w:r>
          </w:p>
        </w:tc>
      </w:tr>
      <w:tr w:rsidR="003A4A47" w:rsidRPr="005D2CF1" w14:paraId="1DB19D74" w14:textId="77777777" w:rsidTr="00B16F2C">
        <w:tc>
          <w:tcPr>
            <w:tcW w:w="800" w:type="dxa"/>
            <w:shd w:val="solid" w:color="FFFFFF" w:fill="auto"/>
          </w:tcPr>
          <w:p w14:paraId="4E4B7AC6" w14:textId="41F237F1" w:rsidR="003A4A47" w:rsidRDefault="003A4A47" w:rsidP="0038388B">
            <w:pPr>
              <w:pStyle w:val="TAC"/>
              <w:rPr>
                <w:sz w:val="16"/>
                <w:szCs w:val="16"/>
              </w:rPr>
            </w:pPr>
            <w:r>
              <w:rPr>
                <w:sz w:val="16"/>
                <w:szCs w:val="16"/>
              </w:rPr>
              <w:t>2023-03</w:t>
            </w:r>
          </w:p>
        </w:tc>
        <w:tc>
          <w:tcPr>
            <w:tcW w:w="800" w:type="dxa"/>
            <w:shd w:val="solid" w:color="FFFFFF" w:fill="auto"/>
          </w:tcPr>
          <w:p w14:paraId="40B1D812" w14:textId="0458F95D" w:rsidR="003A4A47" w:rsidRDefault="003A4A47" w:rsidP="0038388B">
            <w:pPr>
              <w:pStyle w:val="TAL"/>
              <w:rPr>
                <w:sz w:val="16"/>
                <w:szCs w:val="16"/>
              </w:rPr>
            </w:pPr>
            <w:r>
              <w:rPr>
                <w:sz w:val="16"/>
                <w:szCs w:val="16"/>
              </w:rPr>
              <w:t>SP#99</w:t>
            </w:r>
          </w:p>
        </w:tc>
        <w:tc>
          <w:tcPr>
            <w:tcW w:w="1094" w:type="dxa"/>
            <w:shd w:val="solid" w:color="FFFFFF" w:fill="auto"/>
          </w:tcPr>
          <w:p w14:paraId="01BAF1BA" w14:textId="488A311B" w:rsidR="003A4A47" w:rsidRDefault="003A4A47" w:rsidP="0038388B">
            <w:pPr>
              <w:pStyle w:val="TAC"/>
              <w:rPr>
                <w:sz w:val="16"/>
                <w:szCs w:val="16"/>
              </w:rPr>
            </w:pPr>
            <w:r>
              <w:rPr>
                <w:sz w:val="16"/>
                <w:szCs w:val="16"/>
              </w:rPr>
              <w:t>SP-230060</w:t>
            </w:r>
          </w:p>
        </w:tc>
        <w:tc>
          <w:tcPr>
            <w:tcW w:w="567" w:type="dxa"/>
            <w:shd w:val="solid" w:color="FFFFFF" w:fill="auto"/>
          </w:tcPr>
          <w:p w14:paraId="7BD80F1C" w14:textId="64630BF9" w:rsidR="003A4A47" w:rsidRDefault="003A4A47" w:rsidP="0038388B">
            <w:pPr>
              <w:pStyle w:val="TAC"/>
              <w:rPr>
                <w:sz w:val="16"/>
                <w:szCs w:val="16"/>
              </w:rPr>
            </w:pPr>
            <w:r>
              <w:rPr>
                <w:sz w:val="16"/>
                <w:szCs w:val="16"/>
              </w:rPr>
              <w:t>0611</w:t>
            </w:r>
          </w:p>
        </w:tc>
        <w:tc>
          <w:tcPr>
            <w:tcW w:w="425" w:type="dxa"/>
            <w:shd w:val="solid" w:color="FFFFFF" w:fill="auto"/>
          </w:tcPr>
          <w:p w14:paraId="2AC89B43" w14:textId="46CF2939" w:rsidR="003A4A47" w:rsidRDefault="003A4A47" w:rsidP="0038388B">
            <w:pPr>
              <w:pStyle w:val="TAC"/>
              <w:rPr>
                <w:sz w:val="16"/>
                <w:szCs w:val="16"/>
              </w:rPr>
            </w:pPr>
            <w:r>
              <w:rPr>
                <w:sz w:val="16"/>
                <w:szCs w:val="16"/>
              </w:rPr>
              <w:t>1</w:t>
            </w:r>
          </w:p>
        </w:tc>
        <w:tc>
          <w:tcPr>
            <w:tcW w:w="425" w:type="dxa"/>
            <w:shd w:val="solid" w:color="FFFFFF" w:fill="auto"/>
          </w:tcPr>
          <w:p w14:paraId="6CF92E15" w14:textId="146D3A6A" w:rsidR="003A4A47" w:rsidRDefault="003A4A47" w:rsidP="0038388B">
            <w:pPr>
              <w:pStyle w:val="TAC"/>
              <w:rPr>
                <w:sz w:val="16"/>
                <w:szCs w:val="16"/>
              </w:rPr>
            </w:pPr>
            <w:r>
              <w:rPr>
                <w:sz w:val="16"/>
                <w:szCs w:val="16"/>
              </w:rPr>
              <w:t>B</w:t>
            </w:r>
          </w:p>
        </w:tc>
        <w:tc>
          <w:tcPr>
            <w:tcW w:w="4820" w:type="dxa"/>
            <w:shd w:val="solid" w:color="FFFFFF" w:fill="auto"/>
          </w:tcPr>
          <w:p w14:paraId="2E69C62E" w14:textId="3D66ABA8" w:rsidR="003A4A47" w:rsidRDefault="003A4A47" w:rsidP="0038388B">
            <w:pPr>
              <w:pStyle w:val="TAL"/>
              <w:rPr>
                <w:sz w:val="16"/>
                <w:szCs w:val="16"/>
              </w:rPr>
            </w:pPr>
            <w:r>
              <w:rPr>
                <w:sz w:val="16"/>
                <w:szCs w:val="16"/>
              </w:rPr>
              <w:t>Key Issue #3: Data and analytics exchange in roaming case</w:t>
            </w:r>
          </w:p>
        </w:tc>
        <w:tc>
          <w:tcPr>
            <w:tcW w:w="708" w:type="dxa"/>
            <w:shd w:val="solid" w:color="FFFFFF" w:fill="auto"/>
          </w:tcPr>
          <w:p w14:paraId="2AE49194" w14:textId="26D419E2" w:rsidR="003A4A47" w:rsidRDefault="003A4A47" w:rsidP="0038388B">
            <w:pPr>
              <w:pStyle w:val="TAL"/>
              <w:jc w:val="center"/>
              <w:rPr>
                <w:sz w:val="16"/>
                <w:szCs w:val="16"/>
              </w:rPr>
            </w:pPr>
            <w:r>
              <w:rPr>
                <w:sz w:val="16"/>
                <w:szCs w:val="16"/>
              </w:rPr>
              <w:t>18.1.0</w:t>
            </w:r>
          </w:p>
        </w:tc>
      </w:tr>
      <w:tr w:rsidR="00DC4878" w:rsidRPr="005D2CF1" w14:paraId="287B0D81" w14:textId="77777777" w:rsidTr="00B16F2C">
        <w:tc>
          <w:tcPr>
            <w:tcW w:w="800" w:type="dxa"/>
            <w:shd w:val="solid" w:color="FFFFFF" w:fill="auto"/>
          </w:tcPr>
          <w:p w14:paraId="490905B3" w14:textId="13C1D546" w:rsidR="00DC4878" w:rsidRDefault="00DC4878" w:rsidP="0038388B">
            <w:pPr>
              <w:pStyle w:val="TAC"/>
              <w:rPr>
                <w:sz w:val="16"/>
                <w:szCs w:val="16"/>
              </w:rPr>
            </w:pPr>
            <w:r>
              <w:rPr>
                <w:sz w:val="16"/>
                <w:szCs w:val="16"/>
              </w:rPr>
              <w:t>2023-03</w:t>
            </w:r>
          </w:p>
        </w:tc>
        <w:tc>
          <w:tcPr>
            <w:tcW w:w="800" w:type="dxa"/>
            <w:shd w:val="solid" w:color="FFFFFF" w:fill="auto"/>
          </w:tcPr>
          <w:p w14:paraId="7A2C84C2" w14:textId="0E1F95E1" w:rsidR="00DC4878" w:rsidRDefault="00DC4878" w:rsidP="0038388B">
            <w:pPr>
              <w:pStyle w:val="TAL"/>
              <w:rPr>
                <w:sz w:val="16"/>
                <w:szCs w:val="16"/>
              </w:rPr>
            </w:pPr>
            <w:r>
              <w:rPr>
                <w:sz w:val="16"/>
                <w:szCs w:val="16"/>
              </w:rPr>
              <w:t>SP#99</w:t>
            </w:r>
          </w:p>
        </w:tc>
        <w:tc>
          <w:tcPr>
            <w:tcW w:w="1094" w:type="dxa"/>
            <w:shd w:val="solid" w:color="FFFFFF" w:fill="auto"/>
          </w:tcPr>
          <w:p w14:paraId="18EDF36D" w14:textId="51D4F18C" w:rsidR="00DC4878" w:rsidRDefault="00DC4878" w:rsidP="0038388B">
            <w:pPr>
              <w:pStyle w:val="TAC"/>
              <w:rPr>
                <w:sz w:val="16"/>
                <w:szCs w:val="16"/>
              </w:rPr>
            </w:pPr>
            <w:r>
              <w:rPr>
                <w:sz w:val="16"/>
                <w:szCs w:val="16"/>
              </w:rPr>
              <w:t>SP-230060</w:t>
            </w:r>
          </w:p>
        </w:tc>
        <w:tc>
          <w:tcPr>
            <w:tcW w:w="567" w:type="dxa"/>
            <w:shd w:val="solid" w:color="FFFFFF" w:fill="auto"/>
          </w:tcPr>
          <w:p w14:paraId="7BA05444" w14:textId="6CC59C19" w:rsidR="00DC4878" w:rsidRDefault="00DC4878" w:rsidP="0038388B">
            <w:pPr>
              <w:pStyle w:val="TAC"/>
              <w:rPr>
                <w:sz w:val="16"/>
                <w:szCs w:val="16"/>
              </w:rPr>
            </w:pPr>
            <w:r>
              <w:rPr>
                <w:sz w:val="16"/>
                <w:szCs w:val="16"/>
              </w:rPr>
              <w:t>0612</w:t>
            </w:r>
          </w:p>
        </w:tc>
        <w:tc>
          <w:tcPr>
            <w:tcW w:w="425" w:type="dxa"/>
            <w:shd w:val="solid" w:color="FFFFFF" w:fill="auto"/>
          </w:tcPr>
          <w:p w14:paraId="50CDB355" w14:textId="7402503B" w:rsidR="00DC4878" w:rsidRDefault="00DC4878" w:rsidP="0038388B">
            <w:pPr>
              <w:pStyle w:val="TAC"/>
              <w:rPr>
                <w:sz w:val="16"/>
                <w:szCs w:val="16"/>
              </w:rPr>
            </w:pPr>
            <w:r>
              <w:rPr>
                <w:sz w:val="16"/>
                <w:szCs w:val="16"/>
              </w:rPr>
              <w:t>1</w:t>
            </w:r>
          </w:p>
        </w:tc>
        <w:tc>
          <w:tcPr>
            <w:tcW w:w="425" w:type="dxa"/>
            <w:shd w:val="solid" w:color="FFFFFF" w:fill="auto"/>
          </w:tcPr>
          <w:p w14:paraId="7E659CD1" w14:textId="17CCF008" w:rsidR="00DC4878" w:rsidRDefault="00DC4878" w:rsidP="0038388B">
            <w:pPr>
              <w:pStyle w:val="TAC"/>
              <w:rPr>
                <w:sz w:val="16"/>
                <w:szCs w:val="16"/>
              </w:rPr>
            </w:pPr>
            <w:r>
              <w:rPr>
                <w:sz w:val="16"/>
                <w:szCs w:val="16"/>
              </w:rPr>
              <w:t>B</w:t>
            </w:r>
          </w:p>
        </w:tc>
        <w:tc>
          <w:tcPr>
            <w:tcW w:w="4820" w:type="dxa"/>
            <w:shd w:val="solid" w:color="FFFFFF" w:fill="auto"/>
          </w:tcPr>
          <w:p w14:paraId="1B3DEF12" w14:textId="2C211B7B" w:rsidR="00DC4878" w:rsidRDefault="00DC4878" w:rsidP="0038388B">
            <w:pPr>
              <w:pStyle w:val="TAL"/>
              <w:rPr>
                <w:sz w:val="16"/>
                <w:szCs w:val="16"/>
              </w:rPr>
            </w:pPr>
            <w:r>
              <w:rPr>
                <w:sz w:val="16"/>
                <w:szCs w:val="16"/>
              </w:rPr>
              <w:t>Key Issue #9: Analytic ID that supports location accuracy estimate</w:t>
            </w:r>
          </w:p>
        </w:tc>
        <w:tc>
          <w:tcPr>
            <w:tcW w:w="708" w:type="dxa"/>
            <w:shd w:val="solid" w:color="FFFFFF" w:fill="auto"/>
          </w:tcPr>
          <w:p w14:paraId="320943CE" w14:textId="0D27F67C" w:rsidR="00DC4878" w:rsidRDefault="00DC4878" w:rsidP="0038388B">
            <w:pPr>
              <w:pStyle w:val="TAL"/>
              <w:jc w:val="center"/>
              <w:rPr>
                <w:sz w:val="16"/>
                <w:szCs w:val="16"/>
              </w:rPr>
            </w:pPr>
            <w:r>
              <w:rPr>
                <w:sz w:val="16"/>
                <w:szCs w:val="16"/>
              </w:rPr>
              <w:t>18.1.0</w:t>
            </w:r>
          </w:p>
        </w:tc>
      </w:tr>
      <w:tr w:rsidR="00AB7A1D" w:rsidRPr="005D2CF1" w14:paraId="4CCF636C" w14:textId="77777777" w:rsidTr="00B16F2C">
        <w:tc>
          <w:tcPr>
            <w:tcW w:w="800" w:type="dxa"/>
            <w:shd w:val="solid" w:color="FFFFFF" w:fill="auto"/>
          </w:tcPr>
          <w:p w14:paraId="0865C1AB" w14:textId="4B25FB94" w:rsidR="00AB7A1D" w:rsidRDefault="00AB7A1D" w:rsidP="0038388B">
            <w:pPr>
              <w:pStyle w:val="TAC"/>
              <w:rPr>
                <w:sz w:val="16"/>
                <w:szCs w:val="16"/>
              </w:rPr>
            </w:pPr>
            <w:r>
              <w:rPr>
                <w:sz w:val="16"/>
                <w:szCs w:val="16"/>
              </w:rPr>
              <w:t>2023-03</w:t>
            </w:r>
          </w:p>
        </w:tc>
        <w:tc>
          <w:tcPr>
            <w:tcW w:w="800" w:type="dxa"/>
            <w:shd w:val="solid" w:color="FFFFFF" w:fill="auto"/>
          </w:tcPr>
          <w:p w14:paraId="42C379E3" w14:textId="0B313256" w:rsidR="00AB7A1D" w:rsidRDefault="00AB7A1D" w:rsidP="0038388B">
            <w:pPr>
              <w:pStyle w:val="TAL"/>
              <w:rPr>
                <w:sz w:val="16"/>
                <w:szCs w:val="16"/>
              </w:rPr>
            </w:pPr>
            <w:r>
              <w:rPr>
                <w:sz w:val="16"/>
                <w:szCs w:val="16"/>
              </w:rPr>
              <w:t>SP#99</w:t>
            </w:r>
          </w:p>
        </w:tc>
        <w:tc>
          <w:tcPr>
            <w:tcW w:w="1094" w:type="dxa"/>
            <w:shd w:val="solid" w:color="FFFFFF" w:fill="auto"/>
          </w:tcPr>
          <w:p w14:paraId="6027DF37" w14:textId="509D2B20" w:rsidR="00AB7A1D" w:rsidRDefault="00AB7A1D" w:rsidP="0038388B">
            <w:pPr>
              <w:pStyle w:val="TAC"/>
              <w:rPr>
                <w:sz w:val="16"/>
                <w:szCs w:val="16"/>
              </w:rPr>
            </w:pPr>
            <w:r>
              <w:rPr>
                <w:sz w:val="16"/>
                <w:szCs w:val="16"/>
              </w:rPr>
              <w:t>SP-230039</w:t>
            </w:r>
          </w:p>
        </w:tc>
        <w:tc>
          <w:tcPr>
            <w:tcW w:w="567" w:type="dxa"/>
            <w:shd w:val="solid" w:color="FFFFFF" w:fill="auto"/>
          </w:tcPr>
          <w:p w14:paraId="74AB3471" w14:textId="7964D159" w:rsidR="00AB7A1D" w:rsidRDefault="00AB7A1D" w:rsidP="0038388B">
            <w:pPr>
              <w:pStyle w:val="TAC"/>
              <w:rPr>
                <w:sz w:val="16"/>
                <w:szCs w:val="16"/>
              </w:rPr>
            </w:pPr>
            <w:r>
              <w:rPr>
                <w:sz w:val="16"/>
                <w:szCs w:val="16"/>
              </w:rPr>
              <w:t>0614</w:t>
            </w:r>
          </w:p>
        </w:tc>
        <w:tc>
          <w:tcPr>
            <w:tcW w:w="425" w:type="dxa"/>
            <w:shd w:val="solid" w:color="FFFFFF" w:fill="auto"/>
          </w:tcPr>
          <w:p w14:paraId="6707CFBB" w14:textId="2BC047CF" w:rsidR="00AB7A1D" w:rsidRDefault="00AB7A1D" w:rsidP="0038388B">
            <w:pPr>
              <w:pStyle w:val="TAC"/>
              <w:rPr>
                <w:sz w:val="16"/>
                <w:szCs w:val="16"/>
              </w:rPr>
            </w:pPr>
            <w:r>
              <w:rPr>
                <w:sz w:val="16"/>
                <w:szCs w:val="16"/>
              </w:rPr>
              <w:t>1</w:t>
            </w:r>
          </w:p>
        </w:tc>
        <w:tc>
          <w:tcPr>
            <w:tcW w:w="425" w:type="dxa"/>
            <w:shd w:val="solid" w:color="FFFFFF" w:fill="auto"/>
          </w:tcPr>
          <w:p w14:paraId="31B91C5D" w14:textId="0A8F8913" w:rsidR="00AB7A1D" w:rsidRDefault="00AB7A1D" w:rsidP="0038388B">
            <w:pPr>
              <w:pStyle w:val="TAC"/>
              <w:rPr>
                <w:sz w:val="16"/>
                <w:szCs w:val="16"/>
              </w:rPr>
            </w:pPr>
            <w:r>
              <w:rPr>
                <w:sz w:val="16"/>
                <w:szCs w:val="16"/>
              </w:rPr>
              <w:t>A</w:t>
            </w:r>
          </w:p>
        </w:tc>
        <w:tc>
          <w:tcPr>
            <w:tcW w:w="4820" w:type="dxa"/>
            <w:shd w:val="solid" w:color="FFFFFF" w:fill="auto"/>
          </w:tcPr>
          <w:p w14:paraId="2581F70D" w14:textId="3F8A4C35" w:rsidR="00AB7A1D" w:rsidRDefault="00AB7A1D" w:rsidP="0038388B">
            <w:pPr>
              <w:pStyle w:val="TAL"/>
              <w:rPr>
                <w:sz w:val="16"/>
                <w:szCs w:val="16"/>
              </w:rPr>
            </w:pPr>
            <w:r>
              <w:rPr>
                <w:sz w:val="16"/>
                <w:szCs w:val="16"/>
              </w:rPr>
              <w:t>Corrections for historical analytics collection</w:t>
            </w:r>
          </w:p>
        </w:tc>
        <w:tc>
          <w:tcPr>
            <w:tcW w:w="708" w:type="dxa"/>
            <w:shd w:val="solid" w:color="FFFFFF" w:fill="auto"/>
          </w:tcPr>
          <w:p w14:paraId="05EF6A58" w14:textId="379A70D6" w:rsidR="00AB7A1D" w:rsidRDefault="00AB7A1D" w:rsidP="0038388B">
            <w:pPr>
              <w:pStyle w:val="TAL"/>
              <w:jc w:val="center"/>
              <w:rPr>
                <w:sz w:val="16"/>
                <w:szCs w:val="16"/>
              </w:rPr>
            </w:pPr>
            <w:r>
              <w:rPr>
                <w:sz w:val="16"/>
                <w:szCs w:val="16"/>
              </w:rPr>
              <w:t>18.1.0</w:t>
            </w:r>
          </w:p>
        </w:tc>
      </w:tr>
      <w:tr w:rsidR="00AB7A1D" w:rsidRPr="005D2CF1" w14:paraId="113C91B6" w14:textId="77777777" w:rsidTr="00B16F2C">
        <w:tc>
          <w:tcPr>
            <w:tcW w:w="800" w:type="dxa"/>
            <w:shd w:val="solid" w:color="FFFFFF" w:fill="auto"/>
          </w:tcPr>
          <w:p w14:paraId="1B8ABA27" w14:textId="5BAE9E46" w:rsidR="00AB7A1D" w:rsidRDefault="00AB7A1D" w:rsidP="0038388B">
            <w:pPr>
              <w:pStyle w:val="TAC"/>
              <w:rPr>
                <w:sz w:val="16"/>
                <w:szCs w:val="16"/>
              </w:rPr>
            </w:pPr>
            <w:r>
              <w:rPr>
                <w:sz w:val="16"/>
                <w:szCs w:val="16"/>
              </w:rPr>
              <w:t>2023-03</w:t>
            </w:r>
          </w:p>
        </w:tc>
        <w:tc>
          <w:tcPr>
            <w:tcW w:w="800" w:type="dxa"/>
            <w:shd w:val="solid" w:color="FFFFFF" w:fill="auto"/>
          </w:tcPr>
          <w:p w14:paraId="341430AD" w14:textId="54FAD53F" w:rsidR="00AB7A1D" w:rsidRDefault="00AB7A1D" w:rsidP="0038388B">
            <w:pPr>
              <w:pStyle w:val="TAL"/>
              <w:rPr>
                <w:sz w:val="16"/>
                <w:szCs w:val="16"/>
              </w:rPr>
            </w:pPr>
            <w:r>
              <w:rPr>
                <w:sz w:val="16"/>
                <w:szCs w:val="16"/>
              </w:rPr>
              <w:t>SP#99</w:t>
            </w:r>
          </w:p>
        </w:tc>
        <w:tc>
          <w:tcPr>
            <w:tcW w:w="1094" w:type="dxa"/>
            <w:shd w:val="solid" w:color="FFFFFF" w:fill="auto"/>
          </w:tcPr>
          <w:p w14:paraId="059C33C5" w14:textId="47C14EBE" w:rsidR="00AB7A1D" w:rsidRDefault="00AB7A1D" w:rsidP="0038388B">
            <w:pPr>
              <w:pStyle w:val="TAC"/>
              <w:rPr>
                <w:sz w:val="16"/>
                <w:szCs w:val="16"/>
              </w:rPr>
            </w:pPr>
            <w:r>
              <w:rPr>
                <w:sz w:val="16"/>
                <w:szCs w:val="16"/>
              </w:rPr>
              <w:t>SP-230054</w:t>
            </w:r>
          </w:p>
        </w:tc>
        <w:tc>
          <w:tcPr>
            <w:tcW w:w="567" w:type="dxa"/>
            <w:shd w:val="solid" w:color="FFFFFF" w:fill="auto"/>
          </w:tcPr>
          <w:p w14:paraId="547AB4A7" w14:textId="35D3A85B" w:rsidR="00AB7A1D" w:rsidRDefault="00AB7A1D" w:rsidP="0038388B">
            <w:pPr>
              <w:pStyle w:val="TAC"/>
              <w:rPr>
                <w:sz w:val="16"/>
                <w:szCs w:val="16"/>
              </w:rPr>
            </w:pPr>
            <w:r>
              <w:rPr>
                <w:sz w:val="16"/>
                <w:szCs w:val="16"/>
              </w:rPr>
              <w:t>0616</w:t>
            </w:r>
          </w:p>
        </w:tc>
        <w:tc>
          <w:tcPr>
            <w:tcW w:w="425" w:type="dxa"/>
            <w:shd w:val="solid" w:color="FFFFFF" w:fill="auto"/>
          </w:tcPr>
          <w:p w14:paraId="02714B54" w14:textId="13EE7611" w:rsidR="00AB7A1D" w:rsidRDefault="00AB7A1D" w:rsidP="0038388B">
            <w:pPr>
              <w:pStyle w:val="TAC"/>
              <w:rPr>
                <w:sz w:val="16"/>
                <w:szCs w:val="16"/>
              </w:rPr>
            </w:pPr>
            <w:r>
              <w:rPr>
                <w:sz w:val="16"/>
                <w:szCs w:val="16"/>
              </w:rPr>
              <w:t>6</w:t>
            </w:r>
          </w:p>
        </w:tc>
        <w:tc>
          <w:tcPr>
            <w:tcW w:w="425" w:type="dxa"/>
            <w:shd w:val="solid" w:color="FFFFFF" w:fill="auto"/>
          </w:tcPr>
          <w:p w14:paraId="4F639521" w14:textId="3E3416D5" w:rsidR="00AB7A1D" w:rsidRDefault="00AB7A1D" w:rsidP="0038388B">
            <w:pPr>
              <w:pStyle w:val="TAC"/>
              <w:rPr>
                <w:sz w:val="16"/>
                <w:szCs w:val="16"/>
              </w:rPr>
            </w:pPr>
            <w:r>
              <w:rPr>
                <w:sz w:val="16"/>
                <w:szCs w:val="16"/>
              </w:rPr>
              <w:t>B</w:t>
            </w:r>
          </w:p>
        </w:tc>
        <w:tc>
          <w:tcPr>
            <w:tcW w:w="4820" w:type="dxa"/>
            <w:shd w:val="solid" w:color="FFFFFF" w:fill="auto"/>
          </w:tcPr>
          <w:p w14:paraId="3A5CF4FF" w14:textId="6F5CCD1B" w:rsidR="00AB7A1D" w:rsidRDefault="00AB7A1D" w:rsidP="0038388B">
            <w:pPr>
              <w:pStyle w:val="TAL"/>
              <w:rPr>
                <w:sz w:val="16"/>
                <w:szCs w:val="16"/>
              </w:rPr>
            </w:pPr>
            <w:r>
              <w:rPr>
                <w:sz w:val="16"/>
                <w:szCs w:val="16"/>
              </w:rPr>
              <w:t>KI#7 - 23.288 CR for adding UE Transmission Latency Performance Analytics</w:t>
            </w:r>
          </w:p>
        </w:tc>
        <w:tc>
          <w:tcPr>
            <w:tcW w:w="708" w:type="dxa"/>
            <w:shd w:val="solid" w:color="FFFFFF" w:fill="auto"/>
          </w:tcPr>
          <w:p w14:paraId="1B2FBB99" w14:textId="56357BF2" w:rsidR="00AB7A1D" w:rsidRDefault="00AB7A1D" w:rsidP="0038388B">
            <w:pPr>
              <w:pStyle w:val="TAL"/>
              <w:jc w:val="center"/>
              <w:rPr>
                <w:sz w:val="16"/>
                <w:szCs w:val="16"/>
              </w:rPr>
            </w:pPr>
            <w:r>
              <w:rPr>
                <w:sz w:val="16"/>
                <w:szCs w:val="16"/>
              </w:rPr>
              <w:t>18.1.0</w:t>
            </w:r>
          </w:p>
        </w:tc>
      </w:tr>
      <w:tr w:rsidR="007F3F9D" w:rsidRPr="005D2CF1" w14:paraId="531495B9" w14:textId="77777777" w:rsidTr="00B16F2C">
        <w:tc>
          <w:tcPr>
            <w:tcW w:w="800" w:type="dxa"/>
            <w:shd w:val="solid" w:color="FFFFFF" w:fill="auto"/>
          </w:tcPr>
          <w:p w14:paraId="3CD30860" w14:textId="57C0AF5C" w:rsidR="007F3F9D" w:rsidRDefault="007F3F9D" w:rsidP="0038388B">
            <w:pPr>
              <w:pStyle w:val="TAC"/>
              <w:rPr>
                <w:sz w:val="16"/>
                <w:szCs w:val="16"/>
              </w:rPr>
            </w:pPr>
            <w:r>
              <w:rPr>
                <w:sz w:val="16"/>
                <w:szCs w:val="16"/>
              </w:rPr>
              <w:t>2023-03</w:t>
            </w:r>
          </w:p>
        </w:tc>
        <w:tc>
          <w:tcPr>
            <w:tcW w:w="800" w:type="dxa"/>
            <w:shd w:val="solid" w:color="FFFFFF" w:fill="auto"/>
          </w:tcPr>
          <w:p w14:paraId="06F518BB" w14:textId="16144327" w:rsidR="007F3F9D" w:rsidRDefault="007F3F9D" w:rsidP="0038388B">
            <w:pPr>
              <w:pStyle w:val="TAL"/>
              <w:rPr>
                <w:sz w:val="16"/>
                <w:szCs w:val="16"/>
              </w:rPr>
            </w:pPr>
            <w:r>
              <w:rPr>
                <w:sz w:val="16"/>
                <w:szCs w:val="16"/>
              </w:rPr>
              <w:t>SP#99</w:t>
            </w:r>
          </w:p>
        </w:tc>
        <w:tc>
          <w:tcPr>
            <w:tcW w:w="1094" w:type="dxa"/>
            <w:shd w:val="solid" w:color="FFFFFF" w:fill="auto"/>
          </w:tcPr>
          <w:p w14:paraId="03C266D9" w14:textId="4ECD0AB9" w:rsidR="007F3F9D" w:rsidRDefault="007F3F9D" w:rsidP="0038388B">
            <w:pPr>
              <w:pStyle w:val="TAC"/>
              <w:rPr>
                <w:sz w:val="16"/>
                <w:szCs w:val="16"/>
              </w:rPr>
            </w:pPr>
            <w:r>
              <w:rPr>
                <w:sz w:val="16"/>
                <w:szCs w:val="16"/>
              </w:rPr>
              <w:t>SP-230054</w:t>
            </w:r>
          </w:p>
        </w:tc>
        <w:tc>
          <w:tcPr>
            <w:tcW w:w="567" w:type="dxa"/>
            <w:shd w:val="solid" w:color="FFFFFF" w:fill="auto"/>
          </w:tcPr>
          <w:p w14:paraId="53F04D0D" w14:textId="2260E3C5" w:rsidR="007F3F9D" w:rsidRDefault="007F3F9D" w:rsidP="0038388B">
            <w:pPr>
              <w:pStyle w:val="TAC"/>
              <w:rPr>
                <w:sz w:val="16"/>
                <w:szCs w:val="16"/>
              </w:rPr>
            </w:pPr>
            <w:r>
              <w:rPr>
                <w:sz w:val="16"/>
                <w:szCs w:val="16"/>
              </w:rPr>
              <w:t>0622</w:t>
            </w:r>
          </w:p>
        </w:tc>
        <w:tc>
          <w:tcPr>
            <w:tcW w:w="425" w:type="dxa"/>
            <w:shd w:val="solid" w:color="FFFFFF" w:fill="auto"/>
          </w:tcPr>
          <w:p w14:paraId="44C8CABB" w14:textId="7A0EC3AC" w:rsidR="007F3F9D" w:rsidRDefault="007F3F9D" w:rsidP="0038388B">
            <w:pPr>
              <w:pStyle w:val="TAC"/>
              <w:rPr>
                <w:sz w:val="16"/>
                <w:szCs w:val="16"/>
              </w:rPr>
            </w:pPr>
            <w:r>
              <w:rPr>
                <w:sz w:val="16"/>
                <w:szCs w:val="16"/>
              </w:rPr>
              <w:t>1</w:t>
            </w:r>
          </w:p>
        </w:tc>
        <w:tc>
          <w:tcPr>
            <w:tcW w:w="425" w:type="dxa"/>
            <w:shd w:val="solid" w:color="FFFFFF" w:fill="auto"/>
          </w:tcPr>
          <w:p w14:paraId="66164E0F" w14:textId="237585C9" w:rsidR="007F3F9D" w:rsidRDefault="007F3F9D" w:rsidP="0038388B">
            <w:pPr>
              <w:pStyle w:val="TAC"/>
              <w:rPr>
                <w:sz w:val="16"/>
                <w:szCs w:val="16"/>
              </w:rPr>
            </w:pPr>
            <w:r>
              <w:rPr>
                <w:sz w:val="16"/>
                <w:szCs w:val="16"/>
              </w:rPr>
              <w:t>F</w:t>
            </w:r>
          </w:p>
        </w:tc>
        <w:tc>
          <w:tcPr>
            <w:tcW w:w="4820" w:type="dxa"/>
            <w:shd w:val="solid" w:color="FFFFFF" w:fill="auto"/>
          </w:tcPr>
          <w:p w14:paraId="00BD8565" w14:textId="6E9A43DD" w:rsidR="007F3F9D" w:rsidRDefault="007F3F9D" w:rsidP="0038388B">
            <w:pPr>
              <w:pStyle w:val="TAL"/>
              <w:rPr>
                <w:sz w:val="16"/>
                <w:szCs w:val="16"/>
              </w:rPr>
            </w:pPr>
            <w:r>
              <w:rPr>
                <w:sz w:val="16"/>
                <w:szCs w:val="16"/>
              </w:rPr>
              <w:t>Clarification on enhanced Network Performance analytics</w:t>
            </w:r>
          </w:p>
        </w:tc>
        <w:tc>
          <w:tcPr>
            <w:tcW w:w="708" w:type="dxa"/>
            <w:shd w:val="solid" w:color="FFFFFF" w:fill="auto"/>
          </w:tcPr>
          <w:p w14:paraId="01B33568" w14:textId="2F2A58F1" w:rsidR="007F3F9D" w:rsidRDefault="007F3F9D" w:rsidP="0038388B">
            <w:pPr>
              <w:pStyle w:val="TAL"/>
              <w:jc w:val="center"/>
              <w:rPr>
                <w:sz w:val="16"/>
                <w:szCs w:val="16"/>
              </w:rPr>
            </w:pPr>
            <w:r>
              <w:rPr>
                <w:sz w:val="16"/>
                <w:szCs w:val="16"/>
              </w:rPr>
              <w:t>18.1.0</w:t>
            </w:r>
          </w:p>
        </w:tc>
      </w:tr>
      <w:tr w:rsidR="007F3F9D" w:rsidRPr="005D2CF1" w14:paraId="54830665" w14:textId="77777777" w:rsidTr="00B16F2C">
        <w:tc>
          <w:tcPr>
            <w:tcW w:w="800" w:type="dxa"/>
            <w:shd w:val="solid" w:color="FFFFFF" w:fill="auto"/>
          </w:tcPr>
          <w:p w14:paraId="2262B976" w14:textId="41993F36" w:rsidR="007F3F9D" w:rsidRDefault="007F3F9D" w:rsidP="0038388B">
            <w:pPr>
              <w:pStyle w:val="TAC"/>
              <w:rPr>
                <w:sz w:val="16"/>
                <w:szCs w:val="16"/>
              </w:rPr>
            </w:pPr>
            <w:r>
              <w:rPr>
                <w:sz w:val="16"/>
                <w:szCs w:val="16"/>
              </w:rPr>
              <w:t>2023-03</w:t>
            </w:r>
          </w:p>
        </w:tc>
        <w:tc>
          <w:tcPr>
            <w:tcW w:w="800" w:type="dxa"/>
            <w:shd w:val="solid" w:color="FFFFFF" w:fill="auto"/>
          </w:tcPr>
          <w:p w14:paraId="40719F5C" w14:textId="2F1AD163" w:rsidR="007F3F9D" w:rsidRDefault="007F3F9D" w:rsidP="0038388B">
            <w:pPr>
              <w:pStyle w:val="TAL"/>
              <w:rPr>
                <w:sz w:val="16"/>
                <w:szCs w:val="16"/>
              </w:rPr>
            </w:pPr>
            <w:r>
              <w:rPr>
                <w:sz w:val="16"/>
                <w:szCs w:val="16"/>
              </w:rPr>
              <w:t>SP#99</w:t>
            </w:r>
          </w:p>
        </w:tc>
        <w:tc>
          <w:tcPr>
            <w:tcW w:w="1094" w:type="dxa"/>
            <w:shd w:val="solid" w:color="FFFFFF" w:fill="auto"/>
          </w:tcPr>
          <w:p w14:paraId="61FB6ECD" w14:textId="4B827484" w:rsidR="007F3F9D" w:rsidRDefault="007F3F9D" w:rsidP="0038388B">
            <w:pPr>
              <w:pStyle w:val="TAC"/>
              <w:rPr>
                <w:sz w:val="16"/>
                <w:szCs w:val="16"/>
              </w:rPr>
            </w:pPr>
            <w:r>
              <w:rPr>
                <w:sz w:val="16"/>
                <w:szCs w:val="16"/>
              </w:rPr>
              <w:t>SP-230060</w:t>
            </w:r>
          </w:p>
        </w:tc>
        <w:tc>
          <w:tcPr>
            <w:tcW w:w="567" w:type="dxa"/>
            <w:shd w:val="solid" w:color="FFFFFF" w:fill="auto"/>
          </w:tcPr>
          <w:p w14:paraId="05D69B46" w14:textId="32DF837B" w:rsidR="007F3F9D" w:rsidRDefault="007F3F9D" w:rsidP="0038388B">
            <w:pPr>
              <w:pStyle w:val="TAC"/>
              <w:rPr>
                <w:sz w:val="16"/>
                <w:szCs w:val="16"/>
              </w:rPr>
            </w:pPr>
            <w:r>
              <w:rPr>
                <w:sz w:val="16"/>
                <w:szCs w:val="16"/>
              </w:rPr>
              <w:t>0625</w:t>
            </w:r>
          </w:p>
        </w:tc>
        <w:tc>
          <w:tcPr>
            <w:tcW w:w="425" w:type="dxa"/>
            <w:shd w:val="solid" w:color="FFFFFF" w:fill="auto"/>
          </w:tcPr>
          <w:p w14:paraId="150F7605" w14:textId="43C3C838" w:rsidR="007F3F9D" w:rsidRDefault="007F3F9D" w:rsidP="0038388B">
            <w:pPr>
              <w:pStyle w:val="TAC"/>
              <w:rPr>
                <w:sz w:val="16"/>
                <w:szCs w:val="16"/>
              </w:rPr>
            </w:pPr>
            <w:r>
              <w:rPr>
                <w:sz w:val="16"/>
                <w:szCs w:val="16"/>
              </w:rPr>
              <w:t>6</w:t>
            </w:r>
          </w:p>
        </w:tc>
        <w:tc>
          <w:tcPr>
            <w:tcW w:w="425" w:type="dxa"/>
            <w:shd w:val="solid" w:color="FFFFFF" w:fill="auto"/>
          </w:tcPr>
          <w:p w14:paraId="0D2F4A07" w14:textId="48E4F192" w:rsidR="007F3F9D" w:rsidRDefault="007F3F9D" w:rsidP="0038388B">
            <w:pPr>
              <w:pStyle w:val="TAC"/>
              <w:rPr>
                <w:sz w:val="16"/>
                <w:szCs w:val="16"/>
              </w:rPr>
            </w:pPr>
            <w:r>
              <w:rPr>
                <w:sz w:val="16"/>
                <w:szCs w:val="16"/>
              </w:rPr>
              <w:t>B</w:t>
            </w:r>
          </w:p>
        </w:tc>
        <w:tc>
          <w:tcPr>
            <w:tcW w:w="4820" w:type="dxa"/>
            <w:shd w:val="solid" w:color="FFFFFF" w:fill="auto"/>
          </w:tcPr>
          <w:p w14:paraId="6A37A876" w14:textId="12145717" w:rsidR="007F3F9D" w:rsidRDefault="007F3F9D" w:rsidP="0038388B">
            <w:pPr>
              <w:pStyle w:val="TAL"/>
              <w:rPr>
                <w:sz w:val="16"/>
                <w:szCs w:val="16"/>
              </w:rPr>
            </w:pPr>
            <w:r>
              <w:rPr>
                <w:sz w:val="16"/>
                <w:szCs w:val="16"/>
              </w:rPr>
              <w:t>KI#2 Clarification on PFD Determination Analytics in TS 23.288</w:t>
            </w:r>
          </w:p>
        </w:tc>
        <w:tc>
          <w:tcPr>
            <w:tcW w:w="708" w:type="dxa"/>
            <w:shd w:val="solid" w:color="FFFFFF" w:fill="auto"/>
          </w:tcPr>
          <w:p w14:paraId="7446A05D" w14:textId="315DDA28" w:rsidR="007F3F9D" w:rsidRDefault="007F3F9D" w:rsidP="0038388B">
            <w:pPr>
              <w:pStyle w:val="TAL"/>
              <w:jc w:val="center"/>
              <w:rPr>
                <w:sz w:val="16"/>
                <w:szCs w:val="16"/>
              </w:rPr>
            </w:pPr>
            <w:r>
              <w:rPr>
                <w:sz w:val="16"/>
                <w:szCs w:val="16"/>
              </w:rPr>
              <w:t>18.1.0</w:t>
            </w:r>
          </w:p>
        </w:tc>
      </w:tr>
      <w:tr w:rsidR="0052760B" w:rsidRPr="005D2CF1" w14:paraId="046C4E77" w14:textId="77777777" w:rsidTr="00B16F2C">
        <w:tc>
          <w:tcPr>
            <w:tcW w:w="800" w:type="dxa"/>
            <w:shd w:val="solid" w:color="FFFFFF" w:fill="auto"/>
          </w:tcPr>
          <w:p w14:paraId="5C04217A" w14:textId="4A0AE107" w:rsidR="0052760B" w:rsidRDefault="0052760B" w:rsidP="0038388B">
            <w:pPr>
              <w:pStyle w:val="TAC"/>
              <w:rPr>
                <w:sz w:val="16"/>
                <w:szCs w:val="16"/>
              </w:rPr>
            </w:pPr>
            <w:r>
              <w:rPr>
                <w:sz w:val="16"/>
                <w:szCs w:val="16"/>
              </w:rPr>
              <w:t>2023-03</w:t>
            </w:r>
          </w:p>
        </w:tc>
        <w:tc>
          <w:tcPr>
            <w:tcW w:w="800" w:type="dxa"/>
            <w:shd w:val="solid" w:color="FFFFFF" w:fill="auto"/>
          </w:tcPr>
          <w:p w14:paraId="25851E7D" w14:textId="1E67B36B" w:rsidR="0052760B" w:rsidRDefault="0052760B" w:rsidP="0038388B">
            <w:pPr>
              <w:pStyle w:val="TAL"/>
              <w:rPr>
                <w:sz w:val="16"/>
                <w:szCs w:val="16"/>
              </w:rPr>
            </w:pPr>
            <w:r>
              <w:rPr>
                <w:sz w:val="16"/>
                <w:szCs w:val="16"/>
              </w:rPr>
              <w:t>SP#99</w:t>
            </w:r>
          </w:p>
        </w:tc>
        <w:tc>
          <w:tcPr>
            <w:tcW w:w="1094" w:type="dxa"/>
            <w:shd w:val="solid" w:color="FFFFFF" w:fill="auto"/>
          </w:tcPr>
          <w:p w14:paraId="7EEF5ABA" w14:textId="153996A6" w:rsidR="0052760B" w:rsidRDefault="0052760B" w:rsidP="0038388B">
            <w:pPr>
              <w:pStyle w:val="TAC"/>
              <w:rPr>
                <w:sz w:val="16"/>
                <w:szCs w:val="16"/>
              </w:rPr>
            </w:pPr>
            <w:r>
              <w:rPr>
                <w:sz w:val="16"/>
                <w:szCs w:val="16"/>
              </w:rPr>
              <w:t>SP-230060</w:t>
            </w:r>
          </w:p>
        </w:tc>
        <w:tc>
          <w:tcPr>
            <w:tcW w:w="567" w:type="dxa"/>
            <w:shd w:val="solid" w:color="FFFFFF" w:fill="auto"/>
          </w:tcPr>
          <w:p w14:paraId="3F78900D" w14:textId="0B5ADC9A" w:rsidR="0052760B" w:rsidRDefault="0052760B" w:rsidP="0038388B">
            <w:pPr>
              <w:pStyle w:val="TAC"/>
              <w:rPr>
                <w:sz w:val="16"/>
                <w:szCs w:val="16"/>
              </w:rPr>
            </w:pPr>
            <w:r>
              <w:rPr>
                <w:sz w:val="16"/>
                <w:szCs w:val="16"/>
              </w:rPr>
              <w:t>0627</w:t>
            </w:r>
          </w:p>
        </w:tc>
        <w:tc>
          <w:tcPr>
            <w:tcW w:w="425" w:type="dxa"/>
            <w:shd w:val="solid" w:color="FFFFFF" w:fill="auto"/>
          </w:tcPr>
          <w:p w14:paraId="0F3B0D94" w14:textId="37CDB36C" w:rsidR="0052760B" w:rsidRDefault="0052760B" w:rsidP="0038388B">
            <w:pPr>
              <w:pStyle w:val="TAC"/>
              <w:rPr>
                <w:sz w:val="16"/>
                <w:szCs w:val="16"/>
              </w:rPr>
            </w:pPr>
            <w:r>
              <w:rPr>
                <w:sz w:val="16"/>
                <w:szCs w:val="16"/>
              </w:rPr>
              <w:t>1</w:t>
            </w:r>
          </w:p>
        </w:tc>
        <w:tc>
          <w:tcPr>
            <w:tcW w:w="425" w:type="dxa"/>
            <w:shd w:val="solid" w:color="FFFFFF" w:fill="auto"/>
          </w:tcPr>
          <w:p w14:paraId="6784ABD9" w14:textId="696907E7" w:rsidR="0052760B" w:rsidRDefault="0052760B" w:rsidP="0038388B">
            <w:pPr>
              <w:pStyle w:val="TAC"/>
              <w:rPr>
                <w:sz w:val="16"/>
                <w:szCs w:val="16"/>
              </w:rPr>
            </w:pPr>
            <w:r>
              <w:rPr>
                <w:sz w:val="16"/>
                <w:szCs w:val="16"/>
              </w:rPr>
              <w:t>B</w:t>
            </w:r>
          </w:p>
        </w:tc>
        <w:tc>
          <w:tcPr>
            <w:tcW w:w="4820" w:type="dxa"/>
            <w:shd w:val="solid" w:color="FFFFFF" w:fill="auto"/>
          </w:tcPr>
          <w:p w14:paraId="67C18FCD" w14:textId="7D6128AB" w:rsidR="0052760B" w:rsidRDefault="0052760B" w:rsidP="0038388B">
            <w:pPr>
              <w:pStyle w:val="TAL"/>
              <w:rPr>
                <w:sz w:val="16"/>
                <w:szCs w:val="16"/>
              </w:rPr>
            </w:pPr>
            <w:r>
              <w:rPr>
                <w:sz w:val="16"/>
                <w:szCs w:val="16"/>
              </w:rPr>
              <w:t>KI#10 NWDAF interaction with MDAS/MDAF in TS 23.288</w:t>
            </w:r>
          </w:p>
        </w:tc>
        <w:tc>
          <w:tcPr>
            <w:tcW w:w="708" w:type="dxa"/>
            <w:shd w:val="solid" w:color="FFFFFF" w:fill="auto"/>
          </w:tcPr>
          <w:p w14:paraId="07B6A1DD" w14:textId="13621CB6" w:rsidR="0052760B" w:rsidRDefault="0052760B" w:rsidP="0038388B">
            <w:pPr>
              <w:pStyle w:val="TAL"/>
              <w:jc w:val="center"/>
              <w:rPr>
                <w:sz w:val="16"/>
                <w:szCs w:val="16"/>
              </w:rPr>
            </w:pPr>
            <w:r>
              <w:rPr>
                <w:sz w:val="16"/>
                <w:szCs w:val="16"/>
              </w:rPr>
              <w:t>18.1.0</w:t>
            </w:r>
          </w:p>
        </w:tc>
      </w:tr>
      <w:tr w:rsidR="00B07CE1" w:rsidRPr="005D2CF1" w14:paraId="5129A08D" w14:textId="77777777" w:rsidTr="00B16F2C">
        <w:tc>
          <w:tcPr>
            <w:tcW w:w="800" w:type="dxa"/>
            <w:shd w:val="solid" w:color="FFFFFF" w:fill="auto"/>
          </w:tcPr>
          <w:p w14:paraId="6B21770F" w14:textId="4501142B" w:rsidR="00B07CE1" w:rsidRDefault="00B07CE1" w:rsidP="0038388B">
            <w:pPr>
              <w:pStyle w:val="TAC"/>
              <w:rPr>
                <w:sz w:val="16"/>
                <w:szCs w:val="16"/>
              </w:rPr>
            </w:pPr>
            <w:r>
              <w:rPr>
                <w:sz w:val="16"/>
                <w:szCs w:val="16"/>
              </w:rPr>
              <w:t>2023-03</w:t>
            </w:r>
          </w:p>
        </w:tc>
        <w:tc>
          <w:tcPr>
            <w:tcW w:w="800" w:type="dxa"/>
            <w:shd w:val="solid" w:color="FFFFFF" w:fill="auto"/>
          </w:tcPr>
          <w:p w14:paraId="7DE1794D" w14:textId="556F9262" w:rsidR="00B07CE1" w:rsidRDefault="00B07CE1" w:rsidP="0038388B">
            <w:pPr>
              <w:pStyle w:val="TAL"/>
              <w:rPr>
                <w:sz w:val="16"/>
                <w:szCs w:val="16"/>
              </w:rPr>
            </w:pPr>
            <w:r>
              <w:rPr>
                <w:sz w:val="16"/>
                <w:szCs w:val="16"/>
              </w:rPr>
              <w:t>SP#99</w:t>
            </w:r>
          </w:p>
        </w:tc>
        <w:tc>
          <w:tcPr>
            <w:tcW w:w="1094" w:type="dxa"/>
            <w:shd w:val="solid" w:color="FFFFFF" w:fill="auto"/>
          </w:tcPr>
          <w:p w14:paraId="4DF76CBE" w14:textId="7AEF6728" w:rsidR="00B07CE1" w:rsidRDefault="00B07CE1" w:rsidP="0038388B">
            <w:pPr>
              <w:pStyle w:val="TAC"/>
              <w:rPr>
                <w:sz w:val="16"/>
                <w:szCs w:val="16"/>
              </w:rPr>
            </w:pPr>
            <w:r>
              <w:rPr>
                <w:sz w:val="16"/>
                <w:szCs w:val="16"/>
              </w:rPr>
              <w:t>SP-230060</w:t>
            </w:r>
          </w:p>
        </w:tc>
        <w:tc>
          <w:tcPr>
            <w:tcW w:w="567" w:type="dxa"/>
            <w:shd w:val="solid" w:color="FFFFFF" w:fill="auto"/>
          </w:tcPr>
          <w:p w14:paraId="281392E9" w14:textId="344F8E7F" w:rsidR="00B07CE1" w:rsidRDefault="00B07CE1" w:rsidP="0038388B">
            <w:pPr>
              <w:pStyle w:val="TAC"/>
              <w:rPr>
                <w:sz w:val="16"/>
                <w:szCs w:val="16"/>
              </w:rPr>
            </w:pPr>
            <w:r>
              <w:rPr>
                <w:sz w:val="16"/>
                <w:szCs w:val="16"/>
              </w:rPr>
              <w:t>0628</w:t>
            </w:r>
          </w:p>
        </w:tc>
        <w:tc>
          <w:tcPr>
            <w:tcW w:w="425" w:type="dxa"/>
            <w:shd w:val="solid" w:color="FFFFFF" w:fill="auto"/>
          </w:tcPr>
          <w:p w14:paraId="11F7BEFA" w14:textId="6B1A7041" w:rsidR="00B07CE1" w:rsidRDefault="00B07CE1" w:rsidP="0038388B">
            <w:pPr>
              <w:pStyle w:val="TAC"/>
              <w:rPr>
                <w:sz w:val="16"/>
                <w:szCs w:val="16"/>
              </w:rPr>
            </w:pPr>
            <w:r>
              <w:rPr>
                <w:sz w:val="16"/>
                <w:szCs w:val="16"/>
              </w:rPr>
              <w:t>11</w:t>
            </w:r>
          </w:p>
        </w:tc>
        <w:tc>
          <w:tcPr>
            <w:tcW w:w="425" w:type="dxa"/>
            <w:shd w:val="solid" w:color="FFFFFF" w:fill="auto"/>
          </w:tcPr>
          <w:p w14:paraId="6866377D" w14:textId="705170CF" w:rsidR="00B07CE1" w:rsidRDefault="00B07CE1" w:rsidP="0038388B">
            <w:pPr>
              <w:pStyle w:val="TAC"/>
              <w:rPr>
                <w:sz w:val="16"/>
                <w:szCs w:val="16"/>
              </w:rPr>
            </w:pPr>
            <w:r>
              <w:rPr>
                <w:sz w:val="16"/>
                <w:szCs w:val="16"/>
              </w:rPr>
              <w:t>C</w:t>
            </w:r>
          </w:p>
        </w:tc>
        <w:tc>
          <w:tcPr>
            <w:tcW w:w="4820" w:type="dxa"/>
            <w:shd w:val="solid" w:color="FFFFFF" w:fill="auto"/>
          </w:tcPr>
          <w:p w14:paraId="346B98DE" w14:textId="7F61B77F" w:rsidR="00B07CE1" w:rsidRDefault="00B07CE1" w:rsidP="0038388B">
            <w:pPr>
              <w:pStyle w:val="TAL"/>
              <w:rPr>
                <w:sz w:val="16"/>
                <w:szCs w:val="16"/>
              </w:rPr>
            </w:pPr>
            <w:r>
              <w:rPr>
                <w:sz w:val="16"/>
                <w:szCs w:val="16"/>
              </w:rPr>
              <w:t>Update for Federated Learning among Multiple NWDAFs in TS 23.288</w:t>
            </w:r>
          </w:p>
        </w:tc>
        <w:tc>
          <w:tcPr>
            <w:tcW w:w="708" w:type="dxa"/>
            <w:shd w:val="solid" w:color="FFFFFF" w:fill="auto"/>
          </w:tcPr>
          <w:p w14:paraId="1ED44A0D" w14:textId="62C97E8B" w:rsidR="00B07CE1" w:rsidRDefault="00B07CE1" w:rsidP="0038388B">
            <w:pPr>
              <w:pStyle w:val="TAL"/>
              <w:jc w:val="center"/>
              <w:rPr>
                <w:sz w:val="16"/>
                <w:szCs w:val="16"/>
              </w:rPr>
            </w:pPr>
            <w:r>
              <w:rPr>
                <w:sz w:val="16"/>
                <w:szCs w:val="16"/>
              </w:rPr>
              <w:t>18.1.0</w:t>
            </w:r>
          </w:p>
        </w:tc>
      </w:tr>
      <w:tr w:rsidR="00AE7759" w:rsidRPr="005D2CF1" w14:paraId="550C73CA" w14:textId="77777777" w:rsidTr="00B16F2C">
        <w:tc>
          <w:tcPr>
            <w:tcW w:w="800" w:type="dxa"/>
            <w:shd w:val="solid" w:color="FFFFFF" w:fill="auto"/>
          </w:tcPr>
          <w:p w14:paraId="11079C16" w14:textId="59C2EB2A" w:rsidR="00AE7759" w:rsidRDefault="00AE7759" w:rsidP="0038388B">
            <w:pPr>
              <w:pStyle w:val="TAC"/>
              <w:rPr>
                <w:sz w:val="16"/>
                <w:szCs w:val="16"/>
              </w:rPr>
            </w:pPr>
            <w:r>
              <w:rPr>
                <w:sz w:val="16"/>
                <w:szCs w:val="16"/>
              </w:rPr>
              <w:t>2023-03</w:t>
            </w:r>
          </w:p>
        </w:tc>
        <w:tc>
          <w:tcPr>
            <w:tcW w:w="800" w:type="dxa"/>
            <w:shd w:val="solid" w:color="FFFFFF" w:fill="auto"/>
          </w:tcPr>
          <w:p w14:paraId="6BFBAFD0" w14:textId="25C4A1D8" w:rsidR="00AE7759" w:rsidRDefault="00AE7759" w:rsidP="0038388B">
            <w:pPr>
              <w:pStyle w:val="TAL"/>
              <w:rPr>
                <w:sz w:val="16"/>
                <w:szCs w:val="16"/>
              </w:rPr>
            </w:pPr>
            <w:r>
              <w:rPr>
                <w:sz w:val="16"/>
                <w:szCs w:val="16"/>
              </w:rPr>
              <w:t>SP#99</w:t>
            </w:r>
          </w:p>
        </w:tc>
        <w:tc>
          <w:tcPr>
            <w:tcW w:w="1094" w:type="dxa"/>
            <w:shd w:val="solid" w:color="FFFFFF" w:fill="auto"/>
          </w:tcPr>
          <w:p w14:paraId="3194A4C4" w14:textId="0FBB228C" w:rsidR="00AE7759" w:rsidRDefault="00AE7759" w:rsidP="0038388B">
            <w:pPr>
              <w:pStyle w:val="TAC"/>
              <w:rPr>
                <w:sz w:val="16"/>
                <w:szCs w:val="16"/>
              </w:rPr>
            </w:pPr>
            <w:r>
              <w:rPr>
                <w:sz w:val="16"/>
                <w:szCs w:val="16"/>
              </w:rPr>
              <w:t>SP-230060</w:t>
            </w:r>
          </w:p>
        </w:tc>
        <w:tc>
          <w:tcPr>
            <w:tcW w:w="567" w:type="dxa"/>
            <w:shd w:val="solid" w:color="FFFFFF" w:fill="auto"/>
          </w:tcPr>
          <w:p w14:paraId="2E81C3C1" w14:textId="0381B16A" w:rsidR="00AE7759" w:rsidRDefault="00AE7759" w:rsidP="0038388B">
            <w:pPr>
              <w:pStyle w:val="TAC"/>
              <w:rPr>
                <w:sz w:val="16"/>
                <w:szCs w:val="16"/>
              </w:rPr>
            </w:pPr>
            <w:r>
              <w:rPr>
                <w:sz w:val="16"/>
                <w:szCs w:val="16"/>
              </w:rPr>
              <w:t>0630</w:t>
            </w:r>
          </w:p>
        </w:tc>
        <w:tc>
          <w:tcPr>
            <w:tcW w:w="425" w:type="dxa"/>
            <w:shd w:val="solid" w:color="FFFFFF" w:fill="auto"/>
          </w:tcPr>
          <w:p w14:paraId="433F80B4" w14:textId="217FF019" w:rsidR="00AE7759" w:rsidRDefault="00AE7759" w:rsidP="0038388B">
            <w:pPr>
              <w:pStyle w:val="TAC"/>
              <w:rPr>
                <w:sz w:val="16"/>
                <w:szCs w:val="16"/>
              </w:rPr>
            </w:pPr>
            <w:r>
              <w:rPr>
                <w:sz w:val="16"/>
                <w:szCs w:val="16"/>
              </w:rPr>
              <w:t>4</w:t>
            </w:r>
          </w:p>
        </w:tc>
        <w:tc>
          <w:tcPr>
            <w:tcW w:w="425" w:type="dxa"/>
            <w:shd w:val="solid" w:color="FFFFFF" w:fill="auto"/>
          </w:tcPr>
          <w:p w14:paraId="76395F11" w14:textId="442AB896" w:rsidR="00AE7759" w:rsidRDefault="00AE7759" w:rsidP="0038388B">
            <w:pPr>
              <w:pStyle w:val="TAC"/>
              <w:rPr>
                <w:sz w:val="16"/>
                <w:szCs w:val="16"/>
              </w:rPr>
            </w:pPr>
            <w:r>
              <w:rPr>
                <w:sz w:val="16"/>
                <w:szCs w:val="16"/>
              </w:rPr>
              <w:t>B</w:t>
            </w:r>
          </w:p>
        </w:tc>
        <w:tc>
          <w:tcPr>
            <w:tcW w:w="4820" w:type="dxa"/>
            <w:shd w:val="solid" w:color="FFFFFF" w:fill="auto"/>
          </w:tcPr>
          <w:p w14:paraId="1200FBAD" w14:textId="35F8339A" w:rsidR="00AE7759" w:rsidRDefault="00AE7759" w:rsidP="0038388B">
            <w:pPr>
              <w:pStyle w:val="TAL"/>
              <w:rPr>
                <w:sz w:val="16"/>
                <w:szCs w:val="16"/>
              </w:rPr>
            </w:pPr>
            <w:r>
              <w:rPr>
                <w:sz w:val="16"/>
                <w:szCs w:val="16"/>
              </w:rPr>
              <w:t>eNA_Ph3 DCCF relocation in TS 23.288</w:t>
            </w:r>
          </w:p>
        </w:tc>
        <w:tc>
          <w:tcPr>
            <w:tcW w:w="708" w:type="dxa"/>
            <w:shd w:val="solid" w:color="FFFFFF" w:fill="auto"/>
          </w:tcPr>
          <w:p w14:paraId="4AC3CFEC" w14:textId="0DE05E02" w:rsidR="00AE7759" w:rsidRDefault="00AE7759" w:rsidP="0038388B">
            <w:pPr>
              <w:pStyle w:val="TAL"/>
              <w:jc w:val="center"/>
              <w:rPr>
                <w:sz w:val="16"/>
                <w:szCs w:val="16"/>
              </w:rPr>
            </w:pPr>
            <w:r>
              <w:rPr>
                <w:sz w:val="16"/>
                <w:szCs w:val="16"/>
              </w:rPr>
              <w:t>18.1.0</w:t>
            </w:r>
          </w:p>
        </w:tc>
      </w:tr>
      <w:tr w:rsidR="00143842" w:rsidRPr="005D2CF1" w14:paraId="7848D9D9" w14:textId="77777777" w:rsidTr="00B16F2C">
        <w:tc>
          <w:tcPr>
            <w:tcW w:w="800" w:type="dxa"/>
            <w:shd w:val="solid" w:color="FFFFFF" w:fill="auto"/>
          </w:tcPr>
          <w:p w14:paraId="582BBE03" w14:textId="1DDA4701" w:rsidR="00143842" w:rsidRDefault="00143842" w:rsidP="0038388B">
            <w:pPr>
              <w:pStyle w:val="TAC"/>
              <w:rPr>
                <w:sz w:val="16"/>
                <w:szCs w:val="16"/>
              </w:rPr>
            </w:pPr>
            <w:r>
              <w:rPr>
                <w:sz w:val="16"/>
                <w:szCs w:val="16"/>
              </w:rPr>
              <w:t>2023-03</w:t>
            </w:r>
          </w:p>
        </w:tc>
        <w:tc>
          <w:tcPr>
            <w:tcW w:w="800" w:type="dxa"/>
            <w:shd w:val="solid" w:color="FFFFFF" w:fill="auto"/>
          </w:tcPr>
          <w:p w14:paraId="21254B37" w14:textId="59E2BDDD" w:rsidR="00143842" w:rsidRDefault="00143842" w:rsidP="0038388B">
            <w:pPr>
              <w:pStyle w:val="TAL"/>
              <w:rPr>
                <w:sz w:val="16"/>
                <w:szCs w:val="16"/>
              </w:rPr>
            </w:pPr>
            <w:r>
              <w:rPr>
                <w:sz w:val="16"/>
                <w:szCs w:val="16"/>
              </w:rPr>
              <w:t>SP#99</w:t>
            </w:r>
          </w:p>
        </w:tc>
        <w:tc>
          <w:tcPr>
            <w:tcW w:w="1094" w:type="dxa"/>
            <w:shd w:val="solid" w:color="FFFFFF" w:fill="auto"/>
          </w:tcPr>
          <w:p w14:paraId="2EC33374" w14:textId="3E2327B3" w:rsidR="00143842" w:rsidRDefault="00143842" w:rsidP="0038388B">
            <w:pPr>
              <w:pStyle w:val="TAC"/>
              <w:rPr>
                <w:sz w:val="16"/>
                <w:szCs w:val="16"/>
              </w:rPr>
            </w:pPr>
            <w:r>
              <w:rPr>
                <w:sz w:val="16"/>
                <w:szCs w:val="16"/>
              </w:rPr>
              <w:t>SP-230060</w:t>
            </w:r>
          </w:p>
        </w:tc>
        <w:tc>
          <w:tcPr>
            <w:tcW w:w="567" w:type="dxa"/>
            <w:shd w:val="solid" w:color="FFFFFF" w:fill="auto"/>
          </w:tcPr>
          <w:p w14:paraId="1199C502" w14:textId="6A9AB295" w:rsidR="00143842" w:rsidRDefault="00143842" w:rsidP="0038388B">
            <w:pPr>
              <w:pStyle w:val="TAC"/>
              <w:rPr>
                <w:sz w:val="16"/>
                <w:szCs w:val="16"/>
              </w:rPr>
            </w:pPr>
            <w:r>
              <w:rPr>
                <w:sz w:val="16"/>
                <w:szCs w:val="16"/>
              </w:rPr>
              <w:t>0631</w:t>
            </w:r>
          </w:p>
        </w:tc>
        <w:tc>
          <w:tcPr>
            <w:tcW w:w="425" w:type="dxa"/>
            <w:shd w:val="solid" w:color="FFFFFF" w:fill="auto"/>
          </w:tcPr>
          <w:p w14:paraId="5327855D" w14:textId="4BC1DC2A" w:rsidR="00143842" w:rsidRDefault="00143842" w:rsidP="0038388B">
            <w:pPr>
              <w:pStyle w:val="TAC"/>
              <w:rPr>
                <w:sz w:val="16"/>
                <w:szCs w:val="16"/>
              </w:rPr>
            </w:pPr>
            <w:r>
              <w:rPr>
                <w:sz w:val="16"/>
                <w:szCs w:val="16"/>
              </w:rPr>
              <w:t>8</w:t>
            </w:r>
          </w:p>
        </w:tc>
        <w:tc>
          <w:tcPr>
            <w:tcW w:w="425" w:type="dxa"/>
            <w:shd w:val="solid" w:color="FFFFFF" w:fill="auto"/>
          </w:tcPr>
          <w:p w14:paraId="2E341DFF" w14:textId="67280F85" w:rsidR="00143842" w:rsidRDefault="00143842" w:rsidP="0038388B">
            <w:pPr>
              <w:pStyle w:val="TAC"/>
              <w:rPr>
                <w:sz w:val="16"/>
                <w:szCs w:val="16"/>
              </w:rPr>
            </w:pPr>
            <w:r>
              <w:rPr>
                <w:sz w:val="16"/>
                <w:szCs w:val="16"/>
              </w:rPr>
              <w:t>B</w:t>
            </w:r>
          </w:p>
        </w:tc>
        <w:tc>
          <w:tcPr>
            <w:tcW w:w="4820" w:type="dxa"/>
            <w:shd w:val="solid" w:color="FFFFFF" w:fill="auto"/>
          </w:tcPr>
          <w:p w14:paraId="206F97FB" w14:textId="06E86079" w:rsidR="00143842" w:rsidRDefault="00143842" w:rsidP="0038388B">
            <w:pPr>
              <w:pStyle w:val="TAL"/>
              <w:rPr>
                <w:sz w:val="16"/>
                <w:szCs w:val="16"/>
              </w:rPr>
            </w:pPr>
            <w:r>
              <w:rPr>
                <w:sz w:val="16"/>
                <w:szCs w:val="16"/>
              </w:rPr>
              <w:t>QoS sustainability analytics with fine granularity enhancement</w:t>
            </w:r>
          </w:p>
        </w:tc>
        <w:tc>
          <w:tcPr>
            <w:tcW w:w="708" w:type="dxa"/>
            <w:shd w:val="solid" w:color="FFFFFF" w:fill="auto"/>
          </w:tcPr>
          <w:p w14:paraId="74263193" w14:textId="1BC9BECD" w:rsidR="00143842" w:rsidRDefault="00143842" w:rsidP="0038388B">
            <w:pPr>
              <w:pStyle w:val="TAL"/>
              <w:jc w:val="center"/>
              <w:rPr>
                <w:sz w:val="16"/>
                <w:szCs w:val="16"/>
              </w:rPr>
            </w:pPr>
            <w:r>
              <w:rPr>
                <w:sz w:val="16"/>
                <w:szCs w:val="16"/>
              </w:rPr>
              <w:t>18.1.0</w:t>
            </w:r>
          </w:p>
        </w:tc>
      </w:tr>
      <w:tr w:rsidR="00F35227" w:rsidRPr="005D2CF1" w14:paraId="637D0CCC" w14:textId="77777777" w:rsidTr="00B16F2C">
        <w:tc>
          <w:tcPr>
            <w:tcW w:w="800" w:type="dxa"/>
            <w:shd w:val="solid" w:color="FFFFFF" w:fill="auto"/>
          </w:tcPr>
          <w:p w14:paraId="7F6F05BF" w14:textId="4F60D31D" w:rsidR="00F35227" w:rsidRDefault="00F35227" w:rsidP="0038388B">
            <w:pPr>
              <w:pStyle w:val="TAC"/>
              <w:rPr>
                <w:sz w:val="16"/>
                <w:szCs w:val="16"/>
              </w:rPr>
            </w:pPr>
            <w:r>
              <w:rPr>
                <w:sz w:val="16"/>
                <w:szCs w:val="16"/>
              </w:rPr>
              <w:t>2023-03</w:t>
            </w:r>
          </w:p>
        </w:tc>
        <w:tc>
          <w:tcPr>
            <w:tcW w:w="800" w:type="dxa"/>
            <w:shd w:val="solid" w:color="FFFFFF" w:fill="auto"/>
          </w:tcPr>
          <w:p w14:paraId="613C7E60" w14:textId="508FD3AE" w:rsidR="00F35227" w:rsidRDefault="00F35227" w:rsidP="0038388B">
            <w:pPr>
              <w:pStyle w:val="TAL"/>
              <w:rPr>
                <w:sz w:val="16"/>
                <w:szCs w:val="16"/>
              </w:rPr>
            </w:pPr>
            <w:r>
              <w:rPr>
                <w:sz w:val="16"/>
                <w:szCs w:val="16"/>
              </w:rPr>
              <w:t>SP#99</w:t>
            </w:r>
          </w:p>
        </w:tc>
        <w:tc>
          <w:tcPr>
            <w:tcW w:w="1094" w:type="dxa"/>
            <w:shd w:val="solid" w:color="FFFFFF" w:fill="auto"/>
          </w:tcPr>
          <w:p w14:paraId="68C90ACE" w14:textId="187BF5C2" w:rsidR="00F35227" w:rsidRDefault="00F35227" w:rsidP="0038388B">
            <w:pPr>
              <w:pStyle w:val="TAC"/>
              <w:rPr>
                <w:sz w:val="16"/>
                <w:szCs w:val="16"/>
              </w:rPr>
            </w:pPr>
            <w:r>
              <w:rPr>
                <w:sz w:val="16"/>
                <w:szCs w:val="16"/>
              </w:rPr>
              <w:t>SP-230060</w:t>
            </w:r>
          </w:p>
        </w:tc>
        <w:tc>
          <w:tcPr>
            <w:tcW w:w="567" w:type="dxa"/>
            <w:shd w:val="solid" w:color="FFFFFF" w:fill="auto"/>
          </w:tcPr>
          <w:p w14:paraId="03B06A30" w14:textId="38B89360" w:rsidR="00F35227" w:rsidRDefault="00F35227" w:rsidP="0038388B">
            <w:pPr>
              <w:pStyle w:val="TAC"/>
              <w:rPr>
                <w:sz w:val="16"/>
                <w:szCs w:val="16"/>
              </w:rPr>
            </w:pPr>
            <w:r>
              <w:rPr>
                <w:sz w:val="16"/>
                <w:szCs w:val="16"/>
              </w:rPr>
              <w:t>0633</w:t>
            </w:r>
          </w:p>
        </w:tc>
        <w:tc>
          <w:tcPr>
            <w:tcW w:w="425" w:type="dxa"/>
            <w:shd w:val="solid" w:color="FFFFFF" w:fill="auto"/>
          </w:tcPr>
          <w:p w14:paraId="21E675C0" w14:textId="1BFAA990" w:rsidR="00F35227" w:rsidRDefault="00F35227" w:rsidP="0038388B">
            <w:pPr>
              <w:pStyle w:val="TAC"/>
              <w:rPr>
                <w:sz w:val="16"/>
                <w:szCs w:val="16"/>
              </w:rPr>
            </w:pPr>
            <w:r>
              <w:rPr>
                <w:sz w:val="16"/>
                <w:szCs w:val="16"/>
              </w:rPr>
              <w:t>2</w:t>
            </w:r>
          </w:p>
        </w:tc>
        <w:tc>
          <w:tcPr>
            <w:tcW w:w="425" w:type="dxa"/>
            <w:shd w:val="solid" w:color="FFFFFF" w:fill="auto"/>
          </w:tcPr>
          <w:p w14:paraId="21401713" w14:textId="7A47AB10" w:rsidR="00F35227" w:rsidRDefault="00F35227" w:rsidP="0038388B">
            <w:pPr>
              <w:pStyle w:val="TAC"/>
              <w:rPr>
                <w:sz w:val="16"/>
                <w:szCs w:val="16"/>
              </w:rPr>
            </w:pPr>
            <w:r>
              <w:rPr>
                <w:sz w:val="16"/>
                <w:szCs w:val="16"/>
              </w:rPr>
              <w:t>B</w:t>
            </w:r>
          </w:p>
        </w:tc>
        <w:tc>
          <w:tcPr>
            <w:tcW w:w="4820" w:type="dxa"/>
            <w:shd w:val="solid" w:color="FFFFFF" w:fill="auto"/>
          </w:tcPr>
          <w:p w14:paraId="32C202F4" w14:textId="2A7A7608" w:rsidR="00F35227" w:rsidRDefault="00F35227" w:rsidP="0038388B">
            <w:pPr>
              <w:pStyle w:val="TAL"/>
              <w:rPr>
                <w:sz w:val="16"/>
                <w:szCs w:val="16"/>
              </w:rPr>
            </w:pPr>
            <w:r>
              <w:rPr>
                <w:sz w:val="16"/>
                <w:szCs w:val="16"/>
              </w:rPr>
              <w:t>Enhancements on QoS Sustainability analytics</w:t>
            </w:r>
          </w:p>
        </w:tc>
        <w:tc>
          <w:tcPr>
            <w:tcW w:w="708" w:type="dxa"/>
            <w:shd w:val="solid" w:color="FFFFFF" w:fill="auto"/>
          </w:tcPr>
          <w:p w14:paraId="57F81651" w14:textId="370ED611" w:rsidR="00F35227" w:rsidRDefault="00F35227" w:rsidP="0038388B">
            <w:pPr>
              <w:pStyle w:val="TAL"/>
              <w:jc w:val="center"/>
              <w:rPr>
                <w:sz w:val="16"/>
                <w:szCs w:val="16"/>
              </w:rPr>
            </w:pPr>
            <w:r>
              <w:rPr>
                <w:sz w:val="16"/>
                <w:szCs w:val="16"/>
              </w:rPr>
              <w:t>18.1.0</w:t>
            </w:r>
          </w:p>
        </w:tc>
      </w:tr>
      <w:tr w:rsidR="00F35227" w:rsidRPr="005D2CF1" w14:paraId="5B5EA23E" w14:textId="77777777" w:rsidTr="00B16F2C">
        <w:tc>
          <w:tcPr>
            <w:tcW w:w="800" w:type="dxa"/>
            <w:shd w:val="solid" w:color="FFFFFF" w:fill="auto"/>
          </w:tcPr>
          <w:p w14:paraId="706760E4" w14:textId="588307BA" w:rsidR="00F35227" w:rsidRDefault="00F35227" w:rsidP="0038388B">
            <w:pPr>
              <w:pStyle w:val="TAC"/>
              <w:rPr>
                <w:sz w:val="16"/>
                <w:szCs w:val="16"/>
              </w:rPr>
            </w:pPr>
            <w:r>
              <w:rPr>
                <w:sz w:val="16"/>
                <w:szCs w:val="16"/>
              </w:rPr>
              <w:t>2023-03</w:t>
            </w:r>
          </w:p>
        </w:tc>
        <w:tc>
          <w:tcPr>
            <w:tcW w:w="800" w:type="dxa"/>
            <w:shd w:val="solid" w:color="FFFFFF" w:fill="auto"/>
          </w:tcPr>
          <w:p w14:paraId="48FD093B" w14:textId="35CC574B" w:rsidR="00F35227" w:rsidRDefault="00F35227" w:rsidP="0038388B">
            <w:pPr>
              <w:pStyle w:val="TAL"/>
              <w:rPr>
                <w:sz w:val="16"/>
                <w:szCs w:val="16"/>
              </w:rPr>
            </w:pPr>
            <w:r>
              <w:rPr>
                <w:sz w:val="16"/>
                <w:szCs w:val="16"/>
              </w:rPr>
              <w:t>SP#99</w:t>
            </w:r>
          </w:p>
        </w:tc>
        <w:tc>
          <w:tcPr>
            <w:tcW w:w="1094" w:type="dxa"/>
            <w:shd w:val="solid" w:color="FFFFFF" w:fill="auto"/>
          </w:tcPr>
          <w:p w14:paraId="2E5806C2" w14:textId="7D72183C" w:rsidR="00F35227" w:rsidRDefault="00F35227" w:rsidP="0038388B">
            <w:pPr>
              <w:pStyle w:val="TAC"/>
              <w:rPr>
                <w:sz w:val="16"/>
                <w:szCs w:val="16"/>
              </w:rPr>
            </w:pPr>
            <w:r>
              <w:rPr>
                <w:sz w:val="16"/>
                <w:szCs w:val="16"/>
              </w:rPr>
              <w:t>SP-230060</w:t>
            </w:r>
          </w:p>
        </w:tc>
        <w:tc>
          <w:tcPr>
            <w:tcW w:w="567" w:type="dxa"/>
            <w:shd w:val="solid" w:color="FFFFFF" w:fill="auto"/>
          </w:tcPr>
          <w:p w14:paraId="020810A7" w14:textId="7B3DA139" w:rsidR="00F35227" w:rsidRDefault="00F35227" w:rsidP="0038388B">
            <w:pPr>
              <w:pStyle w:val="TAC"/>
              <w:rPr>
                <w:sz w:val="16"/>
                <w:szCs w:val="16"/>
              </w:rPr>
            </w:pPr>
            <w:r>
              <w:rPr>
                <w:sz w:val="16"/>
                <w:szCs w:val="16"/>
              </w:rPr>
              <w:t>0634</w:t>
            </w:r>
          </w:p>
        </w:tc>
        <w:tc>
          <w:tcPr>
            <w:tcW w:w="425" w:type="dxa"/>
            <w:shd w:val="solid" w:color="FFFFFF" w:fill="auto"/>
          </w:tcPr>
          <w:p w14:paraId="0A7397C9" w14:textId="065F04C4" w:rsidR="00F35227" w:rsidRDefault="00F35227" w:rsidP="0038388B">
            <w:pPr>
              <w:pStyle w:val="TAC"/>
              <w:rPr>
                <w:sz w:val="16"/>
                <w:szCs w:val="16"/>
              </w:rPr>
            </w:pPr>
            <w:r>
              <w:rPr>
                <w:sz w:val="16"/>
                <w:szCs w:val="16"/>
              </w:rPr>
              <w:t>4</w:t>
            </w:r>
          </w:p>
        </w:tc>
        <w:tc>
          <w:tcPr>
            <w:tcW w:w="425" w:type="dxa"/>
            <w:shd w:val="solid" w:color="FFFFFF" w:fill="auto"/>
          </w:tcPr>
          <w:p w14:paraId="0F92A795" w14:textId="06468CD4" w:rsidR="00F35227" w:rsidRDefault="00F35227" w:rsidP="0038388B">
            <w:pPr>
              <w:pStyle w:val="TAC"/>
              <w:rPr>
                <w:sz w:val="16"/>
                <w:szCs w:val="16"/>
              </w:rPr>
            </w:pPr>
            <w:r>
              <w:rPr>
                <w:sz w:val="16"/>
                <w:szCs w:val="16"/>
              </w:rPr>
              <w:t>B</w:t>
            </w:r>
          </w:p>
        </w:tc>
        <w:tc>
          <w:tcPr>
            <w:tcW w:w="4820" w:type="dxa"/>
            <w:shd w:val="solid" w:color="FFFFFF" w:fill="auto"/>
          </w:tcPr>
          <w:p w14:paraId="0833B406" w14:textId="5B954847" w:rsidR="00F35227" w:rsidRDefault="00F35227" w:rsidP="0038388B">
            <w:pPr>
              <w:pStyle w:val="TAL"/>
              <w:rPr>
                <w:sz w:val="16"/>
                <w:szCs w:val="16"/>
              </w:rPr>
            </w:pPr>
            <w:r>
              <w:rPr>
                <w:sz w:val="16"/>
                <w:szCs w:val="16"/>
              </w:rPr>
              <w:t xml:space="preserve">Enhance NWDAF to enable Federated Learning </w:t>
            </w:r>
          </w:p>
        </w:tc>
        <w:tc>
          <w:tcPr>
            <w:tcW w:w="708" w:type="dxa"/>
            <w:shd w:val="solid" w:color="FFFFFF" w:fill="auto"/>
          </w:tcPr>
          <w:p w14:paraId="428DF78D" w14:textId="0902AC87" w:rsidR="00F35227" w:rsidRDefault="00F35227" w:rsidP="0038388B">
            <w:pPr>
              <w:pStyle w:val="TAL"/>
              <w:jc w:val="center"/>
              <w:rPr>
                <w:sz w:val="16"/>
                <w:szCs w:val="16"/>
              </w:rPr>
            </w:pPr>
            <w:r>
              <w:rPr>
                <w:sz w:val="16"/>
                <w:szCs w:val="16"/>
              </w:rPr>
              <w:t>18.1.0</w:t>
            </w:r>
          </w:p>
        </w:tc>
      </w:tr>
      <w:tr w:rsidR="00F35227" w:rsidRPr="005D2CF1" w14:paraId="39AE76A9" w14:textId="77777777" w:rsidTr="00B16F2C">
        <w:tc>
          <w:tcPr>
            <w:tcW w:w="800" w:type="dxa"/>
            <w:shd w:val="solid" w:color="FFFFFF" w:fill="auto"/>
          </w:tcPr>
          <w:p w14:paraId="6627ED71" w14:textId="750B05B0" w:rsidR="00F35227" w:rsidRDefault="00F35227" w:rsidP="0038388B">
            <w:pPr>
              <w:pStyle w:val="TAC"/>
              <w:rPr>
                <w:sz w:val="16"/>
                <w:szCs w:val="16"/>
              </w:rPr>
            </w:pPr>
            <w:r>
              <w:rPr>
                <w:sz w:val="16"/>
                <w:szCs w:val="16"/>
              </w:rPr>
              <w:t>2023-03</w:t>
            </w:r>
          </w:p>
        </w:tc>
        <w:tc>
          <w:tcPr>
            <w:tcW w:w="800" w:type="dxa"/>
            <w:shd w:val="solid" w:color="FFFFFF" w:fill="auto"/>
          </w:tcPr>
          <w:p w14:paraId="24CD046F" w14:textId="42E6180A" w:rsidR="00F35227" w:rsidRDefault="00F35227" w:rsidP="0038388B">
            <w:pPr>
              <w:pStyle w:val="TAL"/>
              <w:rPr>
                <w:sz w:val="16"/>
                <w:szCs w:val="16"/>
              </w:rPr>
            </w:pPr>
            <w:r>
              <w:rPr>
                <w:sz w:val="16"/>
                <w:szCs w:val="16"/>
              </w:rPr>
              <w:t>SP#99</w:t>
            </w:r>
          </w:p>
        </w:tc>
        <w:tc>
          <w:tcPr>
            <w:tcW w:w="1094" w:type="dxa"/>
            <w:shd w:val="solid" w:color="FFFFFF" w:fill="auto"/>
          </w:tcPr>
          <w:p w14:paraId="682FDDE1" w14:textId="05137739" w:rsidR="00F35227" w:rsidRDefault="00F35227" w:rsidP="0038388B">
            <w:pPr>
              <w:pStyle w:val="TAC"/>
              <w:rPr>
                <w:sz w:val="16"/>
                <w:szCs w:val="16"/>
              </w:rPr>
            </w:pPr>
            <w:r>
              <w:rPr>
                <w:sz w:val="16"/>
                <w:szCs w:val="16"/>
              </w:rPr>
              <w:t>SP-230060</w:t>
            </w:r>
          </w:p>
        </w:tc>
        <w:tc>
          <w:tcPr>
            <w:tcW w:w="567" w:type="dxa"/>
            <w:shd w:val="solid" w:color="FFFFFF" w:fill="auto"/>
          </w:tcPr>
          <w:p w14:paraId="0F5FEC7D" w14:textId="10350F14" w:rsidR="00F35227" w:rsidRDefault="00F35227" w:rsidP="0038388B">
            <w:pPr>
              <w:pStyle w:val="TAC"/>
              <w:rPr>
                <w:sz w:val="16"/>
                <w:szCs w:val="16"/>
              </w:rPr>
            </w:pPr>
            <w:r>
              <w:rPr>
                <w:sz w:val="16"/>
                <w:szCs w:val="16"/>
              </w:rPr>
              <w:t>0635</w:t>
            </w:r>
          </w:p>
        </w:tc>
        <w:tc>
          <w:tcPr>
            <w:tcW w:w="425" w:type="dxa"/>
            <w:shd w:val="solid" w:color="FFFFFF" w:fill="auto"/>
          </w:tcPr>
          <w:p w14:paraId="6E003287" w14:textId="5E9024C4" w:rsidR="00F35227" w:rsidRDefault="00F35227" w:rsidP="0038388B">
            <w:pPr>
              <w:pStyle w:val="TAC"/>
              <w:rPr>
                <w:sz w:val="16"/>
                <w:szCs w:val="16"/>
              </w:rPr>
            </w:pPr>
            <w:r>
              <w:rPr>
                <w:sz w:val="16"/>
                <w:szCs w:val="16"/>
              </w:rPr>
              <w:t>1</w:t>
            </w:r>
          </w:p>
        </w:tc>
        <w:tc>
          <w:tcPr>
            <w:tcW w:w="425" w:type="dxa"/>
            <w:shd w:val="solid" w:color="FFFFFF" w:fill="auto"/>
          </w:tcPr>
          <w:p w14:paraId="189F4AF3" w14:textId="5ADF5D60" w:rsidR="00F35227" w:rsidRDefault="00F35227" w:rsidP="0038388B">
            <w:pPr>
              <w:pStyle w:val="TAC"/>
              <w:rPr>
                <w:sz w:val="16"/>
                <w:szCs w:val="16"/>
              </w:rPr>
            </w:pPr>
            <w:r>
              <w:rPr>
                <w:sz w:val="16"/>
                <w:szCs w:val="16"/>
              </w:rPr>
              <w:t>B</w:t>
            </w:r>
          </w:p>
        </w:tc>
        <w:tc>
          <w:tcPr>
            <w:tcW w:w="4820" w:type="dxa"/>
            <w:shd w:val="solid" w:color="FFFFFF" w:fill="auto"/>
          </w:tcPr>
          <w:p w14:paraId="320B00F4" w14:textId="460E147A" w:rsidR="00F35227" w:rsidRDefault="00F35227" w:rsidP="0038388B">
            <w:pPr>
              <w:pStyle w:val="TAL"/>
              <w:rPr>
                <w:sz w:val="16"/>
                <w:szCs w:val="16"/>
              </w:rPr>
            </w:pPr>
            <w:r>
              <w:rPr>
                <w:sz w:val="16"/>
                <w:szCs w:val="16"/>
              </w:rPr>
              <w:t>TS 23.288 enhancements for model sharing.</w:t>
            </w:r>
          </w:p>
        </w:tc>
        <w:tc>
          <w:tcPr>
            <w:tcW w:w="708" w:type="dxa"/>
            <w:shd w:val="solid" w:color="FFFFFF" w:fill="auto"/>
          </w:tcPr>
          <w:p w14:paraId="6B305EB7" w14:textId="253455AD" w:rsidR="00F35227" w:rsidRDefault="00F35227" w:rsidP="0038388B">
            <w:pPr>
              <w:pStyle w:val="TAL"/>
              <w:jc w:val="center"/>
              <w:rPr>
                <w:sz w:val="16"/>
                <w:szCs w:val="16"/>
              </w:rPr>
            </w:pPr>
            <w:r>
              <w:rPr>
                <w:sz w:val="16"/>
                <w:szCs w:val="16"/>
              </w:rPr>
              <w:t>18.1.0</w:t>
            </w:r>
          </w:p>
        </w:tc>
      </w:tr>
      <w:tr w:rsidR="00F35227" w:rsidRPr="005D2CF1" w14:paraId="34FAE02D" w14:textId="77777777" w:rsidTr="00B16F2C">
        <w:tc>
          <w:tcPr>
            <w:tcW w:w="800" w:type="dxa"/>
            <w:shd w:val="solid" w:color="FFFFFF" w:fill="auto"/>
          </w:tcPr>
          <w:p w14:paraId="7FDB5EB0" w14:textId="1776EFB9" w:rsidR="00F35227" w:rsidRDefault="00F35227" w:rsidP="0038388B">
            <w:pPr>
              <w:pStyle w:val="TAC"/>
              <w:rPr>
                <w:sz w:val="16"/>
                <w:szCs w:val="16"/>
              </w:rPr>
            </w:pPr>
            <w:r>
              <w:rPr>
                <w:sz w:val="16"/>
                <w:szCs w:val="16"/>
              </w:rPr>
              <w:t>2023-03</w:t>
            </w:r>
          </w:p>
        </w:tc>
        <w:tc>
          <w:tcPr>
            <w:tcW w:w="800" w:type="dxa"/>
            <w:shd w:val="solid" w:color="FFFFFF" w:fill="auto"/>
          </w:tcPr>
          <w:p w14:paraId="1DCC859E" w14:textId="48D749B9" w:rsidR="00F35227" w:rsidRDefault="00F35227" w:rsidP="0038388B">
            <w:pPr>
              <w:pStyle w:val="TAL"/>
              <w:rPr>
                <w:sz w:val="16"/>
                <w:szCs w:val="16"/>
              </w:rPr>
            </w:pPr>
            <w:r>
              <w:rPr>
                <w:sz w:val="16"/>
                <w:szCs w:val="16"/>
              </w:rPr>
              <w:t>SP#99</w:t>
            </w:r>
          </w:p>
        </w:tc>
        <w:tc>
          <w:tcPr>
            <w:tcW w:w="1094" w:type="dxa"/>
            <w:shd w:val="solid" w:color="FFFFFF" w:fill="auto"/>
          </w:tcPr>
          <w:p w14:paraId="4A2EC5A8" w14:textId="455965BF" w:rsidR="00F35227" w:rsidRDefault="00F35227" w:rsidP="0038388B">
            <w:pPr>
              <w:pStyle w:val="TAC"/>
              <w:rPr>
                <w:sz w:val="16"/>
                <w:szCs w:val="16"/>
              </w:rPr>
            </w:pPr>
            <w:r>
              <w:rPr>
                <w:sz w:val="16"/>
                <w:szCs w:val="16"/>
              </w:rPr>
              <w:t>SP-230060</w:t>
            </w:r>
          </w:p>
        </w:tc>
        <w:tc>
          <w:tcPr>
            <w:tcW w:w="567" w:type="dxa"/>
            <w:shd w:val="solid" w:color="FFFFFF" w:fill="auto"/>
          </w:tcPr>
          <w:p w14:paraId="7F618DE7" w14:textId="06341CEC" w:rsidR="00F35227" w:rsidRDefault="00F35227" w:rsidP="0038388B">
            <w:pPr>
              <w:pStyle w:val="TAC"/>
              <w:rPr>
                <w:sz w:val="16"/>
                <w:szCs w:val="16"/>
              </w:rPr>
            </w:pPr>
            <w:r>
              <w:rPr>
                <w:sz w:val="16"/>
                <w:szCs w:val="16"/>
              </w:rPr>
              <w:t>0636</w:t>
            </w:r>
          </w:p>
        </w:tc>
        <w:tc>
          <w:tcPr>
            <w:tcW w:w="425" w:type="dxa"/>
            <w:shd w:val="solid" w:color="FFFFFF" w:fill="auto"/>
          </w:tcPr>
          <w:p w14:paraId="5C8DC8E2" w14:textId="18462DA1" w:rsidR="00F35227" w:rsidRDefault="00F35227" w:rsidP="0038388B">
            <w:pPr>
              <w:pStyle w:val="TAC"/>
              <w:rPr>
                <w:sz w:val="16"/>
                <w:szCs w:val="16"/>
              </w:rPr>
            </w:pPr>
            <w:r>
              <w:rPr>
                <w:sz w:val="16"/>
                <w:szCs w:val="16"/>
              </w:rPr>
              <w:t>1</w:t>
            </w:r>
          </w:p>
        </w:tc>
        <w:tc>
          <w:tcPr>
            <w:tcW w:w="425" w:type="dxa"/>
            <w:shd w:val="solid" w:color="FFFFFF" w:fill="auto"/>
          </w:tcPr>
          <w:p w14:paraId="46606A95" w14:textId="57512D30" w:rsidR="00F35227" w:rsidRDefault="00F35227" w:rsidP="0038388B">
            <w:pPr>
              <w:pStyle w:val="TAC"/>
              <w:rPr>
                <w:sz w:val="16"/>
                <w:szCs w:val="16"/>
              </w:rPr>
            </w:pPr>
            <w:r>
              <w:rPr>
                <w:sz w:val="16"/>
                <w:szCs w:val="16"/>
              </w:rPr>
              <w:t>B</w:t>
            </w:r>
          </w:p>
        </w:tc>
        <w:tc>
          <w:tcPr>
            <w:tcW w:w="4820" w:type="dxa"/>
            <w:shd w:val="solid" w:color="FFFFFF" w:fill="auto"/>
          </w:tcPr>
          <w:p w14:paraId="7BE59FDB" w14:textId="603F7103" w:rsidR="00F35227" w:rsidRDefault="00F35227"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33328A92" w14:textId="7CDF737A" w:rsidR="00F35227" w:rsidRDefault="00F35227" w:rsidP="0038388B">
            <w:pPr>
              <w:pStyle w:val="TAL"/>
              <w:jc w:val="center"/>
              <w:rPr>
                <w:sz w:val="16"/>
                <w:szCs w:val="16"/>
              </w:rPr>
            </w:pPr>
            <w:r>
              <w:rPr>
                <w:sz w:val="16"/>
                <w:szCs w:val="16"/>
              </w:rPr>
              <w:t>18.1.0</w:t>
            </w:r>
          </w:p>
        </w:tc>
      </w:tr>
      <w:tr w:rsidR="00F35227" w:rsidRPr="005D2CF1" w14:paraId="4E2D8A24" w14:textId="77777777" w:rsidTr="00B16F2C">
        <w:tc>
          <w:tcPr>
            <w:tcW w:w="800" w:type="dxa"/>
            <w:shd w:val="solid" w:color="FFFFFF" w:fill="auto"/>
          </w:tcPr>
          <w:p w14:paraId="5F3F6DC4" w14:textId="441959E0" w:rsidR="00F35227" w:rsidRDefault="00F35227" w:rsidP="0038388B">
            <w:pPr>
              <w:pStyle w:val="TAC"/>
              <w:rPr>
                <w:sz w:val="16"/>
                <w:szCs w:val="16"/>
              </w:rPr>
            </w:pPr>
            <w:r>
              <w:rPr>
                <w:sz w:val="16"/>
                <w:szCs w:val="16"/>
              </w:rPr>
              <w:t>2023-03</w:t>
            </w:r>
          </w:p>
        </w:tc>
        <w:tc>
          <w:tcPr>
            <w:tcW w:w="800" w:type="dxa"/>
            <w:shd w:val="solid" w:color="FFFFFF" w:fill="auto"/>
          </w:tcPr>
          <w:p w14:paraId="1F62DE2F" w14:textId="1B99B534" w:rsidR="00F35227" w:rsidRDefault="00F35227" w:rsidP="0038388B">
            <w:pPr>
              <w:pStyle w:val="TAL"/>
              <w:rPr>
                <w:sz w:val="16"/>
                <w:szCs w:val="16"/>
              </w:rPr>
            </w:pPr>
            <w:r>
              <w:rPr>
                <w:sz w:val="16"/>
                <w:szCs w:val="16"/>
              </w:rPr>
              <w:t>SP#99</w:t>
            </w:r>
          </w:p>
        </w:tc>
        <w:tc>
          <w:tcPr>
            <w:tcW w:w="1094" w:type="dxa"/>
            <w:shd w:val="solid" w:color="FFFFFF" w:fill="auto"/>
          </w:tcPr>
          <w:p w14:paraId="2EF283B9" w14:textId="0F76C67B" w:rsidR="00F35227" w:rsidRDefault="00F35227" w:rsidP="0038388B">
            <w:pPr>
              <w:pStyle w:val="TAC"/>
              <w:rPr>
                <w:sz w:val="16"/>
                <w:szCs w:val="16"/>
              </w:rPr>
            </w:pPr>
            <w:r>
              <w:rPr>
                <w:sz w:val="16"/>
                <w:szCs w:val="16"/>
              </w:rPr>
              <w:t>SP-230060</w:t>
            </w:r>
          </w:p>
        </w:tc>
        <w:tc>
          <w:tcPr>
            <w:tcW w:w="567" w:type="dxa"/>
            <w:shd w:val="solid" w:color="FFFFFF" w:fill="auto"/>
          </w:tcPr>
          <w:p w14:paraId="28B41119" w14:textId="72C942A9" w:rsidR="00F35227" w:rsidRDefault="00F35227" w:rsidP="0038388B">
            <w:pPr>
              <w:pStyle w:val="TAC"/>
              <w:rPr>
                <w:sz w:val="16"/>
                <w:szCs w:val="16"/>
              </w:rPr>
            </w:pPr>
            <w:r>
              <w:rPr>
                <w:sz w:val="16"/>
                <w:szCs w:val="16"/>
              </w:rPr>
              <w:t>0637</w:t>
            </w:r>
          </w:p>
        </w:tc>
        <w:tc>
          <w:tcPr>
            <w:tcW w:w="425" w:type="dxa"/>
            <w:shd w:val="solid" w:color="FFFFFF" w:fill="auto"/>
          </w:tcPr>
          <w:p w14:paraId="1F00AB19" w14:textId="2E0F4522" w:rsidR="00F35227" w:rsidRDefault="00F35227" w:rsidP="0038388B">
            <w:pPr>
              <w:pStyle w:val="TAC"/>
              <w:rPr>
                <w:sz w:val="16"/>
                <w:szCs w:val="16"/>
              </w:rPr>
            </w:pPr>
            <w:r>
              <w:rPr>
                <w:sz w:val="16"/>
                <w:szCs w:val="16"/>
              </w:rPr>
              <w:t>7</w:t>
            </w:r>
          </w:p>
        </w:tc>
        <w:tc>
          <w:tcPr>
            <w:tcW w:w="425" w:type="dxa"/>
            <w:shd w:val="solid" w:color="FFFFFF" w:fill="auto"/>
          </w:tcPr>
          <w:p w14:paraId="77B0AEB4" w14:textId="1ADBE705" w:rsidR="00F35227" w:rsidRDefault="00F35227" w:rsidP="0038388B">
            <w:pPr>
              <w:pStyle w:val="TAC"/>
              <w:rPr>
                <w:sz w:val="16"/>
                <w:szCs w:val="16"/>
              </w:rPr>
            </w:pPr>
            <w:r>
              <w:rPr>
                <w:sz w:val="16"/>
                <w:szCs w:val="16"/>
              </w:rPr>
              <w:t>B</w:t>
            </w:r>
          </w:p>
        </w:tc>
        <w:tc>
          <w:tcPr>
            <w:tcW w:w="4820" w:type="dxa"/>
            <w:shd w:val="solid" w:color="FFFFFF" w:fill="auto"/>
          </w:tcPr>
          <w:p w14:paraId="502B1A50" w14:textId="013A711A" w:rsidR="00F35227" w:rsidRDefault="00F35227" w:rsidP="0038388B">
            <w:pPr>
              <w:pStyle w:val="TAL"/>
              <w:rPr>
                <w:sz w:val="16"/>
                <w:szCs w:val="16"/>
              </w:rPr>
            </w:pPr>
            <w:r>
              <w:rPr>
                <w:sz w:val="16"/>
                <w:szCs w:val="16"/>
              </w:rPr>
              <w:t>Analytics/ML Model Accuracy Monitoring Functional Description</w:t>
            </w:r>
          </w:p>
        </w:tc>
        <w:tc>
          <w:tcPr>
            <w:tcW w:w="708" w:type="dxa"/>
            <w:shd w:val="solid" w:color="FFFFFF" w:fill="auto"/>
          </w:tcPr>
          <w:p w14:paraId="209D50B2" w14:textId="3A11B475" w:rsidR="00F35227" w:rsidRDefault="00F35227" w:rsidP="0038388B">
            <w:pPr>
              <w:pStyle w:val="TAL"/>
              <w:jc w:val="center"/>
              <w:rPr>
                <w:sz w:val="16"/>
                <w:szCs w:val="16"/>
              </w:rPr>
            </w:pPr>
            <w:r>
              <w:rPr>
                <w:sz w:val="16"/>
                <w:szCs w:val="16"/>
              </w:rPr>
              <w:t>18.1.0</w:t>
            </w:r>
          </w:p>
        </w:tc>
      </w:tr>
      <w:tr w:rsidR="00F35227" w:rsidRPr="005D2CF1" w14:paraId="5F013A8B" w14:textId="77777777" w:rsidTr="00B16F2C">
        <w:tc>
          <w:tcPr>
            <w:tcW w:w="800" w:type="dxa"/>
            <w:shd w:val="solid" w:color="FFFFFF" w:fill="auto"/>
          </w:tcPr>
          <w:p w14:paraId="5B40A818" w14:textId="4D2FC8CD" w:rsidR="00F35227" w:rsidRDefault="00F35227" w:rsidP="0038388B">
            <w:pPr>
              <w:pStyle w:val="TAC"/>
              <w:rPr>
                <w:sz w:val="16"/>
                <w:szCs w:val="16"/>
              </w:rPr>
            </w:pPr>
            <w:r>
              <w:rPr>
                <w:sz w:val="16"/>
                <w:szCs w:val="16"/>
              </w:rPr>
              <w:t>2023-03</w:t>
            </w:r>
          </w:p>
        </w:tc>
        <w:tc>
          <w:tcPr>
            <w:tcW w:w="800" w:type="dxa"/>
            <w:shd w:val="solid" w:color="FFFFFF" w:fill="auto"/>
          </w:tcPr>
          <w:p w14:paraId="5A7D8CC4" w14:textId="3D37464D" w:rsidR="00F35227" w:rsidRDefault="00F35227" w:rsidP="0038388B">
            <w:pPr>
              <w:pStyle w:val="TAL"/>
              <w:rPr>
                <w:sz w:val="16"/>
                <w:szCs w:val="16"/>
              </w:rPr>
            </w:pPr>
            <w:r>
              <w:rPr>
                <w:sz w:val="16"/>
                <w:szCs w:val="16"/>
              </w:rPr>
              <w:t>SP#99</w:t>
            </w:r>
          </w:p>
        </w:tc>
        <w:tc>
          <w:tcPr>
            <w:tcW w:w="1094" w:type="dxa"/>
            <w:shd w:val="solid" w:color="FFFFFF" w:fill="auto"/>
          </w:tcPr>
          <w:p w14:paraId="1D8E1233" w14:textId="2CB1DE2C" w:rsidR="00F35227" w:rsidRDefault="00F35227" w:rsidP="0038388B">
            <w:pPr>
              <w:pStyle w:val="TAC"/>
              <w:rPr>
                <w:sz w:val="16"/>
                <w:szCs w:val="16"/>
              </w:rPr>
            </w:pPr>
            <w:r>
              <w:rPr>
                <w:sz w:val="16"/>
                <w:szCs w:val="16"/>
              </w:rPr>
              <w:t>SP-230060</w:t>
            </w:r>
          </w:p>
        </w:tc>
        <w:tc>
          <w:tcPr>
            <w:tcW w:w="567" w:type="dxa"/>
            <w:shd w:val="solid" w:color="FFFFFF" w:fill="auto"/>
          </w:tcPr>
          <w:p w14:paraId="6E5CDD94" w14:textId="0C90CC0C" w:rsidR="00F35227" w:rsidRDefault="00F35227" w:rsidP="0038388B">
            <w:pPr>
              <w:pStyle w:val="TAC"/>
              <w:rPr>
                <w:sz w:val="16"/>
                <w:szCs w:val="16"/>
              </w:rPr>
            </w:pPr>
            <w:r>
              <w:rPr>
                <w:sz w:val="16"/>
                <w:szCs w:val="16"/>
              </w:rPr>
              <w:t>0640</w:t>
            </w:r>
          </w:p>
        </w:tc>
        <w:tc>
          <w:tcPr>
            <w:tcW w:w="425" w:type="dxa"/>
            <w:shd w:val="solid" w:color="FFFFFF" w:fill="auto"/>
          </w:tcPr>
          <w:p w14:paraId="7BAD79A9" w14:textId="29F09432" w:rsidR="00F35227" w:rsidRDefault="00F35227" w:rsidP="0038388B">
            <w:pPr>
              <w:pStyle w:val="TAC"/>
              <w:rPr>
                <w:sz w:val="16"/>
                <w:szCs w:val="16"/>
              </w:rPr>
            </w:pPr>
            <w:r>
              <w:rPr>
                <w:sz w:val="16"/>
                <w:szCs w:val="16"/>
              </w:rPr>
              <w:t>1</w:t>
            </w:r>
          </w:p>
        </w:tc>
        <w:tc>
          <w:tcPr>
            <w:tcW w:w="425" w:type="dxa"/>
            <w:shd w:val="solid" w:color="FFFFFF" w:fill="auto"/>
          </w:tcPr>
          <w:p w14:paraId="4921552F" w14:textId="0D71FF9C" w:rsidR="00F35227" w:rsidRDefault="00F35227" w:rsidP="0038388B">
            <w:pPr>
              <w:pStyle w:val="TAC"/>
              <w:rPr>
                <w:sz w:val="16"/>
                <w:szCs w:val="16"/>
              </w:rPr>
            </w:pPr>
            <w:r>
              <w:rPr>
                <w:sz w:val="16"/>
                <w:szCs w:val="16"/>
              </w:rPr>
              <w:t>B</w:t>
            </w:r>
          </w:p>
        </w:tc>
        <w:tc>
          <w:tcPr>
            <w:tcW w:w="4820" w:type="dxa"/>
            <w:shd w:val="solid" w:color="FFFFFF" w:fill="auto"/>
          </w:tcPr>
          <w:p w14:paraId="1ECDD19B" w14:textId="6967B50C" w:rsidR="00F35227" w:rsidRDefault="00F35227" w:rsidP="0038388B">
            <w:pPr>
              <w:pStyle w:val="TAL"/>
              <w:rPr>
                <w:sz w:val="16"/>
                <w:szCs w:val="16"/>
              </w:rPr>
            </w:pPr>
            <w:r>
              <w:rPr>
                <w:sz w:val="16"/>
                <w:szCs w:val="16"/>
              </w:rPr>
              <w:t>Update on Multiple ML models for an analytics ID</w:t>
            </w:r>
          </w:p>
        </w:tc>
        <w:tc>
          <w:tcPr>
            <w:tcW w:w="708" w:type="dxa"/>
            <w:shd w:val="solid" w:color="FFFFFF" w:fill="auto"/>
          </w:tcPr>
          <w:p w14:paraId="58EEDF81" w14:textId="4A998219" w:rsidR="00F35227" w:rsidRDefault="00F35227" w:rsidP="0038388B">
            <w:pPr>
              <w:pStyle w:val="TAL"/>
              <w:jc w:val="center"/>
              <w:rPr>
                <w:sz w:val="16"/>
                <w:szCs w:val="16"/>
              </w:rPr>
            </w:pPr>
            <w:r>
              <w:rPr>
                <w:sz w:val="16"/>
                <w:szCs w:val="16"/>
              </w:rPr>
              <w:t>18.1.0</w:t>
            </w:r>
          </w:p>
        </w:tc>
      </w:tr>
      <w:tr w:rsidR="00F35227" w:rsidRPr="005D2CF1" w14:paraId="4FB37312" w14:textId="77777777" w:rsidTr="00B16F2C">
        <w:tc>
          <w:tcPr>
            <w:tcW w:w="800" w:type="dxa"/>
            <w:shd w:val="solid" w:color="FFFFFF" w:fill="auto"/>
          </w:tcPr>
          <w:p w14:paraId="6D805BCE" w14:textId="32525913" w:rsidR="00F35227" w:rsidRDefault="00F35227" w:rsidP="0038388B">
            <w:pPr>
              <w:pStyle w:val="TAC"/>
              <w:rPr>
                <w:sz w:val="16"/>
                <w:szCs w:val="16"/>
              </w:rPr>
            </w:pPr>
            <w:r>
              <w:rPr>
                <w:sz w:val="16"/>
                <w:szCs w:val="16"/>
              </w:rPr>
              <w:t>2023-03</w:t>
            </w:r>
          </w:p>
        </w:tc>
        <w:tc>
          <w:tcPr>
            <w:tcW w:w="800" w:type="dxa"/>
            <w:shd w:val="solid" w:color="FFFFFF" w:fill="auto"/>
          </w:tcPr>
          <w:p w14:paraId="704EDDED" w14:textId="1C2FF815" w:rsidR="00F35227" w:rsidRDefault="00F35227" w:rsidP="0038388B">
            <w:pPr>
              <w:pStyle w:val="TAL"/>
              <w:rPr>
                <w:sz w:val="16"/>
                <w:szCs w:val="16"/>
              </w:rPr>
            </w:pPr>
            <w:r>
              <w:rPr>
                <w:sz w:val="16"/>
                <w:szCs w:val="16"/>
              </w:rPr>
              <w:t>SP#99</w:t>
            </w:r>
          </w:p>
        </w:tc>
        <w:tc>
          <w:tcPr>
            <w:tcW w:w="1094" w:type="dxa"/>
            <w:shd w:val="solid" w:color="FFFFFF" w:fill="auto"/>
          </w:tcPr>
          <w:p w14:paraId="1CA4C31D" w14:textId="4959F566" w:rsidR="00F35227" w:rsidRDefault="00F35227" w:rsidP="0038388B">
            <w:pPr>
              <w:pStyle w:val="TAC"/>
              <w:rPr>
                <w:sz w:val="16"/>
                <w:szCs w:val="16"/>
              </w:rPr>
            </w:pPr>
            <w:r>
              <w:rPr>
                <w:sz w:val="16"/>
                <w:szCs w:val="16"/>
              </w:rPr>
              <w:t>SP-230061</w:t>
            </w:r>
          </w:p>
        </w:tc>
        <w:tc>
          <w:tcPr>
            <w:tcW w:w="567" w:type="dxa"/>
            <w:shd w:val="solid" w:color="FFFFFF" w:fill="auto"/>
          </w:tcPr>
          <w:p w14:paraId="77DDE64E" w14:textId="774D10B9" w:rsidR="00F35227" w:rsidRDefault="00F35227" w:rsidP="0038388B">
            <w:pPr>
              <w:pStyle w:val="TAC"/>
              <w:rPr>
                <w:sz w:val="16"/>
                <w:szCs w:val="16"/>
              </w:rPr>
            </w:pPr>
            <w:r>
              <w:rPr>
                <w:sz w:val="16"/>
                <w:szCs w:val="16"/>
              </w:rPr>
              <w:t>0641</w:t>
            </w:r>
          </w:p>
        </w:tc>
        <w:tc>
          <w:tcPr>
            <w:tcW w:w="425" w:type="dxa"/>
            <w:shd w:val="solid" w:color="FFFFFF" w:fill="auto"/>
          </w:tcPr>
          <w:p w14:paraId="16D93613" w14:textId="628773E7" w:rsidR="00F35227" w:rsidRDefault="00F35227" w:rsidP="0038388B">
            <w:pPr>
              <w:pStyle w:val="TAC"/>
              <w:rPr>
                <w:sz w:val="16"/>
                <w:szCs w:val="16"/>
              </w:rPr>
            </w:pPr>
            <w:r>
              <w:rPr>
                <w:sz w:val="16"/>
                <w:szCs w:val="16"/>
              </w:rPr>
              <w:t>8</w:t>
            </w:r>
          </w:p>
        </w:tc>
        <w:tc>
          <w:tcPr>
            <w:tcW w:w="425" w:type="dxa"/>
            <w:shd w:val="solid" w:color="FFFFFF" w:fill="auto"/>
          </w:tcPr>
          <w:p w14:paraId="25FC3492" w14:textId="017657F0" w:rsidR="00F35227" w:rsidRDefault="00F35227" w:rsidP="0038388B">
            <w:pPr>
              <w:pStyle w:val="TAC"/>
              <w:rPr>
                <w:sz w:val="16"/>
                <w:szCs w:val="16"/>
              </w:rPr>
            </w:pPr>
            <w:r>
              <w:rPr>
                <w:sz w:val="16"/>
                <w:szCs w:val="16"/>
              </w:rPr>
              <w:t>B</w:t>
            </w:r>
          </w:p>
        </w:tc>
        <w:tc>
          <w:tcPr>
            <w:tcW w:w="4820" w:type="dxa"/>
            <w:shd w:val="solid" w:color="FFFFFF" w:fill="auto"/>
          </w:tcPr>
          <w:p w14:paraId="57798B52" w14:textId="34183EB2" w:rsidR="00F35227" w:rsidRDefault="00F35227" w:rsidP="0038388B">
            <w:pPr>
              <w:pStyle w:val="TAL"/>
              <w:rPr>
                <w:sz w:val="16"/>
                <w:szCs w:val="16"/>
              </w:rPr>
            </w:pPr>
            <w:r>
              <w:rPr>
                <w:sz w:val="16"/>
                <w:szCs w:val="16"/>
              </w:rPr>
              <w:t>ML model storage and retrieval via ADRF</w:t>
            </w:r>
          </w:p>
        </w:tc>
        <w:tc>
          <w:tcPr>
            <w:tcW w:w="708" w:type="dxa"/>
            <w:shd w:val="solid" w:color="FFFFFF" w:fill="auto"/>
          </w:tcPr>
          <w:p w14:paraId="6CE2B129" w14:textId="212A0876" w:rsidR="00F35227" w:rsidRDefault="00F35227" w:rsidP="0038388B">
            <w:pPr>
              <w:pStyle w:val="TAL"/>
              <w:jc w:val="center"/>
              <w:rPr>
                <w:sz w:val="16"/>
                <w:szCs w:val="16"/>
              </w:rPr>
            </w:pPr>
            <w:r>
              <w:rPr>
                <w:sz w:val="16"/>
                <w:szCs w:val="16"/>
              </w:rPr>
              <w:t>18.1.0</w:t>
            </w:r>
          </w:p>
        </w:tc>
      </w:tr>
      <w:tr w:rsidR="000412E0" w:rsidRPr="005D2CF1" w14:paraId="43E5DC25" w14:textId="77777777" w:rsidTr="00B16F2C">
        <w:tc>
          <w:tcPr>
            <w:tcW w:w="800" w:type="dxa"/>
            <w:shd w:val="solid" w:color="FFFFFF" w:fill="auto"/>
          </w:tcPr>
          <w:p w14:paraId="619C148A" w14:textId="643B3E8C" w:rsidR="000412E0" w:rsidRDefault="000412E0" w:rsidP="0038388B">
            <w:pPr>
              <w:pStyle w:val="TAC"/>
              <w:rPr>
                <w:sz w:val="16"/>
                <w:szCs w:val="16"/>
              </w:rPr>
            </w:pPr>
            <w:r>
              <w:rPr>
                <w:sz w:val="16"/>
                <w:szCs w:val="16"/>
              </w:rPr>
              <w:t>2023-03</w:t>
            </w:r>
          </w:p>
        </w:tc>
        <w:tc>
          <w:tcPr>
            <w:tcW w:w="800" w:type="dxa"/>
            <w:shd w:val="solid" w:color="FFFFFF" w:fill="auto"/>
          </w:tcPr>
          <w:p w14:paraId="3BCCD56A" w14:textId="4FDB6929" w:rsidR="000412E0" w:rsidRDefault="000412E0" w:rsidP="0038388B">
            <w:pPr>
              <w:pStyle w:val="TAL"/>
              <w:rPr>
                <w:sz w:val="16"/>
                <w:szCs w:val="16"/>
              </w:rPr>
            </w:pPr>
            <w:r>
              <w:rPr>
                <w:sz w:val="16"/>
                <w:szCs w:val="16"/>
              </w:rPr>
              <w:t>SP#99</w:t>
            </w:r>
          </w:p>
        </w:tc>
        <w:tc>
          <w:tcPr>
            <w:tcW w:w="1094" w:type="dxa"/>
            <w:shd w:val="solid" w:color="FFFFFF" w:fill="auto"/>
          </w:tcPr>
          <w:p w14:paraId="3C2410D6" w14:textId="27D1C2AA" w:rsidR="000412E0" w:rsidRDefault="000412E0" w:rsidP="0038388B">
            <w:pPr>
              <w:pStyle w:val="TAC"/>
              <w:rPr>
                <w:sz w:val="16"/>
                <w:szCs w:val="16"/>
              </w:rPr>
            </w:pPr>
            <w:r>
              <w:rPr>
                <w:sz w:val="16"/>
                <w:szCs w:val="16"/>
              </w:rPr>
              <w:t>SP-230061</w:t>
            </w:r>
          </w:p>
        </w:tc>
        <w:tc>
          <w:tcPr>
            <w:tcW w:w="567" w:type="dxa"/>
            <w:shd w:val="solid" w:color="FFFFFF" w:fill="auto"/>
          </w:tcPr>
          <w:p w14:paraId="4EA6A69A" w14:textId="2F5E1DBE" w:rsidR="000412E0" w:rsidRDefault="000412E0" w:rsidP="0038388B">
            <w:pPr>
              <w:pStyle w:val="TAC"/>
              <w:rPr>
                <w:sz w:val="16"/>
                <w:szCs w:val="16"/>
              </w:rPr>
            </w:pPr>
            <w:r>
              <w:rPr>
                <w:sz w:val="16"/>
                <w:szCs w:val="16"/>
              </w:rPr>
              <w:t>0645</w:t>
            </w:r>
          </w:p>
        </w:tc>
        <w:tc>
          <w:tcPr>
            <w:tcW w:w="425" w:type="dxa"/>
            <w:shd w:val="solid" w:color="FFFFFF" w:fill="auto"/>
          </w:tcPr>
          <w:p w14:paraId="6A523902" w14:textId="48A7BF51" w:rsidR="000412E0" w:rsidRDefault="000412E0" w:rsidP="0038388B">
            <w:pPr>
              <w:pStyle w:val="TAC"/>
              <w:rPr>
                <w:sz w:val="16"/>
                <w:szCs w:val="16"/>
              </w:rPr>
            </w:pPr>
            <w:r>
              <w:rPr>
                <w:sz w:val="16"/>
                <w:szCs w:val="16"/>
              </w:rPr>
              <w:t>3</w:t>
            </w:r>
          </w:p>
        </w:tc>
        <w:tc>
          <w:tcPr>
            <w:tcW w:w="425" w:type="dxa"/>
            <w:shd w:val="solid" w:color="FFFFFF" w:fill="auto"/>
          </w:tcPr>
          <w:p w14:paraId="6F620479" w14:textId="6663503A" w:rsidR="000412E0" w:rsidRDefault="000412E0" w:rsidP="0038388B">
            <w:pPr>
              <w:pStyle w:val="TAC"/>
              <w:rPr>
                <w:sz w:val="16"/>
                <w:szCs w:val="16"/>
              </w:rPr>
            </w:pPr>
            <w:r>
              <w:rPr>
                <w:sz w:val="16"/>
                <w:szCs w:val="16"/>
              </w:rPr>
              <w:t>B</w:t>
            </w:r>
          </w:p>
        </w:tc>
        <w:tc>
          <w:tcPr>
            <w:tcW w:w="4820" w:type="dxa"/>
            <w:shd w:val="solid" w:color="FFFFFF" w:fill="auto"/>
          </w:tcPr>
          <w:p w14:paraId="1E5294BD" w14:textId="0B09BE0E" w:rsidR="000412E0" w:rsidRDefault="000412E0" w:rsidP="0038388B">
            <w:pPr>
              <w:pStyle w:val="TAL"/>
              <w:rPr>
                <w:sz w:val="16"/>
                <w:szCs w:val="16"/>
              </w:rPr>
            </w:pPr>
            <w:r>
              <w:rPr>
                <w:sz w:val="16"/>
                <w:szCs w:val="16"/>
              </w:rPr>
              <w:t>KI#4 Optimization on the collection and reporting of network data</w:t>
            </w:r>
          </w:p>
        </w:tc>
        <w:tc>
          <w:tcPr>
            <w:tcW w:w="708" w:type="dxa"/>
            <w:shd w:val="solid" w:color="FFFFFF" w:fill="auto"/>
          </w:tcPr>
          <w:p w14:paraId="6120D706" w14:textId="0FCCD1AA" w:rsidR="000412E0" w:rsidRDefault="000412E0" w:rsidP="0038388B">
            <w:pPr>
              <w:pStyle w:val="TAL"/>
              <w:jc w:val="center"/>
              <w:rPr>
                <w:sz w:val="16"/>
                <w:szCs w:val="16"/>
              </w:rPr>
            </w:pPr>
            <w:r>
              <w:rPr>
                <w:sz w:val="16"/>
                <w:szCs w:val="16"/>
              </w:rPr>
              <w:t>18.1.0</w:t>
            </w:r>
          </w:p>
        </w:tc>
      </w:tr>
      <w:tr w:rsidR="000412E0" w:rsidRPr="005D2CF1" w14:paraId="6352354F" w14:textId="77777777" w:rsidTr="00B16F2C">
        <w:tc>
          <w:tcPr>
            <w:tcW w:w="800" w:type="dxa"/>
            <w:shd w:val="solid" w:color="FFFFFF" w:fill="auto"/>
          </w:tcPr>
          <w:p w14:paraId="1618BE8B" w14:textId="63D3FBF4" w:rsidR="000412E0" w:rsidRDefault="000412E0" w:rsidP="0038388B">
            <w:pPr>
              <w:pStyle w:val="TAC"/>
              <w:rPr>
                <w:sz w:val="16"/>
                <w:szCs w:val="16"/>
              </w:rPr>
            </w:pPr>
            <w:r>
              <w:rPr>
                <w:sz w:val="16"/>
                <w:szCs w:val="16"/>
              </w:rPr>
              <w:t>2023-03</w:t>
            </w:r>
          </w:p>
        </w:tc>
        <w:tc>
          <w:tcPr>
            <w:tcW w:w="800" w:type="dxa"/>
            <w:shd w:val="solid" w:color="FFFFFF" w:fill="auto"/>
          </w:tcPr>
          <w:p w14:paraId="4E529098" w14:textId="56759AD4" w:rsidR="000412E0" w:rsidRDefault="000412E0" w:rsidP="0038388B">
            <w:pPr>
              <w:pStyle w:val="TAL"/>
              <w:rPr>
                <w:sz w:val="16"/>
                <w:szCs w:val="16"/>
              </w:rPr>
            </w:pPr>
            <w:r>
              <w:rPr>
                <w:sz w:val="16"/>
                <w:szCs w:val="16"/>
              </w:rPr>
              <w:t>SP#99</w:t>
            </w:r>
          </w:p>
        </w:tc>
        <w:tc>
          <w:tcPr>
            <w:tcW w:w="1094" w:type="dxa"/>
            <w:shd w:val="solid" w:color="FFFFFF" w:fill="auto"/>
          </w:tcPr>
          <w:p w14:paraId="5081F69A" w14:textId="38C9CBE2" w:rsidR="000412E0" w:rsidRDefault="000412E0" w:rsidP="0038388B">
            <w:pPr>
              <w:pStyle w:val="TAC"/>
              <w:rPr>
                <w:sz w:val="16"/>
                <w:szCs w:val="16"/>
              </w:rPr>
            </w:pPr>
            <w:r>
              <w:rPr>
                <w:sz w:val="16"/>
                <w:szCs w:val="16"/>
              </w:rPr>
              <w:t>SP-230061</w:t>
            </w:r>
          </w:p>
        </w:tc>
        <w:tc>
          <w:tcPr>
            <w:tcW w:w="567" w:type="dxa"/>
            <w:shd w:val="solid" w:color="FFFFFF" w:fill="auto"/>
          </w:tcPr>
          <w:p w14:paraId="24DE548E" w14:textId="78C19306" w:rsidR="000412E0" w:rsidRDefault="000412E0" w:rsidP="0038388B">
            <w:pPr>
              <w:pStyle w:val="TAC"/>
              <w:rPr>
                <w:sz w:val="16"/>
                <w:szCs w:val="16"/>
              </w:rPr>
            </w:pPr>
            <w:r>
              <w:rPr>
                <w:sz w:val="16"/>
                <w:szCs w:val="16"/>
              </w:rPr>
              <w:t>0646</w:t>
            </w:r>
          </w:p>
        </w:tc>
        <w:tc>
          <w:tcPr>
            <w:tcW w:w="425" w:type="dxa"/>
            <w:shd w:val="solid" w:color="FFFFFF" w:fill="auto"/>
          </w:tcPr>
          <w:p w14:paraId="005E8091" w14:textId="35324F7B" w:rsidR="000412E0" w:rsidRDefault="000412E0" w:rsidP="0038388B">
            <w:pPr>
              <w:pStyle w:val="TAC"/>
              <w:rPr>
                <w:sz w:val="16"/>
                <w:szCs w:val="16"/>
              </w:rPr>
            </w:pPr>
            <w:r>
              <w:rPr>
                <w:sz w:val="16"/>
                <w:szCs w:val="16"/>
              </w:rPr>
              <w:t>1</w:t>
            </w:r>
          </w:p>
        </w:tc>
        <w:tc>
          <w:tcPr>
            <w:tcW w:w="425" w:type="dxa"/>
            <w:shd w:val="solid" w:color="FFFFFF" w:fill="auto"/>
          </w:tcPr>
          <w:p w14:paraId="4476D7E6" w14:textId="661FF6BA" w:rsidR="000412E0" w:rsidRDefault="000412E0" w:rsidP="0038388B">
            <w:pPr>
              <w:pStyle w:val="TAC"/>
              <w:rPr>
                <w:sz w:val="16"/>
                <w:szCs w:val="16"/>
              </w:rPr>
            </w:pPr>
            <w:r>
              <w:rPr>
                <w:sz w:val="16"/>
                <w:szCs w:val="16"/>
              </w:rPr>
              <w:t>B</w:t>
            </w:r>
          </w:p>
        </w:tc>
        <w:tc>
          <w:tcPr>
            <w:tcW w:w="4820" w:type="dxa"/>
            <w:shd w:val="solid" w:color="FFFFFF" w:fill="auto"/>
          </w:tcPr>
          <w:p w14:paraId="1E456641" w14:textId="73491DA0" w:rsidR="000412E0" w:rsidRDefault="000412E0" w:rsidP="0038388B">
            <w:pPr>
              <w:pStyle w:val="TAL"/>
              <w:rPr>
                <w:sz w:val="16"/>
                <w:szCs w:val="16"/>
              </w:rPr>
            </w:pPr>
            <w:r>
              <w:rPr>
                <w:sz w:val="16"/>
                <w:szCs w:val="16"/>
              </w:rPr>
              <w:t>NWDAF data collection from LCS system</w:t>
            </w:r>
          </w:p>
        </w:tc>
        <w:tc>
          <w:tcPr>
            <w:tcW w:w="708" w:type="dxa"/>
            <w:shd w:val="solid" w:color="FFFFFF" w:fill="auto"/>
          </w:tcPr>
          <w:p w14:paraId="6770895A" w14:textId="57027E15" w:rsidR="000412E0" w:rsidRDefault="000412E0" w:rsidP="0038388B">
            <w:pPr>
              <w:pStyle w:val="TAL"/>
              <w:jc w:val="center"/>
              <w:rPr>
                <w:sz w:val="16"/>
                <w:szCs w:val="16"/>
              </w:rPr>
            </w:pPr>
            <w:r>
              <w:rPr>
                <w:sz w:val="16"/>
                <w:szCs w:val="16"/>
              </w:rPr>
              <w:t>18.1.0</w:t>
            </w:r>
          </w:p>
        </w:tc>
      </w:tr>
      <w:tr w:rsidR="001A05C1" w:rsidRPr="005D2CF1" w14:paraId="7FDBBB1A" w14:textId="77777777" w:rsidTr="00B16F2C">
        <w:tc>
          <w:tcPr>
            <w:tcW w:w="800" w:type="dxa"/>
            <w:shd w:val="solid" w:color="FFFFFF" w:fill="auto"/>
          </w:tcPr>
          <w:p w14:paraId="20CB78DD" w14:textId="2BA5D327" w:rsidR="001A05C1" w:rsidRDefault="001A05C1" w:rsidP="0038388B">
            <w:pPr>
              <w:pStyle w:val="TAC"/>
              <w:rPr>
                <w:sz w:val="16"/>
                <w:szCs w:val="16"/>
              </w:rPr>
            </w:pPr>
            <w:r>
              <w:rPr>
                <w:sz w:val="16"/>
                <w:szCs w:val="16"/>
              </w:rPr>
              <w:t>2023-03</w:t>
            </w:r>
          </w:p>
        </w:tc>
        <w:tc>
          <w:tcPr>
            <w:tcW w:w="800" w:type="dxa"/>
            <w:shd w:val="solid" w:color="FFFFFF" w:fill="auto"/>
          </w:tcPr>
          <w:p w14:paraId="38E8893B" w14:textId="13A238A4" w:rsidR="001A05C1" w:rsidRDefault="001A05C1" w:rsidP="0038388B">
            <w:pPr>
              <w:pStyle w:val="TAL"/>
              <w:rPr>
                <w:sz w:val="16"/>
                <w:szCs w:val="16"/>
              </w:rPr>
            </w:pPr>
            <w:r>
              <w:rPr>
                <w:sz w:val="16"/>
                <w:szCs w:val="16"/>
              </w:rPr>
              <w:t>SP#99</w:t>
            </w:r>
          </w:p>
        </w:tc>
        <w:tc>
          <w:tcPr>
            <w:tcW w:w="1094" w:type="dxa"/>
            <w:shd w:val="solid" w:color="FFFFFF" w:fill="auto"/>
          </w:tcPr>
          <w:p w14:paraId="4BE57932" w14:textId="54C91D44" w:rsidR="001A05C1" w:rsidRDefault="001A05C1" w:rsidP="0038388B">
            <w:pPr>
              <w:pStyle w:val="TAC"/>
              <w:rPr>
                <w:sz w:val="16"/>
                <w:szCs w:val="16"/>
              </w:rPr>
            </w:pPr>
            <w:r>
              <w:rPr>
                <w:sz w:val="16"/>
                <w:szCs w:val="16"/>
              </w:rPr>
              <w:t>SP-230061</w:t>
            </w:r>
          </w:p>
        </w:tc>
        <w:tc>
          <w:tcPr>
            <w:tcW w:w="567" w:type="dxa"/>
            <w:shd w:val="solid" w:color="FFFFFF" w:fill="auto"/>
          </w:tcPr>
          <w:p w14:paraId="3D67480F" w14:textId="5163AB44" w:rsidR="001A05C1" w:rsidRDefault="001A05C1" w:rsidP="0038388B">
            <w:pPr>
              <w:pStyle w:val="TAC"/>
              <w:rPr>
                <w:sz w:val="16"/>
                <w:szCs w:val="16"/>
              </w:rPr>
            </w:pPr>
            <w:r>
              <w:rPr>
                <w:sz w:val="16"/>
                <w:szCs w:val="16"/>
              </w:rPr>
              <w:t>0647</w:t>
            </w:r>
          </w:p>
        </w:tc>
        <w:tc>
          <w:tcPr>
            <w:tcW w:w="425" w:type="dxa"/>
            <w:shd w:val="solid" w:color="FFFFFF" w:fill="auto"/>
          </w:tcPr>
          <w:p w14:paraId="3E443992" w14:textId="77AE38AD" w:rsidR="001A05C1" w:rsidRDefault="001A05C1" w:rsidP="0038388B">
            <w:pPr>
              <w:pStyle w:val="TAC"/>
              <w:rPr>
                <w:sz w:val="16"/>
                <w:szCs w:val="16"/>
              </w:rPr>
            </w:pPr>
            <w:r>
              <w:rPr>
                <w:sz w:val="16"/>
                <w:szCs w:val="16"/>
              </w:rPr>
              <w:t>1</w:t>
            </w:r>
          </w:p>
        </w:tc>
        <w:tc>
          <w:tcPr>
            <w:tcW w:w="425" w:type="dxa"/>
            <w:shd w:val="solid" w:color="FFFFFF" w:fill="auto"/>
          </w:tcPr>
          <w:p w14:paraId="5A6172E0" w14:textId="71C1310B" w:rsidR="001A05C1" w:rsidRDefault="001A05C1" w:rsidP="0038388B">
            <w:pPr>
              <w:pStyle w:val="TAC"/>
              <w:rPr>
                <w:sz w:val="16"/>
                <w:szCs w:val="16"/>
              </w:rPr>
            </w:pPr>
            <w:r>
              <w:rPr>
                <w:sz w:val="16"/>
                <w:szCs w:val="16"/>
              </w:rPr>
              <w:t>B</w:t>
            </w:r>
          </w:p>
        </w:tc>
        <w:tc>
          <w:tcPr>
            <w:tcW w:w="4820" w:type="dxa"/>
            <w:shd w:val="solid" w:color="FFFFFF" w:fill="auto"/>
          </w:tcPr>
          <w:p w14:paraId="6780D73C" w14:textId="1B8357ED" w:rsidR="001A05C1" w:rsidRDefault="001A05C1" w:rsidP="0038388B">
            <w:pPr>
              <w:pStyle w:val="TAL"/>
              <w:rPr>
                <w:sz w:val="16"/>
                <w:szCs w:val="16"/>
              </w:rPr>
            </w:pPr>
            <w:r>
              <w:rPr>
                <w:sz w:val="16"/>
                <w:szCs w:val="16"/>
              </w:rPr>
              <w:t>Enhancements to Analytics Reporting Information and NWDAF output</w:t>
            </w:r>
          </w:p>
        </w:tc>
        <w:tc>
          <w:tcPr>
            <w:tcW w:w="708" w:type="dxa"/>
            <w:shd w:val="solid" w:color="FFFFFF" w:fill="auto"/>
          </w:tcPr>
          <w:p w14:paraId="54CE0D29" w14:textId="18D0EC5A" w:rsidR="001A05C1" w:rsidRDefault="001A05C1" w:rsidP="0038388B">
            <w:pPr>
              <w:pStyle w:val="TAL"/>
              <w:jc w:val="center"/>
              <w:rPr>
                <w:sz w:val="16"/>
                <w:szCs w:val="16"/>
              </w:rPr>
            </w:pPr>
            <w:r>
              <w:rPr>
                <w:sz w:val="16"/>
                <w:szCs w:val="16"/>
              </w:rPr>
              <w:t>18.1.0</w:t>
            </w:r>
          </w:p>
        </w:tc>
      </w:tr>
      <w:tr w:rsidR="00F63E0C" w:rsidRPr="005D2CF1" w14:paraId="244F731D" w14:textId="77777777" w:rsidTr="00B16F2C">
        <w:tc>
          <w:tcPr>
            <w:tcW w:w="800" w:type="dxa"/>
            <w:shd w:val="solid" w:color="FFFFFF" w:fill="auto"/>
          </w:tcPr>
          <w:p w14:paraId="2A3B2DC3" w14:textId="16FFE3DF" w:rsidR="00F63E0C" w:rsidRDefault="00F63E0C" w:rsidP="0038388B">
            <w:pPr>
              <w:pStyle w:val="TAC"/>
              <w:rPr>
                <w:sz w:val="16"/>
                <w:szCs w:val="16"/>
              </w:rPr>
            </w:pPr>
            <w:r>
              <w:rPr>
                <w:sz w:val="16"/>
                <w:szCs w:val="16"/>
              </w:rPr>
              <w:t>2023-03</w:t>
            </w:r>
          </w:p>
        </w:tc>
        <w:tc>
          <w:tcPr>
            <w:tcW w:w="800" w:type="dxa"/>
            <w:shd w:val="solid" w:color="FFFFFF" w:fill="auto"/>
          </w:tcPr>
          <w:p w14:paraId="3B576C81" w14:textId="71D5AEA9" w:rsidR="00F63E0C" w:rsidRDefault="00F63E0C" w:rsidP="0038388B">
            <w:pPr>
              <w:pStyle w:val="TAL"/>
              <w:rPr>
                <w:sz w:val="16"/>
                <w:szCs w:val="16"/>
              </w:rPr>
            </w:pPr>
            <w:r>
              <w:rPr>
                <w:sz w:val="16"/>
                <w:szCs w:val="16"/>
              </w:rPr>
              <w:t>SP#99</w:t>
            </w:r>
          </w:p>
        </w:tc>
        <w:tc>
          <w:tcPr>
            <w:tcW w:w="1094" w:type="dxa"/>
            <w:shd w:val="solid" w:color="FFFFFF" w:fill="auto"/>
          </w:tcPr>
          <w:p w14:paraId="23EA6276" w14:textId="1EF89F58" w:rsidR="00F63E0C" w:rsidRDefault="00F63E0C" w:rsidP="0038388B">
            <w:pPr>
              <w:pStyle w:val="TAC"/>
              <w:rPr>
                <w:sz w:val="16"/>
                <w:szCs w:val="16"/>
              </w:rPr>
            </w:pPr>
            <w:r>
              <w:rPr>
                <w:sz w:val="16"/>
                <w:szCs w:val="16"/>
              </w:rPr>
              <w:t>SP-230061</w:t>
            </w:r>
          </w:p>
        </w:tc>
        <w:tc>
          <w:tcPr>
            <w:tcW w:w="567" w:type="dxa"/>
            <w:shd w:val="solid" w:color="FFFFFF" w:fill="auto"/>
          </w:tcPr>
          <w:p w14:paraId="71D01B49" w14:textId="2D9A82A1" w:rsidR="00F63E0C" w:rsidRDefault="00F63E0C" w:rsidP="0038388B">
            <w:pPr>
              <w:pStyle w:val="TAC"/>
              <w:rPr>
                <w:sz w:val="16"/>
                <w:szCs w:val="16"/>
              </w:rPr>
            </w:pPr>
            <w:r>
              <w:rPr>
                <w:sz w:val="16"/>
                <w:szCs w:val="16"/>
              </w:rPr>
              <w:t>0651</w:t>
            </w:r>
          </w:p>
        </w:tc>
        <w:tc>
          <w:tcPr>
            <w:tcW w:w="425" w:type="dxa"/>
            <w:shd w:val="solid" w:color="FFFFFF" w:fill="auto"/>
          </w:tcPr>
          <w:p w14:paraId="57B3B83A" w14:textId="1B92306F" w:rsidR="00F63E0C" w:rsidRDefault="00F63E0C" w:rsidP="0038388B">
            <w:pPr>
              <w:pStyle w:val="TAC"/>
              <w:rPr>
                <w:sz w:val="16"/>
                <w:szCs w:val="16"/>
              </w:rPr>
            </w:pPr>
            <w:r>
              <w:rPr>
                <w:sz w:val="16"/>
                <w:szCs w:val="16"/>
              </w:rPr>
              <w:t>5</w:t>
            </w:r>
          </w:p>
        </w:tc>
        <w:tc>
          <w:tcPr>
            <w:tcW w:w="425" w:type="dxa"/>
            <w:shd w:val="solid" w:color="FFFFFF" w:fill="auto"/>
          </w:tcPr>
          <w:p w14:paraId="24AF7AE3" w14:textId="5258D2E9" w:rsidR="00F63E0C" w:rsidRDefault="00F63E0C" w:rsidP="0038388B">
            <w:pPr>
              <w:pStyle w:val="TAC"/>
              <w:rPr>
                <w:sz w:val="16"/>
                <w:szCs w:val="16"/>
              </w:rPr>
            </w:pPr>
            <w:r>
              <w:rPr>
                <w:sz w:val="16"/>
                <w:szCs w:val="16"/>
              </w:rPr>
              <w:t>B</w:t>
            </w:r>
          </w:p>
        </w:tc>
        <w:tc>
          <w:tcPr>
            <w:tcW w:w="4820" w:type="dxa"/>
            <w:shd w:val="solid" w:color="FFFFFF" w:fill="auto"/>
          </w:tcPr>
          <w:p w14:paraId="7B0A2CEE" w14:textId="34A02483" w:rsidR="00F63E0C" w:rsidRDefault="00F63E0C" w:rsidP="0038388B">
            <w:pPr>
              <w:pStyle w:val="TAL"/>
              <w:rPr>
                <w:sz w:val="16"/>
                <w:szCs w:val="16"/>
              </w:rPr>
            </w:pPr>
            <w:r>
              <w:rPr>
                <w:sz w:val="16"/>
                <w:szCs w:val="16"/>
              </w:rPr>
              <w:t>Relative Proximity Analytics</w:t>
            </w:r>
          </w:p>
        </w:tc>
        <w:tc>
          <w:tcPr>
            <w:tcW w:w="708" w:type="dxa"/>
            <w:shd w:val="solid" w:color="FFFFFF" w:fill="auto"/>
          </w:tcPr>
          <w:p w14:paraId="506A97D4" w14:textId="7EA596B2" w:rsidR="00F63E0C" w:rsidRDefault="00F63E0C" w:rsidP="0038388B">
            <w:pPr>
              <w:pStyle w:val="TAL"/>
              <w:jc w:val="center"/>
              <w:rPr>
                <w:sz w:val="16"/>
                <w:szCs w:val="16"/>
              </w:rPr>
            </w:pPr>
            <w:r>
              <w:rPr>
                <w:sz w:val="16"/>
                <w:szCs w:val="16"/>
              </w:rPr>
              <w:t>18.1.0</w:t>
            </w:r>
          </w:p>
        </w:tc>
      </w:tr>
      <w:tr w:rsidR="006B1311" w:rsidRPr="005D2CF1" w14:paraId="511D5BF0" w14:textId="77777777" w:rsidTr="00B16F2C">
        <w:tc>
          <w:tcPr>
            <w:tcW w:w="800" w:type="dxa"/>
            <w:shd w:val="solid" w:color="FFFFFF" w:fill="auto"/>
          </w:tcPr>
          <w:p w14:paraId="64FD174E" w14:textId="6E5CD546" w:rsidR="006B1311" w:rsidRDefault="006B1311" w:rsidP="0038388B">
            <w:pPr>
              <w:pStyle w:val="TAC"/>
              <w:rPr>
                <w:sz w:val="16"/>
                <w:szCs w:val="16"/>
              </w:rPr>
            </w:pPr>
            <w:r>
              <w:rPr>
                <w:sz w:val="16"/>
                <w:szCs w:val="16"/>
              </w:rPr>
              <w:t>2023-03</w:t>
            </w:r>
          </w:p>
        </w:tc>
        <w:tc>
          <w:tcPr>
            <w:tcW w:w="800" w:type="dxa"/>
            <w:shd w:val="solid" w:color="FFFFFF" w:fill="auto"/>
          </w:tcPr>
          <w:p w14:paraId="5C73F908" w14:textId="7A6EC0BB" w:rsidR="006B1311" w:rsidRDefault="006B1311" w:rsidP="0038388B">
            <w:pPr>
              <w:pStyle w:val="TAL"/>
              <w:rPr>
                <w:sz w:val="16"/>
                <w:szCs w:val="16"/>
              </w:rPr>
            </w:pPr>
            <w:r>
              <w:rPr>
                <w:sz w:val="16"/>
                <w:szCs w:val="16"/>
              </w:rPr>
              <w:t>SP#99</w:t>
            </w:r>
          </w:p>
        </w:tc>
        <w:tc>
          <w:tcPr>
            <w:tcW w:w="1094" w:type="dxa"/>
            <w:shd w:val="solid" w:color="FFFFFF" w:fill="auto"/>
          </w:tcPr>
          <w:p w14:paraId="68257EBF" w14:textId="3C8F514E" w:rsidR="006B1311" w:rsidRDefault="006B1311" w:rsidP="0038388B">
            <w:pPr>
              <w:pStyle w:val="TAC"/>
              <w:rPr>
                <w:sz w:val="16"/>
                <w:szCs w:val="16"/>
              </w:rPr>
            </w:pPr>
            <w:r>
              <w:rPr>
                <w:sz w:val="16"/>
                <w:szCs w:val="16"/>
              </w:rPr>
              <w:t>SP-230061</w:t>
            </w:r>
          </w:p>
        </w:tc>
        <w:tc>
          <w:tcPr>
            <w:tcW w:w="567" w:type="dxa"/>
            <w:shd w:val="solid" w:color="FFFFFF" w:fill="auto"/>
          </w:tcPr>
          <w:p w14:paraId="017C533C" w14:textId="05E4D221" w:rsidR="006B1311" w:rsidRDefault="006B1311" w:rsidP="0038388B">
            <w:pPr>
              <w:pStyle w:val="TAC"/>
              <w:rPr>
                <w:sz w:val="16"/>
                <w:szCs w:val="16"/>
              </w:rPr>
            </w:pPr>
            <w:r>
              <w:rPr>
                <w:sz w:val="16"/>
                <w:szCs w:val="16"/>
              </w:rPr>
              <w:t>0653</w:t>
            </w:r>
          </w:p>
        </w:tc>
        <w:tc>
          <w:tcPr>
            <w:tcW w:w="425" w:type="dxa"/>
            <w:shd w:val="solid" w:color="FFFFFF" w:fill="auto"/>
          </w:tcPr>
          <w:p w14:paraId="1991E337" w14:textId="365DE9C5" w:rsidR="006B1311" w:rsidRDefault="006B1311" w:rsidP="0038388B">
            <w:pPr>
              <w:pStyle w:val="TAC"/>
              <w:rPr>
                <w:sz w:val="16"/>
                <w:szCs w:val="16"/>
              </w:rPr>
            </w:pPr>
            <w:r>
              <w:rPr>
                <w:sz w:val="16"/>
                <w:szCs w:val="16"/>
              </w:rPr>
              <w:t>1</w:t>
            </w:r>
          </w:p>
        </w:tc>
        <w:tc>
          <w:tcPr>
            <w:tcW w:w="425" w:type="dxa"/>
            <w:shd w:val="solid" w:color="FFFFFF" w:fill="auto"/>
          </w:tcPr>
          <w:p w14:paraId="0CC67439" w14:textId="4BDE03BB" w:rsidR="006B1311" w:rsidRDefault="006B1311" w:rsidP="0038388B">
            <w:pPr>
              <w:pStyle w:val="TAC"/>
              <w:rPr>
                <w:sz w:val="16"/>
                <w:szCs w:val="16"/>
              </w:rPr>
            </w:pPr>
            <w:r>
              <w:rPr>
                <w:sz w:val="16"/>
                <w:szCs w:val="16"/>
              </w:rPr>
              <w:t>B</w:t>
            </w:r>
          </w:p>
        </w:tc>
        <w:tc>
          <w:tcPr>
            <w:tcW w:w="4820" w:type="dxa"/>
            <w:shd w:val="solid" w:color="FFFFFF" w:fill="auto"/>
          </w:tcPr>
          <w:p w14:paraId="34657960" w14:textId="1F41FC9F" w:rsidR="006B1311" w:rsidRDefault="006B1311" w:rsidP="0038388B">
            <w:pPr>
              <w:pStyle w:val="TAL"/>
              <w:rPr>
                <w:sz w:val="16"/>
                <w:szCs w:val="16"/>
              </w:rPr>
            </w:pPr>
            <w:r>
              <w:rPr>
                <w:sz w:val="16"/>
                <w:szCs w:val="16"/>
              </w:rPr>
              <w:t>UE Mobility analytics enhancement</w:t>
            </w:r>
          </w:p>
        </w:tc>
        <w:tc>
          <w:tcPr>
            <w:tcW w:w="708" w:type="dxa"/>
            <w:shd w:val="solid" w:color="FFFFFF" w:fill="auto"/>
          </w:tcPr>
          <w:p w14:paraId="33EE1EB9" w14:textId="41851184" w:rsidR="006B1311" w:rsidRDefault="006B1311" w:rsidP="0038388B">
            <w:pPr>
              <w:pStyle w:val="TAL"/>
              <w:jc w:val="center"/>
              <w:rPr>
                <w:sz w:val="16"/>
                <w:szCs w:val="16"/>
              </w:rPr>
            </w:pPr>
            <w:r>
              <w:rPr>
                <w:sz w:val="16"/>
                <w:szCs w:val="16"/>
              </w:rPr>
              <w:t>18.1.0</w:t>
            </w:r>
          </w:p>
        </w:tc>
      </w:tr>
      <w:tr w:rsidR="00CA202F" w:rsidRPr="005D2CF1" w14:paraId="6632139B" w14:textId="77777777" w:rsidTr="00B16F2C">
        <w:tc>
          <w:tcPr>
            <w:tcW w:w="800" w:type="dxa"/>
            <w:shd w:val="solid" w:color="FFFFFF" w:fill="auto"/>
          </w:tcPr>
          <w:p w14:paraId="62FBDEDB" w14:textId="2A27063D" w:rsidR="00CA202F" w:rsidRDefault="00CA202F" w:rsidP="0038388B">
            <w:pPr>
              <w:pStyle w:val="TAC"/>
              <w:rPr>
                <w:sz w:val="16"/>
                <w:szCs w:val="16"/>
              </w:rPr>
            </w:pPr>
            <w:r>
              <w:rPr>
                <w:sz w:val="16"/>
                <w:szCs w:val="16"/>
              </w:rPr>
              <w:t>2023-03</w:t>
            </w:r>
          </w:p>
        </w:tc>
        <w:tc>
          <w:tcPr>
            <w:tcW w:w="800" w:type="dxa"/>
            <w:shd w:val="solid" w:color="FFFFFF" w:fill="auto"/>
          </w:tcPr>
          <w:p w14:paraId="73A150CC" w14:textId="36271F56" w:rsidR="00CA202F" w:rsidRDefault="00CA202F" w:rsidP="0038388B">
            <w:pPr>
              <w:pStyle w:val="TAL"/>
              <w:rPr>
                <w:sz w:val="16"/>
                <w:szCs w:val="16"/>
              </w:rPr>
            </w:pPr>
            <w:r>
              <w:rPr>
                <w:sz w:val="16"/>
                <w:szCs w:val="16"/>
              </w:rPr>
              <w:t>SP#99</w:t>
            </w:r>
          </w:p>
        </w:tc>
        <w:tc>
          <w:tcPr>
            <w:tcW w:w="1094" w:type="dxa"/>
            <w:shd w:val="solid" w:color="FFFFFF" w:fill="auto"/>
          </w:tcPr>
          <w:p w14:paraId="0EA588C4" w14:textId="1FEB87DD" w:rsidR="00CA202F" w:rsidRDefault="00CA202F" w:rsidP="0038388B">
            <w:pPr>
              <w:pStyle w:val="TAC"/>
              <w:rPr>
                <w:sz w:val="16"/>
                <w:szCs w:val="16"/>
              </w:rPr>
            </w:pPr>
            <w:r>
              <w:rPr>
                <w:sz w:val="16"/>
                <w:szCs w:val="16"/>
              </w:rPr>
              <w:t>SP-230061</w:t>
            </w:r>
          </w:p>
        </w:tc>
        <w:tc>
          <w:tcPr>
            <w:tcW w:w="567" w:type="dxa"/>
            <w:shd w:val="solid" w:color="FFFFFF" w:fill="auto"/>
          </w:tcPr>
          <w:p w14:paraId="7F7C74FB" w14:textId="15EA0388" w:rsidR="00CA202F" w:rsidRDefault="00CA202F" w:rsidP="0038388B">
            <w:pPr>
              <w:pStyle w:val="TAC"/>
              <w:rPr>
                <w:sz w:val="16"/>
                <w:szCs w:val="16"/>
              </w:rPr>
            </w:pPr>
            <w:r>
              <w:rPr>
                <w:sz w:val="16"/>
                <w:szCs w:val="16"/>
              </w:rPr>
              <w:t>0658</w:t>
            </w:r>
          </w:p>
        </w:tc>
        <w:tc>
          <w:tcPr>
            <w:tcW w:w="425" w:type="dxa"/>
            <w:shd w:val="solid" w:color="FFFFFF" w:fill="auto"/>
          </w:tcPr>
          <w:p w14:paraId="64A0C0B6" w14:textId="4D96315A" w:rsidR="00CA202F" w:rsidRDefault="00CA202F" w:rsidP="0038388B">
            <w:pPr>
              <w:pStyle w:val="TAC"/>
              <w:rPr>
                <w:sz w:val="16"/>
                <w:szCs w:val="16"/>
              </w:rPr>
            </w:pPr>
            <w:r>
              <w:rPr>
                <w:sz w:val="16"/>
                <w:szCs w:val="16"/>
              </w:rPr>
              <w:t>4</w:t>
            </w:r>
          </w:p>
        </w:tc>
        <w:tc>
          <w:tcPr>
            <w:tcW w:w="425" w:type="dxa"/>
            <w:shd w:val="solid" w:color="FFFFFF" w:fill="auto"/>
          </w:tcPr>
          <w:p w14:paraId="060DE5F4" w14:textId="15F02556" w:rsidR="00CA202F" w:rsidRDefault="00CA202F" w:rsidP="0038388B">
            <w:pPr>
              <w:pStyle w:val="TAC"/>
              <w:rPr>
                <w:sz w:val="16"/>
                <w:szCs w:val="16"/>
              </w:rPr>
            </w:pPr>
            <w:r>
              <w:rPr>
                <w:sz w:val="16"/>
                <w:szCs w:val="16"/>
              </w:rPr>
              <w:t>B</w:t>
            </w:r>
          </w:p>
        </w:tc>
        <w:tc>
          <w:tcPr>
            <w:tcW w:w="4820" w:type="dxa"/>
            <w:shd w:val="solid" w:color="FFFFFF" w:fill="auto"/>
          </w:tcPr>
          <w:p w14:paraId="5E3B8154" w14:textId="38D50D57" w:rsidR="00CA202F" w:rsidRDefault="00CA202F" w:rsidP="0038388B">
            <w:pPr>
              <w:pStyle w:val="TAL"/>
              <w:rPr>
                <w:sz w:val="16"/>
                <w:szCs w:val="16"/>
              </w:rPr>
            </w:pPr>
            <w:r>
              <w:rPr>
                <w:sz w:val="16"/>
                <w:szCs w:val="16"/>
              </w:rPr>
              <w:t xml:space="preserve">KI#1: Update for supporting analytics feedback </w:t>
            </w:r>
          </w:p>
        </w:tc>
        <w:tc>
          <w:tcPr>
            <w:tcW w:w="708" w:type="dxa"/>
            <w:shd w:val="solid" w:color="FFFFFF" w:fill="auto"/>
          </w:tcPr>
          <w:p w14:paraId="2BDD5C7E" w14:textId="606D85D1" w:rsidR="00CA202F" w:rsidRDefault="00CA202F" w:rsidP="0038388B">
            <w:pPr>
              <w:pStyle w:val="TAL"/>
              <w:jc w:val="center"/>
              <w:rPr>
                <w:sz w:val="16"/>
                <w:szCs w:val="16"/>
              </w:rPr>
            </w:pPr>
            <w:r>
              <w:rPr>
                <w:sz w:val="16"/>
                <w:szCs w:val="16"/>
              </w:rPr>
              <w:t>18.1.0</w:t>
            </w:r>
          </w:p>
        </w:tc>
      </w:tr>
      <w:tr w:rsidR="00CA202F" w:rsidRPr="005D2CF1" w14:paraId="5F5989D1" w14:textId="77777777" w:rsidTr="00B16F2C">
        <w:tc>
          <w:tcPr>
            <w:tcW w:w="800" w:type="dxa"/>
            <w:shd w:val="solid" w:color="FFFFFF" w:fill="auto"/>
          </w:tcPr>
          <w:p w14:paraId="35F0D88B" w14:textId="090911BD" w:rsidR="00CA202F" w:rsidRDefault="00CA202F" w:rsidP="0038388B">
            <w:pPr>
              <w:pStyle w:val="TAC"/>
              <w:rPr>
                <w:sz w:val="16"/>
                <w:szCs w:val="16"/>
              </w:rPr>
            </w:pPr>
            <w:r>
              <w:rPr>
                <w:sz w:val="16"/>
                <w:szCs w:val="16"/>
              </w:rPr>
              <w:t>2023-03</w:t>
            </w:r>
          </w:p>
        </w:tc>
        <w:tc>
          <w:tcPr>
            <w:tcW w:w="800" w:type="dxa"/>
            <w:shd w:val="solid" w:color="FFFFFF" w:fill="auto"/>
          </w:tcPr>
          <w:p w14:paraId="73B00D88" w14:textId="3BFA27F9" w:rsidR="00CA202F" w:rsidRDefault="00CA202F" w:rsidP="0038388B">
            <w:pPr>
              <w:pStyle w:val="TAL"/>
              <w:rPr>
                <w:sz w:val="16"/>
                <w:szCs w:val="16"/>
              </w:rPr>
            </w:pPr>
            <w:r>
              <w:rPr>
                <w:sz w:val="16"/>
                <w:szCs w:val="16"/>
              </w:rPr>
              <w:t>SP#99</w:t>
            </w:r>
          </w:p>
        </w:tc>
        <w:tc>
          <w:tcPr>
            <w:tcW w:w="1094" w:type="dxa"/>
            <w:shd w:val="solid" w:color="FFFFFF" w:fill="auto"/>
          </w:tcPr>
          <w:p w14:paraId="44040DB9" w14:textId="4CFB4150" w:rsidR="00CA202F" w:rsidRDefault="00CA202F" w:rsidP="0038388B">
            <w:pPr>
              <w:pStyle w:val="TAC"/>
              <w:rPr>
                <w:sz w:val="16"/>
                <w:szCs w:val="16"/>
              </w:rPr>
            </w:pPr>
            <w:r>
              <w:rPr>
                <w:sz w:val="16"/>
                <w:szCs w:val="16"/>
              </w:rPr>
              <w:t>SP-230065</w:t>
            </w:r>
          </w:p>
        </w:tc>
        <w:tc>
          <w:tcPr>
            <w:tcW w:w="567" w:type="dxa"/>
            <w:shd w:val="solid" w:color="FFFFFF" w:fill="auto"/>
          </w:tcPr>
          <w:p w14:paraId="6A8F3AA9" w14:textId="06DC4AA9" w:rsidR="00CA202F" w:rsidRDefault="00CA202F" w:rsidP="0038388B">
            <w:pPr>
              <w:pStyle w:val="TAC"/>
              <w:rPr>
                <w:sz w:val="16"/>
                <w:szCs w:val="16"/>
              </w:rPr>
            </w:pPr>
            <w:r>
              <w:rPr>
                <w:sz w:val="16"/>
                <w:szCs w:val="16"/>
              </w:rPr>
              <w:t>0665</w:t>
            </w:r>
          </w:p>
        </w:tc>
        <w:tc>
          <w:tcPr>
            <w:tcW w:w="425" w:type="dxa"/>
            <w:shd w:val="solid" w:color="FFFFFF" w:fill="auto"/>
          </w:tcPr>
          <w:p w14:paraId="13CA580A" w14:textId="4C28E8A5" w:rsidR="00CA202F" w:rsidRDefault="00CA202F" w:rsidP="0038388B">
            <w:pPr>
              <w:pStyle w:val="TAC"/>
              <w:rPr>
                <w:sz w:val="16"/>
                <w:szCs w:val="16"/>
              </w:rPr>
            </w:pPr>
            <w:r>
              <w:rPr>
                <w:sz w:val="16"/>
                <w:szCs w:val="16"/>
              </w:rPr>
              <w:t>3</w:t>
            </w:r>
          </w:p>
        </w:tc>
        <w:tc>
          <w:tcPr>
            <w:tcW w:w="425" w:type="dxa"/>
            <w:shd w:val="solid" w:color="FFFFFF" w:fill="auto"/>
          </w:tcPr>
          <w:p w14:paraId="54A027A9" w14:textId="5871E512" w:rsidR="00CA202F" w:rsidRDefault="00CA202F" w:rsidP="0038388B">
            <w:pPr>
              <w:pStyle w:val="TAC"/>
              <w:rPr>
                <w:sz w:val="16"/>
                <w:szCs w:val="16"/>
              </w:rPr>
            </w:pPr>
            <w:r>
              <w:rPr>
                <w:sz w:val="16"/>
                <w:szCs w:val="16"/>
              </w:rPr>
              <w:t>B</w:t>
            </w:r>
          </w:p>
        </w:tc>
        <w:tc>
          <w:tcPr>
            <w:tcW w:w="4820" w:type="dxa"/>
            <w:shd w:val="solid" w:color="FFFFFF" w:fill="auto"/>
          </w:tcPr>
          <w:p w14:paraId="1F1E68CC" w14:textId="246DC94B" w:rsidR="00CA202F" w:rsidRDefault="00CA202F" w:rsidP="0038388B">
            <w:pPr>
              <w:pStyle w:val="TAL"/>
              <w:rPr>
                <w:sz w:val="16"/>
                <w:szCs w:val="16"/>
              </w:rPr>
            </w:pPr>
            <w:r>
              <w:rPr>
                <w:sz w:val="16"/>
                <w:szCs w:val="16"/>
              </w:rPr>
              <w:t>NWDAF analytics to detect URSP enforcement</w:t>
            </w:r>
          </w:p>
        </w:tc>
        <w:tc>
          <w:tcPr>
            <w:tcW w:w="708" w:type="dxa"/>
            <w:shd w:val="solid" w:color="FFFFFF" w:fill="auto"/>
          </w:tcPr>
          <w:p w14:paraId="6CA70AE3" w14:textId="22D00F59" w:rsidR="00CA202F" w:rsidRDefault="00CA202F" w:rsidP="0038388B">
            <w:pPr>
              <w:pStyle w:val="TAL"/>
              <w:jc w:val="center"/>
              <w:rPr>
                <w:sz w:val="16"/>
                <w:szCs w:val="16"/>
              </w:rPr>
            </w:pPr>
            <w:r>
              <w:rPr>
                <w:sz w:val="16"/>
                <w:szCs w:val="16"/>
              </w:rPr>
              <w:t>18.1.0</w:t>
            </w:r>
          </w:p>
        </w:tc>
      </w:tr>
      <w:tr w:rsidR="00EA2CF0" w:rsidRPr="005D2CF1" w14:paraId="04EC48F0" w14:textId="77777777" w:rsidTr="00B16F2C">
        <w:tc>
          <w:tcPr>
            <w:tcW w:w="800" w:type="dxa"/>
            <w:shd w:val="solid" w:color="FFFFFF" w:fill="auto"/>
          </w:tcPr>
          <w:p w14:paraId="3BAB3A31" w14:textId="77B6C061" w:rsidR="00EA2CF0" w:rsidRDefault="00EA2CF0" w:rsidP="0038388B">
            <w:pPr>
              <w:pStyle w:val="TAC"/>
              <w:rPr>
                <w:sz w:val="16"/>
                <w:szCs w:val="16"/>
              </w:rPr>
            </w:pPr>
            <w:r>
              <w:rPr>
                <w:sz w:val="16"/>
                <w:szCs w:val="16"/>
              </w:rPr>
              <w:t>2023-03</w:t>
            </w:r>
          </w:p>
        </w:tc>
        <w:tc>
          <w:tcPr>
            <w:tcW w:w="800" w:type="dxa"/>
            <w:shd w:val="solid" w:color="FFFFFF" w:fill="auto"/>
          </w:tcPr>
          <w:p w14:paraId="32E437E1" w14:textId="38FF34FC" w:rsidR="00EA2CF0" w:rsidRDefault="00EA2CF0" w:rsidP="0038388B">
            <w:pPr>
              <w:pStyle w:val="TAL"/>
              <w:rPr>
                <w:sz w:val="16"/>
                <w:szCs w:val="16"/>
              </w:rPr>
            </w:pPr>
            <w:r>
              <w:rPr>
                <w:sz w:val="16"/>
                <w:szCs w:val="16"/>
              </w:rPr>
              <w:t>SP#99</w:t>
            </w:r>
          </w:p>
        </w:tc>
        <w:tc>
          <w:tcPr>
            <w:tcW w:w="1094" w:type="dxa"/>
            <w:shd w:val="solid" w:color="FFFFFF" w:fill="auto"/>
          </w:tcPr>
          <w:p w14:paraId="7840708D" w14:textId="1943ED62" w:rsidR="00EA2CF0" w:rsidRDefault="00EA2CF0" w:rsidP="0038388B">
            <w:pPr>
              <w:pStyle w:val="TAC"/>
              <w:rPr>
                <w:sz w:val="16"/>
                <w:szCs w:val="16"/>
              </w:rPr>
            </w:pPr>
            <w:r>
              <w:rPr>
                <w:sz w:val="16"/>
                <w:szCs w:val="16"/>
              </w:rPr>
              <w:t>SP-230061</w:t>
            </w:r>
          </w:p>
        </w:tc>
        <w:tc>
          <w:tcPr>
            <w:tcW w:w="567" w:type="dxa"/>
            <w:shd w:val="solid" w:color="FFFFFF" w:fill="auto"/>
          </w:tcPr>
          <w:p w14:paraId="5B2ACBCE" w14:textId="31A0892E" w:rsidR="00EA2CF0" w:rsidRDefault="00EA2CF0" w:rsidP="0038388B">
            <w:pPr>
              <w:pStyle w:val="TAC"/>
              <w:rPr>
                <w:sz w:val="16"/>
                <w:szCs w:val="16"/>
              </w:rPr>
            </w:pPr>
            <w:r>
              <w:rPr>
                <w:sz w:val="16"/>
                <w:szCs w:val="16"/>
              </w:rPr>
              <w:t>0666</w:t>
            </w:r>
          </w:p>
        </w:tc>
        <w:tc>
          <w:tcPr>
            <w:tcW w:w="425" w:type="dxa"/>
            <w:shd w:val="solid" w:color="FFFFFF" w:fill="auto"/>
          </w:tcPr>
          <w:p w14:paraId="13D97DF9" w14:textId="76BB772F" w:rsidR="00EA2CF0" w:rsidRDefault="00EA2CF0" w:rsidP="0038388B">
            <w:pPr>
              <w:pStyle w:val="TAC"/>
              <w:rPr>
                <w:sz w:val="16"/>
                <w:szCs w:val="16"/>
              </w:rPr>
            </w:pPr>
            <w:r>
              <w:rPr>
                <w:sz w:val="16"/>
                <w:szCs w:val="16"/>
              </w:rPr>
              <w:t>3</w:t>
            </w:r>
          </w:p>
        </w:tc>
        <w:tc>
          <w:tcPr>
            <w:tcW w:w="425" w:type="dxa"/>
            <w:shd w:val="solid" w:color="FFFFFF" w:fill="auto"/>
          </w:tcPr>
          <w:p w14:paraId="19C26EA9" w14:textId="10D83F3D" w:rsidR="00EA2CF0" w:rsidRDefault="00EA2CF0" w:rsidP="0038388B">
            <w:pPr>
              <w:pStyle w:val="TAC"/>
              <w:rPr>
                <w:sz w:val="16"/>
                <w:szCs w:val="16"/>
              </w:rPr>
            </w:pPr>
            <w:r>
              <w:rPr>
                <w:sz w:val="16"/>
                <w:szCs w:val="16"/>
              </w:rPr>
              <w:t>B</w:t>
            </w:r>
          </w:p>
        </w:tc>
        <w:tc>
          <w:tcPr>
            <w:tcW w:w="4820" w:type="dxa"/>
            <w:shd w:val="solid" w:color="FFFFFF" w:fill="auto"/>
          </w:tcPr>
          <w:p w14:paraId="531BFB85" w14:textId="52FEAFB2" w:rsidR="00EA2CF0" w:rsidRDefault="00EA2CF0" w:rsidP="0038388B">
            <w:pPr>
              <w:pStyle w:val="TAL"/>
              <w:rPr>
                <w:sz w:val="16"/>
                <w:szCs w:val="16"/>
              </w:rPr>
            </w:pPr>
            <w:r>
              <w:rPr>
                <w:sz w:val="16"/>
                <w:szCs w:val="16"/>
              </w:rPr>
              <w:t>NWDAF discovery and selection for an NWDAF supporting MTLF with FL capability</w:t>
            </w:r>
          </w:p>
        </w:tc>
        <w:tc>
          <w:tcPr>
            <w:tcW w:w="708" w:type="dxa"/>
            <w:shd w:val="solid" w:color="FFFFFF" w:fill="auto"/>
          </w:tcPr>
          <w:p w14:paraId="738D0B02" w14:textId="0FA723C6" w:rsidR="00EA2CF0" w:rsidRDefault="00EA2CF0" w:rsidP="0038388B">
            <w:pPr>
              <w:pStyle w:val="TAL"/>
              <w:jc w:val="center"/>
              <w:rPr>
                <w:sz w:val="16"/>
                <w:szCs w:val="16"/>
              </w:rPr>
            </w:pPr>
            <w:r>
              <w:rPr>
                <w:sz w:val="16"/>
                <w:szCs w:val="16"/>
              </w:rPr>
              <w:t>18.1.0</w:t>
            </w:r>
          </w:p>
        </w:tc>
      </w:tr>
      <w:tr w:rsidR="00EA2CF0" w:rsidRPr="005D2CF1" w14:paraId="3DD902D8" w14:textId="77777777" w:rsidTr="00B16F2C">
        <w:tc>
          <w:tcPr>
            <w:tcW w:w="800" w:type="dxa"/>
            <w:shd w:val="solid" w:color="FFFFFF" w:fill="auto"/>
          </w:tcPr>
          <w:p w14:paraId="28E63EA2" w14:textId="494EEB7D" w:rsidR="00EA2CF0" w:rsidRDefault="00EA2CF0" w:rsidP="0038388B">
            <w:pPr>
              <w:pStyle w:val="TAC"/>
              <w:rPr>
                <w:sz w:val="16"/>
                <w:szCs w:val="16"/>
              </w:rPr>
            </w:pPr>
            <w:r>
              <w:rPr>
                <w:sz w:val="16"/>
                <w:szCs w:val="16"/>
              </w:rPr>
              <w:lastRenderedPageBreak/>
              <w:t>2023-03</w:t>
            </w:r>
          </w:p>
        </w:tc>
        <w:tc>
          <w:tcPr>
            <w:tcW w:w="800" w:type="dxa"/>
            <w:shd w:val="solid" w:color="FFFFFF" w:fill="auto"/>
          </w:tcPr>
          <w:p w14:paraId="23FD9D1A" w14:textId="73ACFE23" w:rsidR="00EA2CF0" w:rsidRDefault="00EA2CF0" w:rsidP="0038388B">
            <w:pPr>
              <w:pStyle w:val="TAL"/>
              <w:rPr>
                <w:sz w:val="16"/>
                <w:szCs w:val="16"/>
              </w:rPr>
            </w:pPr>
            <w:r>
              <w:rPr>
                <w:sz w:val="16"/>
                <w:szCs w:val="16"/>
              </w:rPr>
              <w:t>SP#99</w:t>
            </w:r>
          </w:p>
        </w:tc>
        <w:tc>
          <w:tcPr>
            <w:tcW w:w="1094" w:type="dxa"/>
            <w:shd w:val="solid" w:color="FFFFFF" w:fill="auto"/>
          </w:tcPr>
          <w:p w14:paraId="5380B687" w14:textId="41876B89" w:rsidR="00EA2CF0" w:rsidRDefault="00EA2CF0" w:rsidP="0038388B">
            <w:pPr>
              <w:pStyle w:val="TAC"/>
              <w:rPr>
                <w:sz w:val="16"/>
                <w:szCs w:val="16"/>
              </w:rPr>
            </w:pPr>
            <w:r>
              <w:rPr>
                <w:sz w:val="16"/>
                <w:szCs w:val="16"/>
              </w:rPr>
              <w:t>SP-230061</w:t>
            </w:r>
          </w:p>
        </w:tc>
        <w:tc>
          <w:tcPr>
            <w:tcW w:w="567" w:type="dxa"/>
            <w:shd w:val="solid" w:color="FFFFFF" w:fill="auto"/>
          </w:tcPr>
          <w:p w14:paraId="0BE728D8" w14:textId="4E9E7BDA" w:rsidR="00EA2CF0" w:rsidRDefault="00EA2CF0" w:rsidP="0038388B">
            <w:pPr>
              <w:pStyle w:val="TAC"/>
              <w:rPr>
                <w:sz w:val="16"/>
                <w:szCs w:val="16"/>
              </w:rPr>
            </w:pPr>
            <w:r>
              <w:rPr>
                <w:sz w:val="16"/>
                <w:szCs w:val="16"/>
              </w:rPr>
              <w:t>0669</w:t>
            </w:r>
          </w:p>
        </w:tc>
        <w:tc>
          <w:tcPr>
            <w:tcW w:w="425" w:type="dxa"/>
            <w:shd w:val="solid" w:color="FFFFFF" w:fill="auto"/>
          </w:tcPr>
          <w:p w14:paraId="3E16AB1A" w14:textId="31022CD8" w:rsidR="00EA2CF0" w:rsidRDefault="00EA2CF0" w:rsidP="0038388B">
            <w:pPr>
              <w:pStyle w:val="TAC"/>
              <w:rPr>
                <w:sz w:val="16"/>
                <w:szCs w:val="16"/>
              </w:rPr>
            </w:pPr>
            <w:r>
              <w:rPr>
                <w:sz w:val="16"/>
                <w:szCs w:val="16"/>
              </w:rPr>
              <w:t>-</w:t>
            </w:r>
          </w:p>
        </w:tc>
        <w:tc>
          <w:tcPr>
            <w:tcW w:w="425" w:type="dxa"/>
            <w:shd w:val="solid" w:color="FFFFFF" w:fill="auto"/>
          </w:tcPr>
          <w:p w14:paraId="06AEECF9" w14:textId="3B7F1B5B" w:rsidR="00EA2CF0" w:rsidRDefault="00EA2CF0" w:rsidP="0038388B">
            <w:pPr>
              <w:pStyle w:val="TAC"/>
              <w:rPr>
                <w:sz w:val="16"/>
                <w:szCs w:val="16"/>
              </w:rPr>
            </w:pPr>
            <w:r>
              <w:rPr>
                <w:sz w:val="16"/>
                <w:szCs w:val="16"/>
              </w:rPr>
              <w:t>C</w:t>
            </w:r>
          </w:p>
        </w:tc>
        <w:tc>
          <w:tcPr>
            <w:tcW w:w="4820" w:type="dxa"/>
            <w:shd w:val="solid" w:color="FFFFFF" w:fill="auto"/>
          </w:tcPr>
          <w:p w14:paraId="7FC5CED7" w14:textId="16495770" w:rsidR="00EA2CF0" w:rsidRDefault="00EA2CF0" w:rsidP="0038388B">
            <w:pPr>
              <w:pStyle w:val="TAL"/>
              <w:rPr>
                <w:sz w:val="16"/>
                <w:szCs w:val="16"/>
              </w:rPr>
            </w:pPr>
            <w:r>
              <w:rPr>
                <w:sz w:val="16"/>
                <w:szCs w:val="16"/>
              </w:rPr>
              <w:t>Optimizing data collection and storage by NWDAF registration in UDM for all Analytics IDs</w:t>
            </w:r>
          </w:p>
        </w:tc>
        <w:tc>
          <w:tcPr>
            <w:tcW w:w="708" w:type="dxa"/>
            <w:shd w:val="solid" w:color="FFFFFF" w:fill="auto"/>
          </w:tcPr>
          <w:p w14:paraId="629D0BC2" w14:textId="16AC3450" w:rsidR="00EA2CF0" w:rsidRDefault="00EA2CF0" w:rsidP="0038388B">
            <w:pPr>
              <w:pStyle w:val="TAL"/>
              <w:jc w:val="center"/>
              <w:rPr>
                <w:sz w:val="16"/>
                <w:szCs w:val="16"/>
              </w:rPr>
            </w:pPr>
            <w:r>
              <w:rPr>
                <w:sz w:val="16"/>
                <w:szCs w:val="16"/>
              </w:rPr>
              <w:t>18.1.0</w:t>
            </w:r>
          </w:p>
        </w:tc>
      </w:tr>
      <w:tr w:rsidR="00EA2CF0" w:rsidRPr="005D2CF1" w14:paraId="7A605D7E" w14:textId="77777777" w:rsidTr="00B16F2C">
        <w:tc>
          <w:tcPr>
            <w:tcW w:w="800" w:type="dxa"/>
            <w:shd w:val="solid" w:color="FFFFFF" w:fill="auto"/>
          </w:tcPr>
          <w:p w14:paraId="05FBB5A5" w14:textId="5DEFB337" w:rsidR="00EA2CF0" w:rsidRDefault="00EA2CF0" w:rsidP="0038388B">
            <w:pPr>
              <w:pStyle w:val="TAC"/>
              <w:rPr>
                <w:sz w:val="16"/>
                <w:szCs w:val="16"/>
              </w:rPr>
            </w:pPr>
            <w:r>
              <w:rPr>
                <w:sz w:val="16"/>
                <w:szCs w:val="16"/>
              </w:rPr>
              <w:t>2023-03</w:t>
            </w:r>
          </w:p>
        </w:tc>
        <w:tc>
          <w:tcPr>
            <w:tcW w:w="800" w:type="dxa"/>
            <w:shd w:val="solid" w:color="FFFFFF" w:fill="auto"/>
          </w:tcPr>
          <w:p w14:paraId="24743FA7" w14:textId="4FBB3C57" w:rsidR="00EA2CF0" w:rsidRDefault="00EA2CF0" w:rsidP="0038388B">
            <w:pPr>
              <w:pStyle w:val="TAL"/>
              <w:rPr>
                <w:sz w:val="16"/>
                <w:szCs w:val="16"/>
              </w:rPr>
            </w:pPr>
            <w:r>
              <w:rPr>
                <w:sz w:val="16"/>
                <w:szCs w:val="16"/>
              </w:rPr>
              <w:t>SP#99</w:t>
            </w:r>
          </w:p>
        </w:tc>
        <w:tc>
          <w:tcPr>
            <w:tcW w:w="1094" w:type="dxa"/>
            <w:shd w:val="solid" w:color="FFFFFF" w:fill="auto"/>
          </w:tcPr>
          <w:p w14:paraId="1ABAB2CD" w14:textId="76675EDD" w:rsidR="00EA2CF0" w:rsidRDefault="00EA2CF0" w:rsidP="0038388B">
            <w:pPr>
              <w:pStyle w:val="TAC"/>
              <w:rPr>
                <w:sz w:val="16"/>
                <w:szCs w:val="16"/>
              </w:rPr>
            </w:pPr>
            <w:r>
              <w:rPr>
                <w:sz w:val="16"/>
                <w:szCs w:val="16"/>
              </w:rPr>
              <w:t>SP-230054</w:t>
            </w:r>
          </w:p>
        </w:tc>
        <w:tc>
          <w:tcPr>
            <w:tcW w:w="567" w:type="dxa"/>
            <w:shd w:val="solid" w:color="FFFFFF" w:fill="auto"/>
          </w:tcPr>
          <w:p w14:paraId="076A20BE" w14:textId="5D06BD01" w:rsidR="00EA2CF0" w:rsidRDefault="00EA2CF0" w:rsidP="0038388B">
            <w:pPr>
              <w:pStyle w:val="TAC"/>
              <w:rPr>
                <w:sz w:val="16"/>
                <w:szCs w:val="16"/>
              </w:rPr>
            </w:pPr>
            <w:r>
              <w:rPr>
                <w:sz w:val="16"/>
                <w:szCs w:val="16"/>
              </w:rPr>
              <w:t>0671</w:t>
            </w:r>
          </w:p>
        </w:tc>
        <w:tc>
          <w:tcPr>
            <w:tcW w:w="425" w:type="dxa"/>
            <w:shd w:val="solid" w:color="FFFFFF" w:fill="auto"/>
          </w:tcPr>
          <w:p w14:paraId="0D76CA54" w14:textId="668DC2AD" w:rsidR="00EA2CF0" w:rsidRDefault="00EA2CF0" w:rsidP="0038388B">
            <w:pPr>
              <w:pStyle w:val="TAC"/>
              <w:rPr>
                <w:sz w:val="16"/>
                <w:szCs w:val="16"/>
              </w:rPr>
            </w:pPr>
            <w:r>
              <w:rPr>
                <w:sz w:val="16"/>
                <w:szCs w:val="16"/>
              </w:rPr>
              <w:t>1</w:t>
            </w:r>
          </w:p>
        </w:tc>
        <w:tc>
          <w:tcPr>
            <w:tcW w:w="425" w:type="dxa"/>
            <w:shd w:val="solid" w:color="FFFFFF" w:fill="auto"/>
          </w:tcPr>
          <w:p w14:paraId="213CBFED" w14:textId="67725597" w:rsidR="00EA2CF0" w:rsidRDefault="00EA2CF0" w:rsidP="0038388B">
            <w:pPr>
              <w:pStyle w:val="TAC"/>
              <w:rPr>
                <w:sz w:val="16"/>
                <w:szCs w:val="16"/>
              </w:rPr>
            </w:pPr>
            <w:r>
              <w:rPr>
                <w:sz w:val="16"/>
                <w:szCs w:val="16"/>
              </w:rPr>
              <w:t>B</w:t>
            </w:r>
          </w:p>
        </w:tc>
        <w:tc>
          <w:tcPr>
            <w:tcW w:w="4820" w:type="dxa"/>
            <w:shd w:val="solid" w:color="FFFFFF" w:fill="auto"/>
          </w:tcPr>
          <w:p w14:paraId="329B9E8C" w14:textId="284A6D87" w:rsidR="00EA2CF0" w:rsidRDefault="00EA2CF0" w:rsidP="0038388B">
            <w:pPr>
              <w:pStyle w:val="TAL"/>
              <w:rPr>
                <w:sz w:val="16"/>
                <w:szCs w:val="16"/>
              </w:rPr>
            </w:pPr>
            <w:r>
              <w:rPr>
                <w:sz w:val="16"/>
                <w:szCs w:val="16"/>
              </w:rPr>
              <w:t>Enhancement of Service Experience Analytics to assist federated learning operation</w:t>
            </w:r>
          </w:p>
        </w:tc>
        <w:tc>
          <w:tcPr>
            <w:tcW w:w="708" w:type="dxa"/>
            <w:shd w:val="solid" w:color="FFFFFF" w:fill="auto"/>
          </w:tcPr>
          <w:p w14:paraId="171E2439" w14:textId="4A58AE8E" w:rsidR="00EA2CF0" w:rsidRDefault="00EA2CF0" w:rsidP="0038388B">
            <w:pPr>
              <w:pStyle w:val="TAL"/>
              <w:jc w:val="center"/>
              <w:rPr>
                <w:sz w:val="16"/>
                <w:szCs w:val="16"/>
              </w:rPr>
            </w:pPr>
            <w:r>
              <w:rPr>
                <w:sz w:val="16"/>
                <w:szCs w:val="16"/>
              </w:rPr>
              <w:t>18.1.0</w:t>
            </w:r>
          </w:p>
        </w:tc>
      </w:tr>
      <w:tr w:rsidR="00EA2CF0" w:rsidRPr="005D2CF1" w14:paraId="79F35B5B" w14:textId="77777777" w:rsidTr="00B16F2C">
        <w:tc>
          <w:tcPr>
            <w:tcW w:w="800" w:type="dxa"/>
            <w:shd w:val="solid" w:color="FFFFFF" w:fill="auto"/>
          </w:tcPr>
          <w:p w14:paraId="174659D4" w14:textId="0804ADC5" w:rsidR="00EA2CF0" w:rsidRDefault="00EA2CF0" w:rsidP="0038388B">
            <w:pPr>
              <w:pStyle w:val="TAC"/>
              <w:rPr>
                <w:sz w:val="16"/>
                <w:szCs w:val="16"/>
              </w:rPr>
            </w:pPr>
            <w:r>
              <w:rPr>
                <w:sz w:val="16"/>
                <w:szCs w:val="16"/>
              </w:rPr>
              <w:t>2023-03</w:t>
            </w:r>
          </w:p>
        </w:tc>
        <w:tc>
          <w:tcPr>
            <w:tcW w:w="800" w:type="dxa"/>
            <w:shd w:val="solid" w:color="FFFFFF" w:fill="auto"/>
          </w:tcPr>
          <w:p w14:paraId="00F0CEB2" w14:textId="368B1C3C" w:rsidR="00EA2CF0" w:rsidRDefault="00EA2CF0" w:rsidP="0038388B">
            <w:pPr>
              <w:pStyle w:val="TAL"/>
              <w:rPr>
                <w:sz w:val="16"/>
                <w:szCs w:val="16"/>
              </w:rPr>
            </w:pPr>
            <w:r>
              <w:rPr>
                <w:sz w:val="16"/>
                <w:szCs w:val="16"/>
              </w:rPr>
              <w:t>SP#99</w:t>
            </w:r>
          </w:p>
        </w:tc>
        <w:tc>
          <w:tcPr>
            <w:tcW w:w="1094" w:type="dxa"/>
            <w:shd w:val="solid" w:color="FFFFFF" w:fill="auto"/>
          </w:tcPr>
          <w:p w14:paraId="31362A61" w14:textId="435A3A00" w:rsidR="00EA2CF0" w:rsidRDefault="00EA2CF0" w:rsidP="0038388B">
            <w:pPr>
              <w:pStyle w:val="TAC"/>
              <w:rPr>
                <w:sz w:val="16"/>
                <w:szCs w:val="16"/>
              </w:rPr>
            </w:pPr>
            <w:r>
              <w:rPr>
                <w:sz w:val="16"/>
                <w:szCs w:val="16"/>
              </w:rPr>
              <w:t>SP-230061</w:t>
            </w:r>
          </w:p>
        </w:tc>
        <w:tc>
          <w:tcPr>
            <w:tcW w:w="567" w:type="dxa"/>
            <w:shd w:val="solid" w:color="FFFFFF" w:fill="auto"/>
          </w:tcPr>
          <w:p w14:paraId="0604890F" w14:textId="11C6F015" w:rsidR="00EA2CF0" w:rsidRDefault="00EA2CF0" w:rsidP="0038388B">
            <w:pPr>
              <w:pStyle w:val="TAC"/>
              <w:rPr>
                <w:sz w:val="16"/>
                <w:szCs w:val="16"/>
              </w:rPr>
            </w:pPr>
            <w:r>
              <w:rPr>
                <w:sz w:val="16"/>
                <w:szCs w:val="16"/>
              </w:rPr>
              <w:t>0673</w:t>
            </w:r>
          </w:p>
        </w:tc>
        <w:tc>
          <w:tcPr>
            <w:tcW w:w="425" w:type="dxa"/>
            <w:shd w:val="solid" w:color="FFFFFF" w:fill="auto"/>
          </w:tcPr>
          <w:p w14:paraId="770ABDCE" w14:textId="17F517A5" w:rsidR="00EA2CF0" w:rsidRDefault="00EA2CF0" w:rsidP="0038388B">
            <w:pPr>
              <w:pStyle w:val="TAC"/>
              <w:rPr>
                <w:sz w:val="16"/>
                <w:szCs w:val="16"/>
              </w:rPr>
            </w:pPr>
            <w:r>
              <w:rPr>
                <w:sz w:val="16"/>
                <w:szCs w:val="16"/>
              </w:rPr>
              <w:t>1</w:t>
            </w:r>
          </w:p>
        </w:tc>
        <w:tc>
          <w:tcPr>
            <w:tcW w:w="425" w:type="dxa"/>
            <w:shd w:val="solid" w:color="FFFFFF" w:fill="auto"/>
          </w:tcPr>
          <w:p w14:paraId="7220769D" w14:textId="3098C964" w:rsidR="00EA2CF0" w:rsidRDefault="00EA2CF0" w:rsidP="0038388B">
            <w:pPr>
              <w:pStyle w:val="TAC"/>
              <w:rPr>
                <w:sz w:val="16"/>
                <w:szCs w:val="16"/>
              </w:rPr>
            </w:pPr>
            <w:r>
              <w:rPr>
                <w:sz w:val="16"/>
                <w:szCs w:val="16"/>
              </w:rPr>
              <w:t>B</w:t>
            </w:r>
          </w:p>
        </w:tc>
        <w:tc>
          <w:tcPr>
            <w:tcW w:w="4820" w:type="dxa"/>
            <w:shd w:val="solid" w:color="FFFFFF" w:fill="auto"/>
          </w:tcPr>
          <w:p w14:paraId="6273677C" w14:textId="7072E0DC" w:rsidR="00EA2CF0" w:rsidRDefault="00EA2CF0" w:rsidP="0038388B">
            <w:pPr>
              <w:pStyle w:val="TAL"/>
              <w:rPr>
                <w:sz w:val="16"/>
                <w:szCs w:val="16"/>
              </w:rPr>
            </w:pPr>
            <w:r>
              <w:rPr>
                <w:sz w:val="16"/>
                <w:szCs w:val="16"/>
              </w:rPr>
              <w:t>Procedure for accuracy monitoring at NWDAF containing AnLF</w:t>
            </w:r>
          </w:p>
        </w:tc>
        <w:tc>
          <w:tcPr>
            <w:tcW w:w="708" w:type="dxa"/>
            <w:shd w:val="solid" w:color="FFFFFF" w:fill="auto"/>
          </w:tcPr>
          <w:p w14:paraId="0055E308" w14:textId="02294878" w:rsidR="00EA2CF0" w:rsidRDefault="00EA2CF0" w:rsidP="0038388B">
            <w:pPr>
              <w:pStyle w:val="TAL"/>
              <w:jc w:val="center"/>
              <w:rPr>
                <w:sz w:val="16"/>
                <w:szCs w:val="16"/>
              </w:rPr>
            </w:pPr>
            <w:r>
              <w:rPr>
                <w:sz w:val="16"/>
                <w:szCs w:val="16"/>
              </w:rPr>
              <w:t>18.1.0</w:t>
            </w:r>
          </w:p>
        </w:tc>
      </w:tr>
      <w:tr w:rsidR="00EA2CF0" w:rsidRPr="005D2CF1" w14:paraId="20E43F80" w14:textId="77777777" w:rsidTr="00B16F2C">
        <w:tc>
          <w:tcPr>
            <w:tcW w:w="800" w:type="dxa"/>
            <w:shd w:val="solid" w:color="FFFFFF" w:fill="auto"/>
          </w:tcPr>
          <w:p w14:paraId="77659B86" w14:textId="6F64D768" w:rsidR="00EA2CF0" w:rsidRDefault="00EA2CF0" w:rsidP="0038388B">
            <w:pPr>
              <w:pStyle w:val="TAC"/>
              <w:rPr>
                <w:sz w:val="16"/>
                <w:szCs w:val="16"/>
              </w:rPr>
            </w:pPr>
            <w:r>
              <w:rPr>
                <w:sz w:val="16"/>
                <w:szCs w:val="16"/>
              </w:rPr>
              <w:t>2023-03</w:t>
            </w:r>
          </w:p>
        </w:tc>
        <w:tc>
          <w:tcPr>
            <w:tcW w:w="800" w:type="dxa"/>
            <w:shd w:val="solid" w:color="FFFFFF" w:fill="auto"/>
          </w:tcPr>
          <w:p w14:paraId="100C4FF4" w14:textId="0AA89CAE" w:rsidR="00EA2CF0" w:rsidRDefault="00EA2CF0" w:rsidP="0038388B">
            <w:pPr>
              <w:pStyle w:val="TAL"/>
              <w:rPr>
                <w:sz w:val="16"/>
                <w:szCs w:val="16"/>
              </w:rPr>
            </w:pPr>
            <w:r>
              <w:rPr>
                <w:sz w:val="16"/>
                <w:szCs w:val="16"/>
              </w:rPr>
              <w:t>SP#99</w:t>
            </w:r>
          </w:p>
        </w:tc>
        <w:tc>
          <w:tcPr>
            <w:tcW w:w="1094" w:type="dxa"/>
            <w:shd w:val="solid" w:color="FFFFFF" w:fill="auto"/>
          </w:tcPr>
          <w:p w14:paraId="43640940" w14:textId="74A32A7A" w:rsidR="00EA2CF0" w:rsidRDefault="00EA2CF0" w:rsidP="0038388B">
            <w:pPr>
              <w:pStyle w:val="TAC"/>
              <w:rPr>
                <w:sz w:val="16"/>
                <w:szCs w:val="16"/>
              </w:rPr>
            </w:pPr>
            <w:r>
              <w:rPr>
                <w:sz w:val="16"/>
                <w:szCs w:val="16"/>
              </w:rPr>
              <w:t>SP-230061</w:t>
            </w:r>
          </w:p>
        </w:tc>
        <w:tc>
          <w:tcPr>
            <w:tcW w:w="567" w:type="dxa"/>
            <w:shd w:val="solid" w:color="FFFFFF" w:fill="auto"/>
          </w:tcPr>
          <w:p w14:paraId="6FC3AC45" w14:textId="018F8845" w:rsidR="00EA2CF0" w:rsidRDefault="00EA2CF0" w:rsidP="0038388B">
            <w:pPr>
              <w:pStyle w:val="TAC"/>
              <w:rPr>
                <w:sz w:val="16"/>
                <w:szCs w:val="16"/>
              </w:rPr>
            </w:pPr>
            <w:r>
              <w:rPr>
                <w:sz w:val="16"/>
                <w:szCs w:val="16"/>
              </w:rPr>
              <w:t>0675</w:t>
            </w:r>
          </w:p>
        </w:tc>
        <w:tc>
          <w:tcPr>
            <w:tcW w:w="425" w:type="dxa"/>
            <w:shd w:val="solid" w:color="FFFFFF" w:fill="auto"/>
          </w:tcPr>
          <w:p w14:paraId="40B4D2F8" w14:textId="7A6B765C" w:rsidR="00EA2CF0" w:rsidRDefault="00EA2CF0" w:rsidP="0038388B">
            <w:pPr>
              <w:pStyle w:val="TAC"/>
              <w:rPr>
                <w:sz w:val="16"/>
                <w:szCs w:val="16"/>
              </w:rPr>
            </w:pPr>
            <w:r>
              <w:rPr>
                <w:sz w:val="16"/>
                <w:szCs w:val="16"/>
              </w:rPr>
              <w:t>3</w:t>
            </w:r>
          </w:p>
        </w:tc>
        <w:tc>
          <w:tcPr>
            <w:tcW w:w="425" w:type="dxa"/>
            <w:shd w:val="solid" w:color="FFFFFF" w:fill="auto"/>
          </w:tcPr>
          <w:p w14:paraId="740E5054" w14:textId="07A8A994" w:rsidR="00EA2CF0" w:rsidRDefault="00EA2CF0" w:rsidP="0038388B">
            <w:pPr>
              <w:pStyle w:val="TAC"/>
              <w:rPr>
                <w:sz w:val="16"/>
                <w:szCs w:val="16"/>
              </w:rPr>
            </w:pPr>
            <w:r>
              <w:rPr>
                <w:sz w:val="16"/>
                <w:szCs w:val="16"/>
              </w:rPr>
              <w:t>B</w:t>
            </w:r>
          </w:p>
        </w:tc>
        <w:tc>
          <w:tcPr>
            <w:tcW w:w="4820" w:type="dxa"/>
            <w:shd w:val="solid" w:color="FFFFFF" w:fill="auto"/>
          </w:tcPr>
          <w:p w14:paraId="642C975B" w14:textId="6C7E3F0C" w:rsidR="00EA2CF0" w:rsidRDefault="00EA2CF0" w:rsidP="0038388B">
            <w:pPr>
              <w:pStyle w:val="TAL"/>
              <w:rPr>
                <w:sz w:val="16"/>
                <w:szCs w:val="16"/>
              </w:rPr>
            </w:pPr>
            <w:r>
              <w:rPr>
                <w:sz w:val="16"/>
                <w:szCs w:val="16"/>
              </w:rPr>
              <w:t>New NWDAF service supporting for AnLF assisted MTLF in accuracy monitoring</w:t>
            </w:r>
          </w:p>
        </w:tc>
        <w:tc>
          <w:tcPr>
            <w:tcW w:w="708" w:type="dxa"/>
            <w:shd w:val="solid" w:color="FFFFFF" w:fill="auto"/>
          </w:tcPr>
          <w:p w14:paraId="1DB76D2E" w14:textId="4245969C" w:rsidR="00EA2CF0" w:rsidRDefault="00EA2CF0" w:rsidP="0038388B">
            <w:pPr>
              <w:pStyle w:val="TAL"/>
              <w:jc w:val="center"/>
              <w:rPr>
                <w:sz w:val="16"/>
                <w:szCs w:val="16"/>
              </w:rPr>
            </w:pPr>
            <w:r>
              <w:rPr>
                <w:sz w:val="16"/>
                <w:szCs w:val="16"/>
              </w:rPr>
              <w:t>18.1.0</w:t>
            </w:r>
          </w:p>
        </w:tc>
      </w:tr>
      <w:tr w:rsidR="00D86AAF" w:rsidRPr="005D2CF1" w14:paraId="006164DC" w14:textId="77777777" w:rsidTr="00B16F2C">
        <w:tc>
          <w:tcPr>
            <w:tcW w:w="800" w:type="dxa"/>
            <w:shd w:val="solid" w:color="FFFFFF" w:fill="auto"/>
          </w:tcPr>
          <w:p w14:paraId="01916B93" w14:textId="3366F5F5" w:rsidR="00D86AAF" w:rsidRDefault="00D86AAF" w:rsidP="0038388B">
            <w:pPr>
              <w:pStyle w:val="TAC"/>
              <w:rPr>
                <w:sz w:val="16"/>
                <w:szCs w:val="16"/>
              </w:rPr>
            </w:pPr>
            <w:r>
              <w:rPr>
                <w:sz w:val="16"/>
                <w:szCs w:val="16"/>
              </w:rPr>
              <w:t>2023-03</w:t>
            </w:r>
          </w:p>
        </w:tc>
        <w:tc>
          <w:tcPr>
            <w:tcW w:w="800" w:type="dxa"/>
            <w:shd w:val="solid" w:color="FFFFFF" w:fill="auto"/>
          </w:tcPr>
          <w:p w14:paraId="42D895AF" w14:textId="0FF68E07" w:rsidR="00D86AAF" w:rsidRDefault="00D86AAF" w:rsidP="0038388B">
            <w:pPr>
              <w:pStyle w:val="TAL"/>
              <w:rPr>
                <w:sz w:val="16"/>
                <w:szCs w:val="16"/>
              </w:rPr>
            </w:pPr>
            <w:r>
              <w:rPr>
                <w:sz w:val="16"/>
                <w:szCs w:val="16"/>
              </w:rPr>
              <w:t>SP#99</w:t>
            </w:r>
          </w:p>
        </w:tc>
        <w:tc>
          <w:tcPr>
            <w:tcW w:w="1094" w:type="dxa"/>
            <w:shd w:val="solid" w:color="FFFFFF" w:fill="auto"/>
          </w:tcPr>
          <w:p w14:paraId="09F325A8" w14:textId="232C48CF" w:rsidR="00D86AAF" w:rsidRDefault="00D86AAF" w:rsidP="0038388B">
            <w:pPr>
              <w:pStyle w:val="TAC"/>
              <w:rPr>
                <w:sz w:val="16"/>
                <w:szCs w:val="16"/>
              </w:rPr>
            </w:pPr>
            <w:r>
              <w:rPr>
                <w:sz w:val="16"/>
                <w:szCs w:val="16"/>
              </w:rPr>
              <w:t>SP-230054</w:t>
            </w:r>
          </w:p>
        </w:tc>
        <w:tc>
          <w:tcPr>
            <w:tcW w:w="567" w:type="dxa"/>
            <w:shd w:val="solid" w:color="FFFFFF" w:fill="auto"/>
          </w:tcPr>
          <w:p w14:paraId="4FF85D1F" w14:textId="00B35220" w:rsidR="00D86AAF" w:rsidRDefault="00D86AAF" w:rsidP="0038388B">
            <w:pPr>
              <w:pStyle w:val="TAC"/>
              <w:rPr>
                <w:sz w:val="16"/>
                <w:szCs w:val="16"/>
              </w:rPr>
            </w:pPr>
            <w:r>
              <w:rPr>
                <w:sz w:val="16"/>
                <w:szCs w:val="16"/>
              </w:rPr>
              <w:t>0677</w:t>
            </w:r>
          </w:p>
        </w:tc>
        <w:tc>
          <w:tcPr>
            <w:tcW w:w="425" w:type="dxa"/>
            <w:shd w:val="solid" w:color="FFFFFF" w:fill="auto"/>
          </w:tcPr>
          <w:p w14:paraId="061945DB" w14:textId="7A625636" w:rsidR="00D86AAF" w:rsidRDefault="00D86AAF" w:rsidP="0038388B">
            <w:pPr>
              <w:pStyle w:val="TAC"/>
              <w:rPr>
                <w:sz w:val="16"/>
                <w:szCs w:val="16"/>
              </w:rPr>
            </w:pPr>
            <w:r>
              <w:rPr>
                <w:sz w:val="16"/>
                <w:szCs w:val="16"/>
              </w:rPr>
              <w:t>1</w:t>
            </w:r>
          </w:p>
        </w:tc>
        <w:tc>
          <w:tcPr>
            <w:tcW w:w="425" w:type="dxa"/>
            <w:shd w:val="solid" w:color="FFFFFF" w:fill="auto"/>
          </w:tcPr>
          <w:p w14:paraId="1299A300" w14:textId="2992457D" w:rsidR="00D86AAF" w:rsidRDefault="00D86AAF" w:rsidP="0038388B">
            <w:pPr>
              <w:pStyle w:val="TAC"/>
              <w:rPr>
                <w:sz w:val="16"/>
                <w:szCs w:val="16"/>
              </w:rPr>
            </w:pPr>
            <w:r>
              <w:rPr>
                <w:sz w:val="16"/>
                <w:szCs w:val="16"/>
              </w:rPr>
              <w:t>B</w:t>
            </w:r>
          </w:p>
        </w:tc>
        <w:tc>
          <w:tcPr>
            <w:tcW w:w="4820" w:type="dxa"/>
            <w:shd w:val="solid" w:color="FFFFFF" w:fill="auto"/>
          </w:tcPr>
          <w:p w14:paraId="2B0EF292" w14:textId="6B8092C4" w:rsidR="00D86AAF" w:rsidRDefault="00D86AAF" w:rsidP="0038388B">
            <w:pPr>
              <w:pStyle w:val="TAL"/>
              <w:rPr>
                <w:sz w:val="16"/>
                <w:szCs w:val="16"/>
              </w:rPr>
            </w:pPr>
            <w:r>
              <w:rPr>
                <w:sz w:val="16"/>
                <w:szCs w:val="16"/>
              </w:rPr>
              <w:t>KI#7 23.288 CR for UE mobility analytics to assist FL operation</w:t>
            </w:r>
          </w:p>
        </w:tc>
        <w:tc>
          <w:tcPr>
            <w:tcW w:w="708" w:type="dxa"/>
            <w:shd w:val="solid" w:color="FFFFFF" w:fill="auto"/>
          </w:tcPr>
          <w:p w14:paraId="777C8E06" w14:textId="3E8B588C" w:rsidR="00D86AAF" w:rsidRDefault="00D86AAF" w:rsidP="0038388B">
            <w:pPr>
              <w:pStyle w:val="TAL"/>
              <w:jc w:val="center"/>
              <w:rPr>
                <w:sz w:val="16"/>
                <w:szCs w:val="16"/>
              </w:rPr>
            </w:pPr>
            <w:r>
              <w:rPr>
                <w:sz w:val="16"/>
                <w:szCs w:val="16"/>
              </w:rPr>
              <w:t>18.1.0</w:t>
            </w:r>
          </w:p>
        </w:tc>
      </w:tr>
      <w:tr w:rsidR="00D86AAF" w:rsidRPr="005D2CF1" w14:paraId="0CCE36C7" w14:textId="77777777" w:rsidTr="00B16F2C">
        <w:tc>
          <w:tcPr>
            <w:tcW w:w="800" w:type="dxa"/>
            <w:shd w:val="solid" w:color="FFFFFF" w:fill="auto"/>
          </w:tcPr>
          <w:p w14:paraId="038F8D20" w14:textId="5E182AA9" w:rsidR="00D86AAF" w:rsidRDefault="00D86AAF" w:rsidP="0038388B">
            <w:pPr>
              <w:pStyle w:val="TAC"/>
              <w:rPr>
                <w:sz w:val="16"/>
                <w:szCs w:val="16"/>
              </w:rPr>
            </w:pPr>
            <w:r>
              <w:rPr>
                <w:sz w:val="16"/>
                <w:szCs w:val="16"/>
              </w:rPr>
              <w:t>2023-03</w:t>
            </w:r>
          </w:p>
        </w:tc>
        <w:tc>
          <w:tcPr>
            <w:tcW w:w="800" w:type="dxa"/>
            <w:shd w:val="solid" w:color="FFFFFF" w:fill="auto"/>
          </w:tcPr>
          <w:p w14:paraId="3525C584" w14:textId="60298257" w:rsidR="00D86AAF" w:rsidRDefault="00D86AAF" w:rsidP="0038388B">
            <w:pPr>
              <w:pStyle w:val="TAL"/>
              <w:rPr>
                <w:sz w:val="16"/>
                <w:szCs w:val="16"/>
              </w:rPr>
            </w:pPr>
            <w:r>
              <w:rPr>
                <w:sz w:val="16"/>
                <w:szCs w:val="16"/>
              </w:rPr>
              <w:t>SP#99</w:t>
            </w:r>
          </w:p>
        </w:tc>
        <w:tc>
          <w:tcPr>
            <w:tcW w:w="1094" w:type="dxa"/>
            <w:shd w:val="solid" w:color="FFFFFF" w:fill="auto"/>
          </w:tcPr>
          <w:p w14:paraId="051717F9" w14:textId="3DC82F0E" w:rsidR="00D86AAF" w:rsidRDefault="00D86AAF" w:rsidP="0038388B">
            <w:pPr>
              <w:pStyle w:val="TAC"/>
              <w:rPr>
                <w:sz w:val="16"/>
                <w:szCs w:val="16"/>
              </w:rPr>
            </w:pPr>
            <w:r>
              <w:rPr>
                <w:sz w:val="16"/>
                <w:szCs w:val="16"/>
              </w:rPr>
              <w:t>SP-230061</w:t>
            </w:r>
          </w:p>
        </w:tc>
        <w:tc>
          <w:tcPr>
            <w:tcW w:w="567" w:type="dxa"/>
            <w:shd w:val="solid" w:color="FFFFFF" w:fill="auto"/>
          </w:tcPr>
          <w:p w14:paraId="61FF55B7" w14:textId="337A217E" w:rsidR="00D86AAF" w:rsidRDefault="00D86AAF" w:rsidP="0038388B">
            <w:pPr>
              <w:pStyle w:val="TAC"/>
              <w:rPr>
                <w:sz w:val="16"/>
                <w:szCs w:val="16"/>
              </w:rPr>
            </w:pPr>
            <w:r>
              <w:rPr>
                <w:sz w:val="16"/>
                <w:szCs w:val="16"/>
              </w:rPr>
              <w:t>0683</w:t>
            </w:r>
          </w:p>
        </w:tc>
        <w:tc>
          <w:tcPr>
            <w:tcW w:w="425" w:type="dxa"/>
            <w:shd w:val="solid" w:color="FFFFFF" w:fill="auto"/>
          </w:tcPr>
          <w:p w14:paraId="1B883868" w14:textId="6F63A91A" w:rsidR="00D86AAF" w:rsidRDefault="00D86AAF" w:rsidP="0038388B">
            <w:pPr>
              <w:pStyle w:val="TAC"/>
              <w:rPr>
                <w:sz w:val="16"/>
                <w:szCs w:val="16"/>
              </w:rPr>
            </w:pPr>
            <w:r>
              <w:rPr>
                <w:sz w:val="16"/>
                <w:szCs w:val="16"/>
              </w:rPr>
              <w:t>1</w:t>
            </w:r>
          </w:p>
        </w:tc>
        <w:tc>
          <w:tcPr>
            <w:tcW w:w="425" w:type="dxa"/>
            <w:shd w:val="solid" w:color="FFFFFF" w:fill="auto"/>
          </w:tcPr>
          <w:p w14:paraId="53E8A8F9" w14:textId="5D5B2B7A" w:rsidR="00D86AAF" w:rsidRDefault="00D86AAF" w:rsidP="0038388B">
            <w:pPr>
              <w:pStyle w:val="TAC"/>
              <w:rPr>
                <w:sz w:val="16"/>
                <w:szCs w:val="16"/>
              </w:rPr>
            </w:pPr>
            <w:r>
              <w:rPr>
                <w:sz w:val="16"/>
                <w:szCs w:val="16"/>
              </w:rPr>
              <w:t>B</w:t>
            </w:r>
          </w:p>
        </w:tc>
        <w:tc>
          <w:tcPr>
            <w:tcW w:w="4820" w:type="dxa"/>
            <w:shd w:val="solid" w:color="FFFFFF" w:fill="auto"/>
          </w:tcPr>
          <w:p w14:paraId="1FA74555" w14:textId="0D9FC9DB" w:rsidR="00D86AAF" w:rsidRDefault="00D86AAF" w:rsidP="0038388B">
            <w:pPr>
              <w:pStyle w:val="TAL"/>
              <w:rPr>
                <w:sz w:val="16"/>
                <w:szCs w:val="16"/>
              </w:rPr>
            </w:pPr>
            <w:r>
              <w:rPr>
                <w:sz w:val="16"/>
                <w:szCs w:val="16"/>
              </w:rPr>
              <w:t>Procedures for network data analytics in roaming</w:t>
            </w:r>
          </w:p>
        </w:tc>
        <w:tc>
          <w:tcPr>
            <w:tcW w:w="708" w:type="dxa"/>
            <w:shd w:val="solid" w:color="FFFFFF" w:fill="auto"/>
          </w:tcPr>
          <w:p w14:paraId="6F1B7E6E" w14:textId="460F8491" w:rsidR="00D86AAF" w:rsidRDefault="00D86AAF" w:rsidP="0038388B">
            <w:pPr>
              <w:pStyle w:val="TAL"/>
              <w:jc w:val="center"/>
              <w:rPr>
                <w:sz w:val="16"/>
                <w:szCs w:val="16"/>
              </w:rPr>
            </w:pPr>
            <w:r>
              <w:rPr>
                <w:sz w:val="16"/>
                <w:szCs w:val="16"/>
              </w:rPr>
              <w:t>18.1.0</w:t>
            </w:r>
          </w:p>
        </w:tc>
      </w:tr>
      <w:tr w:rsidR="00D86AAF" w:rsidRPr="005D2CF1" w14:paraId="194421E8" w14:textId="77777777" w:rsidTr="00B16F2C">
        <w:tc>
          <w:tcPr>
            <w:tcW w:w="800" w:type="dxa"/>
            <w:shd w:val="solid" w:color="FFFFFF" w:fill="auto"/>
          </w:tcPr>
          <w:p w14:paraId="46571962" w14:textId="65D57F05" w:rsidR="00D86AAF" w:rsidRDefault="00D86AAF" w:rsidP="0038388B">
            <w:pPr>
              <w:pStyle w:val="TAC"/>
              <w:rPr>
                <w:sz w:val="16"/>
                <w:szCs w:val="16"/>
              </w:rPr>
            </w:pPr>
            <w:r>
              <w:rPr>
                <w:sz w:val="16"/>
                <w:szCs w:val="16"/>
              </w:rPr>
              <w:t>2023-03</w:t>
            </w:r>
          </w:p>
        </w:tc>
        <w:tc>
          <w:tcPr>
            <w:tcW w:w="800" w:type="dxa"/>
            <w:shd w:val="solid" w:color="FFFFFF" w:fill="auto"/>
          </w:tcPr>
          <w:p w14:paraId="16759C58" w14:textId="4A76D66E" w:rsidR="00D86AAF" w:rsidRDefault="00D86AAF" w:rsidP="0038388B">
            <w:pPr>
              <w:pStyle w:val="TAL"/>
              <w:rPr>
                <w:sz w:val="16"/>
                <w:szCs w:val="16"/>
              </w:rPr>
            </w:pPr>
            <w:r>
              <w:rPr>
                <w:sz w:val="16"/>
                <w:szCs w:val="16"/>
              </w:rPr>
              <w:t>SP#99</w:t>
            </w:r>
          </w:p>
        </w:tc>
        <w:tc>
          <w:tcPr>
            <w:tcW w:w="1094" w:type="dxa"/>
            <w:shd w:val="solid" w:color="FFFFFF" w:fill="auto"/>
          </w:tcPr>
          <w:p w14:paraId="38FBAA58" w14:textId="732C7FBB" w:rsidR="00D86AAF" w:rsidRDefault="00D86AAF" w:rsidP="0038388B">
            <w:pPr>
              <w:pStyle w:val="TAC"/>
              <w:rPr>
                <w:sz w:val="16"/>
                <w:szCs w:val="16"/>
              </w:rPr>
            </w:pPr>
            <w:r>
              <w:rPr>
                <w:sz w:val="16"/>
                <w:szCs w:val="16"/>
              </w:rPr>
              <w:t>SP-230061</w:t>
            </w:r>
          </w:p>
        </w:tc>
        <w:tc>
          <w:tcPr>
            <w:tcW w:w="567" w:type="dxa"/>
            <w:shd w:val="solid" w:color="FFFFFF" w:fill="auto"/>
          </w:tcPr>
          <w:p w14:paraId="29C2CBA9" w14:textId="4C0D1E37" w:rsidR="00D86AAF" w:rsidRDefault="00D86AAF" w:rsidP="0038388B">
            <w:pPr>
              <w:pStyle w:val="TAC"/>
              <w:rPr>
                <w:sz w:val="16"/>
                <w:szCs w:val="16"/>
              </w:rPr>
            </w:pPr>
            <w:r>
              <w:rPr>
                <w:sz w:val="16"/>
                <w:szCs w:val="16"/>
              </w:rPr>
              <w:t>0689</w:t>
            </w:r>
          </w:p>
        </w:tc>
        <w:tc>
          <w:tcPr>
            <w:tcW w:w="425" w:type="dxa"/>
            <w:shd w:val="solid" w:color="FFFFFF" w:fill="auto"/>
          </w:tcPr>
          <w:p w14:paraId="310BD622" w14:textId="2E4CFF2B" w:rsidR="00D86AAF" w:rsidRDefault="00D86AAF" w:rsidP="0038388B">
            <w:pPr>
              <w:pStyle w:val="TAC"/>
              <w:rPr>
                <w:sz w:val="16"/>
                <w:szCs w:val="16"/>
              </w:rPr>
            </w:pPr>
            <w:r>
              <w:rPr>
                <w:sz w:val="16"/>
                <w:szCs w:val="16"/>
              </w:rPr>
              <w:t>8</w:t>
            </w:r>
          </w:p>
        </w:tc>
        <w:tc>
          <w:tcPr>
            <w:tcW w:w="425" w:type="dxa"/>
            <w:shd w:val="solid" w:color="FFFFFF" w:fill="auto"/>
          </w:tcPr>
          <w:p w14:paraId="2E22919F" w14:textId="5AE5F0A2" w:rsidR="00D86AAF" w:rsidRDefault="00D86AAF" w:rsidP="0038388B">
            <w:pPr>
              <w:pStyle w:val="TAC"/>
              <w:rPr>
                <w:sz w:val="16"/>
                <w:szCs w:val="16"/>
              </w:rPr>
            </w:pPr>
            <w:r>
              <w:rPr>
                <w:sz w:val="16"/>
                <w:szCs w:val="16"/>
              </w:rPr>
              <w:t>B</w:t>
            </w:r>
          </w:p>
        </w:tc>
        <w:tc>
          <w:tcPr>
            <w:tcW w:w="4820" w:type="dxa"/>
            <w:shd w:val="solid" w:color="FFFFFF" w:fill="auto"/>
          </w:tcPr>
          <w:p w14:paraId="7F394E3C" w14:textId="424D52CA" w:rsidR="00D86AAF" w:rsidRDefault="00D86AAF" w:rsidP="0038388B">
            <w:pPr>
              <w:pStyle w:val="TAL"/>
              <w:rPr>
                <w:sz w:val="16"/>
                <w:szCs w:val="16"/>
              </w:rPr>
            </w:pPr>
            <w:r>
              <w:rPr>
                <w:sz w:val="16"/>
                <w:szCs w:val="16"/>
              </w:rPr>
              <w:t>MTLF-based ML Model Accuracy Monitoring</w:t>
            </w:r>
          </w:p>
        </w:tc>
        <w:tc>
          <w:tcPr>
            <w:tcW w:w="708" w:type="dxa"/>
            <w:shd w:val="solid" w:color="FFFFFF" w:fill="auto"/>
          </w:tcPr>
          <w:p w14:paraId="547B4CF4" w14:textId="2B6DE45A" w:rsidR="00D86AAF" w:rsidRDefault="00D86AAF" w:rsidP="0038388B">
            <w:pPr>
              <w:pStyle w:val="TAL"/>
              <w:jc w:val="center"/>
              <w:rPr>
                <w:sz w:val="16"/>
                <w:szCs w:val="16"/>
              </w:rPr>
            </w:pPr>
            <w:r>
              <w:rPr>
                <w:sz w:val="16"/>
                <w:szCs w:val="16"/>
              </w:rPr>
              <w:t>18.1.0</w:t>
            </w:r>
          </w:p>
        </w:tc>
      </w:tr>
      <w:tr w:rsidR="00D86AAF" w:rsidRPr="005D2CF1" w14:paraId="08388F4F" w14:textId="77777777" w:rsidTr="00B16F2C">
        <w:tc>
          <w:tcPr>
            <w:tcW w:w="800" w:type="dxa"/>
            <w:shd w:val="solid" w:color="FFFFFF" w:fill="auto"/>
          </w:tcPr>
          <w:p w14:paraId="321F169B" w14:textId="7CDE81E4" w:rsidR="00D86AAF" w:rsidRDefault="00D86AAF" w:rsidP="0038388B">
            <w:pPr>
              <w:pStyle w:val="TAC"/>
              <w:rPr>
                <w:sz w:val="16"/>
                <w:szCs w:val="16"/>
              </w:rPr>
            </w:pPr>
            <w:r>
              <w:rPr>
                <w:sz w:val="16"/>
                <w:szCs w:val="16"/>
              </w:rPr>
              <w:t>2023-03</w:t>
            </w:r>
          </w:p>
        </w:tc>
        <w:tc>
          <w:tcPr>
            <w:tcW w:w="800" w:type="dxa"/>
            <w:shd w:val="solid" w:color="FFFFFF" w:fill="auto"/>
          </w:tcPr>
          <w:p w14:paraId="6DB316F1" w14:textId="7F2A10DE" w:rsidR="00D86AAF" w:rsidRDefault="00D86AAF" w:rsidP="0038388B">
            <w:pPr>
              <w:pStyle w:val="TAL"/>
              <w:rPr>
                <w:sz w:val="16"/>
                <w:szCs w:val="16"/>
              </w:rPr>
            </w:pPr>
            <w:r>
              <w:rPr>
                <w:sz w:val="16"/>
                <w:szCs w:val="16"/>
              </w:rPr>
              <w:t>SP#99</w:t>
            </w:r>
          </w:p>
        </w:tc>
        <w:tc>
          <w:tcPr>
            <w:tcW w:w="1094" w:type="dxa"/>
            <w:shd w:val="solid" w:color="FFFFFF" w:fill="auto"/>
          </w:tcPr>
          <w:p w14:paraId="0A840534" w14:textId="07254AF3" w:rsidR="00D86AAF" w:rsidRDefault="00D86AAF" w:rsidP="0038388B">
            <w:pPr>
              <w:pStyle w:val="TAC"/>
              <w:rPr>
                <w:sz w:val="16"/>
                <w:szCs w:val="16"/>
              </w:rPr>
            </w:pPr>
            <w:r>
              <w:rPr>
                <w:sz w:val="16"/>
                <w:szCs w:val="16"/>
              </w:rPr>
              <w:t>SP-230061</w:t>
            </w:r>
          </w:p>
        </w:tc>
        <w:tc>
          <w:tcPr>
            <w:tcW w:w="567" w:type="dxa"/>
            <w:shd w:val="solid" w:color="FFFFFF" w:fill="auto"/>
          </w:tcPr>
          <w:p w14:paraId="05C853DE" w14:textId="0BD61D65" w:rsidR="00D86AAF" w:rsidRDefault="00D86AAF" w:rsidP="0038388B">
            <w:pPr>
              <w:pStyle w:val="TAC"/>
              <w:rPr>
                <w:sz w:val="16"/>
                <w:szCs w:val="16"/>
              </w:rPr>
            </w:pPr>
            <w:r>
              <w:rPr>
                <w:sz w:val="16"/>
                <w:szCs w:val="16"/>
              </w:rPr>
              <w:t>0690</w:t>
            </w:r>
          </w:p>
        </w:tc>
        <w:tc>
          <w:tcPr>
            <w:tcW w:w="425" w:type="dxa"/>
            <w:shd w:val="solid" w:color="FFFFFF" w:fill="auto"/>
          </w:tcPr>
          <w:p w14:paraId="7146130F" w14:textId="30327233" w:rsidR="00D86AAF" w:rsidRDefault="00D86AAF" w:rsidP="0038388B">
            <w:pPr>
              <w:pStyle w:val="TAC"/>
              <w:rPr>
                <w:sz w:val="16"/>
                <w:szCs w:val="16"/>
              </w:rPr>
            </w:pPr>
            <w:r>
              <w:rPr>
                <w:sz w:val="16"/>
                <w:szCs w:val="16"/>
              </w:rPr>
              <w:t>0</w:t>
            </w:r>
          </w:p>
        </w:tc>
        <w:tc>
          <w:tcPr>
            <w:tcW w:w="425" w:type="dxa"/>
            <w:shd w:val="solid" w:color="FFFFFF" w:fill="auto"/>
          </w:tcPr>
          <w:p w14:paraId="2856151F" w14:textId="1A53E572" w:rsidR="00D86AAF" w:rsidRDefault="00D86AAF" w:rsidP="0038388B">
            <w:pPr>
              <w:pStyle w:val="TAC"/>
              <w:rPr>
                <w:sz w:val="16"/>
                <w:szCs w:val="16"/>
              </w:rPr>
            </w:pPr>
            <w:r>
              <w:rPr>
                <w:sz w:val="16"/>
                <w:szCs w:val="16"/>
              </w:rPr>
              <w:t>C</w:t>
            </w:r>
          </w:p>
        </w:tc>
        <w:tc>
          <w:tcPr>
            <w:tcW w:w="4820" w:type="dxa"/>
            <w:shd w:val="solid" w:color="FFFFFF" w:fill="auto"/>
          </w:tcPr>
          <w:p w14:paraId="097504AE" w14:textId="1F9614DE" w:rsidR="00D86AAF" w:rsidRDefault="00D86AAF" w:rsidP="0038388B">
            <w:pPr>
              <w:pStyle w:val="TAL"/>
              <w:rPr>
                <w:sz w:val="16"/>
                <w:szCs w:val="16"/>
              </w:rPr>
            </w:pPr>
            <w:r>
              <w:rPr>
                <w:sz w:val="16"/>
                <w:szCs w:val="16"/>
              </w:rPr>
              <w:t>Data storage in ADRF using DataSetTag.</w:t>
            </w:r>
          </w:p>
        </w:tc>
        <w:tc>
          <w:tcPr>
            <w:tcW w:w="708" w:type="dxa"/>
            <w:shd w:val="solid" w:color="FFFFFF" w:fill="auto"/>
          </w:tcPr>
          <w:p w14:paraId="69414673" w14:textId="5BAB42F1" w:rsidR="00D86AAF" w:rsidRDefault="00D86AAF" w:rsidP="0038388B">
            <w:pPr>
              <w:pStyle w:val="TAL"/>
              <w:jc w:val="center"/>
              <w:rPr>
                <w:sz w:val="16"/>
                <w:szCs w:val="16"/>
              </w:rPr>
            </w:pPr>
            <w:r>
              <w:rPr>
                <w:sz w:val="16"/>
                <w:szCs w:val="16"/>
              </w:rPr>
              <w:t>18.1.0</w:t>
            </w:r>
          </w:p>
        </w:tc>
      </w:tr>
      <w:tr w:rsidR="00CD1750" w:rsidRPr="005D2CF1" w14:paraId="1868E9EA" w14:textId="77777777" w:rsidTr="00B16F2C">
        <w:tc>
          <w:tcPr>
            <w:tcW w:w="800" w:type="dxa"/>
            <w:shd w:val="solid" w:color="FFFFFF" w:fill="auto"/>
          </w:tcPr>
          <w:p w14:paraId="62B06F46" w14:textId="0BE26212" w:rsidR="00CD1750" w:rsidRDefault="00CD1750" w:rsidP="0038388B">
            <w:pPr>
              <w:pStyle w:val="TAC"/>
              <w:rPr>
                <w:sz w:val="16"/>
                <w:szCs w:val="16"/>
              </w:rPr>
            </w:pPr>
            <w:r>
              <w:rPr>
                <w:sz w:val="16"/>
                <w:szCs w:val="16"/>
              </w:rPr>
              <w:t>2023-03</w:t>
            </w:r>
          </w:p>
        </w:tc>
        <w:tc>
          <w:tcPr>
            <w:tcW w:w="800" w:type="dxa"/>
            <w:shd w:val="solid" w:color="FFFFFF" w:fill="auto"/>
          </w:tcPr>
          <w:p w14:paraId="25A9CED6" w14:textId="06D8F887" w:rsidR="00CD1750" w:rsidRDefault="00CD1750" w:rsidP="0038388B">
            <w:pPr>
              <w:pStyle w:val="TAL"/>
              <w:rPr>
                <w:sz w:val="16"/>
                <w:szCs w:val="16"/>
              </w:rPr>
            </w:pPr>
            <w:r>
              <w:rPr>
                <w:sz w:val="16"/>
                <w:szCs w:val="16"/>
              </w:rPr>
              <w:t>SP#99</w:t>
            </w:r>
          </w:p>
        </w:tc>
        <w:tc>
          <w:tcPr>
            <w:tcW w:w="1094" w:type="dxa"/>
            <w:shd w:val="solid" w:color="FFFFFF" w:fill="auto"/>
          </w:tcPr>
          <w:p w14:paraId="7E70ABA0" w14:textId="4875110B" w:rsidR="00CD1750" w:rsidRDefault="00CD1750" w:rsidP="0038388B">
            <w:pPr>
              <w:pStyle w:val="TAC"/>
              <w:rPr>
                <w:sz w:val="16"/>
                <w:szCs w:val="16"/>
              </w:rPr>
            </w:pPr>
            <w:r>
              <w:rPr>
                <w:sz w:val="16"/>
                <w:szCs w:val="16"/>
              </w:rPr>
              <w:t>SP-230061</w:t>
            </w:r>
          </w:p>
        </w:tc>
        <w:tc>
          <w:tcPr>
            <w:tcW w:w="567" w:type="dxa"/>
            <w:shd w:val="solid" w:color="FFFFFF" w:fill="auto"/>
          </w:tcPr>
          <w:p w14:paraId="437508B1" w14:textId="4CC2F80F" w:rsidR="00CD1750" w:rsidRDefault="00CD1750" w:rsidP="0038388B">
            <w:pPr>
              <w:pStyle w:val="TAC"/>
              <w:rPr>
                <w:sz w:val="16"/>
                <w:szCs w:val="16"/>
              </w:rPr>
            </w:pPr>
            <w:r>
              <w:rPr>
                <w:sz w:val="16"/>
                <w:szCs w:val="16"/>
              </w:rPr>
              <w:t>0693</w:t>
            </w:r>
          </w:p>
        </w:tc>
        <w:tc>
          <w:tcPr>
            <w:tcW w:w="425" w:type="dxa"/>
            <w:shd w:val="solid" w:color="FFFFFF" w:fill="auto"/>
          </w:tcPr>
          <w:p w14:paraId="7BDB59F8" w14:textId="6EB326F2" w:rsidR="00CD1750" w:rsidRDefault="00CD1750" w:rsidP="0038388B">
            <w:pPr>
              <w:pStyle w:val="TAC"/>
              <w:rPr>
                <w:sz w:val="16"/>
                <w:szCs w:val="16"/>
              </w:rPr>
            </w:pPr>
            <w:r>
              <w:rPr>
                <w:sz w:val="16"/>
                <w:szCs w:val="16"/>
              </w:rPr>
              <w:t>1</w:t>
            </w:r>
          </w:p>
        </w:tc>
        <w:tc>
          <w:tcPr>
            <w:tcW w:w="425" w:type="dxa"/>
            <w:shd w:val="solid" w:color="FFFFFF" w:fill="auto"/>
          </w:tcPr>
          <w:p w14:paraId="29177FF9" w14:textId="69EA0766" w:rsidR="00CD1750" w:rsidRDefault="00CD1750" w:rsidP="0038388B">
            <w:pPr>
              <w:pStyle w:val="TAC"/>
              <w:rPr>
                <w:sz w:val="16"/>
                <w:szCs w:val="16"/>
              </w:rPr>
            </w:pPr>
            <w:r>
              <w:rPr>
                <w:sz w:val="16"/>
                <w:szCs w:val="16"/>
              </w:rPr>
              <w:t>C</w:t>
            </w:r>
          </w:p>
        </w:tc>
        <w:tc>
          <w:tcPr>
            <w:tcW w:w="4820" w:type="dxa"/>
            <w:shd w:val="solid" w:color="FFFFFF" w:fill="auto"/>
          </w:tcPr>
          <w:p w14:paraId="0595371F" w14:textId="522ACD10" w:rsidR="00CD1750" w:rsidRDefault="00CD1750" w:rsidP="0038388B">
            <w:pPr>
              <w:pStyle w:val="TAL"/>
              <w:rPr>
                <w:sz w:val="16"/>
                <w:szCs w:val="16"/>
              </w:rPr>
            </w:pPr>
            <w:r>
              <w:rPr>
                <w:sz w:val="16"/>
                <w:szCs w:val="16"/>
              </w:rPr>
              <w:t>Data Storage Management</w:t>
            </w:r>
          </w:p>
        </w:tc>
        <w:tc>
          <w:tcPr>
            <w:tcW w:w="708" w:type="dxa"/>
            <w:shd w:val="solid" w:color="FFFFFF" w:fill="auto"/>
          </w:tcPr>
          <w:p w14:paraId="48705490" w14:textId="4F09C610" w:rsidR="00CD1750" w:rsidRDefault="00CD1750" w:rsidP="0038388B">
            <w:pPr>
              <w:pStyle w:val="TAL"/>
              <w:jc w:val="center"/>
              <w:rPr>
                <w:sz w:val="16"/>
                <w:szCs w:val="16"/>
              </w:rPr>
            </w:pPr>
            <w:r>
              <w:rPr>
                <w:sz w:val="16"/>
                <w:szCs w:val="16"/>
              </w:rPr>
              <w:t>18.1.0</w:t>
            </w:r>
          </w:p>
        </w:tc>
      </w:tr>
      <w:tr w:rsidR="00E9120F" w:rsidRPr="005D2CF1" w14:paraId="3153968B" w14:textId="77777777" w:rsidTr="00B16F2C">
        <w:tc>
          <w:tcPr>
            <w:tcW w:w="800" w:type="dxa"/>
            <w:shd w:val="solid" w:color="FFFFFF" w:fill="auto"/>
          </w:tcPr>
          <w:p w14:paraId="5C144F95" w14:textId="6EC32298" w:rsidR="00E9120F" w:rsidRDefault="00E9120F" w:rsidP="0038388B">
            <w:pPr>
              <w:pStyle w:val="TAC"/>
              <w:rPr>
                <w:sz w:val="16"/>
                <w:szCs w:val="16"/>
              </w:rPr>
            </w:pPr>
            <w:r>
              <w:rPr>
                <w:sz w:val="16"/>
                <w:szCs w:val="16"/>
              </w:rPr>
              <w:t>2023-03</w:t>
            </w:r>
          </w:p>
        </w:tc>
        <w:tc>
          <w:tcPr>
            <w:tcW w:w="800" w:type="dxa"/>
            <w:shd w:val="solid" w:color="FFFFFF" w:fill="auto"/>
          </w:tcPr>
          <w:p w14:paraId="123DDD26" w14:textId="4F1301BA" w:rsidR="00E9120F" w:rsidRDefault="00E9120F" w:rsidP="0038388B">
            <w:pPr>
              <w:pStyle w:val="TAL"/>
              <w:rPr>
                <w:sz w:val="16"/>
                <w:szCs w:val="16"/>
              </w:rPr>
            </w:pPr>
            <w:r>
              <w:rPr>
                <w:sz w:val="16"/>
                <w:szCs w:val="16"/>
              </w:rPr>
              <w:t>SP#99</w:t>
            </w:r>
          </w:p>
        </w:tc>
        <w:tc>
          <w:tcPr>
            <w:tcW w:w="1094" w:type="dxa"/>
            <w:shd w:val="solid" w:color="FFFFFF" w:fill="auto"/>
          </w:tcPr>
          <w:p w14:paraId="6A59C25C" w14:textId="16A07F2F" w:rsidR="00E9120F" w:rsidRDefault="00E9120F" w:rsidP="0038388B">
            <w:pPr>
              <w:pStyle w:val="TAC"/>
              <w:rPr>
                <w:sz w:val="16"/>
                <w:szCs w:val="16"/>
              </w:rPr>
            </w:pPr>
            <w:r>
              <w:rPr>
                <w:sz w:val="16"/>
                <w:szCs w:val="16"/>
              </w:rPr>
              <w:t>SP-230039</w:t>
            </w:r>
          </w:p>
        </w:tc>
        <w:tc>
          <w:tcPr>
            <w:tcW w:w="567" w:type="dxa"/>
            <w:shd w:val="solid" w:color="FFFFFF" w:fill="auto"/>
          </w:tcPr>
          <w:p w14:paraId="10822F2C" w14:textId="2736149D" w:rsidR="00E9120F" w:rsidRDefault="00E9120F" w:rsidP="0038388B">
            <w:pPr>
              <w:pStyle w:val="TAC"/>
              <w:rPr>
                <w:sz w:val="16"/>
                <w:szCs w:val="16"/>
              </w:rPr>
            </w:pPr>
            <w:r>
              <w:rPr>
                <w:sz w:val="16"/>
                <w:szCs w:val="16"/>
              </w:rPr>
              <w:t>0695</w:t>
            </w:r>
          </w:p>
        </w:tc>
        <w:tc>
          <w:tcPr>
            <w:tcW w:w="425" w:type="dxa"/>
            <w:shd w:val="solid" w:color="FFFFFF" w:fill="auto"/>
          </w:tcPr>
          <w:p w14:paraId="6D58661A" w14:textId="60C18EEB" w:rsidR="00E9120F" w:rsidRDefault="00E9120F" w:rsidP="0038388B">
            <w:pPr>
              <w:pStyle w:val="TAC"/>
              <w:rPr>
                <w:sz w:val="16"/>
                <w:szCs w:val="16"/>
              </w:rPr>
            </w:pPr>
            <w:r>
              <w:rPr>
                <w:sz w:val="16"/>
                <w:szCs w:val="16"/>
              </w:rPr>
              <w:t>-</w:t>
            </w:r>
          </w:p>
        </w:tc>
        <w:tc>
          <w:tcPr>
            <w:tcW w:w="425" w:type="dxa"/>
            <w:shd w:val="solid" w:color="FFFFFF" w:fill="auto"/>
          </w:tcPr>
          <w:p w14:paraId="7351D958" w14:textId="7C94BCF0" w:rsidR="00E9120F" w:rsidRDefault="00E9120F" w:rsidP="0038388B">
            <w:pPr>
              <w:pStyle w:val="TAC"/>
              <w:rPr>
                <w:sz w:val="16"/>
                <w:szCs w:val="16"/>
              </w:rPr>
            </w:pPr>
            <w:r>
              <w:rPr>
                <w:sz w:val="16"/>
                <w:szCs w:val="16"/>
              </w:rPr>
              <w:t>A</w:t>
            </w:r>
          </w:p>
        </w:tc>
        <w:tc>
          <w:tcPr>
            <w:tcW w:w="4820" w:type="dxa"/>
            <w:shd w:val="solid" w:color="FFFFFF" w:fill="auto"/>
          </w:tcPr>
          <w:p w14:paraId="260C065F" w14:textId="71212EC8" w:rsidR="00E9120F" w:rsidRDefault="00E9120F" w:rsidP="0038388B">
            <w:pPr>
              <w:pStyle w:val="TAL"/>
              <w:rPr>
                <w:sz w:val="16"/>
                <w:szCs w:val="16"/>
              </w:rPr>
            </w:pPr>
            <w:r>
              <w:rPr>
                <w:sz w:val="16"/>
                <w:szCs w:val="16"/>
              </w:rPr>
              <w:t>Corrections to Data Delivery and Data Collection via DCCF and via MFAF</w:t>
            </w:r>
          </w:p>
        </w:tc>
        <w:tc>
          <w:tcPr>
            <w:tcW w:w="708" w:type="dxa"/>
            <w:shd w:val="solid" w:color="FFFFFF" w:fill="auto"/>
          </w:tcPr>
          <w:p w14:paraId="365D38AA" w14:textId="210CA891" w:rsidR="00E9120F" w:rsidRDefault="00E9120F" w:rsidP="0038388B">
            <w:pPr>
              <w:pStyle w:val="TAL"/>
              <w:jc w:val="center"/>
              <w:rPr>
                <w:sz w:val="16"/>
                <w:szCs w:val="16"/>
              </w:rPr>
            </w:pPr>
            <w:r>
              <w:rPr>
                <w:sz w:val="16"/>
                <w:szCs w:val="16"/>
              </w:rPr>
              <w:t>18.1.0</w:t>
            </w:r>
          </w:p>
        </w:tc>
      </w:tr>
      <w:tr w:rsidR="0020124A" w:rsidRPr="005D2CF1" w14:paraId="40A51245" w14:textId="77777777" w:rsidTr="00B16F2C">
        <w:tc>
          <w:tcPr>
            <w:tcW w:w="800" w:type="dxa"/>
            <w:shd w:val="solid" w:color="FFFFFF" w:fill="auto"/>
          </w:tcPr>
          <w:p w14:paraId="635A5349" w14:textId="17BAA6FA" w:rsidR="0020124A" w:rsidRDefault="0020124A" w:rsidP="0038388B">
            <w:pPr>
              <w:pStyle w:val="TAC"/>
              <w:rPr>
                <w:sz w:val="16"/>
                <w:szCs w:val="16"/>
              </w:rPr>
            </w:pPr>
            <w:r>
              <w:rPr>
                <w:sz w:val="16"/>
                <w:szCs w:val="16"/>
              </w:rPr>
              <w:t>2023-03</w:t>
            </w:r>
          </w:p>
        </w:tc>
        <w:tc>
          <w:tcPr>
            <w:tcW w:w="800" w:type="dxa"/>
            <w:shd w:val="solid" w:color="FFFFFF" w:fill="auto"/>
          </w:tcPr>
          <w:p w14:paraId="1B3A0584" w14:textId="6EA48A5A" w:rsidR="0020124A" w:rsidRDefault="0020124A" w:rsidP="0038388B">
            <w:pPr>
              <w:pStyle w:val="TAL"/>
              <w:rPr>
                <w:sz w:val="16"/>
                <w:szCs w:val="16"/>
              </w:rPr>
            </w:pPr>
            <w:r>
              <w:rPr>
                <w:sz w:val="16"/>
                <w:szCs w:val="16"/>
              </w:rPr>
              <w:t>SP#99</w:t>
            </w:r>
          </w:p>
        </w:tc>
        <w:tc>
          <w:tcPr>
            <w:tcW w:w="1094" w:type="dxa"/>
            <w:shd w:val="solid" w:color="FFFFFF" w:fill="auto"/>
          </w:tcPr>
          <w:p w14:paraId="1BF2654F" w14:textId="3B1254C5" w:rsidR="0020124A" w:rsidRDefault="0020124A" w:rsidP="0038388B">
            <w:pPr>
              <w:pStyle w:val="TAC"/>
              <w:rPr>
                <w:sz w:val="16"/>
                <w:szCs w:val="16"/>
              </w:rPr>
            </w:pPr>
            <w:r>
              <w:rPr>
                <w:sz w:val="16"/>
                <w:szCs w:val="16"/>
              </w:rPr>
              <w:t>SP-230039</w:t>
            </w:r>
          </w:p>
        </w:tc>
        <w:tc>
          <w:tcPr>
            <w:tcW w:w="567" w:type="dxa"/>
            <w:shd w:val="solid" w:color="FFFFFF" w:fill="auto"/>
          </w:tcPr>
          <w:p w14:paraId="3D253EB2" w14:textId="395C8E1D" w:rsidR="0020124A" w:rsidRDefault="0020124A" w:rsidP="0038388B">
            <w:pPr>
              <w:pStyle w:val="TAC"/>
              <w:rPr>
                <w:sz w:val="16"/>
                <w:szCs w:val="16"/>
              </w:rPr>
            </w:pPr>
            <w:r>
              <w:rPr>
                <w:sz w:val="16"/>
                <w:szCs w:val="16"/>
              </w:rPr>
              <w:t>0696</w:t>
            </w:r>
          </w:p>
        </w:tc>
        <w:tc>
          <w:tcPr>
            <w:tcW w:w="425" w:type="dxa"/>
            <w:shd w:val="solid" w:color="FFFFFF" w:fill="auto"/>
          </w:tcPr>
          <w:p w14:paraId="58E318F1" w14:textId="2EC4CC46" w:rsidR="0020124A" w:rsidRDefault="0020124A" w:rsidP="0038388B">
            <w:pPr>
              <w:pStyle w:val="TAC"/>
              <w:rPr>
                <w:sz w:val="16"/>
                <w:szCs w:val="16"/>
              </w:rPr>
            </w:pPr>
            <w:r>
              <w:rPr>
                <w:sz w:val="16"/>
                <w:szCs w:val="16"/>
              </w:rPr>
              <w:t>1</w:t>
            </w:r>
          </w:p>
        </w:tc>
        <w:tc>
          <w:tcPr>
            <w:tcW w:w="425" w:type="dxa"/>
            <w:shd w:val="solid" w:color="FFFFFF" w:fill="auto"/>
          </w:tcPr>
          <w:p w14:paraId="1B40AD12" w14:textId="4EDD55D2" w:rsidR="0020124A" w:rsidRDefault="0020124A" w:rsidP="0038388B">
            <w:pPr>
              <w:pStyle w:val="TAC"/>
              <w:rPr>
                <w:sz w:val="16"/>
                <w:szCs w:val="16"/>
              </w:rPr>
            </w:pPr>
            <w:r>
              <w:rPr>
                <w:sz w:val="16"/>
                <w:szCs w:val="16"/>
              </w:rPr>
              <w:t>A</w:t>
            </w:r>
          </w:p>
        </w:tc>
        <w:tc>
          <w:tcPr>
            <w:tcW w:w="4820" w:type="dxa"/>
            <w:shd w:val="solid" w:color="FFFFFF" w:fill="auto"/>
          </w:tcPr>
          <w:p w14:paraId="1B3C4503" w14:textId="1C324291" w:rsidR="0020124A" w:rsidRDefault="0020124A" w:rsidP="0038388B">
            <w:pPr>
              <w:pStyle w:val="TAL"/>
              <w:rPr>
                <w:sz w:val="16"/>
                <w:szCs w:val="16"/>
              </w:rPr>
            </w:pPr>
            <w:r>
              <w:rPr>
                <w:sz w:val="16"/>
                <w:szCs w:val="16"/>
              </w:rPr>
              <w:t>Corrections on immediate notification in subscription response</w:t>
            </w:r>
          </w:p>
        </w:tc>
        <w:tc>
          <w:tcPr>
            <w:tcW w:w="708" w:type="dxa"/>
            <w:shd w:val="solid" w:color="FFFFFF" w:fill="auto"/>
          </w:tcPr>
          <w:p w14:paraId="723043C7" w14:textId="4F307005" w:rsidR="0020124A" w:rsidRDefault="0020124A" w:rsidP="0038388B">
            <w:pPr>
              <w:pStyle w:val="TAL"/>
              <w:jc w:val="center"/>
              <w:rPr>
                <w:sz w:val="16"/>
                <w:szCs w:val="16"/>
              </w:rPr>
            </w:pPr>
            <w:r>
              <w:rPr>
                <w:sz w:val="16"/>
                <w:szCs w:val="16"/>
              </w:rPr>
              <w:t>18.1.0</w:t>
            </w:r>
          </w:p>
        </w:tc>
      </w:tr>
      <w:tr w:rsidR="0020124A" w:rsidRPr="005D2CF1" w14:paraId="7876040E" w14:textId="77777777" w:rsidTr="00B16F2C">
        <w:tc>
          <w:tcPr>
            <w:tcW w:w="800" w:type="dxa"/>
            <w:shd w:val="solid" w:color="FFFFFF" w:fill="auto"/>
          </w:tcPr>
          <w:p w14:paraId="5C71224D" w14:textId="62869262" w:rsidR="0020124A" w:rsidRDefault="0020124A" w:rsidP="0038388B">
            <w:pPr>
              <w:pStyle w:val="TAC"/>
              <w:rPr>
                <w:sz w:val="16"/>
                <w:szCs w:val="16"/>
              </w:rPr>
            </w:pPr>
            <w:r>
              <w:rPr>
                <w:sz w:val="16"/>
                <w:szCs w:val="16"/>
              </w:rPr>
              <w:t>2023-03</w:t>
            </w:r>
          </w:p>
        </w:tc>
        <w:tc>
          <w:tcPr>
            <w:tcW w:w="800" w:type="dxa"/>
            <w:shd w:val="solid" w:color="FFFFFF" w:fill="auto"/>
          </w:tcPr>
          <w:p w14:paraId="7B3DD663" w14:textId="5FAA98D5" w:rsidR="0020124A" w:rsidRDefault="0020124A" w:rsidP="0038388B">
            <w:pPr>
              <w:pStyle w:val="TAL"/>
              <w:rPr>
                <w:sz w:val="16"/>
                <w:szCs w:val="16"/>
              </w:rPr>
            </w:pPr>
            <w:r>
              <w:rPr>
                <w:sz w:val="16"/>
                <w:szCs w:val="16"/>
              </w:rPr>
              <w:t>SP#99</w:t>
            </w:r>
          </w:p>
        </w:tc>
        <w:tc>
          <w:tcPr>
            <w:tcW w:w="1094" w:type="dxa"/>
            <w:shd w:val="solid" w:color="FFFFFF" w:fill="auto"/>
          </w:tcPr>
          <w:p w14:paraId="0E567BD2" w14:textId="4BB14E9E" w:rsidR="0020124A" w:rsidRDefault="0020124A" w:rsidP="0038388B">
            <w:pPr>
              <w:pStyle w:val="TAC"/>
              <w:rPr>
                <w:sz w:val="16"/>
                <w:szCs w:val="16"/>
              </w:rPr>
            </w:pPr>
            <w:r>
              <w:rPr>
                <w:sz w:val="16"/>
                <w:szCs w:val="16"/>
              </w:rPr>
              <w:t>SP-230039</w:t>
            </w:r>
          </w:p>
        </w:tc>
        <w:tc>
          <w:tcPr>
            <w:tcW w:w="567" w:type="dxa"/>
            <w:shd w:val="solid" w:color="FFFFFF" w:fill="auto"/>
          </w:tcPr>
          <w:p w14:paraId="26D8D17A" w14:textId="2EB61E6A" w:rsidR="0020124A" w:rsidRDefault="0020124A" w:rsidP="0038388B">
            <w:pPr>
              <w:pStyle w:val="TAC"/>
              <w:rPr>
                <w:sz w:val="16"/>
                <w:szCs w:val="16"/>
              </w:rPr>
            </w:pPr>
            <w:r>
              <w:rPr>
                <w:sz w:val="16"/>
                <w:szCs w:val="16"/>
              </w:rPr>
              <w:t>0697</w:t>
            </w:r>
          </w:p>
        </w:tc>
        <w:tc>
          <w:tcPr>
            <w:tcW w:w="425" w:type="dxa"/>
            <w:shd w:val="solid" w:color="FFFFFF" w:fill="auto"/>
          </w:tcPr>
          <w:p w14:paraId="66E8F2E9" w14:textId="1BB985BA" w:rsidR="0020124A" w:rsidRDefault="0020124A" w:rsidP="0038388B">
            <w:pPr>
              <w:pStyle w:val="TAC"/>
              <w:rPr>
                <w:sz w:val="16"/>
                <w:szCs w:val="16"/>
              </w:rPr>
            </w:pPr>
            <w:r>
              <w:rPr>
                <w:sz w:val="16"/>
                <w:szCs w:val="16"/>
              </w:rPr>
              <w:t>1</w:t>
            </w:r>
          </w:p>
        </w:tc>
        <w:tc>
          <w:tcPr>
            <w:tcW w:w="425" w:type="dxa"/>
            <w:shd w:val="solid" w:color="FFFFFF" w:fill="auto"/>
          </w:tcPr>
          <w:p w14:paraId="11BBBA53" w14:textId="374BF368" w:rsidR="0020124A" w:rsidRDefault="0020124A" w:rsidP="0038388B">
            <w:pPr>
              <w:pStyle w:val="TAC"/>
              <w:rPr>
                <w:sz w:val="16"/>
                <w:szCs w:val="16"/>
              </w:rPr>
            </w:pPr>
            <w:r>
              <w:rPr>
                <w:sz w:val="16"/>
                <w:szCs w:val="16"/>
              </w:rPr>
              <w:t>A</w:t>
            </w:r>
          </w:p>
        </w:tc>
        <w:tc>
          <w:tcPr>
            <w:tcW w:w="4820" w:type="dxa"/>
            <w:shd w:val="solid" w:color="FFFFFF" w:fill="auto"/>
          </w:tcPr>
          <w:p w14:paraId="69E7C848" w14:textId="77C5B784" w:rsidR="0020124A" w:rsidRDefault="0020124A" w:rsidP="0038388B">
            <w:pPr>
              <w:pStyle w:val="TAL"/>
              <w:rPr>
                <w:sz w:val="16"/>
                <w:szCs w:val="16"/>
              </w:rPr>
            </w:pPr>
            <w:r>
              <w:rPr>
                <w:sz w:val="16"/>
                <w:szCs w:val="16"/>
              </w:rPr>
              <w:t>Corrections for historical analytics exposure procedures</w:t>
            </w:r>
          </w:p>
        </w:tc>
        <w:tc>
          <w:tcPr>
            <w:tcW w:w="708" w:type="dxa"/>
            <w:shd w:val="solid" w:color="FFFFFF" w:fill="auto"/>
          </w:tcPr>
          <w:p w14:paraId="7BFB72F4" w14:textId="771E41E1" w:rsidR="0020124A" w:rsidRDefault="0020124A" w:rsidP="0038388B">
            <w:pPr>
              <w:pStyle w:val="TAL"/>
              <w:jc w:val="center"/>
              <w:rPr>
                <w:sz w:val="16"/>
                <w:szCs w:val="16"/>
              </w:rPr>
            </w:pPr>
            <w:r>
              <w:rPr>
                <w:sz w:val="16"/>
                <w:szCs w:val="16"/>
              </w:rPr>
              <w:t>18.1.0</w:t>
            </w:r>
          </w:p>
        </w:tc>
      </w:tr>
      <w:tr w:rsidR="004A7F58" w:rsidRPr="005D2CF1" w14:paraId="1DA1D5DB" w14:textId="77777777" w:rsidTr="00B16F2C">
        <w:tc>
          <w:tcPr>
            <w:tcW w:w="800" w:type="dxa"/>
            <w:shd w:val="solid" w:color="FFFFFF" w:fill="auto"/>
          </w:tcPr>
          <w:p w14:paraId="43EAF1FE" w14:textId="6495F8D7" w:rsidR="004A7F58" w:rsidRDefault="004A7F58" w:rsidP="0038388B">
            <w:pPr>
              <w:pStyle w:val="TAC"/>
              <w:rPr>
                <w:sz w:val="16"/>
                <w:szCs w:val="16"/>
              </w:rPr>
            </w:pPr>
            <w:r>
              <w:rPr>
                <w:sz w:val="16"/>
                <w:szCs w:val="16"/>
              </w:rPr>
              <w:t>2023-03</w:t>
            </w:r>
          </w:p>
        </w:tc>
        <w:tc>
          <w:tcPr>
            <w:tcW w:w="800" w:type="dxa"/>
            <w:shd w:val="solid" w:color="FFFFFF" w:fill="auto"/>
          </w:tcPr>
          <w:p w14:paraId="27526595" w14:textId="687843FB" w:rsidR="004A7F58" w:rsidRDefault="004A7F58" w:rsidP="0038388B">
            <w:pPr>
              <w:pStyle w:val="TAL"/>
              <w:rPr>
                <w:sz w:val="16"/>
                <w:szCs w:val="16"/>
              </w:rPr>
            </w:pPr>
            <w:r>
              <w:rPr>
                <w:sz w:val="16"/>
                <w:szCs w:val="16"/>
              </w:rPr>
              <w:t>SP#99</w:t>
            </w:r>
          </w:p>
        </w:tc>
        <w:tc>
          <w:tcPr>
            <w:tcW w:w="1094" w:type="dxa"/>
            <w:shd w:val="solid" w:color="FFFFFF" w:fill="auto"/>
          </w:tcPr>
          <w:p w14:paraId="1F0FC379" w14:textId="53A6849E" w:rsidR="004A7F58" w:rsidRDefault="004A7F58" w:rsidP="0038388B">
            <w:pPr>
              <w:pStyle w:val="TAC"/>
              <w:rPr>
                <w:sz w:val="16"/>
                <w:szCs w:val="16"/>
              </w:rPr>
            </w:pPr>
            <w:r>
              <w:rPr>
                <w:sz w:val="16"/>
                <w:szCs w:val="16"/>
              </w:rPr>
              <w:t>SP-230054</w:t>
            </w:r>
          </w:p>
        </w:tc>
        <w:tc>
          <w:tcPr>
            <w:tcW w:w="567" w:type="dxa"/>
            <w:shd w:val="solid" w:color="FFFFFF" w:fill="auto"/>
          </w:tcPr>
          <w:p w14:paraId="3ACAB13B" w14:textId="68D4DDAE" w:rsidR="004A7F58" w:rsidRDefault="004A7F58" w:rsidP="0038388B">
            <w:pPr>
              <w:pStyle w:val="TAC"/>
              <w:rPr>
                <w:sz w:val="16"/>
                <w:szCs w:val="16"/>
              </w:rPr>
            </w:pPr>
            <w:r>
              <w:rPr>
                <w:sz w:val="16"/>
                <w:szCs w:val="16"/>
              </w:rPr>
              <w:t>0699</w:t>
            </w:r>
          </w:p>
        </w:tc>
        <w:tc>
          <w:tcPr>
            <w:tcW w:w="425" w:type="dxa"/>
            <w:shd w:val="solid" w:color="FFFFFF" w:fill="auto"/>
          </w:tcPr>
          <w:p w14:paraId="0CFDE7B9" w14:textId="494952D2" w:rsidR="004A7F58" w:rsidRDefault="004A7F58" w:rsidP="0038388B">
            <w:pPr>
              <w:pStyle w:val="TAC"/>
              <w:rPr>
                <w:sz w:val="16"/>
                <w:szCs w:val="16"/>
              </w:rPr>
            </w:pPr>
            <w:r>
              <w:rPr>
                <w:sz w:val="16"/>
                <w:szCs w:val="16"/>
              </w:rPr>
              <w:t>2</w:t>
            </w:r>
          </w:p>
        </w:tc>
        <w:tc>
          <w:tcPr>
            <w:tcW w:w="425" w:type="dxa"/>
            <w:shd w:val="solid" w:color="FFFFFF" w:fill="auto"/>
          </w:tcPr>
          <w:p w14:paraId="03AF5C08" w14:textId="1CFB30BC" w:rsidR="004A7F58" w:rsidRDefault="004A7F58" w:rsidP="0038388B">
            <w:pPr>
              <w:pStyle w:val="TAC"/>
              <w:rPr>
                <w:sz w:val="16"/>
                <w:szCs w:val="16"/>
              </w:rPr>
            </w:pPr>
            <w:r>
              <w:rPr>
                <w:sz w:val="16"/>
                <w:szCs w:val="16"/>
              </w:rPr>
              <w:t>B</w:t>
            </w:r>
          </w:p>
        </w:tc>
        <w:tc>
          <w:tcPr>
            <w:tcW w:w="4820" w:type="dxa"/>
            <w:shd w:val="solid" w:color="FFFFFF" w:fill="auto"/>
          </w:tcPr>
          <w:p w14:paraId="796A5EBE" w14:textId="6B896C18" w:rsidR="004A7F58" w:rsidRDefault="004A7F58" w:rsidP="0038388B">
            <w:pPr>
              <w:pStyle w:val="TAL"/>
              <w:rPr>
                <w:sz w:val="16"/>
                <w:szCs w:val="16"/>
              </w:rPr>
            </w:pPr>
            <w:r>
              <w:rPr>
                <w:sz w:val="16"/>
                <w:szCs w:val="16"/>
              </w:rPr>
              <w:t>Enhance WLAN performance analytics for Federated Learing member selection</w:t>
            </w:r>
          </w:p>
        </w:tc>
        <w:tc>
          <w:tcPr>
            <w:tcW w:w="708" w:type="dxa"/>
            <w:shd w:val="solid" w:color="FFFFFF" w:fill="auto"/>
          </w:tcPr>
          <w:p w14:paraId="00C195F0" w14:textId="1204BFB8" w:rsidR="004A7F58" w:rsidRDefault="004A7F58" w:rsidP="0038388B">
            <w:pPr>
              <w:pStyle w:val="TAL"/>
              <w:jc w:val="center"/>
              <w:rPr>
                <w:sz w:val="16"/>
                <w:szCs w:val="16"/>
              </w:rPr>
            </w:pPr>
            <w:r>
              <w:rPr>
                <w:sz w:val="16"/>
                <w:szCs w:val="16"/>
              </w:rPr>
              <w:t>18.1.0</w:t>
            </w:r>
          </w:p>
        </w:tc>
      </w:tr>
      <w:tr w:rsidR="004A7F58" w:rsidRPr="005D2CF1" w14:paraId="23AF227B" w14:textId="77777777" w:rsidTr="00B16F2C">
        <w:tc>
          <w:tcPr>
            <w:tcW w:w="800" w:type="dxa"/>
            <w:shd w:val="solid" w:color="FFFFFF" w:fill="auto"/>
          </w:tcPr>
          <w:p w14:paraId="6EC9C422" w14:textId="10CA9BEF" w:rsidR="004A7F58" w:rsidRDefault="004A7F58" w:rsidP="0038388B">
            <w:pPr>
              <w:pStyle w:val="TAC"/>
              <w:rPr>
                <w:sz w:val="16"/>
                <w:szCs w:val="16"/>
              </w:rPr>
            </w:pPr>
            <w:r>
              <w:rPr>
                <w:sz w:val="16"/>
                <w:szCs w:val="16"/>
              </w:rPr>
              <w:t>2023-03</w:t>
            </w:r>
          </w:p>
        </w:tc>
        <w:tc>
          <w:tcPr>
            <w:tcW w:w="800" w:type="dxa"/>
            <w:shd w:val="solid" w:color="FFFFFF" w:fill="auto"/>
          </w:tcPr>
          <w:p w14:paraId="4D763420" w14:textId="47CCCBBB" w:rsidR="004A7F58" w:rsidRDefault="004A7F58" w:rsidP="0038388B">
            <w:pPr>
              <w:pStyle w:val="TAL"/>
              <w:rPr>
                <w:sz w:val="16"/>
                <w:szCs w:val="16"/>
              </w:rPr>
            </w:pPr>
            <w:r>
              <w:rPr>
                <w:sz w:val="16"/>
                <w:szCs w:val="16"/>
              </w:rPr>
              <w:t>SP#99</w:t>
            </w:r>
          </w:p>
        </w:tc>
        <w:tc>
          <w:tcPr>
            <w:tcW w:w="1094" w:type="dxa"/>
            <w:shd w:val="solid" w:color="FFFFFF" w:fill="auto"/>
          </w:tcPr>
          <w:p w14:paraId="4ABA9F7E" w14:textId="4DB405D9" w:rsidR="004A7F58" w:rsidRDefault="004A7F58" w:rsidP="0038388B">
            <w:pPr>
              <w:pStyle w:val="TAC"/>
              <w:rPr>
                <w:sz w:val="16"/>
                <w:szCs w:val="16"/>
              </w:rPr>
            </w:pPr>
            <w:r>
              <w:rPr>
                <w:sz w:val="16"/>
                <w:szCs w:val="16"/>
              </w:rPr>
              <w:t>SP-230061</w:t>
            </w:r>
          </w:p>
        </w:tc>
        <w:tc>
          <w:tcPr>
            <w:tcW w:w="567" w:type="dxa"/>
            <w:shd w:val="solid" w:color="FFFFFF" w:fill="auto"/>
          </w:tcPr>
          <w:p w14:paraId="748585E1" w14:textId="16B0AFB6" w:rsidR="004A7F58" w:rsidRDefault="004A7F58" w:rsidP="0038388B">
            <w:pPr>
              <w:pStyle w:val="TAC"/>
              <w:rPr>
                <w:sz w:val="16"/>
                <w:szCs w:val="16"/>
              </w:rPr>
            </w:pPr>
            <w:r>
              <w:rPr>
                <w:sz w:val="16"/>
                <w:szCs w:val="16"/>
              </w:rPr>
              <w:t>0704</w:t>
            </w:r>
          </w:p>
        </w:tc>
        <w:tc>
          <w:tcPr>
            <w:tcW w:w="425" w:type="dxa"/>
            <w:shd w:val="solid" w:color="FFFFFF" w:fill="auto"/>
          </w:tcPr>
          <w:p w14:paraId="416DF22A" w14:textId="13518660" w:rsidR="004A7F58" w:rsidRDefault="004A7F58" w:rsidP="0038388B">
            <w:pPr>
              <w:pStyle w:val="TAC"/>
              <w:rPr>
                <w:sz w:val="16"/>
                <w:szCs w:val="16"/>
              </w:rPr>
            </w:pPr>
            <w:r>
              <w:rPr>
                <w:sz w:val="16"/>
                <w:szCs w:val="16"/>
              </w:rPr>
              <w:t>2</w:t>
            </w:r>
          </w:p>
        </w:tc>
        <w:tc>
          <w:tcPr>
            <w:tcW w:w="425" w:type="dxa"/>
            <w:shd w:val="solid" w:color="FFFFFF" w:fill="auto"/>
          </w:tcPr>
          <w:p w14:paraId="31EFFE9D" w14:textId="399CDFA0" w:rsidR="004A7F58" w:rsidRDefault="004A7F58" w:rsidP="0038388B">
            <w:pPr>
              <w:pStyle w:val="TAC"/>
              <w:rPr>
                <w:sz w:val="16"/>
                <w:szCs w:val="16"/>
              </w:rPr>
            </w:pPr>
            <w:r>
              <w:rPr>
                <w:sz w:val="16"/>
                <w:szCs w:val="16"/>
              </w:rPr>
              <w:t>B</w:t>
            </w:r>
          </w:p>
        </w:tc>
        <w:tc>
          <w:tcPr>
            <w:tcW w:w="4820" w:type="dxa"/>
            <w:shd w:val="solid" w:color="FFFFFF" w:fill="auto"/>
          </w:tcPr>
          <w:p w14:paraId="5F07A034" w14:textId="523BD34B" w:rsidR="004A7F58" w:rsidRDefault="004A7F58" w:rsidP="0038388B">
            <w:pPr>
              <w:pStyle w:val="TAL"/>
              <w:rPr>
                <w:sz w:val="16"/>
                <w:szCs w:val="16"/>
              </w:rPr>
            </w:pPr>
            <w:r>
              <w:rPr>
                <w:sz w:val="16"/>
                <w:szCs w:val="16"/>
              </w:rPr>
              <w:t>Add new parameters to Redundant Transmission Experience analytics</w:t>
            </w:r>
          </w:p>
        </w:tc>
        <w:tc>
          <w:tcPr>
            <w:tcW w:w="708" w:type="dxa"/>
            <w:shd w:val="solid" w:color="FFFFFF" w:fill="auto"/>
          </w:tcPr>
          <w:p w14:paraId="4299DC8F" w14:textId="5C25B9BD" w:rsidR="004A7F58" w:rsidRDefault="004A7F58" w:rsidP="0038388B">
            <w:pPr>
              <w:pStyle w:val="TAL"/>
              <w:jc w:val="center"/>
              <w:rPr>
                <w:sz w:val="16"/>
                <w:szCs w:val="16"/>
              </w:rPr>
            </w:pPr>
            <w:r>
              <w:rPr>
                <w:sz w:val="16"/>
                <w:szCs w:val="16"/>
              </w:rPr>
              <w:t>18.1.0</w:t>
            </w:r>
          </w:p>
        </w:tc>
      </w:tr>
      <w:tr w:rsidR="004A7F58" w:rsidRPr="005D2CF1" w14:paraId="244E7A00" w14:textId="77777777" w:rsidTr="00B16F2C">
        <w:tc>
          <w:tcPr>
            <w:tcW w:w="800" w:type="dxa"/>
            <w:shd w:val="solid" w:color="FFFFFF" w:fill="auto"/>
          </w:tcPr>
          <w:p w14:paraId="2416A3B4" w14:textId="71AB1EE0" w:rsidR="004A7F58" w:rsidRDefault="004A7F58" w:rsidP="0038388B">
            <w:pPr>
              <w:pStyle w:val="TAC"/>
              <w:rPr>
                <w:sz w:val="16"/>
                <w:szCs w:val="16"/>
              </w:rPr>
            </w:pPr>
            <w:r>
              <w:rPr>
                <w:sz w:val="16"/>
                <w:szCs w:val="16"/>
              </w:rPr>
              <w:t>2023-03</w:t>
            </w:r>
          </w:p>
        </w:tc>
        <w:tc>
          <w:tcPr>
            <w:tcW w:w="800" w:type="dxa"/>
            <w:shd w:val="solid" w:color="FFFFFF" w:fill="auto"/>
          </w:tcPr>
          <w:p w14:paraId="1392E78A" w14:textId="4CCC5F26" w:rsidR="004A7F58" w:rsidRDefault="004A7F58" w:rsidP="0038388B">
            <w:pPr>
              <w:pStyle w:val="TAL"/>
              <w:rPr>
                <w:sz w:val="16"/>
                <w:szCs w:val="16"/>
              </w:rPr>
            </w:pPr>
            <w:r>
              <w:rPr>
                <w:sz w:val="16"/>
                <w:szCs w:val="16"/>
              </w:rPr>
              <w:t>SP#99</w:t>
            </w:r>
          </w:p>
        </w:tc>
        <w:tc>
          <w:tcPr>
            <w:tcW w:w="1094" w:type="dxa"/>
            <w:shd w:val="solid" w:color="FFFFFF" w:fill="auto"/>
          </w:tcPr>
          <w:p w14:paraId="05C966FD" w14:textId="39B7A541" w:rsidR="004A7F58" w:rsidRDefault="004A7F58" w:rsidP="0038388B">
            <w:pPr>
              <w:pStyle w:val="TAC"/>
              <w:rPr>
                <w:sz w:val="16"/>
                <w:szCs w:val="16"/>
              </w:rPr>
            </w:pPr>
            <w:r>
              <w:rPr>
                <w:sz w:val="16"/>
                <w:szCs w:val="16"/>
              </w:rPr>
              <w:t>SP-230061</w:t>
            </w:r>
          </w:p>
        </w:tc>
        <w:tc>
          <w:tcPr>
            <w:tcW w:w="567" w:type="dxa"/>
            <w:shd w:val="solid" w:color="FFFFFF" w:fill="auto"/>
          </w:tcPr>
          <w:p w14:paraId="1A80A0D3" w14:textId="576B24AC" w:rsidR="004A7F58" w:rsidRDefault="004A7F58" w:rsidP="0038388B">
            <w:pPr>
              <w:pStyle w:val="TAC"/>
              <w:rPr>
                <w:sz w:val="16"/>
                <w:szCs w:val="16"/>
              </w:rPr>
            </w:pPr>
            <w:r>
              <w:rPr>
                <w:sz w:val="16"/>
                <w:szCs w:val="16"/>
              </w:rPr>
              <w:t>0705</w:t>
            </w:r>
          </w:p>
        </w:tc>
        <w:tc>
          <w:tcPr>
            <w:tcW w:w="425" w:type="dxa"/>
            <w:shd w:val="solid" w:color="FFFFFF" w:fill="auto"/>
          </w:tcPr>
          <w:p w14:paraId="53A678DF" w14:textId="446ABB97" w:rsidR="004A7F58" w:rsidRDefault="004A7F58" w:rsidP="0038388B">
            <w:pPr>
              <w:pStyle w:val="TAC"/>
              <w:rPr>
                <w:sz w:val="16"/>
                <w:szCs w:val="16"/>
              </w:rPr>
            </w:pPr>
            <w:r>
              <w:rPr>
                <w:sz w:val="16"/>
                <w:szCs w:val="16"/>
              </w:rPr>
              <w:t>2</w:t>
            </w:r>
          </w:p>
        </w:tc>
        <w:tc>
          <w:tcPr>
            <w:tcW w:w="425" w:type="dxa"/>
            <w:shd w:val="solid" w:color="FFFFFF" w:fill="auto"/>
          </w:tcPr>
          <w:p w14:paraId="3477E206" w14:textId="4DAB7947" w:rsidR="004A7F58" w:rsidRDefault="004A7F58" w:rsidP="0038388B">
            <w:pPr>
              <w:pStyle w:val="TAC"/>
              <w:rPr>
                <w:sz w:val="16"/>
                <w:szCs w:val="16"/>
              </w:rPr>
            </w:pPr>
            <w:r>
              <w:rPr>
                <w:sz w:val="16"/>
                <w:szCs w:val="16"/>
              </w:rPr>
              <w:t>B</w:t>
            </w:r>
          </w:p>
        </w:tc>
        <w:tc>
          <w:tcPr>
            <w:tcW w:w="4820" w:type="dxa"/>
            <w:shd w:val="solid" w:color="FFFFFF" w:fill="auto"/>
          </w:tcPr>
          <w:p w14:paraId="7626BFF1" w14:textId="46588870" w:rsidR="004A7F58" w:rsidRDefault="004A7F58" w:rsidP="0038388B">
            <w:pPr>
              <w:pStyle w:val="TAL"/>
              <w:rPr>
                <w:sz w:val="16"/>
                <w:szCs w:val="16"/>
              </w:rPr>
            </w:pPr>
            <w:r>
              <w:rPr>
                <w:sz w:val="16"/>
                <w:szCs w:val="16"/>
              </w:rPr>
              <w:t xml:space="preserve">Updates on pending notifications handling by NWDAF </w:t>
            </w:r>
          </w:p>
        </w:tc>
        <w:tc>
          <w:tcPr>
            <w:tcW w:w="708" w:type="dxa"/>
            <w:shd w:val="solid" w:color="FFFFFF" w:fill="auto"/>
          </w:tcPr>
          <w:p w14:paraId="479E707E" w14:textId="4D76FCE4" w:rsidR="004A7F58" w:rsidRDefault="004A7F58" w:rsidP="0038388B">
            <w:pPr>
              <w:pStyle w:val="TAL"/>
              <w:jc w:val="center"/>
              <w:rPr>
                <w:sz w:val="16"/>
                <w:szCs w:val="16"/>
              </w:rPr>
            </w:pPr>
            <w:r>
              <w:rPr>
                <w:sz w:val="16"/>
                <w:szCs w:val="16"/>
              </w:rPr>
              <w:t>18.1.0</w:t>
            </w:r>
          </w:p>
        </w:tc>
      </w:tr>
      <w:tr w:rsidR="004A7F58" w:rsidRPr="005D2CF1" w14:paraId="2ACE0C2A" w14:textId="77777777" w:rsidTr="00B16F2C">
        <w:tc>
          <w:tcPr>
            <w:tcW w:w="800" w:type="dxa"/>
            <w:shd w:val="solid" w:color="FFFFFF" w:fill="auto"/>
          </w:tcPr>
          <w:p w14:paraId="77D30571" w14:textId="3DB58392" w:rsidR="004A7F58" w:rsidRDefault="004A7F58" w:rsidP="0038388B">
            <w:pPr>
              <w:pStyle w:val="TAC"/>
              <w:rPr>
                <w:sz w:val="16"/>
                <w:szCs w:val="16"/>
              </w:rPr>
            </w:pPr>
            <w:r>
              <w:rPr>
                <w:sz w:val="16"/>
                <w:szCs w:val="16"/>
              </w:rPr>
              <w:t>2023-03</w:t>
            </w:r>
          </w:p>
        </w:tc>
        <w:tc>
          <w:tcPr>
            <w:tcW w:w="800" w:type="dxa"/>
            <w:shd w:val="solid" w:color="FFFFFF" w:fill="auto"/>
          </w:tcPr>
          <w:p w14:paraId="7584B682" w14:textId="778554FC" w:rsidR="004A7F58" w:rsidRDefault="004A7F58" w:rsidP="0038388B">
            <w:pPr>
              <w:pStyle w:val="TAL"/>
              <w:rPr>
                <w:sz w:val="16"/>
                <w:szCs w:val="16"/>
              </w:rPr>
            </w:pPr>
            <w:r>
              <w:rPr>
                <w:sz w:val="16"/>
                <w:szCs w:val="16"/>
              </w:rPr>
              <w:t>SP#99</w:t>
            </w:r>
          </w:p>
        </w:tc>
        <w:tc>
          <w:tcPr>
            <w:tcW w:w="1094" w:type="dxa"/>
            <w:shd w:val="solid" w:color="FFFFFF" w:fill="auto"/>
          </w:tcPr>
          <w:p w14:paraId="7F5AA02B" w14:textId="7EF81D9F" w:rsidR="004A7F58" w:rsidRDefault="004A7F58" w:rsidP="0038388B">
            <w:pPr>
              <w:pStyle w:val="TAC"/>
              <w:rPr>
                <w:sz w:val="16"/>
                <w:szCs w:val="16"/>
              </w:rPr>
            </w:pPr>
            <w:r>
              <w:rPr>
                <w:sz w:val="16"/>
                <w:szCs w:val="16"/>
              </w:rPr>
              <w:t>SP-230061</w:t>
            </w:r>
          </w:p>
        </w:tc>
        <w:tc>
          <w:tcPr>
            <w:tcW w:w="567" w:type="dxa"/>
            <w:shd w:val="solid" w:color="FFFFFF" w:fill="auto"/>
          </w:tcPr>
          <w:p w14:paraId="52BF9711" w14:textId="511A4114" w:rsidR="004A7F58" w:rsidRDefault="004A7F58" w:rsidP="0038388B">
            <w:pPr>
              <w:pStyle w:val="TAC"/>
              <w:rPr>
                <w:sz w:val="16"/>
                <w:szCs w:val="16"/>
              </w:rPr>
            </w:pPr>
            <w:r>
              <w:rPr>
                <w:sz w:val="16"/>
                <w:szCs w:val="16"/>
              </w:rPr>
              <w:t>0706</w:t>
            </w:r>
          </w:p>
        </w:tc>
        <w:tc>
          <w:tcPr>
            <w:tcW w:w="425" w:type="dxa"/>
            <w:shd w:val="solid" w:color="FFFFFF" w:fill="auto"/>
          </w:tcPr>
          <w:p w14:paraId="1B135459" w14:textId="773F8E14" w:rsidR="004A7F58" w:rsidRDefault="004A7F58" w:rsidP="0038388B">
            <w:pPr>
              <w:pStyle w:val="TAC"/>
              <w:rPr>
                <w:sz w:val="16"/>
                <w:szCs w:val="16"/>
              </w:rPr>
            </w:pPr>
            <w:r>
              <w:rPr>
                <w:sz w:val="16"/>
                <w:szCs w:val="16"/>
              </w:rPr>
              <w:t>2</w:t>
            </w:r>
          </w:p>
        </w:tc>
        <w:tc>
          <w:tcPr>
            <w:tcW w:w="425" w:type="dxa"/>
            <w:shd w:val="solid" w:color="FFFFFF" w:fill="auto"/>
          </w:tcPr>
          <w:p w14:paraId="4F97A6C2" w14:textId="5C3A9218" w:rsidR="004A7F58" w:rsidRDefault="004A7F58" w:rsidP="0038388B">
            <w:pPr>
              <w:pStyle w:val="TAC"/>
              <w:rPr>
                <w:sz w:val="16"/>
                <w:szCs w:val="16"/>
              </w:rPr>
            </w:pPr>
            <w:r>
              <w:rPr>
                <w:sz w:val="16"/>
                <w:szCs w:val="16"/>
              </w:rPr>
              <w:t>B</w:t>
            </w:r>
          </w:p>
        </w:tc>
        <w:tc>
          <w:tcPr>
            <w:tcW w:w="4820" w:type="dxa"/>
            <w:shd w:val="solid" w:color="FFFFFF" w:fill="auto"/>
          </w:tcPr>
          <w:p w14:paraId="07E544CF" w14:textId="4E03943C" w:rsidR="004A7F58" w:rsidRDefault="004A7F58" w:rsidP="0038388B">
            <w:pPr>
              <w:pStyle w:val="TAL"/>
              <w:rPr>
                <w:sz w:val="16"/>
                <w:szCs w:val="16"/>
              </w:rPr>
            </w:pPr>
            <w:r>
              <w:rPr>
                <w:sz w:val="16"/>
                <w:szCs w:val="16"/>
              </w:rPr>
              <w:t>Support Model Information Exchange for Federated Learning in 5GC</w:t>
            </w:r>
          </w:p>
        </w:tc>
        <w:tc>
          <w:tcPr>
            <w:tcW w:w="708" w:type="dxa"/>
            <w:shd w:val="solid" w:color="FFFFFF" w:fill="auto"/>
          </w:tcPr>
          <w:p w14:paraId="018D74FF" w14:textId="7A5AA2C0" w:rsidR="004A7F58" w:rsidRDefault="004A7F58" w:rsidP="0038388B">
            <w:pPr>
              <w:pStyle w:val="TAL"/>
              <w:jc w:val="center"/>
              <w:rPr>
                <w:sz w:val="16"/>
                <w:szCs w:val="16"/>
              </w:rPr>
            </w:pPr>
            <w:r>
              <w:rPr>
                <w:sz w:val="16"/>
                <w:szCs w:val="16"/>
              </w:rPr>
              <w:t>18.1.0</w:t>
            </w:r>
          </w:p>
        </w:tc>
      </w:tr>
      <w:tr w:rsidR="0021142F" w:rsidRPr="005D2CF1" w14:paraId="109D7728" w14:textId="77777777" w:rsidTr="00B16F2C">
        <w:tc>
          <w:tcPr>
            <w:tcW w:w="800" w:type="dxa"/>
            <w:shd w:val="solid" w:color="FFFFFF" w:fill="auto"/>
          </w:tcPr>
          <w:p w14:paraId="30E644A1" w14:textId="03F0E3F2" w:rsidR="0021142F" w:rsidRDefault="0021142F" w:rsidP="0038388B">
            <w:pPr>
              <w:pStyle w:val="TAC"/>
              <w:rPr>
                <w:sz w:val="16"/>
                <w:szCs w:val="16"/>
              </w:rPr>
            </w:pPr>
            <w:r>
              <w:rPr>
                <w:sz w:val="16"/>
                <w:szCs w:val="16"/>
              </w:rPr>
              <w:t>2023-03</w:t>
            </w:r>
          </w:p>
        </w:tc>
        <w:tc>
          <w:tcPr>
            <w:tcW w:w="800" w:type="dxa"/>
            <w:shd w:val="solid" w:color="FFFFFF" w:fill="auto"/>
          </w:tcPr>
          <w:p w14:paraId="0CE3B05B" w14:textId="4B65670C" w:rsidR="0021142F" w:rsidRDefault="0021142F" w:rsidP="0038388B">
            <w:pPr>
              <w:pStyle w:val="TAL"/>
              <w:rPr>
                <w:sz w:val="16"/>
                <w:szCs w:val="16"/>
              </w:rPr>
            </w:pPr>
            <w:r>
              <w:rPr>
                <w:sz w:val="16"/>
                <w:szCs w:val="16"/>
              </w:rPr>
              <w:t>SP#99</w:t>
            </w:r>
          </w:p>
        </w:tc>
        <w:tc>
          <w:tcPr>
            <w:tcW w:w="1094" w:type="dxa"/>
            <w:shd w:val="solid" w:color="FFFFFF" w:fill="auto"/>
          </w:tcPr>
          <w:p w14:paraId="15F13AB3" w14:textId="2DCFBD90" w:rsidR="0021142F" w:rsidRDefault="0021142F" w:rsidP="0038388B">
            <w:pPr>
              <w:pStyle w:val="TAC"/>
              <w:rPr>
                <w:sz w:val="16"/>
                <w:szCs w:val="16"/>
              </w:rPr>
            </w:pPr>
            <w:r>
              <w:rPr>
                <w:sz w:val="16"/>
                <w:szCs w:val="16"/>
              </w:rPr>
              <w:t>SP-230061</w:t>
            </w:r>
          </w:p>
        </w:tc>
        <w:tc>
          <w:tcPr>
            <w:tcW w:w="567" w:type="dxa"/>
            <w:shd w:val="solid" w:color="FFFFFF" w:fill="auto"/>
          </w:tcPr>
          <w:p w14:paraId="62659BE0" w14:textId="0C2F10AD" w:rsidR="0021142F" w:rsidRDefault="0021142F" w:rsidP="0038388B">
            <w:pPr>
              <w:pStyle w:val="TAC"/>
              <w:rPr>
                <w:sz w:val="16"/>
                <w:szCs w:val="16"/>
              </w:rPr>
            </w:pPr>
            <w:r>
              <w:rPr>
                <w:sz w:val="16"/>
                <w:szCs w:val="16"/>
              </w:rPr>
              <w:t>0707</w:t>
            </w:r>
          </w:p>
        </w:tc>
        <w:tc>
          <w:tcPr>
            <w:tcW w:w="425" w:type="dxa"/>
            <w:shd w:val="solid" w:color="FFFFFF" w:fill="auto"/>
          </w:tcPr>
          <w:p w14:paraId="6F19B8B7" w14:textId="049F841C" w:rsidR="0021142F" w:rsidRDefault="0021142F" w:rsidP="0038388B">
            <w:pPr>
              <w:pStyle w:val="TAC"/>
              <w:rPr>
                <w:sz w:val="16"/>
                <w:szCs w:val="16"/>
              </w:rPr>
            </w:pPr>
            <w:r>
              <w:rPr>
                <w:sz w:val="16"/>
                <w:szCs w:val="16"/>
              </w:rPr>
              <w:t>1</w:t>
            </w:r>
          </w:p>
        </w:tc>
        <w:tc>
          <w:tcPr>
            <w:tcW w:w="425" w:type="dxa"/>
            <w:shd w:val="solid" w:color="FFFFFF" w:fill="auto"/>
          </w:tcPr>
          <w:p w14:paraId="48D0243D" w14:textId="769BCFAE" w:rsidR="0021142F" w:rsidRDefault="0021142F" w:rsidP="0038388B">
            <w:pPr>
              <w:pStyle w:val="TAC"/>
              <w:rPr>
                <w:sz w:val="16"/>
                <w:szCs w:val="16"/>
              </w:rPr>
            </w:pPr>
            <w:r>
              <w:rPr>
                <w:sz w:val="16"/>
                <w:szCs w:val="16"/>
              </w:rPr>
              <w:t>C</w:t>
            </w:r>
          </w:p>
        </w:tc>
        <w:tc>
          <w:tcPr>
            <w:tcW w:w="4820" w:type="dxa"/>
            <w:shd w:val="solid" w:color="FFFFFF" w:fill="auto"/>
          </w:tcPr>
          <w:p w14:paraId="740B1764" w14:textId="527B382D" w:rsidR="0021142F" w:rsidRDefault="0021142F" w:rsidP="0038388B">
            <w:pPr>
              <w:pStyle w:val="TAL"/>
              <w:rPr>
                <w:sz w:val="16"/>
                <w:szCs w:val="16"/>
              </w:rPr>
            </w:pPr>
            <w:r>
              <w:rPr>
                <w:sz w:val="16"/>
                <w:szCs w:val="16"/>
              </w:rPr>
              <w:t>Update for ML model provisioning with model identifier</w:t>
            </w:r>
          </w:p>
        </w:tc>
        <w:tc>
          <w:tcPr>
            <w:tcW w:w="708" w:type="dxa"/>
            <w:shd w:val="solid" w:color="FFFFFF" w:fill="auto"/>
          </w:tcPr>
          <w:p w14:paraId="688D525C" w14:textId="5C26FAD3" w:rsidR="0021142F" w:rsidRDefault="0021142F" w:rsidP="0038388B">
            <w:pPr>
              <w:pStyle w:val="TAL"/>
              <w:jc w:val="center"/>
              <w:rPr>
                <w:sz w:val="16"/>
                <w:szCs w:val="16"/>
              </w:rPr>
            </w:pPr>
            <w:r>
              <w:rPr>
                <w:sz w:val="16"/>
                <w:szCs w:val="16"/>
              </w:rPr>
              <w:t>18.1.0</w:t>
            </w:r>
          </w:p>
        </w:tc>
      </w:tr>
      <w:tr w:rsidR="0021142F" w:rsidRPr="005D2CF1" w14:paraId="48297C1C" w14:textId="77777777" w:rsidTr="00B16F2C">
        <w:tc>
          <w:tcPr>
            <w:tcW w:w="800" w:type="dxa"/>
            <w:shd w:val="solid" w:color="FFFFFF" w:fill="auto"/>
          </w:tcPr>
          <w:p w14:paraId="046659FF" w14:textId="7A8B2498" w:rsidR="0021142F" w:rsidRDefault="0021142F" w:rsidP="0038388B">
            <w:pPr>
              <w:pStyle w:val="TAC"/>
              <w:rPr>
                <w:sz w:val="16"/>
                <w:szCs w:val="16"/>
              </w:rPr>
            </w:pPr>
            <w:r>
              <w:rPr>
                <w:sz w:val="16"/>
                <w:szCs w:val="16"/>
              </w:rPr>
              <w:t>2023-03</w:t>
            </w:r>
          </w:p>
        </w:tc>
        <w:tc>
          <w:tcPr>
            <w:tcW w:w="800" w:type="dxa"/>
            <w:shd w:val="solid" w:color="FFFFFF" w:fill="auto"/>
          </w:tcPr>
          <w:p w14:paraId="659740AF" w14:textId="4707E709" w:rsidR="0021142F" w:rsidRDefault="0021142F" w:rsidP="0038388B">
            <w:pPr>
              <w:pStyle w:val="TAL"/>
              <w:rPr>
                <w:sz w:val="16"/>
                <w:szCs w:val="16"/>
              </w:rPr>
            </w:pPr>
            <w:r>
              <w:rPr>
                <w:sz w:val="16"/>
                <w:szCs w:val="16"/>
              </w:rPr>
              <w:t>SP#99</w:t>
            </w:r>
          </w:p>
        </w:tc>
        <w:tc>
          <w:tcPr>
            <w:tcW w:w="1094" w:type="dxa"/>
            <w:shd w:val="solid" w:color="FFFFFF" w:fill="auto"/>
          </w:tcPr>
          <w:p w14:paraId="76996A7D" w14:textId="7A6DE840" w:rsidR="0021142F" w:rsidRDefault="0021142F" w:rsidP="0038388B">
            <w:pPr>
              <w:pStyle w:val="TAC"/>
              <w:rPr>
                <w:sz w:val="16"/>
                <w:szCs w:val="16"/>
              </w:rPr>
            </w:pPr>
            <w:r>
              <w:rPr>
                <w:sz w:val="16"/>
                <w:szCs w:val="16"/>
              </w:rPr>
              <w:t>SP-230061</w:t>
            </w:r>
          </w:p>
        </w:tc>
        <w:tc>
          <w:tcPr>
            <w:tcW w:w="567" w:type="dxa"/>
            <w:shd w:val="solid" w:color="FFFFFF" w:fill="auto"/>
          </w:tcPr>
          <w:p w14:paraId="76973358" w14:textId="15371C03" w:rsidR="0021142F" w:rsidRDefault="0021142F" w:rsidP="0038388B">
            <w:pPr>
              <w:pStyle w:val="TAC"/>
              <w:rPr>
                <w:sz w:val="16"/>
                <w:szCs w:val="16"/>
              </w:rPr>
            </w:pPr>
            <w:r>
              <w:rPr>
                <w:sz w:val="16"/>
                <w:szCs w:val="16"/>
              </w:rPr>
              <w:t>0714</w:t>
            </w:r>
          </w:p>
        </w:tc>
        <w:tc>
          <w:tcPr>
            <w:tcW w:w="425" w:type="dxa"/>
            <w:shd w:val="solid" w:color="FFFFFF" w:fill="auto"/>
          </w:tcPr>
          <w:p w14:paraId="2199B394" w14:textId="7E3A6D76" w:rsidR="0021142F" w:rsidRDefault="0021142F" w:rsidP="0038388B">
            <w:pPr>
              <w:pStyle w:val="TAC"/>
              <w:rPr>
                <w:sz w:val="16"/>
                <w:szCs w:val="16"/>
              </w:rPr>
            </w:pPr>
            <w:r>
              <w:rPr>
                <w:sz w:val="16"/>
                <w:szCs w:val="16"/>
              </w:rPr>
              <w:t>2</w:t>
            </w:r>
          </w:p>
        </w:tc>
        <w:tc>
          <w:tcPr>
            <w:tcW w:w="425" w:type="dxa"/>
            <w:shd w:val="solid" w:color="FFFFFF" w:fill="auto"/>
          </w:tcPr>
          <w:p w14:paraId="208AEAF1" w14:textId="228647EC" w:rsidR="0021142F" w:rsidRDefault="0021142F" w:rsidP="0038388B">
            <w:pPr>
              <w:pStyle w:val="TAC"/>
              <w:rPr>
                <w:sz w:val="16"/>
                <w:szCs w:val="16"/>
              </w:rPr>
            </w:pPr>
            <w:r>
              <w:rPr>
                <w:sz w:val="16"/>
                <w:szCs w:val="16"/>
              </w:rPr>
              <w:t>C</w:t>
            </w:r>
          </w:p>
        </w:tc>
        <w:tc>
          <w:tcPr>
            <w:tcW w:w="4820" w:type="dxa"/>
            <w:shd w:val="solid" w:color="FFFFFF" w:fill="auto"/>
          </w:tcPr>
          <w:p w14:paraId="0C63DF8B" w14:textId="1481EC8C" w:rsidR="0021142F" w:rsidRDefault="0021142F" w:rsidP="0038388B">
            <w:pPr>
              <w:pStyle w:val="TAL"/>
              <w:rPr>
                <w:sz w:val="16"/>
                <w:szCs w:val="16"/>
              </w:rPr>
            </w:pPr>
            <w:r>
              <w:rPr>
                <w:sz w:val="16"/>
                <w:szCs w:val="16"/>
              </w:rPr>
              <w:t>Updates to FL procedure related to the maximum response time</w:t>
            </w:r>
          </w:p>
        </w:tc>
        <w:tc>
          <w:tcPr>
            <w:tcW w:w="708" w:type="dxa"/>
            <w:shd w:val="solid" w:color="FFFFFF" w:fill="auto"/>
          </w:tcPr>
          <w:p w14:paraId="6E838F9D" w14:textId="575C7918" w:rsidR="0021142F" w:rsidRDefault="0021142F" w:rsidP="0038388B">
            <w:pPr>
              <w:pStyle w:val="TAL"/>
              <w:jc w:val="center"/>
              <w:rPr>
                <w:sz w:val="16"/>
                <w:szCs w:val="16"/>
              </w:rPr>
            </w:pPr>
            <w:r>
              <w:rPr>
                <w:sz w:val="16"/>
                <w:szCs w:val="16"/>
              </w:rPr>
              <w:t>18.1.0</w:t>
            </w:r>
          </w:p>
        </w:tc>
      </w:tr>
      <w:tr w:rsidR="0021142F" w:rsidRPr="005D2CF1" w14:paraId="4DC33F47" w14:textId="77777777" w:rsidTr="00B16F2C">
        <w:tc>
          <w:tcPr>
            <w:tcW w:w="800" w:type="dxa"/>
            <w:shd w:val="solid" w:color="FFFFFF" w:fill="auto"/>
          </w:tcPr>
          <w:p w14:paraId="14A7C8BF" w14:textId="565F5C36" w:rsidR="0021142F" w:rsidRDefault="0021142F" w:rsidP="0038388B">
            <w:pPr>
              <w:pStyle w:val="TAC"/>
              <w:rPr>
                <w:sz w:val="16"/>
                <w:szCs w:val="16"/>
              </w:rPr>
            </w:pPr>
            <w:r>
              <w:rPr>
                <w:sz w:val="16"/>
                <w:szCs w:val="16"/>
              </w:rPr>
              <w:t>2023-03</w:t>
            </w:r>
          </w:p>
        </w:tc>
        <w:tc>
          <w:tcPr>
            <w:tcW w:w="800" w:type="dxa"/>
            <w:shd w:val="solid" w:color="FFFFFF" w:fill="auto"/>
          </w:tcPr>
          <w:p w14:paraId="03CD032F" w14:textId="23616028" w:rsidR="0021142F" w:rsidRDefault="0021142F" w:rsidP="0038388B">
            <w:pPr>
              <w:pStyle w:val="TAL"/>
              <w:rPr>
                <w:sz w:val="16"/>
                <w:szCs w:val="16"/>
              </w:rPr>
            </w:pPr>
            <w:r>
              <w:rPr>
                <w:sz w:val="16"/>
                <w:szCs w:val="16"/>
              </w:rPr>
              <w:t>SP#99</w:t>
            </w:r>
          </w:p>
        </w:tc>
        <w:tc>
          <w:tcPr>
            <w:tcW w:w="1094" w:type="dxa"/>
            <w:shd w:val="solid" w:color="FFFFFF" w:fill="auto"/>
          </w:tcPr>
          <w:p w14:paraId="6AFFD399" w14:textId="3D947F8F" w:rsidR="0021142F" w:rsidRDefault="0021142F" w:rsidP="0038388B">
            <w:pPr>
              <w:pStyle w:val="TAC"/>
              <w:rPr>
                <w:sz w:val="16"/>
                <w:szCs w:val="16"/>
              </w:rPr>
            </w:pPr>
            <w:r>
              <w:rPr>
                <w:sz w:val="16"/>
                <w:szCs w:val="16"/>
              </w:rPr>
              <w:t>SP-230062</w:t>
            </w:r>
          </w:p>
        </w:tc>
        <w:tc>
          <w:tcPr>
            <w:tcW w:w="567" w:type="dxa"/>
            <w:shd w:val="solid" w:color="FFFFFF" w:fill="auto"/>
          </w:tcPr>
          <w:p w14:paraId="73659741" w14:textId="69B29E85" w:rsidR="0021142F" w:rsidRDefault="0021142F" w:rsidP="0038388B">
            <w:pPr>
              <w:pStyle w:val="TAC"/>
              <w:rPr>
                <w:sz w:val="16"/>
                <w:szCs w:val="16"/>
              </w:rPr>
            </w:pPr>
            <w:r>
              <w:rPr>
                <w:sz w:val="16"/>
                <w:szCs w:val="16"/>
              </w:rPr>
              <w:t>0721</w:t>
            </w:r>
          </w:p>
        </w:tc>
        <w:tc>
          <w:tcPr>
            <w:tcW w:w="425" w:type="dxa"/>
            <w:shd w:val="solid" w:color="FFFFFF" w:fill="auto"/>
          </w:tcPr>
          <w:p w14:paraId="1B68906D" w14:textId="047832CE" w:rsidR="0021142F" w:rsidRDefault="0021142F" w:rsidP="0038388B">
            <w:pPr>
              <w:pStyle w:val="TAC"/>
              <w:rPr>
                <w:sz w:val="16"/>
                <w:szCs w:val="16"/>
              </w:rPr>
            </w:pPr>
            <w:r>
              <w:rPr>
                <w:sz w:val="16"/>
                <w:szCs w:val="16"/>
              </w:rPr>
              <w:t>3</w:t>
            </w:r>
          </w:p>
        </w:tc>
        <w:tc>
          <w:tcPr>
            <w:tcW w:w="425" w:type="dxa"/>
            <w:shd w:val="solid" w:color="FFFFFF" w:fill="auto"/>
          </w:tcPr>
          <w:p w14:paraId="15796A29" w14:textId="1241BE30" w:rsidR="0021142F" w:rsidRDefault="0021142F" w:rsidP="0038388B">
            <w:pPr>
              <w:pStyle w:val="TAC"/>
              <w:rPr>
                <w:sz w:val="16"/>
                <w:szCs w:val="16"/>
              </w:rPr>
            </w:pPr>
            <w:r>
              <w:rPr>
                <w:sz w:val="16"/>
                <w:szCs w:val="16"/>
              </w:rPr>
              <w:t>B</w:t>
            </w:r>
          </w:p>
        </w:tc>
        <w:tc>
          <w:tcPr>
            <w:tcW w:w="4820" w:type="dxa"/>
            <w:shd w:val="solid" w:color="FFFFFF" w:fill="auto"/>
          </w:tcPr>
          <w:p w14:paraId="6DEA6216" w14:textId="7F29F77F" w:rsidR="0021142F" w:rsidRDefault="0021142F" w:rsidP="0038388B">
            <w:pPr>
              <w:pStyle w:val="TAL"/>
              <w:rPr>
                <w:sz w:val="16"/>
                <w:szCs w:val="16"/>
              </w:rPr>
            </w:pPr>
            <w:r>
              <w:rPr>
                <w:sz w:val="16"/>
                <w:szCs w:val="16"/>
              </w:rPr>
              <w:t>Procedure to retrieve ML model from ADRF</w:t>
            </w:r>
          </w:p>
        </w:tc>
        <w:tc>
          <w:tcPr>
            <w:tcW w:w="708" w:type="dxa"/>
            <w:shd w:val="solid" w:color="FFFFFF" w:fill="auto"/>
          </w:tcPr>
          <w:p w14:paraId="53C1D2DD" w14:textId="0808CEF5" w:rsidR="0021142F" w:rsidRDefault="0021142F" w:rsidP="0038388B">
            <w:pPr>
              <w:pStyle w:val="TAL"/>
              <w:jc w:val="center"/>
              <w:rPr>
                <w:sz w:val="16"/>
                <w:szCs w:val="16"/>
              </w:rPr>
            </w:pPr>
            <w:r>
              <w:rPr>
                <w:sz w:val="16"/>
                <w:szCs w:val="16"/>
              </w:rPr>
              <w:t>18.1.0</w:t>
            </w:r>
          </w:p>
        </w:tc>
      </w:tr>
      <w:tr w:rsidR="00622F1D" w:rsidRPr="005D2CF1" w14:paraId="3039E24B" w14:textId="77777777" w:rsidTr="00B16F2C">
        <w:tc>
          <w:tcPr>
            <w:tcW w:w="800" w:type="dxa"/>
            <w:shd w:val="solid" w:color="FFFFFF" w:fill="auto"/>
          </w:tcPr>
          <w:p w14:paraId="0F2EBC8B" w14:textId="1FB25191" w:rsidR="00622F1D" w:rsidRDefault="00622F1D" w:rsidP="0038388B">
            <w:pPr>
              <w:pStyle w:val="TAC"/>
              <w:rPr>
                <w:sz w:val="16"/>
                <w:szCs w:val="16"/>
              </w:rPr>
            </w:pPr>
            <w:r>
              <w:rPr>
                <w:sz w:val="16"/>
                <w:szCs w:val="16"/>
              </w:rPr>
              <w:t>2023-06</w:t>
            </w:r>
          </w:p>
        </w:tc>
        <w:tc>
          <w:tcPr>
            <w:tcW w:w="800" w:type="dxa"/>
            <w:shd w:val="solid" w:color="FFFFFF" w:fill="auto"/>
          </w:tcPr>
          <w:p w14:paraId="0F03CCB5" w14:textId="16EFE92A" w:rsidR="00622F1D" w:rsidRDefault="00622F1D" w:rsidP="0038388B">
            <w:pPr>
              <w:pStyle w:val="TAL"/>
              <w:rPr>
                <w:sz w:val="16"/>
                <w:szCs w:val="16"/>
              </w:rPr>
            </w:pPr>
            <w:r>
              <w:rPr>
                <w:sz w:val="16"/>
                <w:szCs w:val="16"/>
              </w:rPr>
              <w:t>SP#100</w:t>
            </w:r>
          </w:p>
        </w:tc>
        <w:tc>
          <w:tcPr>
            <w:tcW w:w="1094" w:type="dxa"/>
            <w:shd w:val="solid" w:color="FFFFFF" w:fill="auto"/>
          </w:tcPr>
          <w:p w14:paraId="1FD0F5AD" w14:textId="274B3AFE" w:rsidR="00622F1D" w:rsidRDefault="00622F1D" w:rsidP="0038388B">
            <w:pPr>
              <w:pStyle w:val="TAC"/>
              <w:rPr>
                <w:sz w:val="16"/>
                <w:szCs w:val="16"/>
              </w:rPr>
            </w:pPr>
            <w:r>
              <w:rPr>
                <w:sz w:val="16"/>
                <w:szCs w:val="16"/>
              </w:rPr>
              <w:t>SP-230467</w:t>
            </w:r>
          </w:p>
        </w:tc>
        <w:tc>
          <w:tcPr>
            <w:tcW w:w="567" w:type="dxa"/>
            <w:shd w:val="solid" w:color="FFFFFF" w:fill="auto"/>
          </w:tcPr>
          <w:p w14:paraId="2E6DB0FC" w14:textId="0CD0C0A9" w:rsidR="00622F1D" w:rsidRDefault="00622F1D" w:rsidP="0038388B">
            <w:pPr>
              <w:pStyle w:val="TAC"/>
              <w:rPr>
                <w:sz w:val="16"/>
                <w:szCs w:val="16"/>
              </w:rPr>
            </w:pPr>
            <w:r>
              <w:rPr>
                <w:sz w:val="16"/>
                <w:szCs w:val="16"/>
              </w:rPr>
              <w:t>0598</w:t>
            </w:r>
          </w:p>
        </w:tc>
        <w:tc>
          <w:tcPr>
            <w:tcW w:w="425" w:type="dxa"/>
            <w:shd w:val="solid" w:color="FFFFFF" w:fill="auto"/>
          </w:tcPr>
          <w:p w14:paraId="412B83CC" w14:textId="3F7BC30D" w:rsidR="00622F1D" w:rsidRDefault="00622F1D" w:rsidP="0038388B">
            <w:pPr>
              <w:pStyle w:val="TAC"/>
              <w:rPr>
                <w:sz w:val="16"/>
                <w:szCs w:val="16"/>
              </w:rPr>
            </w:pPr>
            <w:r>
              <w:rPr>
                <w:sz w:val="16"/>
                <w:szCs w:val="16"/>
              </w:rPr>
              <w:t>5</w:t>
            </w:r>
          </w:p>
        </w:tc>
        <w:tc>
          <w:tcPr>
            <w:tcW w:w="425" w:type="dxa"/>
            <w:shd w:val="solid" w:color="FFFFFF" w:fill="auto"/>
          </w:tcPr>
          <w:p w14:paraId="3D6BF131" w14:textId="09F69148" w:rsidR="00622F1D" w:rsidRDefault="00622F1D" w:rsidP="0038388B">
            <w:pPr>
              <w:pStyle w:val="TAC"/>
              <w:rPr>
                <w:sz w:val="16"/>
                <w:szCs w:val="16"/>
              </w:rPr>
            </w:pPr>
            <w:r>
              <w:rPr>
                <w:sz w:val="16"/>
                <w:szCs w:val="16"/>
              </w:rPr>
              <w:t>B</w:t>
            </w:r>
          </w:p>
        </w:tc>
        <w:tc>
          <w:tcPr>
            <w:tcW w:w="4820" w:type="dxa"/>
            <w:shd w:val="solid" w:color="FFFFFF" w:fill="auto"/>
          </w:tcPr>
          <w:p w14:paraId="7110B499" w14:textId="53303C8A" w:rsidR="00622F1D" w:rsidRDefault="00622F1D" w:rsidP="0038388B">
            <w:pPr>
              <w:pStyle w:val="TAL"/>
              <w:rPr>
                <w:sz w:val="16"/>
                <w:szCs w:val="16"/>
              </w:rPr>
            </w:pPr>
            <w:r>
              <w:rPr>
                <w:sz w:val="16"/>
                <w:szCs w:val="16"/>
              </w:rPr>
              <w:t>Rating untrusted AF data sources</w:t>
            </w:r>
          </w:p>
        </w:tc>
        <w:tc>
          <w:tcPr>
            <w:tcW w:w="708" w:type="dxa"/>
            <w:shd w:val="solid" w:color="FFFFFF" w:fill="auto"/>
          </w:tcPr>
          <w:p w14:paraId="28ED3C95" w14:textId="7C8F5B9C" w:rsidR="00622F1D" w:rsidRDefault="00622F1D" w:rsidP="0038388B">
            <w:pPr>
              <w:pStyle w:val="TAL"/>
              <w:jc w:val="center"/>
              <w:rPr>
                <w:sz w:val="16"/>
                <w:szCs w:val="16"/>
              </w:rPr>
            </w:pPr>
            <w:r>
              <w:rPr>
                <w:sz w:val="16"/>
                <w:szCs w:val="16"/>
              </w:rPr>
              <w:t>18.2.0</w:t>
            </w:r>
          </w:p>
        </w:tc>
      </w:tr>
      <w:tr w:rsidR="00622F1D" w:rsidRPr="005D2CF1" w14:paraId="1384BD9E" w14:textId="77777777" w:rsidTr="00B16F2C">
        <w:tc>
          <w:tcPr>
            <w:tcW w:w="800" w:type="dxa"/>
            <w:shd w:val="solid" w:color="FFFFFF" w:fill="auto"/>
          </w:tcPr>
          <w:p w14:paraId="2F809F00" w14:textId="666B0899" w:rsidR="00622F1D" w:rsidRDefault="00622F1D" w:rsidP="0038388B">
            <w:pPr>
              <w:pStyle w:val="TAC"/>
              <w:rPr>
                <w:sz w:val="16"/>
                <w:szCs w:val="16"/>
              </w:rPr>
            </w:pPr>
            <w:r>
              <w:rPr>
                <w:sz w:val="16"/>
                <w:szCs w:val="16"/>
              </w:rPr>
              <w:t>2023-05</w:t>
            </w:r>
          </w:p>
        </w:tc>
        <w:tc>
          <w:tcPr>
            <w:tcW w:w="800" w:type="dxa"/>
            <w:shd w:val="solid" w:color="FFFFFF" w:fill="auto"/>
          </w:tcPr>
          <w:p w14:paraId="746081DD" w14:textId="3335CA3F" w:rsidR="00622F1D" w:rsidRDefault="00622F1D" w:rsidP="0038388B">
            <w:pPr>
              <w:pStyle w:val="TAL"/>
              <w:rPr>
                <w:sz w:val="16"/>
                <w:szCs w:val="16"/>
              </w:rPr>
            </w:pPr>
            <w:r>
              <w:rPr>
                <w:sz w:val="16"/>
                <w:szCs w:val="16"/>
              </w:rPr>
              <w:t>SP#100</w:t>
            </w:r>
          </w:p>
        </w:tc>
        <w:tc>
          <w:tcPr>
            <w:tcW w:w="1094" w:type="dxa"/>
            <w:shd w:val="solid" w:color="FFFFFF" w:fill="auto"/>
          </w:tcPr>
          <w:p w14:paraId="3562E456" w14:textId="2C7D4555" w:rsidR="00622F1D" w:rsidRDefault="00622F1D" w:rsidP="0038388B">
            <w:pPr>
              <w:pStyle w:val="TAC"/>
              <w:rPr>
                <w:sz w:val="16"/>
                <w:szCs w:val="16"/>
              </w:rPr>
            </w:pPr>
            <w:r>
              <w:rPr>
                <w:sz w:val="16"/>
                <w:szCs w:val="16"/>
              </w:rPr>
              <w:t>SP-230466</w:t>
            </w:r>
          </w:p>
        </w:tc>
        <w:tc>
          <w:tcPr>
            <w:tcW w:w="567" w:type="dxa"/>
            <w:shd w:val="solid" w:color="FFFFFF" w:fill="auto"/>
          </w:tcPr>
          <w:p w14:paraId="2DDE8432" w14:textId="319CA59C" w:rsidR="00622F1D" w:rsidRDefault="00622F1D" w:rsidP="0038388B">
            <w:pPr>
              <w:pStyle w:val="TAC"/>
              <w:rPr>
                <w:sz w:val="16"/>
                <w:szCs w:val="16"/>
              </w:rPr>
            </w:pPr>
            <w:r>
              <w:rPr>
                <w:sz w:val="16"/>
                <w:szCs w:val="16"/>
              </w:rPr>
              <w:t>0660</w:t>
            </w:r>
          </w:p>
        </w:tc>
        <w:tc>
          <w:tcPr>
            <w:tcW w:w="425" w:type="dxa"/>
            <w:shd w:val="solid" w:color="FFFFFF" w:fill="auto"/>
          </w:tcPr>
          <w:p w14:paraId="4C823A8B" w14:textId="618A1987" w:rsidR="00622F1D" w:rsidRDefault="00622F1D" w:rsidP="0038388B">
            <w:pPr>
              <w:pStyle w:val="TAC"/>
              <w:rPr>
                <w:sz w:val="16"/>
                <w:szCs w:val="16"/>
              </w:rPr>
            </w:pPr>
            <w:r>
              <w:rPr>
                <w:sz w:val="16"/>
                <w:szCs w:val="16"/>
              </w:rPr>
              <w:t>1</w:t>
            </w:r>
          </w:p>
        </w:tc>
        <w:tc>
          <w:tcPr>
            <w:tcW w:w="425" w:type="dxa"/>
            <w:shd w:val="solid" w:color="FFFFFF" w:fill="auto"/>
          </w:tcPr>
          <w:p w14:paraId="3B0CD22B" w14:textId="0A02314E" w:rsidR="00622F1D" w:rsidRDefault="00622F1D" w:rsidP="0038388B">
            <w:pPr>
              <w:pStyle w:val="TAC"/>
              <w:rPr>
                <w:sz w:val="16"/>
                <w:szCs w:val="16"/>
              </w:rPr>
            </w:pPr>
            <w:r>
              <w:rPr>
                <w:sz w:val="16"/>
                <w:szCs w:val="16"/>
              </w:rPr>
              <w:t>A</w:t>
            </w:r>
          </w:p>
        </w:tc>
        <w:tc>
          <w:tcPr>
            <w:tcW w:w="4820" w:type="dxa"/>
            <w:shd w:val="solid" w:color="FFFFFF" w:fill="auto"/>
          </w:tcPr>
          <w:p w14:paraId="75E79622" w14:textId="112A27F9" w:rsidR="00622F1D" w:rsidRDefault="00622F1D" w:rsidP="0038388B">
            <w:pPr>
              <w:pStyle w:val="TAL"/>
              <w:rPr>
                <w:sz w:val="16"/>
                <w:szCs w:val="16"/>
              </w:rPr>
            </w:pPr>
            <w:r>
              <w:rPr>
                <w:sz w:val="16"/>
                <w:szCs w:val="16"/>
              </w:rPr>
              <w:t>Correction for NEF service for correlating UE data collection and NWDAF request</w:t>
            </w:r>
          </w:p>
        </w:tc>
        <w:tc>
          <w:tcPr>
            <w:tcW w:w="708" w:type="dxa"/>
            <w:shd w:val="solid" w:color="FFFFFF" w:fill="auto"/>
          </w:tcPr>
          <w:p w14:paraId="50778060" w14:textId="194C3C7F" w:rsidR="00622F1D" w:rsidRDefault="00622F1D" w:rsidP="0038388B">
            <w:pPr>
              <w:pStyle w:val="TAL"/>
              <w:jc w:val="center"/>
              <w:rPr>
                <w:sz w:val="16"/>
                <w:szCs w:val="16"/>
              </w:rPr>
            </w:pPr>
            <w:r>
              <w:rPr>
                <w:sz w:val="16"/>
                <w:szCs w:val="16"/>
              </w:rPr>
              <w:t>18.2.0</w:t>
            </w:r>
          </w:p>
        </w:tc>
      </w:tr>
      <w:tr w:rsidR="00622F1D" w:rsidRPr="005D2CF1" w14:paraId="6F485225" w14:textId="77777777" w:rsidTr="00B16F2C">
        <w:tc>
          <w:tcPr>
            <w:tcW w:w="800" w:type="dxa"/>
            <w:shd w:val="solid" w:color="FFFFFF" w:fill="auto"/>
          </w:tcPr>
          <w:p w14:paraId="511FE11E" w14:textId="44845A97" w:rsidR="00622F1D" w:rsidRDefault="00622F1D" w:rsidP="0038388B">
            <w:pPr>
              <w:pStyle w:val="TAC"/>
              <w:rPr>
                <w:sz w:val="16"/>
                <w:szCs w:val="16"/>
              </w:rPr>
            </w:pPr>
            <w:r>
              <w:rPr>
                <w:sz w:val="16"/>
                <w:szCs w:val="16"/>
              </w:rPr>
              <w:t>2023-05</w:t>
            </w:r>
          </w:p>
        </w:tc>
        <w:tc>
          <w:tcPr>
            <w:tcW w:w="800" w:type="dxa"/>
            <w:shd w:val="solid" w:color="FFFFFF" w:fill="auto"/>
          </w:tcPr>
          <w:p w14:paraId="4F0C270C" w14:textId="24942428" w:rsidR="00622F1D" w:rsidRDefault="00622F1D" w:rsidP="0038388B">
            <w:pPr>
              <w:pStyle w:val="TAL"/>
              <w:rPr>
                <w:sz w:val="16"/>
                <w:szCs w:val="16"/>
              </w:rPr>
            </w:pPr>
            <w:r>
              <w:rPr>
                <w:sz w:val="16"/>
                <w:szCs w:val="16"/>
              </w:rPr>
              <w:t>SP#100</w:t>
            </w:r>
          </w:p>
        </w:tc>
        <w:tc>
          <w:tcPr>
            <w:tcW w:w="1094" w:type="dxa"/>
            <w:shd w:val="solid" w:color="FFFFFF" w:fill="auto"/>
          </w:tcPr>
          <w:p w14:paraId="2042C776" w14:textId="54268183" w:rsidR="00622F1D" w:rsidRDefault="00622F1D" w:rsidP="0038388B">
            <w:pPr>
              <w:pStyle w:val="TAC"/>
              <w:rPr>
                <w:sz w:val="16"/>
                <w:szCs w:val="16"/>
              </w:rPr>
            </w:pPr>
            <w:r>
              <w:rPr>
                <w:sz w:val="16"/>
                <w:szCs w:val="16"/>
              </w:rPr>
              <w:t>SP-230467</w:t>
            </w:r>
          </w:p>
        </w:tc>
        <w:tc>
          <w:tcPr>
            <w:tcW w:w="567" w:type="dxa"/>
            <w:shd w:val="solid" w:color="FFFFFF" w:fill="auto"/>
          </w:tcPr>
          <w:p w14:paraId="3CEAB403" w14:textId="623BC914" w:rsidR="00622F1D" w:rsidRDefault="00622F1D" w:rsidP="0038388B">
            <w:pPr>
              <w:pStyle w:val="TAC"/>
              <w:rPr>
                <w:sz w:val="16"/>
                <w:szCs w:val="16"/>
              </w:rPr>
            </w:pPr>
            <w:r>
              <w:rPr>
                <w:sz w:val="16"/>
                <w:szCs w:val="16"/>
              </w:rPr>
              <w:t>0662</w:t>
            </w:r>
          </w:p>
        </w:tc>
        <w:tc>
          <w:tcPr>
            <w:tcW w:w="425" w:type="dxa"/>
            <w:shd w:val="solid" w:color="FFFFFF" w:fill="auto"/>
          </w:tcPr>
          <w:p w14:paraId="1308AF22" w14:textId="2A9DE719" w:rsidR="00622F1D" w:rsidRDefault="00622F1D" w:rsidP="0038388B">
            <w:pPr>
              <w:pStyle w:val="TAC"/>
              <w:rPr>
                <w:sz w:val="16"/>
                <w:szCs w:val="16"/>
              </w:rPr>
            </w:pPr>
            <w:r>
              <w:rPr>
                <w:sz w:val="16"/>
                <w:szCs w:val="16"/>
              </w:rPr>
              <w:t>8</w:t>
            </w:r>
          </w:p>
        </w:tc>
        <w:tc>
          <w:tcPr>
            <w:tcW w:w="425" w:type="dxa"/>
            <w:shd w:val="solid" w:color="FFFFFF" w:fill="auto"/>
          </w:tcPr>
          <w:p w14:paraId="4F336F3C" w14:textId="06B773F7" w:rsidR="00622F1D" w:rsidRDefault="00622F1D" w:rsidP="0038388B">
            <w:pPr>
              <w:pStyle w:val="TAC"/>
              <w:rPr>
                <w:sz w:val="16"/>
                <w:szCs w:val="16"/>
              </w:rPr>
            </w:pPr>
            <w:r>
              <w:rPr>
                <w:sz w:val="16"/>
                <w:szCs w:val="16"/>
              </w:rPr>
              <w:t>B</w:t>
            </w:r>
          </w:p>
        </w:tc>
        <w:tc>
          <w:tcPr>
            <w:tcW w:w="4820" w:type="dxa"/>
            <w:shd w:val="solid" w:color="FFFFFF" w:fill="auto"/>
          </w:tcPr>
          <w:p w14:paraId="033F405E" w14:textId="46E881F4" w:rsidR="00622F1D" w:rsidRDefault="00622F1D" w:rsidP="0038388B">
            <w:pPr>
              <w:pStyle w:val="TAL"/>
              <w:rPr>
                <w:sz w:val="16"/>
                <w:szCs w:val="16"/>
              </w:rPr>
            </w:pPr>
            <w:r>
              <w:rPr>
                <w:sz w:val="16"/>
                <w:szCs w:val="16"/>
              </w:rPr>
              <w:t>New analytics ID for traffic flow use case</w:t>
            </w:r>
          </w:p>
        </w:tc>
        <w:tc>
          <w:tcPr>
            <w:tcW w:w="708" w:type="dxa"/>
            <w:shd w:val="solid" w:color="FFFFFF" w:fill="auto"/>
          </w:tcPr>
          <w:p w14:paraId="2C951B62" w14:textId="60CE4275" w:rsidR="00622F1D" w:rsidRDefault="00622F1D" w:rsidP="0038388B">
            <w:pPr>
              <w:pStyle w:val="TAL"/>
              <w:jc w:val="center"/>
              <w:rPr>
                <w:sz w:val="16"/>
                <w:szCs w:val="16"/>
              </w:rPr>
            </w:pPr>
            <w:r>
              <w:rPr>
                <w:sz w:val="16"/>
                <w:szCs w:val="16"/>
              </w:rPr>
              <w:t>18.2.0</w:t>
            </w:r>
          </w:p>
        </w:tc>
      </w:tr>
      <w:tr w:rsidR="00A62EF4" w:rsidRPr="005D2CF1" w14:paraId="49E1000B" w14:textId="77777777" w:rsidTr="00B16F2C">
        <w:tc>
          <w:tcPr>
            <w:tcW w:w="800" w:type="dxa"/>
            <w:shd w:val="solid" w:color="FFFFFF" w:fill="auto"/>
          </w:tcPr>
          <w:p w14:paraId="2AE56F45" w14:textId="57CB90C5" w:rsidR="00A62EF4" w:rsidRDefault="00A62EF4" w:rsidP="0038388B">
            <w:pPr>
              <w:pStyle w:val="TAC"/>
              <w:rPr>
                <w:sz w:val="16"/>
                <w:szCs w:val="16"/>
              </w:rPr>
            </w:pPr>
            <w:r>
              <w:rPr>
                <w:sz w:val="16"/>
                <w:szCs w:val="16"/>
              </w:rPr>
              <w:t>2023-05</w:t>
            </w:r>
          </w:p>
        </w:tc>
        <w:tc>
          <w:tcPr>
            <w:tcW w:w="800" w:type="dxa"/>
            <w:shd w:val="solid" w:color="FFFFFF" w:fill="auto"/>
          </w:tcPr>
          <w:p w14:paraId="3EEA6DE0" w14:textId="377DA930" w:rsidR="00A62EF4" w:rsidRDefault="00A62EF4" w:rsidP="0038388B">
            <w:pPr>
              <w:pStyle w:val="TAL"/>
              <w:rPr>
                <w:sz w:val="16"/>
                <w:szCs w:val="16"/>
              </w:rPr>
            </w:pPr>
            <w:r>
              <w:rPr>
                <w:sz w:val="16"/>
                <w:szCs w:val="16"/>
              </w:rPr>
              <w:t>SP#100</w:t>
            </w:r>
          </w:p>
        </w:tc>
        <w:tc>
          <w:tcPr>
            <w:tcW w:w="1094" w:type="dxa"/>
            <w:shd w:val="solid" w:color="FFFFFF" w:fill="auto"/>
          </w:tcPr>
          <w:p w14:paraId="428612FA" w14:textId="5625AB1F" w:rsidR="00A62EF4" w:rsidRDefault="00A62EF4" w:rsidP="0038388B">
            <w:pPr>
              <w:pStyle w:val="TAC"/>
              <w:rPr>
                <w:sz w:val="16"/>
                <w:szCs w:val="16"/>
              </w:rPr>
            </w:pPr>
            <w:r>
              <w:rPr>
                <w:sz w:val="16"/>
                <w:szCs w:val="16"/>
              </w:rPr>
              <w:t>SP-230490</w:t>
            </w:r>
          </w:p>
        </w:tc>
        <w:tc>
          <w:tcPr>
            <w:tcW w:w="567" w:type="dxa"/>
            <w:shd w:val="solid" w:color="FFFFFF" w:fill="auto"/>
          </w:tcPr>
          <w:p w14:paraId="2C92CA2D" w14:textId="6AD0652F" w:rsidR="00A62EF4" w:rsidRDefault="00A62EF4" w:rsidP="0038388B">
            <w:pPr>
              <w:pStyle w:val="TAC"/>
              <w:rPr>
                <w:sz w:val="16"/>
                <w:szCs w:val="16"/>
              </w:rPr>
            </w:pPr>
            <w:r>
              <w:rPr>
                <w:sz w:val="16"/>
                <w:szCs w:val="16"/>
              </w:rPr>
              <w:t>0668</w:t>
            </w:r>
          </w:p>
        </w:tc>
        <w:tc>
          <w:tcPr>
            <w:tcW w:w="425" w:type="dxa"/>
            <w:shd w:val="solid" w:color="FFFFFF" w:fill="auto"/>
          </w:tcPr>
          <w:p w14:paraId="1662F385" w14:textId="57C6B89B" w:rsidR="00A62EF4" w:rsidRDefault="00A62EF4" w:rsidP="0038388B">
            <w:pPr>
              <w:pStyle w:val="TAC"/>
              <w:rPr>
                <w:sz w:val="16"/>
                <w:szCs w:val="16"/>
              </w:rPr>
            </w:pPr>
            <w:r>
              <w:rPr>
                <w:sz w:val="16"/>
                <w:szCs w:val="16"/>
              </w:rPr>
              <w:t>3</w:t>
            </w:r>
          </w:p>
        </w:tc>
        <w:tc>
          <w:tcPr>
            <w:tcW w:w="425" w:type="dxa"/>
            <w:shd w:val="solid" w:color="FFFFFF" w:fill="auto"/>
          </w:tcPr>
          <w:p w14:paraId="6D25009E" w14:textId="7DA4E7F3" w:rsidR="00A62EF4" w:rsidRDefault="00A62EF4" w:rsidP="0038388B">
            <w:pPr>
              <w:pStyle w:val="TAC"/>
              <w:rPr>
                <w:sz w:val="16"/>
                <w:szCs w:val="16"/>
              </w:rPr>
            </w:pPr>
            <w:r>
              <w:rPr>
                <w:sz w:val="16"/>
                <w:szCs w:val="16"/>
              </w:rPr>
              <w:t>F</w:t>
            </w:r>
          </w:p>
        </w:tc>
        <w:tc>
          <w:tcPr>
            <w:tcW w:w="4820" w:type="dxa"/>
            <w:shd w:val="solid" w:color="FFFFFF" w:fill="auto"/>
          </w:tcPr>
          <w:p w14:paraId="3F959C4B" w14:textId="3A6346B8" w:rsidR="00A62EF4" w:rsidRDefault="00A62EF4" w:rsidP="0038388B">
            <w:pPr>
              <w:pStyle w:val="TAL"/>
              <w:rPr>
                <w:sz w:val="16"/>
                <w:szCs w:val="16"/>
              </w:rPr>
            </w:pPr>
            <w:r>
              <w:rPr>
                <w:sz w:val="16"/>
                <w:szCs w:val="16"/>
              </w:rPr>
              <w:t>NWDAF discovery with overlapping Serving Areas</w:t>
            </w:r>
          </w:p>
        </w:tc>
        <w:tc>
          <w:tcPr>
            <w:tcW w:w="708" w:type="dxa"/>
            <w:shd w:val="solid" w:color="FFFFFF" w:fill="auto"/>
          </w:tcPr>
          <w:p w14:paraId="6999BC7D" w14:textId="0D9CDAFC" w:rsidR="00A62EF4" w:rsidRDefault="00A62EF4" w:rsidP="0038388B">
            <w:pPr>
              <w:pStyle w:val="TAL"/>
              <w:jc w:val="center"/>
              <w:rPr>
                <w:sz w:val="16"/>
                <w:szCs w:val="16"/>
              </w:rPr>
            </w:pPr>
            <w:r>
              <w:rPr>
                <w:sz w:val="16"/>
                <w:szCs w:val="16"/>
              </w:rPr>
              <w:t>18.2.0</w:t>
            </w:r>
          </w:p>
        </w:tc>
      </w:tr>
      <w:tr w:rsidR="00A62EF4" w:rsidRPr="005D2CF1" w14:paraId="45C140C3" w14:textId="77777777" w:rsidTr="00B16F2C">
        <w:tc>
          <w:tcPr>
            <w:tcW w:w="800" w:type="dxa"/>
            <w:shd w:val="solid" w:color="FFFFFF" w:fill="auto"/>
          </w:tcPr>
          <w:p w14:paraId="00BACB43" w14:textId="21DE4C2A" w:rsidR="00A62EF4" w:rsidRDefault="00A62EF4" w:rsidP="0038388B">
            <w:pPr>
              <w:pStyle w:val="TAC"/>
              <w:rPr>
                <w:sz w:val="16"/>
                <w:szCs w:val="16"/>
              </w:rPr>
            </w:pPr>
            <w:r>
              <w:rPr>
                <w:sz w:val="16"/>
                <w:szCs w:val="16"/>
              </w:rPr>
              <w:t>2023-05</w:t>
            </w:r>
          </w:p>
        </w:tc>
        <w:tc>
          <w:tcPr>
            <w:tcW w:w="800" w:type="dxa"/>
            <w:shd w:val="solid" w:color="FFFFFF" w:fill="auto"/>
          </w:tcPr>
          <w:p w14:paraId="19147972" w14:textId="681C9A22" w:rsidR="00A62EF4" w:rsidRDefault="00A62EF4" w:rsidP="0038388B">
            <w:pPr>
              <w:pStyle w:val="TAL"/>
              <w:rPr>
                <w:sz w:val="16"/>
                <w:szCs w:val="16"/>
              </w:rPr>
            </w:pPr>
            <w:r>
              <w:rPr>
                <w:sz w:val="16"/>
                <w:szCs w:val="16"/>
              </w:rPr>
              <w:t>SP#100</w:t>
            </w:r>
          </w:p>
        </w:tc>
        <w:tc>
          <w:tcPr>
            <w:tcW w:w="1094" w:type="dxa"/>
            <w:shd w:val="solid" w:color="FFFFFF" w:fill="auto"/>
          </w:tcPr>
          <w:p w14:paraId="4183D56B" w14:textId="697B1E55" w:rsidR="00A62EF4" w:rsidRDefault="00A62EF4" w:rsidP="0038388B">
            <w:pPr>
              <w:pStyle w:val="TAC"/>
              <w:rPr>
                <w:sz w:val="16"/>
                <w:szCs w:val="16"/>
              </w:rPr>
            </w:pPr>
            <w:r>
              <w:rPr>
                <w:sz w:val="16"/>
                <w:szCs w:val="16"/>
              </w:rPr>
              <w:t>SP-230495</w:t>
            </w:r>
          </w:p>
        </w:tc>
        <w:tc>
          <w:tcPr>
            <w:tcW w:w="567" w:type="dxa"/>
            <w:shd w:val="solid" w:color="FFFFFF" w:fill="auto"/>
          </w:tcPr>
          <w:p w14:paraId="799F4864" w14:textId="2C51F101" w:rsidR="00A62EF4" w:rsidRDefault="00A62EF4" w:rsidP="0038388B">
            <w:pPr>
              <w:pStyle w:val="TAC"/>
              <w:rPr>
                <w:sz w:val="16"/>
                <w:szCs w:val="16"/>
              </w:rPr>
            </w:pPr>
            <w:r>
              <w:rPr>
                <w:sz w:val="16"/>
                <w:szCs w:val="16"/>
              </w:rPr>
              <w:t>0688</w:t>
            </w:r>
          </w:p>
        </w:tc>
        <w:tc>
          <w:tcPr>
            <w:tcW w:w="425" w:type="dxa"/>
            <w:shd w:val="solid" w:color="FFFFFF" w:fill="auto"/>
          </w:tcPr>
          <w:p w14:paraId="6EA916AB" w14:textId="5E97875B" w:rsidR="00A62EF4" w:rsidRDefault="00A62EF4" w:rsidP="0038388B">
            <w:pPr>
              <w:pStyle w:val="TAC"/>
              <w:rPr>
                <w:sz w:val="16"/>
                <w:szCs w:val="16"/>
              </w:rPr>
            </w:pPr>
            <w:r>
              <w:rPr>
                <w:sz w:val="16"/>
                <w:szCs w:val="16"/>
              </w:rPr>
              <w:t>2</w:t>
            </w:r>
          </w:p>
        </w:tc>
        <w:tc>
          <w:tcPr>
            <w:tcW w:w="425" w:type="dxa"/>
            <w:shd w:val="solid" w:color="FFFFFF" w:fill="auto"/>
          </w:tcPr>
          <w:p w14:paraId="67D77F27" w14:textId="76309FA6" w:rsidR="00A62EF4" w:rsidRDefault="00A62EF4" w:rsidP="0038388B">
            <w:pPr>
              <w:pStyle w:val="TAC"/>
              <w:rPr>
                <w:sz w:val="16"/>
                <w:szCs w:val="16"/>
              </w:rPr>
            </w:pPr>
            <w:r>
              <w:rPr>
                <w:sz w:val="16"/>
                <w:szCs w:val="16"/>
              </w:rPr>
              <w:t>C</w:t>
            </w:r>
          </w:p>
        </w:tc>
        <w:tc>
          <w:tcPr>
            <w:tcW w:w="4820" w:type="dxa"/>
            <w:shd w:val="solid" w:color="FFFFFF" w:fill="auto"/>
          </w:tcPr>
          <w:p w14:paraId="5135DDB3" w14:textId="42698B3B" w:rsidR="00A62EF4" w:rsidRDefault="00A62EF4" w:rsidP="0038388B">
            <w:pPr>
              <w:pStyle w:val="TAL"/>
              <w:rPr>
                <w:sz w:val="16"/>
                <w:szCs w:val="16"/>
              </w:rPr>
            </w:pPr>
            <w:r>
              <w:rPr>
                <w:sz w:val="16"/>
                <w:szCs w:val="16"/>
              </w:rPr>
              <w:t>NWDAF access to UPF information</w:t>
            </w:r>
          </w:p>
        </w:tc>
        <w:tc>
          <w:tcPr>
            <w:tcW w:w="708" w:type="dxa"/>
            <w:shd w:val="solid" w:color="FFFFFF" w:fill="auto"/>
          </w:tcPr>
          <w:p w14:paraId="1A86F066" w14:textId="660F2DDF" w:rsidR="00A62EF4" w:rsidRDefault="00A62EF4" w:rsidP="0038388B">
            <w:pPr>
              <w:pStyle w:val="TAL"/>
              <w:jc w:val="center"/>
              <w:rPr>
                <w:sz w:val="16"/>
                <w:szCs w:val="16"/>
              </w:rPr>
            </w:pPr>
            <w:r>
              <w:rPr>
                <w:sz w:val="16"/>
                <w:szCs w:val="16"/>
              </w:rPr>
              <w:t>18.2.0</w:t>
            </w:r>
          </w:p>
        </w:tc>
      </w:tr>
      <w:tr w:rsidR="00C2056F" w:rsidRPr="005D2CF1" w14:paraId="550468FF" w14:textId="77777777" w:rsidTr="00B16F2C">
        <w:tc>
          <w:tcPr>
            <w:tcW w:w="800" w:type="dxa"/>
            <w:shd w:val="solid" w:color="FFFFFF" w:fill="auto"/>
          </w:tcPr>
          <w:p w14:paraId="66E90E4C" w14:textId="253CD747" w:rsidR="00C2056F" w:rsidRDefault="00C2056F" w:rsidP="0038388B">
            <w:pPr>
              <w:pStyle w:val="TAC"/>
              <w:rPr>
                <w:sz w:val="16"/>
                <w:szCs w:val="16"/>
              </w:rPr>
            </w:pPr>
            <w:r>
              <w:rPr>
                <w:sz w:val="16"/>
                <w:szCs w:val="16"/>
              </w:rPr>
              <w:t>2023-05</w:t>
            </w:r>
          </w:p>
        </w:tc>
        <w:tc>
          <w:tcPr>
            <w:tcW w:w="800" w:type="dxa"/>
            <w:shd w:val="solid" w:color="FFFFFF" w:fill="auto"/>
          </w:tcPr>
          <w:p w14:paraId="15D65B18" w14:textId="2A1B9410" w:rsidR="00C2056F" w:rsidRDefault="00C2056F" w:rsidP="0038388B">
            <w:pPr>
              <w:pStyle w:val="TAL"/>
              <w:rPr>
                <w:sz w:val="16"/>
                <w:szCs w:val="16"/>
              </w:rPr>
            </w:pPr>
            <w:r>
              <w:rPr>
                <w:sz w:val="16"/>
                <w:szCs w:val="16"/>
              </w:rPr>
              <w:t>SP#100</w:t>
            </w:r>
          </w:p>
        </w:tc>
        <w:tc>
          <w:tcPr>
            <w:tcW w:w="1094" w:type="dxa"/>
            <w:shd w:val="solid" w:color="FFFFFF" w:fill="auto"/>
          </w:tcPr>
          <w:p w14:paraId="5B716742" w14:textId="374DA4E3" w:rsidR="00C2056F" w:rsidRDefault="00C2056F" w:rsidP="0038388B">
            <w:pPr>
              <w:pStyle w:val="TAC"/>
              <w:rPr>
                <w:sz w:val="16"/>
                <w:szCs w:val="16"/>
              </w:rPr>
            </w:pPr>
            <w:r>
              <w:rPr>
                <w:sz w:val="16"/>
                <w:szCs w:val="16"/>
              </w:rPr>
              <w:t>SP-230467</w:t>
            </w:r>
          </w:p>
        </w:tc>
        <w:tc>
          <w:tcPr>
            <w:tcW w:w="567" w:type="dxa"/>
            <w:shd w:val="solid" w:color="FFFFFF" w:fill="auto"/>
          </w:tcPr>
          <w:p w14:paraId="28932A04" w14:textId="7F0BF869" w:rsidR="00C2056F" w:rsidRDefault="00C2056F" w:rsidP="0038388B">
            <w:pPr>
              <w:pStyle w:val="TAC"/>
              <w:rPr>
                <w:sz w:val="16"/>
                <w:szCs w:val="16"/>
              </w:rPr>
            </w:pPr>
            <w:r>
              <w:rPr>
                <w:sz w:val="16"/>
                <w:szCs w:val="16"/>
              </w:rPr>
              <w:t>0702</w:t>
            </w:r>
          </w:p>
        </w:tc>
        <w:tc>
          <w:tcPr>
            <w:tcW w:w="425" w:type="dxa"/>
            <w:shd w:val="solid" w:color="FFFFFF" w:fill="auto"/>
          </w:tcPr>
          <w:p w14:paraId="30BFA988" w14:textId="0945C2BE" w:rsidR="00C2056F" w:rsidRDefault="00C2056F" w:rsidP="0038388B">
            <w:pPr>
              <w:pStyle w:val="TAC"/>
              <w:rPr>
                <w:sz w:val="16"/>
                <w:szCs w:val="16"/>
              </w:rPr>
            </w:pPr>
            <w:r>
              <w:rPr>
                <w:sz w:val="16"/>
                <w:szCs w:val="16"/>
              </w:rPr>
              <w:t>4</w:t>
            </w:r>
          </w:p>
        </w:tc>
        <w:tc>
          <w:tcPr>
            <w:tcW w:w="425" w:type="dxa"/>
            <w:shd w:val="solid" w:color="FFFFFF" w:fill="auto"/>
          </w:tcPr>
          <w:p w14:paraId="43D78439" w14:textId="544CAA65" w:rsidR="00C2056F" w:rsidRDefault="00C2056F" w:rsidP="0038388B">
            <w:pPr>
              <w:pStyle w:val="TAC"/>
              <w:rPr>
                <w:sz w:val="16"/>
                <w:szCs w:val="16"/>
              </w:rPr>
            </w:pPr>
            <w:r>
              <w:rPr>
                <w:sz w:val="16"/>
                <w:szCs w:val="16"/>
              </w:rPr>
              <w:t>B</w:t>
            </w:r>
          </w:p>
        </w:tc>
        <w:tc>
          <w:tcPr>
            <w:tcW w:w="4820" w:type="dxa"/>
            <w:shd w:val="solid" w:color="FFFFFF" w:fill="auto"/>
          </w:tcPr>
          <w:p w14:paraId="3DF852ED" w14:textId="1C31C773" w:rsidR="00C2056F" w:rsidRDefault="00C2056F" w:rsidP="0038388B">
            <w:pPr>
              <w:pStyle w:val="TAL"/>
              <w:rPr>
                <w:sz w:val="16"/>
                <w:szCs w:val="16"/>
              </w:rPr>
            </w:pPr>
            <w:r>
              <w:rPr>
                <w:sz w:val="16"/>
                <w:szCs w:val="16"/>
              </w:rPr>
              <w:t>Adding Data Source Information in the Contents of ML Model Provisioning</w:t>
            </w:r>
          </w:p>
        </w:tc>
        <w:tc>
          <w:tcPr>
            <w:tcW w:w="708" w:type="dxa"/>
            <w:shd w:val="solid" w:color="FFFFFF" w:fill="auto"/>
          </w:tcPr>
          <w:p w14:paraId="7A922E3A" w14:textId="3CBD49B0" w:rsidR="00C2056F" w:rsidRDefault="00C2056F" w:rsidP="0038388B">
            <w:pPr>
              <w:pStyle w:val="TAL"/>
              <w:jc w:val="center"/>
              <w:rPr>
                <w:sz w:val="16"/>
                <w:szCs w:val="16"/>
              </w:rPr>
            </w:pPr>
            <w:r>
              <w:rPr>
                <w:sz w:val="16"/>
                <w:szCs w:val="16"/>
              </w:rPr>
              <w:t>18.2.0</w:t>
            </w:r>
          </w:p>
        </w:tc>
      </w:tr>
      <w:tr w:rsidR="00C2056F" w:rsidRPr="005D2CF1" w14:paraId="09245769" w14:textId="77777777" w:rsidTr="00B16F2C">
        <w:tc>
          <w:tcPr>
            <w:tcW w:w="800" w:type="dxa"/>
            <w:shd w:val="solid" w:color="FFFFFF" w:fill="auto"/>
          </w:tcPr>
          <w:p w14:paraId="2367243E" w14:textId="523A1AA7" w:rsidR="00C2056F" w:rsidRDefault="00C2056F" w:rsidP="0038388B">
            <w:pPr>
              <w:pStyle w:val="TAC"/>
              <w:rPr>
                <w:sz w:val="16"/>
                <w:szCs w:val="16"/>
              </w:rPr>
            </w:pPr>
            <w:r>
              <w:rPr>
                <w:sz w:val="16"/>
                <w:szCs w:val="16"/>
              </w:rPr>
              <w:t>2023-05</w:t>
            </w:r>
          </w:p>
        </w:tc>
        <w:tc>
          <w:tcPr>
            <w:tcW w:w="800" w:type="dxa"/>
            <w:shd w:val="solid" w:color="FFFFFF" w:fill="auto"/>
          </w:tcPr>
          <w:p w14:paraId="46E617D8" w14:textId="1A1D6BC3" w:rsidR="00C2056F" w:rsidRDefault="00C2056F" w:rsidP="0038388B">
            <w:pPr>
              <w:pStyle w:val="TAL"/>
              <w:rPr>
                <w:sz w:val="16"/>
                <w:szCs w:val="16"/>
              </w:rPr>
            </w:pPr>
            <w:r>
              <w:rPr>
                <w:sz w:val="16"/>
                <w:szCs w:val="16"/>
              </w:rPr>
              <w:t>SP#100</w:t>
            </w:r>
          </w:p>
        </w:tc>
        <w:tc>
          <w:tcPr>
            <w:tcW w:w="1094" w:type="dxa"/>
            <w:shd w:val="solid" w:color="FFFFFF" w:fill="auto"/>
          </w:tcPr>
          <w:p w14:paraId="042D9197" w14:textId="7922D801" w:rsidR="00C2056F" w:rsidRDefault="00C2056F" w:rsidP="0038388B">
            <w:pPr>
              <w:pStyle w:val="TAC"/>
              <w:rPr>
                <w:sz w:val="16"/>
                <w:szCs w:val="16"/>
              </w:rPr>
            </w:pPr>
            <w:r>
              <w:rPr>
                <w:sz w:val="16"/>
                <w:szCs w:val="16"/>
              </w:rPr>
              <w:t>SP-230467</w:t>
            </w:r>
          </w:p>
        </w:tc>
        <w:tc>
          <w:tcPr>
            <w:tcW w:w="567" w:type="dxa"/>
            <w:shd w:val="solid" w:color="FFFFFF" w:fill="auto"/>
          </w:tcPr>
          <w:p w14:paraId="6336F258" w14:textId="75BBCB50" w:rsidR="00C2056F" w:rsidRDefault="00C2056F" w:rsidP="0038388B">
            <w:pPr>
              <w:pStyle w:val="TAC"/>
              <w:rPr>
                <w:sz w:val="16"/>
                <w:szCs w:val="16"/>
              </w:rPr>
            </w:pPr>
            <w:r>
              <w:rPr>
                <w:sz w:val="16"/>
                <w:szCs w:val="16"/>
              </w:rPr>
              <w:t>0703</w:t>
            </w:r>
          </w:p>
        </w:tc>
        <w:tc>
          <w:tcPr>
            <w:tcW w:w="425" w:type="dxa"/>
            <w:shd w:val="solid" w:color="FFFFFF" w:fill="auto"/>
          </w:tcPr>
          <w:p w14:paraId="4DFC056A" w14:textId="4073B419" w:rsidR="00C2056F" w:rsidRDefault="00C2056F" w:rsidP="0038388B">
            <w:pPr>
              <w:pStyle w:val="TAC"/>
              <w:rPr>
                <w:sz w:val="16"/>
                <w:szCs w:val="16"/>
              </w:rPr>
            </w:pPr>
            <w:r>
              <w:rPr>
                <w:sz w:val="16"/>
                <w:szCs w:val="16"/>
              </w:rPr>
              <w:t>2</w:t>
            </w:r>
          </w:p>
        </w:tc>
        <w:tc>
          <w:tcPr>
            <w:tcW w:w="425" w:type="dxa"/>
            <w:shd w:val="solid" w:color="FFFFFF" w:fill="auto"/>
          </w:tcPr>
          <w:p w14:paraId="58689F7A" w14:textId="31D0FC9F" w:rsidR="00C2056F" w:rsidRDefault="00C2056F" w:rsidP="0038388B">
            <w:pPr>
              <w:pStyle w:val="TAC"/>
              <w:rPr>
                <w:sz w:val="16"/>
                <w:szCs w:val="16"/>
              </w:rPr>
            </w:pPr>
            <w:r>
              <w:rPr>
                <w:sz w:val="16"/>
                <w:szCs w:val="16"/>
              </w:rPr>
              <w:t>C</w:t>
            </w:r>
          </w:p>
        </w:tc>
        <w:tc>
          <w:tcPr>
            <w:tcW w:w="4820" w:type="dxa"/>
            <w:shd w:val="solid" w:color="FFFFFF" w:fill="auto"/>
          </w:tcPr>
          <w:p w14:paraId="40BB01B5" w14:textId="39783BED" w:rsidR="00C2056F" w:rsidRDefault="00C2056F" w:rsidP="0038388B">
            <w:pPr>
              <w:pStyle w:val="TAL"/>
              <w:rPr>
                <w:sz w:val="16"/>
                <w:szCs w:val="16"/>
              </w:rPr>
            </w:pPr>
            <w:r>
              <w:rPr>
                <w:sz w:val="16"/>
                <w:szCs w:val="16"/>
              </w:rPr>
              <w:t>Update for UE mobility analytics using fine granularity in TS 23.288</w:t>
            </w:r>
          </w:p>
        </w:tc>
        <w:tc>
          <w:tcPr>
            <w:tcW w:w="708" w:type="dxa"/>
            <w:shd w:val="solid" w:color="FFFFFF" w:fill="auto"/>
          </w:tcPr>
          <w:p w14:paraId="613D564B" w14:textId="549FB69B" w:rsidR="00C2056F" w:rsidRDefault="00C2056F" w:rsidP="0038388B">
            <w:pPr>
              <w:pStyle w:val="TAL"/>
              <w:jc w:val="center"/>
              <w:rPr>
                <w:sz w:val="16"/>
                <w:szCs w:val="16"/>
              </w:rPr>
            </w:pPr>
            <w:r>
              <w:rPr>
                <w:sz w:val="16"/>
                <w:szCs w:val="16"/>
              </w:rPr>
              <w:t>18.2.0</w:t>
            </w:r>
          </w:p>
        </w:tc>
      </w:tr>
      <w:tr w:rsidR="00BA4EBB" w:rsidRPr="005D2CF1" w14:paraId="6F8AB48A" w14:textId="77777777" w:rsidTr="00B16F2C">
        <w:tc>
          <w:tcPr>
            <w:tcW w:w="800" w:type="dxa"/>
            <w:shd w:val="solid" w:color="FFFFFF" w:fill="auto"/>
          </w:tcPr>
          <w:p w14:paraId="1F3E944D" w14:textId="373D0D77" w:rsidR="00BA4EBB" w:rsidRDefault="00BA4EBB" w:rsidP="0038388B">
            <w:pPr>
              <w:pStyle w:val="TAC"/>
              <w:rPr>
                <w:sz w:val="16"/>
                <w:szCs w:val="16"/>
              </w:rPr>
            </w:pPr>
            <w:r>
              <w:rPr>
                <w:sz w:val="16"/>
                <w:szCs w:val="16"/>
              </w:rPr>
              <w:t>2023-05</w:t>
            </w:r>
          </w:p>
        </w:tc>
        <w:tc>
          <w:tcPr>
            <w:tcW w:w="800" w:type="dxa"/>
            <w:shd w:val="solid" w:color="FFFFFF" w:fill="auto"/>
          </w:tcPr>
          <w:p w14:paraId="3ECC1FF2" w14:textId="3C3A6778" w:rsidR="00BA4EBB" w:rsidRDefault="00BA4EBB" w:rsidP="0038388B">
            <w:pPr>
              <w:pStyle w:val="TAL"/>
              <w:rPr>
                <w:sz w:val="16"/>
                <w:szCs w:val="16"/>
              </w:rPr>
            </w:pPr>
            <w:r>
              <w:rPr>
                <w:sz w:val="16"/>
                <w:szCs w:val="16"/>
              </w:rPr>
              <w:t>SP#100</w:t>
            </w:r>
          </w:p>
        </w:tc>
        <w:tc>
          <w:tcPr>
            <w:tcW w:w="1094" w:type="dxa"/>
            <w:shd w:val="solid" w:color="FFFFFF" w:fill="auto"/>
          </w:tcPr>
          <w:p w14:paraId="37F255D0" w14:textId="1B008C08" w:rsidR="00BA4EBB" w:rsidRDefault="00BA4EBB" w:rsidP="0038388B">
            <w:pPr>
              <w:pStyle w:val="TAC"/>
              <w:rPr>
                <w:sz w:val="16"/>
                <w:szCs w:val="16"/>
              </w:rPr>
            </w:pPr>
            <w:r>
              <w:rPr>
                <w:sz w:val="16"/>
                <w:szCs w:val="16"/>
              </w:rPr>
              <w:t>SP-230467</w:t>
            </w:r>
          </w:p>
        </w:tc>
        <w:tc>
          <w:tcPr>
            <w:tcW w:w="567" w:type="dxa"/>
            <w:shd w:val="solid" w:color="FFFFFF" w:fill="auto"/>
          </w:tcPr>
          <w:p w14:paraId="66D2F0AA" w14:textId="27A04D3F" w:rsidR="00BA4EBB" w:rsidRDefault="00BA4EBB" w:rsidP="0038388B">
            <w:pPr>
              <w:pStyle w:val="TAC"/>
              <w:rPr>
                <w:sz w:val="16"/>
                <w:szCs w:val="16"/>
              </w:rPr>
            </w:pPr>
            <w:r>
              <w:rPr>
                <w:sz w:val="16"/>
                <w:szCs w:val="16"/>
              </w:rPr>
              <w:t>0713</w:t>
            </w:r>
          </w:p>
        </w:tc>
        <w:tc>
          <w:tcPr>
            <w:tcW w:w="425" w:type="dxa"/>
            <w:shd w:val="solid" w:color="FFFFFF" w:fill="auto"/>
          </w:tcPr>
          <w:p w14:paraId="45679D5F" w14:textId="4BC03DE2" w:rsidR="00BA4EBB" w:rsidRDefault="00BA4EBB" w:rsidP="0038388B">
            <w:pPr>
              <w:pStyle w:val="TAC"/>
              <w:rPr>
                <w:sz w:val="16"/>
                <w:szCs w:val="16"/>
              </w:rPr>
            </w:pPr>
            <w:r>
              <w:rPr>
                <w:sz w:val="16"/>
                <w:szCs w:val="16"/>
              </w:rPr>
              <w:t>4</w:t>
            </w:r>
          </w:p>
        </w:tc>
        <w:tc>
          <w:tcPr>
            <w:tcW w:w="425" w:type="dxa"/>
            <w:shd w:val="solid" w:color="FFFFFF" w:fill="auto"/>
          </w:tcPr>
          <w:p w14:paraId="330D29C4" w14:textId="2912D255" w:rsidR="00BA4EBB" w:rsidRDefault="00BA4EBB" w:rsidP="0038388B">
            <w:pPr>
              <w:pStyle w:val="TAC"/>
              <w:rPr>
                <w:sz w:val="16"/>
                <w:szCs w:val="16"/>
              </w:rPr>
            </w:pPr>
            <w:r>
              <w:rPr>
                <w:sz w:val="16"/>
                <w:szCs w:val="16"/>
              </w:rPr>
              <w:t>B</w:t>
            </w:r>
          </w:p>
        </w:tc>
        <w:tc>
          <w:tcPr>
            <w:tcW w:w="4820" w:type="dxa"/>
            <w:shd w:val="solid" w:color="FFFFFF" w:fill="auto"/>
          </w:tcPr>
          <w:p w14:paraId="1B081F65" w14:textId="521BC871" w:rsidR="00BA4EBB" w:rsidRDefault="00BA4EBB" w:rsidP="0038388B">
            <w:pPr>
              <w:pStyle w:val="TAL"/>
              <w:rPr>
                <w:sz w:val="16"/>
                <w:szCs w:val="16"/>
              </w:rPr>
            </w:pPr>
            <w:r>
              <w:rPr>
                <w:sz w:val="16"/>
                <w:szCs w:val="16"/>
              </w:rPr>
              <w:t>Enhancements to analytics specific procedures for analytics exchange in roaming case</w:t>
            </w:r>
          </w:p>
        </w:tc>
        <w:tc>
          <w:tcPr>
            <w:tcW w:w="708" w:type="dxa"/>
            <w:shd w:val="solid" w:color="FFFFFF" w:fill="auto"/>
          </w:tcPr>
          <w:p w14:paraId="21A91B58" w14:textId="0EE56E6C" w:rsidR="00BA4EBB" w:rsidRDefault="00BA4EBB" w:rsidP="0038388B">
            <w:pPr>
              <w:pStyle w:val="TAL"/>
              <w:jc w:val="center"/>
              <w:rPr>
                <w:sz w:val="16"/>
                <w:szCs w:val="16"/>
              </w:rPr>
            </w:pPr>
            <w:r>
              <w:rPr>
                <w:sz w:val="16"/>
                <w:szCs w:val="16"/>
              </w:rPr>
              <w:t>18.2.0</w:t>
            </w:r>
          </w:p>
        </w:tc>
      </w:tr>
      <w:tr w:rsidR="00BA4EBB" w:rsidRPr="005D2CF1" w14:paraId="6032B946" w14:textId="77777777" w:rsidTr="00B16F2C">
        <w:tc>
          <w:tcPr>
            <w:tcW w:w="800" w:type="dxa"/>
            <w:shd w:val="solid" w:color="FFFFFF" w:fill="auto"/>
          </w:tcPr>
          <w:p w14:paraId="07C1A288" w14:textId="14FA9DF4" w:rsidR="00BA4EBB" w:rsidRDefault="00BA4EBB" w:rsidP="0038388B">
            <w:pPr>
              <w:pStyle w:val="TAC"/>
              <w:rPr>
                <w:sz w:val="16"/>
                <w:szCs w:val="16"/>
              </w:rPr>
            </w:pPr>
            <w:r>
              <w:rPr>
                <w:sz w:val="16"/>
                <w:szCs w:val="16"/>
              </w:rPr>
              <w:t>2023-05</w:t>
            </w:r>
          </w:p>
        </w:tc>
        <w:tc>
          <w:tcPr>
            <w:tcW w:w="800" w:type="dxa"/>
            <w:shd w:val="solid" w:color="FFFFFF" w:fill="auto"/>
          </w:tcPr>
          <w:p w14:paraId="2A84F3D4" w14:textId="6D8A6637" w:rsidR="00BA4EBB" w:rsidRDefault="00BA4EBB" w:rsidP="0038388B">
            <w:pPr>
              <w:pStyle w:val="TAL"/>
              <w:rPr>
                <w:sz w:val="16"/>
                <w:szCs w:val="16"/>
              </w:rPr>
            </w:pPr>
            <w:r>
              <w:rPr>
                <w:sz w:val="16"/>
                <w:szCs w:val="16"/>
              </w:rPr>
              <w:t>SP#100</w:t>
            </w:r>
          </w:p>
        </w:tc>
        <w:tc>
          <w:tcPr>
            <w:tcW w:w="1094" w:type="dxa"/>
            <w:shd w:val="solid" w:color="FFFFFF" w:fill="auto"/>
          </w:tcPr>
          <w:p w14:paraId="498ADD3D" w14:textId="59DF6417" w:rsidR="00BA4EBB" w:rsidRDefault="00BA4EBB" w:rsidP="0038388B">
            <w:pPr>
              <w:pStyle w:val="TAC"/>
              <w:rPr>
                <w:sz w:val="16"/>
                <w:szCs w:val="16"/>
              </w:rPr>
            </w:pPr>
            <w:r>
              <w:rPr>
                <w:sz w:val="16"/>
                <w:szCs w:val="16"/>
              </w:rPr>
              <w:t>SP-230467</w:t>
            </w:r>
          </w:p>
        </w:tc>
        <w:tc>
          <w:tcPr>
            <w:tcW w:w="567" w:type="dxa"/>
            <w:shd w:val="solid" w:color="FFFFFF" w:fill="auto"/>
          </w:tcPr>
          <w:p w14:paraId="6F56431A" w14:textId="71803E3E" w:rsidR="00BA4EBB" w:rsidRDefault="00BA4EBB" w:rsidP="0038388B">
            <w:pPr>
              <w:pStyle w:val="TAC"/>
              <w:rPr>
                <w:sz w:val="16"/>
                <w:szCs w:val="16"/>
              </w:rPr>
            </w:pPr>
            <w:r>
              <w:rPr>
                <w:sz w:val="16"/>
                <w:szCs w:val="16"/>
              </w:rPr>
              <w:t>0725</w:t>
            </w:r>
          </w:p>
        </w:tc>
        <w:tc>
          <w:tcPr>
            <w:tcW w:w="425" w:type="dxa"/>
            <w:shd w:val="solid" w:color="FFFFFF" w:fill="auto"/>
          </w:tcPr>
          <w:p w14:paraId="5B592365" w14:textId="5FE0D0E0" w:rsidR="00BA4EBB" w:rsidRDefault="00BA4EBB" w:rsidP="0038388B">
            <w:pPr>
              <w:pStyle w:val="TAC"/>
              <w:rPr>
                <w:sz w:val="16"/>
                <w:szCs w:val="16"/>
              </w:rPr>
            </w:pPr>
            <w:r>
              <w:rPr>
                <w:sz w:val="16"/>
                <w:szCs w:val="16"/>
              </w:rPr>
              <w:t>1</w:t>
            </w:r>
          </w:p>
        </w:tc>
        <w:tc>
          <w:tcPr>
            <w:tcW w:w="425" w:type="dxa"/>
            <w:shd w:val="solid" w:color="FFFFFF" w:fill="auto"/>
          </w:tcPr>
          <w:p w14:paraId="05AFC9B7" w14:textId="4EBA010F" w:rsidR="00BA4EBB" w:rsidRDefault="00BA4EBB" w:rsidP="0038388B">
            <w:pPr>
              <w:pStyle w:val="TAC"/>
              <w:rPr>
                <w:sz w:val="16"/>
                <w:szCs w:val="16"/>
              </w:rPr>
            </w:pPr>
            <w:r>
              <w:rPr>
                <w:sz w:val="16"/>
                <w:szCs w:val="16"/>
              </w:rPr>
              <w:t>B</w:t>
            </w:r>
          </w:p>
        </w:tc>
        <w:tc>
          <w:tcPr>
            <w:tcW w:w="4820" w:type="dxa"/>
            <w:shd w:val="solid" w:color="FFFFFF" w:fill="auto"/>
          </w:tcPr>
          <w:p w14:paraId="43DA13CC" w14:textId="50C77490" w:rsidR="00BA4EBB" w:rsidRDefault="00BA4EBB" w:rsidP="0038388B">
            <w:pPr>
              <w:pStyle w:val="TAL"/>
              <w:rPr>
                <w:sz w:val="16"/>
                <w:szCs w:val="16"/>
              </w:rPr>
            </w:pPr>
            <w:r>
              <w:rPr>
                <w:sz w:val="16"/>
                <w:szCs w:val="16"/>
              </w:rPr>
              <w:t>Enhancement of NWDAF with finer granularity of location information in Observed Service Experience Analytic ID</w:t>
            </w:r>
          </w:p>
        </w:tc>
        <w:tc>
          <w:tcPr>
            <w:tcW w:w="708" w:type="dxa"/>
            <w:shd w:val="solid" w:color="FFFFFF" w:fill="auto"/>
          </w:tcPr>
          <w:p w14:paraId="20365A4B" w14:textId="0ECFA988" w:rsidR="00BA4EBB" w:rsidRDefault="00BA4EBB" w:rsidP="0038388B">
            <w:pPr>
              <w:pStyle w:val="TAL"/>
              <w:jc w:val="center"/>
              <w:rPr>
                <w:sz w:val="16"/>
                <w:szCs w:val="16"/>
              </w:rPr>
            </w:pPr>
            <w:r>
              <w:rPr>
                <w:sz w:val="16"/>
                <w:szCs w:val="16"/>
              </w:rPr>
              <w:t>18.2.0</w:t>
            </w:r>
          </w:p>
        </w:tc>
      </w:tr>
      <w:tr w:rsidR="006D43F6" w:rsidRPr="005D2CF1" w14:paraId="67A4FE74" w14:textId="77777777" w:rsidTr="00B16F2C">
        <w:tc>
          <w:tcPr>
            <w:tcW w:w="800" w:type="dxa"/>
            <w:shd w:val="solid" w:color="FFFFFF" w:fill="auto"/>
          </w:tcPr>
          <w:p w14:paraId="262D8147" w14:textId="3FC283B4" w:rsidR="006D43F6" w:rsidRDefault="006D43F6" w:rsidP="0038388B">
            <w:pPr>
              <w:pStyle w:val="TAC"/>
              <w:rPr>
                <w:sz w:val="16"/>
                <w:szCs w:val="16"/>
              </w:rPr>
            </w:pPr>
            <w:r>
              <w:rPr>
                <w:sz w:val="16"/>
                <w:szCs w:val="16"/>
              </w:rPr>
              <w:t>2023-05</w:t>
            </w:r>
          </w:p>
        </w:tc>
        <w:tc>
          <w:tcPr>
            <w:tcW w:w="800" w:type="dxa"/>
            <w:shd w:val="solid" w:color="FFFFFF" w:fill="auto"/>
          </w:tcPr>
          <w:p w14:paraId="3AC5419B" w14:textId="244368E2" w:rsidR="006D43F6" w:rsidRDefault="006D43F6" w:rsidP="0038388B">
            <w:pPr>
              <w:pStyle w:val="TAL"/>
              <w:rPr>
                <w:sz w:val="16"/>
                <w:szCs w:val="16"/>
              </w:rPr>
            </w:pPr>
            <w:r>
              <w:rPr>
                <w:sz w:val="16"/>
                <w:szCs w:val="16"/>
              </w:rPr>
              <w:t>SP#100</w:t>
            </w:r>
          </w:p>
        </w:tc>
        <w:tc>
          <w:tcPr>
            <w:tcW w:w="1094" w:type="dxa"/>
            <w:shd w:val="solid" w:color="FFFFFF" w:fill="auto"/>
          </w:tcPr>
          <w:p w14:paraId="3C72B5B8" w14:textId="3F4EDF7A" w:rsidR="006D43F6" w:rsidRDefault="006D43F6" w:rsidP="0038388B">
            <w:pPr>
              <w:pStyle w:val="TAC"/>
              <w:rPr>
                <w:sz w:val="16"/>
                <w:szCs w:val="16"/>
              </w:rPr>
            </w:pPr>
            <w:r>
              <w:rPr>
                <w:sz w:val="16"/>
                <w:szCs w:val="16"/>
              </w:rPr>
              <w:t>SP-230467</w:t>
            </w:r>
          </w:p>
        </w:tc>
        <w:tc>
          <w:tcPr>
            <w:tcW w:w="567" w:type="dxa"/>
            <w:shd w:val="solid" w:color="FFFFFF" w:fill="auto"/>
          </w:tcPr>
          <w:p w14:paraId="17B22897" w14:textId="491B6D6F" w:rsidR="006D43F6" w:rsidRDefault="006D43F6" w:rsidP="0038388B">
            <w:pPr>
              <w:pStyle w:val="TAC"/>
              <w:rPr>
                <w:sz w:val="16"/>
                <w:szCs w:val="16"/>
              </w:rPr>
            </w:pPr>
            <w:r>
              <w:rPr>
                <w:sz w:val="16"/>
                <w:szCs w:val="16"/>
              </w:rPr>
              <w:t>0726</w:t>
            </w:r>
          </w:p>
        </w:tc>
        <w:tc>
          <w:tcPr>
            <w:tcW w:w="425" w:type="dxa"/>
            <w:shd w:val="solid" w:color="FFFFFF" w:fill="auto"/>
          </w:tcPr>
          <w:p w14:paraId="28CBED0B" w14:textId="3C42122B" w:rsidR="006D43F6" w:rsidRDefault="006D43F6" w:rsidP="0038388B">
            <w:pPr>
              <w:pStyle w:val="TAC"/>
              <w:rPr>
                <w:sz w:val="16"/>
                <w:szCs w:val="16"/>
              </w:rPr>
            </w:pPr>
            <w:r>
              <w:rPr>
                <w:sz w:val="16"/>
                <w:szCs w:val="16"/>
              </w:rPr>
              <w:t>2</w:t>
            </w:r>
          </w:p>
        </w:tc>
        <w:tc>
          <w:tcPr>
            <w:tcW w:w="425" w:type="dxa"/>
            <w:shd w:val="solid" w:color="FFFFFF" w:fill="auto"/>
          </w:tcPr>
          <w:p w14:paraId="32517DB6" w14:textId="4DBFC31A" w:rsidR="006D43F6" w:rsidRDefault="006D43F6" w:rsidP="0038388B">
            <w:pPr>
              <w:pStyle w:val="TAC"/>
              <w:rPr>
                <w:sz w:val="16"/>
                <w:szCs w:val="16"/>
              </w:rPr>
            </w:pPr>
            <w:r>
              <w:rPr>
                <w:sz w:val="16"/>
                <w:szCs w:val="16"/>
              </w:rPr>
              <w:t>C</w:t>
            </w:r>
          </w:p>
        </w:tc>
        <w:tc>
          <w:tcPr>
            <w:tcW w:w="4820" w:type="dxa"/>
            <w:shd w:val="solid" w:color="FFFFFF" w:fill="auto"/>
          </w:tcPr>
          <w:p w14:paraId="7B508A3A" w14:textId="50ACA139" w:rsidR="006D43F6" w:rsidRDefault="006D43F6" w:rsidP="0038388B">
            <w:pPr>
              <w:pStyle w:val="TAL"/>
              <w:rPr>
                <w:sz w:val="16"/>
                <w:szCs w:val="16"/>
              </w:rPr>
            </w:pPr>
            <w:r>
              <w:rPr>
                <w:sz w:val="16"/>
                <w:szCs w:val="16"/>
              </w:rPr>
              <w:t>Data Storage Management</w:t>
            </w:r>
          </w:p>
        </w:tc>
        <w:tc>
          <w:tcPr>
            <w:tcW w:w="708" w:type="dxa"/>
            <w:shd w:val="solid" w:color="FFFFFF" w:fill="auto"/>
          </w:tcPr>
          <w:p w14:paraId="5BD3CE7A" w14:textId="09B1ED50" w:rsidR="006D43F6" w:rsidRDefault="006D43F6" w:rsidP="0038388B">
            <w:pPr>
              <w:pStyle w:val="TAL"/>
              <w:jc w:val="center"/>
              <w:rPr>
                <w:sz w:val="16"/>
                <w:szCs w:val="16"/>
              </w:rPr>
            </w:pPr>
            <w:r>
              <w:rPr>
                <w:sz w:val="16"/>
                <w:szCs w:val="16"/>
              </w:rPr>
              <w:t>18.2.0</w:t>
            </w:r>
          </w:p>
        </w:tc>
      </w:tr>
      <w:tr w:rsidR="006D43F6" w:rsidRPr="005D2CF1" w14:paraId="5EE8B133" w14:textId="77777777" w:rsidTr="00B16F2C">
        <w:tc>
          <w:tcPr>
            <w:tcW w:w="800" w:type="dxa"/>
            <w:shd w:val="solid" w:color="FFFFFF" w:fill="auto"/>
          </w:tcPr>
          <w:p w14:paraId="35AFF817" w14:textId="1FE2CC6B" w:rsidR="006D43F6" w:rsidRDefault="006D43F6" w:rsidP="0038388B">
            <w:pPr>
              <w:pStyle w:val="TAC"/>
              <w:rPr>
                <w:sz w:val="16"/>
                <w:szCs w:val="16"/>
              </w:rPr>
            </w:pPr>
            <w:r>
              <w:rPr>
                <w:sz w:val="16"/>
                <w:szCs w:val="16"/>
              </w:rPr>
              <w:t>2023-05</w:t>
            </w:r>
          </w:p>
        </w:tc>
        <w:tc>
          <w:tcPr>
            <w:tcW w:w="800" w:type="dxa"/>
            <w:shd w:val="solid" w:color="FFFFFF" w:fill="auto"/>
          </w:tcPr>
          <w:p w14:paraId="3ACD54A6" w14:textId="5AC8E502" w:rsidR="006D43F6" w:rsidRDefault="006D43F6" w:rsidP="0038388B">
            <w:pPr>
              <w:pStyle w:val="TAL"/>
              <w:rPr>
                <w:sz w:val="16"/>
                <w:szCs w:val="16"/>
              </w:rPr>
            </w:pPr>
            <w:r>
              <w:rPr>
                <w:sz w:val="16"/>
                <w:szCs w:val="16"/>
              </w:rPr>
              <w:t>SP#100</w:t>
            </w:r>
          </w:p>
        </w:tc>
        <w:tc>
          <w:tcPr>
            <w:tcW w:w="1094" w:type="dxa"/>
            <w:shd w:val="solid" w:color="FFFFFF" w:fill="auto"/>
          </w:tcPr>
          <w:p w14:paraId="72352EA1" w14:textId="52B54F91" w:rsidR="006D43F6" w:rsidRDefault="006D43F6" w:rsidP="0038388B">
            <w:pPr>
              <w:pStyle w:val="TAC"/>
              <w:rPr>
                <w:sz w:val="16"/>
                <w:szCs w:val="16"/>
              </w:rPr>
            </w:pPr>
            <w:r>
              <w:rPr>
                <w:sz w:val="16"/>
                <w:szCs w:val="16"/>
              </w:rPr>
              <w:t>SP-230467</w:t>
            </w:r>
          </w:p>
        </w:tc>
        <w:tc>
          <w:tcPr>
            <w:tcW w:w="567" w:type="dxa"/>
            <w:shd w:val="solid" w:color="FFFFFF" w:fill="auto"/>
          </w:tcPr>
          <w:p w14:paraId="7D4ADDE1" w14:textId="68066A25" w:rsidR="006D43F6" w:rsidRDefault="006D43F6" w:rsidP="0038388B">
            <w:pPr>
              <w:pStyle w:val="TAC"/>
              <w:rPr>
                <w:sz w:val="16"/>
                <w:szCs w:val="16"/>
              </w:rPr>
            </w:pPr>
            <w:r>
              <w:rPr>
                <w:sz w:val="16"/>
                <w:szCs w:val="16"/>
              </w:rPr>
              <w:t>0727</w:t>
            </w:r>
          </w:p>
        </w:tc>
        <w:tc>
          <w:tcPr>
            <w:tcW w:w="425" w:type="dxa"/>
            <w:shd w:val="solid" w:color="FFFFFF" w:fill="auto"/>
          </w:tcPr>
          <w:p w14:paraId="3C2F09A2" w14:textId="59230746" w:rsidR="006D43F6" w:rsidRDefault="006D43F6" w:rsidP="0038388B">
            <w:pPr>
              <w:pStyle w:val="TAC"/>
              <w:rPr>
                <w:sz w:val="16"/>
                <w:szCs w:val="16"/>
              </w:rPr>
            </w:pPr>
            <w:r>
              <w:rPr>
                <w:sz w:val="16"/>
                <w:szCs w:val="16"/>
              </w:rPr>
              <w:t>2</w:t>
            </w:r>
          </w:p>
        </w:tc>
        <w:tc>
          <w:tcPr>
            <w:tcW w:w="425" w:type="dxa"/>
            <w:shd w:val="solid" w:color="FFFFFF" w:fill="auto"/>
          </w:tcPr>
          <w:p w14:paraId="7391604B" w14:textId="2FDAEF9B" w:rsidR="006D43F6" w:rsidRDefault="006D43F6" w:rsidP="0038388B">
            <w:pPr>
              <w:pStyle w:val="TAC"/>
              <w:rPr>
                <w:sz w:val="16"/>
                <w:szCs w:val="16"/>
              </w:rPr>
            </w:pPr>
            <w:r>
              <w:rPr>
                <w:sz w:val="16"/>
                <w:szCs w:val="16"/>
              </w:rPr>
              <w:t>C</w:t>
            </w:r>
          </w:p>
        </w:tc>
        <w:tc>
          <w:tcPr>
            <w:tcW w:w="4820" w:type="dxa"/>
            <w:shd w:val="solid" w:color="FFFFFF" w:fill="auto"/>
          </w:tcPr>
          <w:p w14:paraId="2B281249" w14:textId="7D26EBB7" w:rsidR="006D43F6" w:rsidRDefault="006D43F6" w:rsidP="0038388B">
            <w:pPr>
              <w:pStyle w:val="TAL"/>
              <w:rPr>
                <w:sz w:val="16"/>
                <w:szCs w:val="16"/>
              </w:rPr>
            </w:pPr>
            <w:r>
              <w:rPr>
                <w:sz w:val="16"/>
                <w:szCs w:val="16"/>
              </w:rPr>
              <w:t>Data storage in ADRF using DSC indicator</w:t>
            </w:r>
          </w:p>
        </w:tc>
        <w:tc>
          <w:tcPr>
            <w:tcW w:w="708" w:type="dxa"/>
            <w:shd w:val="solid" w:color="FFFFFF" w:fill="auto"/>
          </w:tcPr>
          <w:p w14:paraId="3B5249DF" w14:textId="592DC696" w:rsidR="006D43F6" w:rsidRDefault="006D43F6" w:rsidP="0038388B">
            <w:pPr>
              <w:pStyle w:val="TAL"/>
              <w:jc w:val="center"/>
              <w:rPr>
                <w:sz w:val="16"/>
                <w:szCs w:val="16"/>
              </w:rPr>
            </w:pPr>
            <w:r>
              <w:rPr>
                <w:sz w:val="16"/>
                <w:szCs w:val="16"/>
              </w:rPr>
              <w:t>18.2.0</w:t>
            </w:r>
          </w:p>
        </w:tc>
      </w:tr>
      <w:tr w:rsidR="00D34FE0" w:rsidRPr="005D2CF1" w14:paraId="4AA9C98E" w14:textId="77777777" w:rsidTr="00B16F2C">
        <w:tc>
          <w:tcPr>
            <w:tcW w:w="800" w:type="dxa"/>
            <w:shd w:val="solid" w:color="FFFFFF" w:fill="auto"/>
          </w:tcPr>
          <w:p w14:paraId="13650C4F" w14:textId="6EA6363B" w:rsidR="00D34FE0" w:rsidRDefault="00D34FE0" w:rsidP="0038388B">
            <w:pPr>
              <w:pStyle w:val="TAC"/>
              <w:rPr>
                <w:sz w:val="16"/>
                <w:szCs w:val="16"/>
              </w:rPr>
            </w:pPr>
            <w:r>
              <w:rPr>
                <w:sz w:val="16"/>
                <w:szCs w:val="16"/>
              </w:rPr>
              <w:t>2023-05</w:t>
            </w:r>
          </w:p>
        </w:tc>
        <w:tc>
          <w:tcPr>
            <w:tcW w:w="800" w:type="dxa"/>
            <w:shd w:val="solid" w:color="FFFFFF" w:fill="auto"/>
          </w:tcPr>
          <w:p w14:paraId="2695E4D4" w14:textId="797B79FB" w:rsidR="00D34FE0" w:rsidRDefault="00D34FE0" w:rsidP="0038388B">
            <w:pPr>
              <w:pStyle w:val="TAL"/>
              <w:rPr>
                <w:sz w:val="16"/>
                <w:szCs w:val="16"/>
              </w:rPr>
            </w:pPr>
            <w:r>
              <w:rPr>
                <w:sz w:val="16"/>
                <w:szCs w:val="16"/>
              </w:rPr>
              <w:t>SP#100</w:t>
            </w:r>
          </w:p>
        </w:tc>
        <w:tc>
          <w:tcPr>
            <w:tcW w:w="1094" w:type="dxa"/>
            <w:shd w:val="solid" w:color="FFFFFF" w:fill="auto"/>
          </w:tcPr>
          <w:p w14:paraId="5F786059" w14:textId="05C9DEA1" w:rsidR="00D34FE0" w:rsidRDefault="00D34FE0" w:rsidP="0038388B">
            <w:pPr>
              <w:pStyle w:val="TAC"/>
              <w:rPr>
                <w:sz w:val="16"/>
                <w:szCs w:val="16"/>
              </w:rPr>
            </w:pPr>
            <w:r>
              <w:rPr>
                <w:sz w:val="16"/>
                <w:szCs w:val="16"/>
              </w:rPr>
              <w:t>SP-230476</w:t>
            </w:r>
          </w:p>
        </w:tc>
        <w:tc>
          <w:tcPr>
            <w:tcW w:w="567" w:type="dxa"/>
            <w:shd w:val="solid" w:color="FFFFFF" w:fill="auto"/>
          </w:tcPr>
          <w:p w14:paraId="28150D2D" w14:textId="11037877" w:rsidR="00D34FE0" w:rsidRDefault="00D34FE0" w:rsidP="0038388B">
            <w:pPr>
              <w:pStyle w:val="TAC"/>
              <w:rPr>
                <w:sz w:val="16"/>
                <w:szCs w:val="16"/>
              </w:rPr>
            </w:pPr>
            <w:r>
              <w:rPr>
                <w:sz w:val="16"/>
                <w:szCs w:val="16"/>
              </w:rPr>
              <w:t>0728</w:t>
            </w:r>
          </w:p>
        </w:tc>
        <w:tc>
          <w:tcPr>
            <w:tcW w:w="425" w:type="dxa"/>
            <w:shd w:val="solid" w:color="FFFFFF" w:fill="auto"/>
          </w:tcPr>
          <w:p w14:paraId="4AA73ED4" w14:textId="4D311E75" w:rsidR="00D34FE0" w:rsidRDefault="00D34FE0" w:rsidP="0038388B">
            <w:pPr>
              <w:pStyle w:val="TAC"/>
              <w:rPr>
                <w:sz w:val="16"/>
                <w:szCs w:val="16"/>
              </w:rPr>
            </w:pPr>
            <w:r>
              <w:rPr>
                <w:sz w:val="16"/>
                <w:szCs w:val="16"/>
              </w:rPr>
              <w:t>5</w:t>
            </w:r>
          </w:p>
        </w:tc>
        <w:tc>
          <w:tcPr>
            <w:tcW w:w="425" w:type="dxa"/>
            <w:shd w:val="solid" w:color="FFFFFF" w:fill="auto"/>
          </w:tcPr>
          <w:p w14:paraId="0D222FCC" w14:textId="706A554E" w:rsidR="00D34FE0" w:rsidRDefault="00D34FE0" w:rsidP="0038388B">
            <w:pPr>
              <w:pStyle w:val="TAC"/>
              <w:rPr>
                <w:sz w:val="16"/>
                <w:szCs w:val="16"/>
              </w:rPr>
            </w:pPr>
            <w:r>
              <w:rPr>
                <w:sz w:val="16"/>
                <w:szCs w:val="16"/>
              </w:rPr>
              <w:t>B</w:t>
            </w:r>
          </w:p>
        </w:tc>
        <w:tc>
          <w:tcPr>
            <w:tcW w:w="4820" w:type="dxa"/>
            <w:shd w:val="solid" w:color="FFFFFF" w:fill="auto"/>
          </w:tcPr>
          <w:p w14:paraId="73906459" w14:textId="3A577345" w:rsidR="00D34FE0" w:rsidRDefault="00D34FE0" w:rsidP="0038388B">
            <w:pPr>
              <w:pStyle w:val="TAL"/>
              <w:rPr>
                <w:sz w:val="16"/>
                <w:szCs w:val="16"/>
              </w:rPr>
            </w:pPr>
            <w:r>
              <w:rPr>
                <w:sz w:val="16"/>
                <w:szCs w:val="16"/>
              </w:rPr>
              <w:t>KI#2- Removing Editors Note</w:t>
            </w:r>
          </w:p>
        </w:tc>
        <w:tc>
          <w:tcPr>
            <w:tcW w:w="708" w:type="dxa"/>
            <w:shd w:val="solid" w:color="FFFFFF" w:fill="auto"/>
          </w:tcPr>
          <w:p w14:paraId="05668FDD" w14:textId="47EDE121" w:rsidR="00D34FE0" w:rsidRDefault="00D34FE0" w:rsidP="0038388B">
            <w:pPr>
              <w:pStyle w:val="TAL"/>
              <w:jc w:val="center"/>
              <w:rPr>
                <w:sz w:val="16"/>
                <w:szCs w:val="16"/>
              </w:rPr>
            </w:pPr>
            <w:r>
              <w:rPr>
                <w:sz w:val="16"/>
                <w:szCs w:val="16"/>
              </w:rPr>
              <w:t>18.2.0</w:t>
            </w:r>
          </w:p>
        </w:tc>
      </w:tr>
      <w:tr w:rsidR="003E5BB6" w:rsidRPr="005D2CF1" w14:paraId="40904C53" w14:textId="77777777" w:rsidTr="00B16F2C">
        <w:tc>
          <w:tcPr>
            <w:tcW w:w="800" w:type="dxa"/>
            <w:shd w:val="solid" w:color="FFFFFF" w:fill="auto"/>
          </w:tcPr>
          <w:p w14:paraId="1FB00B91" w14:textId="7ACCEB75" w:rsidR="003E5BB6" w:rsidRDefault="003E5BB6" w:rsidP="0038388B">
            <w:pPr>
              <w:pStyle w:val="TAC"/>
              <w:rPr>
                <w:sz w:val="16"/>
                <w:szCs w:val="16"/>
              </w:rPr>
            </w:pPr>
            <w:r>
              <w:rPr>
                <w:sz w:val="16"/>
                <w:szCs w:val="16"/>
              </w:rPr>
              <w:t>2023-05</w:t>
            </w:r>
          </w:p>
        </w:tc>
        <w:tc>
          <w:tcPr>
            <w:tcW w:w="800" w:type="dxa"/>
            <w:shd w:val="solid" w:color="FFFFFF" w:fill="auto"/>
          </w:tcPr>
          <w:p w14:paraId="3FB88547" w14:textId="2271E982" w:rsidR="003E5BB6" w:rsidRDefault="003E5BB6" w:rsidP="0038388B">
            <w:pPr>
              <w:pStyle w:val="TAL"/>
              <w:rPr>
                <w:sz w:val="16"/>
                <w:szCs w:val="16"/>
              </w:rPr>
            </w:pPr>
            <w:r>
              <w:rPr>
                <w:sz w:val="16"/>
                <w:szCs w:val="16"/>
              </w:rPr>
              <w:t>SP#100</w:t>
            </w:r>
          </w:p>
        </w:tc>
        <w:tc>
          <w:tcPr>
            <w:tcW w:w="1094" w:type="dxa"/>
            <w:shd w:val="solid" w:color="FFFFFF" w:fill="auto"/>
          </w:tcPr>
          <w:p w14:paraId="24DDD933" w14:textId="0699B86A" w:rsidR="003E5BB6" w:rsidRDefault="003E5BB6" w:rsidP="0038388B">
            <w:pPr>
              <w:pStyle w:val="TAC"/>
              <w:rPr>
                <w:sz w:val="16"/>
                <w:szCs w:val="16"/>
              </w:rPr>
            </w:pPr>
            <w:r>
              <w:rPr>
                <w:sz w:val="16"/>
                <w:szCs w:val="16"/>
              </w:rPr>
              <w:t>SP-230467</w:t>
            </w:r>
          </w:p>
        </w:tc>
        <w:tc>
          <w:tcPr>
            <w:tcW w:w="567" w:type="dxa"/>
            <w:shd w:val="solid" w:color="FFFFFF" w:fill="auto"/>
          </w:tcPr>
          <w:p w14:paraId="6DE23C49" w14:textId="0717D967" w:rsidR="003E5BB6" w:rsidRDefault="003E5BB6" w:rsidP="0038388B">
            <w:pPr>
              <w:pStyle w:val="TAC"/>
              <w:rPr>
                <w:sz w:val="16"/>
                <w:szCs w:val="16"/>
              </w:rPr>
            </w:pPr>
            <w:r>
              <w:rPr>
                <w:sz w:val="16"/>
                <w:szCs w:val="16"/>
              </w:rPr>
              <w:t>0729</w:t>
            </w:r>
          </w:p>
        </w:tc>
        <w:tc>
          <w:tcPr>
            <w:tcW w:w="425" w:type="dxa"/>
            <w:shd w:val="solid" w:color="FFFFFF" w:fill="auto"/>
          </w:tcPr>
          <w:p w14:paraId="1B2FB6A8" w14:textId="38FBE83C" w:rsidR="003E5BB6" w:rsidRDefault="003E5BB6" w:rsidP="0038388B">
            <w:pPr>
              <w:pStyle w:val="TAC"/>
              <w:rPr>
                <w:sz w:val="16"/>
                <w:szCs w:val="16"/>
              </w:rPr>
            </w:pPr>
            <w:r>
              <w:rPr>
                <w:sz w:val="16"/>
                <w:szCs w:val="16"/>
              </w:rPr>
              <w:t>1</w:t>
            </w:r>
          </w:p>
        </w:tc>
        <w:tc>
          <w:tcPr>
            <w:tcW w:w="425" w:type="dxa"/>
            <w:shd w:val="solid" w:color="FFFFFF" w:fill="auto"/>
          </w:tcPr>
          <w:p w14:paraId="107F0182" w14:textId="330918E5" w:rsidR="003E5BB6" w:rsidRDefault="003E5BB6" w:rsidP="0038388B">
            <w:pPr>
              <w:pStyle w:val="TAC"/>
              <w:rPr>
                <w:sz w:val="16"/>
                <w:szCs w:val="16"/>
              </w:rPr>
            </w:pPr>
            <w:r>
              <w:rPr>
                <w:sz w:val="16"/>
                <w:szCs w:val="16"/>
              </w:rPr>
              <w:t>C</w:t>
            </w:r>
          </w:p>
        </w:tc>
        <w:tc>
          <w:tcPr>
            <w:tcW w:w="4820" w:type="dxa"/>
            <w:shd w:val="solid" w:color="FFFFFF" w:fill="auto"/>
          </w:tcPr>
          <w:p w14:paraId="73698DB9" w14:textId="7F0CCD86" w:rsidR="003E5BB6" w:rsidRDefault="003E5BB6" w:rsidP="0038388B">
            <w:pPr>
              <w:pStyle w:val="TAL"/>
              <w:rPr>
                <w:sz w:val="16"/>
                <w:szCs w:val="16"/>
              </w:rPr>
            </w:pPr>
            <w:r>
              <w:rPr>
                <w:sz w:val="16"/>
                <w:szCs w:val="16"/>
              </w:rPr>
              <w:t>Update to ML model storage and retrieval via ADRF</w:t>
            </w:r>
          </w:p>
        </w:tc>
        <w:tc>
          <w:tcPr>
            <w:tcW w:w="708" w:type="dxa"/>
            <w:shd w:val="solid" w:color="FFFFFF" w:fill="auto"/>
          </w:tcPr>
          <w:p w14:paraId="336EE692" w14:textId="293580B2" w:rsidR="003E5BB6" w:rsidRDefault="003E5BB6" w:rsidP="0038388B">
            <w:pPr>
              <w:pStyle w:val="TAL"/>
              <w:jc w:val="center"/>
              <w:rPr>
                <w:sz w:val="16"/>
                <w:szCs w:val="16"/>
              </w:rPr>
            </w:pPr>
            <w:r>
              <w:rPr>
                <w:sz w:val="16"/>
                <w:szCs w:val="16"/>
              </w:rPr>
              <w:t>18.2.0</w:t>
            </w:r>
          </w:p>
        </w:tc>
      </w:tr>
      <w:tr w:rsidR="00657880" w:rsidRPr="005D2CF1" w14:paraId="30650392" w14:textId="77777777" w:rsidTr="00B16F2C">
        <w:tc>
          <w:tcPr>
            <w:tcW w:w="800" w:type="dxa"/>
            <w:shd w:val="solid" w:color="FFFFFF" w:fill="auto"/>
          </w:tcPr>
          <w:p w14:paraId="547F5D5F" w14:textId="2E46B542" w:rsidR="00657880" w:rsidRDefault="00657880" w:rsidP="0038388B">
            <w:pPr>
              <w:pStyle w:val="TAC"/>
              <w:rPr>
                <w:sz w:val="16"/>
                <w:szCs w:val="16"/>
              </w:rPr>
            </w:pPr>
            <w:r>
              <w:rPr>
                <w:sz w:val="16"/>
                <w:szCs w:val="16"/>
              </w:rPr>
              <w:t>2023-05</w:t>
            </w:r>
          </w:p>
        </w:tc>
        <w:tc>
          <w:tcPr>
            <w:tcW w:w="800" w:type="dxa"/>
            <w:shd w:val="solid" w:color="FFFFFF" w:fill="auto"/>
          </w:tcPr>
          <w:p w14:paraId="352DFB43" w14:textId="69A467CF" w:rsidR="00657880" w:rsidRDefault="00657880" w:rsidP="0038388B">
            <w:pPr>
              <w:pStyle w:val="TAL"/>
              <w:rPr>
                <w:sz w:val="16"/>
                <w:szCs w:val="16"/>
              </w:rPr>
            </w:pPr>
            <w:r>
              <w:rPr>
                <w:sz w:val="16"/>
                <w:szCs w:val="16"/>
              </w:rPr>
              <w:t>SP#100</w:t>
            </w:r>
          </w:p>
        </w:tc>
        <w:tc>
          <w:tcPr>
            <w:tcW w:w="1094" w:type="dxa"/>
            <w:shd w:val="solid" w:color="FFFFFF" w:fill="auto"/>
          </w:tcPr>
          <w:p w14:paraId="400D1128" w14:textId="6930A9D5" w:rsidR="00657880" w:rsidRDefault="00657880" w:rsidP="0038388B">
            <w:pPr>
              <w:pStyle w:val="TAC"/>
              <w:rPr>
                <w:sz w:val="16"/>
                <w:szCs w:val="16"/>
              </w:rPr>
            </w:pPr>
            <w:r>
              <w:rPr>
                <w:sz w:val="16"/>
                <w:szCs w:val="16"/>
              </w:rPr>
              <w:t>SP-230467</w:t>
            </w:r>
          </w:p>
        </w:tc>
        <w:tc>
          <w:tcPr>
            <w:tcW w:w="567" w:type="dxa"/>
            <w:shd w:val="solid" w:color="FFFFFF" w:fill="auto"/>
          </w:tcPr>
          <w:p w14:paraId="505800E0" w14:textId="632F714D" w:rsidR="00657880" w:rsidRDefault="00657880" w:rsidP="0038388B">
            <w:pPr>
              <w:pStyle w:val="TAC"/>
              <w:rPr>
                <w:sz w:val="16"/>
                <w:szCs w:val="16"/>
              </w:rPr>
            </w:pPr>
            <w:r>
              <w:rPr>
                <w:sz w:val="16"/>
                <w:szCs w:val="16"/>
              </w:rPr>
              <w:t>0730</w:t>
            </w:r>
          </w:p>
        </w:tc>
        <w:tc>
          <w:tcPr>
            <w:tcW w:w="425" w:type="dxa"/>
            <w:shd w:val="solid" w:color="FFFFFF" w:fill="auto"/>
          </w:tcPr>
          <w:p w14:paraId="5B2666F1" w14:textId="2E1A6F8A" w:rsidR="00657880" w:rsidRDefault="00657880" w:rsidP="0038388B">
            <w:pPr>
              <w:pStyle w:val="TAC"/>
              <w:rPr>
                <w:sz w:val="16"/>
                <w:szCs w:val="16"/>
              </w:rPr>
            </w:pPr>
            <w:r>
              <w:rPr>
                <w:sz w:val="16"/>
                <w:szCs w:val="16"/>
              </w:rPr>
              <w:t>-</w:t>
            </w:r>
          </w:p>
        </w:tc>
        <w:tc>
          <w:tcPr>
            <w:tcW w:w="425" w:type="dxa"/>
            <w:shd w:val="solid" w:color="FFFFFF" w:fill="auto"/>
          </w:tcPr>
          <w:p w14:paraId="6B481606" w14:textId="4735CF6F" w:rsidR="00657880" w:rsidRDefault="00657880" w:rsidP="0038388B">
            <w:pPr>
              <w:pStyle w:val="TAC"/>
              <w:rPr>
                <w:sz w:val="16"/>
                <w:szCs w:val="16"/>
              </w:rPr>
            </w:pPr>
            <w:r>
              <w:rPr>
                <w:sz w:val="16"/>
                <w:szCs w:val="16"/>
              </w:rPr>
              <w:t>B</w:t>
            </w:r>
          </w:p>
        </w:tc>
        <w:tc>
          <w:tcPr>
            <w:tcW w:w="4820" w:type="dxa"/>
            <w:shd w:val="solid" w:color="FFFFFF" w:fill="auto"/>
          </w:tcPr>
          <w:p w14:paraId="4781C24A" w14:textId="7663A80B" w:rsidR="00657880" w:rsidRDefault="00657880" w:rsidP="0038388B">
            <w:pPr>
              <w:pStyle w:val="TAL"/>
              <w:rPr>
                <w:sz w:val="16"/>
                <w:szCs w:val="16"/>
              </w:rPr>
            </w:pPr>
            <w:r>
              <w:rPr>
                <w:sz w:val="16"/>
                <w:szCs w:val="16"/>
              </w:rPr>
              <w:t>Resolving ENs in AnLF assisted ML model accuracy monitoring</w:t>
            </w:r>
          </w:p>
        </w:tc>
        <w:tc>
          <w:tcPr>
            <w:tcW w:w="708" w:type="dxa"/>
            <w:shd w:val="solid" w:color="FFFFFF" w:fill="auto"/>
          </w:tcPr>
          <w:p w14:paraId="5807701E" w14:textId="68329C37" w:rsidR="00657880" w:rsidRDefault="00657880" w:rsidP="0038388B">
            <w:pPr>
              <w:pStyle w:val="TAL"/>
              <w:jc w:val="center"/>
              <w:rPr>
                <w:sz w:val="16"/>
                <w:szCs w:val="16"/>
              </w:rPr>
            </w:pPr>
            <w:r>
              <w:rPr>
                <w:sz w:val="16"/>
                <w:szCs w:val="16"/>
              </w:rPr>
              <w:t>18.2.0</w:t>
            </w:r>
          </w:p>
        </w:tc>
      </w:tr>
      <w:tr w:rsidR="00642CBB" w:rsidRPr="005D2CF1" w14:paraId="122B5252" w14:textId="77777777" w:rsidTr="00B16F2C">
        <w:tc>
          <w:tcPr>
            <w:tcW w:w="800" w:type="dxa"/>
            <w:shd w:val="solid" w:color="FFFFFF" w:fill="auto"/>
          </w:tcPr>
          <w:p w14:paraId="5ADBAC8C" w14:textId="2301D760" w:rsidR="00642CBB" w:rsidRDefault="00642CBB" w:rsidP="0038388B">
            <w:pPr>
              <w:pStyle w:val="TAC"/>
              <w:rPr>
                <w:sz w:val="16"/>
                <w:szCs w:val="16"/>
              </w:rPr>
            </w:pPr>
            <w:r>
              <w:rPr>
                <w:sz w:val="16"/>
                <w:szCs w:val="16"/>
              </w:rPr>
              <w:t>2023-05</w:t>
            </w:r>
          </w:p>
        </w:tc>
        <w:tc>
          <w:tcPr>
            <w:tcW w:w="800" w:type="dxa"/>
            <w:shd w:val="solid" w:color="FFFFFF" w:fill="auto"/>
          </w:tcPr>
          <w:p w14:paraId="38774AA1" w14:textId="18B05193" w:rsidR="00642CBB" w:rsidRDefault="00642CBB" w:rsidP="0038388B">
            <w:pPr>
              <w:pStyle w:val="TAL"/>
              <w:rPr>
                <w:sz w:val="16"/>
                <w:szCs w:val="16"/>
              </w:rPr>
            </w:pPr>
            <w:r>
              <w:rPr>
                <w:sz w:val="16"/>
                <w:szCs w:val="16"/>
              </w:rPr>
              <w:t>SP#100</w:t>
            </w:r>
          </w:p>
        </w:tc>
        <w:tc>
          <w:tcPr>
            <w:tcW w:w="1094" w:type="dxa"/>
            <w:shd w:val="solid" w:color="FFFFFF" w:fill="auto"/>
          </w:tcPr>
          <w:p w14:paraId="5376DF2C" w14:textId="49638B79" w:rsidR="00642CBB" w:rsidRDefault="00642CBB" w:rsidP="0038388B">
            <w:pPr>
              <w:pStyle w:val="TAC"/>
              <w:rPr>
                <w:sz w:val="16"/>
                <w:szCs w:val="16"/>
              </w:rPr>
            </w:pPr>
            <w:r>
              <w:rPr>
                <w:sz w:val="16"/>
                <w:szCs w:val="16"/>
              </w:rPr>
              <w:t>SP-230467</w:t>
            </w:r>
          </w:p>
        </w:tc>
        <w:tc>
          <w:tcPr>
            <w:tcW w:w="567" w:type="dxa"/>
            <w:shd w:val="solid" w:color="FFFFFF" w:fill="auto"/>
          </w:tcPr>
          <w:p w14:paraId="125C8F47" w14:textId="3F3623C2" w:rsidR="00642CBB" w:rsidRDefault="00642CBB" w:rsidP="0038388B">
            <w:pPr>
              <w:pStyle w:val="TAC"/>
              <w:rPr>
                <w:sz w:val="16"/>
                <w:szCs w:val="16"/>
              </w:rPr>
            </w:pPr>
            <w:r>
              <w:rPr>
                <w:sz w:val="16"/>
                <w:szCs w:val="16"/>
              </w:rPr>
              <w:t>0732</w:t>
            </w:r>
          </w:p>
        </w:tc>
        <w:tc>
          <w:tcPr>
            <w:tcW w:w="425" w:type="dxa"/>
            <w:shd w:val="solid" w:color="FFFFFF" w:fill="auto"/>
          </w:tcPr>
          <w:p w14:paraId="03F146AD" w14:textId="1B069B87" w:rsidR="00642CBB" w:rsidRDefault="00642CBB" w:rsidP="0038388B">
            <w:pPr>
              <w:pStyle w:val="TAC"/>
              <w:rPr>
                <w:sz w:val="16"/>
                <w:szCs w:val="16"/>
              </w:rPr>
            </w:pPr>
            <w:r>
              <w:rPr>
                <w:sz w:val="16"/>
                <w:szCs w:val="16"/>
              </w:rPr>
              <w:t>1</w:t>
            </w:r>
          </w:p>
        </w:tc>
        <w:tc>
          <w:tcPr>
            <w:tcW w:w="425" w:type="dxa"/>
            <w:shd w:val="solid" w:color="FFFFFF" w:fill="auto"/>
          </w:tcPr>
          <w:p w14:paraId="5A3110F2" w14:textId="6789398C" w:rsidR="00642CBB" w:rsidRDefault="00642CBB" w:rsidP="0038388B">
            <w:pPr>
              <w:pStyle w:val="TAC"/>
              <w:rPr>
                <w:sz w:val="16"/>
                <w:szCs w:val="16"/>
              </w:rPr>
            </w:pPr>
            <w:r>
              <w:rPr>
                <w:sz w:val="16"/>
                <w:szCs w:val="16"/>
              </w:rPr>
              <w:t>F</w:t>
            </w:r>
          </w:p>
        </w:tc>
        <w:tc>
          <w:tcPr>
            <w:tcW w:w="4820" w:type="dxa"/>
            <w:shd w:val="solid" w:color="FFFFFF" w:fill="auto"/>
          </w:tcPr>
          <w:p w14:paraId="2763F34D" w14:textId="16718FD8" w:rsidR="00642CBB" w:rsidRDefault="00642CBB" w:rsidP="0038388B">
            <w:pPr>
              <w:pStyle w:val="TAL"/>
              <w:rPr>
                <w:sz w:val="16"/>
                <w:szCs w:val="16"/>
              </w:rPr>
            </w:pPr>
            <w:r>
              <w:rPr>
                <w:sz w:val="16"/>
                <w:szCs w:val="16"/>
              </w:rPr>
              <w:t>Solving EN in the Procedure for Maintaining Federated Learning</w:t>
            </w:r>
          </w:p>
        </w:tc>
        <w:tc>
          <w:tcPr>
            <w:tcW w:w="708" w:type="dxa"/>
            <w:shd w:val="solid" w:color="FFFFFF" w:fill="auto"/>
          </w:tcPr>
          <w:p w14:paraId="40798D37" w14:textId="1DA81F19" w:rsidR="00642CBB" w:rsidRDefault="00642CBB" w:rsidP="0038388B">
            <w:pPr>
              <w:pStyle w:val="TAL"/>
              <w:jc w:val="center"/>
              <w:rPr>
                <w:sz w:val="16"/>
                <w:szCs w:val="16"/>
              </w:rPr>
            </w:pPr>
            <w:r>
              <w:rPr>
                <w:sz w:val="16"/>
                <w:szCs w:val="16"/>
              </w:rPr>
              <w:t>18.2.0</w:t>
            </w:r>
          </w:p>
        </w:tc>
      </w:tr>
      <w:tr w:rsidR="00F95959" w:rsidRPr="005D2CF1" w14:paraId="1C1848DB" w14:textId="77777777" w:rsidTr="00B16F2C">
        <w:tc>
          <w:tcPr>
            <w:tcW w:w="800" w:type="dxa"/>
            <w:shd w:val="solid" w:color="FFFFFF" w:fill="auto"/>
          </w:tcPr>
          <w:p w14:paraId="03C0FB84" w14:textId="6AAFBF3D" w:rsidR="00F95959" w:rsidRDefault="00F95959" w:rsidP="0038388B">
            <w:pPr>
              <w:pStyle w:val="TAC"/>
              <w:rPr>
                <w:sz w:val="16"/>
                <w:szCs w:val="16"/>
              </w:rPr>
            </w:pPr>
            <w:r>
              <w:rPr>
                <w:sz w:val="16"/>
                <w:szCs w:val="16"/>
              </w:rPr>
              <w:t>2023-05</w:t>
            </w:r>
          </w:p>
        </w:tc>
        <w:tc>
          <w:tcPr>
            <w:tcW w:w="800" w:type="dxa"/>
            <w:shd w:val="solid" w:color="FFFFFF" w:fill="auto"/>
          </w:tcPr>
          <w:p w14:paraId="1D7DA926" w14:textId="73488483" w:rsidR="00F95959" w:rsidRDefault="00F95959" w:rsidP="0038388B">
            <w:pPr>
              <w:pStyle w:val="TAL"/>
              <w:rPr>
                <w:sz w:val="16"/>
                <w:szCs w:val="16"/>
              </w:rPr>
            </w:pPr>
            <w:r>
              <w:rPr>
                <w:sz w:val="16"/>
                <w:szCs w:val="16"/>
              </w:rPr>
              <w:t>SP#100</w:t>
            </w:r>
          </w:p>
        </w:tc>
        <w:tc>
          <w:tcPr>
            <w:tcW w:w="1094" w:type="dxa"/>
            <w:shd w:val="solid" w:color="FFFFFF" w:fill="auto"/>
          </w:tcPr>
          <w:p w14:paraId="78CED5D8" w14:textId="07D101FB" w:rsidR="00F95959" w:rsidRDefault="00F95959" w:rsidP="0038388B">
            <w:pPr>
              <w:pStyle w:val="TAC"/>
              <w:rPr>
                <w:sz w:val="16"/>
                <w:szCs w:val="16"/>
              </w:rPr>
            </w:pPr>
            <w:r>
              <w:rPr>
                <w:sz w:val="16"/>
                <w:szCs w:val="16"/>
              </w:rPr>
              <w:t>SP-230457</w:t>
            </w:r>
          </w:p>
        </w:tc>
        <w:tc>
          <w:tcPr>
            <w:tcW w:w="567" w:type="dxa"/>
            <w:shd w:val="solid" w:color="FFFFFF" w:fill="auto"/>
          </w:tcPr>
          <w:p w14:paraId="31EEBDE0" w14:textId="4010915F" w:rsidR="00F95959" w:rsidRDefault="00F95959" w:rsidP="0038388B">
            <w:pPr>
              <w:pStyle w:val="TAC"/>
              <w:rPr>
                <w:sz w:val="16"/>
                <w:szCs w:val="16"/>
              </w:rPr>
            </w:pPr>
            <w:r>
              <w:rPr>
                <w:sz w:val="16"/>
                <w:szCs w:val="16"/>
              </w:rPr>
              <w:t>0734</w:t>
            </w:r>
          </w:p>
        </w:tc>
        <w:tc>
          <w:tcPr>
            <w:tcW w:w="425" w:type="dxa"/>
            <w:shd w:val="solid" w:color="FFFFFF" w:fill="auto"/>
          </w:tcPr>
          <w:p w14:paraId="2EF6FE56" w14:textId="56A5C60C" w:rsidR="00F95959" w:rsidRDefault="00F95959" w:rsidP="0038388B">
            <w:pPr>
              <w:pStyle w:val="TAC"/>
              <w:rPr>
                <w:sz w:val="16"/>
                <w:szCs w:val="16"/>
              </w:rPr>
            </w:pPr>
            <w:r>
              <w:rPr>
                <w:sz w:val="16"/>
                <w:szCs w:val="16"/>
              </w:rPr>
              <w:t>-</w:t>
            </w:r>
          </w:p>
        </w:tc>
        <w:tc>
          <w:tcPr>
            <w:tcW w:w="425" w:type="dxa"/>
            <w:shd w:val="solid" w:color="FFFFFF" w:fill="auto"/>
          </w:tcPr>
          <w:p w14:paraId="5487F96A" w14:textId="30ABA0B6" w:rsidR="00F95959" w:rsidRDefault="00F95959" w:rsidP="0038388B">
            <w:pPr>
              <w:pStyle w:val="TAC"/>
              <w:rPr>
                <w:sz w:val="16"/>
                <w:szCs w:val="16"/>
              </w:rPr>
            </w:pPr>
            <w:r>
              <w:rPr>
                <w:sz w:val="16"/>
                <w:szCs w:val="16"/>
              </w:rPr>
              <w:t>F</w:t>
            </w:r>
          </w:p>
        </w:tc>
        <w:tc>
          <w:tcPr>
            <w:tcW w:w="4820" w:type="dxa"/>
            <w:shd w:val="solid" w:color="FFFFFF" w:fill="auto"/>
          </w:tcPr>
          <w:p w14:paraId="7F783EFB" w14:textId="4341449A" w:rsidR="00F95959" w:rsidRDefault="00F95959" w:rsidP="0038388B">
            <w:pPr>
              <w:pStyle w:val="TAL"/>
              <w:rPr>
                <w:sz w:val="16"/>
                <w:szCs w:val="16"/>
              </w:rPr>
            </w:pPr>
            <w:r>
              <w:rPr>
                <w:sz w:val="16"/>
                <w:szCs w:val="16"/>
              </w:rPr>
              <w:t>Update to the Input of E2E Data Volumn Transfer Time Analytics</w:t>
            </w:r>
          </w:p>
        </w:tc>
        <w:tc>
          <w:tcPr>
            <w:tcW w:w="708" w:type="dxa"/>
            <w:shd w:val="solid" w:color="FFFFFF" w:fill="auto"/>
          </w:tcPr>
          <w:p w14:paraId="43151D77" w14:textId="39F1A3A9" w:rsidR="00F95959" w:rsidRDefault="00F95959" w:rsidP="0038388B">
            <w:pPr>
              <w:pStyle w:val="TAL"/>
              <w:jc w:val="center"/>
              <w:rPr>
                <w:sz w:val="16"/>
                <w:szCs w:val="16"/>
              </w:rPr>
            </w:pPr>
            <w:r>
              <w:rPr>
                <w:sz w:val="16"/>
                <w:szCs w:val="16"/>
              </w:rPr>
              <w:t>18.2.0</w:t>
            </w:r>
          </w:p>
        </w:tc>
      </w:tr>
      <w:tr w:rsidR="00F95959" w:rsidRPr="005D2CF1" w14:paraId="296C2E85" w14:textId="77777777" w:rsidTr="00B16F2C">
        <w:tc>
          <w:tcPr>
            <w:tcW w:w="800" w:type="dxa"/>
            <w:shd w:val="solid" w:color="FFFFFF" w:fill="auto"/>
          </w:tcPr>
          <w:p w14:paraId="33E1EA35" w14:textId="36417683" w:rsidR="00F95959" w:rsidRDefault="00F95959" w:rsidP="0038388B">
            <w:pPr>
              <w:pStyle w:val="TAC"/>
              <w:rPr>
                <w:sz w:val="16"/>
                <w:szCs w:val="16"/>
              </w:rPr>
            </w:pPr>
            <w:r>
              <w:rPr>
                <w:sz w:val="16"/>
                <w:szCs w:val="16"/>
              </w:rPr>
              <w:t>2023-05</w:t>
            </w:r>
          </w:p>
        </w:tc>
        <w:tc>
          <w:tcPr>
            <w:tcW w:w="800" w:type="dxa"/>
            <w:shd w:val="solid" w:color="FFFFFF" w:fill="auto"/>
          </w:tcPr>
          <w:p w14:paraId="7CE2B1AA" w14:textId="086C6366" w:rsidR="00F95959" w:rsidRDefault="00F95959" w:rsidP="0038388B">
            <w:pPr>
              <w:pStyle w:val="TAL"/>
              <w:rPr>
                <w:sz w:val="16"/>
                <w:szCs w:val="16"/>
              </w:rPr>
            </w:pPr>
            <w:r>
              <w:rPr>
                <w:sz w:val="16"/>
                <w:szCs w:val="16"/>
              </w:rPr>
              <w:t>SP#100</w:t>
            </w:r>
          </w:p>
        </w:tc>
        <w:tc>
          <w:tcPr>
            <w:tcW w:w="1094" w:type="dxa"/>
            <w:shd w:val="solid" w:color="FFFFFF" w:fill="auto"/>
          </w:tcPr>
          <w:p w14:paraId="1FC6D2BA" w14:textId="3F7C0561" w:rsidR="00F95959" w:rsidRDefault="00F95959" w:rsidP="0038388B">
            <w:pPr>
              <w:pStyle w:val="TAC"/>
              <w:rPr>
                <w:sz w:val="16"/>
                <w:szCs w:val="16"/>
              </w:rPr>
            </w:pPr>
            <w:r>
              <w:rPr>
                <w:sz w:val="16"/>
                <w:szCs w:val="16"/>
              </w:rPr>
              <w:t>SP-230457</w:t>
            </w:r>
          </w:p>
        </w:tc>
        <w:tc>
          <w:tcPr>
            <w:tcW w:w="567" w:type="dxa"/>
            <w:shd w:val="solid" w:color="FFFFFF" w:fill="auto"/>
          </w:tcPr>
          <w:p w14:paraId="298EE8BD" w14:textId="412DF16F" w:rsidR="00F95959" w:rsidRDefault="00F95959" w:rsidP="0038388B">
            <w:pPr>
              <w:pStyle w:val="TAC"/>
              <w:rPr>
                <w:sz w:val="16"/>
                <w:szCs w:val="16"/>
              </w:rPr>
            </w:pPr>
            <w:r>
              <w:rPr>
                <w:sz w:val="16"/>
                <w:szCs w:val="16"/>
              </w:rPr>
              <w:t>0736</w:t>
            </w:r>
          </w:p>
        </w:tc>
        <w:tc>
          <w:tcPr>
            <w:tcW w:w="425" w:type="dxa"/>
            <w:shd w:val="solid" w:color="FFFFFF" w:fill="auto"/>
          </w:tcPr>
          <w:p w14:paraId="6A8352DB" w14:textId="1A93FDB4" w:rsidR="00F95959" w:rsidRDefault="00F95959" w:rsidP="0038388B">
            <w:pPr>
              <w:pStyle w:val="TAC"/>
              <w:rPr>
                <w:sz w:val="16"/>
                <w:szCs w:val="16"/>
              </w:rPr>
            </w:pPr>
            <w:r>
              <w:rPr>
                <w:sz w:val="16"/>
                <w:szCs w:val="16"/>
              </w:rPr>
              <w:t>1</w:t>
            </w:r>
          </w:p>
        </w:tc>
        <w:tc>
          <w:tcPr>
            <w:tcW w:w="425" w:type="dxa"/>
            <w:shd w:val="solid" w:color="FFFFFF" w:fill="auto"/>
          </w:tcPr>
          <w:p w14:paraId="4B0E7E3D" w14:textId="3A7895B8" w:rsidR="00F95959" w:rsidRDefault="00F95959" w:rsidP="0038388B">
            <w:pPr>
              <w:pStyle w:val="TAC"/>
              <w:rPr>
                <w:sz w:val="16"/>
                <w:szCs w:val="16"/>
              </w:rPr>
            </w:pPr>
            <w:r>
              <w:rPr>
                <w:sz w:val="16"/>
                <w:szCs w:val="16"/>
              </w:rPr>
              <w:t>C</w:t>
            </w:r>
          </w:p>
        </w:tc>
        <w:tc>
          <w:tcPr>
            <w:tcW w:w="4820" w:type="dxa"/>
            <w:shd w:val="solid" w:color="FFFFFF" w:fill="auto"/>
          </w:tcPr>
          <w:p w14:paraId="060DCC78" w14:textId="3F147794" w:rsidR="00F95959" w:rsidRDefault="00F95959" w:rsidP="0038388B">
            <w:pPr>
              <w:pStyle w:val="TAL"/>
              <w:rPr>
                <w:sz w:val="16"/>
                <w:szCs w:val="16"/>
              </w:rPr>
            </w:pPr>
            <w:r>
              <w:rPr>
                <w:sz w:val="16"/>
                <w:szCs w:val="16"/>
              </w:rPr>
              <w:t>OAM input Corrections and EN addition</w:t>
            </w:r>
          </w:p>
        </w:tc>
        <w:tc>
          <w:tcPr>
            <w:tcW w:w="708" w:type="dxa"/>
            <w:shd w:val="solid" w:color="FFFFFF" w:fill="auto"/>
          </w:tcPr>
          <w:p w14:paraId="5A69D70F" w14:textId="0F3C4A67" w:rsidR="00F95959" w:rsidRDefault="00F95959" w:rsidP="0038388B">
            <w:pPr>
              <w:pStyle w:val="TAL"/>
              <w:jc w:val="center"/>
              <w:rPr>
                <w:sz w:val="16"/>
                <w:szCs w:val="16"/>
              </w:rPr>
            </w:pPr>
            <w:r>
              <w:rPr>
                <w:sz w:val="16"/>
                <w:szCs w:val="16"/>
              </w:rPr>
              <w:t>18.2.0</w:t>
            </w:r>
          </w:p>
        </w:tc>
      </w:tr>
      <w:tr w:rsidR="00F95959" w:rsidRPr="005D2CF1" w14:paraId="71B54B8F" w14:textId="77777777" w:rsidTr="00B16F2C">
        <w:tc>
          <w:tcPr>
            <w:tcW w:w="800" w:type="dxa"/>
            <w:shd w:val="solid" w:color="FFFFFF" w:fill="auto"/>
          </w:tcPr>
          <w:p w14:paraId="5BE89C5F" w14:textId="5320A8F4" w:rsidR="00F95959" w:rsidRDefault="00F95959" w:rsidP="0038388B">
            <w:pPr>
              <w:pStyle w:val="TAC"/>
              <w:rPr>
                <w:sz w:val="16"/>
                <w:szCs w:val="16"/>
              </w:rPr>
            </w:pPr>
            <w:r>
              <w:rPr>
                <w:sz w:val="16"/>
                <w:szCs w:val="16"/>
              </w:rPr>
              <w:t>2023-05</w:t>
            </w:r>
          </w:p>
        </w:tc>
        <w:tc>
          <w:tcPr>
            <w:tcW w:w="800" w:type="dxa"/>
            <w:shd w:val="solid" w:color="FFFFFF" w:fill="auto"/>
          </w:tcPr>
          <w:p w14:paraId="05C3CE45" w14:textId="26FE8A29" w:rsidR="00F95959" w:rsidRDefault="00F95959" w:rsidP="0038388B">
            <w:pPr>
              <w:pStyle w:val="TAL"/>
              <w:rPr>
                <w:sz w:val="16"/>
                <w:szCs w:val="16"/>
              </w:rPr>
            </w:pPr>
            <w:r>
              <w:rPr>
                <w:sz w:val="16"/>
                <w:szCs w:val="16"/>
              </w:rPr>
              <w:t>SP#100</w:t>
            </w:r>
          </w:p>
        </w:tc>
        <w:tc>
          <w:tcPr>
            <w:tcW w:w="1094" w:type="dxa"/>
            <w:shd w:val="solid" w:color="FFFFFF" w:fill="auto"/>
          </w:tcPr>
          <w:p w14:paraId="43CCD3CE" w14:textId="23798208" w:rsidR="00F95959" w:rsidRDefault="00F95959" w:rsidP="0038388B">
            <w:pPr>
              <w:pStyle w:val="TAC"/>
              <w:rPr>
                <w:sz w:val="16"/>
                <w:szCs w:val="16"/>
              </w:rPr>
            </w:pPr>
            <w:r>
              <w:rPr>
                <w:sz w:val="16"/>
                <w:szCs w:val="16"/>
              </w:rPr>
              <w:t>SP-230467</w:t>
            </w:r>
          </w:p>
        </w:tc>
        <w:tc>
          <w:tcPr>
            <w:tcW w:w="567" w:type="dxa"/>
            <w:shd w:val="solid" w:color="FFFFFF" w:fill="auto"/>
          </w:tcPr>
          <w:p w14:paraId="23E65C28" w14:textId="0E07017E" w:rsidR="00F95959" w:rsidRDefault="00F95959" w:rsidP="0038388B">
            <w:pPr>
              <w:pStyle w:val="TAC"/>
              <w:rPr>
                <w:sz w:val="16"/>
                <w:szCs w:val="16"/>
              </w:rPr>
            </w:pPr>
            <w:r>
              <w:rPr>
                <w:sz w:val="16"/>
                <w:szCs w:val="16"/>
              </w:rPr>
              <w:t>0737</w:t>
            </w:r>
          </w:p>
        </w:tc>
        <w:tc>
          <w:tcPr>
            <w:tcW w:w="425" w:type="dxa"/>
            <w:shd w:val="solid" w:color="FFFFFF" w:fill="auto"/>
          </w:tcPr>
          <w:p w14:paraId="576A2799" w14:textId="3DD0F3E6" w:rsidR="00F95959" w:rsidRDefault="00F95959" w:rsidP="0038388B">
            <w:pPr>
              <w:pStyle w:val="TAC"/>
              <w:rPr>
                <w:sz w:val="16"/>
                <w:szCs w:val="16"/>
              </w:rPr>
            </w:pPr>
            <w:r>
              <w:rPr>
                <w:sz w:val="16"/>
                <w:szCs w:val="16"/>
              </w:rPr>
              <w:t>1</w:t>
            </w:r>
          </w:p>
        </w:tc>
        <w:tc>
          <w:tcPr>
            <w:tcW w:w="425" w:type="dxa"/>
            <w:shd w:val="solid" w:color="FFFFFF" w:fill="auto"/>
          </w:tcPr>
          <w:p w14:paraId="1E7DF3D9" w14:textId="14299014" w:rsidR="00F95959" w:rsidRDefault="00F95959" w:rsidP="0038388B">
            <w:pPr>
              <w:pStyle w:val="TAC"/>
              <w:rPr>
                <w:sz w:val="16"/>
                <w:szCs w:val="16"/>
              </w:rPr>
            </w:pPr>
            <w:r>
              <w:rPr>
                <w:sz w:val="16"/>
                <w:szCs w:val="16"/>
              </w:rPr>
              <w:t>C</w:t>
            </w:r>
          </w:p>
        </w:tc>
        <w:tc>
          <w:tcPr>
            <w:tcW w:w="4820" w:type="dxa"/>
            <w:shd w:val="solid" w:color="FFFFFF" w:fill="auto"/>
          </w:tcPr>
          <w:p w14:paraId="61008873" w14:textId="19891AB9" w:rsidR="00F95959" w:rsidRDefault="00F95959" w:rsidP="0038388B">
            <w:pPr>
              <w:pStyle w:val="TAL"/>
              <w:rPr>
                <w:sz w:val="16"/>
                <w:szCs w:val="16"/>
              </w:rPr>
            </w:pPr>
            <w:r>
              <w:rPr>
                <w:sz w:val="16"/>
                <w:szCs w:val="16"/>
              </w:rPr>
              <w:t>Timestamp of action taken by analytics consumer</w:t>
            </w:r>
          </w:p>
        </w:tc>
        <w:tc>
          <w:tcPr>
            <w:tcW w:w="708" w:type="dxa"/>
            <w:shd w:val="solid" w:color="FFFFFF" w:fill="auto"/>
          </w:tcPr>
          <w:p w14:paraId="6C7F7B97" w14:textId="3BD2DB50" w:rsidR="00F95959" w:rsidRDefault="00F95959" w:rsidP="0038388B">
            <w:pPr>
              <w:pStyle w:val="TAL"/>
              <w:jc w:val="center"/>
              <w:rPr>
                <w:sz w:val="16"/>
                <w:szCs w:val="16"/>
              </w:rPr>
            </w:pPr>
            <w:r>
              <w:rPr>
                <w:sz w:val="16"/>
                <w:szCs w:val="16"/>
              </w:rPr>
              <w:t>18.2.0</w:t>
            </w:r>
          </w:p>
        </w:tc>
      </w:tr>
      <w:tr w:rsidR="00F95959" w:rsidRPr="005D2CF1" w14:paraId="2B780087" w14:textId="77777777" w:rsidTr="00B16F2C">
        <w:tc>
          <w:tcPr>
            <w:tcW w:w="800" w:type="dxa"/>
            <w:shd w:val="solid" w:color="FFFFFF" w:fill="auto"/>
          </w:tcPr>
          <w:p w14:paraId="04C6FC2C" w14:textId="35B912B6" w:rsidR="00F95959" w:rsidRDefault="00F95959" w:rsidP="0038388B">
            <w:pPr>
              <w:pStyle w:val="TAC"/>
              <w:rPr>
                <w:sz w:val="16"/>
                <w:szCs w:val="16"/>
              </w:rPr>
            </w:pPr>
            <w:r>
              <w:rPr>
                <w:sz w:val="16"/>
                <w:szCs w:val="16"/>
              </w:rPr>
              <w:t>2023-05</w:t>
            </w:r>
          </w:p>
        </w:tc>
        <w:tc>
          <w:tcPr>
            <w:tcW w:w="800" w:type="dxa"/>
            <w:shd w:val="solid" w:color="FFFFFF" w:fill="auto"/>
          </w:tcPr>
          <w:p w14:paraId="60C4D68F" w14:textId="180F9787" w:rsidR="00F95959" w:rsidRDefault="00F95959" w:rsidP="0038388B">
            <w:pPr>
              <w:pStyle w:val="TAL"/>
              <w:rPr>
                <w:sz w:val="16"/>
                <w:szCs w:val="16"/>
              </w:rPr>
            </w:pPr>
            <w:r>
              <w:rPr>
                <w:sz w:val="16"/>
                <w:szCs w:val="16"/>
              </w:rPr>
              <w:t>SP#100</w:t>
            </w:r>
          </w:p>
        </w:tc>
        <w:tc>
          <w:tcPr>
            <w:tcW w:w="1094" w:type="dxa"/>
            <w:shd w:val="solid" w:color="FFFFFF" w:fill="auto"/>
          </w:tcPr>
          <w:p w14:paraId="7A681D16" w14:textId="5C510BE1" w:rsidR="00F95959" w:rsidRDefault="00F95959" w:rsidP="0038388B">
            <w:pPr>
              <w:pStyle w:val="TAC"/>
              <w:rPr>
                <w:sz w:val="16"/>
                <w:szCs w:val="16"/>
              </w:rPr>
            </w:pPr>
            <w:r>
              <w:rPr>
                <w:sz w:val="16"/>
                <w:szCs w:val="16"/>
              </w:rPr>
              <w:t>SP-230467</w:t>
            </w:r>
          </w:p>
        </w:tc>
        <w:tc>
          <w:tcPr>
            <w:tcW w:w="567" w:type="dxa"/>
            <w:shd w:val="solid" w:color="FFFFFF" w:fill="auto"/>
          </w:tcPr>
          <w:p w14:paraId="0730DFD7" w14:textId="2934CD7E" w:rsidR="00F95959" w:rsidRDefault="00F95959" w:rsidP="0038388B">
            <w:pPr>
              <w:pStyle w:val="TAC"/>
              <w:rPr>
                <w:sz w:val="16"/>
                <w:szCs w:val="16"/>
              </w:rPr>
            </w:pPr>
            <w:r>
              <w:rPr>
                <w:sz w:val="16"/>
                <w:szCs w:val="16"/>
              </w:rPr>
              <w:t>0742</w:t>
            </w:r>
          </w:p>
        </w:tc>
        <w:tc>
          <w:tcPr>
            <w:tcW w:w="425" w:type="dxa"/>
            <w:shd w:val="solid" w:color="FFFFFF" w:fill="auto"/>
          </w:tcPr>
          <w:p w14:paraId="7907DE8B" w14:textId="69BC1E22" w:rsidR="00F95959" w:rsidRDefault="00F95959" w:rsidP="0038388B">
            <w:pPr>
              <w:pStyle w:val="TAC"/>
              <w:rPr>
                <w:sz w:val="16"/>
                <w:szCs w:val="16"/>
              </w:rPr>
            </w:pPr>
            <w:r>
              <w:rPr>
                <w:sz w:val="16"/>
                <w:szCs w:val="16"/>
              </w:rPr>
              <w:t>6</w:t>
            </w:r>
          </w:p>
        </w:tc>
        <w:tc>
          <w:tcPr>
            <w:tcW w:w="425" w:type="dxa"/>
            <w:shd w:val="solid" w:color="FFFFFF" w:fill="auto"/>
          </w:tcPr>
          <w:p w14:paraId="3DF1777A" w14:textId="70DCE381" w:rsidR="00F95959" w:rsidRDefault="00F95959" w:rsidP="0038388B">
            <w:pPr>
              <w:pStyle w:val="TAC"/>
              <w:rPr>
                <w:sz w:val="16"/>
                <w:szCs w:val="16"/>
              </w:rPr>
            </w:pPr>
            <w:r>
              <w:rPr>
                <w:sz w:val="16"/>
                <w:szCs w:val="16"/>
              </w:rPr>
              <w:t>B</w:t>
            </w:r>
          </w:p>
        </w:tc>
        <w:tc>
          <w:tcPr>
            <w:tcW w:w="4820" w:type="dxa"/>
            <w:shd w:val="solid" w:color="FFFFFF" w:fill="auto"/>
          </w:tcPr>
          <w:p w14:paraId="73815C42" w14:textId="6510ADF1" w:rsidR="00F95959" w:rsidRDefault="00F95959" w:rsidP="0038388B">
            <w:pPr>
              <w:pStyle w:val="TAL"/>
              <w:rPr>
                <w:sz w:val="16"/>
                <w:szCs w:val="16"/>
              </w:rPr>
            </w:pPr>
            <w:r>
              <w:rPr>
                <w:sz w:val="16"/>
                <w:szCs w:val="16"/>
              </w:rPr>
              <w:t>Addressing ENs in location analytics with finer granularity location information</w:t>
            </w:r>
          </w:p>
        </w:tc>
        <w:tc>
          <w:tcPr>
            <w:tcW w:w="708" w:type="dxa"/>
            <w:shd w:val="solid" w:color="FFFFFF" w:fill="auto"/>
          </w:tcPr>
          <w:p w14:paraId="44BD411E" w14:textId="4BEDEDE9" w:rsidR="00F95959" w:rsidRDefault="00F95959" w:rsidP="0038388B">
            <w:pPr>
              <w:pStyle w:val="TAL"/>
              <w:jc w:val="center"/>
              <w:rPr>
                <w:sz w:val="16"/>
                <w:szCs w:val="16"/>
              </w:rPr>
            </w:pPr>
            <w:r>
              <w:rPr>
                <w:sz w:val="16"/>
                <w:szCs w:val="16"/>
              </w:rPr>
              <w:t>18.2.0</w:t>
            </w:r>
          </w:p>
        </w:tc>
      </w:tr>
      <w:tr w:rsidR="007D2254" w:rsidRPr="005D2CF1" w14:paraId="35EA8C47" w14:textId="77777777" w:rsidTr="00B16F2C">
        <w:tc>
          <w:tcPr>
            <w:tcW w:w="800" w:type="dxa"/>
            <w:shd w:val="solid" w:color="FFFFFF" w:fill="auto"/>
          </w:tcPr>
          <w:p w14:paraId="4201F651" w14:textId="02144495" w:rsidR="007D2254" w:rsidRDefault="007D2254" w:rsidP="0038388B">
            <w:pPr>
              <w:pStyle w:val="TAC"/>
              <w:rPr>
                <w:sz w:val="16"/>
                <w:szCs w:val="16"/>
              </w:rPr>
            </w:pPr>
            <w:r>
              <w:rPr>
                <w:sz w:val="16"/>
                <w:szCs w:val="16"/>
              </w:rPr>
              <w:t>2023-05</w:t>
            </w:r>
          </w:p>
        </w:tc>
        <w:tc>
          <w:tcPr>
            <w:tcW w:w="800" w:type="dxa"/>
            <w:shd w:val="solid" w:color="FFFFFF" w:fill="auto"/>
          </w:tcPr>
          <w:p w14:paraId="60536441" w14:textId="5E97B1DD" w:rsidR="007D2254" w:rsidRDefault="007D2254" w:rsidP="0038388B">
            <w:pPr>
              <w:pStyle w:val="TAL"/>
              <w:rPr>
                <w:sz w:val="16"/>
                <w:szCs w:val="16"/>
              </w:rPr>
            </w:pPr>
            <w:r>
              <w:rPr>
                <w:sz w:val="16"/>
                <w:szCs w:val="16"/>
              </w:rPr>
              <w:t>SP#100</w:t>
            </w:r>
          </w:p>
        </w:tc>
        <w:tc>
          <w:tcPr>
            <w:tcW w:w="1094" w:type="dxa"/>
            <w:shd w:val="solid" w:color="FFFFFF" w:fill="auto"/>
          </w:tcPr>
          <w:p w14:paraId="7A3A01DA" w14:textId="6E1E33F0" w:rsidR="007D2254" w:rsidRDefault="007D2254" w:rsidP="0038388B">
            <w:pPr>
              <w:pStyle w:val="TAC"/>
              <w:rPr>
                <w:sz w:val="16"/>
                <w:szCs w:val="16"/>
              </w:rPr>
            </w:pPr>
            <w:r>
              <w:rPr>
                <w:sz w:val="16"/>
                <w:szCs w:val="16"/>
              </w:rPr>
              <w:t>SP-230467</w:t>
            </w:r>
          </w:p>
        </w:tc>
        <w:tc>
          <w:tcPr>
            <w:tcW w:w="567" w:type="dxa"/>
            <w:shd w:val="solid" w:color="FFFFFF" w:fill="auto"/>
          </w:tcPr>
          <w:p w14:paraId="1E660C25" w14:textId="7C8F4BCB" w:rsidR="007D2254" w:rsidRDefault="007D2254" w:rsidP="0038388B">
            <w:pPr>
              <w:pStyle w:val="TAC"/>
              <w:rPr>
                <w:sz w:val="16"/>
                <w:szCs w:val="16"/>
              </w:rPr>
            </w:pPr>
            <w:r>
              <w:rPr>
                <w:sz w:val="16"/>
                <w:szCs w:val="16"/>
              </w:rPr>
              <w:t>0743</w:t>
            </w:r>
          </w:p>
        </w:tc>
        <w:tc>
          <w:tcPr>
            <w:tcW w:w="425" w:type="dxa"/>
            <w:shd w:val="solid" w:color="FFFFFF" w:fill="auto"/>
          </w:tcPr>
          <w:p w14:paraId="4BECBC56" w14:textId="205B99CB" w:rsidR="007D2254" w:rsidRDefault="007D2254" w:rsidP="0038388B">
            <w:pPr>
              <w:pStyle w:val="TAC"/>
              <w:rPr>
                <w:sz w:val="16"/>
                <w:szCs w:val="16"/>
              </w:rPr>
            </w:pPr>
            <w:r>
              <w:rPr>
                <w:sz w:val="16"/>
                <w:szCs w:val="16"/>
              </w:rPr>
              <w:t>7</w:t>
            </w:r>
          </w:p>
        </w:tc>
        <w:tc>
          <w:tcPr>
            <w:tcW w:w="425" w:type="dxa"/>
            <w:shd w:val="solid" w:color="FFFFFF" w:fill="auto"/>
          </w:tcPr>
          <w:p w14:paraId="5402015D" w14:textId="7527BBB6" w:rsidR="007D2254" w:rsidRDefault="007D2254" w:rsidP="0038388B">
            <w:pPr>
              <w:pStyle w:val="TAC"/>
              <w:rPr>
                <w:sz w:val="16"/>
                <w:szCs w:val="16"/>
              </w:rPr>
            </w:pPr>
            <w:r>
              <w:rPr>
                <w:sz w:val="16"/>
                <w:szCs w:val="16"/>
              </w:rPr>
              <w:t>B</w:t>
            </w:r>
          </w:p>
        </w:tc>
        <w:tc>
          <w:tcPr>
            <w:tcW w:w="4820" w:type="dxa"/>
            <w:shd w:val="solid" w:color="FFFFFF" w:fill="auto"/>
          </w:tcPr>
          <w:p w14:paraId="6BFB299E" w14:textId="10593373" w:rsidR="007D2254" w:rsidRDefault="007D2254" w:rsidP="0038388B">
            <w:pPr>
              <w:pStyle w:val="TAL"/>
              <w:rPr>
                <w:sz w:val="16"/>
                <w:szCs w:val="16"/>
              </w:rPr>
            </w:pPr>
            <w:r>
              <w:rPr>
                <w:sz w:val="16"/>
                <w:szCs w:val="16"/>
              </w:rPr>
              <w:t>Addressing ENs on location accuracy analytics</w:t>
            </w:r>
          </w:p>
        </w:tc>
        <w:tc>
          <w:tcPr>
            <w:tcW w:w="708" w:type="dxa"/>
            <w:shd w:val="solid" w:color="FFFFFF" w:fill="auto"/>
          </w:tcPr>
          <w:p w14:paraId="1D7894A0" w14:textId="49177FD8" w:rsidR="007D2254" w:rsidRDefault="007D2254" w:rsidP="0038388B">
            <w:pPr>
              <w:pStyle w:val="TAL"/>
              <w:jc w:val="center"/>
              <w:rPr>
                <w:sz w:val="16"/>
                <w:szCs w:val="16"/>
              </w:rPr>
            </w:pPr>
            <w:r>
              <w:rPr>
                <w:sz w:val="16"/>
                <w:szCs w:val="16"/>
              </w:rPr>
              <w:t>18.2.0</w:t>
            </w:r>
          </w:p>
        </w:tc>
      </w:tr>
      <w:tr w:rsidR="00950548" w:rsidRPr="005D2CF1" w14:paraId="69B0495D" w14:textId="77777777" w:rsidTr="00B16F2C">
        <w:tc>
          <w:tcPr>
            <w:tcW w:w="800" w:type="dxa"/>
            <w:shd w:val="solid" w:color="FFFFFF" w:fill="auto"/>
          </w:tcPr>
          <w:p w14:paraId="5E8A800B" w14:textId="2AFB7656" w:rsidR="00950548" w:rsidRDefault="00950548" w:rsidP="0038388B">
            <w:pPr>
              <w:pStyle w:val="TAC"/>
              <w:rPr>
                <w:sz w:val="16"/>
                <w:szCs w:val="16"/>
              </w:rPr>
            </w:pPr>
            <w:r>
              <w:rPr>
                <w:sz w:val="16"/>
                <w:szCs w:val="16"/>
              </w:rPr>
              <w:t>2023-05</w:t>
            </w:r>
          </w:p>
        </w:tc>
        <w:tc>
          <w:tcPr>
            <w:tcW w:w="800" w:type="dxa"/>
            <w:shd w:val="solid" w:color="FFFFFF" w:fill="auto"/>
          </w:tcPr>
          <w:p w14:paraId="025EFD84" w14:textId="0BF79D42" w:rsidR="00950548" w:rsidRDefault="00950548" w:rsidP="0038388B">
            <w:pPr>
              <w:pStyle w:val="TAL"/>
              <w:rPr>
                <w:sz w:val="16"/>
                <w:szCs w:val="16"/>
              </w:rPr>
            </w:pPr>
            <w:r>
              <w:rPr>
                <w:sz w:val="16"/>
                <w:szCs w:val="16"/>
              </w:rPr>
              <w:t>SP#100</w:t>
            </w:r>
          </w:p>
        </w:tc>
        <w:tc>
          <w:tcPr>
            <w:tcW w:w="1094" w:type="dxa"/>
            <w:shd w:val="solid" w:color="FFFFFF" w:fill="auto"/>
          </w:tcPr>
          <w:p w14:paraId="11306A6D" w14:textId="4C5FD503" w:rsidR="00950548" w:rsidRDefault="00950548" w:rsidP="0038388B">
            <w:pPr>
              <w:pStyle w:val="TAC"/>
              <w:rPr>
                <w:sz w:val="16"/>
                <w:szCs w:val="16"/>
              </w:rPr>
            </w:pPr>
            <w:r>
              <w:rPr>
                <w:sz w:val="16"/>
                <w:szCs w:val="16"/>
              </w:rPr>
              <w:t>SP-230457</w:t>
            </w:r>
          </w:p>
        </w:tc>
        <w:tc>
          <w:tcPr>
            <w:tcW w:w="567" w:type="dxa"/>
            <w:shd w:val="solid" w:color="FFFFFF" w:fill="auto"/>
          </w:tcPr>
          <w:p w14:paraId="096F974B" w14:textId="3558A28D" w:rsidR="00950548" w:rsidRDefault="00950548" w:rsidP="0038388B">
            <w:pPr>
              <w:pStyle w:val="TAC"/>
              <w:rPr>
                <w:sz w:val="16"/>
                <w:szCs w:val="16"/>
              </w:rPr>
            </w:pPr>
            <w:r>
              <w:rPr>
                <w:sz w:val="16"/>
                <w:szCs w:val="16"/>
              </w:rPr>
              <w:t>0748</w:t>
            </w:r>
          </w:p>
        </w:tc>
        <w:tc>
          <w:tcPr>
            <w:tcW w:w="425" w:type="dxa"/>
            <w:shd w:val="solid" w:color="FFFFFF" w:fill="auto"/>
          </w:tcPr>
          <w:p w14:paraId="190BCB80" w14:textId="2460D031" w:rsidR="00950548" w:rsidRDefault="00950548" w:rsidP="0038388B">
            <w:pPr>
              <w:pStyle w:val="TAC"/>
              <w:rPr>
                <w:sz w:val="16"/>
                <w:szCs w:val="16"/>
              </w:rPr>
            </w:pPr>
            <w:r>
              <w:rPr>
                <w:sz w:val="16"/>
                <w:szCs w:val="16"/>
              </w:rPr>
              <w:t>1</w:t>
            </w:r>
          </w:p>
        </w:tc>
        <w:tc>
          <w:tcPr>
            <w:tcW w:w="425" w:type="dxa"/>
            <w:shd w:val="solid" w:color="FFFFFF" w:fill="auto"/>
          </w:tcPr>
          <w:p w14:paraId="748AAA44" w14:textId="311FC0E4" w:rsidR="00950548" w:rsidRDefault="00950548" w:rsidP="0038388B">
            <w:pPr>
              <w:pStyle w:val="TAC"/>
              <w:rPr>
                <w:sz w:val="16"/>
                <w:szCs w:val="16"/>
              </w:rPr>
            </w:pPr>
            <w:r>
              <w:rPr>
                <w:sz w:val="16"/>
                <w:szCs w:val="16"/>
              </w:rPr>
              <w:t>B</w:t>
            </w:r>
          </w:p>
        </w:tc>
        <w:tc>
          <w:tcPr>
            <w:tcW w:w="4820" w:type="dxa"/>
            <w:shd w:val="solid" w:color="FFFFFF" w:fill="auto"/>
          </w:tcPr>
          <w:p w14:paraId="06B2D876" w14:textId="2A37C38B" w:rsidR="00950548" w:rsidRDefault="00950548" w:rsidP="0038388B">
            <w:pPr>
              <w:pStyle w:val="TAL"/>
              <w:rPr>
                <w:sz w:val="16"/>
                <w:szCs w:val="16"/>
              </w:rPr>
            </w:pPr>
            <w:r>
              <w:rPr>
                <w:sz w:val="16"/>
                <w:szCs w:val="16"/>
              </w:rPr>
              <w:t xml:space="preserve">Service data from AF for E2E data volume transfer time analytics </w:t>
            </w:r>
          </w:p>
        </w:tc>
        <w:tc>
          <w:tcPr>
            <w:tcW w:w="708" w:type="dxa"/>
            <w:shd w:val="solid" w:color="FFFFFF" w:fill="auto"/>
          </w:tcPr>
          <w:p w14:paraId="1626CDC2" w14:textId="385587BC" w:rsidR="00950548" w:rsidRDefault="00950548" w:rsidP="0038388B">
            <w:pPr>
              <w:pStyle w:val="TAL"/>
              <w:jc w:val="center"/>
              <w:rPr>
                <w:sz w:val="16"/>
                <w:szCs w:val="16"/>
              </w:rPr>
            </w:pPr>
            <w:r>
              <w:rPr>
                <w:sz w:val="16"/>
                <w:szCs w:val="16"/>
              </w:rPr>
              <w:t>18.2.0</w:t>
            </w:r>
          </w:p>
        </w:tc>
      </w:tr>
      <w:tr w:rsidR="00950548" w:rsidRPr="005D2CF1" w14:paraId="3243786C" w14:textId="77777777" w:rsidTr="00B16F2C">
        <w:tc>
          <w:tcPr>
            <w:tcW w:w="800" w:type="dxa"/>
            <w:shd w:val="solid" w:color="FFFFFF" w:fill="auto"/>
          </w:tcPr>
          <w:p w14:paraId="30322BC3" w14:textId="616F8AE5" w:rsidR="00950548" w:rsidRDefault="00950548" w:rsidP="0038388B">
            <w:pPr>
              <w:pStyle w:val="TAC"/>
              <w:rPr>
                <w:sz w:val="16"/>
                <w:szCs w:val="16"/>
              </w:rPr>
            </w:pPr>
            <w:r>
              <w:rPr>
                <w:sz w:val="16"/>
                <w:szCs w:val="16"/>
              </w:rPr>
              <w:t>2023-05</w:t>
            </w:r>
          </w:p>
        </w:tc>
        <w:tc>
          <w:tcPr>
            <w:tcW w:w="800" w:type="dxa"/>
            <w:shd w:val="solid" w:color="FFFFFF" w:fill="auto"/>
          </w:tcPr>
          <w:p w14:paraId="0FC5AF36" w14:textId="0F304DDC" w:rsidR="00950548" w:rsidRDefault="00950548" w:rsidP="0038388B">
            <w:pPr>
              <w:pStyle w:val="TAL"/>
              <w:rPr>
                <w:sz w:val="16"/>
                <w:szCs w:val="16"/>
              </w:rPr>
            </w:pPr>
            <w:r>
              <w:rPr>
                <w:sz w:val="16"/>
                <w:szCs w:val="16"/>
              </w:rPr>
              <w:t>SP#100</w:t>
            </w:r>
          </w:p>
        </w:tc>
        <w:tc>
          <w:tcPr>
            <w:tcW w:w="1094" w:type="dxa"/>
            <w:shd w:val="solid" w:color="FFFFFF" w:fill="auto"/>
          </w:tcPr>
          <w:p w14:paraId="2DDF5627" w14:textId="69B6316B" w:rsidR="00950548" w:rsidRDefault="00950548" w:rsidP="0038388B">
            <w:pPr>
              <w:pStyle w:val="TAC"/>
              <w:rPr>
                <w:sz w:val="16"/>
                <w:szCs w:val="16"/>
              </w:rPr>
            </w:pPr>
            <w:r>
              <w:rPr>
                <w:sz w:val="16"/>
                <w:szCs w:val="16"/>
              </w:rPr>
              <w:t>SP-230457</w:t>
            </w:r>
          </w:p>
        </w:tc>
        <w:tc>
          <w:tcPr>
            <w:tcW w:w="567" w:type="dxa"/>
            <w:shd w:val="solid" w:color="FFFFFF" w:fill="auto"/>
          </w:tcPr>
          <w:p w14:paraId="6BF8DE19" w14:textId="4B279C28" w:rsidR="00950548" w:rsidRDefault="00950548" w:rsidP="0038388B">
            <w:pPr>
              <w:pStyle w:val="TAC"/>
              <w:rPr>
                <w:sz w:val="16"/>
                <w:szCs w:val="16"/>
              </w:rPr>
            </w:pPr>
            <w:r>
              <w:rPr>
                <w:sz w:val="16"/>
                <w:szCs w:val="16"/>
              </w:rPr>
              <w:t>0751</w:t>
            </w:r>
          </w:p>
        </w:tc>
        <w:tc>
          <w:tcPr>
            <w:tcW w:w="425" w:type="dxa"/>
            <w:shd w:val="solid" w:color="FFFFFF" w:fill="auto"/>
          </w:tcPr>
          <w:p w14:paraId="456D4D4F" w14:textId="499E7CF4" w:rsidR="00950548" w:rsidRDefault="00950548" w:rsidP="0038388B">
            <w:pPr>
              <w:pStyle w:val="TAC"/>
              <w:rPr>
                <w:sz w:val="16"/>
                <w:szCs w:val="16"/>
              </w:rPr>
            </w:pPr>
            <w:r>
              <w:rPr>
                <w:sz w:val="16"/>
                <w:szCs w:val="16"/>
              </w:rPr>
              <w:t>1</w:t>
            </w:r>
          </w:p>
        </w:tc>
        <w:tc>
          <w:tcPr>
            <w:tcW w:w="425" w:type="dxa"/>
            <w:shd w:val="solid" w:color="FFFFFF" w:fill="auto"/>
          </w:tcPr>
          <w:p w14:paraId="0D3B9CA7" w14:textId="602C6EFC" w:rsidR="00950548" w:rsidRDefault="00950548" w:rsidP="0038388B">
            <w:pPr>
              <w:pStyle w:val="TAC"/>
              <w:rPr>
                <w:sz w:val="16"/>
                <w:szCs w:val="16"/>
              </w:rPr>
            </w:pPr>
            <w:r>
              <w:rPr>
                <w:sz w:val="16"/>
                <w:szCs w:val="16"/>
              </w:rPr>
              <w:t>B</w:t>
            </w:r>
          </w:p>
        </w:tc>
        <w:tc>
          <w:tcPr>
            <w:tcW w:w="4820" w:type="dxa"/>
            <w:shd w:val="solid" w:color="FFFFFF" w:fill="auto"/>
          </w:tcPr>
          <w:p w14:paraId="42F57B0D" w14:textId="23AAAB4A" w:rsidR="00950548" w:rsidRDefault="00950548" w:rsidP="0038388B">
            <w:pPr>
              <w:pStyle w:val="TAL"/>
              <w:rPr>
                <w:sz w:val="16"/>
                <w:szCs w:val="16"/>
              </w:rPr>
            </w:pPr>
            <w:r>
              <w:rPr>
                <w:sz w:val="16"/>
                <w:szCs w:val="16"/>
              </w:rPr>
              <w:t>Resolve an EN on Which AF event can be used to collect Server location</w:t>
            </w:r>
          </w:p>
        </w:tc>
        <w:tc>
          <w:tcPr>
            <w:tcW w:w="708" w:type="dxa"/>
            <w:shd w:val="solid" w:color="FFFFFF" w:fill="auto"/>
          </w:tcPr>
          <w:p w14:paraId="5E7E6708" w14:textId="657A0561" w:rsidR="00950548" w:rsidRDefault="00950548" w:rsidP="0038388B">
            <w:pPr>
              <w:pStyle w:val="TAL"/>
              <w:jc w:val="center"/>
              <w:rPr>
                <w:sz w:val="16"/>
                <w:szCs w:val="16"/>
              </w:rPr>
            </w:pPr>
            <w:r>
              <w:rPr>
                <w:sz w:val="16"/>
                <w:szCs w:val="16"/>
              </w:rPr>
              <w:t>18.2.0</w:t>
            </w:r>
          </w:p>
        </w:tc>
      </w:tr>
      <w:tr w:rsidR="00950548" w:rsidRPr="005D2CF1" w14:paraId="3DC22448" w14:textId="77777777" w:rsidTr="00B16F2C">
        <w:tc>
          <w:tcPr>
            <w:tcW w:w="800" w:type="dxa"/>
            <w:shd w:val="solid" w:color="FFFFFF" w:fill="auto"/>
          </w:tcPr>
          <w:p w14:paraId="76B8D42C" w14:textId="5BF6BFA3" w:rsidR="00950548" w:rsidRDefault="00950548" w:rsidP="0038388B">
            <w:pPr>
              <w:pStyle w:val="TAC"/>
              <w:rPr>
                <w:sz w:val="16"/>
                <w:szCs w:val="16"/>
              </w:rPr>
            </w:pPr>
            <w:r>
              <w:rPr>
                <w:sz w:val="16"/>
                <w:szCs w:val="16"/>
              </w:rPr>
              <w:t>2023-05</w:t>
            </w:r>
          </w:p>
        </w:tc>
        <w:tc>
          <w:tcPr>
            <w:tcW w:w="800" w:type="dxa"/>
            <w:shd w:val="solid" w:color="FFFFFF" w:fill="auto"/>
          </w:tcPr>
          <w:p w14:paraId="2BB0893B" w14:textId="2422B61F" w:rsidR="00950548" w:rsidRDefault="00950548" w:rsidP="0038388B">
            <w:pPr>
              <w:pStyle w:val="TAL"/>
              <w:rPr>
                <w:sz w:val="16"/>
                <w:szCs w:val="16"/>
              </w:rPr>
            </w:pPr>
            <w:r>
              <w:rPr>
                <w:sz w:val="16"/>
                <w:szCs w:val="16"/>
              </w:rPr>
              <w:t>SP#100</w:t>
            </w:r>
          </w:p>
        </w:tc>
        <w:tc>
          <w:tcPr>
            <w:tcW w:w="1094" w:type="dxa"/>
            <w:shd w:val="solid" w:color="FFFFFF" w:fill="auto"/>
          </w:tcPr>
          <w:p w14:paraId="2E8D6FFB" w14:textId="404B88B6" w:rsidR="00950548" w:rsidRDefault="00950548" w:rsidP="0038388B">
            <w:pPr>
              <w:pStyle w:val="TAC"/>
              <w:rPr>
                <w:sz w:val="16"/>
                <w:szCs w:val="16"/>
              </w:rPr>
            </w:pPr>
            <w:r>
              <w:rPr>
                <w:sz w:val="16"/>
                <w:szCs w:val="16"/>
              </w:rPr>
              <w:t>SP-230467</w:t>
            </w:r>
          </w:p>
        </w:tc>
        <w:tc>
          <w:tcPr>
            <w:tcW w:w="567" w:type="dxa"/>
            <w:shd w:val="solid" w:color="FFFFFF" w:fill="auto"/>
          </w:tcPr>
          <w:p w14:paraId="030DB7F8" w14:textId="62B177EF" w:rsidR="00950548" w:rsidRDefault="00950548" w:rsidP="0038388B">
            <w:pPr>
              <w:pStyle w:val="TAC"/>
              <w:rPr>
                <w:sz w:val="16"/>
                <w:szCs w:val="16"/>
              </w:rPr>
            </w:pPr>
            <w:r>
              <w:rPr>
                <w:sz w:val="16"/>
                <w:szCs w:val="16"/>
              </w:rPr>
              <w:t>0753</w:t>
            </w:r>
          </w:p>
        </w:tc>
        <w:tc>
          <w:tcPr>
            <w:tcW w:w="425" w:type="dxa"/>
            <w:shd w:val="solid" w:color="FFFFFF" w:fill="auto"/>
          </w:tcPr>
          <w:p w14:paraId="40575905" w14:textId="4D530043" w:rsidR="00950548" w:rsidRDefault="00950548" w:rsidP="0038388B">
            <w:pPr>
              <w:pStyle w:val="TAC"/>
              <w:rPr>
                <w:sz w:val="16"/>
                <w:szCs w:val="16"/>
              </w:rPr>
            </w:pPr>
            <w:r>
              <w:rPr>
                <w:sz w:val="16"/>
                <w:szCs w:val="16"/>
              </w:rPr>
              <w:t>-</w:t>
            </w:r>
          </w:p>
        </w:tc>
        <w:tc>
          <w:tcPr>
            <w:tcW w:w="425" w:type="dxa"/>
            <w:shd w:val="solid" w:color="FFFFFF" w:fill="auto"/>
          </w:tcPr>
          <w:p w14:paraId="71FEE9EF" w14:textId="043DEE86" w:rsidR="00950548" w:rsidRDefault="00950548" w:rsidP="0038388B">
            <w:pPr>
              <w:pStyle w:val="TAC"/>
              <w:rPr>
                <w:sz w:val="16"/>
                <w:szCs w:val="16"/>
              </w:rPr>
            </w:pPr>
            <w:r>
              <w:rPr>
                <w:sz w:val="16"/>
                <w:szCs w:val="16"/>
              </w:rPr>
              <w:t>B</w:t>
            </w:r>
          </w:p>
        </w:tc>
        <w:tc>
          <w:tcPr>
            <w:tcW w:w="4820" w:type="dxa"/>
            <w:shd w:val="solid" w:color="FFFFFF" w:fill="auto"/>
          </w:tcPr>
          <w:p w14:paraId="5B6173DA" w14:textId="56F43889" w:rsidR="00950548" w:rsidRDefault="00950548" w:rsidP="0038388B">
            <w:pPr>
              <w:pStyle w:val="TAL"/>
              <w:rPr>
                <w:sz w:val="16"/>
                <w:szCs w:val="16"/>
              </w:rPr>
            </w:pPr>
            <w:r>
              <w:rPr>
                <w:sz w:val="16"/>
                <w:szCs w:val="16"/>
              </w:rPr>
              <w:t>Update NWDAF Services and analytics information tables for KI#9</w:t>
            </w:r>
          </w:p>
        </w:tc>
        <w:tc>
          <w:tcPr>
            <w:tcW w:w="708" w:type="dxa"/>
            <w:shd w:val="solid" w:color="FFFFFF" w:fill="auto"/>
          </w:tcPr>
          <w:p w14:paraId="44A6601D" w14:textId="7229BFE6" w:rsidR="00950548" w:rsidRDefault="00950548" w:rsidP="0038388B">
            <w:pPr>
              <w:pStyle w:val="TAL"/>
              <w:jc w:val="center"/>
              <w:rPr>
                <w:sz w:val="16"/>
                <w:szCs w:val="16"/>
              </w:rPr>
            </w:pPr>
            <w:r>
              <w:rPr>
                <w:sz w:val="16"/>
                <w:szCs w:val="16"/>
              </w:rPr>
              <w:t>18.2.0</w:t>
            </w:r>
          </w:p>
        </w:tc>
      </w:tr>
      <w:tr w:rsidR="00950548" w:rsidRPr="005D2CF1" w14:paraId="109B91F6" w14:textId="77777777" w:rsidTr="00B16F2C">
        <w:tc>
          <w:tcPr>
            <w:tcW w:w="800" w:type="dxa"/>
            <w:shd w:val="solid" w:color="FFFFFF" w:fill="auto"/>
          </w:tcPr>
          <w:p w14:paraId="78DADC90" w14:textId="3B3B3560" w:rsidR="00950548" w:rsidRDefault="00950548" w:rsidP="0038388B">
            <w:pPr>
              <w:pStyle w:val="TAC"/>
              <w:rPr>
                <w:sz w:val="16"/>
                <w:szCs w:val="16"/>
              </w:rPr>
            </w:pPr>
            <w:r>
              <w:rPr>
                <w:sz w:val="16"/>
                <w:szCs w:val="16"/>
              </w:rPr>
              <w:t>2023-05</w:t>
            </w:r>
          </w:p>
        </w:tc>
        <w:tc>
          <w:tcPr>
            <w:tcW w:w="800" w:type="dxa"/>
            <w:shd w:val="solid" w:color="FFFFFF" w:fill="auto"/>
          </w:tcPr>
          <w:p w14:paraId="7F4C82D6" w14:textId="697B87C1" w:rsidR="00950548" w:rsidRDefault="00950548" w:rsidP="0038388B">
            <w:pPr>
              <w:pStyle w:val="TAL"/>
              <w:rPr>
                <w:sz w:val="16"/>
                <w:szCs w:val="16"/>
              </w:rPr>
            </w:pPr>
            <w:r>
              <w:rPr>
                <w:sz w:val="16"/>
                <w:szCs w:val="16"/>
              </w:rPr>
              <w:t>SP#100</w:t>
            </w:r>
          </w:p>
        </w:tc>
        <w:tc>
          <w:tcPr>
            <w:tcW w:w="1094" w:type="dxa"/>
            <w:shd w:val="solid" w:color="FFFFFF" w:fill="auto"/>
          </w:tcPr>
          <w:p w14:paraId="354435C4" w14:textId="6A076F6C" w:rsidR="00950548" w:rsidRDefault="00950548" w:rsidP="0038388B">
            <w:pPr>
              <w:pStyle w:val="TAC"/>
              <w:rPr>
                <w:sz w:val="16"/>
                <w:szCs w:val="16"/>
              </w:rPr>
            </w:pPr>
            <w:r>
              <w:rPr>
                <w:sz w:val="16"/>
                <w:szCs w:val="16"/>
              </w:rPr>
              <w:t>SP-230467</w:t>
            </w:r>
          </w:p>
        </w:tc>
        <w:tc>
          <w:tcPr>
            <w:tcW w:w="567" w:type="dxa"/>
            <w:shd w:val="solid" w:color="FFFFFF" w:fill="auto"/>
          </w:tcPr>
          <w:p w14:paraId="14CF7AF2" w14:textId="4313D5D3" w:rsidR="00950548" w:rsidRDefault="00950548" w:rsidP="0038388B">
            <w:pPr>
              <w:pStyle w:val="TAC"/>
              <w:rPr>
                <w:sz w:val="16"/>
                <w:szCs w:val="16"/>
              </w:rPr>
            </w:pPr>
            <w:r>
              <w:rPr>
                <w:sz w:val="16"/>
                <w:szCs w:val="16"/>
              </w:rPr>
              <w:t>0754</w:t>
            </w:r>
          </w:p>
        </w:tc>
        <w:tc>
          <w:tcPr>
            <w:tcW w:w="425" w:type="dxa"/>
            <w:shd w:val="solid" w:color="FFFFFF" w:fill="auto"/>
          </w:tcPr>
          <w:p w14:paraId="76AC481D" w14:textId="6AFEC9E7" w:rsidR="00950548" w:rsidRDefault="00950548" w:rsidP="0038388B">
            <w:pPr>
              <w:pStyle w:val="TAC"/>
              <w:rPr>
                <w:sz w:val="16"/>
                <w:szCs w:val="16"/>
              </w:rPr>
            </w:pPr>
            <w:r>
              <w:rPr>
                <w:sz w:val="16"/>
                <w:szCs w:val="16"/>
              </w:rPr>
              <w:t>4</w:t>
            </w:r>
          </w:p>
        </w:tc>
        <w:tc>
          <w:tcPr>
            <w:tcW w:w="425" w:type="dxa"/>
            <w:shd w:val="solid" w:color="FFFFFF" w:fill="auto"/>
          </w:tcPr>
          <w:p w14:paraId="4A577533" w14:textId="4B94A358" w:rsidR="00950548" w:rsidRDefault="00950548" w:rsidP="0038388B">
            <w:pPr>
              <w:pStyle w:val="TAC"/>
              <w:rPr>
                <w:sz w:val="16"/>
                <w:szCs w:val="16"/>
              </w:rPr>
            </w:pPr>
            <w:r>
              <w:rPr>
                <w:sz w:val="16"/>
                <w:szCs w:val="16"/>
              </w:rPr>
              <w:t>B</w:t>
            </w:r>
          </w:p>
        </w:tc>
        <w:tc>
          <w:tcPr>
            <w:tcW w:w="4820" w:type="dxa"/>
            <w:shd w:val="solid" w:color="FFFFFF" w:fill="auto"/>
          </w:tcPr>
          <w:p w14:paraId="1837F853" w14:textId="204B4DB3" w:rsidR="00950548" w:rsidRDefault="00950548" w:rsidP="0038388B">
            <w:pPr>
              <w:pStyle w:val="TAL"/>
              <w:rPr>
                <w:sz w:val="16"/>
                <w:szCs w:val="16"/>
              </w:rPr>
            </w:pPr>
            <w:r>
              <w:rPr>
                <w:sz w:val="16"/>
                <w:szCs w:val="16"/>
              </w:rPr>
              <w:t>Clarification on data collection frequency mode in TS 23.288</w:t>
            </w:r>
          </w:p>
        </w:tc>
        <w:tc>
          <w:tcPr>
            <w:tcW w:w="708" w:type="dxa"/>
            <w:shd w:val="solid" w:color="FFFFFF" w:fill="auto"/>
          </w:tcPr>
          <w:p w14:paraId="363E56FA" w14:textId="03F080A2" w:rsidR="00950548" w:rsidRDefault="00950548" w:rsidP="0038388B">
            <w:pPr>
              <w:pStyle w:val="TAL"/>
              <w:jc w:val="center"/>
              <w:rPr>
                <w:sz w:val="16"/>
                <w:szCs w:val="16"/>
              </w:rPr>
            </w:pPr>
            <w:r>
              <w:rPr>
                <w:sz w:val="16"/>
                <w:szCs w:val="16"/>
              </w:rPr>
              <w:t>18.2.0</w:t>
            </w:r>
          </w:p>
        </w:tc>
      </w:tr>
      <w:tr w:rsidR="00950548" w:rsidRPr="005D2CF1" w14:paraId="530BEF3D" w14:textId="77777777" w:rsidTr="00B16F2C">
        <w:tc>
          <w:tcPr>
            <w:tcW w:w="800" w:type="dxa"/>
            <w:shd w:val="solid" w:color="FFFFFF" w:fill="auto"/>
          </w:tcPr>
          <w:p w14:paraId="2AF518A3" w14:textId="0BE5D93F" w:rsidR="00950548" w:rsidRDefault="00950548" w:rsidP="0038388B">
            <w:pPr>
              <w:pStyle w:val="TAC"/>
              <w:rPr>
                <w:sz w:val="16"/>
                <w:szCs w:val="16"/>
              </w:rPr>
            </w:pPr>
            <w:r>
              <w:rPr>
                <w:sz w:val="16"/>
                <w:szCs w:val="16"/>
              </w:rPr>
              <w:t>2023-05</w:t>
            </w:r>
          </w:p>
        </w:tc>
        <w:tc>
          <w:tcPr>
            <w:tcW w:w="800" w:type="dxa"/>
            <w:shd w:val="solid" w:color="FFFFFF" w:fill="auto"/>
          </w:tcPr>
          <w:p w14:paraId="17BEE9ED" w14:textId="0BCBF073" w:rsidR="00950548" w:rsidRDefault="00950548" w:rsidP="0038388B">
            <w:pPr>
              <w:pStyle w:val="TAL"/>
              <w:rPr>
                <w:sz w:val="16"/>
                <w:szCs w:val="16"/>
              </w:rPr>
            </w:pPr>
            <w:r>
              <w:rPr>
                <w:sz w:val="16"/>
                <w:szCs w:val="16"/>
              </w:rPr>
              <w:t>SP#100</w:t>
            </w:r>
          </w:p>
        </w:tc>
        <w:tc>
          <w:tcPr>
            <w:tcW w:w="1094" w:type="dxa"/>
            <w:shd w:val="solid" w:color="FFFFFF" w:fill="auto"/>
          </w:tcPr>
          <w:p w14:paraId="1220F23B" w14:textId="029D73D9" w:rsidR="00950548" w:rsidRDefault="00950548" w:rsidP="0038388B">
            <w:pPr>
              <w:pStyle w:val="TAC"/>
              <w:rPr>
                <w:sz w:val="16"/>
                <w:szCs w:val="16"/>
              </w:rPr>
            </w:pPr>
            <w:r>
              <w:rPr>
                <w:sz w:val="16"/>
                <w:szCs w:val="16"/>
              </w:rPr>
              <w:t>SP-230467</w:t>
            </w:r>
          </w:p>
        </w:tc>
        <w:tc>
          <w:tcPr>
            <w:tcW w:w="567" w:type="dxa"/>
            <w:shd w:val="solid" w:color="FFFFFF" w:fill="auto"/>
          </w:tcPr>
          <w:p w14:paraId="14F97FB4" w14:textId="29D425D9" w:rsidR="00950548" w:rsidRDefault="00950548" w:rsidP="0038388B">
            <w:pPr>
              <w:pStyle w:val="TAC"/>
              <w:rPr>
                <w:sz w:val="16"/>
                <w:szCs w:val="16"/>
              </w:rPr>
            </w:pPr>
            <w:r>
              <w:rPr>
                <w:sz w:val="16"/>
                <w:szCs w:val="16"/>
              </w:rPr>
              <w:t>0755</w:t>
            </w:r>
          </w:p>
        </w:tc>
        <w:tc>
          <w:tcPr>
            <w:tcW w:w="425" w:type="dxa"/>
            <w:shd w:val="solid" w:color="FFFFFF" w:fill="auto"/>
          </w:tcPr>
          <w:p w14:paraId="42A4CDB2" w14:textId="4ABCC6E7" w:rsidR="00950548" w:rsidRDefault="00950548" w:rsidP="0038388B">
            <w:pPr>
              <w:pStyle w:val="TAC"/>
              <w:rPr>
                <w:sz w:val="16"/>
                <w:szCs w:val="16"/>
              </w:rPr>
            </w:pPr>
            <w:r>
              <w:rPr>
                <w:sz w:val="16"/>
                <w:szCs w:val="16"/>
              </w:rPr>
              <w:t>8</w:t>
            </w:r>
          </w:p>
        </w:tc>
        <w:tc>
          <w:tcPr>
            <w:tcW w:w="425" w:type="dxa"/>
            <w:shd w:val="solid" w:color="FFFFFF" w:fill="auto"/>
          </w:tcPr>
          <w:p w14:paraId="4773ED12" w14:textId="47277A4A" w:rsidR="00950548" w:rsidRDefault="00950548" w:rsidP="0038388B">
            <w:pPr>
              <w:pStyle w:val="TAC"/>
              <w:rPr>
                <w:sz w:val="16"/>
                <w:szCs w:val="16"/>
              </w:rPr>
            </w:pPr>
            <w:r>
              <w:rPr>
                <w:sz w:val="16"/>
                <w:szCs w:val="16"/>
              </w:rPr>
              <w:t>C</w:t>
            </w:r>
          </w:p>
        </w:tc>
        <w:tc>
          <w:tcPr>
            <w:tcW w:w="4820" w:type="dxa"/>
            <w:shd w:val="solid" w:color="FFFFFF" w:fill="auto"/>
          </w:tcPr>
          <w:p w14:paraId="455AA959" w14:textId="508B31B6" w:rsidR="00950548" w:rsidRDefault="00950548" w:rsidP="0038388B">
            <w:pPr>
              <w:pStyle w:val="TAL"/>
              <w:rPr>
                <w:sz w:val="16"/>
                <w:szCs w:val="16"/>
              </w:rPr>
            </w:pPr>
            <w:r>
              <w:rPr>
                <w:sz w:val="16"/>
                <w:szCs w:val="16"/>
              </w:rPr>
              <w:t>Clarification on Federated Learning among Multiple NWDAFs in TS 23.288</w:t>
            </w:r>
          </w:p>
        </w:tc>
        <w:tc>
          <w:tcPr>
            <w:tcW w:w="708" w:type="dxa"/>
            <w:shd w:val="solid" w:color="FFFFFF" w:fill="auto"/>
          </w:tcPr>
          <w:p w14:paraId="421FA50E" w14:textId="06FF023D" w:rsidR="00950548" w:rsidRDefault="00950548" w:rsidP="0038388B">
            <w:pPr>
              <w:pStyle w:val="TAL"/>
              <w:jc w:val="center"/>
              <w:rPr>
                <w:sz w:val="16"/>
                <w:szCs w:val="16"/>
              </w:rPr>
            </w:pPr>
            <w:r>
              <w:rPr>
                <w:sz w:val="16"/>
                <w:szCs w:val="16"/>
              </w:rPr>
              <w:t>18.2.0</w:t>
            </w:r>
          </w:p>
        </w:tc>
      </w:tr>
      <w:tr w:rsidR="00CA3484" w:rsidRPr="005D2CF1" w14:paraId="15060E06" w14:textId="77777777" w:rsidTr="00B16F2C">
        <w:tc>
          <w:tcPr>
            <w:tcW w:w="800" w:type="dxa"/>
            <w:shd w:val="solid" w:color="FFFFFF" w:fill="auto"/>
          </w:tcPr>
          <w:p w14:paraId="6609101A" w14:textId="2454B6DA" w:rsidR="00CA3484" w:rsidRDefault="00CA3484" w:rsidP="0038388B">
            <w:pPr>
              <w:pStyle w:val="TAC"/>
              <w:rPr>
                <w:sz w:val="16"/>
                <w:szCs w:val="16"/>
              </w:rPr>
            </w:pPr>
            <w:r>
              <w:rPr>
                <w:sz w:val="16"/>
                <w:szCs w:val="16"/>
              </w:rPr>
              <w:t>2023-05</w:t>
            </w:r>
          </w:p>
        </w:tc>
        <w:tc>
          <w:tcPr>
            <w:tcW w:w="800" w:type="dxa"/>
            <w:shd w:val="solid" w:color="FFFFFF" w:fill="auto"/>
          </w:tcPr>
          <w:p w14:paraId="04BBADDC" w14:textId="60F78549" w:rsidR="00CA3484" w:rsidRDefault="00CA3484" w:rsidP="0038388B">
            <w:pPr>
              <w:pStyle w:val="TAL"/>
              <w:rPr>
                <w:sz w:val="16"/>
                <w:szCs w:val="16"/>
              </w:rPr>
            </w:pPr>
            <w:r>
              <w:rPr>
                <w:sz w:val="16"/>
                <w:szCs w:val="16"/>
              </w:rPr>
              <w:t>SP#100</w:t>
            </w:r>
          </w:p>
        </w:tc>
        <w:tc>
          <w:tcPr>
            <w:tcW w:w="1094" w:type="dxa"/>
            <w:shd w:val="solid" w:color="FFFFFF" w:fill="auto"/>
          </w:tcPr>
          <w:p w14:paraId="2F09806E" w14:textId="39890513" w:rsidR="00CA3484" w:rsidRDefault="00CA3484" w:rsidP="0038388B">
            <w:pPr>
              <w:pStyle w:val="TAC"/>
              <w:rPr>
                <w:sz w:val="16"/>
                <w:szCs w:val="16"/>
              </w:rPr>
            </w:pPr>
            <w:r>
              <w:rPr>
                <w:sz w:val="16"/>
                <w:szCs w:val="16"/>
              </w:rPr>
              <w:t>SP-230467</w:t>
            </w:r>
          </w:p>
        </w:tc>
        <w:tc>
          <w:tcPr>
            <w:tcW w:w="567" w:type="dxa"/>
            <w:shd w:val="solid" w:color="FFFFFF" w:fill="auto"/>
          </w:tcPr>
          <w:p w14:paraId="1A90B595" w14:textId="12C13549" w:rsidR="00CA3484" w:rsidRDefault="00CA3484" w:rsidP="0038388B">
            <w:pPr>
              <w:pStyle w:val="TAC"/>
              <w:rPr>
                <w:sz w:val="16"/>
                <w:szCs w:val="16"/>
              </w:rPr>
            </w:pPr>
            <w:r>
              <w:rPr>
                <w:sz w:val="16"/>
                <w:szCs w:val="16"/>
              </w:rPr>
              <w:t>0761</w:t>
            </w:r>
          </w:p>
        </w:tc>
        <w:tc>
          <w:tcPr>
            <w:tcW w:w="425" w:type="dxa"/>
            <w:shd w:val="solid" w:color="FFFFFF" w:fill="auto"/>
          </w:tcPr>
          <w:p w14:paraId="3C92E2C1" w14:textId="1925FD5A" w:rsidR="00CA3484" w:rsidRDefault="00CA3484" w:rsidP="0038388B">
            <w:pPr>
              <w:pStyle w:val="TAC"/>
              <w:rPr>
                <w:sz w:val="16"/>
                <w:szCs w:val="16"/>
              </w:rPr>
            </w:pPr>
            <w:r>
              <w:rPr>
                <w:sz w:val="16"/>
                <w:szCs w:val="16"/>
              </w:rPr>
              <w:t>3</w:t>
            </w:r>
          </w:p>
        </w:tc>
        <w:tc>
          <w:tcPr>
            <w:tcW w:w="425" w:type="dxa"/>
            <w:shd w:val="solid" w:color="FFFFFF" w:fill="auto"/>
          </w:tcPr>
          <w:p w14:paraId="6A11E6D8" w14:textId="61751247" w:rsidR="00CA3484" w:rsidRDefault="00CA3484" w:rsidP="0038388B">
            <w:pPr>
              <w:pStyle w:val="TAC"/>
              <w:rPr>
                <w:sz w:val="16"/>
                <w:szCs w:val="16"/>
              </w:rPr>
            </w:pPr>
            <w:r>
              <w:rPr>
                <w:sz w:val="16"/>
                <w:szCs w:val="16"/>
              </w:rPr>
              <w:t>B</w:t>
            </w:r>
          </w:p>
        </w:tc>
        <w:tc>
          <w:tcPr>
            <w:tcW w:w="4820" w:type="dxa"/>
            <w:shd w:val="solid" w:color="FFFFFF" w:fill="auto"/>
          </w:tcPr>
          <w:p w14:paraId="4BD1D96A" w14:textId="634B0A8D" w:rsidR="00CA3484" w:rsidRDefault="00CA3484" w:rsidP="0038388B">
            <w:pPr>
              <w:pStyle w:val="TAL"/>
              <w:rPr>
                <w:sz w:val="16"/>
                <w:szCs w:val="16"/>
              </w:rPr>
            </w:pPr>
            <w:r>
              <w:rPr>
                <w:sz w:val="16"/>
                <w:szCs w:val="16"/>
              </w:rPr>
              <w:t>Extending Analytics Transfer to support also accuracy checking transfer to target NWDAF.</w:t>
            </w:r>
          </w:p>
        </w:tc>
        <w:tc>
          <w:tcPr>
            <w:tcW w:w="708" w:type="dxa"/>
            <w:shd w:val="solid" w:color="FFFFFF" w:fill="auto"/>
          </w:tcPr>
          <w:p w14:paraId="4C8E9564" w14:textId="50E0BE7B" w:rsidR="00CA3484" w:rsidRDefault="00CA3484" w:rsidP="0038388B">
            <w:pPr>
              <w:pStyle w:val="TAL"/>
              <w:jc w:val="center"/>
              <w:rPr>
                <w:sz w:val="16"/>
                <w:szCs w:val="16"/>
              </w:rPr>
            </w:pPr>
            <w:r>
              <w:rPr>
                <w:sz w:val="16"/>
                <w:szCs w:val="16"/>
              </w:rPr>
              <w:t>18.2.0</w:t>
            </w:r>
          </w:p>
        </w:tc>
      </w:tr>
      <w:tr w:rsidR="001903E0" w:rsidRPr="005D2CF1" w14:paraId="1F626E11" w14:textId="77777777" w:rsidTr="00B16F2C">
        <w:tc>
          <w:tcPr>
            <w:tcW w:w="800" w:type="dxa"/>
            <w:shd w:val="solid" w:color="FFFFFF" w:fill="auto"/>
          </w:tcPr>
          <w:p w14:paraId="19294241" w14:textId="1E253966" w:rsidR="001903E0" w:rsidRDefault="001903E0" w:rsidP="0038388B">
            <w:pPr>
              <w:pStyle w:val="TAC"/>
              <w:rPr>
                <w:sz w:val="16"/>
                <w:szCs w:val="16"/>
              </w:rPr>
            </w:pPr>
            <w:r>
              <w:rPr>
                <w:sz w:val="16"/>
                <w:szCs w:val="16"/>
              </w:rPr>
              <w:t>2023-05</w:t>
            </w:r>
          </w:p>
        </w:tc>
        <w:tc>
          <w:tcPr>
            <w:tcW w:w="800" w:type="dxa"/>
            <w:shd w:val="solid" w:color="FFFFFF" w:fill="auto"/>
          </w:tcPr>
          <w:p w14:paraId="5EDF6E3C" w14:textId="1517D2E0" w:rsidR="001903E0" w:rsidRDefault="001903E0" w:rsidP="0038388B">
            <w:pPr>
              <w:pStyle w:val="TAL"/>
              <w:rPr>
                <w:sz w:val="16"/>
                <w:szCs w:val="16"/>
              </w:rPr>
            </w:pPr>
            <w:r>
              <w:rPr>
                <w:sz w:val="16"/>
                <w:szCs w:val="16"/>
              </w:rPr>
              <w:t>SP#100</w:t>
            </w:r>
          </w:p>
        </w:tc>
        <w:tc>
          <w:tcPr>
            <w:tcW w:w="1094" w:type="dxa"/>
            <w:shd w:val="solid" w:color="FFFFFF" w:fill="auto"/>
          </w:tcPr>
          <w:p w14:paraId="3C94DD99" w14:textId="0E5C948D" w:rsidR="001903E0" w:rsidRDefault="001903E0" w:rsidP="0038388B">
            <w:pPr>
              <w:pStyle w:val="TAC"/>
              <w:rPr>
                <w:sz w:val="16"/>
                <w:szCs w:val="16"/>
              </w:rPr>
            </w:pPr>
            <w:r>
              <w:rPr>
                <w:sz w:val="16"/>
                <w:szCs w:val="16"/>
              </w:rPr>
              <w:t>SP-230467</w:t>
            </w:r>
          </w:p>
        </w:tc>
        <w:tc>
          <w:tcPr>
            <w:tcW w:w="567" w:type="dxa"/>
            <w:shd w:val="solid" w:color="FFFFFF" w:fill="auto"/>
          </w:tcPr>
          <w:p w14:paraId="3605FC57" w14:textId="4E01A687" w:rsidR="001903E0" w:rsidRDefault="001903E0" w:rsidP="0038388B">
            <w:pPr>
              <w:pStyle w:val="TAC"/>
              <w:rPr>
                <w:sz w:val="16"/>
                <w:szCs w:val="16"/>
              </w:rPr>
            </w:pPr>
            <w:r>
              <w:rPr>
                <w:sz w:val="16"/>
                <w:szCs w:val="16"/>
              </w:rPr>
              <w:t>0763</w:t>
            </w:r>
          </w:p>
        </w:tc>
        <w:tc>
          <w:tcPr>
            <w:tcW w:w="425" w:type="dxa"/>
            <w:shd w:val="solid" w:color="FFFFFF" w:fill="auto"/>
          </w:tcPr>
          <w:p w14:paraId="1EAE7391" w14:textId="305E6A00" w:rsidR="001903E0" w:rsidRDefault="001903E0" w:rsidP="0038388B">
            <w:pPr>
              <w:pStyle w:val="TAC"/>
              <w:rPr>
                <w:sz w:val="16"/>
                <w:szCs w:val="16"/>
              </w:rPr>
            </w:pPr>
            <w:r>
              <w:rPr>
                <w:sz w:val="16"/>
                <w:szCs w:val="16"/>
              </w:rPr>
              <w:t>5</w:t>
            </w:r>
          </w:p>
        </w:tc>
        <w:tc>
          <w:tcPr>
            <w:tcW w:w="425" w:type="dxa"/>
            <w:shd w:val="solid" w:color="FFFFFF" w:fill="auto"/>
          </w:tcPr>
          <w:p w14:paraId="259452FA" w14:textId="31155D7D" w:rsidR="001903E0" w:rsidRDefault="001903E0" w:rsidP="0038388B">
            <w:pPr>
              <w:pStyle w:val="TAC"/>
              <w:rPr>
                <w:sz w:val="16"/>
                <w:szCs w:val="16"/>
              </w:rPr>
            </w:pPr>
            <w:r>
              <w:rPr>
                <w:sz w:val="16"/>
                <w:szCs w:val="16"/>
              </w:rPr>
              <w:t>B</w:t>
            </w:r>
          </w:p>
        </w:tc>
        <w:tc>
          <w:tcPr>
            <w:tcW w:w="4820" w:type="dxa"/>
            <w:shd w:val="solid" w:color="FFFFFF" w:fill="auto"/>
          </w:tcPr>
          <w:p w14:paraId="463FF75E" w14:textId="1BB055EF" w:rsidR="001903E0" w:rsidRDefault="001903E0" w:rsidP="0038388B">
            <w:pPr>
              <w:pStyle w:val="TAL"/>
              <w:rPr>
                <w:sz w:val="16"/>
                <w:szCs w:val="16"/>
              </w:rPr>
            </w:pPr>
            <w:r>
              <w:rPr>
                <w:sz w:val="16"/>
                <w:szCs w:val="16"/>
              </w:rPr>
              <w:t>Removing Ens from AnLF Analytics Accuracy Monitoring</w:t>
            </w:r>
          </w:p>
        </w:tc>
        <w:tc>
          <w:tcPr>
            <w:tcW w:w="708" w:type="dxa"/>
            <w:shd w:val="solid" w:color="FFFFFF" w:fill="auto"/>
          </w:tcPr>
          <w:p w14:paraId="1F01B3FB" w14:textId="56DD7D47" w:rsidR="001903E0" w:rsidRDefault="001903E0" w:rsidP="0038388B">
            <w:pPr>
              <w:pStyle w:val="TAL"/>
              <w:jc w:val="center"/>
              <w:rPr>
                <w:sz w:val="16"/>
                <w:szCs w:val="16"/>
              </w:rPr>
            </w:pPr>
            <w:r>
              <w:rPr>
                <w:sz w:val="16"/>
                <w:szCs w:val="16"/>
              </w:rPr>
              <w:t>18.2.0</w:t>
            </w:r>
          </w:p>
        </w:tc>
      </w:tr>
      <w:tr w:rsidR="00FC5C37" w:rsidRPr="005D2CF1" w14:paraId="68705917" w14:textId="77777777" w:rsidTr="00B16F2C">
        <w:tc>
          <w:tcPr>
            <w:tcW w:w="800" w:type="dxa"/>
            <w:shd w:val="solid" w:color="FFFFFF" w:fill="auto"/>
          </w:tcPr>
          <w:p w14:paraId="71DAAA3A" w14:textId="3916A923" w:rsidR="00FC5C37" w:rsidRDefault="00FC5C37" w:rsidP="0038388B">
            <w:pPr>
              <w:pStyle w:val="TAC"/>
              <w:rPr>
                <w:sz w:val="16"/>
                <w:szCs w:val="16"/>
              </w:rPr>
            </w:pPr>
            <w:r>
              <w:rPr>
                <w:sz w:val="16"/>
                <w:szCs w:val="16"/>
              </w:rPr>
              <w:t>2023-05</w:t>
            </w:r>
          </w:p>
        </w:tc>
        <w:tc>
          <w:tcPr>
            <w:tcW w:w="800" w:type="dxa"/>
            <w:shd w:val="solid" w:color="FFFFFF" w:fill="auto"/>
          </w:tcPr>
          <w:p w14:paraId="6CC159F2" w14:textId="35637F21" w:rsidR="00FC5C37" w:rsidRDefault="00FC5C37" w:rsidP="0038388B">
            <w:pPr>
              <w:pStyle w:val="TAL"/>
              <w:rPr>
                <w:sz w:val="16"/>
                <w:szCs w:val="16"/>
              </w:rPr>
            </w:pPr>
            <w:r>
              <w:rPr>
                <w:sz w:val="16"/>
                <w:szCs w:val="16"/>
              </w:rPr>
              <w:t>SP#100</w:t>
            </w:r>
          </w:p>
        </w:tc>
        <w:tc>
          <w:tcPr>
            <w:tcW w:w="1094" w:type="dxa"/>
            <w:shd w:val="solid" w:color="FFFFFF" w:fill="auto"/>
          </w:tcPr>
          <w:p w14:paraId="50A481E3" w14:textId="2FC74A3D" w:rsidR="00FC5C37" w:rsidRDefault="00FC5C37" w:rsidP="0038388B">
            <w:pPr>
              <w:pStyle w:val="TAC"/>
              <w:rPr>
                <w:sz w:val="16"/>
                <w:szCs w:val="16"/>
              </w:rPr>
            </w:pPr>
            <w:r>
              <w:rPr>
                <w:sz w:val="16"/>
                <w:szCs w:val="16"/>
              </w:rPr>
              <w:t>SP-230467</w:t>
            </w:r>
          </w:p>
        </w:tc>
        <w:tc>
          <w:tcPr>
            <w:tcW w:w="567" w:type="dxa"/>
            <w:shd w:val="solid" w:color="FFFFFF" w:fill="auto"/>
          </w:tcPr>
          <w:p w14:paraId="5217CDBC" w14:textId="4510DF8B" w:rsidR="00FC5C37" w:rsidRDefault="00FC5C37" w:rsidP="0038388B">
            <w:pPr>
              <w:pStyle w:val="TAC"/>
              <w:rPr>
                <w:sz w:val="16"/>
                <w:szCs w:val="16"/>
              </w:rPr>
            </w:pPr>
            <w:r>
              <w:rPr>
                <w:sz w:val="16"/>
                <w:szCs w:val="16"/>
              </w:rPr>
              <w:t>0765</w:t>
            </w:r>
          </w:p>
        </w:tc>
        <w:tc>
          <w:tcPr>
            <w:tcW w:w="425" w:type="dxa"/>
            <w:shd w:val="solid" w:color="FFFFFF" w:fill="auto"/>
          </w:tcPr>
          <w:p w14:paraId="763C9131" w14:textId="335CA712" w:rsidR="00FC5C37" w:rsidRDefault="00FC5C37" w:rsidP="0038388B">
            <w:pPr>
              <w:pStyle w:val="TAC"/>
              <w:rPr>
                <w:sz w:val="16"/>
                <w:szCs w:val="16"/>
              </w:rPr>
            </w:pPr>
            <w:r>
              <w:rPr>
                <w:sz w:val="16"/>
                <w:szCs w:val="16"/>
              </w:rPr>
              <w:t>8</w:t>
            </w:r>
          </w:p>
        </w:tc>
        <w:tc>
          <w:tcPr>
            <w:tcW w:w="425" w:type="dxa"/>
            <w:shd w:val="solid" w:color="FFFFFF" w:fill="auto"/>
          </w:tcPr>
          <w:p w14:paraId="0C9AF439" w14:textId="048233A3" w:rsidR="00FC5C37" w:rsidRDefault="00FC5C37" w:rsidP="0038388B">
            <w:pPr>
              <w:pStyle w:val="TAC"/>
              <w:rPr>
                <w:sz w:val="16"/>
                <w:szCs w:val="16"/>
              </w:rPr>
            </w:pPr>
            <w:r>
              <w:rPr>
                <w:sz w:val="16"/>
                <w:szCs w:val="16"/>
              </w:rPr>
              <w:t>C</w:t>
            </w:r>
          </w:p>
        </w:tc>
        <w:tc>
          <w:tcPr>
            <w:tcW w:w="4820" w:type="dxa"/>
            <w:shd w:val="solid" w:color="FFFFFF" w:fill="auto"/>
          </w:tcPr>
          <w:p w14:paraId="2F97E615" w14:textId="12039C61" w:rsidR="00FC5C37" w:rsidRDefault="00FC5C37" w:rsidP="0038388B">
            <w:pPr>
              <w:pStyle w:val="TAL"/>
              <w:rPr>
                <w:sz w:val="16"/>
                <w:szCs w:val="16"/>
              </w:rPr>
            </w:pPr>
            <w:r>
              <w:rPr>
                <w:sz w:val="16"/>
                <w:szCs w:val="16"/>
              </w:rPr>
              <w:t>Service operations update to general procedure for Federated Learning between NWDAFs</w:t>
            </w:r>
          </w:p>
        </w:tc>
        <w:tc>
          <w:tcPr>
            <w:tcW w:w="708" w:type="dxa"/>
            <w:shd w:val="solid" w:color="FFFFFF" w:fill="auto"/>
          </w:tcPr>
          <w:p w14:paraId="71627005" w14:textId="2F92F681" w:rsidR="00FC5C37" w:rsidRDefault="00FC5C37" w:rsidP="0038388B">
            <w:pPr>
              <w:pStyle w:val="TAL"/>
              <w:jc w:val="center"/>
              <w:rPr>
                <w:sz w:val="16"/>
                <w:szCs w:val="16"/>
              </w:rPr>
            </w:pPr>
            <w:r>
              <w:rPr>
                <w:sz w:val="16"/>
                <w:szCs w:val="16"/>
              </w:rPr>
              <w:t>18.2.0</w:t>
            </w:r>
          </w:p>
        </w:tc>
      </w:tr>
      <w:tr w:rsidR="00FC5C37" w:rsidRPr="005D2CF1" w14:paraId="1A650169" w14:textId="77777777" w:rsidTr="00B16F2C">
        <w:tc>
          <w:tcPr>
            <w:tcW w:w="800" w:type="dxa"/>
            <w:shd w:val="solid" w:color="FFFFFF" w:fill="auto"/>
          </w:tcPr>
          <w:p w14:paraId="05A98415" w14:textId="2FF3E2E0" w:rsidR="00FC5C37" w:rsidRDefault="00FC5C37" w:rsidP="0038388B">
            <w:pPr>
              <w:pStyle w:val="TAC"/>
              <w:rPr>
                <w:sz w:val="16"/>
                <w:szCs w:val="16"/>
              </w:rPr>
            </w:pPr>
            <w:r>
              <w:rPr>
                <w:sz w:val="16"/>
                <w:szCs w:val="16"/>
              </w:rPr>
              <w:t>2023-05</w:t>
            </w:r>
          </w:p>
        </w:tc>
        <w:tc>
          <w:tcPr>
            <w:tcW w:w="800" w:type="dxa"/>
            <w:shd w:val="solid" w:color="FFFFFF" w:fill="auto"/>
          </w:tcPr>
          <w:p w14:paraId="533CDF9C" w14:textId="3A537B06" w:rsidR="00FC5C37" w:rsidRDefault="00FC5C37" w:rsidP="0038388B">
            <w:pPr>
              <w:pStyle w:val="TAL"/>
              <w:rPr>
                <w:sz w:val="16"/>
                <w:szCs w:val="16"/>
              </w:rPr>
            </w:pPr>
            <w:r>
              <w:rPr>
                <w:sz w:val="16"/>
                <w:szCs w:val="16"/>
              </w:rPr>
              <w:t>SP#100</w:t>
            </w:r>
          </w:p>
        </w:tc>
        <w:tc>
          <w:tcPr>
            <w:tcW w:w="1094" w:type="dxa"/>
            <w:shd w:val="solid" w:color="FFFFFF" w:fill="auto"/>
          </w:tcPr>
          <w:p w14:paraId="615B5689" w14:textId="6E055D90" w:rsidR="00FC5C37" w:rsidRDefault="00FC5C37" w:rsidP="0038388B">
            <w:pPr>
              <w:pStyle w:val="TAC"/>
              <w:rPr>
                <w:sz w:val="16"/>
                <w:szCs w:val="16"/>
              </w:rPr>
            </w:pPr>
            <w:r>
              <w:rPr>
                <w:sz w:val="16"/>
                <w:szCs w:val="16"/>
              </w:rPr>
              <w:t>SP-230467</w:t>
            </w:r>
          </w:p>
        </w:tc>
        <w:tc>
          <w:tcPr>
            <w:tcW w:w="567" w:type="dxa"/>
            <w:shd w:val="solid" w:color="FFFFFF" w:fill="auto"/>
          </w:tcPr>
          <w:p w14:paraId="0813B112" w14:textId="2FA3723E" w:rsidR="00FC5C37" w:rsidRDefault="00FC5C37" w:rsidP="0038388B">
            <w:pPr>
              <w:pStyle w:val="TAC"/>
              <w:rPr>
                <w:sz w:val="16"/>
                <w:szCs w:val="16"/>
              </w:rPr>
            </w:pPr>
            <w:r>
              <w:rPr>
                <w:sz w:val="16"/>
                <w:szCs w:val="16"/>
              </w:rPr>
              <w:t>0767</w:t>
            </w:r>
          </w:p>
        </w:tc>
        <w:tc>
          <w:tcPr>
            <w:tcW w:w="425" w:type="dxa"/>
            <w:shd w:val="solid" w:color="FFFFFF" w:fill="auto"/>
          </w:tcPr>
          <w:p w14:paraId="767CB735" w14:textId="2C627EEE" w:rsidR="00FC5C37" w:rsidRDefault="00FC5C37" w:rsidP="0038388B">
            <w:pPr>
              <w:pStyle w:val="TAC"/>
              <w:rPr>
                <w:sz w:val="16"/>
                <w:szCs w:val="16"/>
              </w:rPr>
            </w:pPr>
            <w:r>
              <w:rPr>
                <w:sz w:val="16"/>
                <w:szCs w:val="16"/>
              </w:rPr>
              <w:t>4</w:t>
            </w:r>
          </w:p>
        </w:tc>
        <w:tc>
          <w:tcPr>
            <w:tcW w:w="425" w:type="dxa"/>
            <w:shd w:val="solid" w:color="FFFFFF" w:fill="auto"/>
          </w:tcPr>
          <w:p w14:paraId="298D6AE2" w14:textId="59AC3219" w:rsidR="00FC5C37" w:rsidRDefault="00FC5C37" w:rsidP="0038388B">
            <w:pPr>
              <w:pStyle w:val="TAC"/>
              <w:rPr>
                <w:sz w:val="16"/>
                <w:szCs w:val="16"/>
              </w:rPr>
            </w:pPr>
            <w:r>
              <w:rPr>
                <w:sz w:val="16"/>
                <w:szCs w:val="16"/>
              </w:rPr>
              <w:t>C</w:t>
            </w:r>
          </w:p>
        </w:tc>
        <w:tc>
          <w:tcPr>
            <w:tcW w:w="4820" w:type="dxa"/>
            <w:shd w:val="solid" w:color="FFFFFF" w:fill="auto"/>
          </w:tcPr>
          <w:p w14:paraId="314A390B" w14:textId="3E0AC76B" w:rsidR="00FC5C37" w:rsidRDefault="00FC5C37" w:rsidP="0038388B">
            <w:pPr>
              <w:pStyle w:val="TAL"/>
              <w:rPr>
                <w:sz w:val="16"/>
                <w:szCs w:val="16"/>
              </w:rPr>
            </w:pPr>
            <w:r>
              <w:rPr>
                <w:sz w:val="16"/>
                <w:szCs w:val="16"/>
              </w:rPr>
              <w:t>New parameter introduced in Contents of ML Model Provisioning</w:t>
            </w:r>
          </w:p>
        </w:tc>
        <w:tc>
          <w:tcPr>
            <w:tcW w:w="708" w:type="dxa"/>
            <w:shd w:val="solid" w:color="FFFFFF" w:fill="auto"/>
          </w:tcPr>
          <w:p w14:paraId="077B25C7" w14:textId="3E9121A6" w:rsidR="00FC5C37" w:rsidRDefault="00FC5C37" w:rsidP="0038388B">
            <w:pPr>
              <w:pStyle w:val="TAL"/>
              <w:jc w:val="center"/>
              <w:rPr>
                <w:sz w:val="16"/>
                <w:szCs w:val="16"/>
              </w:rPr>
            </w:pPr>
            <w:r>
              <w:rPr>
                <w:sz w:val="16"/>
                <w:szCs w:val="16"/>
              </w:rPr>
              <w:t>18.2.0</w:t>
            </w:r>
          </w:p>
        </w:tc>
      </w:tr>
      <w:tr w:rsidR="00B41B62" w:rsidRPr="005D2CF1" w14:paraId="1D9EC77B" w14:textId="77777777" w:rsidTr="00B16F2C">
        <w:tc>
          <w:tcPr>
            <w:tcW w:w="800" w:type="dxa"/>
            <w:shd w:val="solid" w:color="FFFFFF" w:fill="auto"/>
          </w:tcPr>
          <w:p w14:paraId="3B9D1DFF" w14:textId="6F577ADE" w:rsidR="00B41B62" w:rsidRDefault="00B41B62" w:rsidP="0038388B">
            <w:pPr>
              <w:pStyle w:val="TAC"/>
              <w:rPr>
                <w:sz w:val="16"/>
                <w:szCs w:val="16"/>
              </w:rPr>
            </w:pPr>
            <w:r>
              <w:rPr>
                <w:sz w:val="16"/>
                <w:szCs w:val="16"/>
              </w:rPr>
              <w:t>2023-05</w:t>
            </w:r>
          </w:p>
        </w:tc>
        <w:tc>
          <w:tcPr>
            <w:tcW w:w="800" w:type="dxa"/>
            <w:shd w:val="solid" w:color="FFFFFF" w:fill="auto"/>
          </w:tcPr>
          <w:p w14:paraId="159498CE" w14:textId="0A1197E7" w:rsidR="00B41B62" w:rsidRDefault="00B41B62" w:rsidP="0038388B">
            <w:pPr>
              <w:pStyle w:val="TAL"/>
              <w:rPr>
                <w:sz w:val="16"/>
                <w:szCs w:val="16"/>
              </w:rPr>
            </w:pPr>
            <w:r>
              <w:rPr>
                <w:sz w:val="16"/>
                <w:szCs w:val="16"/>
              </w:rPr>
              <w:t>SP#100</w:t>
            </w:r>
          </w:p>
        </w:tc>
        <w:tc>
          <w:tcPr>
            <w:tcW w:w="1094" w:type="dxa"/>
            <w:shd w:val="solid" w:color="FFFFFF" w:fill="auto"/>
          </w:tcPr>
          <w:p w14:paraId="00B6D029" w14:textId="15111C1E" w:rsidR="00B41B62" w:rsidRDefault="00B41B62" w:rsidP="0038388B">
            <w:pPr>
              <w:pStyle w:val="TAC"/>
              <w:rPr>
                <w:sz w:val="16"/>
                <w:szCs w:val="16"/>
              </w:rPr>
            </w:pPr>
            <w:r>
              <w:rPr>
                <w:sz w:val="16"/>
                <w:szCs w:val="16"/>
              </w:rPr>
              <w:t>SP-230467</w:t>
            </w:r>
          </w:p>
        </w:tc>
        <w:tc>
          <w:tcPr>
            <w:tcW w:w="567" w:type="dxa"/>
            <w:shd w:val="solid" w:color="FFFFFF" w:fill="auto"/>
          </w:tcPr>
          <w:p w14:paraId="005C66A7" w14:textId="5FFD3921" w:rsidR="00B41B62" w:rsidRDefault="00B41B62" w:rsidP="0038388B">
            <w:pPr>
              <w:pStyle w:val="TAC"/>
              <w:rPr>
                <w:sz w:val="16"/>
                <w:szCs w:val="16"/>
              </w:rPr>
            </w:pPr>
            <w:r>
              <w:rPr>
                <w:sz w:val="16"/>
                <w:szCs w:val="16"/>
              </w:rPr>
              <w:t>0768</w:t>
            </w:r>
          </w:p>
        </w:tc>
        <w:tc>
          <w:tcPr>
            <w:tcW w:w="425" w:type="dxa"/>
            <w:shd w:val="solid" w:color="FFFFFF" w:fill="auto"/>
          </w:tcPr>
          <w:p w14:paraId="73DAB928" w14:textId="10859A62" w:rsidR="00B41B62" w:rsidRDefault="00B41B62" w:rsidP="0038388B">
            <w:pPr>
              <w:pStyle w:val="TAC"/>
              <w:rPr>
                <w:sz w:val="16"/>
                <w:szCs w:val="16"/>
              </w:rPr>
            </w:pPr>
            <w:r>
              <w:rPr>
                <w:sz w:val="16"/>
                <w:szCs w:val="16"/>
              </w:rPr>
              <w:t>1</w:t>
            </w:r>
          </w:p>
        </w:tc>
        <w:tc>
          <w:tcPr>
            <w:tcW w:w="425" w:type="dxa"/>
            <w:shd w:val="solid" w:color="FFFFFF" w:fill="auto"/>
          </w:tcPr>
          <w:p w14:paraId="28FE2A7B" w14:textId="70804A96" w:rsidR="00B41B62" w:rsidRDefault="00B41B62" w:rsidP="0038388B">
            <w:pPr>
              <w:pStyle w:val="TAC"/>
              <w:rPr>
                <w:sz w:val="16"/>
                <w:szCs w:val="16"/>
              </w:rPr>
            </w:pPr>
            <w:r>
              <w:rPr>
                <w:sz w:val="16"/>
                <w:szCs w:val="16"/>
              </w:rPr>
              <w:t>C</w:t>
            </w:r>
          </w:p>
        </w:tc>
        <w:tc>
          <w:tcPr>
            <w:tcW w:w="4820" w:type="dxa"/>
            <w:shd w:val="solid" w:color="FFFFFF" w:fill="auto"/>
          </w:tcPr>
          <w:p w14:paraId="39B070E6" w14:textId="04BA440C" w:rsidR="00B41B62" w:rsidRDefault="00B41B62" w:rsidP="0038388B">
            <w:pPr>
              <w:pStyle w:val="TAL"/>
              <w:rPr>
                <w:sz w:val="16"/>
                <w:szCs w:val="16"/>
              </w:rPr>
            </w:pPr>
            <w:r>
              <w:rPr>
                <w:sz w:val="16"/>
                <w:szCs w:val="16"/>
              </w:rPr>
              <w:t>Update to MTLF-based ML Model Accuracy Monitoring Procedure</w:t>
            </w:r>
          </w:p>
        </w:tc>
        <w:tc>
          <w:tcPr>
            <w:tcW w:w="708" w:type="dxa"/>
            <w:shd w:val="solid" w:color="FFFFFF" w:fill="auto"/>
          </w:tcPr>
          <w:p w14:paraId="40E7F495" w14:textId="78D13508" w:rsidR="00B41B62" w:rsidRDefault="00B41B62" w:rsidP="0038388B">
            <w:pPr>
              <w:pStyle w:val="TAL"/>
              <w:jc w:val="center"/>
              <w:rPr>
                <w:sz w:val="16"/>
                <w:szCs w:val="16"/>
              </w:rPr>
            </w:pPr>
            <w:r>
              <w:rPr>
                <w:sz w:val="16"/>
                <w:szCs w:val="16"/>
              </w:rPr>
              <w:t>18.2.0</w:t>
            </w:r>
          </w:p>
        </w:tc>
      </w:tr>
      <w:tr w:rsidR="00B41B62" w:rsidRPr="005D2CF1" w14:paraId="788D1C92" w14:textId="77777777" w:rsidTr="00B16F2C">
        <w:tc>
          <w:tcPr>
            <w:tcW w:w="800" w:type="dxa"/>
            <w:shd w:val="solid" w:color="FFFFFF" w:fill="auto"/>
          </w:tcPr>
          <w:p w14:paraId="03B98A63" w14:textId="588E151C" w:rsidR="00B41B62" w:rsidRDefault="00B41B62" w:rsidP="0038388B">
            <w:pPr>
              <w:pStyle w:val="TAC"/>
              <w:rPr>
                <w:sz w:val="16"/>
                <w:szCs w:val="16"/>
              </w:rPr>
            </w:pPr>
            <w:r>
              <w:rPr>
                <w:sz w:val="16"/>
                <w:szCs w:val="16"/>
              </w:rPr>
              <w:t>2023-05</w:t>
            </w:r>
          </w:p>
        </w:tc>
        <w:tc>
          <w:tcPr>
            <w:tcW w:w="800" w:type="dxa"/>
            <w:shd w:val="solid" w:color="FFFFFF" w:fill="auto"/>
          </w:tcPr>
          <w:p w14:paraId="7FFE9DE0" w14:textId="5DCCA79D" w:rsidR="00B41B62" w:rsidRDefault="00B41B62" w:rsidP="0038388B">
            <w:pPr>
              <w:pStyle w:val="TAL"/>
              <w:rPr>
                <w:sz w:val="16"/>
                <w:szCs w:val="16"/>
              </w:rPr>
            </w:pPr>
            <w:r>
              <w:rPr>
                <w:sz w:val="16"/>
                <w:szCs w:val="16"/>
              </w:rPr>
              <w:t>SP#100</w:t>
            </w:r>
          </w:p>
        </w:tc>
        <w:tc>
          <w:tcPr>
            <w:tcW w:w="1094" w:type="dxa"/>
            <w:shd w:val="solid" w:color="FFFFFF" w:fill="auto"/>
          </w:tcPr>
          <w:p w14:paraId="65FB9721" w14:textId="616B2FBB" w:rsidR="00B41B62" w:rsidRDefault="00B41B62" w:rsidP="0038388B">
            <w:pPr>
              <w:pStyle w:val="TAC"/>
              <w:rPr>
                <w:sz w:val="16"/>
                <w:szCs w:val="16"/>
              </w:rPr>
            </w:pPr>
            <w:r>
              <w:rPr>
                <w:sz w:val="16"/>
                <w:szCs w:val="16"/>
              </w:rPr>
              <w:t>SP-230467</w:t>
            </w:r>
          </w:p>
        </w:tc>
        <w:tc>
          <w:tcPr>
            <w:tcW w:w="567" w:type="dxa"/>
            <w:shd w:val="solid" w:color="FFFFFF" w:fill="auto"/>
          </w:tcPr>
          <w:p w14:paraId="7FE1B775" w14:textId="0F472714" w:rsidR="00B41B62" w:rsidRDefault="00B41B62" w:rsidP="0038388B">
            <w:pPr>
              <w:pStyle w:val="TAC"/>
              <w:rPr>
                <w:sz w:val="16"/>
                <w:szCs w:val="16"/>
              </w:rPr>
            </w:pPr>
            <w:r>
              <w:rPr>
                <w:sz w:val="16"/>
                <w:szCs w:val="16"/>
              </w:rPr>
              <w:t>0769</w:t>
            </w:r>
          </w:p>
        </w:tc>
        <w:tc>
          <w:tcPr>
            <w:tcW w:w="425" w:type="dxa"/>
            <w:shd w:val="solid" w:color="FFFFFF" w:fill="auto"/>
          </w:tcPr>
          <w:p w14:paraId="114807FB" w14:textId="37B2D31A" w:rsidR="00B41B62" w:rsidRDefault="00B41B62" w:rsidP="0038388B">
            <w:pPr>
              <w:pStyle w:val="TAC"/>
              <w:rPr>
                <w:sz w:val="16"/>
                <w:szCs w:val="16"/>
              </w:rPr>
            </w:pPr>
            <w:r>
              <w:rPr>
                <w:sz w:val="16"/>
                <w:szCs w:val="16"/>
              </w:rPr>
              <w:t>3</w:t>
            </w:r>
          </w:p>
        </w:tc>
        <w:tc>
          <w:tcPr>
            <w:tcW w:w="425" w:type="dxa"/>
            <w:shd w:val="solid" w:color="FFFFFF" w:fill="auto"/>
          </w:tcPr>
          <w:p w14:paraId="1366E10F" w14:textId="6259660F" w:rsidR="00B41B62" w:rsidRDefault="00B41B62" w:rsidP="0038388B">
            <w:pPr>
              <w:pStyle w:val="TAC"/>
              <w:rPr>
                <w:sz w:val="16"/>
                <w:szCs w:val="16"/>
              </w:rPr>
            </w:pPr>
            <w:r>
              <w:rPr>
                <w:sz w:val="16"/>
                <w:szCs w:val="16"/>
              </w:rPr>
              <w:t>C</w:t>
            </w:r>
          </w:p>
        </w:tc>
        <w:tc>
          <w:tcPr>
            <w:tcW w:w="4820" w:type="dxa"/>
            <w:shd w:val="solid" w:color="FFFFFF" w:fill="auto"/>
          </w:tcPr>
          <w:p w14:paraId="6CD4AAC1" w14:textId="1AAD3095" w:rsidR="00B41B62" w:rsidRDefault="00B41B62" w:rsidP="0038388B">
            <w:pPr>
              <w:pStyle w:val="TAL"/>
              <w:rPr>
                <w:sz w:val="16"/>
                <w:szCs w:val="16"/>
              </w:rPr>
            </w:pPr>
            <w:r>
              <w:rPr>
                <w:sz w:val="16"/>
                <w:szCs w:val="16"/>
              </w:rPr>
              <w:t xml:space="preserve">General clause update for ML model(s) retireval from ADRF </w:t>
            </w:r>
          </w:p>
        </w:tc>
        <w:tc>
          <w:tcPr>
            <w:tcW w:w="708" w:type="dxa"/>
            <w:shd w:val="solid" w:color="FFFFFF" w:fill="auto"/>
          </w:tcPr>
          <w:p w14:paraId="35A791B2" w14:textId="012D8386" w:rsidR="00B41B62" w:rsidRDefault="00B41B62" w:rsidP="0038388B">
            <w:pPr>
              <w:pStyle w:val="TAL"/>
              <w:jc w:val="center"/>
              <w:rPr>
                <w:sz w:val="16"/>
                <w:szCs w:val="16"/>
              </w:rPr>
            </w:pPr>
            <w:r>
              <w:rPr>
                <w:sz w:val="16"/>
                <w:szCs w:val="16"/>
              </w:rPr>
              <w:t>18.2.0</w:t>
            </w:r>
          </w:p>
        </w:tc>
      </w:tr>
      <w:tr w:rsidR="00B41B62" w:rsidRPr="005D2CF1" w14:paraId="0B8D098A" w14:textId="77777777" w:rsidTr="00B16F2C">
        <w:tc>
          <w:tcPr>
            <w:tcW w:w="800" w:type="dxa"/>
            <w:shd w:val="solid" w:color="FFFFFF" w:fill="auto"/>
          </w:tcPr>
          <w:p w14:paraId="5349E02D" w14:textId="3CB3A5B6" w:rsidR="00B41B62" w:rsidRDefault="00B41B62" w:rsidP="0038388B">
            <w:pPr>
              <w:pStyle w:val="TAC"/>
              <w:rPr>
                <w:sz w:val="16"/>
                <w:szCs w:val="16"/>
              </w:rPr>
            </w:pPr>
            <w:r>
              <w:rPr>
                <w:sz w:val="16"/>
                <w:szCs w:val="16"/>
              </w:rPr>
              <w:t>2023-05</w:t>
            </w:r>
          </w:p>
        </w:tc>
        <w:tc>
          <w:tcPr>
            <w:tcW w:w="800" w:type="dxa"/>
            <w:shd w:val="solid" w:color="FFFFFF" w:fill="auto"/>
          </w:tcPr>
          <w:p w14:paraId="542A0539" w14:textId="52E901E5" w:rsidR="00B41B62" w:rsidRDefault="00B41B62" w:rsidP="0038388B">
            <w:pPr>
              <w:pStyle w:val="TAL"/>
              <w:rPr>
                <w:sz w:val="16"/>
                <w:szCs w:val="16"/>
              </w:rPr>
            </w:pPr>
            <w:r>
              <w:rPr>
                <w:sz w:val="16"/>
                <w:szCs w:val="16"/>
              </w:rPr>
              <w:t>SP#100</w:t>
            </w:r>
          </w:p>
        </w:tc>
        <w:tc>
          <w:tcPr>
            <w:tcW w:w="1094" w:type="dxa"/>
            <w:shd w:val="solid" w:color="FFFFFF" w:fill="auto"/>
          </w:tcPr>
          <w:p w14:paraId="6B17449B" w14:textId="5D036A69" w:rsidR="00B41B62" w:rsidRDefault="00B41B62" w:rsidP="0038388B">
            <w:pPr>
              <w:pStyle w:val="TAC"/>
              <w:rPr>
                <w:sz w:val="16"/>
                <w:szCs w:val="16"/>
              </w:rPr>
            </w:pPr>
            <w:r>
              <w:rPr>
                <w:sz w:val="16"/>
                <w:szCs w:val="16"/>
              </w:rPr>
              <w:t>SP-230468</w:t>
            </w:r>
          </w:p>
        </w:tc>
        <w:tc>
          <w:tcPr>
            <w:tcW w:w="567" w:type="dxa"/>
            <w:shd w:val="solid" w:color="FFFFFF" w:fill="auto"/>
          </w:tcPr>
          <w:p w14:paraId="76AFD389" w14:textId="4FFA92AB" w:rsidR="00B41B62" w:rsidRDefault="00B41B62" w:rsidP="0038388B">
            <w:pPr>
              <w:pStyle w:val="TAC"/>
              <w:rPr>
                <w:sz w:val="16"/>
                <w:szCs w:val="16"/>
              </w:rPr>
            </w:pPr>
            <w:r>
              <w:rPr>
                <w:sz w:val="16"/>
                <w:szCs w:val="16"/>
              </w:rPr>
              <w:t>0770</w:t>
            </w:r>
          </w:p>
        </w:tc>
        <w:tc>
          <w:tcPr>
            <w:tcW w:w="425" w:type="dxa"/>
            <w:shd w:val="solid" w:color="FFFFFF" w:fill="auto"/>
          </w:tcPr>
          <w:p w14:paraId="525317E5" w14:textId="5AD99A36" w:rsidR="00B41B62" w:rsidRDefault="00B41B62" w:rsidP="0038388B">
            <w:pPr>
              <w:pStyle w:val="TAC"/>
              <w:rPr>
                <w:sz w:val="16"/>
                <w:szCs w:val="16"/>
              </w:rPr>
            </w:pPr>
            <w:r>
              <w:rPr>
                <w:sz w:val="16"/>
                <w:szCs w:val="16"/>
              </w:rPr>
              <w:t>7</w:t>
            </w:r>
          </w:p>
        </w:tc>
        <w:tc>
          <w:tcPr>
            <w:tcW w:w="425" w:type="dxa"/>
            <w:shd w:val="solid" w:color="FFFFFF" w:fill="auto"/>
          </w:tcPr>
          <w:p w14:paraId="58C88009" w14:textId="68FDFFA1" w:rsidR="00B41B62" w:rsidRDefault="00B41B62" w:rsidP="0038388B">
            <w:pPr>
              <w:pStyle w:val="TAC"/>
              <w:rPr>
                <w:sz w:val="16"/>
                <w:szCs w:val="16"/>
              </w:rPr>
            </w:pPr>
            <w:r>
              <w:rPr>
                <w:sz w:val="16"/>
                <w:szCs w:val="16"/>
              </w:rPr>
              <w:t>B</w:t>
            </w:r>
          </w:p>
        </w:tc>
        <w:tc>
          <w:tcPr>
            <w:tcW w:w="4820" w:type="dxa"/>
            <w:shd w:val="solid" w:color="FFFFFF" w:fill="auto"/>
          </w:tcPr>
          <w:p w14:paraId="1EE4BCED" w14:textId="7344A08C" w:rsidR="00B41B62" w:rsidRDefault="00B41B62" w:rsidP="0038388B">
            <w:pPr>
              <w:pStyle w:val="TAL"/>
              <w:rPr>
                <w:sz w:val="16"/>
                <w:szCs w:val="16"/>
              </w:rPr>
            </w:pPr>
            <w:r>
              <w:rPr>
                <w:sz w:val="16"/>
                <w:szCs w:val="16"/>
              </w:rPr>
              <w:t>Resolving editor's notes in procedures for analytics exposure in roaming case</w:t>
            </w:r>
          </w:p>
        </w:tc>
        <w:tc>
          <w:tcPr>
            <w:tcW w:w="708" w:type="dxa"/>
            <w:shd w:val="solid" w:color="FFFFFF" w:fill="auto"/>
          </w:tcPr>
          <w:p w14:paraId="483099E7" w14:textId="2AD00BA1" w:rsidR="00B41B62" w:rsidRDefault="00B41B62" w:rsidP="0038388B">
            <w:pPr>
              <w:pStyle w:val="TAL"/>
              <w:jc w:val="center"/>
              <w:rPr>
                <w:sz w:val="16"/>
                <w:szCs w:val="16"/>
              </w:rPr>
            </w:pPr>
            <w:r>
              <w:rPr>
                <w:sz w:val="16"/>
                <w:szCs w:val="16"/>
              </w:rPr>
              <w:t>18.2.0</w:t>
            </w:r>
          </w:p>
        </w:tc>
      </w:tr>
      <w:tr w:rsidR="00B23A5F" w:rsidRPr="005D2CF1" w14:paraId="35A4E45C" w14:textId="77777777" w:rsidTr="00B16F2C">
        <w:tc>
          <w:tcPr>
            <w:tcW w:w="800" w:type="dxa"/>
            <w:shd w:val="solid" w:color="FFFFFF" w:fill="auto"/>
          </w:tcPr>
          <w:p w14:paraId="3FA359BF" w14:textId="11D96E46" w:rsidR="00B23A5F" w:rsidRDefault="00B23A5F" w:rsidP="0038388B">
            <w:pPr>
              <w:pStyle w:val="TAC"/>
              <w:rPr>
                <w:sz w:val="16"/>
                <w:szCs w:val="16"/>
              </w:rPr>
            </w:pPr>
            <w:r>
              <w:rPr>
                <w:sz w:val="16"/>
                <w:szCs w:val="16"/>
              </w:rPr>
              <w:t>2023-05</w:t>
            </w:r>
          </w:p>
        </w:tc>
        <w:tc>
          <w:tcPr>
            <w:tcW w:w="800" w:type="dxa"/>
            <w:shd w:val="solid" w:color="FFFFFF" w:fill="auto"/>
          </w:tcPr>
          <w:p w14:paraId="78B6C42F" w14:textId="5D682688" w:rsidR="00B23A5F" w:rsidRDefault="00B23A5F" w:rsidP="0038388B">
            <w:pPr>
              <w:pStyle w:val="TAL"/>
              <w:rPr>
                <w:sz w:val="16"/>
                <w:szCs w:val="16"/>
              </w:rPr>
            </w:pPr>
            <w:r>
              <w:rPr>
                <w:sz w:val="16"/>
                <w:szCs w:val="16"/>
              </w:rPr>
              <w:t>SP#100</w:t>
            </w:r>
          </w:p>
        </w:tc>
        <w:tc>
          <w:tcPr>
            <w:tcW w:w="1094" w:type="dxa"/>
            <w:shd w:val="solid" w:color="FFFFFF" w:fill="auto"/>
          </w:tcPr>
          <w:p w14:paraId="16912A13" w14:textId="2B7522DB" w:rsidR="00B23A5F" w:rsidRDefault="00B23A5F" w:rsidP="0038388B">
            <w:pPr>
              <w:pStyle w:val="TAC"/>
              <w:rPr>
                <w:sz w:val="16"/>
                <w:szCs w:val="16"/>
              </w:rPr>
            </w:pPr>
            <w:r>
              <w:rPr>
                <w:sz w:val="16"/>
                <w:szCs w:val="16"/>
              </w:rPr>
              <w:t>SP-230468</w:t>
            </w:r>
          </w:p>
        </w:tc>
        <w:tc>
          <w:tcPr>
            <w:tcW w:w="567" w:type="dxa"/>
            <w:shd w:val="solid" w:color="FFFFFF" w:fill="auto"/>
          </w:tcPr>
          <w:p w14:paraId="5A07DD10" w14:textId="7F9B0499" w:rsidR="00B23A5F" w:rsidRDefault="00B23A5F" w:rsidP="0038388B">
            <w:pPr>
              <w:pStyle w:val="TAC"/>
              <w:rPr>
                <w:sz w:val="16"/>
                <w:szCs w:val="16"/>
              </w:rPr>
            </w:pPr>
            <w:r>
              <w:rPr>
                <w:sz w:val="16"/>
                <w:szCs w:val="16"/>
              </w:rPr>
              <w:t>0771</w:t>
            </w:r>
          </w:p>
        </w:tc>
        <w:tc>
          <w:tcPr>
            <w:tcW w:w="425" w:type="dxa"/>
            <w:shd w:val="solid" w:color="FFFFFF" w:fill="auto"/>
          </w:tcPr>
          <w:p w14:paraId="7AB8978F" w14:textId="790C4F93" w:rsidR="00B23A5F" w:rsidRDefault="00B23A5F" w:rsidP="0038388B">
            <w:pPr>
              <w:pStyle w:val="TAC"/>
              <w:rPr>
                <w:sz w:val="16"/>
                <w:szCs w:val="16"/>
              </w:rPr>
            </w:pPr>
            <w:r>
              <w:rPr>
                <w:sz w:val="16"/>
                <w:szCs w:val="16"/>
              </w:rPr>
              <w:t>5</w:t>
            </w:r>
          </w:p>
        </w:tc>
        <w:tc>
          <w:tcPr>
            <w:tcW w:w="425" w:type="dxa"/>
            <w:shd w:val="solid" w:color="FFFFFF" w:fill="auto"/>
          </w:tcPr>
          <w:p w14:paraId="169B469B" w14:textId="6855AD1E" w:rsidR="00B23A5F" w:rsidRDefault="00B23A5F" w:rsidP="0038388B">
            <w:pPr>
              <w:pStyle w:val="TAC"/>
              <w:rPr>
                <w:sz w:val="16"/>
                <w:szCs w:val="16"/>
              </w:rPr>
            </w:pPr>
            <w:r>
              <w:rPr>
                <w:sz w:val="16"/>
                <w:szCs w:val="16"/>
              </w:rPr>
              <w:t>C</w:t>
            </w:r>
          </w:p>
        </w:tc>
        <w:tc>
          <w:tcPr>
            <w:tcW w:w="4820" w:type="dxa"/>
            <w:shd w:val="solid" w:color="FFFFFF" w:fill="auto"/>
          </w:tcPr>
          <w:p w14:paraId="5DF0734F" w14:textId="39DF3556" w:rsidR="00B23A5F" w:rsidRDefault="00B23A5F" w:rsidP="0038388B">
            <w:pPr>
              <w:pStyle w:val="TAL"/>
              <w:rPr>
                <w:sz w:val="16"/>
                <w:szCs w:val="16"/>
              </w:rPr>
            </w:pPr>
            <w:r>
              <w:rPr>
                <w:sz w:val="16"/>
                <w:szCs w:val="16"/>
              </w:rPr>
              <w:t>Clarifications to Model storage and retrieval from ADRF</w:t>
            </w:r>
          </w:p>
        </w:tc>
        <w:tc>
          <w:tcPr>
            <w:tcW w:w="708" w:type="dxa"/>
            <w:shd w:val="solid" w:color="FFFFFF" w:fill="auto"/>
          </w:tcPr>
          <w:p w14:paraId="6C849715" w14:textId="430DEB20" w:rsidR="00B23A5F" w:rsidRDefault="00B23A5F" w:rsidP="0038388B">
            <w:pPr>
              <w:pStyle w:val="TAL"/>
              <w:jc w:val="center"/>
              <w:rPr>
                <w:sz w:val="16"/>
                <w:szCs w:val="16"/>
              </w:rPr>
            </w:pPr>
            <w:r>
              <w:rPr>
                <w:sz w:val="16"/>
                <w:szCs w:val="16"/>
              </w:rPr>
              <w:t>18.2.0</w:t>
            </w:r>
          </w:p>
        </w:tc>
      </w:tr>
      <w:tr w:rsidR="00B23A5F" w:rsidRPr="005D2CF1" w14:paraId="67F5C0CB" w14:textId="77777777" w:rsidTr="00B16F2C">
        <w:tc>
          <w:tcPr>
            <w:tcW w:w="800" w:type="dxa"/>
            <w:shd w:val="solid" w:color="FFFFFF" w:fill="auto"/>
          </w:tcPr>
          <w:p w14:paraId="38492CC3" w14:textId="59F2255A" w:rsidR="00B23A5F" w:rsidRDefault="00B23A5F" w:rsidP="0038388B">
            <w:pPr>
              <w:pStyle w:val="TAC"/>
              <w:rPr>
                <w:sz w:val="16"/>
                <w:szCs w:val="16"/>
              </w:rPr>
            </w:pPr>
            <w:r>
              <w:rPr>
                <w:sz w:val="16"/>
                <w:szCs w:val="16"/>
              </w:rPr>
              <w:t>2023-05</w:t>
            </w:r>
          </w:p>
        </w:tc>
        <w:tc>
          <w:tcPr>
            <w:tcW w:w="800" w:type="dxa"/>
            <w:shd w:val="solid" w:color="FFFFFF" w:fill="auto"/>
          </w:tcPr>
          <w:p w14:paraId="6A46F56D" w14:textId="398FE655" w:rsidR="00B23A5F" w:rsidRDefault="00B23A5F" w:rsidP="0038388B">
            <w:pPr>
              <w:pStyle w:val="TAL"/>
              <w:rPr>
                <w:sz w:val="16"/>
                <w:szCs w:val="16"/>
              </w:rPr>
            </w:pPr>
            <w:r>
              <w:rPr>
                <w:sz w:val="16"/>
                <w:szCs w:val="16"/>
              </w:rPr>
              <w:t>SP#100</w:t>
            </w:r>
          </w:p>
        </w:tc>
        <w:tc>
          <w:tcPr>
            <w:tcW w:w="1094" w:type="dxa"/>
            <w:shd w:val="solid" w:color="FFFFFF" w:fill="auto"/>
          </w:tcPr>
          <w:p w14:paraId="3F424677" w14:textId="02E4DDDF" w:rsidR="00B23A5F" w:rsidRDefault="00B23A5F" w:rsidP="0038388B">
            <w:pPr>
              <w:pStyle w:val="TAC"/>
              <w:rPr>
                <w:sz w:val="16"/>
                <w:szCs w:val="16"/>
              </w:rPr>
            </w:pPr>
            <w:r>
              <w:rPr>
                <w:sz w:val="16"/>
                <w:szCs w:val="16"/>
              </w:rPr>
              <w:t>SP-230468</w:t>
            </w:r>
          </w:p>
        </w:tc>
        <w:tc>
          <w:tcPr>
            <w:tcW w:w="567" w:type="dxa"/>
            <w:shd w:val="solid" w:color="FFFFFF" w:fill="auto"/>
          </w:tcPr>
          <w:p w14:paraId="6C962456" w14:textId="60840F49" w:rsidR="00B23A5F" w:rsidRDefault="00B23A5F" w:rsidP="0038388B">
            <w:pPr>
              <w:pStyle w:val="TAC"/>
              <w:rPr>
                <w:sz w:val="16"/>
                <w:szCs w:val="16"/>
              </w:rPr>
            </w:pPr>
            <w:r>
              <w:rPr>
                <w:sz w:val="16"/>
                <w:szCs w:val="16"/>
              </w:rPr>
              <w:t>0773</w:t>
            </w:r>
          </w:p>
        </w:tc>
        <w:tc>
          <w:tcPr>
            <w:tcW w:w="425" w:type="dxa"/>
            <w:shd w:val="solid" w:color="FFFFFF" w:fill="auto"/>
          </w:tcPr>
          <w:p w14:paraId="56FCE0AA" w14:textId="454B5D81" w:rsidR="00B23A5F" w:rsidRDefault="00B23A5F" w:rsidP="0038388B">
            <w:pPr>
              <w:pStyle w:val="TAC"/>
              <w:rPr>
                <w:sz w:val="16"/>
                <w:szCs w:val="16"/>
              </w:rPr>
            </w:pPr>
            <w:r>
              <w:rPr>
                <w:sz w:val="16"/>
                <w:szCs w:val="16"/>
              </w:rPr>
              <w:t>7</w:t>
            </w:r>
          </w:p>
        </w:tc>
        <w:tc>
          <w:tcPr>
            <w:tcW w:w="425" w:type="dxa"/>
            <w:shd w:val="solid" w:color="FFFFFF" w:fill="auto"/>
          </w:tcPr>
          <w:p w14:paraId="3E43C97A" w14:textId="774EEC9C" w:rsidR="00B23A5F" w:rsidRDefault="00B23A5F" w:rsidP="0038388B">
            <w:pPr>
              <w:pStyle w:val="TAC"/>
              <w:rPr>
                <w:sz w:val="16"/>
                <w:szCs w:val="16"/>
              </w:rPr>
            </w:pPr>
            <w:r>
              <w:rPr>
                <w:sz w:val="16"/>
                <w:szCs w:val="16"/>
              </w:rPr>
              <w:t>C</w:t>
            </w:r>
          </w:p>
        </w:tc>
        <w:tc>
          <w:tcPr>
            <w:tcW w:w="4820" w:type="dxa"/>
            <w:shd w:val="solid" w:color="FFFFFF" w:fill="auto"/>
          </w:tcPr>
          <w:p w14:paraId="4995207E" w14:textId="29D81934" w:rsidR="00B23A5F" w:rsidRDefault="00B23A5F" w:rsidP="0038388B">
            <w:pPr>
              <w:pStyle w:val="TAL"/>
              <w:rPr>
                <w:sz w:val="16"/>
                <w:szCs w:val="16"/>
              </w:rPr>
            </w:pPr>
            <w:r>
              <w:rPr>
                <w:sz w:val="16"/>
                <w:szCs w:val="16"/>
              </w:rPr>
              <w:t>Updates for Nnwdaf_MLModelTraining service</w:t>
            </w:r>
          </w:p>
        </w:tc>
        <w:tc>
          <w:tcPr>
            <w:tcW w:w="708" w:type="dxa"/>
            <w:shd w:val="solid" w:color="FFFFFF" w:fill="auto"/>
          </w:tcPr>
          <w:p w14:paraId="790C4D13" w14:textId="624BB588" w:rsidR="00B23A5F" w:rsidRDefault="00B23A5F" w:rsidP="0038388B">
            <w:pPr>
              <w:pStyle w:val="TAL"/>
              <w:jc w:val="center"/>
              <w:rPr>
                <w:sz w:val="16"/>
                <w:szCs w:val="16"/>
              </w:rPr>
            </w:pPr>
            <w:r>
              <w:rPr>
                <w:sz w:val="16"/>
                <w:szCs w:val="16"/>
              </w:rPr>
              <w:t>18.2.0</w:t>
            </w:r>
          </w:p>
        </w:tc>
      </w:tr>
      <w:tr w:rsidR="004A09BC" w:rsidRPr="005D2CF1" w14:paraId="4BFC3515" w14:textId="77777777" w:rsidTr="00B16F2C">
        <w:tc>
          <w:tcPr>
            <w:tcW w:w="800" w:type="dxa"/>
            <w:shd w:val="solid" w:color="FFFFFF" w:fill="auto"/>
          </w:tcPr>
          <w:p w14:paraId="09D4B77B" w14:textId="258D5633" w:rsidR="004A09BC" w:rsidRDefault="004A09BC" w:rsidP="0038388B">
            <w:pPr>
              <w:pStyle w:val="TAC"/>
              <w:rPr>
                <w:sz w:val="16"/>
                <w:szCs w:val="16"/>
              </w:rPr>
            </w:pPr>
            <w:r>
              <w:rPr>
                <w:sz w:val="16"/>
                <w:szCs w:val="16"/>
              </w:rPr>
              <w:t>2023-05</w:t>
            </w:r>
          </w:p>
        </w:tc>
        <w:tc>
          <w:tcPr>
            <w:tcW w:w="800" w:type="dxa"/>
            <w:shd w:val="solid" w:color="FFFFFF" w:fill="auto"/>
          </w:tcPr>
          <w:p w14:paraId="408FB24A" w14:textId="3A30A7C3" w:rsidR="004A09BC" w:rsidRDefault="004A09BC" w:rsidP="0038388B">
            <w:pPr>
              <w:pStyle w:val="TAL"/>
              <w:rPr>
                <w:sz w:val="16"/>
                <w:szCs w:val="16"/>
              </w:rPr>
            </w:pPr>
            <w:r>
              <w:rPr>
                <w:sz w:val="16"/>
                <w:szCs w:val="16"/>
              </w:rPr>
              <w:t>SP#100</w:t>
            </w:r>
          </w:p>
        </w:tc>
        <w:tc>
          <w:tcPr>
            <w:tcW w:w="1094" w:type="dxa"/>
            <w:shd w:val="solid" w:color="FFFFFF" w:fill="auto"/>
          </w:tcPr>
          <w:p w14:paraId="63B79B18" w14:textId="3268A3B7" w:rsidR="004A09BC" w:rsidRDefault="004A09BC" w:rsidP="0038388B">
            <w:pPr>
              <w:pStyle w:val="TAC"/>
              <w:rPr>
                <w:sz w:val="16"/>
                <w:szCs w:val="16"/>
              </w:rPr>
            </w:pPr>
            <w:r>
              <w:rPr>
                <w:sz w:val="16"/>
                <w:szCs w:val="16"/>
              </w:rPr>
              <w:t>SP-230468</w:t>
            </w:r>
          </w:p>
        </w:tc>
        <w:tc>
          <w:tcPr>
            <w:tcW w:w="567" w:type="dxa"/>
            <w:shd w:val="solid" w:color="FFFFFF" w:fill="auto"/>
          </w:tcPr>
          <w:p w14:paraId="15C5DC3C" w14:textId="77A0B762" w:rsidR="004A09BC" w:rsidRDefault="004A09BC" w:rsidP="0038388B">
            <w:pPr>
              <w:pStyle w:val="TAC"/>
              <w:rPr>
                <w:sz w:val="16"/>
                <w:szCs w:val="16"/>
              </w:rPr>
            </w:pPr>
            <w:r>
              <w:rPr>
                <w:sz w:val="16"/>
                <w:szCs w:val="16"/>
              </w:rPr>
              <w:t>0775</w:t>
            </w:r>
          </w:p>
        </w:tc>
        <w:tc>
          <w:tcPr>
            <w:tcW w:w="425" w:type="dxa"/>
            <w:shd w:val="solid" w:color="FFFFFF" w:fill="auto"/>
          </w:tcPr>
          <w:p w14:paraId="629EAE94" w14:textId="6BA818BE" w:rsidR="004A09BC" w:rsidRDefault="004A09BC" w:rsidP="0038388B">
            <w:pPr>
              <w:pStyle w:val="TAC"/>
              <w:rPr>
                <w:sz w:val="16"/>
                <w:szCs w:val="16"/>
              </w:rPr>
            </w:pPr>
            <w:r>
              <w:rPr>
                <w:sz w:val="16"/>
                <w:szCs w:val="16"/>
              </w:rPr>
              <w:t>1</w:t>
            </w:r>
          </w:p>
        </w:tc>
        <w:tc>
          <w:tcPr>
            <w:tcW w:w="425" w:type="dxa"/>
            <w:shd w:val="solid" w:color="FFFFFF" w:fill="auto"/>
          </w:tcPr>
          <w:p w14:paraId="7C9C5A39" w14:textId="2ACA31D4" w:rsidR="004A09BC" w:rsidRDefault="004A09BC" w:rsidP="0038388B">
            <w:pPr>
              <w:pStyle w:val="TAC"/>
              <w:rPr>
                <w:sz w:val="16"/>
                <w:szCs w:val="16"/>
              </w:rPr>
            </w:pPr>
            <w:r>
              <w:rPr>
                <w:sz w:val="16"/>
                <w:szCs w:val="16"/>
              </w:rPr>
              <w:t>C</w:t>
            </w:r>
          </w:p>
        </w:tc>
        <w:tc>
          <w:tcPr>
            <w:tcW w:w="4820" w:type="dxa"/>
            <w:shd w:val="solid" w:color="FFFFFF" w:fill="auto"/>
          </w:tcPr>
          <w:p w14:paraId="153E4395" w14:textId="29E64EC9" w:rsidR="004A09BC" w:rsidRDefault="004A09BC" w:rsidP="0038388B">
            <w:pPr>
              <w:pStyle w:val="TAL"/>
              <w:rPr>
                <w:sz w:val="16"/>
                <w:szCs w:val="16"/>
              </w:rPr>
            </w:pPr>
            <w:r>
              <w:rPr>
                <w:sz w:val="16"/>
                <w:szCs w:val="16"/>
              </w:rPr>
              <w:t xml:space="preserve">Roaming architecture for data or analytics exchange </w:t>
            </w:r>
          </w:p>
        </w:tc>
        <w:tc>
          <w:tcPr>
            <w:tcW w:w="708" w:type="dxa"/>
            <w:shd w:val="solid" w:color="FFFFFF" w:fill="auto"/>
          </w:tcPr>
          <w:p w14:paraId="10B35CCF" w14:textId="0369346A" w:rsidR="004A09BC" w:rsidRDefault="004A09BC" w:rsidP="0038388B">
            <w:pPr>
              <w:pStyle w:val="TAL"/>
              <w:jc w:val="center"/>
              <w:rPr>
                <w:sz w:val="16"/>
                <w:szCs w:val="16"/>
              </w:rPr>
            </w:pPr>
            <w:r>
              <w:rPr>
                <w:sz w:val="16"/>
                <w:szCs w:val="16"/>
              </w:rPr>
              <w:t>18.2.0</w:t>
            </w:r>
          </w:p>
        </w:tc>
      </w:tr>
      <w:tr w:rsidR="00E97348" w:rsidRPr="005D2CF1" w14:paraId="1D650596" w14:textId="77777777" w:rsidTr="00B16F2C">
        <w:tc>
          <w:tcPr>
            <w:tcW w:w="800" w:type="dxa"/>
            <w:shd w:val="solid" w:color="FFFFFF" w:fill="auto"/>
          </w:tcPr>
          <w:p w14:paraId="0BF52DD3" w14:textId="47941AEB" w:rsidR="00E97348" w:rsidRDefault="00E97348" w:rsidP="0038388B">
            <w:pPr>
              <w:pStyle w:val="TAC"/>
              <w:rPr>
                <w:sz w:val="16"/>
                <w:szCs w:val="16"/>
              </w:rPr>
            </w:pPr>
            <w:r>
              <w:rPr>
                <w:sz w:val="16"/>
                <w:szCs w:val="16"/>
              </w:rPr>
              <w:lastRenderedPageBreak/>
              <w:t>2023-05</w:t>
            </w:r>
          </w:p>
        </w:tc>
        <w:tc>
          <w:tcPr>
            <w:tcW w:w="800" w:type="dxa"/>
            <w:shd w:val="solid" w:color="FFFFFF" w:fill="auto"/>
          </w:tcPr>
          <w:p w14:paraId="57EBA68E" w14:textId="17D97188" w:rsidR="00E97348" w:rsidRDefault="00E97348" w:rsidP="0038388B">
            <w:pPr>
              <w:pStyle w:val="TAL"/>
              <w:rPr>
                <w:sz w:val="16"/>
                <w:szCs w:val="16"/>
              </w:rPr>
            </w:pPr>
            <w:r>
              <w:rPr>
                <w:sz w:val="16"/>
                <w:szCs w:val="16"/>
              </w:rPr>
              <w:t>SP#100</w:t>
            </w:r>
          </w:p>
        </w:tc>
        <w:tc>
          <w:tcPr>
            <w:tcW w:w="1094" w:type="dxa"/>
            <w:shd w:val="solid" w:color="FFFFFF" w:fill="auto"/>
          </w:tcPr>
          <w:p w14:paraId="06618A8E" w14:textId="4E8354E5" w:rsidR="00E97348" w:rsidRDefault="00E97348" w:rsidP="0038388B">
            <w:pPr>
              <w:pStyle w:val="TAC"/>
              <w:rPr>
                <w:sz w:val="16"/>
                <w:szCs w:val="16"/>
              </w:rPr>
            </w:pPr>
            <w:r>
              <w:rPr>
                <w:sz w:val="16"/>
                <w:szCs w:val="16"/>
              </w:rPr>
              <w:t>SP-230457</w:t>
            </w:r>
          </w:p>
        </w:tc>
        <w:tc>
          <w:tcPr>
            <w:tcW w:w="567" w:type="dxa"/>
            <w:shd w:val="solid" w:color="FFFFFF" w:fill="auto"/>
          </w:tcPr>
          <w:p w14:paraId="670D0B74" w14:textId="0BE51ED0" w:rsidR="00E97348" w:rsidRDefault="00E97348" w:rsidP="0038388B">
            <w:pPr>
              <w:pStyle w:val="TAC"/>
              <w:rPr>
                <w:sz w:val="16"/>
                <w:szCs w:val="16"/>
              </w:rPr>
            </w:pPr>
            <w:r>
              <w:rPr>
                <w:sz w:val="16"/>
                <w:szCs w:val="16"/>
              </w:rPr>
              <w:t>0776</w:t>
            </w:r>
          </w:p>
        </w:tc>
        <w:tc>
          <w:tcPr>
            <w:tcW w:w="425" w:type="dxa"/>
            <w:shd w:val="solid" w:color="FFFFFF" w:fill="auto"/>
          </w:tcPr>
          <w:p w14:paraId="7A7D3EDF" w14:textId="6FDBD213" w:rsidR="00E97348" w:rsidRDefault="00E97348" w:rsidP="0038388B">
            <w:pPr>
              <w:pStyle w:val="TAC"/>
              <w:rPr>
                <w:sz w:val="16"/>
                <w:szCs w:val="16"/>
              </w:rPr>
            </w:pPr>
            <w:r>
              <w:rPr>
                <w:sz w:val="16"/>
                <w:szCs w:val="16"/>
              </w:rPr>
              <w:t>1</w:t>
            </w:r>
          </w:p>
        </w:tc>
        <w:tc>
          <w:tcPr>
            <w:tcW w:w="425" w:type="dxa"/>
            <w:shd w:val="solid" w:color="FFFFFF" w:fill="auto"/>
          </w:tcPr>
          <w:p w14:paraId="31E1FA22" w14:textId="5F170BCD" w:rsidR="00E97348" w:rsidRDefault="00E97348" w:rsidP="0038388B">
            <w:pPr>
              <w:pStyle w:val="TAC"/>
              <w:rPr>
                <w:sz w:val="16"/>
                <w:szCs w:val="16"/>
              </w:rPr>
            </w:pPr>
            <w:r>
              <w:rPr>
                <w:sz w:val="16"/>
                <w:szCs w:val="16"/>
              </w:rPr>
              <w:t>F</w:t>
            </w:r>
          </w:p>
        </w:tc>
        <w:tc>
          <w:tcPr>
            <w:tcW w:w="4820" w:type="dxa"/>
            <w:shd w:val="solid" w:color="FFFFFF" w:fill="auto"/>
          </w:tcPr>
          <w:p w14:paraId="4545AD6A" w14:textId="122C9CB4" w:rsidR="00E97348" w:rsidRDefault="00E97348" w:rsidP="0038388B">
            <w:pPr>
              <w:pStyle w:val="TAL"/>
              <w:rPr>
                <w:sz w:val="16"/>
                <w:szCs w:val="16"/>
              </w:rPr>
            </w:pPr>
            <w:r>
              <w:rPr>
                <w:sz w:val="16"/>
                <w:szCs w:val="16"/>
              </w:rPr>
              <w:t>AIMLsys: KI#7 - Clarification for validity conditions of E2E data volume transfer time analytics</w:t>
            </w:r>
          </w:p>
        </w:tc>
        <w:tc>
          <w:tcPr>
            <w:tcW w:w="708" w:type="dxa"/>
            <w:shd w:val="solid" w:color="FFFFFF" w:fill="auto"/>
          </w:tcPr>
          <w:p w14:paraId="1D1A84CA" w14:textId="54846813" w:rsidR="00E97348" w:rsidRDefault="00E97348" w:rsidP="0038388B">
            <w:pPr>
              <w:pStyle w:val="TAL"/>
              <w:jc w:val="center"/>
              <w:rPr>
                <w:sz w:val="16"/>
                <w:szCs w:val="16"/>
              </w:rPr>
            </w:pPr>
            <w:r>
              <w:rPr>
                <w:sz w:val="16"/>
                <w:szCs w:val="16"/>
              </w:rPr>
              <w:t>18.2.0</w:t>
            </w:r>
          </w:p>
        </w:tc>
      </w:tr>
      <w:tr w:rsidR="00E97348" w:rsidRPr="005D2CF1" w14:paraId="508E96F6" w14:textId="77777777" w:rsidTr="00B16F2C">
        <w:tc>
          <w:tcPr>
            <w:tcW w:w="800" w:type="dxa"/>
            <w:shd w:val="solid" w:color="FFFFFF" w:fill="auto"/>
          </w:tcPr>
          <w:p w14:paraId="4E456ADD" w14:textId="0942306A" w:rsidR="00E97348" w:rsidRDefault="00E97348" w:rsidP="0038388B">
            <w:pPr>
              <w:pStyle w:val="TAC"/>
              <w:rPr>
                <w:sz w:val="16"/>
                <w:szCs w:val="16"/>
              </w:rPr>
            </w:pPr>
            <w:r>
              <w:rPr>
                <w:sz w:val="16"/>
                <w:szCs w:val="16"/>
              </w:rPr>
              <w:t>2023-05</w:t>
            </w:r>
          </w:p>
        </w:tc>
        <w:tc>
          <w:tcPr>
            <w:tcW w:w="800" w:type="dxa"/>
            <w:shd w:val="solid" w:color="FFFFFF" w:fill="auto"/>
          </w:tcPr>
          <w:p w14:paraId="58218CB5" w14:textId="4B480C34" w:rsidR="00E97348" w:rsidRDefault="00E97348" w:rsidP="0038388B">
            <w:pPr>
              <w:pStyle w:val="TAL"/>
              <w:rPr>
                <w:sz w:val="16"/>
                <w:szCs w:val="16"/>
              </w:rPr>
            </w:pPr>
            <w:r>
              <w:rPr>
                <w:sz w:val="16"/>
                <w:szCs w:val="16"/>
              </w:rPr>
              <w:t>SP#100</w:t>
            </w:r>
          </w:p>
        </w:tc>
        <w:tc>
          <w:tcPr>
            <w:tcW w:w="1094" w:type="dxa"/>
            <w:shd w:val="solid" w:color="FFFFFF" w:fill="auto"/>
          </w:tcPr>
          <w:p w14:paraId="1A1FCF3A" w14:textId="0336D1B3" w:rsidR="00E97348" w:rsidRDefault="00E97348" w:rsidP="0038388B">
            <w:pPr>
              <w:pStyle w:val="TAC"/>
              <w:rPr>
                <w:sz w:val="16"/>
                <w:szCs w:val="16"/>
              </w:rPr>
            </w:pPr>
            <w:r>
              <w:rPr>
                <w:sz w:val="16"/>
                <w:szCs w:val="16"/>
              </w:rPr>
              <w:t>SP-230457</w:t>
            </w:r>
          </w:p>
        </w:tc>
        <w:tc>
          <w:tcPr>
            <w:tcW w:w="567" w:type="dxa"/>
            <w:shd w:val="solid" w:color="FFFFFF" w:fill="auto"/>
          </w:tcPr>
          <w:p w14:paraId="515DA4E2" w14:textId="2608FB7D" w:rsidR="00E97348" w:rsidRDefault="00E97348" w:rsidP="0038388B">
            <w:pPr>
              <w:pStyle w:val="TAC"/>
              <w:rPr>
                <w:sz w:val="16"/>
                <w:szCs w:val="16"/>
              </w:rPr>
            </w:pPr>
            <w:r>
              <w:rPr>
                <w:sz w:val="16"/>
                <w:szCs w:val="16"/>
              </w:rPr>
              <w:t>0780</w:t>
            </w:r>
          </w:p>
        </w:tc>
        <w:tc>
          <w:tcPr>
            <w:tcW w:w="425" w:type="dxa"/>
            <w:shd w:val="solid" w:color="FFFFFF" w:fill="auto"/>
          </w:tcPr>
          <w:p w14:paraId="108B5084" w14:textId="41A4A0A9" w:rsidR="00E97348" w:rsidRDefault="00E97348" w:rsidP="0038388B">
            <w:pPr>
              <w:pStyle w:val="TAC"/>
              <w:rPr>
                <w:sz w:val="16"/>
                <w:szCs w:val="16"/>
              </w:rPr>
            </w:pPr>
            <w:r>
              <w:rPr>
                <w:sz w:val="16"/>
                <w:szCs w:val="16"/>
              </w:rPr>
              <w:t>1</w:t>
            </w:r>
          </w:p>
        </w:tc>
        <w:tc>
          <w:tcPr>
            <w:tcW w:w="425" w:type="dxa"/>
            <w:shd w:val="solid" w:color="FFFFFF" w:fill="auto"/>
          </w:tcPr>
          <w:p w14:paraId="4B9C8655" w14:textId="63B43A5A" w:rsidR="00E97348" w:rsidRDefault="00E97348" w:rsidP="0038388B">
            <w:pPr>
              <w:pStyle w:val="TAC"/>
              <w:rPr>
                <w:sz w:val="16"/>
                <w:szCs w:val="16"/>
              </w:rPr>
            </w:pPr>
            <w:r>
              <w:rPr>
                <w:sz w:val="16"/>
                <w:szCs w:val="16"/>
              </w:rPr>
              <w:t xml:space="preserve">B </w:t>
            </w:r>
          </w:p>
        </w:tc>
        <w:tc>
          <w:tcPr>
            <w:tcW w:w="4820" w:type="dxa"/>
            <w:shd w:val="solid" w:color="FFFFFF" w:fill="auto"/>
          </w:tcPr>
          <w:p w14:paraId="4EDA556D" w14:textId="142F6910" w:rsidR="00E97348" w:rsidRDefault="00E97348" w:rsidP="0038388B">
            <w:pPr>
              <w:pStyle w:val="TAL"/>
              <w:rPr>
                <w:sz w:val="16"/>
                <w:szCs w:val="16"/>
              </w:rPr>
            </w:pPr>
            <w:r>
              <w:rPr>
                <w:sz w:val="16"/>
                <w:szCs w:val="16"/>
              </w:rPr>
              <w:t>Clarification of N6 data collection and output enhancement for End-to-end data volume transfer</w:t>
            </w:r>
          </w:p>
        </w:tc>
        <w:tc>
          <w:tcPr>
            <w:tcW w:w="708" w:type="dxa"/>
            <w:shd w:val="solid" w:color="FFFFFF" w:fill="auto"/>
          </w:tcPr>
          <w:p w14:paraId="290C1BAD" w14:textId="79DE4088" w:rsidR="00E97348" w:rsidRDefault="00E97348" w:rsidP="0038388B">
            <w:pPr>
              <w:pStyle w:val="TAL"/>
              <w:jc w:val="center"/>
              <w:rPr>
                <w:sz w:val="16"/>
                <w:szCs w:val="16"/>
              </w:rPr>
            </w:pPr>
            <w:r>
              <w:rPr>
                <w:sz w:val="16"/>
                <w:szCs w:val="16"/>
              </w:rPr>
              <w:t>18.2.0</w:t>
            </w:r>
          </w:p>
        </w:tc>
      </w:tr>
      <w:tr w:rsidR="00E97348" w:rsidRPr="005D2CF1" w14:paraId="45EF6B16" w14:textId="77777777" w:rsidTr="00B16F2C">
        <w:tc>
          <w:tcPr>
            <w:tcW w:w="800" w:type="dxa"/>
            <w:shd w:val="solid" w:color="FFFFFF" w:fill="auto"/>
          </w:tcPr>
          <w:p w14:paraId="7031749E" w14:textId="0CEC182B" w:rsidR="00E97348" w:rsidRDefault="00E97348" w:rsidP="0038388B">
            <w:pPr>
              <w:pStyle w:val="TAC"/>
              <w:rPr>
                <w:sz w:val="16"/>
                <w:szCs w:val="16"/>
              </w:rPr>
            </w:pPr>
            <w:r>
              <w:rPr>
                <w:sz w:val="16"/>
                <w:szCs w:val="16"/>
              </w:rPr>
              <w:t>2023-05</w:t>
            </w:r>
          </w:p>
        </w:tc>
        <w:tc>
          <w:tcPr>
            <w:tcW w:w="800" w:type="dxa"/>
            <w:shd w:val="solid" w:color="FFFFFF" w:fill="auto"/>
          </w:tcPr>
          <w:p w14:paraId="3453CF21" w14:textId="5867CFAF" w:rsidR="00E97348" w:rsidRDefault="00E97348" w:rsidP="0038388B">
            <w:pPr>
              <w:pStyle w:val="TAL"/>
              <w:rPr>
                <w:sz w:val="16"/>
                <w:szCs w:val="16"/>
              </w:rPr>
            </w:pPr>
            <w:r>
              <w:rPr>
                <w:sz w:val="16"/>
                <w:szCs w:val="16"/>
              </w:rPr>
              <w:t>SP#100</w:t>
            </w:r>
          </w:p>
        </w:tc>
        <w:tc>
          <w:tcPr>
            <w:tcW w:w="1094" w:type="dxa"/>
            <w:shd w:val="solid" w:color="FFFFFF" w:fill="auto"/>
          </w:tcPr>
          <w:p w14:paraId="0E3DF70A" w14:textId="2C268FE3" w:rsidR="00E97348" w:rsidRDefault="00E97348" w:rsidP="0038388B">
            <w:pPr>
              <w:pStyle w:val="TAC"/>
              <w:rPr>
                <w:sz w:val="16"/>
                <w:szCs w:val="16"/>
              </w:rPr>
            </w:pPr>
            <w:r>
              <w:rPr>
                <w:sz w:val="16"/>
                <w:szCs w:val="16"/>
              </w:rPr>
              <w:t>SP-230468</w:t>
            </w:r>
          </w:p>
        </w:tc>
        <w:tc>
          <w:tcPr>
            <w:tcW w:w="567" w:type="dxa"/>
            <w:shd w:val="solid" w:color="FFFFFF" w:fill="auto"/>
          </w:tcPr>
          <w:p w14:paraId="7A3AEA22" w14:textId="219750E8" w:rsidR="00E97348" w:rsidRDefault="00E97348" w:rsidP="0038388B">
            <w:pPr>
              <w:pStyle w:val="TAC"/>
              <w:rPr>
                <w:sz w:val="16"/>
                <w:szCs w:val="16"/>
              </w:rPr>
            </w:pPr>
            <w:r>
              <w:rPr>
                <w:sz w:val="16"/>
                <w:szCs w:val="16"/>
              </w:rPr>
              <w:t>0782</w:t>
            </w:r>
          </w:p>
        </w:tc>
        <w:tc>
          <w:tcPr>
            <w:tcW w:w="425" w:type="dxa"/>
            <w:shd w:val="solid" w:color="FFFFFF" w:fill="auto"/>
          </w:tcPr>
          <w:p w14:paraId="413520B3" w14:textId="45079013" w:rsidR="00E97348" w:rsidRDefault="00E97348" w:rsidP="0038388B">
            <w:pPr>
              <w:pStyle w:val="TAC"/>
              <w:rPr>
                <w:sz w:val="16"/>
                <w:szCs w:val="16"/>
              </w:rPr>
            </w:pPr>
            <w:r>
              <w:rPr>
                <w:sz w:val="16"/>
                <w:szCs w:val="16"/>
              </w:rPr>
              <w:t>7</w:t>
            </w:r>
          </w:p>
        </w:tc>
        <w:tc>
          <w:tcPr>
            <w:tcW w:w="425" w:type="dxa"/>
            <w:shd w:val="solid" w:color="FFFFFF" w:fill="auto"/>
          </w:tcPr>
          <w:p w14:paraId="2E3440BB" w14:textId="4E2F00CB" w:rsidR="00E97348" w:rsidRDefault="00E97348" w:rsidP="0038388B">
            <w:pPr>
              <w:pStyle w:val="TAC"/>
              <w:rPr>
                <w:sz w:val="16"/>
                <w:szCs w:val="16"/>
              </w:rPr>
            </w:pPr>
            <w:r>
              <w:rPr>
                <w:sz w:val="16"/>
                <w:szCs w:val="16"/>
              </w:rPr>
              <w:t>B</w:t>
            </w:r>
          </w:p>
        </w:tc>
        <w:tc>
          <w:tcPr>
            <w:tcW w:w="4820" w:type="dxa"/>
            <w:shd w:val="solid" w:color="FFFFFF" w:fill="auto"/>
          </w:tcPr>
          <w:p w14:paraId="25A40746" w14:textId="7C3E480E" w:rsidR="00E97348" w:rsidRDefault="00E97348" w:rsidP="0038388B">
            <w:pPr>
              <w:pStyle w:val="TAL"/>
              <w:rPr>
                <w:sz w:val="16"/>
                <w:szCs w:val="16"/>
              </w:rPr>
            </w:pPr>
            <w:r>
              <w:rPr>
                <w:sz w:val="16"/>
                <w:szCs w:val="16"/>
              </w:rPr>
              <w:t>KI#1 Clarification on the accuracy information</w:t>
            </w:r>
          </w:p>
        </w:tc>
        <w:tc>
          <w:tcPr>
            <w:tcW w:w="708" w:type="dxa"/>
            <w:shd w:val="solid" w:color="FFFFFF" w:fill="auto"/>
          </w:tcPr>
          <w:p w14:paraId="20B7CAE5" w14:textId="7C5F38E5" w:rsidR="00E97348" w:rsidRDefault="00E97348" w:rsidP="0038388B">
            <w:pPr>
              <w:pStyle w:val="TAL"/>
              <w:jc w:val="center"/>
              <w:rPr>
                <w:sz w:val="16"/>
                <w:szCs w:val="16"/>
              </w:rPr>
            </w:pPr>
            <w:r>
              <w:rPr>
                <w:sz w:val="16"/>
                <w:szCs w:val="16"/>
              </w:rPr>
              <w:t>18.2.0</w:t>
            </w:r>
          </w:p>
        </w:tc>
      </w:tr>
      <w:tr w:rsidR="00DC0B64" w:rsidRPr="005D2CF1" w14:paraId="45B9ADD3" w14:textId="77777777" w:rsidTr="00B16F2C">
        <w:tc>
          <w:tcPr>
            <w:tcW w:w="800" w:type="dxa"/>
            <w:shd w:val="solid" w:color="FFFFFF" w:fill="auto"/>
          </w:tcPr>
          <w:p w14:paraId="0792C202" w14:textId="7F4E5EE6" w:rsidR="00DC0B64" w:rsidRDefault="00DC0B64" w:rsidP="0038388B">
            <w:pPr>
              <w:pStyle w:val="TAC"/>
              <w:rPr>
                <w:sz w:val="16"/>
                <w:szCs w:val="16"/>
              </w:rPr>
            </w:pPr>
            <w:r>
              <w:rPr>
                <w:sz w:val="16"/>
                <w:szCs w:val="16"/>
              </w:rPr>
              <w:t>2023-06</w:t>
            </w:r>
          </w:p>
        </w:tc>
        <w:tc>
          <w:tcPr>
            <w:tcW w:w="800" w:type="dxa"/>
            <w:shd w:val="solid" w:color="FFFFFF" w:fill="auto"/>
          </w:tcPr>
          <w:p w14:paraId="24297B07" w14:textId="7C9BA94B" w:rsidR="00DC0B64" w:rsidRDefault="00DC0B64" w:rsidP="0038388B">
            <w:pPr>
              <w:pStyle w:val="TAL"/>
              <w:rPr>
                <w:sz w:val="16"/>
                <w:szCs w:val="16"/>
              </w:rPr>
            </w:pPr>
            <w:r>
              <w:rPr>
                <w:sz w:val="16"/>
                <w:szCs w:val="16"/>
              </w:rPr>
              <w:t>SP#100</w:t>
            </w:r>
          </w:p>
        </w:tc>
        <w:tc>
          <w:tcPr>
            <w:tcW w:w="1094" w:type="dxa"/>
            <w:shd w:val="solid" w:color="FFFFFF" w:fill="auto"/>
          </w:tcPr>
          <w:p w14:paraId="66618D23" w14:textId="6AFED739" w:rsidR="00DC0B64" w:rsidRDefault="00DC0B64" w:rsidP="0038388B">
            <w:pPr>
              <w:pStyle w:val="TAC"/>
              <w:rPr>
                <w:sz w:val="16"/>
                <w:szCs w:val="16"/>
              </w:rPr>
            </w:pPr>
            <w:r>
              <w:rPr>
                <w:sz w:val="16"/>
                <w:szCs w:val="16"/>
              </w:rPr>
              <w:t>SP-230468</w:t>
            </w:r>
          </w:p>
        </w:tc>
        <w:tc>
          <w:tcPr>
            <w:tcW w:w="567" w:type="dxa"/>
            <w:shd w:val="solid" w:color="FFFFFF" w:fill="auto"/>
          </w:tcPr>
          <w:p w14:paraId="47707080" w14:textId="7ABA994E" w:rsidR="00DC0B64" w:rsidRDefault="00DC0B64" w:rsidP="0038388B">
            <w:pPr>
              <w:pStyle w:val="TAC"/>
              <w:rPr>
                <w:sz w:val="16"/>
                <w:szCs w:val="16"/>
              </w:rPr>
            </w:pPr>
            <w:r>
              <w:rPr>
                <w:sz w:val="16"/>
                <w:szCs w:val="16"/>
              </w:rPr>
              <w:t>0783</w:t>
            </w:r>
          </w:p>
        </w:tc>
        <w:tc>
          <w:tcPr>
            <w:tcW w:w="425" w:type="dxa"/>
            <w:shd w:val="solid" w:color="FFFFFF" w:fill="auto"/>
          </w:tcPr>
          <w:p w14:paraId="3F98B0D9" w14:textId="6398374D" w:rsidR="00DC0B64" w:rsidRDefault="00DC0B64" w:rsidP="0038388B">
            <w:pPr>
              <w:pStyle w:val="TAC"/>
              <w:rPr>
                <w:sz w:val="16"/>
                <w:szCs w:val="16"/>
              </w:rPr>
            </w:pPr>
            <w:r>
              <w:rPr>
                <w:sz w:val="16"/>
                <w:szCs w:val="16"/>
              </w:rPr>
              <w:t>1</w:t>
            </w:r>
          </w:p>
        </w:tc>
        <w:tc>
          <w:tcPr>
            <w:tcW w:w="425" w:type="dxa"/>
            <w:shd w:val="solid" w:color="FFFFFF" w:fill="auto"/>
          </w:tcPr>
          <w:p w14:paraId="5FC54035" w14:textId="618E6973" w:rsidR="00DC0B64" w:rsidRDefault="00DC0B64" w:rsidP="0038388B">
            <w:pPr>
              <w:pStyle w:val="TAC"/>
              <w:rPr>
                <w:sz w:val="16"/>
                <w:szCs w:val="16"/>
              </w:rPr>
            </w:pPr>
            <w:r>
              <w:rPr>
                <w:sz w:val="16"/>
                <w:szCs w:val="16"/>
              </w:rPr>
              <w:t>B</w:t>
            </w:r>
          </w:p>
        </w:tc>
        <w:tc>
          <w:tcPr>
            <w:tcW w:w="4820" w:type="dxa"/>
            <w:shd w:val="solid" w:color="FFFFFF" w:fill="auto"/>
          </w:tcPr>
          <w:p w14:paraId="2D3D271E" w14:textId="2F7050DF" w:rsidR="00DC0B64" w:rsidRDefault="00DC0B64" w:rsidP="0038388B">
            <w:pPr>
              <w:pStyle w:val="TAL"/>
              <w:rPr>
                <w:sz w:val="16"/>
                <w:szCs w:val="16"/>
              </w:rPr>
            </w:pPr>
            <w:r>
              <w:rPr>
                <w:sz w:val="16"/>
                <w:szCs w:val="16"/>
              </w:rPr>
              <w:t>KI#1 Adding the number of inferences for calculating global accuracy</w:t>
            </w:r>
          </w:p>
        </w:tc>
        <w:tc>
          <w:tcPr>
            <w:tcW w:w="708" w:type="dxa"/>
            <w:shd w:val="solid" w:color="FFFFFF" w:fill="auto"/>
          </w:tcPr>
          <w:p w14:paraId="1E127906" w14:textId="02DB4AAA" w:rsidR="00DC0B64" w:rsidRDefault="00DC0B64" w:rsidP="0038388B">
            <w:pPr>
              <w:pStyle w:val="TAL"/>
              <w:jc w:val="center"/>
              <w:rPr>
                <w:sz w:val="16"/>
                <w:szCs w:val="16"/>
              </w:rPr>
            </w:pPr>
            <w:r>
              <w:rPr>
                <w:sz w:val="16"/>
                <w:szCs w:val="16"/>
              </w:rPr>
              <w:t>18.2.0</w:t>
            </w:r>
          </w:p>
        </w:tc>
      </w:tr>
      <w:tr w:rsidR="00DC0B64" w:rsidRPr="005D2CF1" w14:paraId="4F1091DA" w14:textId="77777777" w:rsidTr="00B16F2C">
        <w:tc>
          <w:tcPr>
            <w:tcW w:w="800" w:type="dxa"/>
            <w:shd w:val="solid" w:color="FFFFFF" w:fill="auto"/>
          </w:tcPr>
          <w:p w14:paraId="769AAE30" w14:textId="49B847FD" w:rsidR="00DC0B64" w:rsidRDefault="00DC0B64" w:rsidP="0038388B">
            <w:pPr>
              <w:pStyle w:val="TAC"/>
              <w:rPr>
                <w:sz w:val="16"/>
                <w:szCs w:val="16"/>
              </w:rPr>
            </w:pPr>
            <w:r>
              <w:rPr>
                <w:sz w:val="16"/>
                <w:szCs w:val="16"/>
              </w:rPr>
              <w:t>2023-06</w:t>
            </w:r>
          </w:p>
        </w:tc>
        <w:tc>
          <w:tcPr>
            <w:tcW w:w="800" w:type="dxa"/>
            <w:shd w:val="solid" w:color="FFFFFF" w:fill="auto"/>
          </w:tcPr>
          <w:p w14:paraId="27195908" w14:textId="3DAE8F0D" w:rsidR="00DC0B64" w:rsidRDefault="00DC0B64" w:rsidP="0038388B">
            <w:pPr>
              <w:pStyle w:val="TAL"/>
              <w:rPr>
                <w:sz w:val="16"/>
                <w:szCs w:val="16"/>
              </w:rPr>
            </w:pPr>
            <w:r>
              <w:rPr>
                <w:sz w:val="16"/>
                <w:szCs w:val="16"/>
              </w:rPr>
              <w:t>SP#100</w:t>
            </w:r>
          </w:p>
        </w:tc>
        <w:tc>
          <w:tcPr>
            <w:tcW w:w="1094" w:type="dxa"/>
            <w:shd w:val="solid" w:color="FFFFFF" w:fill="auto"/>
          </w:tcPr>
          <w:p w14:paraId="12794979" w14:textId="2DE798A3" w:rsidR="00DC0B64" w:rsidRDefault="00DC0B64" w:rsidP="0038388B">
            <w:pPr>
              <w:pStyle w:val="TAC"/>
              <w:rPr>
                <w:sz w:val="16"/>
                <w:szCs w:val="16"/>
              </w:rPr>
            </w:pPr>
            <w:r>
              <w:rPr>
                <w:sz w:val="16"/>
                <w:szCs w:val="16"/>
              </w:rPr>
              <w:t>SP-230466</w:t>
            </w:r>
          </w:p>
        </w:tc>
        <w:tc>
          <w:tcPr>
            <w:tcW w:w="567" w:type="dxa"/>
            <w:shd w:val="solid" w:color="FFFFFF" w:fill="auto"/>
          </w:tcPr>
          <w:p w14:paraId="520457F6" w14:textId="6CB2ACE7" w:rsidR="00DC0B64" w:rsidRDefault="00DC0B64" w:rsidP="0038388B">
            <w:pPr>
              <w:pStyle w:val="TAC"/>
              <w:rPr>
                <w:sz w:val="16"/>
                <w:szCs w:val="16"/>
              </w:rPr>
            </w:pPr>
            <w:r>
              <w:rPr>
                <w:sz w:val="16"/>
                <w:szCs w:val="16"/>
              </w:rPr>
              <w:t>0785</w:t>
            </w:r>
          </w:p>
        </w:tc>
        <w:tc>
          <w:tcPr>
            <w:tcW w:w="425" w:type="dxa"/>
            <w:shd w:val="solid" w:color="FFFFFF" w:fill="auto"/>
          </w:tcPr>
          <w:p w14:paraId="0BAF4A44" w14:textId="1DA00930" w:rsidR="00DC0B64" w:rsidRDefault="00DC0B64" w:rsidP="0038388B">
            <w:pPr>
              <w:pStyle w:val="TAC"/>
              <w:rPr>
                <w:sz w:val="16"/>
                <w:szCs w:val="16"/>
              </w:rPr>
            </w:pPr>
            <w:r>
              <w:rPr>
                <w:sz w:val="16"/>
                <w:szCs w:val="16"/>
              </w:rPr>
              <w:t>1</w:t>
            </w:r>
          </w:p>
        </w:tc>
        <w:tc>
          <w:tcPr>
            <w:tcW w:w="425" w:type="dxa"/>
            <w:shd w:val="solid" w:color="FFFFFF" w:fill="auto"/>
          </w:tcPr>
          <w:p w14:paraId="5EC0DAA2" w14:textId="1F8D463D" w:rsidR="00DC0B64" w:rsidRDefault="00DC0B64" w:rsidP="0038388B">
            <w:pPr>
              <w:pStyle w:val="TAC"/>
              <w:rPr>
                <w:sz w:val="16"/>
                <w:szCs w:val="16"/>
              </w:rPr>
            </w:pPr>
            <w:r>
              <w:rPr>
                <w:sz w:val="16"/>
                <w:szCs w:val="16"/>
              </w:rPr>
              <w:t>A</w:t>
            </w:r>
          </w:p>
        </w:tc>
        <w:tc>
          <w:tcPr>
            <w:tcW w:w="4820" w:type="dxa"/>
            <w:shd w:val="solid" w:color="FFFFFF" w:fill="auto"/>
          </w:tcPr>
          <w:p w14:paraId="27906114" w14:textId="09CC56CC" w:rsidR="00DC0B64" w:rsidRDefault="00DC0B64" w:rsidP="0038388B">
            <w:pPr>
              <w:pStyle w:val="TAL"/>
              <w:rPr>
                <w:sz w:val="16"/>
                <w:szCs w:val="16"/>
              </w:rPr>
            </w:pPr>
            <w:r>
              <w:rPr>
                <w:sz w:val="16"/>
                <w:szCs w:val="16"/>
              </w:rPr>
              <w:t>Clarification for anonymization rules</w:t>
            </w:r>
          </w:p>
        </w:tc>
        <w:tc>
          <w:tcPr>
            <w:tcW w:w="708" w:type="dxa"/>
            <w:shd w:val="solid" w:color="FFFFFF" w:fill="auto"/>
          </w:tcPr>
          <w:p w14:paraId="68E90924" w14:textId="7F2A9244" w:rsidR="00DC0B64" w:rsidRDefault="00DC0B64" w:rsidP="0038388B">
            <w:pPr>
              <w:pStyle w:val="TAL"/>
              <w:jc w:val="center"/>
              <w:rPr>
                <w:sz w:val="16"/>
                <w:szCs w:val="16"/>
              </w:rPr>
            </w:pPr>
            <w:r>
              <w:rPr>
                <w:sz w:val="16"/>
                <w:szCs w:val="16"/>
              </w:rPr>
              <w:t>18.2.0</w:t>
            </w:r>
          </w:p>
        </w:tc>
      </w:tr>
      <w:tr w:rsidR="00DC0B64" w:rsidRPr="005D2CF1" w14:paraId="60FBFEDF" w14:textId="77777777" w:rsidTr="00B16F2C">
        <w:tc>
          <w:tcPr>
            <w:tcW w:w="800" w:type="dxa"/>
            <w:shd w:val="solid" w:color="FFFFFF" w:fill="auto"/>
          </w:tcPr>
          <w:p w14:paraId="6B480D1B" w14:textId="3E6D8C6D" w:rsidR="00DC0B64" w:rsidRDefault="00DC0B64" w:rsidP="0038388B">
            <w:pPr>
              <w:pStyle w:val="TAC"/>
              <w:rPr>
                <w:sz w:val="16"/>
                <w:szCs w:val="16"/>
              </w:rPr>
            </w:pPr>
            <w:r>
              <w:rPr>
                <w:sz w:val="16"/>
                <w:szCs w:val="16"/>
              </w:rPr>
              <w:t>2023-06</w:t>
            </w:r>
          </w:p>
        </w:tc>
        <w:tc>
          <w:tcPr>
            <w:tcW w:w="800" w:type="dxa"/>
            <w:shd w:val="solid" w:color="FFFFFF" w:fill="auto"/>
          </w:tcPr>
          <w:p w14:paraId="462BA2D8" w14:textId="0BB0FC28" w:rsidR="00DC0B64" w:rsidRDefault="00DC0B64" w:rsidP="0038388B">
            <w:pPr>
              <w:pStyle w:val="TAL"/>
              <w:rPr>
                <w:sz w:val="16"/>
                <w:szCs w:val="16"/>
              </w:rPr>
            </w:pPr>
            <w:r>
              <w:rPr>
                <w:sz w:val="16"/>
                <w:szCs w:val="16"/>
              </w:rPr>
              <w:t>SP#100</w:t>
            </w:r>
          </w:p>
        </w:tc>
        <w:tc>
          <w:tcPr>
            <w:tcW w:w="1094" w:type="dxa"/>
            <w:shd w:val="solid" w:color="FFFFFF" w:fill="auto"/>
          </w:tcPr>
          <w:p w14:paraId="131310D0" w14:textId="1625B2EE" w:rsidR="00DC0B64" w:rsidRDefault="00DC0B64" w:rsidP="0038388B">
            <w:pPr>
              <w:pStyle w:val="TAC"/>
              <w:rPr>
                <w:sz w:val="16"/>
                <w:szCs w:val="16"/>
              </w:rPr>
            </w:pPr>
            <w:r>
              <w:rPr>
                <w:sz w:val="16"/>
                <w:szCs w:val="16"/>
              </w:rPr>
              <w:t>SP-230468</w:t>
            </w:r>
          </w:p>
        </w:tc>
        <w:tc>
          <w:tcPr>
            <w:tcW w:w="567" w:type="dxa"/>
            <w:shd w:val="solid" w:color="FFFFFF" w:fill="auto"/>
          </w:tcPr>
          <w:p w14:paraId="5D78B4F5" w14:textId="1FC633BE" w:rsidR="00DC0B64" w:rsidRDefault="00DC0B64" w:rsidP="0038388B">
            <w:pPr>
              <w:pStyle w:val="TAC"/>
              <w:rPr>
                <w:sz w:val="16"/>
                <w:szCs w:val="16"/>
              </w:rPr>
            </w:pPr>
            <w:r>
              <w:rPr>
                <w:sz w:val="16"/>
                <w:szCs w:val="16"/>
              </w:rPr>
              <w:t>0787</w:t>
            </w:r>
          </w:p>
        </w:tc>
        <w:tc>
          <w:tcPr>
            <w:tcW w:w="425" w:type="dxa"/>
            <w:shd w:val="solid" w:color="FFFFFF" w:fill="auto"/>
          </w:tcPr>
          <w:p w14:paraId="7AC2FA16" w14:textId="11BBD61F" w:rsidR="00DC0B64" w:rsidRDefault="00DC0B64" w:rsidP="0038388B">
            <w:pPr>
              <w:pStyle w:val="TAC"/>
              <w:rPr>
                <w:sz w:val="16"/>
                <w:szCs w:val="16"/>
              </w:rPr>
            </w:pPr>
            <w:r>
              <w:rPr>
                <w:sz w:val="16"/>
                <w:szCs w:val="16"/>
              </w:rPr>
              <w:t>5</w:t>
            </w:r>
          </w:p>
        </w:tc>
        <w:tc>
          <w:tcPr>
            <w:tcW w:w="425" w:type="dxa"/>
            <w:shd w:val="solid" w:color="FFFFFF" w:fill="auto"/>
          </w:tcPr>
          <w:p w14:paraId="25010B17" w14:textId="6E120B6C" w:rsidR="00DC0B64" w:rsidRDefault="00DC0B64" w:rsidP="0038388B">
            <w:pPr>
              <w:pStyle w:val="TAC"/>
              <w:rPr>
                <w:sz w:val="16"/>
                <w:szCs w:val="16"/>
              </w:rPr>
            </w:pPr>
            <w:r>
              <w:rPr>
                <w:sz w:val="16"/>
                <w:szCs w:val="16"/>
              </w:rPr>
              <w:t>B</w:t>
            </w:r>
          </w:p>
        </w:tc>
        <w:tc>
          <w:tcPr>
            <w:tcW w:w="4820" w:type="dxa"/>
            <w:shd w:val="solid" w:color="FFFFFF" w:fill="auto"/>
          </w:tcPr>
          <w:p w14:paraId="341336D1" w14:textId="454D15DC" w:rsidR="00DC0B64" w:rsidRDefault="00DC0B64" w:rsidP="0038388B">
            <w:pPr>
              <w:pStyle w:val="TAL"/>
              <w:rPr>
                <w:sz w:val="16"/>
                <w:szCs w:val="16"/>
              </w:rPr>
            </w:pPr>
            <w:r>
              <w:rPr>
                <w:sz w:val="16"/>
                <w:szCs w:val="16"/>
              </w:rPr>
              <w:t>KI#1: Update of MLModelMonitor service to deliver Analytics feedback information</w:t>
            </w:r>
          </w:p>
        </w:tc>
        <w:tc>
          <w:tcPr>
            <w:tcW w:w="708" w:type="dxa"/>
            <w:shd w:val="solid" w:color="FFFFFF" w:fill="auto"/>
          </w:tcPr>
          <w:p w14:paraId="602AB203" w14:textId="394C7ADB" w:rsidR="00DC0B64" w:rsidRDefault="00DC0B64" w:rsidP="0038388B">
            <w:pPr>
              <w:pStyle w:val="TAL"/>
              <w:jc w:val="center"/>
              <w:rPr>
                <w:sz w:val="16"/>
                <w:szCs w:val="16"/>
              </w:rPr>
            </w:pPr>
            <w:r>
              <w:rPr>
                <w:sz w:val="16"/>
                <w:szCs w:val="16"/>
              </w:rPr>
              <w:t>18.2.0</w:t>
            </w:r>
          </w:p>
        </w:tc>
      </w:tr>
      <w:tr w:rsidR="003174A6" w:rsidRPr="005D2CF1" w14:paraId="6CF77CF6" w14:textId="77777777" w:rsidTr="00B16F2C">
        <w:tc>
          <w:tcPr>
            <w:tcW w:w="800" w:type="dxa"/>
            <w:shd w:val="solid" w:color="FFFFFF" w:fill="auto"/>
          </w:tcPr>
          <w:p w14:paraId="6C9F814F" w14:textId="6D81D70F" w:rsidR="003174A6" w:rsidRDefault="003174A6" w:rsidP="0038388B">
            <w:pPr>
              <w:pStyle w:val="TAC"/>
              <w:rPr>
                <w:sz w:val="16"/>
                <w:szCs w:val="16"/>
              </w:rPr>
            </w:pPr>
            <w:r>
              <w:rPr>
                <w:sz w:val="16"/>
                <w:szCs w:val="16"/>
              </w:rPr>
              <w:t>2023-06</w:t>
            </w:r>
          </w:p>
        </w:tc>
        <w:tc>
          <w:tcPr>
            <w:tcW w:w="800" w:type="dxa"/>
            <w:shd w:val="solid" w:color="FFFFFF" w:fill="auto"/>
          </w:tcPr>
          <w:p w14:paraId="3E309B40" w14:textId="292457A8" w:rsidR="003174A6" w:rsidRDefault="003174A6" w:rsidP="0038388B">
            <w:pPr>
              <w:pStyle w:val="TAL"/>
              <w:rPr>
                <w:sz w:val="16"/>
                <w:szCs w:val="16"/>
              </w:rPr>
            </w:pPr>
            <w:r>
              <w:rPr>
                <w:sz w:val="16"/>
                <w:szCs w:val="16"/>
              </w:rPr>
              <w:t>SP#100</w:t>
            </w:r>
          </w:p>
        </w:tc>
        <w:tc>
          <w:tcPr>
            <w:tcW w:w="1094" w:type="dxa"/>
            <w:shd w:val="solid" w:color="FFFFFF" w:fill="auto"/>
          </w:tcPr>
          <w:p w14:paraId="69C0C149" w14:textId="1BCD76EB" w:rsidR="003174A6" w:rsidRDefault="003174A6" w:rsidP="0038388B">
            <w:pPr>
              <w:pStyle w:val="TAC"/>
              <w:rPr>
                <w:sz w:val="16"/>
                <w:szCs w:val="16"/>
              </w:rPr>
            </w:pPr>
            <w:r>
              <w:rPr>
                <w:sz w:val="16"/>
                <w:szCs w:val="16"/>
              </w:rPr>
              <w:t>SP-230457</w:t>
            </w:r>
          </w:p>
        </w:tc>
        <w:tc>
          <w:tcPr>
            <w:tcW w:w="567" w:type="dxa"/>
            <w:shd w:val="solid" w:color="FFFFFF" w:fill="auto"/>
          </w:tcPr>
          <w:p w14:paraId="22C401F6" w14:textId="72438F96" w:rsidR="003174A6" w:rsidRDefault="003174A6" w:rsidP="0038388B">
            <w:pPr>
              <w:pStyle w:val="TAC"/>
              <w:rPr>
                <w:sz w:val="16"/>
                <w:szCs w:val="16"/>
              </w:rPr>
            </w:pPr>
            <w:r>
              <w:rPr>
                <w:sz w:val="16"/>
                <w:szCs w:val="16"/>
              </w:rPr>
              <w:t>0789</w:t>
            </w:r>
          </w:p>
        </w:tc>
        <w:tc>
          <w:tcPr>
            <w:tcW w:w="425" w:type="dxa"/>
            <w:shd w:val="solid" w:color="FFFFFF" w:fill="auto"/>
          </w:tcPr>
          <w:p w14:paraId="548BF82F" w14:textId="24E8593E" w:rsidR="003174A6" w:rsidRDefault="003174A6" w:rsidP="0038388B">
            <w:pPr>
              <w:pStyle w:val="TAC"/>
              <w:rPr>
                <w:sz w:val="16"/>
                <w:szCs w:val="16"/>
              </w:rPr>
            </w:pPr>
            <w:r>
              <w:rPr>
                <w:sz w:val="16"/>
                <w:szCs w:val="16"/>
              </w:rPr>
              <w:t>1</w:t>
            </w:r>
          </w:p>
        </w:tc>
        <w:tc>
          <w:tcPr>
            <w:tcW w:w="425" w:type="dxa"/>
            <w:shd w:val="solid" w:color="FFFFFF" w:fill="auto"/>
          </w:tcPr>
          <w:p w14:paraId="18BCF74C" w14:textId="00B45ACC" w:rsidR="003174A6" w:rsidRDefault="003174A6" w:rsidP="0038388B">
            <w:pPr>
              <w:pStyle w:val="TAC"/>
              <w:rPr>
                <w:sz w:val="16"/>
                <w:szCs w:val="16"/>
              </w:rPr>
            </w:pPr>
            <w:r>
              <w:rPr>
                <w:sz w:val="16"/>
                <w:szCs w:val="16"/>
              </w:rPr>
              <w:t>F</w:t>
            </w:r>
          </w:p>
        </w:tc>
        <w:tc>
          <w:tcPr>
            <w:tcW w:w="4820" w:type="dxa"/>
            <w:shd w:val="solid" w:color="FFFFFF" w:fill="auto"/>
          </w:tcPr>
          <w:p w14:paraId="2467D862" w14:textId="220BEB39" w:rsidR="003174A6" w:rsidRDefault="003174A6" w:rsidP="0038388B">
            <w:pPr>
              <w:pStyle w:val="TAL"/>
              <w:rPr>
                <w:sz w:val="16"/>
                <w:szCs w:val="16"/>
              </w:rPr>
            </w:pPr>
            <w:r>
              <w:rPr>
                <w:sz w:val="16"/>
                <w:szCs w:val="16"/>
              </w:rPr>
              <w:t>Update to remove the EN for DN performance predictions</w:t>
            </w:r>
          </w:p>
        </w:tc>
        <w:tc>
          <w:tcPr>
            <w:tcW w:w="708" w:type="dxa"/>
            <w:shd w:val="solid" w:color="FFFFFF" w:fill="auto"/>
          </w:tcPr>
          <w:p w14:paraId="3EE4DCCD" w14:textId="3E4BBC81" w:rsidR="003174A6" w:rsidRDefault="003174A6" w:rsidP="0038388B">
            <w:pPr>
              <w:pStyle w:val="TAL"/>
              <w:jc w:val="center"/>
              <w:rPr>
                <w:sz w:val="16"/>
                <w:szCs w:val="16"/>
              </w:rPr>
            </w:pPr>
            <w:r>
              <w:rPr>
                <w:sz w:val="16"/>
                <w:szCs w:val="16"/>
              </w:rPr>
              <w:t>18.2.0</w:t>
            </w:r>
          </w:p>
        </w:tc>
      </w:tr>
      <w:tr w:rsidR="003174A6" w:rsidRPr="005D2CF1" w14:paraId="54163A0F" w14:textId="77777777" w:rsidTr="00B16F2C">
        <w:tc>
          <w:tcPr>
            <w:tcW w:w="800" w:type="dxa"/>
            <w:shd w:val="solid" w:color="FFFFFF" w:fill="auto"/>
          </w:tcPr>
          <w:p w14:paraId="7D1FF72E" w14:textId="73BE34CD" w:rsidR="003174A6" w:rsidRDefault="003174A6" w:rsidP="0038388B">
            <w:pPr>
              <w:pStyle w:val="TAC"/>
              <w:rPr>
                <w:sz w:val="16"/>
                <w:szCs w:val="16"/>
              </w:rPr>
            </w:pPr>
            <w:r>
              <w:rPr>
                <w:sz w:val="16"/>
                <w:szCs w:val="16"/>
              </w:rPr>
              <w:t>2023-06</w:t>
            </w:r>
          </w:p>
        </w:tc>
        <w:tc>
          <w:tcPr>
            <w:tcW w:w="800" w:type="dxa"/>
            <w:shd w:val="solid" w:color="FFFFFF" w:fill="auto"/>
          </w:tcPr>
          <w:p w14:paraId="4E5A9EF0" w14:textId="62FC9721" w:rsidR="003174A6" w:rsidRDefault="003174A6" w:rsidP="0038388B">
            <w:pPr>
              <w:pStyle w:val="TAL"/>
              <w:rPr>
                <w:sz w:val="16"/>
                <w:szCs w:val="16"/>
              </w:rPr>
            </w:pPr>
            <w:r>
              <w:rPr>
                <w:sz w:val="16"/>
                <w:szCs w:val="16"/>
              </w:rPr>
              <w:t>SP#100</w:t>
            </w:r>
          </w:p>
        </w:tc>
        <w:tc>
          <w:tcPr>
            <w:tcW w:w="1094" w:type="dxa"/>
            <w:shd w:val="solid" w:color="FFFFFF" w:fill="auto"/>
          </w:tcPr>
          <w:p w14:paraId="05904784" w14:textId="79FDA5CE" w:rsidR="003174A6" w:rsidRDefault="003174A6" w:rsidP="0038388B">
            <w:pPr>
              <w:pStyle w:val="TAC"/>
              <w:rPr>
                <w:sz w:val="16"/>
                <w:szCs w:val="16"/>
              </w:rPr>
            </w:pPr>
            <w:r>
              <w:rPr>
                <w:sz w:val="16"/>
                <w:szCs w:val="16"/>
              </w:rPr>
              <w:t>SP-230457</w:t>
            </w:r>
          </w:p>
        </w:tc>
        <w:tc>
          <w:tcPr>
            <w:tcW w:w="567" w:type="dxa"/>
            <w:shd w:val="solid" w:color="FFFFFF" w:fill="auto"/>
          </w:tcPr>
          <w:p w14:paraId="0B143CC4" w14:textId="0F3EB42B" w:rsidR="003174A6" w:rsidRDefault="003174A6" w:rsidP="0038388B">
            <w:pPr>
              <w:pStyle w:val="TAC"/>
              <w:rPr>
                <w:sz w:val="16"/>
                <w:szCs w:val="16"/>
              </w:rPr>
            </w:pPr>
            <w:r>
              <w:rPr>
                <w:sz w:val="16"/>
                <w:szCs w:val="16"/>
              </w:rPr>
              <w:t>0790</w:t>
            </w:r>
          </w:p>
        </w:tc>
        <w:tc>
          <w:tcPr>
            <w:tcW w:w="425" w:type="dxa"/>
            <w:shd w:val="solid" w:color="FFFFFF" w:fill="auto"/>
          </w:tcPr>
          <w:p w14:paraId="226BEC51" w14:textId="73928DAA" w:rsidR="003174A6" w:rsidRDefault="003174A6" w:rsidP="0038388B">
            <w:pPr>
              <w:pStyle w:val="TAC"/>
              <w:rPr>
                <w:sz w:val="16"/>
                <w:szCs w:val="16"/>
              </w:rPr>
            </w:pPr>
            <w:r>
              <w:rPr>
                <w:sz w:val="16"/>
                <w:szCs w:val="16"/>
              </w:rPr>
              <w:t>1</w:t>
            </w:r>
          </w:p>
        </w:tc>
        <w:tc>
          <w:tcPr>
            <w:tcW w:w="425" w:type="dxa"/>
            <w:shd w:val="solid" w:color="FFFFFF" w:fill="auto"/>
          </w:tcPr>
          <w:p w14:paraId="2155B359" w14:textId="5851ADDD" w:rsidR="003174A6" w:rsidRDefault="003174A6" w:rsidP="0038388B">
            <w:pPr>
              <w:pStyle w:val="TAC"/>
              <w:rPr>
                <w:sz w:val="16"/>
                <w:szCs w:val="16"/>
              </w:rPr>
            </w:pPr>
            <w:r>
              <w:rPr>
                <w:sz w:val="16"/>
                <w:szCs w:val="16"/>
              </w:rPr>
              <w:t>F</w:t>
            </w:r>
          </w:p>
        </w:tc>
        <w:tc>
          <w:tcPr>
            <w:tcW w:w="4820" w:type="dxa"/>
            <w:shd w:val="solid" w:color="FFFFFF" w:fill="auto"/>
          </w:tcPr>
          <w:p w14:paraId="6FCE2197" w14:textId="5087E1E8" w:rsidR="003174A6" w:rsidRDefault="003174A6" w:rsidP="0038388B">
            <w:pPr>
              <w:pStyle w:val="TAL"/>
              <w:rPr>
                <w:sz w:val="16"/>
                <w:szCs w:val="16"/>
              </w:rPr>
            </w:pPr>
            <w:r>
              <w:rPr>
                <w:sz w:val="16"/>
                <w:szCs w:val="16"/>
              </w:rPr>
              <w:t>Update the End-to-end data volume transfer time analytics</w:t>
            </w:r>
          </w:p>
        </w:tc>
        <w:tc>
          <w:tcPr>
            <w:tcW w:w="708" w:type="dxa"/>
            <w:shd w:val="solid" w:color="FFFFFF" w:fill="auto"/>
          </w:tcPr>
          <w:p w14:paraId="51EB89E7" w14:textId="07F26D55" w:rsidR="003174A6" w:rsidRDefault="003174A6" w:rsidP="0038388B">
            <w:pPr>
              <w:pStyle w:val="TAL"/>
              <w:jc w:val="center"/>
              <w:rPr>
                <w:sz w:val="16"/>
                <w:szCs w:val="16"/>
              </w:rPr>
            </w:pPr>
            <w:r>
              <w:rPr>
                <w:sz w:val="16"/>
                <w:szCs w:val="16"/>
              </w:rPr>
              <w:t>18.2.0</w:t>
            </w:r>
          </w:p>
        </w:tc>
      </w:tr>
      <w:tr w:rsidR="00B03771" w:rsidRPr="005D2CF1" w14:paraId="048A1D44" w14:textId="77777777" w:rsidTr="00B16F2C">
        <w:tc>
          <w:tcPr>
            <w:tcW w:w="800" w:type="dxa"/>
            <w:shd w:val="solid" w:color="FFFFFF" w:fill="auto"/>
          </w:tcPr>
          <w:p w14:paraId="17DC1C62" w14:textId="41917891" w:rsidR="00B03771" w:rsidRDefault="00B03771" w:rsidP="0038388B">
            <w:pPr>
              <w:pStyle w:val="TAC"/>
              <w:rPr>
                <w:sz w:val="16"/>
                <w:szCs w:val="16"/>
              </w:rPr>
            </w:pPr>
            <w:r>
              <w:rPr>
                <w:sz w:val="16"/>
                <w:szCs w:val="16"/>
              </w:rPr>
              <w:t>2023-06</w:t>
            </w:r>
          </w:p>
        </w:tc>
        <w:tc>
          <w:tcPr>
            <w:tcW w:w="800" w:type="dxa"/>
            <w:shd w:val="solid" w:color="FFFFFF" w:fill="auto"/>
          </w:tcPr>
          <w:p w14:paraId="72399598" w14:textId="04CB3BBB" w:rsidR="00B03771" w:rsidRDefault="00B03771" w:rsidP="0038388B">
            <w:pPr>
              <w:pStyle w:val="TAL"/>
              <w:rPr>
                <w:sz w:val="16"/>
                <w:szCs w:val="16"/>
              </w:rPr>
            </w:pPr>
            <w:r>
              <w:rPr>
                <w:sz w:val="16"/>
                <w:szCs w:val="16"/>
              </w:rPr>
              <w:t>SP#100</w:t>
            </w:r>
          </w:p>
        </w:tc>
        <w:tc>
          <w:tcPr>
            <w:tcW w:w="1094" w:type="dxa"/>
            <w:shd w:val="solid" w:color="FFFFFF" w:fill="auto"/>
          </w:tcPr>
          <w:p w14:paraId="262CD8B0" w14:textId="0B5E75FC" w:rsidR="00B03771" w:rsidRDefault="00B03771" w:rsidP="0038388B">
            <w:pPr>
              <w:pStyle w:val="TAC"/>
              <w:rPr>
                <w:sz w:val="16"/>
                <w:szCs w:val="16"/>
              </w:rPr>
            </w:pPr>
            <w:r>
              <w:rPr>
                <w:sz w:val="16"/>
                <w:szCs w:val="16"/>
              </w:rPr>
              <w:t>SP-230466</w:t>
            </w:r>
          </w:p>
        </w:tc>
        <w:tc>
          <w:tcPr>
            <w:tcW w:w="567" w:type="dxa"/>
            <w:shd w:val="solid" w:color="FFFFFF" w:fill="auto"/>
          </w:tcPr>
          <w:p w14:paraId="2181A424" w14:textId="03BF1B60" w:rsidR="00B03771" w:rsidRDefault="00B03771" w:rsidP="0038388B">
            <w:pPr>
              <w:pStyle w:val="TAC"/>
              <w:rPr>
                <w:sz w:val="16"/>
                <w:szCs w:val="16"/>
              </w:rPr>
            </w:pPr>
            <w:r>
              <w:rPr>
                <w:sz w:val="16"/>
                <w:szCs w:val="16"/>
              </w:rPr>
              <w:t>0792</w:t>
            </w:r>
          </w:p>
        </w:tc>
        <w:tc>
          <w:tcPr>
            <w:tcW w:w="425" w:type="dxa"/>
            <w:shd w:val="solid" w:color="FFFFFF" w:fill="auto"/>
          </w:tcPr>
          <w:p w14:paraId="0582C882" w14:textId="5589EC51" w:rsidR="00B03771" w:rsidRDefault="00B03771" w:rsidP="0038388B">
            <w:pPr>
              <w:pStyle w:val="TAC"/>
              <w:rPr>
                <w:sz w:val="16"/>
                <w:szCs w:val="16"/>
              </w:rPr>
            </w:pPr>
            <w:r>
              <w:rPr>
                <w:sz w:val="16"/>
                <w:szCs w:val="16"/>
              </w:rPr>
              <w:t>-</w:t>
            </w:r>
          </w:p>
        </w:tc>
        <w:tc>
          <w:tcPr>
            <w:tcW w:w="425" w:type="dxa"/>
            <w:shd w:val="solid" w:color="FFFFFF" w:fill="auto"/>
          </w:tcPr>
          <w:p w14:paraId="0552C506" w14:textId="273BD357" w:rsidR="00B03771" w:rsidRDefault="00B03771" w:rsidP="0038388B">
            <w:pPr>
              <w:pStyle w:val="TAC"/>
              <w:rPr>
                <w:sz w:val="16"/>
                <w:szCs w:val="16"/>
              </w:rPr>
            </w:pPr>
            <w:r>
              <w:rPr>
                <w:sz w:val="16"/>
                <w:szCs w:val="16"/>
              </w:rPr>
              <w:t>A</w:t>
            </w:r>
          </w:p>
        </w:tc>
        <w:tc>
          <w:tcPr>
            <w:tcW w:w="4820" w:type="dxa"/>
            <w:shd w:val="solid" w:color="FFFFFF" w:fill="auto"/>
          </w:tcPr>
          <w:p w14:paraId="535D2795" w14:textId="3D278A5F" w:rsidR="00B03771" w:rsidRDefault="00B03771" w:rsidP="0038388B">
            <w:pPr>
              <w:pStyle w:val="TAL"/>
              <w:rPr>
                <w:sz w:val="16"/>
                <w:szCs w:val="16"/>
              </w:rPr>
            </w:pPr>
            <w:r>
              <w:rPr>
                <w:sz w:val="16"/>
                <w:szCs w:val="16"/>
              </w:rPr>
              <w:t>Clarifications on the Validity period</w:t>
            </w:r>
          </w:p>
        </w:tc>
        <w:tc>
          <w:tcPr>
            <w:tcW w:w="708" w:type="dxa"/>
            <w:shd w:val="solid" w:color="FFFFFF" w:fill="auto"/>
          </w:tcPr>
          <w:p w14:paraId="37C46602" w14:textId="30F42937" w:rsidR="00B03771" w:rsidRDefault="00B03771" w:rsidP="0038388B">
            <w:pPr>
              <w:pStyle w:val="TAL"/>
              <w:jc w:val="center"/>
              <w:rPr>
                <w:sz w:val="16"/>
                <w:szCs w:val="16"/>
              </w:rPr>
            </w:pPr>
            <w:r>
              <w:rPr>
                <w:sz w:val="16"/>
                <w:szCs w:val="16"/>
              </w:rPr>
              <w:t>18.2.0</w:t>
            </w:r>
          </w:p>
        </w:tc>
      </w:tr>
      <w:tr w:rsidR="00B03771" w:rsidRPr="005D2CF1" w14:paraId="76B18364" w14:textId="77777777" w:rsidTr="00B16F2C">
        <w:tc>
          <w:tcPr>
            <w:tcW w:w="800" w:type="dxa"/>
            <w:shd w:val="solid" w:color="FFFFFF" w:fill="auto"/>
          </w:tcPr>
          <w:p w14:paraId="3A2FC259" w14:textId="130A7CD5" w:rsidR="00B03771" w:rsidRDefault="00B03771" w:rsidP="0038388B">
            <w:pPr>
              <w:pStyle w:val="TAC"/>
              <w:rPr>
                <w:sz w:val="16"/>
                <w:szCs w:val="16"/>
              </w:rPr>
            </w:pPr>
            <w:r>
              <w:rPr>
                <w:sz w:val="16"/>
                <w:szCs w:val="16"/>
              </w:rPr>
              <w:t>2023-06</w:t>
            </w:r>
          </w:p>
        </w:tc>
        <w:tc>
          <w:tcPr>
            <w:tcW w:w="800" w:type="dxa"/>
            <w:shd w:val="solid" w:color="FFFFFF" w:fill="auto"/>
          </w:tcPr>
          <w:p w14:paraId="553F9A49" w14:textId="1463A144" w:rsidR="00B03771" w:rsidRDefault="00B03771" w:rsidP="0038388B">
            <w:pPr>
              <w:pStyle w:val="TAL"/>
              <w:rPr>
                <w:sz w:val="16"/>
                <w:szCs w:val="16"/>
              </w:rPr>
            </w:pPr>
            <w:r>
              <w:rPr>
                <w:sz w:val="16"/>
                <w:szCs w:val="16"/>
              </w:rPr>
              <w:t>SP#100</w:t>
            </w:r>
          </w:p>
        </w:tc>
        <w:tc>
          <w:tcPr>
            <w:tcW w:w="1094" w:type="dxa"/>
            <w:shd w:val="solid" w:color="FFFFFF" w:fill="auto"/>
          </w:tcPr>
          <w:p w14:paraId="040EC714" w14:textId="7BFBA555" w:rsidR="00B03771" w:rsidRDefault="00B03771" w:rsidP="0038388B">
            <w:pPr>
              <w:pStyle w:val="TAC"/>
              <w:rPr>
                <w:sz w:val="16"/>
                <w:szCs w:val="16"/>
              </w:rPr>
            </w:pPr>
            <w:r>
              <w:rPr>
                <w:sz w:val="16"/>
                <w:szCs w:val="16"/>
              </w:rPr>
              <w:t>SP-230468</w:t>
            </w:r>
          </w:p>
        </w:tc>
        <w:tc>
          <w:tcPr>
            <w:tcW w:w="567" w:type="dxa"/>
            <w:shd w:val="solid" w:color="FFFFFF" w:fill="auto"/>
          </w:tcPr>
          <w:p w14:paraId="45F7F49A" w14:textId="4D2E75C9" w:rsidR="00B03771" w:rsidRDefault="00B03771" w:rsidP="0038388B">
            <w:pPr>
              <w:pStyle w:val="TAC"/>
              <w:rPr>
                <w:sz w:val="16"/>
                <w:szCs w:val="16"/>
              </w:rPr>
            </w:pPr>
            <w:r>
              <w:rPr>
                <w:sz w:val="16"/>
                <w:szCs w:val="16"/>
              </w:rPr>
              <w:t>0794</w:t>
            </w:r>
          </w:p>
        </w:tc>
        <w:tc>
          <w:tcPr>
            <w:tcW w:w="425" w:type="dxa"/>
            <w:shd w:val="solid" w:color="FFFFFF" w:fill="auto"/>
          </w:tcPr>
          <w:p w14:paraId="546F8379" w14:textId="0A696FD2" w:rsidR="00B03771" w:rsidRDefault="00B03771" w:rsidP="0038388B">
            <w:pPr>
              <w:pStyle w:val="TAC"/>
              <w:rPr>
                <w:sz w:val="16"/>
                <w:szCs w:val="16"/>
              </w:rPr>
            </w:pPr>
            <w:r>
              <w:rPr>
                <w:sz w:val="16"/>
                <w:szCs w:val="16"/>
              </w:rPr>
              <w:t>3</w:t>
            </w:r>
          </w:p>
        </w:tc>
        <w:tc>
          <w:tcPr>
            <w:tcW w:w="425" w:type="dxa"/>
            <w:shd w:val="solid" w:color="FFFFFF" w:fill="auto"/>
          </w:tcPr>
          <w:p w14:paraId="55139664" w14:textId="09F38FED" w:rsidR="00B03771" w:rsidRDefault="00B03771" w:rsidP="0038388B">
            <w:pPr>
              <w:pStyle w:val="TAC"/>
              <w:rPr>
                <w:sz w:val="16"/>
                <w:szCs w:val="16"/>
              </w:rPr>
            </w:pPr>
            <w:r>
              <w:rPr>
                <w:sz w:val="16"/>
                <w:szCs w:val="16"/>
              </w:rPr>
              <w:t>B</w:t>
            </w:r>
          </w:p>
        </w:tc>
        <w:tc>
          <w:tcPr>
            <w:tcW w:w="4820" w:type="dxa"/>
            <w:shd w:val="solid" w:color="FFFFFF" w:fill="auto"/>
          </w:tcPr>
          <w:p w14:paraId="6B7D6792" w14:textId="5FE53942" w:rsidR="00B03771" w:rsidRDefault="00B03771" w:rsidP="0038388B">
            <w:pPr>
              <w:pStyle w:val="TAL"/>
              <w:rPr>
                <w:sz w:val="16"/>
                <w:szCs w:val="16"/>
              </w:rPr>
            </w:pPr>
            <w:r>
              <w:rPr>
                <w:sz w:val="16"/>
                <w:szCs w:val="16"/>
              </w:rPr>
              <w:t>Update the procedures for data exchange in roaming case</w:t>
            </w:r>
          </w:p>
        </w:tc>
        <w:tc>
          <w:tcPr>
            <w:tcW w:w="708" w:type="dxa"/>
            <w:shd w:val="solid" w:color="FFFFFF" w:fill="auto"/>
          </w:tcPr>
          <w:p w14:paraId="44FB45CC" w14:textId="77D281B9" w:rsidR="00B03771" w:rsidRDefault="00B03771" w:rsidP="0038388B">
            <w:pPr>
              <w:pStyle w:val="TAL"/>
              <w:jc w:val="center"/>
              <w:rPr>
                <w:sz w:val="16"/>
                <w:szCs w:val="16"/>
              </w:rPr>
            </w:pPr>
            <w:r>
              <w:rPr>
                <w:sz w:val="16"/>
                <w:szCs w:val="16"/>
              </w:rPr>
              <w:t>18.2.0</w:t>
            </w:r>
          </w:p>
        </w:tc>
      </w:tr>
      <w:tr w:rsidR="00B03771" w:rsidRPr="005D2CF1" w14:paraId="683A059A" w14:textId="77777777" w:rsidTr="00B16F2C">
        <w:tc>
          <w:tcPr>
            <w:tcW w:w="800" w:type="dxa"/>
            <w:shd w:val="solid" w:color="FFFFFF" w:fill="auto"/>
          </w:tcPr>
          <w:p w14:paraId="62913BF1" w14:textId="14F5CF92" w:rsidR="00B03771" w:rsidRDefault="00B03771" w:rsidP="0038388B">
            <w:pPr>
              <w:pStyle w:val="TAC"/>
              <w:rPr>
                <w:sz w:val="16"/>
                <w:szCs w:val="16"/>
              </w:rPr>
            </w:pPr>
            <w:r>
              <w:rPr>
                <w:sz w:val="16"/>
                <w:szCs w:val="16"/>
              </w:rPr>
              <w:t>2023-06</w:t>
            </w:r>
          </w:p>
        </w:tc>
        <w:tc>
          <w:tcPr>
            <w:tcW w:w="800" w:type="dxa"/>
            <w:shd w:val="solid" w:color="FFFFFF" w:fill="auto"/>
          </w:tcPr>
          <w:p w14:paraId="78B5857B" w14:textId="3528D9B9" w:rsidR="00B03771" w:rsidRDefault="00B03771" w:rsidP="0038388B">
            <w:pPr>
              <w:pStyle w:val="TAL"/>
              <w:rPr>
                <w:sz w:val="16"/>
                <w:szCs w:val="16"/>
              </w:rPr>
            </w:pPr>
            <w:r>
              <w:rPr>
                <w:sz w:val="16"/>
                <w:szCs w:val="16"/>
              </w:rPr>
              <w:t>SP#100</w:t>
            </w:r>
          </w:p>
        </w:tc>
        <w:tc>
          <w:tcPr>
            <w:tcW w:w="1094" w:type="dxa"/>
            <w:shd w:val="solid" w:color="FFFFFF" w:fill="auto"/>
          </w:tcPr>
          <w:p w14:paraId="66CEC654" w14:textId="1AA70F58" w:rsidR="00B03771" w:rsidRDefault="00B03771" w:rsidP="0038388B">
            <w:pPr>
              <w:pStyle w:val="TAC"/>
              <w:rPr>
                <w:sz w:val="16"/>
                <w:szCs w:val="16"/>
              </w:rPr>
            </w:pPr>
            <w:r>
              <w:rPr>
                <w:sz w:val="16"/>
                <w:szCs w:val="16"/>
              </w:rPr>
              <w:t>SP-230468</w:t>
            </w:r>
          </w:p>
        </w:tc>
        <w:tc>
          <w:tcPr>
            <w:tcW w:w="567" w:type="dxa"/>
            <w:shd w:val="solid" w:color="FFFFFF" w:fill="auto"/>
          </w:tcPr>
          <w:p w14:paraId="259B6E17" w14:textId="7B356532" w:rsidR="00B03771" w:rsidRDefault="00B03771" w:rsidP="0038388B">
            <w:pPr>
              <w:pStyle w:val="TAC"/>
              <w:rPr>
                <w:sz w:val="16"/>
                <w:szCs w:val="16"/>
              </w:rPr>
            </w:pPr>
            <w:r>
              <w:rPr>
                <w:sz w:val="16"/>
                <w:szCs w:val="16"/>
              </w:rPr>
              <w:t>0796</w:t>
            </w:r>
          </w:p>
        </w:tc>
        <w:tc>
          <w:tcPr>
            <w:tcW w:w="425" w:type="dxa"/>
            <w:shd w:val="solid" w:color="FFFFFF" w:fill="auto"/>
          </w:tcPr>
          <w:p w14:paraId="56DB3F92" w14:textId="4A782AF2" w:rsidR="00B03771" w:rsidRDefault="00B03771" w:rsidP="0038388B">
            <w:pPr>
              <w:pStyle w:val="TAC"/>
              <w:rPr>
                <w:sz w:val="16"/>
                <w:szCs w:val="16"/>
              </w:rPr>
            </w:pPr>
            <w:r>
              <w:rPr>
                <w:sz w:val="16"/>
                <w:szCs w:val="16"/>
              </w:rPr>
              <w:t>-</w:t>
            </w:r>
          </w:p>
        </w:tc>
        <w:tc>
          <w:tcPr>
            <w:tcW w:w="425" w:type="dxa"/>
            <w:shd w:val="solid" w:color="FFFFFF" w:fill="auto"/>
          </w:tcPr>
          <w:p w14:paraId="3422AE5D" w14:textId="7F146272" w:rsidR="00B03771" w:rsidRDefault="00B03771" w:rsidP="0038388B">
            <w:pPr>
              <w:pStyle w:val="TAC"/>
              <w:rPr>
                <w:sz w:val="16"/>
                <w:szCs w:val="16"/>
              </w:rPr>
            </w:pPr>
            <w:r>
              <w:rPr>
                <w:sz w:val="16"/>
                <w:szCs w:val="16"/>
              </w:rPr>
              <w:t>C</w:t>
            </w:r>
          </w:p>
        </w:tc>
        <w:tc>
          <w:tcPr>
            <w:tcW w:w="4820" w:type="dxa"/>
            <w:shd w:val="solid" w:color="FFFFFF" w:fill="auto"/>
          </w:tcPr>
          <w:p w14:paraId="3187F5F6" w14:textId="4C11BC21" w:rsidR="00B03771" w:rsidRDefault="00B03771" w:rsidP="0038388B">
            <w:pPr>
              <w:pStyle w:val="TAL"/>
              <w:rPr>
                <w:sz w:val="16"/>
                <w:szCs w:val="16"/>
              </w:rPr>
            </w:pPr>
            <w:r>
              <w:rPr>
                <w:sz w:val="16"/>
                <w:szCs w:val="16"/>
              </w:rPr>
              <w:t>Update information used for ML Model Accuracy Monitoring</w:t>
            </w:r>
          </w:p>
        </w:tc>
        <w:tc>
          <w:tcPr>
            <w:tcW w:w="708" w:type="dxa"/>
            <w:shd w:val="solid" w:color="FFFFFF" w:fill="auto"/>
          </w:tcPr>
          <w:p w14:paraId="47F39F7B" w14:textId="5F6B1C9F" w:rsidR="00B03771" w:rsidRDefault="00B03771" w:rsidP="0038388B">
            <w:pPr>
              <w:pStyle w:val="TAL"/>
              <w:jc w:val="center"/>
              <w:rPr>
                <w:sz w:val="16"/>
                <w:szCs w:val="16"/>
              </w:rPr>
            </w:pPr>
            <w:r>
              <w:rPr>
                <w:sz w:val="16"/>
                <w:szCs w:val="16"/>
              </w:rPr>
              <w:t>18.2.0</w:t>
            </w:r>
          </w:p>
        </w:tc>
      </w:tr>
      <w:tr w:rsidR="00AE74F8" w:rsidRPr="005D2CF1" w14:paraId="77705C0A" w14:textId="77777777" w:rsidTr="00B16F2C">
        <w:tc>
          <w:tcPr>
            <w:tcW w:w="800" w:type="dxa"/>
            <w:shd w:val="solid" w:color="FFFFFF" w:fill="auto"/>
          </w:tcPr>
          <w:p w14:paraId="5FE97D94" w14:textId="2C87ECF6" w:rsidR="00AE74F8" w:rsidRDefault="00AE74F8" w:rsidP="0038388B">
            <w:pPr>
              <w:pStyle w:val="TAC"/>
              <w:rPr>
                <w:sz w:val="16"/>
                <w:szCs w:val="16"/>
              </w:rPr>
            </w:pPr>
            <w:r>
              <w:rPr>
                <w:sz w:val="16"/>
                <w:szCs w:val="16"/>
              </w:rPr>
              <w:t>2023-06</w:t>
            </w:r>
          </w:p>
        </w:tc>
        <w:tc>
          <w:tcPr>
            <w:tcW w:w="800" w:type="dxa"/>
            <w:shd w:val="solid" w:color="FFFFFF" w:fill="auto"/>
          </w:tcPr>
          <w:p w14:paraId="1B836EBC" w14:textId="759A609F" w:rsidR="00AE74F8" w:rsidRDefault="00AE74F8" w:rsidP="0038388B">
            <w:pPr>
              <w:pStyle w:val="TAL"/>
              <w:rPr>
                <w:sz w:val="16"/>
                <w:szCs w:val="16"/>
              </w:rPr>
            </w:pPr>
            <w:r>
              <w:rPr>
                <w:sz w:val="16"/>
                <w:szCs w:val="16"/>
              </w:rPr>
              <w:t>SP#100</w:t>
            </w:r>
          </w:p>
        </w:tc>
        <w:tc>
          <w:tcPr>
            <w:tcW w:w="1094" w:type="dxa"/>
            <w:shd w:val="solid" w:color="FFFFFF" w:fill="auto"/>
          </w:tcPr>
          <w:p w14:paraId="1C3BDF37" w14:textId="1EAF537E" w:rsidR="00AE74F8" w:rsidRDefault="00AE74F8" w:rsidP="0038388B">
            <w:pPr>
              <w:pStyle w:val="TAC"/>
              <w:rPr>
                <w:sz w:val="16"/>
                <w:szCs w:val="16"/>
              </w:rPr>
            </w:pPr>
            <w:r>
              <w:rPr>
                <w:sz w:val="16"/>
                <w:szCs w:val="16"/>
              </w:rPr>
              <w:t>SP-230468</w:t>
            </w:r>
          </w:p>
        </w:tc>
        <w:tc>
          <w:tcPr>
            <w:tcW w:w="567" w:type="dxa"/>
            <w:shd w:val="solid" w:color="FFFFFF" w:fill="auto"/>
          </w:tcPr>
          <w:p w14:paraId="3FEF0E4F" w14:textId="3E79AA00" w:rsidR="00AE74F8" w:rsidRDefault="00AE74F8" w:rsidP="0038388B">
            <w:pPr>
              <w:pStyle w:val="TAC"/>
              <w:rPr>
                <w:sz w:val="16"/>
                <w:szCs w:val="16"/>
              </w:rPr>
            </w:pPr>
            <w:r>
              <w:rPr>
                <w:sz w:val="16"/>
                <w:szCs w:val="16"/>
              </w:rPr>
              <w:t>0800</w:t>
            </w:r>
          </w:p>
        </w:tc>
        <w:tc>
          <w:tcPr>
            <w:tcW w:w="425" w:type="dxa"/>
            <w:shd w:val="solid" w:color="FFFFFF" w:fill="auto"/>
          </w:tcPr>
          <w:p w14:paraId="5104B18F" w14:textId="5C7B8DC0" w:rsidR="00AE74F8" w:rsidRDefault="00AE74F8" w:rsidP="0038388B">
            <w:pPr>
              <w:pStyle w:val="TAC"/>
              <w:rPr>
                <w:sz w:val="16"/>
                <w:szCs w:val="16"/>
              </w:rPr>
            </w:pPr>
            <w:r>
              <w:rPr>
                <w:sz w:val="16"/>
                <w:szCs w:val="16"/>
              </w:rPr>
              <w:t>1</w:t>
            </w:r>
          </w:p>
        </w:tc>
        <w:tc>
          <w:tcPr>
            <w:tcW w:w="425" w:type="dxa"/>
            <w:shd w:val="solid" w:color="FFFFFF" w:fill="auto"/>
          </w:tcPr>
          <w:p w14:paraId="3C1C9204" w14:textId="0AF9F118" w:rsidR="00AE74F8" w:rsidRDefault="00AE74F8" w:rsidP="0038388B">
            <w:pPr>
              <w:pStyle w:val="TAC"/>
              <w:rPr>
                <w:sz w:val="16"/>
                <w:szCs w:val="16"/>
              </w:rPr>
            </w:pPr>
            <w:r>
              <w:rPr>
                <w:sz w:val="16"/>
                <w:szCs w:val="16"/>
              </w:rPr>
              <w:t>C</w:t>
            </w:r>
          </w:p>
        </w:tc>
        <w:tc>
          <w:tcPr>
            <w:tcW w:w="4820" w:type="dxa"/>
            <w:shd w:val="solid" w:color="FFFFFF" w:fill="auto"/>
          </w:tcPr>
          <w:p w14:paraId="2F1A7FD7" w14:textId="31A2E03D" w:rsidR="00AE74F8" w:rsidRDefault="00AE74F8" w:rsidP="0038388B">
            <w:pPr>
              <w:pStyle w:val="TAL"/>
              <w:rPr>
                <w:sz w:val="16"/>
                <w:szCs w:val="16"/>
              </w:rPr>
            </w:pPr>
            <w:r>
              <w:rPr>
                <w:sz w:val="16"/>
                <w:szCs w:val="16"/>
              </w:rPr>
              <w:t>UE Mobility analytics enhancement</w:t>
            </w:r>
          </w:p>
        </w:tc>
        <w:tc>
          <w:tcPr>
            <w:tcW w:w="708" w:type="dxa"/>
            <w:shd w:val="solid" w:color="FFFFFF" w:fill="auto"/>
          </w:tcPr>
          <w:p w14:paraId="26A73386" w14:textId="508158AE" w:rsidR="00AE74F8" w:rsidRDefault="00AE74F8" w:rsidP="0038388B">
            <w:pPr>
              <w:pStyle w:val="TAL"/>
              <w:jc w:val="center"/>
              <w:rPr>
                <w:sz w:val="16"/>
                <w:szCs w:val="16"/>
              </w:rPr>
            </w:pPr>
            <w:r>
              <w:rPr>
                <w:sz w:val="16"/>
                <w:szCs w:val="16"/>
              </w:rPr>
              <w:t>18.2.0</w:t>
            </w:r>
          </w:p>
        </w:tc>
      </w:tr>
      <w:tr w:rsidR="00AE74F8" w:rsidRPr="005D2CF1" w14:paraId="5CF6AD74" w14:textId="77777777" w:rsidTr="00B16F2C">
        <w:tc>
          <w:tcPr>
            <w:tcW w:w="800" w:type="dxa"/>
            <w:shd w:val="solid" w:color="FFFFFF" w:fill="auto"/>
          </w:tcPr>
          <w:p w14:paraId="04D3E8DC" w14:textId="7E692E9A" w:rsidR="00AE74F8" w:rsidRDefault="00AE74F8" w:rsidP="0038388B">
            <w:pPr>
              <w:pStyle w:val="TAC"/>
              <w:rPr>
                <w:sz w:val="16"/>
                <w:szCs w:val="16"/>
              </w:rPr>
            </w:pPr>
            <w:r>
              <w:rPr>
                <w:sz w:val="16"/>
                <w:szCs w:val="16"/>
              </w:rPr>
              <w:t>2023-06</w:t>
            </w:r>
          </w:p>
        </w:tc>
        <w:tc>
          <w:tcPr>
            <w:tcW w:w="800" w:type="dxa"/>
            <w:shd w:val="solid" w:color="FFFFFF" w:fill="auto"/>
          </w:tcPr>
          <w:p w14:paraId="5098EE9A" w14:textId="242DC6A1" w:rsidR="00AE74F8" w:rsidRDefault="00AE74F8" w:rsidP="0038388B">
            <w:pPr>
              <w:pStyle w:val="TAL"/>
              <w:rPr>
                <w:sz w:val="16"/>
                <w:szCs w:val="16"/>
              </w:rPr>
            </w:pPr>
            <w:r>
              <w:rPr>
                <w:sz w:val="16"/>
                <w:szCs w:val="16"/>
              </w:rPr>
              <w:t>SP#100</w:t>
            </w:r>
          </w:p>
        </w:tc>
        <w:tc>
          <w:tcPr>
            <w:tcW w:w="1094" w:type="dxa"/>
            <w:shd w:val="solid" w:color="FFFFFF" w:fill="auto"/>
          </w:tcPr>
          <w:p w14:paraId="16066A02" w14:textId="4A81C295" w:rsidR="00AE74F8" w:rsidRDefault="00AE74F8" w:rsidP="0038388B">
            <w:pPr>
              <w:pStyle w:val="TAC"/>
              <w:rPr>
                <w:sz w:val="16"/>
                <w:szCs w:val="16"/>
              </w:rPr>
            </w:pPr>
            <w:r>
              <w:rPr>
                <w:sz w:val="16"/>
                <w:szCs w:val="16"/>
              </w:rPr>
              <w:t>SP-230468</w:t>
            </w:r>
          </w:p>
        </w:tc>
        <w:tc>
          <w:tcPr>
            <w:tcW w:w="567" w:type="dxa"/>
            <w:shd w:val="solid" w:color="FFFFFF" w:fill="auto"/>
          </w:tcPr>
          <w:p w14:paraId="0F1D7CF6" w14:textId="0B29CB8F" w:rsidR="00AE74F8" w:rsidRDefault="00AE74F8" w:rsidP="0038388B">
            <w:pPr>
              <w:pStyle w:val="TAC"/>
              <w:rPr>
                <w:sz w:val="16"/>
                <w:szCs w:val="16"/>
              </w:rPr>
            </w:pPr>
            <w:r>
              <w:rPr>
                <w:sz w:val="16"/>
                <w:szCs w:val="16"/>
              </w:rPr>
              <w:t>0801</w:t>
            </w:r>
          </w:p>
        </w:tc>
        <w:tc>
          <w:tcPr>
            <w:tcW w:w="425" w:type="dxa"/>
            <w:shd w:val="solid" w:color="FFFFFF" w:fill="auto"/>
          </w:tcPr>
          <w:p w14:paraId="794F9F9D" w14:textId="5D72E1D9" w:rsidR="00AE74F8" w:rsidRDefault="00AE74F8" w:rsidP="0038388B">
            <w:pPr>
              <w:pStyle w:val="TAC"/>
              <w:rPr>
                <w:sz w:val="16"/>
                <w:szCs w:val="16"/>
              </w:rPr>
            </w:pPr>
            <w:r>
              <w:rPr>
                <w:sz w:val="16"/>
                <w:szCs w:val="16"/>
              </w:rPr>
              <w:t>3</w:t>
            </w:r>
          </w:p>
        </w:tc>
        <w:tc>
          <w:tcPr>
            <w:tcW w:w="425" w:type="dxa"/>
            <w:shd w:val="solid" w:color="FFFFFF" w:fill="auto"/>
          </w:tcPr>
          <w:p w14:paraId="7EAB375A" w14:textId="1B4F24D1" w:rsidR="00AE74F8" w:rsidRDefault="00AE74F8" w:rsidP="0038388B">
            <w:pPr>
              <w:pStyle w:val="TAC"/>
              <w:rPr>
                <w:sz w:val="16"/>
                <w:szCs w:val="16"/>
              </w:rPr>
            </w:pPr>
            <w:r>
              <w:rPr>
                <w:sz w:val="16"/>
                <w:szCs w:val="16"/>
              </w:rPr>
              <w:t>B</w:t>
            </w:r>
          </w:p>
        </w:tc>
        <w:tc>
          <w:tcPr>
            <w:tcW w:w="4820" w:type="dxa"/>
            <w:shd w:val="solid" w:color="FFFFFF" w:fill="auto"/>
          </w:tcPr>
          <w:p w14:paraId="09777880" w14:textId="46441761" w:rsidR="00AE74F8" w:rsidRDefault="00AE74F8" w:rsidP="0038388B">
            <w:pPr>
              <w:pStyle w:val="TAL"/>
              <w:rPr>
                <w:sz w:val="16"/>
                <w:szCs w:val="16"/>
              </w:rPr>
            </w:pPr>
            <w:r>
              <w:rPr>
                <w:sz w:val="16"/>
                <w:szCs w:val="16"/>
              </w:rPr>
              <w:t>Procedure for analytics collection from MDAF</w:t>
            </w:r>
          </w:p>
        </w:tc>
        <w:tc>
          <w:tcPr>
            <w:tcW w:w="708" w:type="dxa"/>
            <w:shd w:val="solid" w:color="FFFFFF" w:fill="auto"/>
          </w:tcPr>
          <w:p w14:paraId="47568344" w14:textId="3D41B995" w:rsidR="00AE74F8" w:rsidRDefault="00AE74F8" w:rsidP="0038388B">
            <w:pPr>
              <w:pStyle w:val="TAL"/>
              <w:jc w:val="center"/>
              <w:rPr>
                <w:sz w:val="16"/>
                <w:szCs w:val="16"/>
              </w:rPr>
            </w:pPr>
            <w:r>
              <w:rPr>
                <w:sz w:val="16"/>
                <w:szCs w:val="16"/>
              </w:rPr>
              <w:t>18.2.0</w:t>
            </w:r>
          </w:p>
        </w:tc>
      </w:tr>
      <w:tr w:rsidR="002B0A77" w:rsidRPr="005D2CF1" w14:paraId="3C482EC3" w14:textId="77777777" w:rsidTr="00B16F2C">
        <w:tc>
          <w:tcPr>
            <w:tcW w:w="800" w:type="dxa"/>
            <w:shd w:val="solid" w:color="FFFFFF" w:fill="auto"/>
          </w:tcPr>
          <w:p w14:paraId="26B79B17" w14:textId="3836B439" w:rsidR="002B0A77" w:rsidRDefault="002B0A77" w:rsidP="0038388B">
            <w:pPr>
              <w:pStyle w:val="TAC"/>
              <w:rPr>
                <w:sz w:val="16"/>
                <w:szCs w:val="16"/>
              </w:rPr>
            </w:pPr>
            <w:r>
              <w:rPr>
                <w:sz w:val="16"/>
                <w:szCs w:val="16"/>
              </w:rPr>
              <w:t>2023-06</w:t>
            </w:r>
          </w:p>
        </w:tc>
        <w:tc>
          <w:tcPr>
            <w:tcW w:w="800" w:type="dxa"/>
            <w:shd w:val="solid" w:color="FFFFFF" w:fill="auto"/>
          </w:tcPr>
          <w:p w14:paraId="6CC5889C" w14:textId="25ACD031" w:rsidR="002B0A77" w:rsidRDefault="002B0A77" w:rsidP="0038388B">
            <w:pPr>
              <w:pStyle w:val="TAL"/>
              <w:rPr>
                <w:sz w:val="16"/>
                <w:szCs w:val="16"/>
              </w:rPr>
            </w:pPr>
            <w:r>
              <w:rPr>
                <w:sz w:val="16"/>
                <w:szCs w:val="16"/>
              </w:rPr>
              <w:t>SP#100</w:t>
            </w:r>
          </w:p>
        </w:tc>
        <w:tc>
          <w:tcPr>
            <w:tcW w:w="1094" w:type="dxa"/>
            <w:shd w:val="solid" w:color="FFFFFF" w:fill="auto"/>
          </w:tcPr>
          <w:p w14:paraId="7116BEE8" w14:textId="557B6A78" w:rsidR="002B0A77" w:rsidRDefault="002B0A77" w:rsidP="0038388B">
            <w:pPr>
              <w:pStyle w:val="TAC"/>
              <w:rPr>
                <w:sz w:val="16"/>
                <w:szCs w:val="16"/>
              </w:rPr>
            </w:pPr>
            <w:r>
              <w:rPr>
                <w:sz w:val="16"/>
                <w:szCs w:val="16"/>
              </w:rPr>
              <w:t>SP-230468</w:t>
            </w:r>
          </w:p>
        </w:tc>
        <w:tc>
          <w:tcPr>
            <w:tcW w:w="567" w:type="dxa"/>
            <w:shd w:val="solid" w:color="FFFFFF" w:fill="auto"/>
          </w:tcPr>
          <w:p w14:paraId="10A6BC66" w14:textId="71BBA756" w:rsidR="002B0A77" w:rsidRDefault="002B0A77" w:rsidP="0038388B">
            <w:pPr>
              <w:pStyle w:val="TAC"/>
              <w:rPr>
                <w:sz w:val="16"/>
                <w:szCs w:val="16"/>
              </w:rPr>
            </w:pPr>
            <w:r>
              <w:rPr>
                <w:sz w:val="16"/>
                <w:szCs w:val="16"/>
              </w:rPr>
              <w:t>0802</w:t>
            </w:r>
          </w:p>
        </w:tc>
        <w:tc>
          <w:tcPr>
            <w:tcW w:w="425" w:type="dxa"/>
            <w:shd w:val="solid" w:color="FFFFFF" w:fill="auto"/>
          </w:tcPr>
          <w:p w14:paraId="6796611B" w14:textId="470F8FA5" w:rsidR="002B0A77" w:rsidRDefault="002B0A77" w:rsidP="0038388B">
            <w:pPr>
              <w:pStyle w:val="TAC"/>
              <w:rPr>
                <w:sz w:val="16"/>
                <w:szCs w:val="16"/>
              </w:rPr>
            </w:pPr>
            <w:r>
              <w:rPr>
                <w:sz w:val="16"/>
                <w:szCs w:val="16"/>
              </w:rPr>
              <w:t>1</w:t>
            </w:r>
          </w:p>
        </w:tc>
        <w:tc>
          <w:tcPr>
            <w:tcW w:w="425" w:type="dxa"/>
            <w:shd w:val="solid" w:color="FFFFFF" w:fill="auto"/>
          </w:tcPr>
          <w:p w14:paraId="0F1830AA" w14:textId="3B067B18" w:rsidR="002B0A77" w:rsidRDefault="002B0A77" w:rsidP="0038388B">
            <w:pPr>
              <w:pStyle w:val="TAC"/>
              <w:rPr>
                <w:sz w:val="16"/>
                <w:szCs w:val="16"/>
              </w:rPr>
            </w:pPr>
            <w:r>
              <w:rPr>
                <w:sz w:val="16"/>
                <w:szCs w:val="16"/>
              </w:rPr>
              <w:t>B</w:t>
            </w:r>
          </w:p>
        </w:tc>
        <w:tc>
          <w:tcPr>
            <w:tcW w:w="4820" w:type="dxa"/>
            <w:shd w:val="solid" w:color="FFFFFF" w:fill="auto"/>
          </w:tcPr>
          <w:p w14:paraId="2E0F93CB" w14:textId="02AD0C82" w:rsidR="002B0A77" w:rsidRDefault="002B0A77" w:rsidP="0038388B">
            <w:pPr>
              <w:pStyle w:val="TAL"/>
              <w:rPr>
                <w:sz w:val="16"/>
                <w:szCs w:val="16"/>
              </w:rPr>
            </w:pPr>
            <w:r>
              <w:rPr>
                <w:sz w:val="16"/>
                <w:szCs w:val="16"/>
              </w:rPr>
              <w:t>Update the contents of ML model provisioning</w:t>
            </w:r>
          </w:p>
        </w:tc>
        <w:tc>
          <w:tcPr>
            <w:tcW w:w="708" w:type="dxa"/>
            <w:shd w:val="solid" w:color="FFFFFF" w:fill="auto"/>
          </w:tcPr>
          <w:p w14:paraId="26A5A8C4" w14:textId="43C580F6" w:rsidR="002B0A77" w:rsidRDefault="002B0A77" w:rsidP="0038388B">
            <w:pPr>
              <w:pStyle w:val="TAL"/>
              <w:jc w:val="center"/>
              <w:rPr>
                <w:sz w:val="16"/>
                <w:szCs w:val="16"/>
              </w:rPr>
            </w:pPr>
            <w:r>
              <w:rPr>
                <w:sz w:val="16"/>
                <w:szCs w:val="16"/>
              </w:rPr>
              <w:t>18.2.0</w:t>
            </w:r>
          </w:p>
        </w:tc>
      </w:tr>
      <w:tr w:rsidR="002B0A77" w:rsidRPr="005D2CF1" w14:paraId="5AA6C033" w14:textId="77777777" w:rsidTr="00B16F2C">
        <w:tc>
          <w:tcPr>
            <w:tcW w:w="800" w:type="dxa"/>
            <w:shd w:val="solid" w:color="FFFFFF" w:fill="auto"/>
          </w:tcPr>
          <w:p w14:paraId="5E69C7AB" w14:textId="4A285D9C" w:rsidR="002B0A77" w:rsidRDefault="002B0A77" w:rsidP="0038388B">
            <w:pPr>
              <w:pStyle w:val="TAC"/>
              <w:rPr>
                <w:sz w:val="16"/>
                <w:szCs w:val="16"/>
              </w:rPr>
            </w:pPr>
            <w:r>
              <w:rPr>
                <w:sz w:val="16"/>
                <w:szCs w:val="16"/>
              </w:rPr>
              <w:t>2023-06</w:t>
            </w:r>
          </w:p>
        </w:tc>
        <w:tc>
          <w:tcPr>
            <w:tcW w:w="800" w:type="dxa"/>
            <w:shd w:val="solid" w:color="FFFFFF" w:fill="auto"/>
          </w:tcPr>
          <w:p w14:paraId="1B1DC93C" w14:textId="099C17E5" w:rsidR="002B0A77" w:rsidRDefault="002B0A77" w:rsidP="0038388B">
            <w:pPr>
              <w:pStyle w:val="TAL"/>
              <w:rPr>
                <w:sz w:val="16"/>
                <w:szCs w:val="16"/>
              </w:rPr>
            </w:pPr>
            <w:r>
              <w:rPr>
                <w:sz w:val="16"/>
                <w:szCs w:val="16"/>
              </w:rPr>
              <w:t>SP#100</w:t>
            </w:r>
          </w:p>
        </w:tc>
        <w:tc>
          <w:tcPr>
            <w:tcW w:w="1094" w:type="dxa"/>
            <w:shd w:val="solid" w:color="FFFFFF" w:fill="auto"/>
          </w:tcPr>
          <w:p w14:paraId="60BDBBAA" w14:textId="719CC53E" w:rsidR="002B0A77" w:rsidRDefault="002B0A77" w:rsidP="0038388B">
            <w:pPr>
              <w:pStyle w:val="TAC"/>
              <w:rPr>
                <w:sz w:val="16"/>
                <w:szCs w:val="16"/>
              </w:rPr>
            </w:pPr>
            <w:r>
              <w:rPr>
                <w:sz w:val="16"/>
                <w:szCs w:val="16"/>
              </w:rPr>
              <w:t>SP-230468</w:t>
            </w:r>
          </w:p>
        </w:tc>
        <w:tc>
          <w:tcPr>
            <w:tcW w:w="567" w:type="dxa"/>
            <w:shd w:val="solid" w:color="FFFFFF" w:fill="auto"/>
          </w:tcPr>
          <w:p w14:paraId="69D563CA" w14:textId="444D6716" w:rsidR="002B0A77" w:rsidRDefault="002B0A77" w:rsidP="0038388B">
            <w:pPr>
              <w:pStyle w:val="TAC"/>
              <w:rPr>
                <w:sz w:val="16"/>
                <w:szCs w:val="16"/>
              </w:rPr>
            </w:pPr>
            <w:r>
              <w:rPr>
                <w:sz w:val="16"/>
                <w:szCs w:val="16"/>
              </w:rPr>
              <w:t>0807</w:t>
            </w:r>
          </w:p>
        </w:tc>
        <w:tc>
          <w:tcPr>
            <w:tcW w:w="425" w:type="dxa"/>
            <w:shd w:val="solid" w:color="FFFFFF" w:fill="auto"/>
          </w:tcPr>
          <w:p w14:paraId="3A621FF7" w14:textId="687887FD" w:rsidR="002B0A77" w:rsidRDefault="002B0A77" w:rsidP="0038388B">
            <w:pPr>
              <w:pStyle w:val="TAC"/>
              <w:rPr>
                <w:sz w:val="16"/>
                <w:szCs w:val="16"/>
              </w:rPr>
            </w:pPr>
            <w:r>
              <w:rPr>
                <w:sz w:val="16"/>
                <w:szCs w:val="16"/>
              </w:rPr>
              <w:t>1</w:t>
            </w:r>
          </w:p>
        </w:tc>
        <w:tc>
          <w:tcPr>
            <w:tcW w:w="425" w:type="dxa"/>
            <w:shd w:val="solid" w:color="FFFFFF" w:fill="auto"/>
          </w:tcPr>
          <w:p w14:paraId="61710991" w14:textId="7305DC4F" w:rsidR="002B0A77" w:rsidRDefault="002B0A77" w:rsidP="0038388B">
            <w:pPr>
              <w:pStyle w:val="TAC"/>
              <w:rPr>
                <w:sz w:val="16"/>
                <w:szCs w:val="16"/>
              </w:rPr>
            </w:pPr>
            <w:r>
              <w:rPr>
                <w:sz w:val="16"/>
                <w:szCs w:val="16"/>
              </w:rPr>
              <w:t>B</w:t>
            </w:r>
          </w:p>
        </w:tc>
        <w:tc>
          <w:tcPr>
            <w:tcW w:w="4820" w:type="dxa"/>
            <w:shd w:val="solid" w:color="FFFFFF" w:fill="auto"/>
          </w:tcPr>
          <w:p w14:paraId="4888DA6A" w14:textId="42E1B604" w:rsidR="002B0A77" w:rsidRDefault="002B0A77" w:rsidP="0038388B">
            <w:pPr>
              <w:pStyle w:val="TAL"/>
              <w:rPr>
                <w:sz w:val="16"/>
                <w:szCs w:val="16"/>
              </w:rPr>
            </w:pPr>
            <w:r>
              <w:rPr>
                <w:sz w:val="16"/>
                <w:szCs w:val="16"/>
              </w:rPr>
              <w:t>Enhancement of DN Performance Analytics</w:t>
            </w:r>
          </w:p>
        </w:tc>
        <w:tc>
          <w:tcPr>
            <w:tcW w:w="708" w:type="dxa"/>
            <w:shd w:val="solid" w:color="FFFFFF" w:fill="auto"/>
          </w:tcPr>
          <w:p w14:paraId="452FED13" w14:textId="68107FE8" w:rsidR="002B0A77" w:rsidRDefault="002B0A77" w:rsidP="0038388B">
            <w:pPr>
              <w:pStyle w:val="TAL"/>
              <w:jc w:val="center"/>
              <w:rPr>
                <w:sz w:val="16"/>
                <w:szCs w:val="16"/>
              </w:rPr>
            </w:pPr>
            <w:r>
              <w:rPr>
                <w:sz w:val="16"/>
                <w:szCs w:val="16"/>
              </w:rPr>
              <w:t>18.2.0</w:t>
            </w:r>
          </w:p>
        </w:tc>
      </w:tr>
      <w:tr w:rsidR="003D0275" w:rsidRPr="005D2CF1" w14:paraId="08BA9076" w14:textId="77777777" w:rsidTr="00B16F2C">
        <w:tc>
          <w:tcPr>
            <w:tcW w:w="800" w:type="dxa"/>
            <w:shd w:val="solid" w:color="FFFFFF" w:fill="auto"/>
          </w:tcPr>
          <w:p w14:paraId="3CAD85F7" w14:textId="7844A6BA" w:rsidR="003D0275" w:rsidRDefault="003D0275" w:rsidP="0038388B">
            <w:pPr>
              <w:pStyle w:val="TAC"/>
              <w:rPr>
                <w:sz w:val="16"/>
                <w:szCs w:val="16"/>
              </w:rPr>
            </w:pPr>
            <w:r>
              <w:rPr>
                <w:sz w:val="16"/>
                <w:szCs w:val="16"/>
              </w:rPr>
              <w:t>2023-06</w:t>
            </w:r>
          </w:p>
        </w:tc>
        <w:tc>
          <w:tcPr>
            <w:tcW w:w="800" w:type="dxa"/>
            <w:shd w:val="solid" w:color="FFFFFF" w:fill="auto"/>
          </w:tcPr>
          <w:p w14:paraId="67F924C0" w14:textId="7CBD1FAF" w:rsidR="003D0275" w:rsidRDefault="003D0275" w:rsidP="0038388B">
            <w:pPr>
              <w:pStyle w:val="TAL"/>
              <w:rPr>
                <w:sz w:val="16"/>
                <w:szCs w:val="16"/>
              </w:rPr>
            </w:pPr>
            <w:r>
              <w:rPr>
                <w:sz w:val="16"/>
                <w:szCs w:val="16"/>
              </w:rPr>
              <w:t>SP#100</w:t>
            </w:r>
          </w:p>
        </w:tc>
        <w:tc>
          <w:tcPr>
            <w:tcW w:w="1094" w:type="dxa"/>
            <w:shd w:val="solid" w:color="FFFFFF" w:fill="auto"/>
          </w:tcPr>
          <w:p w14:paraId="5C03D9A7" w14:textId="52C1A04E" w:rsidR="003D0275" w:rsidRDefault="003D0275" w:rsidP="0038388B">
            <w:pPr>
              <w:pStyle w:val="TAC"/>
              <w:rPr>
                <w:sz w:val="16"/>
                <w:szCs w:val="16"/>
              </w:rPr>
            </w:pPr>
            <w:r>
              <w:rPr>
                <w:sz w:val="16"/>
                <w:szCs w:val="16"/>
              </w:rPr>
              <w:t>SP-230468</w:t>
            </w:r>
          </w:p>
        </w:tc>
        <w:tc>
          <w:tcPr>
            <w:tcW w:w="567" w:type="dxa"/>
            <w:shd w:val="solid" w:color="FFFFFF" w:fill="auto"/>
          </w:tcPr>
          <w:p w14:paraId="1AC1B7D5" w14:textId="7E756EFC" w:rsidR="003D0275" w:rsidRDefault="003D0275" w:rsidP="0038388B">
            <w:pPr>
              <w:pStyle w:val="TAC"/>
              <w:rPr>
                <w:sz w:val="16"/>
                <w:szCs w:val="16"/>
              </w:rPr>
            </w:pPr>
            <w:r>
              <w:rPr>
                <w:sz w:val="16"/>
                <w:szCs w:val="16"/>
              </w:rPr>
              <w:t>0808</w:t>
            </w:r>
          </w:p>
        </w:tc>
        <w:tc>
          <w:tcPr>
            <w:tcW w:w="425" w:type="dxa"/>
            <w:shd w:val="solid" w:color="FFFFFF" w:fill="auto"/>
          </w:tcPr>
          <w:p w14:paraId="14B629E4" w14:textId="7A2FC7D5" w:rsidR="003D0275" w:rsidRDefault="003D0275" w:rsidP="0038388B">
            <w:pPr>
              <w:pStyle w:val="TAC"/>
              <w:rPr>
                <w:sz w:val="16"/>
                <w:szCs w:val="16"/>
              </w:rPr>
            </w:pPr>
            <w:r>
              <w:rPr>
                <w:sz w:val="16"/>
                <w:szCs w:val="16"/>
              </w:rPr>
              <w:t>4</w:t>
            </w:r>
          </w:p>
        </w:tc>
        <w:tc>
          <w:tcPr>
            <w:tcW w:w="425" w:type="dxa"/>
            <w:shd w:val="solid" w:color="FFFFFF" w:fill="auto"/>
          </w:tcPr>
          <w:p w14:paraId="2B71DC8E" w14:textId="16123430" w:rsidR="003D0275" w:rsidRDefault="003D0275" w:rsidP="0038388B">
            <w:pPr>
              <w:pStyle w:val="TAC"/>
              <w:rPr>
                <w:sz w:val="16"/>
                <w:szCs w:val="16"/>
              </w:rPr>
            </w:pPr>
            <w:r>
              <w:rPr>
                <w:sz w:val="16"/>
                <w:szCs w:val="16"/>
              </w:rPr>
              <w:t>B</w:t>
            </w:r>
          </w:p>
        </w:tc>
        <w:tc>
          <w:tcPr>
            <w:tcW w:w="4820" w:type="dxa"/>
            <w:shd w:val="solid" w:color="FFFFFF" w:fill="auto"/>
          </w:tcPr>
          <w:p w14:paraId="4A270D6D" w14:textId="5368C803" w:rsidR="003D0275" w:rsidRDefault="003D0275" w:rsidP="0038388B">
            <w:pPr>
              <w:pStyle w:val="TAL"/>
              <w:rPr>
                <w:sz w:val="16"/>
                <w:szCs w:val="16"/>
              </w:rPr>
            </w:pPr>
            <w:r>
              <w:rPr>
                <w:sz w:val="16"/>
                <w:szCs w:val="16"/>
              </w:rPr>
              <w:t>Update of Procedures for Federated Learning</w:t>
            </w:r>
          </w:p>
        </w:tc>
        <w:tc>
          <w:tcPr>
            <w:tcW w:w="708" w:type="dxa"/>
            <w:shd w:val="solid" w:color="FFFFFF" w:fill="auto"/>
          </w:tcPr>
          <w:p w14:paraId="573AE045" w14:textId="75CE0C3B" w:rsidR="003D0275" w:rsidRDefault="003D0275" w:rsidP="0038388B">
            <w:pPr>
              <w:pStyle w:val="TAL"/>
              <w:jc w:val="center"/>
              <w:rPr>
                <w:sz w:val="16"/>
                <w:szCs w:val="16"/>
              </w:rPr>
            </w:pPr>
            <w:r>
              <w:rPr>
                <w:sz w:val="16"/>
                <w:szCs w:val="16"/>
              </w:rPr>
              <w:t>18.2.0</w:t>
            </w:r>
          </w:p>
        </w:tc>
      </w:tr>
      <w:tr w:rsidR="00F3616E" w:rsidRPr="005D2CF1" w14:paraId="35B44B28" w14:textId="77777777" w:rsidTr="00B16F2C">
        <w:tc>
          <w:tcPr>
            <w:tcW w:w="800" w:type="dxa"/>
            <w:shd w:val="solid" w:color="FFFFFF" w:fill="auto"/>
          </w:tcPr>
          <w:p w14:paraId="4619E7D9" w14:textId="60B40F34" w:rsidR="00F3616E" w:rsidRDefault="00F3616E" w:rsidP="0038388B">
            <w:pPr>
              <w:pStyle w:val="TAC"/>
              <w:rPr>
                <w:sz w:val="16"/>
                <w:szCs w:val="16"/>
              </w:rPr>
            </w:pPr>
            <w:r>
              <w:rPr>
                <w:sz w:val="16"/>
                <w:szCs w:val="16"/>
              </w:rPr>
              <w:t>2023-06</w:t>
            </w:r>
          </w:p>
        </w:tc>
        <w:tc>
          <w:tcPr>
            <w:tcW w:w="800" w:type="dxa"/>
            <w:shd w:val="solid" w:color="FFFFFF" w:fill="auto"/>
          </w:tcPr>
          <w:p w14:paraId="6AE0410D" w14:textId="76B81747" w:rsidR="00F3616E" w:rsidRDefault="00F3616E" w:rsidP="0038388B">
            <w:pPr>
              <w:pStyle w:val="TAL"/>
              <w:rPr>
                <w:sz w:val="16"/>
                <w:szCs w:val="16"/>
              </w:rPr>
            </w:pPr>
            <w:r>
              <w:rPr>
                <w:sz w:val="16"/>
                <w:szCs w:val="16"/>
              </w:rPr>
              <w:t>SP#100</w:t>
            </w:r>
          </w:p>
        </w:tc>
        <w:tc>
          <w:tcPr>
            <w:tcW w:w="1094" w:type="dxa"/>
            <w:shd w:val="solid" w:color="FFFFFF" w:fill="auto"/>
          </w:tcPr>
          <w:p w14:paraId="382C8C08" w14:textId="5A09753D" w:rsidR="00F3616E" w:rsidRDefault="00F3616E" w:rsidP="0038388B">
            <w:pPr>
              <w:pStyle w:val="TAC"/>
              <w:rPr>
                <w:sz w:val="16"/>
                <w:szCs w:val="16"/>
              </w:rPr>
            </w:pPr>
            <w:r>
              <w:rPr>
                <w:sz w:val="16"/>
                <w:szCs w:val="16"/>
              </w:rPr>
              <w:t>SP-230468</w:t>
            </w:r>
          </w:p>
        </w:tc>
        <w:tc>
          <w:tcPr>
            <w:tcW w:w="567" w:type="dxa"/>
            <w:shd w:val="solid" w:color="FFFFFF" w:fill="auto"/>
          </w:tcPr>
          <w:p w14:paraId="2004CF92" w14:textId="0F61F362" w:rsidR="00F3616E" w:rsidRDefault="00F3616E" w:rsidP="0038388B">
            <w:pPr>
              <w:pStyle w:val="TAC"/>
              <w:rPr>
                <w:sz w:val="16"/>
                <w:szCs w:val="16"/>
              </w:rPr>
            </w:pPr>
            <w:r>
              <w:rPr>
                <w:sz w:val="16"/>
                <w:szCs w:val="16"/>
              </w:rPr>
              <w:t>0816</w:t>
            </w:r>
          </w:p>
        </w:tc>
        <w:tc>
          <w:tcPr>
            <w:tcW w:w="425" w:type="dxa"/>
            <w:shd w:val="solid" w:color="FFFFFF" w:fill="auto"/>
          </w:tcPr>
          <w:p w14:paraId="739BE482" w14:textId="3BC2C25B" w:rsidR="00F3616E" w:rsidRDefault="00F3616E" w:rsidP="0038388B">
            <w:pPr>
              <w:pStyle w:val="TAC"/>
              <w:rPr>
                <w:sz w:val="16"/>
                <w:szCs w:val="16"/>
              </w:rPr>
            </w:pPr>
            <w:r>
              <w:rPr>
                <w:sz w:val="16"/>
                <w:szCs w:val="16"/>
              </w:rPr>
              <w:t>5</w:t>
            </w:r>
          </w:p>
        </w:tc>
        <w:tc>
          <w:tcPr>
            <w:tcW w:w="425" w:type="dxa"/>
            <w:shd w:val="solid" w:color="FFFFFF" w:fill="auto"/>
          </w:tcPr>
          <w:p w14:paraId="3E9A5294" w14:textId="39A6E909" w:rsidR="00F3616E" w:rsidRDefault="00F3616E" w:rsidP="0038388B">
            <w:pPr>
              <w:pStyle w:val="TAC"/>
              <w:rPr>
                <w:sz w:val="16"/>
                <w:szCs w:val="16"/>
              </w:rPr>
            </w:pPr>
            <w:r>
              <w:rPr>
                <w:sz w:val="16"/>
                <w:szCs w:val="16"/>
              </w:rPr>
              <w:t>B</w:t>
            </w:r>
          </w:p>
        </w:tc>
        <w:tc>
          <w:tcPr>
            <w:tcW w:w="4820" w:type="dxa"/>
            <w:shd w:val="solid" w:color="FFFFFF" w:fill="auto"/>
          </w:tcPr>
          <w:p w14:paraId="415EBB47" w14:textId="5346DF27" w:rsidR="00F3616E" w:rsidRDefault="00F3616E" w:rsidP="0038388B">
            <w:pPr>
              <w:pStyle w:val="TAL"/>
              <w:rPr>
                <w:sz w:val="16"/>
                <w:szCs w:val="16"/>
              </w:rPr>
            </w:pPr>
            <w:r>
              <w:rPr>
                <w:sz w:val="16"/>
                <w:szCs w:val="16"/>
              </w:rPr>
              <w:t>Resolving Open issues for key issue 3</w:t>
            </w:r>
          </w:p>
        </w:tc>
        <w:tc>
          <w:tcPr>
            <w:tcW w:w="708" w:type="dxa"/>
            <w:shd w:val="solid" w:color="FFFFFF" w:fill="auto"/>
          </w:tcPr>
          <w:p w14:paraId="6A435F84" w14:textId="60EBAFAF" w:rsidR="00F3616E" w:rsidRDefault="00F3616E" w:rsidP="0038388B">
            <w:pPr>
              <w:pStyle w:val="TAL"/>
              <w:jc w:val="center"/>
              <w:rPr>
                <w:sz w:val="16"/>
                <w:szCs w:val="16"/>
              </w:rPr>
            </w:pPr>
            <w:r>
              <w:rPr>
                <w:sz w:val="16"/>
                <w:szCs w:val="16"/>
              </w:rPr>
              <w:t>18.2.0</w:t>
            </w:r>
          </w:p>
        </w:tc>
      </w:tr>
      <w:tr w:rsidR="009757B8" w:rsidRPr="005D2CF1" w14:paraId="2F93EC76" w14:textId="77777777" w:rsidTr="00B16F2C">
        <w:tc>
          <w:tcPr>
            <w:tcW w:w="800" w:type="dxa"/>
            <w:shd w:val="solid" w:color="FFFFFF" w:fill="auto"/>
          </w:tcPr>
          <w:p w14:paraId="593B445F" w14:textId="58E3466E" w:rsidR="009757B8" w:rsidRDefault="009757B8" w:rsidP="0038388B">
            <w:pPr>
              <w:pStyle w:val="TAC"/>
              <w:rPr>
                <w:sz w:val="16"/>
                <w:szCs w:val="16"/>
              </w:rPr>
            </w:pPr>
            <w:r>
              <w:rPr>
                <w:sz w:val="16"/>
                <w:szCs w:val="16"/>
              </w:rPr>
              <w:t>2023-06</w:t>
            </w:r>
          </w:p>
        </w:tc>
        <w:tc>
          <w:tcPr>
            <w:tcW w:w="800" w:type="dxa"/>
            <w:shd w:val="solid" w:color="FFFFFF" w:fill="auto"/>
          </w:tcPr>
          <w:p w14:paraId="51BAE733" w14:textId="2211C274" w:rsidR="009757B8" w:rsidRDefault="009757B8" w:rsidP="0038388B">
            <w:pPr>
              <w:pStyle w:val="TAL"/>
              <w:rPr>
                <w:sz w:val="16"/>
                <w:szCs w:val="16"/>
              </w:rPr>
            </w:pPr>
            <w:r>
              <w:rPr>
                <w:sz w:val="16"/>
                <w:szCs w:val="16"/>
              </w:rPr>
              <w:t>SP#100</w:t>
            </w:r>
          </w:p>
        </w:tc>
        <w:tc>
          <w:tcPr>
            <w:tcW w:w="1094" w:type="dxa"/>
            <w:shd w:val="solid" w:color="FFFFFF" w:fill="auto"/>
          </w:tcPr>
          <w:p w14:paraId="0A445E95" w14:textId="16945FB1" w:rsidR="009757B8" w:rsidRDefault="009757B8" w:rsidP="0038388B">
            <w:pPr>
              <w:pStyle w:val="TAC"/>
              <w:rPr>
                <w:sz w:val="16"/>
                <w:szCs w:val="16"/>
              </w:rPr>
            </w:pPr>
            <w:r>
              <w:rPr>
                <w:sz w:val="16"/>
                <w:szCs w:val="16"/>
              </w:rPr>
              <w:t>SP-230468</w:t>
            </w:r>
          </w:p>
        </w:tc>
        <w:tc>
          <w:tcPr>
            <w:tcW w:w="567" w:type="dxa"/>
            <w:shd w:val="solid" w:color="FFFFFF" w:fill="auto"/>
          </w:tcPr>
          <w:p w14:paraId="7BED1F71" w14:textId="1E5DA37A" w:rsidR="009757B8" w:rsidRDefault="009757B8" w:rsidP="0038388B">
            <w:pPr>
              <w:pStyle w:val="TAC"/>
              <w:rPr>
                <w:sz w:val="16"/>
                <w:szCs w:val="16"/>
              </w:rPr>
            </w:pPr>
            <w:r>
              <w:rPr>
                <w:sz w:val="16"/>
                <w:szCs w:val="16"/>
              </w:rPr>
              <w:t>0817</w:t>
            </w:r>
          </w:p>
        </w:tc>
        <w:tc>
          <w:tcPr>
            <w:tcW w:w="425" w:type="dxa"/>
            <w:shd w:val="solid" w:color="FFFFFF" w:fill="auto"/>
          </w:tcPr>
          <w:p w14:paraId="52DC1D6C" w14:textId="09552FCD" w:rsidR="009757B8" w:rsidRDefault="009757B8" w:rsidP="0038388B">
            <w:pPr>
              <w:pStyle w:val="TAC"/>
              <w:rPr>
                <w:sz w:val="16"/>
                <w:szCs w:val="16"/>
              </w:rPr>
            </w:pPr>
            <w:r>
              <w:rPr>
                <w:sz w:val="16"/>
                <w:szCs w:val="16"/>
              </w:rPr>
              <w:t>1</w:t>
            </w:r>
          </w:p>
        </w:tc>
        <w:tc>
          <w:tcPr>
            <w:tcW w:w="425" w:type="dxa"/>
            <w:shd w:val="solid" w:color="FFFFFF" w:fill="auto"/>
          </w:tcPr>
          <w:p w14:paraId="61619D50" w14:textId="241792F5" w:rsidR="009757B8" w:rsidRDefault="009757B8" w:rsidP="0038388B">
            <w:pPr>
              <w:pStyle w:val="TAC"/>
              <w:rPr>
                <w:sz w:val="16"/>
                <w:szCs w:val="16"/>
              </w:rPr>
            </w:pPr>
            <w:r>
              <w:rPr>
                <w:sz w:val="16"/>
                <w:szCs w:val="16"/>
              </w:rPr>
              <w:t>C</w:t>
            </w:r>
          </w:p>
        </w:tc>
        <w:tc>
          <w:tcPr>
            <w:tcW w:w="4820" w:type="dxa"/>
            <w:shd w:val="solid" w:color="FFFFFF" w:fill="auto"/>
          </w:tcPr>
          <w:p w14:paraId="78DCE12C" w14:textId="376D7F6C" w:rsidR="009757B8" w:rsidRDefault="009757B8" w:rsidP="0038388B">
            <w:pPr>
              <w:pStyle w:val="TAL"/>
              <w:rPr>
                <w:sz w:val="16"/>
                <w:szCs w:val="16"/>
              </w:rPr>
            </w:pPr>
            <w:r>
              <w:rPr>
                <w:sz w:val="16"/>
                <w:szCs w:val="16"/>
              </w:rPr>
              <w:t>Subsets and order of results for newly defined analytics output</w:t>
            </w:r>
          </w:p>
        </w:tc>
        <w:tc>
          <w:tcPr>
            <w:tcW w:w="708" w:type="dxa"/>
            <w:shd w:val="solid" w:color="FFFFFF" w:fill="auto"/>
          </w:tcPr>
          <w:p w14:paraId="4CB75064" w14:textId="7EBE1178" w:rsidR="009757B8" w:rsidRDefault="009757B8" w:rsidP="0038388B">
            <w:pPr>
              <w:pStyle w:val="TAL"/>
              <w:jc w:val="center"/>
              <w:rPr>
                <w:sz w:val="16"/>
                <w:szCs w:val="16"/>
              </w:rPr>
            </w:pPr>
            <w:r>
              <w:rPr>
                <w:sz w:val="16"/>
                <w:szCs w:val="16"/>
              </w:rPr>
              <w:t>18.2.0</w:t>
            </w:r>
          </w:p>
        </w:tc>
      </w:tr>
      <w:tr w:rsidR="009757B8" w:rsidRPr="005D2CF1" w14:paraId="6DA15593" w14:textId="77777777" w:rsidTr="00B16F2C">
        <w:tc>
          <w:tcPr>
            <w:tcW w:w="800" w:type="dxa"/>
            <w:shd w:val="solid" w:color="FFFFFF" w:fill="auto"/>
          </w:tcPr>
          <w:p w14:paraId="0CC414CE" w14:textId="615CED67" w:rsidR="009757B8" w:rsidRDefault="009757B8" w:rsidP="0038388B">
            <w:pPr>
              <w:pStyle w:val="TAC"/>
              <w:rPr>
                <w:sz w:val="16"/>
                <w:szCs w:val="16"/>
              </w:rPr>
            </w:pPr>
            <w:r>
              <w:rPr>
                <w:sz w:val="16"/>
                <w:szCs w:val="16"/>
              </w:rPr>
              <w:t>2023-06</w:t>
            </w:r>
          </w:p>
        </w:tc>
        <w:tc>
          <w:tcPr>
            <w:tcW w:w="800" w:type="dxa"/>
            <w:shd w:val="solid" w:color="FFFFFF" w:fill="auto"/>
          </w:tcPr>
          <w:p w14:paraId="595EDE41" w14:textId="450C62B5" w:rsidR="009757B8" w:rsidRDefault="009757B8" w:rsidP="0038388B">
            <w:pPr>
              <w:pStyle w:val="TAL"/>
              <w:rPr>
                <w:sz w:val="16"/>
                <w:szCs w:val="16"/>
              </w:rPr>
            </w:pPr>
            <w:r>
              <w:rPr>
                <w:sz w:val="16"/>
                <w:szCs w:val="16"/>
              </w:rPr>
              <w:t>SP#100</w:t>
            </w:r>
          </w:p>
        </w:tc>
        <w:tc>
          <w:tcPr>
            <w:tcW w:w="1094" w:type="dxa"/>
            <w:shd w:val="solid" w:color="FFFFFF" w:fill="auto"/>
          </w:tcPr>
          <w:p w14:paraId="27813F07" w14:textId="37209D57" w:rsidR="009757B8" w:rsidRDefault="009757B8" w:rsidP="0038388B">
            <w:pPr>
              <w:pStyle w:val="TAC"/>
              <w:rPr>
                <w:sz w:val="16"/>
                <w:szCs w:val="16"/>
              </w:rPr>
            </w:pPr>
            <w:r>
              <w:rPr>
                <w:sz w:val="16"/>
                <w:szCs w:val="16"/>
              </w:rPr>
              <w:t>SP-230457</w:t>
            </w:r>
          </w:p>
        </w:tc>
        <w:tc>
          <w:tcPr>
            <w:tcW w:w="567" w:type="dxa"/>
            <w:shd w:val="solid" w:color="FFFFFF" w:fill="auto"/>
          </w:tcPr>
          <w:p w14:paraId="245BBA19" w14:textId="07338EE0" w:rsidR="009757B8" w:rsidRDefault="009757B8" w:rsidP="0038388B">
            <w:pPr>
              <w:pStyle w:val="TAC"/>
              <w:rPr>
                <w:sz w:val="16"/>
                <w:szCs w:val="16"/>
              </w:rPr>
            </w:pPr>
            <w:r>
              <w:rPr>
                <w:sz w:val="16"/>
                <w:szCs w:val="16"/>
              </w:rPr>
              <w:t>0821</w:t>
            </w:r>
          </w:p>
        </w:tc>
        <w:tc>
          <w:tcPr>
            <w:tcW w:w="425" w:type="dxa"/>
            <w:shd w:val="solid" w:color="FFFFFF" w:fill="auto"/>
          </w:tcPr>
          <w:p w14:paraId="6DFF20A7" w14:textId="5FFCE809" w:rsidR="009757B8" w:rsidRDefault="009757B8" w:rsidP="0038388B">
            <w:pPr>
              <w:pStyle w:val="TAC"/>
              <w:rPr>
                <w:sz w:val="16"/>
                <w:szCs w:val="16"/>
              </w:rPr>
            </w:pPr>
            <w:r>
              <w:rPr>
                <w:sz w:val="16"/>
                <w:szCs w:val="16"/>
              </w:rPr>
              <w:t>3</w:t>
            </w:r>
          </w:p>
        </w:tc>
        <w:tc>
          <w:tcPr>
            <w:tcW w:w="425" w:type="dxa"/>
            <w:shd w:val="solid" w:color="FFFFFF" w:fill="auto"/>
          </w:tcPr>
          <w:p w14:paraId="6F94A31F" w14:textId="045E981C" w:rsidR="009757B8" w:rsidRDefault="009757B8" w:rsidP="0038388B">
            <w:pPr>
              <w:pStyle w:val="TAC"/>
              <w:rPr>
                <w:sz w:val="16"/>
                <w:szCs w:val="16"/>
              </w:rPr>
            </w:pPr>
            <w:r>
              <w:rPr>
                <w:sz w:val="16"/>
                <w:szCs w:val="16"/>
              </w:rPr>
              <w:t xml:space="preserve">B </w:t>
            </w:r>
          </w:p>
        </w:tc>
        <w:tc>
          <w:tcPr>
            <w:tcW w:w="4820" w:type="dxa"/>
            <w:shd w:val="solid" w:color="FFFFFF" w:fill="auto"/>
          </w:tcPr>
          <w:p w14:paraId="3442D13A" w14:textId="3BFE20CC" w:rsidR="009757B8" w:rsidRDefault="009757B8" w:rsidP="0038388B">
            <w:pPr>
              <w:pStyle w:val="TAL"/>
              <w:rPr>
                <w:sz w:val="16"/>
                <w:szCs w:val="16"/>
              </w:rPr>
            </w:pPr>
            <w:r>
              <w:rPr>
                <w:sz w:val="16"/>
                <w:szCs w:val="16"/>
              </w:rPr>
              <w:t>NEF consumes analytic of OSE to support UE member selection</w:t>
            </w:r>
          </w:p>
        </w:tc>
        <w:tc>
          <w:tcPr>
            <w:tcW w:w="708" w:type="dxa"/>
            <w:shd w:val="solid" w:color="FFFFFF" w:fill="auto"/>
          </w:tcPr>
          <w:p w14:paraId="02616661" w14:textId="1F3CF58C" w:rsidR="009757B8" w:rsidRDefault="009757B8" w:rsidP="0038388B">
            <w:pPr>
              <w:pStyle w:val="TAL"/>
              <w:jc w:val="center"/>
              <w:rPr>
                <w:sz w:val="16"/>
                <w:szCs w:val="16"/>
              </w:rPr>
            </w:pPr>
            <w:r>
              <w:rPr>
                <w:sz w:val="16"/>
                <w:szCs w:val="16"/>
              </w:rPr>
              <w:t>18.2.0</w:t>
            </w:r>
          </w:p>
        </w:tc>
      </w:tr>
      <w:tr w:rsidR="009757B8" w:rsidRPr="005D2CF1" w14:paraId="46A0F5CE" w14:textId="77777777" w:rsidTr="00B16F2C">
        <w:tc>
          <w:tcPr>
            <w:tcW w:w="800" w:type="dxa"/>
            <w:shd w:val="solid" w:color="FFFFFF" w:fill="auto"/>
          </w:tcPr>
          <w:p w14:paraId="73742C7E" w14:textId="2802B016" w:rsidR="009757B8" w:rsidRDefault="009757B8" w:rsidP="0038388B">
            <w:pPr>
              <w:pStyle w:val="TAC"/>
              <w:rPr>
                <w:sz w:val="16"/>
                <w:szCs w:val="16"/>
              </w:rPr>
            </w:pPr>
            <w:r>
              <w:rPr>
                <w:sz w:val="16"/>
                <w:szCs w:val="16"/>
              </w:rPr>
              <w:t>2023-06</w:t>
            </w:r>
          </w:p>
        </w:tc>
        <w:tc>
          <w:tcPr>
            <w:tcW w:w="800" w:type="dxa"/>
            <w:shd w:val="solid" w:color="FFFFFF" w:fill="auto"/>
          </w:tcPr>
          <w:p w14:paraId="4ADBD8F5" w14:textId="0A2A0414" w:rsidR="009757B8" w:rsidRDefault="009757B8" w:rsidP="0038388B">
            <w:pPr>
              <w:pStyle w:val="TAL"/>
              <w:rPr>
                <w:sz w:val="16"/>
                <w:szCs w:val="16"/>
              </w:rPr>
            </w:pPr>
            <w:r>
              <w:rPr>
                <w:sz w:val="16"/>
                <w:szCs w:val="16"/>
              </w:rPr>
              <w:t>SP#100</w:t>
            </w:r>
          </w:p>
        </w:tc>
        <w:tc>
          <w:tcPr>
            <w:tcW w:w="1094" w:type="dxa"/>
            <w:shd w:val="solid" w:color="FFFFFF" w:fill="auto"/>
          </w:tcPr>
          <w:p w14:paraId="6F1EFA28" w14:textId="708C75CB" w:rsidR="009757B8" w:rsidRDefault="009757B8" w:rsidP="0038388B">
            <w:pPr>
              <w:pStyle w:val="TAC"/>
              <w:rPr>
                <w:sz w:val="16"/>
                <w:szCs w:val="16"/>
              </w:rPr>
            </w:pPr>
            <w:r>
              <w:rPr>
                <w:sz w:val="16"/>
                <w:szCs w:val="16"/>
              </w:rPr>
              <w:t>SP-230468</w:t>
            </w:r>
          </w:p>
        </w:tc>
        <w:tc>
          <w:tcPr>
            <w:tcW w:w="567" w:type="dxa"/>
            <w:shd w:val="solid" w:color="FFFFFF" w:fill="auto"/>
          </w:tcPr>
          <w:p w14:paraId="126FB17E" w14:textId="08EB1CB4" w:rsidR="009757B8" w:rsidRDefault="009757B8" w:rsidP="0038388B">
            <w:pPr>
              <w:pStyle w:val="TAC"/>
              <w:rPr>
                <w:sz w:val="16"/>
                <w:szCs w:val="16"/>
              </w:rPr>
            </w:pPr>
            <w:r>
              <w:rPr>
                <w:sz w:val="16"/>
                <w:szCs w:val="16"/>
              </w:rPr>
              <w:t>0822</w:t>
            </w:r>
          </w:p>
        </w:tc>
        <w:tc>
          <w:tcPr>
            <w:tcW w:w="425" w:type="dxa"/>
            <w:shd w:val="solid" w:color="FFFFFF" w:fill="auto"/>
          </w:tcPr>
          <w:p w14:paraId="61F8E40C" w14:textId="3EB8EA06" w:rsidR="009757B8" w:rsidRDefault="009757B8" w:rsidP="0038388B">
            <w:pPr>
              <w:pStyle w:val="TAC"/>
              <w:rPr>
                <w:sz w:val="16"/>
                <w:szCs w:val="16"/>
              </w:rPr>
            </w:pPr>
            <w:r>
              <w:rPr>
                <w:sz w:val="16"/>
                <w:szCs w:val="16"/>
              </w:rPr>
              <w:t>2</w:t>
            </w:r>
          </w:p>
        </w:tc>
        <w:tc>
          <w:tcPr>
            <w:tcW w:w="425" w:type="dxa"/>
            <w:shd w:val="solid" w:color="FFFFFF" w:fill="auto"/>
          </w:tcPr>
          <w:p w14:paraId="24517FD2" w14:textId="56F6D0B4" w:rsidR="009757B8" w:rsidRDefault="009757B8" w:rsidP="0038388B">
            <w:pPr>
              <w:pStyle w:val="TAC"/>
              <w:rPr>
                <w:sz w:val="16"/>
                <w:szCs w:val="16"/>
              </w:rPr>
            </w:pPr>
            <w:r>
              <w:rPr>
                <w:sz w:val="16"/>
                <w:szCs w:val="16"/>
              </w:rPr>
              <w:t>C</w:t>
            </w:r>
          </w:p>
        </w:tc>
        <w:tc>
          <w:tcPr>
            <w:tcW w:w="4820" w:type="dxa"/>
            <w:shd w:val="solid" w:color="FFFFFF" w:fill="auto"/>
          </w:tcPr>
          <w:p w14:paraId="65A15E7F" w14:textId="55B17224" w:rsidR="009757B8" w:rsidRDefault="009757B8" w:rsidP="0038388B">
            <w:pPr>
              <w:pStyle w:val="TAL"/>
              <w:rPr>
                <w:sz w:val="16"/>
                <w:szCs w:val="16"/>
              </w:rPr>
            </w:pPr>
            <w:r>
              <w:rPr>
                <w:sz w:val="16"/>
                <w:szCs w:val="16"/>
              </w:rPr>
              <w:t>KI#1 Removing ENs in clause 6.1.3 and 6.2E.2</w:t>
            </w:r>
          </w:p>
        </w:tc>
        <w:tc>
          <w:tcPr>
            <w:tcW w:w="708" w:type="dxa"/>
            <w:shd w:val="solid" w:color="FFFFFF" w:fill="auto"/>
          </w:tcPr>
          <w:p w14:paraId="7AB32BB7" w14:textId="1374A65F" w:rsidR="009757B8" w:rsidRDefault="009757B8" w:rsidP="0038388B">
            <w:pPr>
              <w:pStyle w:val="TAL"/>
              <w:jc w:val="center"/>
              <w:rPr>
                <w:sz w:val="16"/>
                <w:szCs w:val="16"/>
              </w:rPr>
            </w:pPr>
            <w:r>
              <w:rPr>
                <w:sz w:val="16"/>
                <w:szCs w:val="16"/>
              </w:rPr>
              <w:t>18.2.0</w:t>
            </w:r>
          </w:p>
        </w:tc>
      </w:tr>
      <w:tr w:rsidR="009757B8" w:rsidRPr="005D2CF1" w14:paraId="30603C6D" w14:textId="77777777" w:rsidTr="00B16F2C">
        <w:tc>
          <w:tcPr>
            <w:tcW w:w="800" w:type="dxa"/>
            <w:shd w:val="solid" w:color="FFFFFF" w:fill="auto"/>
          </w:tcPr>
          <w:p w14:paraId="391D2C6E" w14:textId="76FAFB49" w:rsidR="009757B8" w:rsidRDefault="009757B8" w:rsidP="0038388B">
            <w:pPr>
              <w:pStyle w:val="TAC"/>
              <w:rPr>
                <w:sz w:val="16"/>
                <w:szCs w:val="16"/>
              </w:rPr>
            </w:pPr>
            <w:r>
              <w:rPr>
                <w:sz w:val="16"/>
                <w:szCs w:val="16"/>
              </w:rPr>
              <w:t>2023-06</w:t>
            </w:r>
          </w:p>
        </w:tc>
        <w:tc>
          <w:tcPr>
            <w:tcW w:w="800" w:type="dxa"/>
            <w:shd w:val="solid" w:color="FFFFFF" w:fill="auto"/>
          </w:tcPr>
          <w:p w14:paraId="2F3E5D31" w14:textId="1587099F" w:rsidR="009757B8" w:rsidRDefault="009757B8" w:rsidP="0038388B">
            <w:pPr>
              <w:pStyle w:val="TAL"/>
              <w:rPr>
                <w:sz w:val="16"/>
                <w:szCs w:val="16"/>
              </w:rPr>
            </w:pPr>
            <w:r>
              <w:rPr>
                <w:sz w:val="16"/>
                <w:szCs w:val="16"/>
              </w:rPr>
              <w:t>SP#100</w:t>
            </w:r>
          </w:p>
        </w:tc>
        <w:tc>
          <w:tcPr>
            <w:tcW w:w="1094" w:type="dxa"/>
            <w:shd w:val="solid" w:color="FFFFFF" w:fill="auto"/>
          </w:tcPr>
          <w:p w14:paraId="0689E37E" w14:textId="70E656FE" w:rsidR="009757B8" w:rsidRDefault="009757B8" w:rsidP="0038388B">
            <w:pPr>
              <w:pStyle w:val="TAC"/>
              <w:rPr>
                <w:sz w:val="16"/>
                <w:szCs w:val="16"/>
              </w:rPr>
            </w:pPr>
            <w:r>
              <w:rPr>
                <w:sz w:val="16"/>
                <w:szCs w:val="16"/>
              </w:rPr>
              <w:t>SP-230468</w:t>
            </w:r>
          </w:p>
        </w:tc>
        <w:tc>
          <w:tcPr>
            <w:tcW w:w="567" w:type="dxa"/>
            <w:shd w:val="solid" w:color="FFFFFF" w:fill="auto"/>
          </w:tcPr>
          <w:p w14:paraId="72E8FF35" w14:textId="7888D407" w:rsidR="009757B8" w:rsidRDefault="009757B8" w:rsidP="0038388B">
            <w:pPr>
              <w:pStyle w:val="TAC"/>
              <w:rPr>
                <w:sz w:val="16"/>
                <w:szCs w:val="16"/>
              </w:rPr>
            </w:pPr>
            <w:r>
              <w:rPr>
                <w:sz w:val="16"/>
                <w:szCs w:val="16"/>
              </w:rPr>
              <w:t>0823</w:t>
            </w:r>
          </w:p>
        </w:tc>
        <w:tc>
          <w:tcPr>
            <w:tcW w:w="425" w:type="dxa"/>
            <w:shd w:val="solid" w:color="FFFFFF" w:fill="auto"/>
          </w:tcPr>
          <w:p w14:paraId="6F939B6C" w14:textId="343B0462" w:rsidR="009757B8" w:rsidRDefault="009757B8" w:rsidP="0038388B">
            <w:pPr>
              <w:pStyle w:val="TAC"/>
              <w:rPr>
                <w:sz w:val="16"/>
                <w:szCs w:val="16"/>
              </w:rPr>
            </w:pPr>
            <w:r>
              <w:rPr>
                <w:sz w:val="16"/>
                <w:szCs w:val="16"/>
              </w:rPr>
              <w:t>4</w:t>
            </w:r>
          </w:p>
        </w:tc>
        <w:tc>
          <w:tcPr>
            <w:tcW w:w="425" w:type="dxa"/>
            <w:shd w:val="solid" w:color="FFFFFF" w:fill="auto"/>
          </w:tcPr>
          <w:p w14:paraId="0CBE7227" w14:textId="5723F68C" w:rsidR="009757B8" w:rsidRDefault="009757B8" w:rsidP="0038388B">
            <w:pPr>
              <w:pStyle w:val="TAC"/>
              <w:rPr>
                <w:sz w:val="16"/>
                <w:szCs w:val="16"/>
              </w:rPr>
            </w:pPr>
            <w:r>
              <w:rPr>
                <w:sz w:val="16"/>
                <w:szCs w:val="16"/>
              </w:rPr>
              <w:t>C</w:t>
            </w:r>
          </w:p>
        </w:tc>
        <w:tc>
          <w:tcPr>
            <w:tcW w:w="4820" w:type="dxa"/>
            <w:shd w:val="solid" w:color="FFFFFF" w:fill="auto"/>
          </w:tcPr>
          <w:p w14:paraId="012DF5A6" w14:textId="19B635A0" w:rsidR="009757B8" w:rsidRDefault="009757B8" w:rsidP="0038388B">
            <w:pPr>
              <w:pStyle w:val="TAL"/>
              <w:rPr>
                <w:sz w:val="16"/>
                <w:szCs w:val="16"/>
              </w:rPr>
            </w:pPr>
            <w:r>
              <w:rPr>
                <w:sz w:val="16"/>
                <w:szCs w:val="16"/>
              </w:rPr>
              <w:t>General description update about FL</w:t>
            </w:r>
          </w:p>
        </w:tc>
        <w:tc>
          <w:tcPr>
            <w:tcW w:w="708" w:type="dxa"/>
            <w:shd w:val="solid" w:color="FFFFFF" w:fill="auto"/>
          </w:tcPr>
          <w:p w14:paraId="5B358C9D" w14:textId="7E33E9A7" w:rsidR="009757B8" w:rsidRDefault="009757B8" w:rsidP="0038388B">
            <w:pPr>
              <w:pStyle w:val="TAL"/>
              <w:jc w:val="center"/>
              <w:rPr>
                <w:sz w:val="16"/>
                <w:szCs w:val="16"/>
              </w:rPr>
            </w:pPr>
            <w:r>
              <w:rPr>
                <w:sz w:val="16"/>
                <w:szCs w:val="16"/>
              </w:rPr>
              <w:t>18.2.0</w:t>
            </w:r>
          </w:p>
        </w:tc>
      </w:tr>
      <w:tr w:rsidR="009757B8" w:rsidRPr="005D2CF1" w14:paraId="0B2ACC50" w14:textId="77777777" w:rsidTr="00B16F2C">
        <w:tc>
          <w:tcPr>
            <w:tcW w:w="800" w:type="dxa"/>
            <w:shd w:val="solid" w:color="FFFFFF" w:fill="auto"/>
          </w:tcPr>
          <w:p w14:paraId="54B6EAA2" w14:textId="03ECC127" w:rsidR="009757B8" w:rsidRDefault="009757B8" w:rsidP="0038388B">
            <w:pPr>
              <w:pStyle w:val="TAC"/>
              <w:rPr>
                <w:sz w:val="16"/>
                <w:szCs w:val="16"/>
              </w:rPr>
            </w:pPr>
            <w:r>
              <w:rPr>
                <w:sz w:val="16"/>
                <w:szCs w:val="16"/>
              </w:rPr>
              <w:t>2023-06</w:t>
            </w:r>
          </w:p>
        </w:tc>
        <w:tc>
          <w:tcPr>
            <w:tcW w:w="800" w:type="dxa"/>
            <w:shd w:val="solid" w:color="FFFFFF" w:fill="auto"/>
          </w:tcPr>
          <w:p w14:paraId="08541B80" w14:textId="2CBAAF77" w:rsidR="009757B8" w:rsidRDefault="009757B8" w:rsidP="0038388B">
            <w:pPr>
              <w:pStyle w:val="TAL"/>
              <w:rPr>
                <w:sz w:val="16"/>
                <w:szCs w:val="16"/>
              </w:rPr>
            </w:pPr>
            <w:r>
              <w:rPr>
                <w:sz w:val="16"/>
                <w:szCs w:val="16"/>
              </w:rPr>
              <w:t>SP#100</w:t>
            </w:r>
          </w:p>
        </w:tc>
        <w:tc>
          <w:tcPr>
            <w:tcW w:w="1094" w:type="dxa"/>
            <w:shd w:val="solid" w:color="FFFFFF" w:fill="auto"/>
          </w:tcPr>
          <w:p w14:paraId="1DAFBE64" w14:textId="35D22BD6" w:rsidR="009757B8" w:rsidRDefault="009757B8" w:rsidP="0038388B">
            <w:pPr>
              <w:pStyle w:val="TAC"/>
              <w:rPr>
                <w:sz w:val="16"/>
                <w:szCs w:val="16"/>
              </w:rPr>
            </w:pPr>
            <w:r>
              <w:rPr>
                <w:sz w:val="16"/>
                <w:szCs w:val="16"/>
              </w:rPr>
              <w:t>SP-230468</w:t>
            </w:r>
          </w:p>
        </w:tc>
        <w:tc>
          <w:tcPr>
            <w:tcW w:w="567" w:type="dxa"/>
            <w:shd w:val="solid" w:color="FFFFFF" w:fill="auto"/>
          </w:tcPr>
          <w:p w14:paraId="7A27C157" w14:textId="10EA27D9" w:rsidR="009757B8" w:rsidRDefault="009757B8" w:rsidP="0038388B">
            <w:pPr>
              <w:pStyle w:val="TAC"/>
              <w:rPr>
                <w:sz w:val="16"/>
                <w:szCs w:val="16"/>
              </w:rPr>
            </w:pPr>
            <w:r>
              <w:rPr>
                <w:sz w:val="16"/>
                <w:szCs w:val="16"/>
              </w:rPr>
              <w:t>0826</w:t>
            </w:r>
          </w:p>
        </w:tc>
        <w:tc>
          <w:tcPr>
            <w:tcW w:w="425" w:type="dxa"/>
            <w:shd w:val="solid" w:color="FFFFFF" w:fill="auto"/>
          </w:tcPr>
          <w:p w14:paraId="62311D97" w14:textId="02076B7B" w:rsidR="009757B8" w:rsidRDefault="009757B8" w:rsidP="0038388B">
            <w:pPr>
              <w:pStyle w:val="TAC"/>
              <w:rPr>
                <w:sz w:val="16"/>
                <w:szCs w:val="16"/>
              </w:rPr>
            </w:pPr>
            <w:r>
              <w:rPr>
                <w:sz w:val="16"/>
                <w:szCs w:val="16"/>
              </w:rPr>
              <w:t>3</w:t>
            </w:r>
          </w:p>
        </w:tc>
        <w:tc>
          <w:tcPr>
            <w:tcW w:w="425" w:type="dxa"/>
            <w:shd w:val="solid" w:color="FFFFFF" w:fill="auto"/>
          </w:tcPr>
          <w:p w14:paraId="114914C8" w14:textId="71B2F146" w:rsidR="009757B8" w:rsidRDefault="009757B8" w:rsidP="0038388B">
            <w:pPr>
              <w:pStyle w:val="TAC"/>
              <w:rPr>
                <w:sz w:val="16"/>
                <w:szCs w:val="16"/>
              </w:rPr>
            </w:pPr>
            <w:r>
              <w:rPr>
                <w:sz w:val="16"/>
                <w:szCs w:val="16"/>
              </w:rPr>
              <w:t>F</w:t>
            </w:r>
          </w:p>
        </w:tc>
        <w:tc>
          <w:tcPr>
            <w:tcW w:w="4820" w:type="dxa"/>
            <w:shd w:val="solid" w:color="FFFFFF" w:fill="auto"/>
          </w:tcPr>
          <w:p w14:paraId="3BAEF7DA" w14:textId="78DEEEFC" w:rsidR="009757B8" w:rsidRDefault="009757B8" w:rsidP="0038388B">
            <w:pPr>
              <w:pStyle w:val="TAL"/>
              <w:rPr>
                <w:sz w:val="16"/>
                <w:szCs w:val="16"/>
              </w:rPr>
            </w:pPr>
            <w:r>
              <w:rPr>
                <w:sz w:val="16"/>
                <w:szCs w:val="16"/>
              </w:rPr>
              <w:t>PFD determination Analytics - Confidence level</w:t>
            </w:r>
          </w:p>
        </w:tc>
        <w:tc>
          <w:tcPr>
            <w:tcW w:w="708" w:type="dxa"/>
            <w:shd w:val="solid" w:color="FFFFFF" w:fill="auto"/>
          </w:tcPr>
          <w:p w14:paraId="42672CB4" w14:textId="1B832153" w:rsidR="009757B8" w:rsidRDefault="009757B8" w:rsidP="0038388B">
            <w:pPr>
              <w:pStyle w:val="TAL"/>
              <w:jc w:val="center"/>
              <w:rPr>
                <w:sz w:val="16"/>
                <w:szCs w:val="16"/>
              </w:rPr>
            </w:pPr>
            <w:r>
              <w:rPr>
                <w:sz w:val="16"/>
                <w:szCs w:val="16"/>
              </w:rPr>
              <w:t>18.2.0</w:t>
            </w:r>
          </w:p>
        </w:tc>
      </w:tr>
      <w:tr w:rsidR="009757B8" w:rsidRPr="005D2CF1" w14:paraId="564A03FD" w14:textId="77777777" w:rsidTr="00B16F2C">
        <w:tc>
          <w:tcPr>
            <w:tcW w:w="800" w:type="dxa"/>
            <w:shd w:val="solid" w:color="FFFFFF" w:fill="auto"/>
          </w:tcPr>
          <w:p w14:paraId="6D487668" w14:textId="7087F3B3" w:rsidR="009757B8" w:rsidRDefault="009757B8" w:rsidP="0038388B">
            <w:pPr>
              <w:pStyle w:val="TAC"/>
              <w:rPr>
                <w:sz w:val="16"/>
                <w:szCs w:val="16"/>
              </w:rPr>
            </w:pPr>
            <w:r>
              <w:rPr>
                <w:sz w:val="16"/>
                <w:szCs w:val="16"/>
              </w:rPr>
              <w:t>2023-06</w:t>
            </w:r>
          </w:p>
        </w:tc>
        <w:tc>
          <w:tcPr>
            <w:tcW w:w="800" w:type="dxa"/>
            <w:shd w:val="solid" w:color="FFFFFF" w:fill="auto"/>
          </w:tcPr>
          <w:p w14:paraId="0FF35604" w14:textId="2A9CFE5C" w:rsidR="009757B8" w:rsidRDefault="009757B8" w:rsidP="0038388B">
            <w:pPr>
              <w:pStyle w:val="TAL"/>
              <w:rPr>
                <w:sz w:val="16"/>
                <w:szCs w:val="16"/>
              </w:rPr>
            </w:pPr>
            <w:r>
              <w:rPr>
                <w:sz w:val="16"/>
                <w:szCs w:val="16"/>
              </w:rPr>
              <w:t>SP#100</w:t>
            </w:r>
          </w:p>
        </w:tc>
        <w:tc>
          <w:tcPr>
            <w:tcW w:w="1094" w:type="dxa"/>
            <w:shd w:val="solid" w:color="FFFFFF" w:fill="auto"/>
          </w:tcPr>
          <w:p w14:paraId="05379007" w14:textId="3BF993E0" w:rsidR="009757B8" w:rsidRDefault="009757B8" w:rsidP="0038388B">
            <w:pPr>
              <w:pStyle w:val="TAC"/>
              <w:rPr>
                <w:sz w:val="16"/>
                <w:szCs w:val="16"/>
              </w:rPr>
            </w:pPr>
            <w:r>
              <w:rPr>
                <w:sz w:val="16"/>
                <w:szCs w:val="16"/>
              </w:rPr>
              <w:t>SP-230468</w:t>
            </w:r>
          </w:p>
        </w:tc>
        <w:tc>
          <w:tcPr>
            <w:tcW w:w="567" w:type="dxa"/>
            <w:shd w:val="solid" w:color="FFFFFF" w:fill="auto"/>
          </w:tcPr>
          <w:p w14:paraId="3F9D1557" w14:textId="63D6CB4A" w:rsidR="009757B8" w:rsidRDefault="009757B8" w:rsidP="0038388B">
            <w:pPr>
              <w:pStyle w:val="TAC"/>
              <w:rPr>
                <w:sz w:val="16"/>
                <w:szCs w:val="16"/>
              </w:rPr>
            </w:pPr>
            <w:r>
              <w:rPr>
                <w:sz w:val="16"/>
                <w:szCs w:val="16"/>
              </w:rPr>
              <w:t>0827</w:t>
            </w:r>
          </w:p>
        </w:tc>
        <w:tc>
          <w:tcPr>
            <w:tcW w:w="425" w:type="dxa"/>
            <w:shd w:val="solid" w:color="FFFFFF" w:fill="auto"/>
          </w:tcPr>
          <w:p w14:paraId="0848784F" w14:textId="4241B4BE" w:rsidR="009757B8" w:rsidRDefault="009757B8" w:rsidP="0038388B">
            <w:pPr>
              <w:pStyle w:val="TAC"/>
              <w:rPr>
                <w:sz w:val="16"/>
                <w:szCs w:val="16"/>
              </w:rPr>
            </w:pPr>
            <w:r>
              <w:rPr>
                <w:sz w:val="16"/>
                <w:szCs w:val="16"/>
              </w:rPr>
              <w:t>4</w:t>
            </w:r>
          </w:p>
        </w:tc>
        <w:tc>
          <w:tcPr>
            <w:tcW w:w="425" w:type="dxa"/>
            <w:shd w:val="solid" w:color="FFFFFF" w:fill="auto"/>
          </w:tcPr>
          <w:p w14:paraId="5F3C3009" w14:textId="6DBFB536" w:rsidR="009757B8" w:rsidRDefault="009757B8" w:rsidP="0038388B">
            <w:pPr>
              <w:pStyle w:val="TAC"/>
              <w:rPr>
                <w:sz w:val="16"/>
                <w:szCs w:val="16"/>
              </w:rPr>
            </w:pPr>
            <w:r>
              <w:rPr>
                <w:sz w:val="16"/>
                <w:szCs w:val="16"/>
              </w:rPr>
              <w:t>B</w:t>
            </w:r>
          </w:p>
        </w:tc>
        <w:tc>
          <w:tcPr>
            <w:tcW w:w="4820" w:type="dxa"/>
            <w:shd w:val="solid" w:color="FFFFFF" w:fill="auto"/>
          </w:tcPr>
          <w:p w14:paraId="230BB219" w14:textId="6E97D0CD" w:rsidR="009757B8" w:rsidRDefault="009757B8" w:rsidP="0038388B">
            <w:pPr>
              <w:pStyle w:val="TAL"/>
              <w:rPr>
                <w:sz w:val="16"/>
                <w:szCs w:val="16"/>
              </w:rPr>
            </w:pPr>
            <w:r>
              <w:rPr>
                <w:sz w:val="16"/>
                <w:szCs w:val="16"/>
              </w:rPr>
              <w:t xml:space="preserve">Geographical Identifier in UE Mobility analytics </w:t>
            </w:r>
          </w:p>
        </w:tc>
        <w:tc>
          <w:tcPr>
            <w:tcW w:w="708" w:type="dxa"/>
            <w:shd w:val="solid" w:color="FFFFFF" w:fill="auto"/>
          </w:tcPr>
          <w:p w14:paraId="12BC20FB" w14:textId="51322FCC" w:rsidR="009757B8" w:rsidRDefault="009757B8" w:rsidP="0038388B">
            <w:pPr>
              <w:pStyle w:val="TAL"/>
              <w:jc w:val="center"/>
              <w:rPr>
                <w:sz w:val="16"/>
                <w:szCs w:val="16"/>
              </w:rPr>
            </w:pPr>
            <w:r>
              <w:rPr>
                <w:sz w:val="16"/>
                <w:szCs w:val="16"/>
              </w:rPr>
              <w:t>18.2.0</w:t>
            </w:r>
          </w:p>
        </w:tc>
      </w:tr>
      <w:tr w:rsidR="00CC6C68" w:rsidRPr="005D2CF1" w14:paraId="72316AB2" w14:textId="77777777" w:rsidTr="00B16F2C">
        <w:tc>
          <w:tcPr>
            <w:tcW w:w="800" w:type="dxa"/>
            <w:shd w:val="solid" w:color="FFFFFF" w:fill="auto"/>
          </w:tcPr>
          <w:p w14:paraId="1AE6D44E" w14:textId="6CD73396" w:rsidR="00CC6C68" w:rsidRDefault="00CC6C68" w:rsidP="0038388B">
            <w:pPr>
              <w:pStyle w:val="TAC"/>
              <w:rPr>
                <w:sz w:val="16"/>
                <w:szCs w:val="16"/>
              </w:rPr>
            </w:pPr>
            <w:r>
              <w:rPr>
                <w:sz w:val="16"/>
                <w:szCs w:val="16"/>
              </w:rPr>
              <w:t>2023-06</w:t>
            </w:r>
          </w:p>
        </w:tc>
        <w:tc>
          <w:tcPr>
            <w:tcW w:w="800" w:type="dxa"/>
            <w:shd w:val="solid" w:color="FFFFFF" w:fill="auto"/>
          </w:tcPr>
          <w:p w14:paraId="246B6989" w14:textId="16E2E453" w:rsidR="00CC6C68" w:rsidRDefault="00CC6C68" w:rsidP="0038388B">
            <w:pPr>
              <w:pStyle w:val="TAL"/>
              <w:rPr>
                <w:sz w:val="16"/>
                <w:szCs w:val="16"/>
              </w:rPr>
            </w:pPr>
            <w:r>
              <w:rPr>
                <w:sz w:val="16"/>
                <w:szCs w:val="16"/>
              </w:rPr>
              <w:t>SP#100</w:t>
            </w:r>
          </w:p>
        </w:tc>
        <w:tc>
          <w:tcPr>
            <w:tcW w:w="1094" w:type="dxa"/>
            <w:shd w:val="solid" w:color="FFFFFF" w:fill="auto"/>
          </w:tcPr>
          <w:p w14:paraId="47BC8542" w14:textId="7EE1E377" w:rsidR="00CC6C68" w:rsidRDefault="00CC6C68" w:rsidP="0038388B">
            <w:pPr>
              <w:pStyle w:val="TAC"/>
              <w:rPr>
                <w:sz w:val="16"/>
                <w:szCs w:val="16"/>
              </w:rPr>
            </w:pPr>
            <w:r>
              <w:rPr>
                <w:sz w:val="16"/>
                <w:szCs w:val="16"/>
              </w:rPr>
              <w:t>SP-230468</w:t>
            </w:r>
          </w:p>
        </w:tc>
        <w:tc>
          <w:tcPr>
            <w:tcW w:w="567" w:type="dxa"/>
            <w:shd w:val="solid" w:color="FFFFFF" w:fill="auto"/>
          </w:tcPr>
          <w:p w14:paraId="265122AC" w14:textId="195E0E1C" w:rsidR="00CC6C68" w:rsidRDefault="00CC6C68" w:rsidP="0038388B">
            <w:pPr>
              <w:pStyle w:val="TAC"/>
              <w:rPr>
                <w:sz w:val="16"/>
                <w:szCs w:val="16"/>
              </w:rPr>
            </w:pPr>
            <w:r>
              <w:rPr>
                <w:sz w:val="16"/>
                <w:szCs w:val="16"/>
              </w:rPr>
              <w:t>0830</w:t>
            </w:r>
          </w:p>
        </w:tc>
        <w:tc>
          <w:tcPr>
            <w:tcW w:w="425" w:type="dxa"/>
            <w:shd w:val="solid" w:color="FFFFFF" w:fill="auto"/>
          </w:tcPr>
          <w:p w14:paraId="11ABF754" w14:textId="4850065D" w:rsidR="00CC6C68" w:rsidRDefault="00CC6C68" w:rsidP="0038388B">
            <w:pPr>
              <w:pStyle w:val="TAC"/>
              <w:rPr>
                <w:sz w:val="16"/>
                <w:szCs w:val="16"/>
              </w:rPr>
            </w:pPr>
            <w:r>
              <w:rPr>
                <w:sz w:val="16"/>
                <w:szCs w:val="16"/>
              </w:rPr>
              <w:t>2</w:t>
            </w:r>
          </w:p>
        </w:tc>
        <w:tc>
          <w:tcPr>
            <w:tcW w:w="425" w:type="dxa"/>
            <w:shd w:val="solid" w:color="FFFFFF" w:fill="auto"/>
          </w:tcPr>
          <w:p w14:paraId="0D3C1900" w14:textId="4110EE7C" w:rsidR="00CC6C68" w:rsidRDefault="00CC6C68" w:rsidP="0038388B">
            <w:pPr>
              <w:pStyle w:val="TAC"/>
              <w:rPr>
                <w:sz w:val="16"/>
                <w:szCs w:val="16"/>
              </w:rPr>
            </w:pPr>
            <w:r>
              <w:rPr>
                <w:sz w:val="16"/>
                <w:szCs w:val="16"/>
              </w:rPr>
              <w:t>B</w:t>
            </w:r>
          </w:p>
        </w:tc>
        <w:tc>
          <w:tcPr>
            <w:tcW w:w="4820" w:type="dxa"/>
            <w:shd w:val="solid" w:color="FFFFFF" w:fill="auto"/>
          </w:tcPr>
          <w:p w14:paraId="5597D36A" w14:textId="4199D693" w:rsidR="00CC6C68" w:rsidRDefault="00CC6C68" w:rsidP="0038388B">
            <w:pPr>
              <w:pStyle w:val="TAL"/>
              <w:rPr>
                <w:sz w:val="16"/>
                <w:szCs w:val="16"/>
              </w:rPr>
            </w:pPr>
            <w:r>
              <w:rPr>
                <w:sz w:val="16"/>
                <w:szCs w:val="16"/>
              </w:rPr>
              <w:t>Service definitions to support analytics and data exchange for roaming cases</w:t>
            </w:r>
          </w:p>
        </w:tc>
        <w:tc>
          <w:tcPr>
            <w:tcW w:w="708" w:type="dxa"/>
            <w:shd w:val="solid" w:color="FFFFFF" w:fill="auto"/>
          </w:tcPr>
          <w:p w14:paraId="3C966F1C" w14:textId="45C9A2D7" w:rsidR="00CC6C68" w:rsidRDefault="00CC6C68" w:rsidP="0038388B">
            <w:pPr>
              <w:pStyle w:val="TAL"/>
              <w:jc w:val="center"/>
              <w:rPr>
                <w:sz w:val="16"/>
                <w:szCs w:val="16"/>
              </w:rPr>
            </w:pPr>
            <w:r>
              <w:rPr>
                <w:sz w:val="16"/>
                <w:szCs w:val="16"/>
              </w:rPr>
              <w:t>18.2.0</w:t>
            </w:r>
          </w:p>
        </w:tc>
      </w:tr>
      <w:tr w:rsidR="00FF56CC" w:rsidRPr="005D2CF1" w14:paraId="5C5F330B" w14:textId="77777777" w:rsidTr="00B16F2C">
        <w:tc>
          <w:tcPr>
            <w:tcW w:w="800" w:type="dxa"/>
            <w:shd w:val="solid" w:color="FFFFFF" w:fill="auto"/>
          </w:tcPr>
          <w:p w14:paraId="757ECDEB" w14:textId="4B3606FC" w:rsidR="00FF56CC" w:rsidRDefault="00FF56CC" w:rsidP="0038388B">
            <w:pPr>
              <w:pStyle w:val="TAC"/>
              <w:rPr>
                <w:sz w:val="16"/>
                <w:szCs w:val="16"/>
              </w:rPr>
            </w:pPr>
            <w:r>
              <w:rPr>
                <w:sz w:val="16"/>
                <w:szCs w:val="16"/>
              </w:rPr>
              <w:t>2023-06</w:t>
            </w:r>
          </w:p>
        </w:tc>
        <w:tc>
          <w:tcPr>
            <w:tcW w:w="800" w:type="dxa"/>
            <w:shd w:val="solid" w:color="FFFFFF" w:fill="auto"/>
          </w:tcPr>
          <w:p w14:paraId="1CAEAC3B" w14:textId="72B6D127" w:rsidR="00FF56CC" w:rsidRDefault="00FF56CC" w:rsidP="0038388B">
            <w:pPr>
              <w:pStyle w:val="TAL"/>
              <w:rPr>
                <w:sz w:val="16"/>
                <w:szCs w:val="16"/>
              </w:rPr>
            </w:pPr>
            <w:r>
              <w:rPr>
                <w:sz w:val="16"/>
                <w:szCs w:val="16"/>
              </w:rPr>
              <w:t>SP#100</w:t>
            </w:r>
          </w:p>
        </w:tc>
        <w:tc>
          <w:tcPr>
            <w:tcW w:w="1094" w:type="dxa"/>
            <w:shd w:val="solid" w:color="FFFFFF" w:fill="auto"/>
          </w:tcPr>
          <w:p w14:paraId="741210A6" w14:textId="730C1D80" w:rsidR="00FF56CC" w:rsidRDefault="00FF56CC" w:rsidP="0038388B">
            <w:pPr>
              <w:pStyle w:val="TAC"/>
              <w:rPr>
                <w:sz w:val="16"/>
                <w:szCs w:val="16"/>
              </w:rPr>
            </w:pPr>
            <w:r>
              <w:rPr>
                <w:sz w:val="16"/>
                <w:szCs w:val="16"/>
              </w:rPr>
              <w:t>SP-230468</w:t>
            </w:r>
          </w:p>
        </w:tc>
        <w:tc>
          <w:tcPr>
            <w:tcW w:w="567" w:type="dxa"/>
            <w:shd w:val="solid" w:color="FFFFFF" w:fill="auto"/>
          </w:tcPr>
          <w:p w14:paraId="74159980" w14:textId="6A82BCAD" w:rsidR="00FF56CC" w:rsidRDefault="00FF56CC" w:rsidP="0038388B">
            <w:pPr>
              <w:pStyle w:val="TAC"/>
              <w:rPr>
                <w:sz w:val="16"/>
                <w:szCs w:val="16"/>
              </w:rPr>
            </w:pPr>
            <w:r>
              <w:rPr>
                <w:sz w:val="16"/>
                <w:szCs w:val="16"/>
              </w:rPr>
              <w:t>0832</w:t>
            </w:r>
          </w:p>
        </w:tc>
        <w:tc>
          <w:tcPr>
            <w:tcW w:w="425" w:type="dxa"/>
            <w:shd w:val="solid" w:color="FFFFFF" w:fill="auto"/>
          </w:tcPr>
          <w:p w14:paraId="7BAEC499" w14:textId="348D2E43" w:rsidR="00FF56CC" w:rsidRDefault="00FF56CC" w:rsidP="0038388B">
            <w:pPr>
              <w:pStyle w:val="TAC"/>
              <w:rPr>
                <w:sz w:val="16"/>
                <w:szCs w:val="16"/>
              </w:rPr>
            </w:pPr>
            <w:r>
              <w:rPr>
                <w:sz w:val="16"/>
                <w:szCs w:val="16"/>
              </w:rPr>
              <w:t>1</w:t>
            </w:r>
          </w:p>
        </w:tc>
        <w:tc>
          <w:tcPr>
            <w:tcW w:w="425" w:type="dxa"/>
            <w:shd w:val="solid" w:color="FFFFFF" w:fill="auto"/>
          </w:tcPr>
          <w:p w14:paraId="7AB92095" w14:textId="27348C05" w:rsidR="00FF56CC" w:rsidRDefault="00FF56CC" w:rsidP="0038388B">
            <w:pPr>
              <w:pStyle w:val="TAC"/>
              <w:rPr>
                <w:sz w:val="16"/>
                <w:szCs w:val="16"/>
              </w:rPr>
            </w:pPr>
            <w:r>
              <w:rPr>
                <w:sz w:val="16"/>
                <w:szCs w:val="16"/>
              </w:rPr>
              <w:t>C</w:t>
            </w:r>
          </w:p>
        </w:tc>
        <w:tc>
          <w:tcPr>
            <w:tcW w:w="4820" w:type="dxa"/>
            <w:shd w:val="solid" w:color="FFFFFF" w:fill="auto"/>
          </w:tcPr>
          <w:p w14:paraId="2B23EFD6" w14:textId="25EC60D4" w:rsidR="00FF56CC" w:rsidRDefault="00FF56CC" w:rsidP="0038388B">
            <w:pPr>
              <w:pStyle w:val="TAL"/>
              <w:rPr>
                <w:sz w:val="16"/>
                <w:szCs w:val="16"/>
              </w:rPr>
            </w:pPr>
            <w:r>
              <w:rPr>
                <w:sz w:val="16"/>
                <w:szCs w:val="16"/>
              </w:rPr>
              <w:t>Update PFD information</w:t>
            </w:r>
          </w:p>
        </w:tc>
        <w:tc>
          <w:tcPr>
            <w:tcW w:w="708" w:type="dxa"/>
            <w:shd w:val="solid" w:color="FFFFFF" w:fill="auto"/>
          </w:tcPr>
          <w:p w14:paraId="1CB4BA63" w14:textId="784B63A7" w:rsidR="00FF56CC" w:rsidRDefault="00FF56CC" w:rsidP="0038388B">
            <w:pPr>
              <w:pStyle w:val="TAL"/>
              <w:jc w:val="center"/>
              <w:rPr>
                <w:sz w:val="16"/>
                <w:szCs w:val="16"/>
              </w:rPr>
            </w:pPr>
            <w:r>
              <w:rPr>
                <w:sz w:val="16"/>
                <w:szCs w:val="16"/>
              </w:rPr>
              <w:t>18.2.0</w:t>
            </w:r>
          </w:p>
        </w:tc>
      </w:tr>
      <w:tr w:rsidR="00FF56CC" w:rsidRPr="005D2CF1" w14:paraId="61B4F761" w14:textId="77777777" w:rsidTr="00B16F2C">
        <w:tc>
          <w:tcPr>
            <w:tcW w:w="800" w:type="dxa"/>
            <w:shd w:val="solid" w:color="FFFFFF" w:fill="auto"/>
          </w:tcPr>
          <w:p w14:paraId="0F826782" w14:textId="76831ED3" w:rsidR="00FF56CC" w:rsidRDefault="00FF56CC" w:rsidP="0038388B">
            <w:pPr>
              <w:pStyle w:val="TAC"/>
              <w:rPr>
                <w:sz w:val="16"/>
                <w:szCs w:val="16"/>
              </w:rPr>
            </w:pPr>
            <w:r>
              <w:rPr>
                <w:sz w:val="16"/>
                <w:szCs w:val="16"/>
              </w:rPr>
              <w:t>2023-06</w:t>
            </w:r>
          </w:p>
        </w:tc>
        <w:tc>
          <w:tcPr>
            <w:tcW w:w="800" w:type="dxa"/>
            <w:shd w:val="solid" w:color="FFFFFF" w:fill="auto"/>
          </w:tcPr>
          <w:p w14:paraId="18C9A6E4" w14:textId="1F4275A6" w:rsidR="00FF56CC" w:rsidRDefault="00FF56CC" w:rsidP="0038388B">
            <w:pPr>
              <w:pStyle w:val="TAL"/>
              <w:rPr>
                <w:sz w:val="16"/>
                <w:szCs w:val="16"/>
              </w:rPr>
            </w:pPr>
            <w:r>
              <w:rPr>
                <w:sz w:val="16"/>
                <w:szCs w:val="16"/>
              </w:rPr>
              <w:t>SP#100</w:t>
            </w:r>
          </w:p>
        </w:tc>
        <w:tc>
          <w:tcPr>
            <w:tcW w:w="1094" w:type="dxa"/>
            <w:shd w:val="solid" w:color="FFFFFF" w:fill="auto"/>
          </w:tcPr>
          <w:p w14:paraId="0B14494E" w14:textId="56020D5A" w:rsidR="00FF56CC" w:rsidRDefault="00FF56CC" w:rsidP="0038388B">
            <w:pPr>
              <w:pStyle w:val="TAC"/>
              <w:rPr>
                <w:sz w:val="16"/>
                <w:szCs w:val="16"/>
              </w:rPr>
            </w:pPr>
            <w:r>
              <w:rPr>
                <w:sz w:val="16"/>
                <w:szCs w:val="16"/>
              </w:rPr>
              <w:t>SP-230469</w:t>
            </w:r>
          </w:p>
        </w:tc>
        <w:tc>
          <w:tcPr>
            <w:tcW w:w="567" w:type="dxa"/>
            <w:shd w:val="solid" w:color="FFFFFF" w:fill="auto"/>
          </w:tcPr>
          <w:p w14:paraId="244CEBF6" w14:textId="53A8117C" w:rsidR="00FF56CC" w:rsidRDefault="00FF56CC" w:rsidP="0038388B">
            <w:pPr>
              <w:pStyle w:val="TAC"/>
              <w:rPr>
                <w:sz w:val="16"/>
                <w:szCs w:val="16"/>
              </w:rPr>
            </w:pPr>
            <w:r>
              <w:rPr>
                <w:sz w:val="16"/>
                <w:szCs w:val="16"/>
              </w:rPr>
              <w:t>0835</w:t>
            </w:r>
          </w:p>
        </w:tc>
        <w:tc>
          <w:tcPr>
            <w:tcW w:w="425" w:type="dxa"/>
            <w:shd w:val="solid" w:color="FFFFFF" w:fill="auto"/>
          </w:tcPr>
          <w:p w14:paraId="3604FFCE" w14:textId="71B39404" w:rsidR="00FF56CC" w:rsidRDefault="00FF56CC" w:rsidP="0038388B">
            <w:pPr>
              <w:pStyle w:val="TAC"/>
              <w:rPr>
                <w:sz w:val="16"/>
                <w:szCs w:val="16"/>
              </w:rPr>
            </w:pPr>
            <w:r>
              <w:rPr>
                <w:sz w:val="16"/>
                <w:szCs w:val="16"/>
              </w:rPr>
              <w:t>2</w:t>
            </w:r>
          </w:p>
        </w:tc>
        <w:tc>
          <w:tcPr>
            <w:tcW w:w="425" w:type="dxa"/>
            <w:shd w:val="solid" w:color="FFFFFF" w:fill="auto"/>
          </w:tcPr>
          <w:p w14:paraId="78D64797" w14:textId="114252B8" w:rsidR="00FF56CC" w:rsidRDefault="00FF56CC" w:rsidP="0038388B">
            <w:pPr>
              <w:pStyle w:val="TAC"/>
              <w:rPr>
                <w:sz w:val="16"/>
                <w:szCs w:val="16"/>
              </w:rPr>
            </w:pPr>
            <w:r>
              <w:rPr>
                <w:sz w:val="16"/>
                <w:szCs w:val="16"/>
              </w:rPr>
              <w:t>C</w:t>
            </w:r>
          </w:p>
        </w:tc>
        <w:tc>
          <w:tcPr>
            <w:tcW w:w="4820" w:type="dxa"/>
            <w:shd w:val="solid" w:color="FFFFFF" w:fill="auto"/>
          </w:tcPr>
          <w:p w14:paraId="4F85702E" w14:textId="386C1AA9" w:rsidR="00FF56CC" w:rsidRDefault="00FF56CC" w:rsidP="0038388B">
            <w:pPr>
              <w:pStyle w:val="TAL"/>
              <w:rPr>
                <w:sz w:val="16"/>
                <w:szCs w:val="16"/>
              </w:rPr>
            </w:pPr>
            <w:r>
              <w:rPr>
                <w:sz w:val="16"/>
                <w:szCs w:val="16"/>
              </w:rPr>
              <w:t>Update the Qos sustainability analytics</w:t>
            </w:r>
          </w:p>
        </w:tc>
        <w:tc>
          <w:tcPr>
            <w:tcW w:w="708" w:type="dxa"/>
            <w:shd w:val="solid" w:color="FFFFFF" w:fill="auto"/>
          </w:tcPr>
          <w:p w14:paraId="4D2D6628" w14:textId="2647999E" w:rsidR="00FF56CC" w:rsidRDefault="00FF56CC" w:rsidP="0038388B">
            <w:pPr>
              <w:pStyle w:val="TAL"/>
              <w:jc w:val="center"/>
              <w:rPr>
                <w:sz w:val="16"/>
                <w:szCs w:val="16"/>
              </w:rPr>
            </w:pPr>
            <w:r>
              <w:rPr>
                <w:sz w:val="16"/>
                <w:szCs w:val="16"/>
              </w:rPr>
              <w:t>18.2.0</w:t>
            </w:r>
          </w:p>
        </w:tc>
      </w:tr>
      <w:tr w:rsidR="00FF56CC" w:rsidRPr="005D2CF1" w14:paraId="0F555B50" w14:textId="77777777" w:rsidTr="00B16F2C">
        <w:tc>
          <w:tcPr>
            <w:tcW w:w="800" w:type="dxa"/>
            <w:shd w:val="solid" w:color="FFFFFF" w:fill="auto"/>
          </w:tcPr>
          <w:p w14:paraId="674BBB18" w14:textId="589CC3BC" w:rsidR="00FF56CC" w:rsidRDefault="00FF56CC" w:rsidP="0038388B">
            <w:pPr>
              <w:pStyle w:val="TAC"/>
              <w:rPr>
                <w:sz w:val="16"/>
                <w:szCs w:val="16"/>
              </w:rPr>
            </w:pPr>
            <w:r>
              <w:rPr>
                <w:sz w:val="16"/>
                <w:szCs w:val="16"/>
              </w:rPr>
              <w:t>2023-06</w:t>
            </w:r>
          </w:p>
        </w:tc>
        <w:tc>
          <w:tcPr>
            <w:tcW w:w="800" w:type="dxa"/>
            <w:shd w:val="solid" w:color="FFFFFF" w:fill="auto"/>
          </w:tcPr>
          <w:p w14:paraId="5F557DE1" w14:textId="110DDB91" w:rsidR="00FF56CC" w:rsidRDefault="00FF56CC" w:rsidP="0038388B">
            <w:pPr>
              <w:pStyle w:val="TAL"/>
              <w:rPr>
                <w:sz w:val="16"/>
                <w:szCs w:val="16"/>
              </w:rPr>
            </w:pPr>
            <w:r>
              <w:rPr>
                <w:sz w:val="16"/>
                <w:szCs w:val="16"/>
              </w:rPr>
              <w:t>SP#100</w:t>
            </w:r>
          </w:p>
        </w:tc>
        <w:tc>
          <w:tcPr>
            <w:tcW w:w="1094" w:type="dxa"/>
            <w:shd w:val="solid" w:color="FFFFFF" w:fill="auto"/>
          </w:tcPr>
          <w:p w14:paraId="6DCB0BBC" w14:textId="3B94BD21" w:rsidR="00FF56CC" w:rsidRDefault="00FF56CC" w:rsidP="0038388B">
            <w:pPr>
              <w:pStyle w:val="TAC"/>
              <w:rPr>
                <w:sz w:val="16"/>
                <w:szCs w:val="16"/>
              </w:rPr>
            </w:pPr>
            <w:r>
              <w:rPr>
                <w:sz w:val="16"/>
                <w:szCs w:val="16"/>
              </w:rPr>
              <w:t>SP-230469</w:t>
            </w:r>
          </w:p>
        </w:tc>
        <w:tc>
          <w:tcPr>
            <w:tcW w:w="567" w:type="dxa"/>
            <w:shd w:val="solid" w:color="FFFFFF" w:fill="auto"/>
          </w:tcPr>
          <w:p w14:paraId="218E13D3" w14:textId="5BACFC1A" w:rsidR="00FF56CC" w:rsidRDefault="00FF56CC" w:rsidP="0038388B">
            <w:pPr>
              <w:pStyle w:val="TAC"/>
              <w:rPr>
                <w:sz w:val="16"/>
                <w:szCs w:val="16"/>
              </w:rPr>
            </w:pPr>
            <w:r>
              <w:rPr>
                <w:sz w:val="16"/>
                <w:szCs w:val="16"/>
              </w:rPr>
              <w:t>0836</w:t>
            </w:r>
          </w:p>
        </w:tc>
        <w:tc>
          <w:tcPr>
            <w:tcW w:w="425" w:type="dxa"/>
            <w:shd w:val="solid" w:color="FFFFFF" w:fill="auto"/>
          </w:tcPr>
          <w:p w14:paraId="629B481D" w14:textId="165054A7" w:rsidR="00FF56CC" w:rsidRDefault="00FF56CC" w:rsidP="0038388B">
            <w:pPr>
              <w:pStyle w:val="TAC"/>
              <w:rPr>
                <w:sz w:val="16"/>
                <w:szCs w:val="16"/>
              </w:rPr>
            </w:pPr>
            <w:r>
              <w:rPr>
                <w:sz w:val="16"/>
                <w:szCs w:val="16"/>
              </w:rPr>
              <w:t>2</w:t>
            </w:r>
          </w:p>
        </w:tc>
        <w:tc>
          <w:tcPr>
            <w:tcW w:w="425" w:type="dxa"/>
            <w:shd w:val="solid" w:color="FFFFFF" w:fill="auto"/>
          </w:tcPr>
          <w:p w14:paraId="7A2A5ECB" w14:textId="22CC5107" w:rsidR="00FF56CC" w:rsidRDefault="00FF56CC" w:rsidP="0038388B">
            <w:pPr>
              <w:pStyle w:val="TAC"/>
              <w:rPr>
                <w:sz w:val="16"/>
                <w:szCs w:val="16"/>
              </w:rPr>
            </w:pPr>
            <w:r>
              <w:rPr>
                <w:sz w:val="16"/>
                <w:szCs w:val="16"/>
              </w:rPr>
              <w:t>C</w:t>
            </w:r>
          </w:p>
        </w:tc>
        <w:tc>
          <w:tcPr>
            <w:tcW w:w="4820" w:type="dxa"/>
            <w:shd w:val="solid" w:color="FFFFFF" w:fill="auto"/>
          </w:tcPr>
          <w:p w14:paraId="46837EEB" w14:textId="134D4287" w:rsidR="00FF56CC" w:rsidRDefault="00FF56CC" w:rsidP="0038388B">
            <w:pPr>
              <w:pStyle w:val="TAL"/>
              <w:rPr>
                <w:sz w:val="16"/>
                <w:szCs w:val="16"/>
              </w:rPr>
            </w:pPr>
            <w:r>
              <w:rPr>
                <w:sz w:val="16"/>
                <w:szCs w:val="16"/>
              </w:rPr>
              <w:t>Update the data collection from LCS system</w:t>
            </w:r>
          </w:p>
        </w:tc>
        <w:tc>
          <w:tcPr>
            <w:tcW w:w="708" w:type="dxa"/>
            <w:shd w:val="solid" w:color="FFFFFF" w:fill="auto"/>
          </w:tcPr>
          <w:p w14:paraId="3DA8C9E0" w14:textId="15FDE560" w:rsidR="00FF56CC" w:rsidRDefault="00FF56CC" w:rsidP="0038388B">
            <w:pPr>
              <w:pStyle w:val="TAL"/>
              <w:jc w:val="center"/>
              <w:rPr>
                <w:sz w:val="16"/>
                <w:szCs w:val="16"/>
              </w:rPr>
            </w:pPr>
            <w:r>
              <w:rPr>
                <w:sz w:val="16"/>
                <w:szCs w:val="16"/>
              </w:rPr>
              <w:t>18.2.0</w:t>
            </w:r>
          </w:p>
        </w:tc>
      </w:tr>
      <w:tr w:rsidR="00FF56CC" w:rsidRPr="005D2CF1" w14:paraId="507E2688" w14:textId="77777777" w:rsidTr="00B16F2C">
        <w:tc>
          <w:tcPr>
            <w:tcW w:w="800" w:type="dxa"/>
            <w:shd w:val="solid" w:color="FFFFFF" w:fill="auto"/>
          </w:tcPr>
          <w:p w14:paraId="1ACDFBE8" w14:textId="1298FD56" w:rsidR="00FF56CC" w:rsidRDefault="00FF56CC" w:rsidP="0038388B">
            <w:pPr>
              <w:pStyle w:val="TAC"/>
              <w:rPr>
                <w:sz w:val="16"/>
                <w:szCs w:val="16"/>
              </w:rPr>
            </w:pPr>
            <w:r>
              <w:rPr>
                <w:sz w:val="16"/>
                <w:szCs w:val="16"/>
              </w:rPr>
              <w:t>2023-06</w:t>
            </w:r>
          </w:p>
        </w:tc>
        <w:tc>
          <w:tcPr>
            <w:tcW w:w="800" w:type="dxa"/>
            <w:shd w:val="solid" w:color="FFFFFF" w:fill="auto"/>
          </w:tcPr>
          <w:p w14:paraId="6B45C480" w14:textId="123B7C20" w:rsidR="00FF56CC" w:rsidRDefault="00FF56CC" w:rsidP="0038388B">
            <w:pPr>
              <w:pStyle w:val="TAL"/>
              <w:rPr>
                <w:sz w:val="16"/>
                <w:szCs w:val="16"/>
              </w:rPr>
            </w:pPr>
            <w:r>
              <w:rPr>
                <w:sz w:val="16"/>
                <w:szCs w:val="16"/>
              </w:rPr>
              <w:t>SP#100</w:t>
            </w:r>
          </w:p>
        </w:tc>
        <w:tc>
          <w:tcPr>
            <w:tcW w:w="1094" w:type="dxa"/>
            <w:shd w:val="solid" w:color="FFFFFF" w:fill="auto"/>
          </w:tcPr>
          <w:p w14:paraId="6E905ECE" w14:textId="1D2CBFA8" w:rsidR="00FF56CC" w:rsidRDefault="00FF56CC" w:rsidP="0038388B">
            <w:pPr>
              <w:pStyle w:val="TAC"/>
              <w:rPr>
                <w:sz w:val="16"/>
                <w:szCs w:val="16"/>
              </w:rPr>
            </w:pPr>
            <w:r>
              <w:rPr>
                <w:sz w:val="16"/>
                <w:szCs w:val="16"/>
              </w:rPr>
              <w:t>SP-230469</w:t>
            </w:r>
          </w:p>
        </w:tc>
        <w:tc>
          <w:tcPr>
            <w:tcW w:w="567" w:type="dxa"/>
            <w:shd w:val="solid" w:color="FFFFFF" w:fill="auto"/>
          </w:tcPr>
          <w:p w14:paraId="3391EBDD" w14:textId="0F158DBA" w:rsidR="00FF56CC" w:rsidRDefault="00FF56CC" w:rsidP="0038388B">
            <w:pPr>
              <w:pStyle w:val="TAC"/>
              <w:rPr>
                <w:sz w:val="16"/>
                <w:szCs w:val="16"/>
              </w:rPr>
            </w:pPr>
            <w:r>
              <w:rPr>
                <w:sz w:val="16"/>
                <w:szCs w:val="16"/>
              </w:rPr>
              <w:t>0839</w:t>
            </w:r>
          </w:p>
        </w:tc>
        <w:tc>
          <w:tcPr>
            <w:tcW w:w="425" w:type="dxa"/>
            <w:shd w:val="solid" w:color="FFFFFF" w:fill="auto"/>
          </w:tcPr>
          <w:p w14:paraId="00124DD6" w14:textId="48EAD197" w:rsidR="00FF56CC" w:rsidRDefault="00FF56CC" w:rsidP="0038388B">
            <w:pPr>
              <w:pStyle w:val="TAC"/>
              <w:rPr>
                <w:sz w:val="16"/>
                <w:szCs w:val="16"/>
              </w:rPr>
            </w:pPr>
            <w:r>
              <w:rPr>
                <w:sz w:val="16"/>
                <w:szCs w:val="16"/>
              </w:rPr>
              <w:t>1</w:t>
            </w:r>
          </w:p>
        </w:tc>
        <w:tc>
          <w:tcPr>
            <w:tcW w:w="425" w:type="dxa"/>
            <w:shd w:val="solid" w:color="FFFFFF" w:fill="auto"/>
          </w:tcPr>
          <w:p w14:paraId="5940C855" w14:textId="73777075" w:rsidR="00FF56CC" w:rsidRDefault="00FF56CC" w:rsidP="0038388B">
            <w:pPr>
              <w:pStyle w:val="TAC"/>
              <w:rPr>
                <w:sz w:val="16"/>
                <w:szCs w:val="16"/>
              </w:rPr>
            </w:pPr>
            <w:r>
              <w:rPr>
                <w:sz w:val="16"/>
                <w:szCs w:val="16"/>
              </w:rPr>
              <w:t>F</w:t>
            </w:r>
          </w:p>
        </w:tc>
        <w:tc>
          <w:tcPr>
            <w:tcW w:w="4820" w:type="dxa"/>
            <w:shd w:val="solid" w:color="FFFFFF" w:fill="auto"/>
          </w:tcPr>
          <w:p w14:paraId="25524A8F" w14:textId="48223A34" w:rsidR="00FF56CC" w:rsidRDefault="00FF56CC" w:rsidP="0038388B">
            <w:pPr>
              <w:pStyle w:val="TAL"/>
              <w:rPr>
                <w:sz w:val="16"/>
                <w:szCs w:val="16"/>
              </w:rPr>
            </w:pPr>
            <w:r>
              <w:rPr>
                <w:sz w:val="16"/>
                <w:szCs w:val="16"/>
              </w:rPr>
              <w:t>Update Analytics/ML Model Accuracy Monitoring Functional Description</w:t>
            </w:r>
          </w:p>
        </w:tc>
        <w:tc>
          <w:tcPr>
            <w:tcW w:w="708" w:type="dxa"/>
            <w:shd w:val="solid" w:color="FFFFFF" w:fill="auto"/>
          </w:tcPr>
          <w:p w14:paraId="610323B8" w14:textId="641FC6EA" w:rsidR="00FF56CC" w:rsidRDefault="00FF56CC" w:rsidP="0038388B">
            <w:pPr>
              <w:pStyle w:val="TAL"/>
              <w:jc w:val="center"/>
              <w:rPr>
                <w:sz w:val="16"/>
                <w:szCs w:val="16"/>
              </w:rPr>
            </w:pPr>
            <w:r>
              <w:rPr>
                <w:sz w:val="16"/>
                <w:szCs w:val="16"/>
              </w:rPr>
              <w:t>18.2.0</w:t>
            </w:r>
          </w:p>
        </w:tc>
      </w:tr>
      <w:tr w:rsidR="00FF56CC" w:rsidRPr="005D2CF1" w14:paraId="3468649F" w14:textId="77777777" w:rsidTr="00B16F2C">
        <w:tc>
          <w:tcPr>
            <w:tcW w:w="800" w:type="dxa"/>
            <w:shd w:val="solid" w:color="FFFFFF" w:fill="auto"/>
          </w:tcPr>
          <w:p w14:paraId="6DD90ECB" w14:textId="23E8F876" w:rsidR="00FF56CC" w:rsidRDefault="00FF56CC" w:rsidP="0038388B">
            <w:pPr>
              <w:pStyle w:val="TAC"/>
              <w:rPr>
                <w:sz w:val="16"/>
                <w:szCs w:val="16"/>
              </w:rPr>
            </w:pPr>
            <w:r>
              <w:rPr>
                <w:sz w:val="16"/>
                <w:szCs w:val="16"/>
              </w:rPr>
              <w:t>2023-06</w:t>
            </w:r>
          </w:p>
        </w:tc>
        <w:tc>
          <w:tcPr>
            <w:tcW w:w="800" w:type="dxa"/>
            <w:shd w:val="solid" w:color="FFFFFF" w:fill="auto"/>
          </w:tcPr>
          <w:p w14:paraId="3B1965C7" w14:textId="3B909265" w:rsidR="00FF56CC" w:rsidRDefault="00FF56CC" w:rsidP="0038388B">
            <w:pPr>
              <w:pStyle w:val="TAL"/>
              <w:rPr>
                <w:sz w:val="16"/>
                <w:szCs w:val="16"/>
              </w:rPr>
            </w:pPr>
            <w:r>
              <w:rPr>
                <w:sz w:val="16"/>
                <w:szCs w:val="16"/>
              </w:rPr>
              <w:t>SP#100</w:t>
            </w:r>
          </w:p>
        </w:tc>
        <w:tc>
          <w:tcPr>
            <w:tcW w:w="1094" w:type="dxa"/>
            <w:shd w:val="solid" w:color="FFFFFF" w:fill="auto"/>
          </w:tcPr>
          <w:p w14:paraId="586249A6" w14:textId="2B2572EB" w:rsidR="00FF56CC" w:rsidRDefault="00FF56CC" w:rsidP="0038388B">
            <w:pPr>
              <w:pStyle w:val="TAC"/>
              <w:rPr>
                <w:sz w:val="16"/>
                <w:szCs w:val="16"/>
              </w:rPr>
            </w:pPr>
            <w:r>
              <w:rPr>
                <w:sz w:val="16"/>
                <w:szCs w:val="16"/>
              </w:rPr>
              <w:t>SP-230469</w:t>
            </w:r>
          </w:p>
        </w:tc>
        <w:tc>
          <w:tcPr>
            <w:tcW w:w="567" w:type="dxa"/>
            <w:shd w:val="solid" w:color="FFFFFF" w:fill="auto"/>
          </w:tcPr>
          <w:p w14:paraId="4DB054A6" w14:textId="344D0A21" w:rsidR="00FF56CC" w:rsidRDefault="00FF56CC" w:rsidP="0038388B">
            <w:pPr>
              <w:pStyle w:val="TAC"/>
              <w:rPr>
                <w:sz w:val="16"/>
                <w:szCs w:val="16"/>
              </w:rPr>
            </w:pPr>
            <w:r>
              <w:rPr>
                <w:sz w:val="16"/>
                <w:szCs w:val="16"/>
              </w:rPr>
              <w:t>0843</w:t>
            </w:r>
          </w:p>
        </w:tc>
        <w:tc>
          <w:tcPr>
            <w:tcW w:w="425" w:type="dxa"/>
            <w:shd w:val="solid" w:color="FFFFFF" w:fill="auto"/>
          </w:tcPr>
          <w:p w14:paraId="00AC3B00" w14:textId="0A8A5AE0" w:rsidR="00FF56CC" w:rsidRDefault="00FF56CC" w:rsidP="0038388B">
            <w:pPr>
              <w:pStyle w:val="TAC"/>
              <w:rPr>
                <w:sz w:val="16"/>
                <w:szCs w:val="16"/>
              </w:rPr>
            </w:pPr>
            <w:r>
              <w:rPr>
                <w:sz w:val="16"/>
                <w:szCs w:val="16"/>
              </w:rPr>
              <w:t>2</w:t>
            </w:r>
          </w:p>
        </w:tc>
        <w:tc>
          <w:tcPr>
            <w:tcW w:w="425" w:type="dxa"/>
            <w:shd w:val="solid" w:color="FFFFFF" w:fill="auto"/>
          </w:tcPr>
          <w:p w14:paraId="6A60288B" w14:textId="78CCF067" w:rsidR="00FF56CC" w:rsidRDefault="00FF56CC" w:rsidP="0038388B">
            <w:pPr>
              <w:pStyle w:val="TAC"/>
              <w:rPr>
                <w:sz w:val="16"/>
                <w:szCs w:val="16"/>
              </w:rPr>
            </w:pPr>
            <w:r>
              <w:rPr>
                <w:sz w:val="16"/>
                <w:szCs w:val="16"/>
              </w:rPr>
              <w:t>B</w:t>
            </w:r>
          </w:p>
        </w:tc>
        <w:tc>
          <w:tcPr>
            <w:tcW w:w="4820" w:type="dxa"/>
            <w:shd w:val="solid" w:color="FFFFFF" w:fill="auto"/>
          </w:tcPr>
          <w:p w14:paraId="06004986" w14:textId="692FA5FD" w:rsidR="00FF56CC" w:rsidRDefault="00FF56CC" w:rsidP="0038388B">
            <w:pPr>
              <w:pStyle w:val="TAL"/>
              <w:rPr>
                <w:sz w:val="16"/>
                <w:szCs w:val="16"/>
              </w:rPr>
            </w:pPr>
            <w:r>
              <w:rPr>
                <w:sz w:val="16"/>
                <w:szCs w:val="16"/>
              </w:rPr>
              <w:t>Update on NWDAF-assisted URSP</w:t>
            </w:r>
          </w:p>
        </w:tc>
        <w:tc>
          <w:tcPr>
            <w:tcW w:w="708" w:type="dxa"/>
            <w:shd w:val="solid" w:color="FFFFFF" w:fill="auto"/>
          </w:tcPr>
          <w:p w14:paraId="54113D45" w14:textId="63FFBD70" w:rsidR="00FF56CC" w:rsidRDefault="00FF56CC" w:rsidP="0038388B">
            <w:pPr>
              <w:pStyle w:val="TAL"/>
              <w:jc w:val="center"/>
              <w:rPr>
                <w:sz w:val="16"/>
                <w:szCs w:val="16"/>
              </w:rPr>
            </w:pPr>
            <w:r>
              <w:rPr>
                <w:sz w:val="16"/>
                <w:szCs w:val="16"/>
              </w:rPr>
              <w:t>18.2.0</w:t>
            </w:r>
          </w:p>
        </w:tc>
      </w:tr>
    </w:tbl>
    <w:p w14:paraId="66A8FBFE" w14:textId="77777777" w:rsidR="00080512" w:rsidRPr="005D2CF1" w:rsidRDefault="00080512" w:rsidP="00C24DA9"/>
    <w:sectPr w:rsidR="00080512" w:rsidRPr="005D2CF1">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16B45" w14:textId="77777777" w:rsidR="00976FBE" w:rsidRDefault="00976FBE">
      <w:r>
        <w:separator/>
      </w:r>
    </w:p>
  </w:endnote>
  <w:endnote w:type="continuationSeparator" w:id="0">
    <w:p w14:paraId="5A265C27" w14:textId="77777777" w:rsidR="00976FBE" w:rsidRDefault="00976F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Ericsson Hilda">
    <w:charset w:val="00"/>
    <w:family w:val="auto"/>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96BE1" w14:textId="77777777" w:rsidR="009E0BBF" w:rsidRPr="009E0BBF" w:rsidRDefault="009E0BBF" w:rsidP="009E0BBF">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0CB6D" w14:textId="77777777" w:rsidR="009E0BBF" w:rsidRDefault="009E0BB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E6F820" w14:textId="77777777" w:rsidR="009E0BBF" w:rsidRPr="009E0BBF" w:rsidRDefault="009E0BBF" w:rsidP="009E0BBF">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45004" w14:textId="77777777" w:rsidR="00223DFF" w:rsidRPr="009E0BBF" w:rsidRDefault="00223DFF" w:rsidP="009E0BBF">
    <w:pPr>
      <w:pStyle w:val="Footer"/>
      <w:rPr>
        <w:rFonts w:cs="Arial"/>
        <w:sz w:val="20"/>
      </w:rPr>
    </w:pPr>
    <w:r w:rsidRPr="009E0BBF">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87BD4" w14:textId="77777777" w:rsidR="00976FBE" w:rsidRDefault="00976FBE">
      <w:r>
        <w:separator/>
      </w:r>
    </w:p>
  </w:footnote>
  <w:footnote w:type="continuationSeparator" w:id="0">
    <w:p w14:paraId="719AB932" w14:textId="77777777" w:rsidR="00976FBE" w:rsidRDefault="00976F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D8A0F" w14:textId="77777777" w:rsidR="009E0BBF" w:rsidRDefault="009E0BB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B11B61" w14:textId="77777777" w:rsidR="009E0BBF" w:rsidRDefault="009E0BB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F8C4C8" w14:textId="77777777" w:rsidR="009E0BBF" w:rsidRDefault="009E0BB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43EDDC" w14:textId="10D2834A" w:rsidR="00223DFF" w:rsidRDefault="00223DFF">
    <w:pPr>
      <w:framePr w:h="284" w:hRule="exact" w:wrap="around" w:vAnchor="text" w:hAnchor="margin" w:xAlign="right" w:y="1"/>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ZA </w:instrText>
    </w:r>
    <w:r w:rsidRPr="009E0BBF">
      <w:rPr>
        <w:rFonts w:ascii="Arial" w:hAnsi="Arial" w:cs="Arial"/>
        <w:b/>
        <w:szCs w:val="18"/>
      </w:rPr>
      <w:fldChar w:fldCharType="separate"/>
    </w:r>
    <w:r w:rsidR="009E0BBF">
      <w:rPr>
        <w:rFonts w:ascii="Arial" w:hAnsi="Arial" w:cs="Arial"/>
        <w:b/>
        <w:noProof/>
        <w:szCs w:val="18"/>
      </w:rPr>
      <w:t>3GPP TS 23.288 V18.2.0 (2023-06)</w:t>
    </w:r>
    <w:r w:rsidRPr="009E0BBF">
      <w:rPr>
        <w:rFonts w:ascii="Arial" w:hAnsi="Arial" w:cs="Arial"/>
        <w:b/>
        <w:szCs w:val="18"/>
      </w:rPr>
      <w:fldChar w:fldCharType="end"/>
    </w:r>
  </w:p>
  <w:p w14:paraId="2C08DB2D" w14:textId="77777777" w:rsidR="00223DFF" w:rsidRDefault="00223DFF">
    <w:pPr>
      <w:framePr w:h="284" w:hRule="exact" w:wrap="around" w:vAnchor="text" w:hAnchor="margin" w:xAlign="center"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PAGE </w:instrText>
    </w:r>
    <w:r w:rsidRPr="009E0BBF">
      <w:rPr>
        <w:rFonts w:ascii="Arial" w:hAnsi="Arial" w:cs="Arial"/>
        <w:b/>
        <w:szCs w:val="18"/>
      </w:rPr>
      <w:fldChar w:fldCharType="separate"/>
    </w:r>
    <w:r w:rsidRPr="009E0BBF">
      <w:rPr>
        <w:rFonts w:ascii="Arial" w:hAnsi="Arial" w:cs="Arial"/>
        <w:b/>
        <w:noProof/>
        <w:szCs w:val="18"/>
      </w:rPr>
      <w:t>14</w:t>
    </w:r>
    <w:r w:rsidRPr="009E0BBF">
      <w:rPr>
        <w:rFonts w:ascii="Arial" w:hAnsi="Arial" w:cs="Arial"/>
        <w:b/>
        <w:szCs w:val="18"/>
      </w:rPr>
      <w:fldChar w:fldCharType="end"/>
    </w:r>
  </w:p>
  <w:p w14:paraId="6ACD2769" w14:textId="58395267" w:rsidR="00223DFF" w:rsidRDefault="00223DFF">
    <w:pPr>
      <w:framePr w:h="284" w:hRule="exact" w:wrap="around" w:vAnchor="text" w:hAnchor="margin" w:y="7"/>
      <w:rPr>
        <w:rFonts w:ascii="Arial" w:hAnsi="Arial" w:cs="Arial"/>
        <w:b/>
        <w:sz w:val="18"/>
        <w:szCs w:val="18"/>
      </w:rPr>
    </w:pPr>
    <w:r w:rsidRPr="009E0BBF">
      <w:rPr>
        <w:rFonts w:ascii="Arial" w:hAnsi="Arial" w:cs="Arial"/>
        <w:b/>
        <w:szCs w:val="18"/>
      </w:rPr>
      <w:fldChar w:fldCharType="begin"/>
    </w:r>
    <w:r w:rsidRPr="009E0BBF">
      <w:rPr>
        <w:rFonts w:ascii="Arial" w:hAnsi="Arial" w:cs="Arial"/>
        <w:b/>
        <w:szCs w:val="18"/>
      </w:rPr>
      <w:instrText xml:space="preserve"> STYLEREF ZGSM </w:instrText>
    </w:r>
    <w:r w:rsidRPr="009E0BBF">
      <w:rPr>
        <w:rFonts w:ascii="Arial" w:hAnsi="Arial" w:cs="Arial"/>
        <w:b/>
        <w:szCs w:val="18"/>
      </w:rPr>
      <w:fldChar w:fldCharType="separate"/>
    </w:r>
    <w:r w:rsidR="009E0BBF">
      <w:rPr>
        <w:rFonts w:ascii="Arial" w:hAnsi="Arial" w:cs="Arial"/>
        <w:b/>
        <w:noProof/>
        <w:szCs w:val="18"/>
      </w:rPr>
      <w:t>Release 18</w:t>
    </w:r>
    <w:r w:rsidRPr="009E0BBF">
      <w:rPr>
        <w:rFonts w:ascii="Arial" w:hAnsi="Arial" w:cs="Arial"/>
        <w:b/>
        <w:szCs w:val="18"/>
      </w:rPr>
      <w:fldChar w:fldCharType="end"/>
    </w:r>
  </w:p>
  <w:p w14:paraId="5B6DCDB8" w14:textId="77777777" w:rsidR="00223DFF" w:rsidRDefault="00223DF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5ACD44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B08559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7C278A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E7845BA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9A60DE7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F5AB25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CAEB69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ECE0550"/>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3E8DBB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360AFB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0"/>
        </w:tabs>
        <w:ind w:left="720" w:hanging="720"/>
      </w:pPr>
    </w:lvl>
    <w:lvl w:ilvl="3">
      <w:start w:val="1"/>
      <w:numFmt w:val="none"/>
      <w:suff w:val="nothing"/>
      <w:lvlText w:val=""/>
      <w:lvlJc w:val="left"/>
      <w:pPr>
        <w:tabs>
          <w:tab w:val="num" w:pos="0"/>
        </w:tabs>
        <w:ind w:left="864" w:hanging="864"/>
      </w:pPr>
    </w:lvl>
    <w:lvl w:ilvl="4">
      <w:start w:val="1"/>
      <w:numFmt w:val="none"/>
      <w:suff w:val="nothing"/>
      <w:lvlText w:val=""/>
      <w:lvlJc w:val="left"/>
      <w:pPr>
        <w:tabs>
          <w:tab w:val="num" w:pos="0"/>
        </w:tabs>
        <w:ind w:left="1008" w:hanging="1008"/>
      </w:pPr>
    </w:lvl>
    <w:lvl w:ilvl="5">
      <w:start w:val="1"/>
      <w:numFmt w:val="none"/>
      <w:suff w:val="nothing"/>
      <w:lvlText w:val=""/>
      <w:lvlJc w:val="left"/>
      <w:pPr>
        <w:tabs>
          <w:tab w:val="num" w:pos="0"/>
        </w:tabs>
        <w:ind w:left="1152" w:hanging="1152"/>
      </w:pPr>
    </w:lvl>
    <w:lvl w:ilvl="6">
      <w:start w:val="1"/>
      <w:numFmt w:val="none"/>
      <w:suff w:val="nothing"/>
      <w:lvlText w:val=""/>
      <w:lvlJc w:val="left"/>
      <w:pPr>
        <w:tabs>
          <w:tab w:val="num" w:pos="0"/>
        </w:tabs>
        <w:ind w:left="1296" w:hanging="1296"/>
      </w:pPr>
    </w:lvl>
    <w:lvl w:ilvl="7">
      <w:start w:val="1"/>
      <w:numFmt w:val="none"/>
      <w:suff w:val="nothing"/>
      <w:lvlText w:val=""/>
      <w:lvlJc w:val="left"/>
      <w:pPr>
        <w:tabs>
          <w:tab w:val="num" w:pos="0"/>
        </w:tabs>
        <w:ind w:left="1440" w:hanging="1440"/>
      </w:pPr>
    </w:lvl>
    <w:lvl w:ilvl="8">
      <w:start w:val="1"/>
      <w:numFmt w:val="none"/>
      <w:suff w:val="nothing"/>
      <w:lvlText w:val=""/>
      <w:lvlJc w:val="left"/>
      <w:pPr>
        <w:tabs>
          <w:tab w:val="num" w:pos="0"/>
        </w:tabs>
        <w:ind w:left="1584" w:hanging="1584"/>
      </w:pPr>
    </w:lvl>
  </w:abstractNum>
  <w:abstractNum w:abstractNumId="12" w15:restartNumberingAfterBreak="0">
    <w:nsid w:val="00000004"/>
    <w:multiLevelType w:val="singleLevel"/>
    <w:tmpl w:val="00000004"/>
    <w:name w:val="WW8Num4"/>
    <w:lvl w:ilvl="0">
      <w:start w:val="1"/>
      <w:numFmt w:val="decimal"/>
      <w:lvlText w:val="%1-"/>
      <w:lvlJc w:val="left"/>
      <w:pPr>
        <w:tabs>
          <w:tab w:val="num" w:pos="0"/>
        </w:tabs>
        <w:ind w:left="720" w:hanging="360"/>
      </w:pPr>
      <w:rPr>
        <w:rFonts w:hint="default"/>
      </w:rPr>
    </w:lvl>
  </w:abstractNum>
  <w:abstractNum w:abstractNumId="13"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4" w15:restartNumberingAfterBreak="0">
    <w:nsid w:val="03A45F51"/>
    <w:multiLevelType w:val="hybridMultilevel"/>
    <w:tmpl w:val="E2A675F8"/>
    <w:lvl w:ilvl="0" w:tplc="6F9E87DE">
      <w:start w:val="1"/>
      <w:numFmt w:val="lowerLetter"/>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D775005"/>
    <w:multiLevelType w:val="hybridMultilevel"/>
    <w:tmpl w:val="1AFECAE6"/>
    <w:lvl w:ilvl="0" w:tplc="9F0ACC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02A551B"/>
    <w:multiLevelType w:val="hybridMultilevel"/>
    <w:tmpl w:val="49FA5898"/>
    <w:lvl w:ilvl="0" w:tplc="C0A89860">
      <w:start w:val="6"/>
      <w:numFmt w:val="bullet"/>
      <w:lvlText w:val="-"/>
      <w:lvlJc w:val="left"/>
      <w:pPr>
        <w:ind w:left="644" w:hanging="360"/>
      </w:pPr>
      <w:rPr>
        <w:rFonts w:ascii="Times New Roman" w:eastAsia="SimSu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7" w15:restartNumberingAfterBreak="0">
    <w:nsid w:val="12AF70B2"/>
    <w:multiLevelType w:val="hybridMultilevel"/>
    <w:tmpl w:val="5F06BD4E"/>
    <w:lvl w:ilvl="0" w:tplc="0409000F">
      <w:start w:val="1"/>
      <w:numFmt w:val="decimal"/>
      <w:lvlText w:val="%1."/>
      <w:lvlJc w:val="left"/>
      <w:pPr>
        <w:ind w:left="704" w:hanging="420"/>
      </w:pPr>
    </w:lvl>
    <w:lvl w:ilvl="1" w:tplc="04090017" w:tentative="1">
      <w:start w:val="1"/>
      <w:numFmt w:val="aiueoFullWidth"/>
      <w:lvlText w:val="(%2)"/>
      <w:lvlJc w:val="left"/>
      <w:pPr>
        <w:ind w:left="1124" w:hanging="420"/>
      </w:pPr>
    </w:lvl>
    <w:lvl w:ilvl="2" w:tplc="04090011" w:tentative="1">
      <w:start w:val="1"/>
      <w:numFmt w:val="decimalEnclosedCircle"/>
      <w:lvlText w:val="%3"/>
      <w:lvlJc w:val="left"/>
      <w:pPr>
        <w:ind w:left="1544" w:hanging="420"/>
      </w:pPr>
    </w:lvl>
    <w:lvl w:ilvl="3" w:tplc="0409000F" w:tentative="1">
      <w:start w:val="1"/>
      <w:numFmt w:val="decimal"/>
      <w:lvlText w:val="%4."/>
      <w:lvlJc w:val="left"/>
      <w:pPr>
        <w:ind w:left="1964" w:hanging="420"/>
      </w:pPr>
    </w:lvl>
    <w:lvl w:ilvl="4" w:tplc="04090017" w:tentative="1">
      <w:start w:val="1"/>
      <w:numFmt w:val="aiueoFullWidth"/>
      <w:lvlText w:val="(%5)"/>
      <w:lvlJc w:val="left"/>
      <w:pPr>
        <w:ind w:left="2384" w:hanging="420"/>
      </w:pPr>
    </w:lvl>
    <w:lvl w:ilvl="5" w:tplc="04090011" w:tentative="1">
      <w:start w:val="1"/>
      <w:numFmt w:val="decimalEnclosedCircle"/>
      <w:lvlText w:val="%6"/>
      <w:lvlJc w:val="left"/>
      <w:pPr>
        <w:ind w:left="2804" w:hanging="420"/>
      </w:pPr>
    </w:lvl>
    <w:lvl w:ilvl="6" w:tplc="0409000F" w:tentative="1">
      <w:start w:val="1"/>
      <w:numFmt w:val="decimal"/>
      <w:lvlText w:val="%7."/>
      <w:lvlJc w:val="left"/>
      <w:pPr>
        <w:ind w:left="3224" w:hanging="420"/>
      </w:pPr>
    </w:lvl>
    <w:lvl w:ilvl="7" w:tplc="04090017" w:tentative="1">
      <w:start w:val="1"/>
      <w:numFmt w:val="aiueoFullWidth"/>
      <w:lvlText w:val="(%8)"/>
      <w:lvlJc w:val="left"/>
      <w:pPr>
        <w:ind w:left="3644" w:hanging="420"/>
      </w:pPr>
    </w:lvl>
    <w:lvl w:ilvl="8" w:tplc="04090011" w:tentative="1">
      <w:start w:val="1"/>
      <w:numFmt w:val="decimalEnclosedCircle"/>
      <w:lvlText w:val="%9"/>
      <w:lvlJc w:val="left"/>
      <w:pPr>
        <w:ind w:left="4064" w:hanging="420"/>
      </w:pPr>
    </w:lvl>
  </w:abstractNum>
  <w:abstractNum w:abstractNumId="18" w15:restartNumberingAfterBreak="0">
    <w:nsid w:val="32DC5903"/>
    <w:multiLevelType w:val="hybridMultilevel"/>
    <w:tmpl w:val="04A8ED90"/>
    <w:lvl w:ilvl="0" w:tplc="D69E146E">
      <w:start w:val="6"/>
      <w:numFmt w:val="bullet"/>
      <w:lvlText w:val="-"/>
      <w:lvlJc w:val="left"/>
      <w:pPr>
        <w:ind w:left="644" w:hanging="360"/>
      </w:pPr>
      <w:rPr>
        <w:rFonts w:ascii="Times New Roman" w:eastAsia="SimSu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9" w15:restartNumberingAfterBreak="0">
    <w:nsid w:val="425A47B9"/>
    <w:multiLevelType w:val="hybridMultilevel"/>
    <w:tmpl w:val="95C2976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56752A8"/>
    <w:multiLevelType w:val="hybridMultilevel"/>
    <w:tmpl w:val="7DF0EB2A"/>
    <w:lvl w:ilvl="0" w:tplc="360A8482">
      <w:numFmt w:val="bullet"/>
      <w:lvlText w:val="-"/>
      <w:lvlJc w:val="left"/>
      <w:pPr>
        <w:ind w:left="928" w:hanging="360"/>
      </w:pPr>
      <w:rPr>
        <w:rFonts w:ascii="Times New Roman" w:eastAsia="SimSu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1" w15:restartNumberingAfterBreak="0">
    <w:nsid w:val="479B3E0F"/>
    <w:multiLevelType w:val="hybridMultilevel"/>
    <w:tmpl w:val="ECD42E90"/>
    <w:lvl w:ilvl="0" w:tplc="8DF696A0">
      <w:start w:val="6"/>
      <w:numFmt w:val="bullet"/>
      <w:lvlText w:val="-"/>
      <w:lvlJc w:val="left"/>
      <w:pPr>
        <w:ind w:left="720" w:hanging="360"/>
      </w:pPr>
      <w:rPr>
        <w:rFonts w:ascii="Times New Roman" w:eastAsia="SimSu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AC76DA7"/>
    <w:multiLevelType w:val="hybridMultilevel"/>
    <w:tmpl w:val="CBECB626"/>
    <w:lvl w:ilvl="0" w:tplc="5CEE839C">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D33776"/>
    <w:multiLevelType w:val="hybridMultilevel"/>
    <w:tmpl w:val="D466D0D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15:restartNumberingAfterBreak="0">
    <w:nsid w:val="4EA97623"/>
    <w:multiLevelType w:val="hybridMultilevel"/>
    <w:tmpl w:val="D7883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714B94"/>
    <w:multiLevelType w:val="multilevel"/>
    <w:tmpl w:val="61486114"/>
    <w:lvl w:ilvl="0">
      <w:start w:val="1"/>
      <w:numFmt w:val="decimal"/>
      <w:lvlText w:val="%1"/>
      <w:lvlJc w:val="left"/>
      <w:pPr>
        <w:ind w:left="1140" w:hanging="1140"/>
      </w:pPr>
      <w:rPr>
        <w:rFonts w:hint="default"/>
      </w:rPr>
    </w:lvl>
    <w:lvl w:ilvl="1">
      <w:start w:val="1"/>
      <w:numFmt w:val="decimal"/>
      <w:isLgl/>
      <w:lvlText w:val="%1.%2"/>
      <w:lvlJc w:val="left"/>
      <w:pPr>
        <w:ind w:left="1140" w:hanging="1140"/>
      </w:pPr>
      <w:rPr>
        <w:rFonts w:hint="default"/>
      </w:rPr>
    </w:lvl>
    <w:lvl w:ilvl="2">
      <w:start w:val="1"/>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26" w15:restartNumberingAfterBreak="0">
    <w:nsid w:val="5A6C2884"/>
    <w:multiLevelType w:val="hybridMultilevel"/>
    <w:tmpl w:val="F1A4BA1E"/>
    <w:lvl w:ilvl="0" w:tplc="49BE7A4A">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E4F5802"/>
    <w:multiLevelType w:val="hybridMultilevel"/>
    <w:tmpl w:val="05F2551A"/>
    <w:lvl w:ilvl="0" w:tplc="7194D634">
      <w:start w:val="1"/>
      <w:numFmt w:val="bullet"/>
      <w:lvlText w:val="-"/>
      <w:lvlJc w:val="left"/>
      <w:pPr>
        <w:ind w:left="1080" w:hanging="360"/>
      </w:pPr>
      <w:rPr>
        <w:rFonts w:ascii="Arial" w:eastAsia="SimSu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4904587"/>
    <w:multiLevelType w:val="hybridMultilevel"/>
    <w:tmpl w:val="C2A4A26A"/>
    <w:lvl w:ilvl="0" w:tplc="F4BC94FA">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6F5E4B8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15:restartNumberingAfterBreak="0">
    <w:nsid w:val="76F61815"/>
    <w:multiLevelType w:val="hybridMultilevel"/>
    <w:tmpl w:val="60CA98AA"/>
    <w:lvl w:ilvl="0" w:tplc="533804FA">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2" w15:restartNumberingAfterBreak="0">
    <w:nsid w:val="7DBE2873"/>
    <w:multiLevelType w:val="hybridMultilevel"/>
    <w:tmpl w:val="1996E1DE"/>
    <w:lvl w:ilvl="0" w:tplc="A62463B2">
      <w:start w:val="1"/>
      <w:numFmt w:val="decimal"/>
      <w:lvlText w:val="%1."/>
      <w:lvlJc w:val="left"/>
      <w:pPr>
        <w:ind w:left="694" w:hanging="360"/>
      </w:pPr>
      <w:rPr>
        <w:rFonts w:hint="default"/>
      </w:rPr>
    </w:lvl>
    <w:lvl w:ilvl="1" w:tplc="04090017" w:tentative="1">
      <w:start w:val="1"/>
      <w:numFmt w:val="aiueoFullWidth"/>
      <w:lvlText w:val="(%2)"/>
      <w:lvlJc w:val="left"/>
      <w:pPr>
        <w:ind w:left="1174" w:hanging="420"/>
      </w:pPr>
    </w:lvl>
    <w:lvl w:ilvl="2" w:tplc="04090011" w:tentative="1">
      <w:start w:val="1"/>
      <w:numFmt w:val="decimalEnclosedCircle"/>
      <w:lvlText w:val="%3"/>
      <w:lvlJc w:val="left"/>
      <w:pPr>
        <w:ind w:left="1594" w:hanging="420"/>
      </w:pPr>
    </w:lvl>
    <w:lvl w:ilvl="3" w:tplc="0409000F" w:tentative="1">
      <w:start w:val="1"/>
      <w:numFmt w:val="decimal"/>
      <w:lvlText w:val="%4."/>
      <w:lvlJc w:val="left"/>
      <w:pPr>
        <w:ind w:left="2014" w:hanging="420"/>
      </w:pPr>
    </w:lvl>
    <w:lvl w:ilvl="4" w:tplc="04090017" w:tentative="1">
      <w:start w:val="1"/>
      <w:numFmt w:val="aiueoFullWidth"/>
      <w:lvlText w:val="(%5)"/>
      <w:lvlJc w:val="left"/>
      <w:pPr>
        <w:ind w:left="2434" w:hanging="420"/>
      </w:pPr>
    </w:lvl>
    <w:lvl w:ilvl="5" w:tplc="04090011" w:tentative="1">
      <w:start w:val="1"/>
      <w:numFmt w:val="decimalEnclosedCircle"/>
      <w:lvlText w:val="%6"/>
      <w:lvlJc w:val="left"/>
      <w:pPr>
        <w:ind w:left="2854" w:hanging="420"/>
      </w:pPr>
    </w:lvl>
    <w:lvl w:ilvl="6" w:tplc="0409000F" w:tentative="1">
      <w:start w:val="1"/>
      <w:numFmt w:val="decimal"/>
      <w:lvlText w:val="%7."/>
      <w:lvlJc w:val="left"/>
      <w:pPr>
        <w:ind w:left="3274" w:hanging="420"/>
      </w:pPr>
    </w:lvl>
    <w:lvl w:ilvl="7" w:tplc="04090017" w:tentative="1">
      <w:start w:val="1"/>
      <w:numFmt w:val="aiueoFullWidth"/>
      <w:lvlText w:val="(%8)"/>
      <w:lvlJc w:val="left"/>
      <w:pPr>
        <w:ind w:left="3694" w:hanging="420"/>
      </w:pPr>
    </w:lvl>
    <w:lvl w:ilvl="8" w:tplc="04090011" w:tentative="1">
      <w:start w:val="1"/>
      <w:numFmt w:val="decimalEnclosedCircle"/>
      <w:lvlText w:val="%9"/>
      <w:lvlJc w:val="left"/>
      <w:pPr>
        <w:ind w:left="4114" w:hanging="420"/>
      </w:pPr>
    </w:lvl>
  </w:abstractNum>
  <w:num w:numId="1" w16cid:durableId="1625883621">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108883775">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07050403">
    <w:abstractNumId w:val="13"/>
  </w:num>
  <w:num w:numId="4" w16cid:durableId="1062370553">
    <w:abstractNumId w:val="29"/>
  </w:num>
  <w:num w:numId="5" w16cid:durableId="1432972543">
    <w:abstractNumId w:val="10"/>
    <w:lvlOverride w:ilvl="0">
      <w:lvl w:ilvl="0">
        <w:start w:val="1"/>
        <w:numFmt w:val="bullet"/>
        <w:lvlText w:val=""/>
        <w:lvlJc w:val="left"/>
        <w:pPr>
          <w:ind w:left="360" w:hanging="360"/>
        </w:pPr>
        <w:rPr>
          <w:rFonts w:ascii="Symbol" w:hAnsi="Symbol" w:hint="default"/>
        </w:rPr>
      </w:lvl>
    </w:lvlOverride>
  </w:num>
  <w:num w:numId="6" w16cid:durableId="1418165744">
    <w:abstractNumId w:val="10"/>
    <w:lvlOverride w:ilvl="0">
      <w:lvl w:ilvl="0">
        <w:start w:val="1"/>
        <w:numFmt w:val="bullet"/>
        <w:lvlText w:val=""/>
        <w:lvlJc w:val="left"/>
        <w:pPr>
          <w:ind w:left="567" w:hanging="283"/>
        </w:pPr>
        <w:rPr>
          <w:rFonts w:ascii="Symbol" w:hAnsi="Symbol" w:hint="default"/>
        </w:rPr>
      </w:lvl>
    </w:lvlOverride>
  </w:num>
  <w:num w:numId="7" w16cid:durableId="601911678">
    <w:abstractNumId w:val="11"/>
  </w:num>
  <w:num w:numId="8" w16cid:durableId="1496189770">
    <w:abstractNumId w:val="12"/>
  </w:num>
  <w:num w:numId="9" w16cid:durableId="1871457080">
    <w:abstractNumId w:val="27"/>
  </w:num>
  <w:num w:numId="10" w16cid:durableId="2002006013">
    <w:abstractNumId w:val="19"/>
  </w:num>
  <w:num w:numId="11" w16cid:durableId="2046517225">
    <w:abstractNumId w:val="25"/>
  </w:num>
  <w:num w:numId="12" w16cid:durableId="446778691">
    <w:abstractNumId w:val="30"/>
  </w:num>
  <w:num w:numId="13" w16cid:durableId="399449569">
    <w:abstractNumId w:val="15"/>
  </w:num>
  <w:num w:numId="14" w16cid:durableId="801115087">
    <w:abstractNumId w:val="16"/>
  </w:num>
  <w:num w:numId="15" w16cid:durableId="1598950517">
    <w:abstractNumId w:val="24"/>
  </w:num>
  <w:num w:numId="16" w16cid:durableId="877011399">
    <w:abstractNumId w:val="17"/>
  </w:num>
  <w:num w:numId="17" w16cid:durableId="959451887">
    <w:abstractNumId w:val="32"/>
  </w:num>
  <w:num w:numId="18" w16cid:durableId="11684882">
    <w:abstractNumId w:val="20"/>
  </w:num>
  <w:num w:numId="19" w16cid:durableId="860163667">
    <w:abstractNumId w:val="28"/>
  </w:num>
  <w:num w:numId="20" w16cid:durableId="560405477">
    <w:abstractNumId w:val="22"/>
  </w:num>
  <w:num w:numId="21" w16cid:durableId="1848128450">
    <w:abstractNumId w:val="26"/>
  </w:num>
  <w:num w:numId="22" w16cid:durableId="457333086">
    <w:abstractNumId w:val="23"/>
  </w:num>
  <w:num w:numId="23" w16cid:durableId="1751416659">
    <w:abstractNumId w:val="14"/>
  </w:num>
  <w:num w:numId="24" w16cid:durableId="945621824">
    <w:abstractNumId w:val="31"/>
  </w:num>
  <w:num w:numId="25" w16cid:durableId="2119136435">
    <w:abstractNumId w:val="18"/>
  </w:num>
  <w:num w:numId="26" w16cid:durableId="461655000">
    <w:abstractNumId w:val="21"/>
  </w:num>
  <w:num w:numId="27" w16cid:durableId="2040624432">
    <w:abstractNumId w:val="9"/>
  </w:num>
  <w:num w:numId="28" w16cid:durableId="1398552278">
    <w:abstractNumId w:val="7"/>
  </w:num>
  <w:num w:numId="29" w16cid:durableId="817503848">
    <w:abstractNumId w:val="6"/>
  </w:num>
  <w:num w:numId="30" w16cid:durableId="1873833869">
    <w:abstractNumId w:val="5"/>
  </w:num>
  <w:num w:numId="31" w16cid:durableId="1389305631">
    <w:abstractNumId w:val="4"/>
  </w:num>
  <w:num w:numId="32" w16cid:durableId="947388721">
    <w:abstractNumId w:val="8"/>
  </w:num>
  <w:num w:numId="33" w16cid:durableId="229080928">
    <w:abstractNumId w:val="3"/>
  </w:num>
  <w:num w:numId="34" w16cid:durableId="685250720">
    <w:abstractNumId w:val="2"/>
  </w:num>
  <w:num w:numId="35" w16cid:durableId="428699332">
    <w:abstractNumId w:val="1"/>
  </w:num>
  <w:num w:numId="36" w16cid:durableId="80212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671"/>
    <w:rsid w:val="00015613"/>
    <w:rsid w:val="0002095D"/>
    <w:rsid w:val="00024486"/>
    <w:rsid w:val="00033397"/>
    <w:rsid w:val="00040095"/>
    <w:rsid w:val="000412E0"/>
    <w:rsid w:val="00051834"/>
    <w:rsid w:val="00054A22"/>
    <w:rsid w:val="000560A6"/>
    <w:rsid w:val="00062023"/>
    <w:rsid w:val="000655A6"/>
    <w:rsid w:val="00070F8A"/>
    <w:rsid w:val="00080512"/>
    <w:rsid w:val="000C47C3"/>
    <w:rsid w:val="000D58AB"/>
    <w:rsid w:val="000D7E6C"/>
    <w:rsid w:val="00130917"/>
    <w:rsid w:val="00133525"/>
    <w:rsid w:val="00143842"/>
    <w:rsid w:val="00153EB8"/>
    <w:rsid w:val="001705F1"/>
    <w:rsid w:val="001903E0"/>
    <w:rsid w:val="001A05C1"/>
    <w:rsid w:val="001A1105"/>
    <w:rsid w:val="001A24D9"/>
    <w:rsid w:val="001A4C42"/>
    <w:rsid w:val="001A7420"/>
    <w:rsid w:val="001B4FC5"/>
    <w:rsid w:val="001B6637"/>
    <w:rsid w:val="001C21C3"/>
    <w:rsid w:val="001D02C2"/>
    <w:rsid w:val="001D7433"/>
    <w:rsid w:val="001E55EA"/>
    <w:rsid w:val="001F0C1D"/>
    <w:rsid w:val="001F1132"/>
    <w:rsid w:val="001F168B"/>
    <w:rsid w:val="0020124A"/>
    <w:rsid w:val="0020302F"/>
    <w:rsid w:val="0020423F"/>
    <w:rsid w:val="0021142F"/>
    <w:rsid w:val="002128B0"/>
    <w:rsid w:val="00216C83"/>
    <w:rsid w:val="00220F2B"/>
    <w:rsid w:val="00223DFF"/>
    <w:rsid w:val="00225EA0"/>
    <w:rsid w:val="002347A2"/>
    <w:rsid w:val="00240A49"/>
    <w:rsid w:val="0025201B"/>
    <w:rsid w:val="00254374"/>
    <w:rsid w:val="002620D3"/>
    <w:rsid w:val="002675F0"/>
    <w:rsid w:val="00282E1C"/>
    <w:rsid w:val="0029298D"/>
    <w:rsid w:val="00297E69"/>
    <w:rsid w:val="002A2C39"/>
    <w:rsid w:val="002B0A77"/>
    <w:rsid w:val="002B2310"/>
    <w:rsid w:val="002B6339"/>
    <w:rsid w:val="002E00EE"/>
    <w:rsid w:val="002E2DCF"/>
    <w:rsid w:val="003172DC"/>
    <w:rsid w:val="003174A6"/>
    <w:rsid w:val="00320244"/>
    <w:rsid w:val="00326F17"/>
    <w:rsid w:val="00334EEF"/>
    <w:rsid w:val="00335479"/>
    <w:rsid w:val="00353E89"/>
    <w:rsid w:val="0035462D"/>
    <w:rsid w:val="003559E3"/>
    <w:rsid w:val="00361BF9"/>
    <w:rsid w:val="003765B8"/>
    <w:rsid w:val="0038388B"/>
    <w:rsid w:val="003960E2"/>
    <w:rsid w:val="003A4A47"/>
    <w:rsid w:val="003B4496"/>
    <w:rsid w:val="003C023C"/>
    <w:rsid w:val="003C3971"/>
    <w:rsid w:val="003D0275"/>
    <w:rsid w:val="003E5BB6"/>
    <w:rsid w:val="004052B2"/>
    <w:rsid w:val="00423334"/>
    <w:rsid w:val="004345EC"/>
    <w:rsid w:val="00441D8C"/>
    <w:rsid w:val="00450C4C"/>
    <w:rsid w:val="004562CF"/>
    <w:rsid w:val="00461895"/>
    <w:rsid w:val="00465515"/>
    <w:rsid w:val="00467337"/>
    <w:rsid w:val="0047093C"/>
    <w:rsid w:val="004743F1"/>
    <w:rsid w:val="004851DB"/>
    <w:rsid w:val="00493631"/>
    <w:rsid w:val="004A09BC"/>
    <w:rsid w:val="004A58D6"/>
    <w:rsid w:val="004A7F58"/>
    <w:rsid w:val="004D3578"/>
    <w:rsid w:val="004D5B5E"/>
    <w:rsid w:val="004E213A"/>
    <w:rsid w:val="004F0988"/>
    <w:rsid w:val="004F1D04"/>
    <w:rsid w:val="004F2B88"/>
    <w:rsid w:val="004F31F2"/>
    <w:rsid w:val="004F3340"/>
    <w:rsid w:val="00510090"/>
    <w:rsid w:val="0052304A"/>
    <w:rsid w:val="0052760B"/>
    <w:rsid w:val="0053388B"/>
    <w:rsid w:val="00533B00"/>
    <w:rsid w:val="00535773"/>
    <w:rsid w:val="00543E6C"/>
    <w:rsid w:val="005462E9"/>
    <w:rsid w:val="00565087"/>
    <w:rsid w:val="005729B0"/>
    <w:rsid w:val="0058090D"/>
    <w:rsid w:val="005956CA"/>
    <w:rsid w:val="00595EE0"/>
    <w:rsid w:val="00597B11"/>
    <w:rsid w:val="005A11CD"/>
    <w:rsid w:val="005B1B25"/>
    <w:rsid w:val="005B2903"/>
    <w:rsid w:val="005C1658"/>
    <w:rsid w:val="005D2CF1"/>
    <w:rsid w:val="005D2E01"/>
    <w:rsid w:val="005D7526"/>
    <w:rsid w:val="005E4BB2"/>
    <w:rsid w:val="005F482A"/>
    <w:rsid w:val="00602AEA"/>
    <w:rsid w:val="00614FDF"/>
    <w:rsid w:val="00615B5C"/>
    <w:rsid w:val="006217F9"/>
    <w:rsid w:val="00622F1D"/>
    <w:rsid w:val="0063543D"/>
    <w:rsid w:val="00642CBB"/>
    <w:rsid w:val="00647114"/>
    <w:rsid w:val="00657880"/>
    <w:rsid w:val="00681CA4"/>
    <w:rsid w:val="006A323F"/>
    <w:rsid w:val="006A4844"/>
    <w:rsid w:val="006B0714"/>
    <w:rsid w:val="006B1311"/>
    <w:rsid w:val="006B30D0"/>
    <w:rsid w:val="006C3D95"/>
    <w:rsid w:val="006C6149"/>
    <w:rsid w:val="006D143A"/>
    <w:rsid w:val="006D43F6"/>
    <w:rsid w:val="006E5C86"/>
    <w:rsid w:val="00701116"/>
    <w:rsid w:val="00713C44"/>
    <w:rsid w:val="00720820"/>
    <w:rsid w:val="007224CE"/>
    <w:rsid w:val="00731E28"/>
    <w:rsid w:val="007348F0"/>
    <w:rsid w:val="00734A5B"/>
    <w:rsid w:val="0074026F"/>
    <w:rsid w:val="007429F6"/>
    <w:rsid w:val="00744E76"/>
    <w:rsid w:val="00754F82"/>
    <w:rsid w:val="00765FC5"/>
    <w:rsid w:val="00774DA4"/>
    <w:rsid w:val="00781F0F"/>
    <w:rsid w:val="00793899"/>
    <w:rsid w:val="007B600E"/>
    <w:rsid w:val="007D2254"/>
    <w:rsid w:val="007E5F46"/>
    <w:rsid w:val="007F0F4A"/>
    <w:rsid w:val="007F3F9D"/>
    <w:rsid w:val="008028A4"/>
    <w:rsid w:val="00830747"/>
    <w:rsid w:val="00845430"/>
    <w:rsid w:val="00847433"/>
    <w:rsid w:val="00867794"/>
    <w:rsid w:val="008742D9"/>
    <w:rsid w:val="008768CA"/>
    <w:rsid w:val="00894FCE"/>
    <w:rsid w:val="008B2351"/>
    <w:rsid w:val="008C384C"/>
    <w:rsid w:val="009012CF"/>
    <w:rsid w:val="0090271F"/>
    <w:rsid w:val="00902E23"/>
    <w:rsid w:val="0090627A"/>
    <w:rsid w:val="009114D7"/>
    <w:rsid w:val="0091348E"/>
    <w:rsid w:val="00917CCB"/>
    <w:rsid w:val="00934696"/>
    <w:rsid w:val="00941C29"/>
    <w:rsid w:val="00942EC2"/>
    <w:rsid w:val="00947546"/>
    <w:rsid w:val="00950548"/>
    <w:rsid w:val="0095211A"/>
    <w:rsid w:val="0096591E"/>
    <w:rsid w:val="009757B8"/>
    <w:rsid w:val="00976FBE"/>
    <w:rsid w:val="009832D0"/>
    <w:rsid w:val="009841BB"/>
    <w:rsid w:val="009B7B54"/>
    <w:rsid w:val="009E0BBF"/>
    <w:rsid w:val="009F37B7"/>
    <w:rsid w:val="00A0191D"/>
    <w:rsid w:val="00A074DB"/>
    <w:rsid w:val="00A100F3"/>
    <w:rsid w:val="00A10F02"/>
    <w:rsid w:val="00A164B4"/>
    <w:rsid w:val="00A16F14"/>
    <w:rsid w:val="00A24C72"/>
    <w:rsid w:val="00A26956"/>
    <w:rsid w:val="00A27486"/>
    <w:rsid w:val="00A44BE1"/>
    <w:rsid w:val="00A51141"/>
    <w:rsid w:val="00A53724"/>
    <w:rsid w:val="00A53A61"/>
    <w:rsid w:val="00A56066"/>
    <w:rsid w:val="00A61F77"/>
    <w:rsid w:val="00A62EF4"/>
    <w:rsid w:val="00A73129"/>
    <w:rsid w:val="00A75845"/>
    <w:rsid w:val="00A82346"/>
    <w:rsid w:val="00A92BA1"/>
    <w:rsid w:val="00AA1B30"/>
    <w:rsid w:val="00AB3FB0"/>
    <w:rsid w:val="00AB4016"/>
    <w:rsid w:val="00AB7A1D"/>
    <w:rsid w:val="00AC6BC6"/>
    <w:rsid w:val="00AE617A"/>
    <w:rsid w:val="00AE65E2"/>
    <w:rsid w:val="00AE74F8"/>
    <w:rsid w:val="00AE7759"/>
    <w:rsid w:val="00AE7BEC"/>
    <w:rsid w:val="00AF5591"/>
    <w:rsid w:val="00B00B4F"/>
    <w:rsid w:val="00B03771"/>
    <w:rsid w:val="00B07CE1"/>
    <w:rsid w:val="00B15449"/>
    <w:rsid w:val="00B16F2C"/>
    <w:rsid w:val="00B23A5F"/>
    <w:rsid w:val="00B24452"/>
    <w:rsid w:val="00B31677"/>
    <w:rsid w:val="00B343ED"/>
    <w:rsid w:val="00B41B62"/>
    <w:rsid w:val="00B46900"/>
    <w:rsid w:val="00B647EB"/>
    <w:rsid w:val="00B717DB"/>
    <w:rsid w:val="00B93086"/>
    <w:rsid w:val="00BA19ED"/>
    <w:rsid w:val="00BA37FB"/>
    <w:rsid w:val="00BA4B8D"/>
    <w:rsid w:val="00BA4EBB"/>
    <w:rsid w:val="00BC0F7D"/>
    <w:rsid w:val="00BD0608"/>
    <w:rsid w:val="00BD7D31"/>
    <w:rsid w:val="00BE3255"/>
    <w:rsid w:val="00BF128E"/>
    <w:rsid w:val="00BF65F5"/>
    <w:rsid w:val="00C074DD"/>
    <w:rsid w:val="00C1496A"/>
    <w:rsid w:val="00C2056F"/>
    <w:rsid w:val="00C24DA9"/>
    <w:rsid w:val="00C33079"/>
    <w:rsid w:val="00C45231"/>
    <w:rsid w:val="00C46367"/>
    <w:rsid w:val="00C71A15"/>
    <w:rsid w:val="00C72833"/>
    <w:rsid w:val="00C72B84"/>
    <w:rsid w:val="00C75A6F"/>
    <w:rsid w:val="00C80F1D"/>
    <w:rsid w:val="00C93658"/>
    <w:rsid w:val="00C93F40"/>
    <w:rsid w:val="00C97263"/>
    <w:rsid w:val="00CA202F"/>
    <w:rsid w:val="00CA3484"/>
    <w:rsid w:val="00CA3D0C"/>
    <w:rsid w:val="00CB00E9"/>
    <w:rsid w:val="00CB6A72"/>
    <w:rsid w:val="00CC012A"/>
    <w:rsid w:val="00CC6C68"/>
    <w:rsid w:val="00CD1750"/>
    <w:rsid w:val="00D013AF"/>
    <w:rsid w:val="00D02458"/>
    <w:rsid w:val="00D04BB3"/>
    <w:rsid w:val="00D070D4"/>
    <w:rsid w:val="00D27421"/>
    <w:rsid w:val="00D34FE0"/>
    <w:rsid w:val="00D51919"/>
    <w:rsid w:val="00D57972"/>
    <w:rsid w:val="00D62A66"/>
    <w:rsid w:val="00D675A9"/>
    <w:rsid w:val="00D71C30"/>
    <w:rsid w:val="00D738D6"/>
    <w:rsid w:val="00D755EB"/>
    <w:rsid w:val="00D76048"/>
    <w:rsid w:val="00D86AAF"/>
    <w:rsid w:val="00D87408"/>
    <w:rsid w:val="00D87E00"/>
    <w:rsid w:val="00D9134D"/>
    <w:rsid w:val="00DA1FBE"/>
    <w:rsid w:val="00DA7A03"/>
    <w:rsid w:val="00DB1818"/>
    <w:rsid w:val="00DC0B64"/>
    <w:rsid w:val="00DC309B"/>
    <w:rsid w:val="00DC4878"/>
    <w:rsid w:val="00DC4DA2"/>
    <w:rsid w:val="00DC5288"/>
    <w:rsid w:val="00DC7BB8"/>
    <w:rsid w:val="00DD4C17"/>
    <w:rsid w:val="00DD74A5"/>
    <w:rsid w:val="00DE7722"/>
    <w:rsid w:val="00DF2B1F"/>
    <w:rsid w:val="00DF30A2"/>
    <w:rsid w:val="00DF3CA2"/>
    <w:rsid w:val="00DF62CD"/>
    <w:rsid w:val="00E06377"/>
    <w:rsid w:val="00E16509"/>
    <w:rsid w:val="00E44582"/>
    <w:rsid w:val="00E622C1"/>
    <w:rsid w:val="00E77645"/>
    <w:rsid w:val="00E85F0A"/>
    <w:rsid w:val="00E90A27"/>
    <w:rsid w:val="00E9120F"/>
    <w:rsid w:val="00E916AA"/>
    <w:rsid w:val="00E97348"/>
    <w:rsid w:val="00EA15B0"/>
    <w:rsid w:val="00EA2CF0"/>
    <w:rsid w:val="00EA40C3"/>
    <w:rsid w:val="00EA5EA7"/>
    <w:rsid w:val="00EC4A25"/>
    <w:rsid w:val="00EE02E3"/>
    <w:rsid w:val="00EE1DF3"/>
    <w:rsid w:val="00EE5B92"/>
    <w:rsid w:val="00F025A2"/>
    <w:rsid w:val="00F04712"/>
    <w:rsid w:val="00F0713C"/>
    <w:rsid w:val="00F10482"/>
    <w:rsid w:val="00F13360"/>
    <w:rsid w:val="00F22EC7"/>
    <w:rsid w:val="00F325C8"/>
    <w:rsid w:val="00F35227"/>
    <w:rsid w:val="00F3616E"/>
    <w:rsid w:val="00F37571"/>
    <w:rsid w:val="00F4223F"/>
    <w:rsid w:val="00F471AC"/>
    <w:rsid w:val="00F56687"/>
    <w:rsid w:val="00F5762D"/>
    <w:rsid w:val="00F63E0C"/>
    <w:rsid w:val="00F653B8"/>
    <w:rsid w:val="00F85D69"/>
    <w:rsid w:val="00F9008D"/>
    <w:rsid w:val="00F9176B"/>
    <w:rsid w:val="00F945B8"/>
    <w:rsid w:val="00F95959"/>
    <w:rsid w:val="00F95DFF"/>
    <w:rsid w:val="00FA1266"/>
    <w:rsid w:val="00FA4AAE"/>
    <w:rsid w:val="00FB5777"/>
    <w:rsid w:val="00FC1192"/>
    <w:rsid w:val="00FC3518"/>
    <w:rsid w:val="00FC5C37"/>
    <w:rsid w:val="00FD19E1"/>
    <w:rsid w:val="00FD3E6B"/>
    <w:rsid w:val="00FE2C7A"/>
    <w:rsid w:val="00FE3E1A"/>
    <w:rsid w:val="00FE6990"/>
    <w:rsid w:val="00FF3D12"/>
    <w:rsid w:val="00FF56C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5FC5B28"/>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head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E0BBF"/>
    <w:pPr>
      <w:overflowPunct w:val="0"/>
      <w:autoSpaceDE w:val="0"/>
      <w:autoSpaceDN w:val="0"/>
      <w:adjustRightInd w:val="0"/>
      <w:spacing w:after="180"/>
      <w:textAlignment w:val="baseline"/>
    </w:pPr>
  </w:style>
  <w:style w:type="paragraph" w:styleId="Heading1">
    <w:name w:val="heading 1"/>
    <w:next w:val="Normal"/>
    <w:link w:val="Heading1Char"/>
    <w:qFormat/>
    <w:rsid w:val="009E0BBF"/>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9E0BBF"/>
    <w:pPr>
      <w:pBdr>
        <w:top w:val="none" w:sz="0" w:space="0" w:color="auto"/>
      </w:pBdr>
      <w:spacing w:before="180"/>
      <w:outlineLvl w:val="1"/>
    </w:pPr>
    <w:rPr>
      <w:sz w:val="32"/>
    </w:rPr>
  </w:style>
  <w:style w:type="paragraph" w:styleId="Heading3">
    <w:name w:val="heading 3"/>
    <w:basedOn w:val="Heading2"/>
    <w:next w:val="Normal"/>
    <w:qFormat/>
    <w:rsid w:val="009E0BBF"/>
    <w:pPr>
      <w:spacing w:before="120"/>
      <w:outlineLvl w:val="2"/>
    </w:pPr>
    <w:rPr>
      <w:sz w:val="28"/>
    </w:rPr>
  </w:style>
  <w:style w:type="paragraph" w:styleId="Heading4">
    <w:name w:val="heading 4"/>
    <w:basedOn w:val="Heading3"/>
    <w:next w:val="Normal"/>
    <w:qFormat/>
    <w:rsid w:val="009E0BBF"/>
    <w:pPr>
      <w:ind w:left="1418" w:hanging="1418"/>
      <w:outlineLvl w:val="3"/>
    </w:pPr>
    <w:rPr>
      <w:sz w:val="24"/>
    </w:rPr>
  </w:style>
  <w:style w:type="paragraph" w:styleId="Heading5">
    <w:name w:val="heading 5"/>
    <w:basedOn w:val="Heading4"/>
    <w:next w:val="Normal"/>
    <w:qFormat/>
    <w:rsid w:val="009E0BBF"/>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9E0BBF"/>
    <w:pPr>
      <w:ind w:left="0" w:firstLine="0"/>
      <w:outlineLvl w:val="7"/>
    </w:pPr>
  </w:style>
  <w:style w:type="paragraph" w:styleId="Heading9">
    <w:name w:val="heading 9"/>
    <w:basedOn w:val="Heading8"/>
    <w:next w:val="Normal"/>
    <w:qFormat/>
    <w:rsid w:val="009E0BBF"/>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9E0BBF"/>
    <w:pPr>
      <w:ind w:left="1985" w:hanging="1985"/>
      <w:outlineLvl w:val="9"/>
    </w:pPr>
    <w:rPr>
      <w:sz w:val="20"/>
    </w:rPr>
  </w:style>
  <w:style w:type="paragraph" w:styleId="TOC9">
    <w:name w:val="toc 9"/>
    <w:basedOn w:val="TOC8"/>
    <w:uiPriority w:val="39"/>
    <w:rsid w:val="009E0BBF"/>
    <w:pPr>
      <w:ind w:left="1418" w:hanging="1418"/>
    </w:pPr>
  </w:style>
  <w:style w:type="paragraph" w:styleId="TOC8">
    <w:name w:val="toc 8"/>
    <w:basedOn w:val="TOC1"/>
    <w:uiPriority w:val="39"/>
    <w:rsid w:val="009E0BBF"/>
    <w:pPr>
      <w:spacing w:before="180"/>
      <w:ind w:left="2693" w:hanging="2693"/>
    </w:pPr>
    <w:rPr>
      <w:b/>
    </w:rPr>
  </w:style>
  <w:style w:type="paragraph" w:styleId="TOC1">
    <w:name w:val="toc 1"/>
    <w:uiPriority w:val="39"/>
    <w:rsid w:val="009E0BBF"/>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9E0BBF"/>
    <w:pPr>
      <w:keepLines/>
      <w:tabs>
        <w:tab w:val="center" w:pos="4536"/>
        <w:tab w:val="right" w:pos="9072"/>
      </w:tabs>
    </w:pPr>
    <w:rPr>
      <w:noProof/>
    </w:rPr>
  </w:style>
  <w:style w:type="character" w:customStyle="1" w:styleId="ZGSM">
    <w:name w:val="ZGSM"/>
    <w:rsid w:val="009E0BBF"/>
  </w:style>
  <w:style w:type="paragraph" w:styleId="Header">
    <w:name w:val="header"/>
    <w:link w:val="HeaderChar"/>
    <w:uiPriority w:val="99"/>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9E0BBF"/>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9E0BBF"/>
    <w:pPr>
      <w:ind w:left="1701" w:hanging="1701"/>
    </w:pPr>
  </w:style>
  <w:style w:type="paragraph" w:styleId="TOC4">
    <w:name w:val="toc 4"/>
    <w:basedOn w:val="TOC3"/>
    <w:uiPriority w:val="39"/>
    <w:rsid w:val="009E0BBF"/>
    <w:pPr>
      <w:ind w:left="1418" w:hanging="1418"/>
    </w:pPr>
  </w:style>
  <w:style w:type="paragraph" w:styleId="TOC3">
    <w:name w:val="toc 3"/>
    <w:basedOn w:val="TOC2"/>
    <w:uiPriority w:val="39"/>
    <w:rsid w:val="009E0BBF"/>
    <w:pPr>
      <w:ind w:left="1134" w:hanging="1134"/>
    </w:pPr>
  </w:style>
  <w:style w:type="paragraph" w:styleId="TOC2">
    <w:name w:val="toc 2"/>
    <w:basedOn w:val="TOC1"/>
    <w:uiPriority w:val="39"/>
    <w:rsid w:val="009E0BBF"/>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9E0BBF"/>
    <w:pPr>
      <w:outlineLvl w:val="9"/>
    </w:pPr>
  </w:style>
  <w:style w:type="paragraph" w:customStyle="1" w:styleId="NF">
    <w:name w:val="NF"/>
    <w:basedOn w:val="NO"/>
    <w:rsid w:val="009E0BBF"/>
    <w:pPr>
      <w:keepNext/>
      <w:spacing w:after="0"/>
    </w:pPr>
    <w:rPr>
      <w:rFonts w:ascii="Arial" w:hAnsi="Arial"/>
      <w:sz w:val="18"/>
    </w:rPr>
  </w:style>
  <w:style w:type="paragraph" w:customStyle="1" w:styleId="NO">
    <w:name w:val="NO"/>
    <w:basedOn w:val="Normal"/>
    <w:link w:val="NOZchn"/>
    <w:rsid w:val="009E0BBF"/>
    <w:pPr>
      <w:keepLines/>
      <w:ind w:left="1135" w:hanging="851"/>
    </w:pPr>
  </w:style>
  <w:style w:type="paragraph" w:customStyle="1" w:styleId="PL">
    <w:name w:val="PL"/>
    <w:rsid w:val="009E0BBF"/>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9E0BBF"/>
    <w:pPr>
      <w:jc w:val="right"/>
    </w:pPr>
  </w:style>
  <w:style w:type="paragraph" w:customStyle="1" w:styleId="TAL">
    <w:name w:val="TAL"/>
    <w:basedOn w:val="Normal"/>
    <w:link w:val="TALChar"/>
    <w:rsid w:val="009E0BBF"/>
    <w:pPr>
      <w:keepNext/>
      <w:keepLines/>
      <w:spacing w:after="0"/>
    </w:pPr>
    <w:rPr>
      <w:rFonts w:ascii="Arial" w:hAnsi="Arial"/>
      <w:sz w:val="18"/>
    </w:rPr>
  </w:style>
  <w:style w:type="paragraph" w:customStyle="1" w:styleId="TAH">
    <w:name w:val="TAH"/>
    <w:basedOn w:val="TAC"/>
    <w:link w:val="TAHCar"/>
    <w:rsid w:val="009E0BBF"/>
    <w:rPr>
      <w:b/>
    </w:rPr>
  </w:style>
  <w:style w:type="paragraph" w:customStyle="1" w:styleId="TAC">
    <w:name w:val="TAC"/>
    <w:basedOn w:val="TAL"/>
    <w:link w:val="TACChar"/>
    <w:rsid w:val="009E0BBF"/>
    <w:pPr>
      <w:jc w:val="center"/>
    </w:pPr>
  </w:style>
  <w:style w:type="paragraph" w:customStyle="1" w:styleId="LD">
    <w:name w:val="LD"/>
    <w:rsid w:val="009E0BBF"/>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9E0BBF"/>
    <w:pPr>
      <w:keepLines/>
      <w:ind w:left="1702" w:hanging="1418"/>
    </w:pPr>
  </w:style>
  <w:style w:type="paragraph" w:customStyle="1" w:styleId="FP">
    <w:name w:val="FP"/>
    <w:basedOn w:val="Normal"/>
    <w:rsid w:val="009E0BBF"/>
    <w:pPr>
      <w:spacing w:after="0"/>
    </w:pPr>
  </w:style>
  <w:style w:type="paragraph" w:customStyle="1" w:styleId="NW">
    <w:name w:val="NW"/>
    <w:basedOn w:val="NO"/>
    <w:rsid w:val="009E0BBF"/>
    <w:pPr>
      <w:spacing w:after="0"/>
    </w:pPr>
  </w:style>
  <w:style w:type="paragraph" w:customStyle="1" w:styleId="EW">
    <w:name w:val="EW"/>
    <w:basedOn w:val="EX"/>
    <w:rsid w:val="009E0BBF"/>
    <w:pPr>
      <w:spacing w:after="0"/>
    </w:pPr>
  </w:style>
  <w:style w:type="paragraph" w:customStyle="1" w:styleId="B1">
    <w:name w:val="B1"/>
    <w:basedOn w:val="List"/>
    <w:link w:val="B1Char"/>
    <w:rsid w:val="009E0BBF"/>
    <w:pPr>
      <w:ind w:left="568" w:hanging="284"/>
      <w:contextualSpacing w:val="0"/>
    </w:pPr>
  </w:style>
  <w:style w:type="paragraph" w:styleId="TOC6">
    <w:name w:val="toc 6"/>
    <w:basedOn w:val="TOC5"/>
    <w:next w:val="Normal"/>
    <w:uiPriority w:val="39"/>
    <w:rsid w:val="009E0BBF"/>
    <w:pPr>
      <w:ind w:left="1985" w:hanging="1985"/>
    </w:pPr>
  </w:style>
  <w:style w:type="paragraph" w:styleId="TOC7">
    <w:name w:val="toc 7"/>
    <w:basedOn w:val="TOC6"/>
    <w:next w:val="Normal"/>
    <w:uiPriority w:val="39"/>
    <w:rsid w:val="009E0BBF"/>
    <w:pPr>
      <w:ind w:left="2268" w:hanging="2268"/>
    </w:pPr>
  </w:style>
  <w:style w:type="paragraph" w:customStyle="1" w:styleId="EditorsNote">
    <w:name w:val="Editor's Note"/>
    <w:basedOn w:val="NO"/>
    <w:link w:val="EditorsNoteChar"/>
    <w:rsid w:val="009E0BBF"/>
    <w:pPr>
      <w:ind w:left="1559" w:hanging="1276"/>
    </w:pPr>
    <w:rPr>
      <w:color w:val="FF0000"/>
    </w:rPr>
  </w:style>
  <w:style w:type="paragraph" w:customStyle="1" w:styleId="TH">
    <w:name w:val="TH"/>
    <w:basedOn w:val="Normal"/>
    <w:link w:val="THChar"/>
    <w:rsid w:val="009E0BBF"/>
    <w:pPr>
      <w:keepNext/>
      <w:keepLines/>
      <w:spacing w:before="60"/>
      <w:jc w:val="center"/>
    </w:pPr>
    <w:rPr>
      <w:rFonts w:ascii="Arial" w:hAnsi="Arial"/>
      <w:b/>
    </w:rPr>
  </w:style>
  <w:style w:type="paragraph" w:customStyle="1" w:styleId="ZA">
    <w:name w:val="ZA"/>
    <w:rsid w:val="009E0BBF"/>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9E0BBF"/>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9E0BBF"/>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9E0BBF"/>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9E0BBF"/>
    <w:pPr>
      <w:ind w:left="851" w:hanging="851"/>
    </w:pPr>
  </w:style>
  <w:style w:type="paragraph" w:customStyle="1" w:styleId="ZH">
    <w:name w:val="ZH"/>
    <w:rsid w:val="009E0BBF"/>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9E0BBF"/>
    <w:pPr>
      <w:keepNext w:val="0"/>
      <w:spacing w:before="0" w:after="240"/>
    </w:pPr>
  </w:style>
  <w:style w:type="paragraph" w:customStyle="1" w:styleId="ZG">
    <w:name w:val="ZG"/>
    <w:rsid w:val="009E0BBF"/>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9E0BBF"/>
    <w:pPr>
      <w:ind w:left="851" w:hanging="284"/>
      <w:contextualSpacing w:val="0"/>
    </w:pPr>
  </w:style>
  <w:style w:type="paragraph" w:customStyle="1" w:styleId="B3">
    <w:name w:val="B3"/>
    <w:basedOn w:val="List3"/>
    <w:rsid w:val="009E0BBF"/>
    <w:pPr>
      <w:ind w:left="1135" w:hanging="284"/>
      <w:contextualSpacing w:val="0"/>
    </w:pPr>
  </w:style>
  <w:style w:type="paragraph" w:customStyle="1" w:styleId="B4">
    <w:name w:val="B4"/>
    <w:basedOn w:val="List4"/>
    <w:rsid w:val="009E0BBF"/>
    <w:pPr>
      <w:ind w:left="1418" w:hanging="284"/>
      <w:contextualSpacing w:val="0"/>
    </w:pPr>
  </w:style>
  <w:style w:type="paragraph" w:customStyle="1" w:styleId="B5">
    <w:name w:val="B5"/>
    <w:basedOn w:val="List5"/>
    <w:rsid w:val="009E0BBF"/>
    <w:pPr>
      <w:ind w:left="1702" w:hanging="284"/>
      <w:contextualSpacing w:val="0"/>
    </w:pPr>
  </w:style>
  <w:style w:type="paragraph" w:customStyle="1" w:styleId="ZTD">
    <w:name w:val="ZTD"/>
    <w:basedOn w:val="ZB"/>
    <w:rsid w:val="009E0BBF"/>
    <w:pPr>
      <w:framePr w:hRule="auto" w:wrap="notBeside" w:y="852"/>
    </w:pPr>
    <w:rPr>
      <w:i w:val="0"/>
      <w:sz w:val="40"/>
    </w:rPr>
  </w:style>
  <w:style w:type="paragraph" w:customStyle="1" w:styleId="ZV">
    <w:name w:val="ZV"/>
    <w:basedOn w:val="ZU"/>
    <w:rsid w:val="009E0BBF"/>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DocumentMap">
    <w:name w:val="Document Map"/>
    <w:basedOn w:val="Normal"/>
    <w:link w:val="DocumentMapChar"/>
    <w:rsid w:val="00C24DA9"/>
    <w:rPr>
      <w:rFonts w:ascii="SimSun" w:eastAsia="SimSun"/>
      <w:sz w:val="18"/>
      <w:szCs w:val="18"/>
    </w:rPr>
  </w:style>
  <w:style w:type="character" w:customStyle="1" w:styleId="DocumentMapChar">
    <w:name w:val="Document Map Char"/>
    <w:basedOn w:val="DefaultParagraphFont"/>
    <w:link w:val="DocumentMap"/>
    <w:rsid w:val="00C24DA9"/>
    <w:rPr>
      <w:rFonts w:ascii="SimSun" w:eastAsia="SimSun"/>
      <w:sz w:val="18"/>
      <w:szCs w:val="18"/>
      <w:lang w:eastAsia="en-US"/>
    </w:rPr>
  </w:style>
  <w:style w:type="paragraph" w:styleId="TOCHeading">
    <w:name w:val="TOC Heading"/>
    <w:basedOn w:val="Heading1"/>
    <w:next w:val="Normal"/>
    <w:uiPriority w:val="39"/>
    <w:semiHidden/>
    <w:unhideWhenUsed/>
    <w:qFormat/>
    <w:rsid w:val="00C24DA9"/>
    <w:pPr>
      <w:pBdr>
        <w:top w:val="none" w:sz="0" w:space="0" w:color="auto"/>
      </w:pBdr>
      <w:spacing w:before="480" w:after="0" w:line="276" w:lineRule="auto"/>
      <w:ind w:left="0" w:firstLine="0"/>
      <w:outlineLvl w:val="9"/>
    </w:pPr>
    <w:rPr>
      <w:rFonts w:ascii="Cambria" w:eastAsia="SimSun" w:hAnsi="Cambria"/>
      <w:b/>
      <w:bCs/>
      <w:color w:val="365F91"/>
      <w:sz w:val="28"/>
      <w:szCs w:val="28"/>
      <w:lang w:eastAsia="zh-CN"/>
    </w:rPr>
  </w:style>
  <w:style w:type="character" w:customStyle="1" w:styleId="EditorsNoteChar">
    <w:name w:val="Editor's Note Char"/>
    <w:link w:val="EditorsNote"/>
    <w:rsid w:val="00DF30A2"/>
    <w:rPr>
      <w:color w:val="FF0000"/>
    </w:rPr>
  </w:style>
  <w:style w:type="character" w:customStyle="1" w:styleId="EditorsNoteCharChar">
    <w:name w:val="Editor's Note Char Char"/>
    <w:rsid w:val="00C24DA9"/>
    <w:rPr>
      <w:color w:val="FF0000"/>
      <w:lang w:eastAsia="en-US"/>
    </w:rPr>
  </w:style>
  <w:style w:type="character" w:customStyle="1" w:styleId="B1Char">
    <w:name w:val="B1 Char"/>
    <w:link w:val="B1"/>
    <w:rsid w:val="00C24DA9"/>
  </w:style>
  <w:style w:type="character" w:customStyle="1" w:styleId="NOZchn">
    <w:name w:val="NO Zchn"/>
    <w:link w:val="NO"/>
    <w:qFormat/>
    <w:rsid w:val="00C24DA9"/>
  </w:style>
  <w:style w:type="character" w:customStyle="1" w:styleId="B2Char">
    <w:name w:val="B2 Char"/>
    <w:link w:val="B2"/>
    <w:rsid w:val="00C24DA9"/>
  </w:style>
  <w:style w:type="character" w:customStyle="1" w:styleId="THChar">
    <w:name w:val="TH Char"/>
    <w:link w:val="TH"/>
    <w:qFormat/>
    <w:rsid w:val="00C24DA9"/>
    <w:rPr>
      <w:rFonts w:ascii="Arial" w:hAnsi="Arial"/>
      <w:b/>
    </w:rPr>
  </w:style>
  <w:style w:type="character" w:customStyle="1" w:styleId="TFChar">
    <w:name w:val="TF Char"/>
    <w:link w:val="TF"/>
    <w:rsid w:val="00C24DA9"/>
    <w:rPr>
      <w:rFonts w:ascii="Arial" w:hAnsi="Arial"/>
      <w:b/>
    </w:rPr>
  </w:style>
  <w:style w:type="character" w:customStyle="1" w:styleId="TALChar">
    <w:name w:val="TAL Char"/>
    <w:link w:val="TAL"/>
    <w:qFormat/>
    <w:rsid w:val="00C24DA9"/>
    <w:rPr>
      <w:rFonts w:ascii="Arial" w:hAnsi="Arial"/>
      <w:sz w:val="18"/>
    </w:rPr>
  </w:style>
  <w:style w:type="character" w:customStyle="1" w:styleId="TAHCar">
    <w:name w:val="TAH Car"/>
    <w:link w:val="TAH"/>
    <w:qFormat/>
    <w:rsid w:val="00C24DA9"/>
    <w:rPr>
      <w:rFonts w:ascii="Arial" w:hAnsi="Arial"/>
      <w:b/>
      <w:sz w:val="18"/>
    </w:rPr>
  </w:style>
  <w:style w:type="character" w:styleId="CommentReference">
    <w:name w:val="annotation reference"/>
    <w:rsid w:val="00C24DA9"/>
    <w:rPr>
      <w:sz w:val="21"/>
      <w:szCs w:val="21"/>
    </w:rPr>
  </w:style>
  <w:style w:type="paragraph" w:styleId="CommentText">
    <w:name w:val="annotation text"/>
    <w:basedOn w:val="Normal"/>
    <w:link w:val="CommentTextChar"/>
    <w:qFormat/>
    <w:rsid w:val="00C24DA9"/>
    <w:rPr>
      <w:rFonts w:eastAsia="SimSun"/>
    </w:rPr>
  </w:style>
  <w:style w:type="character" w:customStyle="1" w:styleId="CommentTextChar">
    <w:name w:val="Comment Text Char"/>
    <w:basedOn w:val="DefaultParagraphFont"/>
    <w:link w:val="CommentText"/>
    <w:rsid w:val="00C24DA9"/>
    <w:rPr>
      <w:rFonts w:eastAsia="SimSun"/>
      <w:lang w:eastAsia="en-US"/>
    </w:rPr>
  </w:style>
  <w:style w:type="paragraph" w:styleId="CommentSubject">
    <w:name w:val="annotation subject"/>
    <w:basedOn w:val="CommentText"/>
    <w:next w:val="CommentText"/>
    <w:link w:val="CommentSubjectChar"/>
    <w:rsid w:val="00C24DA9"/>
    <w:rPr>
      <w:b/>
      <w:bCs/>
    </w:rPr>
  </w:style>
  <w:style w:type="character" w:customStyle="1" w:styleId="CommentSubjectChar">
    <w:name w:val="Comment Subject Char"/>
    <w:basedOn w:val="CommentTextChar"/>
    <w:link w:val="CommentSubject"/>
    <w:rsid w:val="00C24DA9"/>
    <w:rPr>
      <w:rFonts w:eastAsia="SimSun"/>
      <w:b/>
      <w:bCs/>
      <w:lang w:eastAsia="en-US"/>
    </w:rPr>
  </w:style>
  <w:style w:type="paragraph" w:styleId="ListParagraph">
    <w:name w:val="List Paragraph"/>
    <w:basedOn w:val="Normal"/>
    <w:uiPriority w:val="34"/>
    <w:qFormat/>
    <w:rsid w:val="00C24DA9"/>
    <w:pPr>
      <w:ind w:firstLineChars="200" w:firstLine="420"/>
    </w:pPr>
    <w:rPr>
      <w:rFonts w:eastAsia="SimSun"/>
    </w:rPr>
  </w:style>
  <w:style w:type="paragraph" w:styleId="Title">
    <w:name w:val="Title"/>
    <w:basedOn w:val="Normal"/>
    <w:next w:val="Normal"/>
    <w:link w:val="TitleChar"/>
    <w:qFormat/>
    <w:rsid w:val="00C24DA9"/>
    <w:pPr>
      <w:spacing w:before="240" w:after="60"/>
      <w:jc w:val="center"/>
      <w:outlineLvl w:val="0"/>
    </w:pPr>
    <w:rPr>
      <w:rFonts w:ascii="Calibri Light" w:eastAsia="SimSun" w:hAnsi="Calibri Light"/>
      <w:b/>
      <w:bCs/>
      <w:sz w:val="32"/>
      <w:szCs w:val="32"/>
    </w:rPr>
  </w:style>
  <w:style w:type="character" w:customStyle="1" w:styleId="TitleChar">
    <w:name w:val="Title Char"/>
    <w:basedOn w:val="DefaultParagraphFont"/>
    <w:link w:val="Title"/>
    <w:rsid w:val="00C24DA9"/>
    <w:rPr>
      <w:rFonts w:ascii="Calibri Light" w:eastAsia="SimSun" w:hAnsi="Calibri Light"/>
      <w:b/>
      <w:bCs/>
      <w:sz w:val="32"/>
      <w:szCs w:val="32"/>
      <w:lang w:eastAsia="en-US"/>
    </w:rPr>
  </w:style>
  <w:style w:type="character" w:styleId="Strong">
    <w:name w:val="Strong"/>
    <w:qFormat/>
    <w:rsid w:val="00C24DA9"/>
    <w:rPr>
      <w:b/>
      <w:bCs/>
    </w:rPr>
  </w:style>
  <w:style w:type="character" w:styleId="Emphasis">
    <w:name w:val="Emphasis"/>
    <w:qFormat/>
    <w:rsid w:val="00C24DA9"/>
    <w:rPr>
      <w:i/>
      <w:iCs/>
    </w:rPr>
  </w:style>
  <w:style w:type="character" w:customStyle="1" w:styleId="TACChar">
    <w:name w:val="TAC Char"/>
    <w:link w:val="TAC"/>
    <w:qFormat/>
    <w:rsid w:val="00C24DA9"/>
    <w:rPr>
      <w:rFonts w:ascii="Arial" w:hAnsi="Arial"/>
      <w:sz w:val="18"/>
    </w:rPr>
  </w:style>
  <w:style w:type="paragraph" w:customStyle="1" w:styleId="Default">
    <w:name w:val="Default"/>
    <w:rsid w:val="00C24DA9"/>
    <w:pPr>
      <w:widowControl w:val="0"/>
      <w:autoSpaceDE w:val="0"/>
      <w:autoSpaceDN w:val="0"/>
      <w:adjustRightInd w:val="0"/>
    </w:pPr>
    <w:rPr>
      <w:rFonts w:ascii="Ericsson Hilda" w:eastAsia="SimSun" w:hAnsi="Ericsson Hilda" w:cs="Ericsson Hilda"/>
      <w:color w:val="000000"/>
      <w:sz w:val="24"/>
      <w:szCs w:val="24"/>
      <w:lang w:eastAsia="zh-CN"/>
    </w:rPr>
  </w:style>
  <w:style w:type="character" w:customStyle="1" w:styleId="EXChar">
    <w:name w:val="EX Char"/>
    <w:link w:val="EX"/>
    <w:locked/>
    <w:rsid w:val="00C24DA9"/>
  </w:style>
  <w:style w:type="paragraph" w:styleId="Caption">
    <w:name w:val="caption"/>
    <w:basedOn w:val="Normal"/>
    <w:next w:val="Normal"/>
    <w:qFormat/>
    <w:rsid w:val="00C24DA9"/>
    <w:pPr>
      <w:spacing w:before="120" w:after="120"/>
    </w:pPr>
    <w:rPr>
      <w:rFonts w:eastAsia="SimSun"/>
      <w:b/>
    </w:rPr>
  </w:style>
  <w:style w:type="character" w:customStyle="1" w:styleId="NOChar">
    <w:name w:val="NO Char"/>
    <w:qFormat/>
    <w:rsid w:val="00C24DA9"/>
    <w:rPr>
      <w:rFonts w:ascii="Times New Roman" w:hAnsi="Times New Roman"/>
      <w:lang w:val="en-GB" w:eastAsia="en-US"/>
    </w:rPr>
  </w:style>
  <w:style w:type="character" w:customStyle="1" w:styleId="TANChar">
    <w:name w:val="TAN Char"/>
    <w:link w:val="TAN"/>
    <w:rsid w:val="00C24DA9"/>
    <w:rPr>
      <w:rFonts w:ascii="Arial" w:hAnsi="Arial"/>
      <w:sz w:val="18"/>
    </w:rPr>
  </w:style>
  <w:style w:type="character" w:customStyle="1" w:styleId="Heading1Char">
    <w:name w:val="Heading 1 Char"/>
    <w:link w:val="Heading1"/>
    <w:rsid w:val="00C24DA9"/>
    <w:rPr>
      <w:rFonts w:ascii="Arial" w:hAnsi="Arial"/>
      <w:sz w:val="36"/>
    </w:rPr>
  </w:style>
  <w:style w:type="paragraph" w:styleId="NormalWeb">
    <w:name w:val="Normal (Web)"/>
    <w:basedOn w:val="Normal"/>
    <w:uiPriority w:val="99"/>
    <w:unhideWhenUsed/>
    <w:rsid w:val="00C24DA9"/>
    <w:pPr>
      <w:spacing w:before="100" w:beforeAutospacing="1" w:after="100" w:afterAutospacing="1"/>
    </w:pPr>
    <w:rPr>
      <w:rFonts w:ascii="SimSun" w:eastAsia="SimSun" w:hAnsi="SimSun" w:cs="SimSun"/>
      <w:sz w:val="24"/>
      <w:szCs w:val="24"/>
      <w:lang w:eastAsia="zh-CN"/>
    </w:rPr>
  </w:style>
  <w:style w:type="character" w:styleId="FootnoteReference">
    <w:name w:val="footnote reference"/>
    <w:rsid w:val="00C24DA9"/>
    <w:rPr>
      <w:b/>
      <w:position w:val="6"/>
      <w:sz w:val="16"/>
    </w:rPr>
  </w:style>
  <w:style w:type="character" w:customStyle="1" w:styleId="HeaderChar">
    <w:name w:val="Header Char"/>
    <w:basedOn w:val="DefaultParagraphFont"/>
    <w:link w:val="Header"/>
    <w:uiPriority w:val="99"/>
    <w:rsid w:val="00220F2B"/>
    <w:rPr>
      <w:rFonts w:ascii="Arial" w:hAnsi="Arial"/>
      <w:b/>
      <w:sz w:val="18"/>
      <w:lang w:eastAsia="ja-JP"/>
    </w:rPr>
  </w:style>
  <w:style w:type="paragraph" w:styleId="Bibliography">
    <w:name w:val="Bibliography"/>
    <w:basedOn w:val="Normal"/>
    <w:next w:val="Normal"/>
    <w:uiPriority w:val="37"/>
    <w:semiHidden/>
    <w:unhideWhenUsed/>
    <w:rsid w:val="005B2903"/>
  </w:style>
  <w:style w:type="paragraph" w:styleId="BlockText">
    <w:name w:val="Block Text"/>
    <w:basedOn w:val="Normal"/>
    <w:rsid w:val="005B2903"/>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5B2903"/>
    <w:pPr>
      <w:spacing w:after="120"/>
    </w:pPr>
  </w:style>
  <w:style w:type="character" w:customStyle="1" w:styleId="BodyTextChar">
    <w:name w:val="Body Text Char"/>
    <w:basedOn w:val="DefaultParagraphFont"/>
    <w:link w:val="BodyText"/>
    <w:rsid w:val="005B2903"/>
    <w:rPr>
      <w:lang w:eastAsia="en-US"/>
    </w:rPr>
  </w:style>
  <w:style w:type="paragraph" w:styleId="BodyText2">
    <w:name w:val="Body Text 2"/>
    <w:basedOn w:val="Normal"/>
    <w:link w:val="BodyText2Char"/>
    <w:rsid w:val="005B2903"/>
    <w:pPr>
      <w:spacing w:after="120" w:line="480" w:lineRule="auto"/>
    </w:pPr>
  </w:style>
  <w:style w:type="character" w:customStyle="1" w:styleId="BodyText2Char">
    <w:name w:val="Body Text 2 Char"/>
    <w:basedOn w:val="DefaultParagraphFont"/>
    <w:link w:val="BodyText2"/>
    <w:rsid w:val="005B2903"/>
    <w:rPr>
      <w:lang w:eastAsia="en-US"/>
    </w:rPr>
  </w:style>
  <w:style w:type="paragraph" w:styleId="BodyText3">
    <w:name w:val="Body Text 3"/>
    <w:basedOn w:val="Normal"/>
    <w:link w:val="BodyText3Char"/>
    <w:rsid w:val="005B2903"/>
    <w:pPr>
      <w:spacing w:after="120"/>
    </w:pPr>
    <w:rPr>
      <w:sz w:val="16"/>
      <w:szCs w:val="16"/>
    </w:rPr>
  </w:style>
  <w:style w:type="character" w:customStyle="1" w:styleId="BodyText3Char">
    <w:name w:val="Body Text 3 Char"/>
    <w:basedOn w:val="DefaultParagraphFont"/>
    <w:link w:val="BodyText3"/>
    <w:rsid w:val="005B2903"/>
    <w:rPr>
      <w:sz w:val="16"/>
      <w:szCs w:val="16"/>
      <w:lang w:eastAsia="en-US"/>
    </w:rPr>
  </w:style>
  <w:style w:type="paragraph" w:styleId="BodyTextFirstIndent">
    <w:name w:val="Body Text First Indent"/>
    <w:basedOn w:val="BodyText"/>
    <w:link w:val="BodyTextFirstIndentChar"/>
    <w:rsid w:val="005B2903"/>
    <w:pPr>
      <w:spacing w:after="180"/>
      <w:ind w:firstLine="360"/>
    </w:pPr>
  </w:style>
  <w:style w:type="character" w:customStyle="1" w:styleId="BodyTextFirstIndentChar">
    <w:name w:val="Body Text First Indent Char"/>
    <w:basedOn w:val="BodyTextChar"/>
    <w:link w:val="BodyTextFirstIndent"/>
    <w:rsid w:val="005B2903"/>
    <w:rPr>
      <w:lang w:eastAsia="en-US"/>
    </w:rPr>
  </w:style>
  <w:style w:type="paragraph" w:styleId="BodyTextIndent">
    <w:name w:val="Body Text Indent"/>
    <w:basedOn w:val="Normal"/>
    <w:link w:val="BodyTextIndentChar"/>
    <w:rsid w:val="005B2903"/>
    <w:pPr>
      <w:spacing w:after="120"/>
      <w:ind w:left="283"/>
    </w:pPr>
  </w:style>
  <w:style w:type="character" w:customStyle="1" w:styleId="BodyTextIndentChar">
    <w:name w:val="Body Text Indent Char"/>
    <w:basedOn w:val="DefaultParagraphFont"/>
    <w:link w:val="BodyTextIndent"/>
    <w:rsid w:val="005B2903"/>
    <w:rPr>
      <w:lang w:eastAsia="en-US"/>
    </w:rPr>
  </w:style>
  <w:style w:type="paragraph" w:styleId="BodyTextFirstIndent2">
    <w:name w:val="Body Text First Indent 2"/>
    <w:basedOn w:val="BodyTextIndent"/>
    <w:link w:val="BodyTextFirstIndent2Char"/>
    <w:rsid w:val="005B2903"/>
    <w:pPr>
      <w:spacing w:after="180"/>
      <w:ind w:left="360" w:firstLine="360"/>
    </w:pPr>
  </w:style>
  <w:style w:type="character" w:customStyle="1" w:styleId="BodyTextFirstIndent2Char">
    <w:name w:val="Body Text First Indent 2 Char"/>
    <w:basedOn w:val="BodyTextIndentChar"/>
    <w:link w:val="BodyTextFirstIndent2"/>
    <w:rsid w:val="005B2903"/>
    <w:rPr>
      <w:lang w:eastAsia="en-US"/>
    </w:rPr>
  </w:style>
  <w:style w:type="paragraph" w:styleId="BodyTextIndent2">
    <w:name w:val="Body Text Indent 2"/>
    <w:basedOn w:val="Normal"/>
    <w:link w:val="BodyTextIndent2Char"/>
    <w:rsid w:val="005B2903"/>
    <w:pPr>
      <w:spacing w:after="120" w:line="480" w:lineRule="auto"/>
      <w:ind w:left="283"/>
    </w:pPr>
  </w:style>
  <w:style w:type="character" w:customStyle="1" w:styleId="BodyTextIndent2Char">
    <w:name w:val="Body Text Indent 2 Char"/>
    <w:basedOn w:val="DefaultParagraphFont"/>
    <w:link w:val="BodyTextIndent2"/>
    <w:rsid w:val="005B2903"/>
    <w:rPr>
      <w:lang w:eastAsia="en-US"/>
    </w:rPr>
  </w:style>
  <w:style w:type="paragraph" w:styleId="BodyTextIndent3">
    <w:name w:val="Body Text Indent 3"/>
    <w:basedOn w:val="Normal"/>
    <w:link w:val="BodyTextIndent3Char"/>
    <w:rsid w:val="005B2903"/>
    <w:pPr>
      <w:spacing w:after="120"/>
      <w:ind w:left="283"/>
    </w:pPr>
    <w:rPr>
      <w:sz w:val="16"/>
      <w:szCs w:val="16"/>
    </w:rPr>
  </w:style>
  <w:style w:type="character" w:customStyle="1" w:styleId="BodyTextIndent3Char">
    <w:name w:val="Body Text Indent 3 Char"/>
    <w:basedOn w:val="DefaultParagraphFont"/>
    <w:link w:val="BodyTextIndent3"/>
    <w:rsid w:val="005B2903"/>
    <w:rPr>
      <w:sz w:val="16"/>
      <w:szCs w:val="16"/>
      <w:lang w:eastAsia="en-US"/>
    </w:rPr>
  </w:style>
  <w:style w:type="paragraph" w:styleId="Closing">
    <w:name w:val="Closing"/>
    <w:basedOn w:val="Normal"/>
    <w:link w:val="ClosingChar"/>
    <w:rsid w:val="005B2903"/>
    <w:pPr>
      <w:spacing w:after="0"/>
      <w:ind w:left="4252"/>
    </w:pPr>
  </w:style>
  <w:style w:type="character" w:customStyle="1" w:styleId="ClosingChar">
    <w:name w:val="Closing Char"/>
    <w:basedOn w:val="DefaultParagraphFont"/>
    <w:link w:val="Closing"/>
    <w:rsid w:val="005B2903"/>
    <w:rPr>
      <w:lang w:eastAsia="en-US"/>
    </w:rPr>
  </w:style>
  <w:style w:type="paragraph" w:styleId="Date">
    <w:name w:val="Date"/>
    <w:basedOn w:val="Normal"/>
    <w:next w:val="Normal"/>
    <w:link w:val="DateChar"/>
    <w:rsid w:val="005B2903"/>
  </w:style>
  <w:style w:type="character" w:customStyle="1" w:styleId="DateChar">
    <w:name w:val="Date Char"/>
    <w:basedOn w:val="DefaultParagraphFont"/>
    <w:link w:val="Date"/>
    <w:rsid w:val="005B2903"/>
    <w:rPr>
      <w:lang w:eastAsia="en-US"/>
    </w:rPr>
  </w:style>
  <w:style w:type="paragraph" w:styleId="E-mailSignature">
    <w:name w:val="E-mail Signature"/>
    <w:basedOn w:val="Normal"/>
    <w:link w:val="E-mailSignatureChar"/>
    <w:rsid w:val="005B2903"/>
    <w:pPr>
      <w:spacing w:after="0"/>
    </w:pPr>
  </w:style>
  <w:style w:type="character" w:customStyle="1" w:styleId="E-mailSignatureChar">
    <w:name w:val="E-mail Signature Char"/>
    <w:basedOn w:val="DefaultParagraphFont"/>
    <w:link w:val="E-mailSignature"/>
    <w:rsid w:val="005B2903"/>
    <w:rPr>
      <w:lang w:eastAsia="en-US"/>
    </w:rPr>
  </w:style>
  <w:style w:type="paragraph" w:styleId="EndnoteText">
    <w:name w:val="endnote text"/>
    <w:basedOn w:val="Normal"/>
    <w:link w:val="EndnoteTextChar"/>
    <w:rsid w:val="005B2903"/>
    <w:pPr>
      <w:spacing w:after="0"/>
    </w:pPr>
  </w:style>
  <w:style w:type="character" w:customStyle="1" w:styleId="EndnoteTextChar">
    <w:name w:val="Endnote Text Char"/>
    <w:basedOn w:val="DefaultParagraphFont"/>
    <w:link w:val="EndnoteText"/>
    <w:rsid w:val="005B2903"/>
    <w:rPr>
      <w:lang w:eastAsia="en-US"/>
    </w:rPr>
  </w:style>
  <w:style w:type="paragraph" w:styleId="EnvelopeAddress">
    <w:name w:val="envelope address"/>
    <w:basedOn w:val="Normal"/>
    <w:rsid w:val="005B2903"/>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5B2903"/>
    <w:pPr>
      <w:spacing w:after="0"/>
    </w:pPr>
    <w:rPr>
      <w:rFonts w:asciiTheme="majorHAnsi" w:eastAsiaTheme="majorEastAsia" w:hAnsiTheme="majorHAnsi" w:cstheme="majorBidi"/>
    </w:rPr>
  </w:style>
  <w:style w:type="paragraph" w:styleId="FootnoteText">
    <w:name w:val="footnote text"/>
    <w:basedOn w:val="Normal"/>
    <w:link w:val="FootnoteTextChar"/>
    <w:rsid w:val="005B2903"/>
    <w:pPr>
      <w:spacing w:after="0"/>
    </w:pPr>
  </w:style>
  <w:style w:type="character" w:customStyle="1" w:styleId="FootnoteTextChar">
    <w:name w:val="Footnote Text Char"/>
    <w:basedOn w:val="DefaultParagraphFont"/>
    <w:link w:val="FootnoteText"/>
    <w:rsid w:val="005B2903"/>
    <w:rPr>
      <w:lang w:eastAsia="en-US"/>
    </w:rPr>
  </w:style>
  <w:style w:type="paragraph" w:styleId="HTMLAddress">
    <w:name w:val="HTML Address"/>
    <w:basedOn w:val="Normal"/>
    <w:link w:val="HTMLAddressChar"/>
    <w:rsid w:val="005B2903"/>
    <w:pPr>
      <w:spacing w:after="0"/>
    </w:pPr>
    <w:rPr>
      <w:i/>
      <w:iCs/>
    </w:rPr>
  </w:style>
  <w:style w:type="character" w:customStyle="1" w:styleId="HTMLAddressChar">
    <w:name w:val="HTML Address Char"/>
    <w:basedOn w:val="DefaultParagraphFont"/>
    <w:link w:val="HTMLAddress"/>
    <w:rsid w:val="005B2903"/>
    <w:rPr>
      <w:i/>
      <w:iCs/>
      <w:lang w:eastAsia="en-US"/>
    </w:rPr>
  </w:style>
  <w:style w:type="paragraph" w:styleId="HTMLPreformatted">
    <w:name w:val="HTML Preformatted"/>
    <w:basedOn w:val="Normal"/>
    <w:link w:val="HTMLPreformattedChar"/>
    <w:rsid w:val="005B2903"/>
    <w:pPr>
      <w:spacing w:after="0"/>
    </w:pPr>
    <w:rPr>
      <w:rFonts w:ascii="Consolas" w:hAnsi="Consolas"/>
    </w:rPr>
  </w:style>
  <w:style w:type="character" w:customStyle="1" w:styleId="HTMLPreformattedChar">
    <w:name w:val="HTML Preformatted Char"/>
    <w:basedOn w:val="DefaultParagraphFont"/>
    <w:link w:val="HTMLPreformatted"/>
    <w:rsid w:val="005B2903"/>
    <w:rPr>
      <w:rFonts w:ascii="Consolas" w:hAnsi="Consolas"/>
      <w:lang w:eastAsia="en-US"/>
    </w:rPr>
  </w:style>
  <w:style w:type="paragraph" w:styleId="Index1">
    <w:name w:val="index 1"/>
    <w:basedOn w:val="Normal"/>
    <w:next w:val="Normal"/>
    <w:rsid w:val="005B2903"/>
    <w:pPr>
      <w:spacing w:after="0"/>
      <w:ind w:left="200" w:hanging="200"/>
    </w:pPr>
  </w:style>
  <w:style w:type="paragraph" w:styleId="Index2">
    <w:name w:val="index 2"/>
    <w:basedOn w:val="Normal"/>
    <w:next w:val="Normal"/>
    <w:rsid w:val="005B2903"/>
    <w:pPr>
      <w:spacing w:after="0"/>
      <w:ind w:left="400" w:hanging="200"/>
    </w:pPr>
  </w:style>
  <w:style w:type="paragraph" w:styleId="Index3">
    <w:name w:val="index 3"/>
    <w:basedOn w:val="Normal"/>
    <w:next w:val="Normal"/>
    <w:rsid w:val="005B2903"/>
    <w:pPr>
      <w:spacing w:after="0"/>
      <w:ind w:left="600" w:hanging="200"/>
    </w:pPr>
  </w:style>
  <w:style w:type="paragraph" w:styleId="Index4">
    <w:name w:val="index 4"/>
    <w:basedOn w:val="Normal"/>
    <w:next w:val="Normal"/>
    <w:rsid w:val="005B2903"/>
    <w:pPr>
      <w:spacing w:after="0"/>
      <w:ind w:left="800" w:hanging="200"/>
    </w:pPr>
  </w:style>
  <w:style w:type="paragraph" w:styleId="Index5">
    <w:name w:val="index 5"/>
    <w:basedOn w:val="Normal"/>
    <w:next w:val="Normal"/>
    <w:rsid w:val="005B2903"/>
    <w:pPr>
      <w:spacing w:after="0"/>
      <w:ind w:left="1000" w:hanging="200"/>
    </w:pPr>
  </w:style>
  <w:style w:type="paragraph" w:styleId="Index6">
    <w:name w:val="index 6"/>
    <w:basedOn w:val="Normal"/>
    <w:next w:val="Normal"/>
    <w:rsid w:val="005B2903"/>
    <w:pPr>
      <w:spacing w:after="0"/>
      <w:ind w:left="1200" w:hanging="200"/>
    </w:pPr>
  </w:style>
  <w:style w:type="paragraph" w:styleId="Index7">
    <w:name w:val="index 7"/>
    <w:basedOn w:val="Normal"/>
    <w:next w:val="Normal"/>
    <w:rsid w:val="005B2903"/>
    <w:pPr>
      <w:spacing w:after="0"/>
      <w:ind w:left="1400" w:hanging="200"/>
    </w:pPr>
  </w:style>
  <w:style w:type="paragraph" w:styleId="Index8">
    <w:name w:val="index 8"/>
    <w:basedOn w:val="Normal"/>
    <w:next w:val="Normal"/>
    <w:rsid w:val="005B2903"/>
    <w:pPr>
      <w:spacing w:after="0"/>
      <w:ind w:left="1600" w:hanging="200"/>
    </w:pPr>
  </w:style>
  <w:style w:type="paragraph" w:styleId="Index9">
    <w:name w:val="index 9"/>
    <w:basedOn w:val="Normal"/>
    <w:next w:val="Normal"/>
    <w:rsid w:val="005B2903"/>
    <w:pPr>
      <w:spacing w:after="0"/>
      <w:ind w:left="1800" w:hanging="200"/>
    </w:pPr>
  </w:style>
  <w:style w:type="paragraph" w:styleId="IndexHeading">
    <w:name w:val="index heading"/>
    <w:basedOn w:val="Normal"/>
    <w:next w:val="Index1"/>
    <w:rsid w:val="005B2903"/>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5B290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5B2903"/>
    <w:rPr>
      <w:i/>
      <w:iCs/>
      <w:color w:val="4472C4" w:themeColor="accent1"/>
      <w:lang w:eastAsia="en-US"/>
    </w:rPr>
  </w:style>
  <w:style w:type="paragraph" w:styleId="List">
    <w:name w:val="List"/>
    <w:basedOn w:val="Normal"/>
    <w:rsid w:val="005B2903"/>
    <w:pPr>
      <w:ind w:left="283" w:hanging="283"/>
      <w:contextualSpacing/>
    </w:pPr>
  </w:style>
  <w:style w:type="paragraph" w:styleId="List2">
    <w:name w:val="List 2"/>
    <w:basedOn w:val="Normal"/>
    <w:rsid w:val="005B2903"/>
    <w:pPr>
      <w:ind w:left="566" w:hanging="283"/>
      <w:contextualSpacing/>
    </w:pPr>
  </w:style>
  <w:style w:type="paragraph" w:styleId="List3">
    <w:name w:val="List 3"/>
    <w:basedOn w:val="Normal"/>
    <w:rsid w:val="005B2903"/>
    <w:pPr>
      <w:ind w:left="849" w:hanging="283"/>
      <w:contextualSpacing/>
    </w:pPr>
  </w:style>
  <w:style w:type="paragraph" w:styleId="List4">
    <w:name w:val="List 4"/>
    <w:basedOn w:val="Normal"/>
    <w:rsid w:val="005B2903"/>
    <w:pPr>
      <w:ind w:left="1132" w:hanging="283"/>
      <w:contextualSpacing/>
    </w:pPr>
  </w:style>
  <w:style w:type="paragraph" w:styleId="List5">
    <w:name w:val="List 5"/>
    <w:basedOn w:val="Normal"/>
    <w:rsid w:val="005B2903"/>
    <w:pPr>
      <w:ind w:left="1415" w:hanging="283"/>
      <w:contextualSpacing/>
    </w:pPr>
  </w:style>
  <w:style w:type="paragraph" w:styleId="ListBullet">
    <w:name w:val="List Bullet"/>
    <w:basedOn w:val="Normal"/>
    <w:rsid w:val="005B2903"/>
    <w:pPr>
      <w:numPr>
        <w:numId w:val="27"/>
      </w:numPr>
      <w:contextualSpacing/>
    </w:pPr>
  </w:style>
  <w:style w:type="paragraph" w:styleId="ListBullet2">
    <w:name w:val="List Bullet 2"/>
    <w:basedOn w:val="Normal"/>
    <w:rsid w:val="005B2903"/>
    <w:pPr>
      <w:numPr>
        <w:numId w:val="28"/>
      </w:numPr>
      <w:contextualSpacing/>
    </w:pPr>
  </w:style>
  <w:style w:type="paragraph" w:styleId="ListBullet3">
    <w:name w:val="List Bullet 3"/>
    <w:basedOn w:val="Normal"/>
    <w:rsid w:val="005B2903"/>
    <w:pPr>
      <w:numPr>
        <w:numId w:val="29"/>
      </w:numPr>
      <w:contextualSpacing/>
    </w:pPr>
  </w:style>
  <w:style w:type="paragraph" w:styleId="ListBullet4">
    <w:name w:val="List Bullet 4"/>
    <w:basedOn w:val="Normal"/>
    <w:rsid w:val="005B2903"/>
    <w:pPr>
      <w:numPr>
        <w:numId w:val="30"/>
      </w:numPr>
      <w:contextualSpacing/>
    </w:pPr>
  </w:style>
  <w:style w:type="paragraph" w:styleId="ListBullet5">
    <w:name w:val="List Bullet 5"/>
    <w:basedOn w:val="Normal"/>
    <w:rsid w:val="005B2903"/>
    <w:pPr>
      <w:numPr>
        <w:numId w:val="31"/>
      </w:numPr>
      <w:contextualSpacing/>
    </w:pPr>
  </w:style>
  <w:style w:type="paragraph" w:styleId="ListContinue">
    <w:name w:val="List Continue"/>
    <w:basedOn w:val="Normal"/>
    <w:rsid w:val="005B2903"/>
    <w:pPr>
      <w:spacing w:after="120"/>
      <w:ind w:left="283"/>
      <w:contextualSpacing/>
    </w:pPr>
  </w:style>
  <w:style w:type="paragraph" w:styleId="ListContinue2">
    <w:name w:val="List Continue 2"/>
    <w:basedOn w:val="Normal"/>
    <w:rsid w:val="005B2903"/>
    <w:pPr>
      <w:spacing w:after="120"/>
      <w:ind w:left="566"/>
      <w:contextualSpacing/>
    </w:pPr>
  </w:style>
  <w:style w:type="paragraph" w:styleId="ListContinue3">
    <w:name w:val="List Continue 3"/>
    <w:basedOn w:val="Normal"/>
    <w:rsid w:val="005B2903"/>
    <w:pPr>
      <w:spacing w:after="120"/>
      <w:ind w:left="849"/>
      <w:contextualSpacing/>
    </w:pPr>
  </w:style>
  <w:style w:type="paragraph" w:styleId="ListContinue4">
    <w:name w:val="List Continue 4"/>
    <w:basedOn w:val="Normal"/>
    <w:rsid w:val="005B2903"/>
    <w:pPr>
      <w:spacing w:after="120"/>
      <w:ind w:left="1132"/>
      <w:contextualSpacing/>
    </w:pPr>
  </w:style>
  <w:style w:type="paragraph" w:styleId="ListContinue5">
    <w:name w:val="List Continue 5"/>
    <w:basedOn w:val="Normal"/>
    <w:rsid w:val="005B2903"/>
    <w:pPr>
      <w:spacing w:after="120"/>
      <w:ind w:left="1415"/>
      <w:contextualSpacing/>
    </w:pPr>
  </w:style>
  <w:style w:type="paragraph" w:styleId="ListNumber">
    <w:name w:val="List Number"/>
    <w:basedOn w:val="Normal"/>
    <w:rsid w:val="005B2903"/>
    <w:pPr>
      <w:numPr>
        <w:numId w:val="32"/>
      </w:numPr>
      <w:contextualSpacing/>
    </w:pPr>
  </w:style>
  <w:style w:type="paragraph" w:styleId="ListNumber2">
    <w:name w:val="List Number 2"/>
    <w:basedOn w:val="Normal"/>
    <w:rsid w:val="005B2903"/>
    <w:pPr>
      <w:numPr>
        <w:numId w:val="33"/>
      </w:numPr>
      <w:contextualSpacing/>
    </w:pPr>
  </w:style>
  <w:style w:type="paragraph" w:styleId="ListNumber3">
    <w:name w:val="List Number 3"/>
    <w:basedOn w:val="Normal"/>
    <w:rsid w:val="005B2903"/>
    <w:pPr>
      <w:numPr>
        <w:numId w:val="34"/>
      </w:numPr>
      <w:contextualSpacing/>
    </w:pPr>
  </w:style>
  <w:style w:type="paragraph" w:styleId="ListNumber4">
    <w:name w:val="List Number 4"/>
    <w:basedOn w:val="Normal"/>
    <w:rsid w:val="005B2903"/>
    <w:pPr>
      <w:numPr>
        <w:numId w:val="35"/>
      </w:numPr>
      <w:contextualSpacing/>
    </w:pPr>
  </w:style>
  <w:style w:type="paragraph" w:styleId="ListNumber5">
    <w:name w:val="List Number 5"/>
    <w:basedOn w:val="Normal"/>
    <w:rsid w:val="005B2903"/>
    <w:pPr>
      <w:numPr>
        <w:numId w:val="36"/>
      </w:numPr>
      <w:contextualSpacing/>
    </w:pPr>
  </w:style>
  <w:style w:type="paragraph" w:styleId="MacroText">
    <w:name w:val="macro"/>
    <w:link w:val="MacroTextChar"/>
    <w:rsid w:val="005B2903"/>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5B2903"/>
    <w:rPr>
      <w:rFonts w:ascii="Consolas" w:hAnsi="Consolas"/>
      <w:lang w:eastAsia="en-US"/>
    </w:rPr>
  </w:style>
  <w:style w:type="paragraph" w:styleId="MessageHeader">
    <w:name w:val="Message Header"/>
    <w:basedOn w:val="Normal"/>
    <w:link w:val="MessageHeaderChar"/>
    <w:rsid w:val="005B2903"/>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5B2903"/>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5B2903"/>
    <w:rPr>
      <w:lang w:eastAsia="en-US"/>
    </w:rPr>
  </w:style>
  <w:style w:type="paragraph" w:styleId="NormalIndent">
    <w:name w:val="Normal Indent"/>
    <w:basedOn w:val="Normal"/>
    <w:rsid w:val="005B2903"/>
    <w:pPr>
      <w:ind w:left="720"/>
    </w:pPr>
  </w:style>
  <w:style w:type="paragraph" w:styleId="NoteHeading">
    <w:name w:val="Note Heading"/>
    <w:basedOn w:val="Normal"/>
    <w:next w:val="Normal"/>
    <w:link w:val="NoteHeadingChar"/>
    <w:rsid w:val="005B2903"/>
    <w:pPr>
      <w:spacing w:after="0"/>
    </w:pPr>
  </w:style>
  <w:style w:type="character" w:customStyle="1" w:styleId="NoteHeadingChar">
    <w:name w:val="Note Heading Char"/>
    <w:basedOn w:val="DefaultParagraphFont"/>
    <w:link w:val="NoteHeading"/>
    <w:rsid w:val="005B2903"/>
    <w:rPr>
      <w:lang w:eastAsia="en-US"/>
    </w:rPr>
  </w:style>
  <w:style w:type="paragraph" w:styleId="PlainText">
    <w:name w:val="Plain Text"/>
    <w:basedOn w:val="Normal"/>
    <w:link w:val="PlainTextChar"/>
    <w:rsid w:val="005B2903"/>
    <w:pPr>
      <w:spacing w:after="0"/>
    </w:pPr>
    <w:rPr>
      <w:rFonts w:ascii="Consolas" w:hAnsi="Consolas"/>
      <w:sz w:val="21"/>
      <w:szCs w:val="21"/>
    </w:rPr>
  </w:style>
  <w:style w:type="character" w:customStyle="1" w:styleId="PlainTextChar">
    <w:name w:val="Plain Text Char"/>
    <w:basedOn w:val="DefaultParagraphFont"/>
    <w:link w:val="PlainText"/>
    <w:rsid w:val="005B2903"/>
    <w:rPr>
      <w:rFonts w:ascii="Consolas" w:hAnsi="Consolas"/>
      <w:sz w:val="21"/>
      <w:szCs w:val="21"/>
      <w:lang w:eastAsia="en-US"/>
    </w:rPr>
  </w:style>
  <w:style w:type="paragraph" w:styleId="Quote">
    <w:name w:val="Quote"/>
    <w:basedOn w:val="Normal"/>
    <w:next w:val="Normal"/>
    <w:link w:val="QuoteChar"/>
    <w:uiPriority w:val="29"/>
    <w:qFormat/>
    <w:rsid w:val="005B290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B2903"/>
    <w:rPr>
      <w:i/>
      <w:iCs/>
      <w:color w:val="404040" w:themeColor="text1" w:themeTint="BF"/>
      <w:lang w:eastAsia="en-US"/>
    </w:rPr>
  </w:style>
  <w:style w:type="paragraph" w:styleId="Salutation">
    <w:name w:val="Salutation"/>
    <w:basedOn w:val="Normal"/>
    <w:next w:val="Normal"/>
    <w:link w:val="SalutationChar"/>
    <w:rsid w:val="005B2903"/>
  </w:style>
  <w:style w:type="character" w:customStyle="1" w:styleId="SalutationChar">
    <w:name w:val="Salutation Char"/>
    <w:basedOn w:val="DefaultParagraphFont"/>
    <w:link w:val="Salutation"/>
    <w:rsid w:val="005B2903"/>
    <w:rPr>
      <w:lang w:eastAsia="en-US"/>
    </w:rPr>
  </w:style>
  <w:style w:type="paragraph" w:styleId="Signature">
    <w:name w:val="Signature"/>
    <w:basedOn w:val="Normal"/>
    <w:link w:val="SignatureChar"/>
    <w:rsid w:val="005B2903"/>
    <w:pPr>
      <w:spacing w:after="0"/>
      <w:ind w:left="4252"/>
    </w:pPr>
  </w:style>
  <w:style w:type="character" w:customStyle="1" w:styleId="SignatureChar">
    <w:name w:val="Signature Char"/>
    <w:basedOn w:val="DefaultParagraphFont"/>
    <w:link w:val="Signature"/>
    <w:rsid w:val="005B2903"/>
    <w:rPr>
      <w:lang w:eastAsia="en-US"/>
    </w:rPr>
  </w:style>
  <w:style w:type="paragraph" w:styleId="Subtitle">
    <w:name w:val="Subtitle"/>
    <w:basedOn w:val="Normal"/>
    <w:next w:val="Normal"/>
    <w:link w:val="SubtitleChar"/>
    <w:qFormat/>
    <w:rsid w:val="005B2903"/>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5B2903"/>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5B2903"/>
    <w:pPr>
      <w:spacing w:after="0"/>
      <w:ind w:left="200" w:hanging="200"/>
    </w:pPr>
  </w:style>
  <w:style w:type="paragraph" w:styleId="TableofFigures">
    <w:name w:val="table of figures"/>
    <w:basedOn w:val="Normal"/>
    <w:next w:val="Normal"/>
    <w:rsid w:val="005B2903"/>
    <w:pPr>
      <w:spacing w:after="0"/>
    </w:pPr>
  </w:style>
  <w:style w:type="paragraph" w:styleId="TOAHeading">
    <w:name w:val="toa heading"/>
    <w:basedOn w:val="Normal"/>
    <w:next w:val="Normal"/>
    <w:rsid w:val="005B2903"/>
    <w:pPr>
      <w:spacing w:before="120"/>
    </w:pPr>
    <w:rPr>
      <w:rFonts w:asciiTheme="majorHAnsi" w:eastAsiaTheme="majorEastAsia" w:hAnsiTheme="majorHAnsi" w:cstheme="majorBidi"/>
      <w:b/>
      <w:bCs/>
      <w:sz w:val="24"/>
      <w:szCs w:val="24"/>
    </w:rPr>
  </w:style>
  <w:style w:type="paragraph" w:styleId="Revision">
    <w:name w:val="Revision"/>
    <w:hidden/>
    <w:uiPriority w:val="99"/>
    <w:semiHidden/>
    <w:rsid w:val="005956CA"/>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oleObject8.bin"/><Relationship Id="rId63" Type="http://schemas.openxmlformats.org/officeDocument/2006/relationships/image" Target="media/image25.emf"/><Relationship Id="rId84" Type="http://schemas.openxmlformats.org/officeDocument/2006/relationships/package" Target="embeddings/Microsoft_Visio_Drawing10.vsdx"/><Relationship Id="rId138" Type="http://schemas.openxmlformats.org/officeDocument/2006/relationships/package" Target="embeddings/Microsoft_Visio_Drawing20.vsdx"/><Relationship Id="rId159" Type="http://schemas.openxmlformats.org/officeDocument/2006/relationships/image" Target="media/image73.emf"/><Relationship Id="rId170" Type="http://schemas.openxmlformats.org/officeDocument/2006/relationships/oleObject" Target="embeddings/Microsoft_Visio_2003-2010_Drawing24.vsd"/><Relationship Id="rId191" Type="http://schemas.openxmlformats.org/officeDocument/2006/relationships/image" Target="media/image89.emf"/><Relationship Id="rId205" Type="http://schemas.openxmlformats.org/officeDocument/2006/relationships/fontTable" Target="fontTable.xml"/><Relationship Id="rId16" Type="http://schemas.openxmlformats.org/officeDocument/2006/relationships/footer" Target="footer2.xml"/><Relationship Id="rId107" Type="http://schemas.openxmlformats.org/officeDocument/2006/relationships/image" Target="media/image47.emf"/><Relationship Id="rId11" Type="http://schemas.openxmlformats.org/officeDocument/2006/relationships/image" Target="media/image2.emf"/><Relationship Id="rId32" Type="http://schemas.openxmlformats.org/officeDocument/2006/relationships/oleObject" Target="embeddings/Microsoft_Visio_2003-2010_Drawing3.vsd"/><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Visio_Drawing4.vsdx"/><Relationship Id="rId74" Type="http://schemas.openxmlformats.org/officeDocument/2006/relationships/oleObject" Target="embeddings/oleObject10.bin"/><Relationship Id="rId79" Type="http://schemas.openxmlformats.org/officeDocument/2006/relationships/image" Target="media/image33.emf"/><Relationship Id="rId102" Type="http://schemas.openxmlformats.org/officeDocument/2006/relationships/oleObject" Target="embeddings/Microsoft_Visio_2003-2010_Drawing18.vsd"/><Relationship Id="rId123" Type="http://schemas.openxmlformats.org/officeDocument/2006/relationships/image" Target="media/image55.emf"/><Relationship Id="rId128" Type="http://schemas.openxmlformats.org/officeDocument/2006/relationships/oleObject" Target="embeddings/oleObject16.bin"/><Relationship Id="rId144" Type="http://schemas.openxmlformats.org/officeDocument/2006/relationships/package" Target="embeddings/Microsoft_Visio_Drawing22.vsdx"/><Relationship Id="rId149" Type="http://schemas.openxmlformats.org/officeDocument/2006/relationships/image" Target="media/image68.emf"/><Relationship Id="rId5" Type="http://schemas.openxmlformats.org/officeDocument/2006/relationships/settings" Target="settings.xml"/><Relationship Id="rId90" Type="http://schemas.openxmlformats.org/officeDocument/2006/relationships/oleObject" Target="embeddings/Microsoft_Visio_2003-2010_Drawing15.vsd"/><Relationship Id="rId95" Type="http://schemas.openxmlformats.org/officeDocument/2006/relationships/image" Target="media/image41.emf"/><Relationship Id="rId160" Type="http://schemas.openxmlformats.org/officeDocument/2006/relationships/oleObject" Target="embeddings/oleObject19.bin"/><Relationship Id="rId165" Type="http://schemas.openxmlformats.org/officeDocument/2006/relationships/image" Target="media/image76.emf"/><Relationship Id="rId181" Type="http://schemas.openxmlformats.org/officeDocument/2006/relationships/image" Target="media/image84.emf"/><Relationship Id="rId186" Type="http://schemas.openxmlformats.org/officeDocument/2006/relationships/oleObject" Target="embeddings/Microsoft_Visio_2003-2010_Drawing28.vsd"/><Relationship Id="rId22" Type="http://schemas.openxmlformats.org/officeDocument/2006/relationships/oleObject" Target="embeddings/oleObject3.bin"/><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2.vsdx"/><Relationship Id="rId64" Type="http://schemas.openxmlformats.org/officeDocument/2006/relationships/package" Target="embeddings/Microsoft_Visio_Drawing5.vsdx"/><Relationship Id="rId69" Type="http://schemas.openxmlformats.org/officeDocument/2006/relationships/image" Target="media/image28.emf"/><Relationship Id="rId113" Type="http://schemas.openxmlformats.org/officeDocument/2006/relationships/image" Target="media/image50.emf"/><Relationship Id="rId118" Type="http://schemas.openxmlformats.org/officeDocument/2006/relationships/package" Target="embeddings/Microsoft_Visio_Drawing16.vsdx"/><Relationship Id="rId134" Type="http://schemas.openxmlformats.org/officeDocument/2006/relationships/package" Target="embeddings/Microsoft_Visio_Drawing18.vsdx"/><Relationship Id="rId139" Type="http://schemas.openxmlformats.org/officeDocument/2006/relationships/image" Target="media/image63.emf"/><Relationship Id="rId80" Type="http://schemas.openxmlformats.org/officeDocument/2006/relationships/package" Target="embeddings/Microsoft_Visio_Drawing9.vsdx"/><Relationship Id="rId85" Type="http://schemas.openxmlformats.org/officeDocument/2006/relationships/image" Target="media/image36.emf"/><Relationship Id="rId150" Type="http://schemas.openxmlformats.org/officeDocument/2006/relationships/package" Target="embeddings/Microsoft_Visio_Drawing25.vsdx"/><Relationship Id="rId155" Type="http://schemas.openxmlformats.org/officeDocument/2006/relationships/image" Target="media/image71.emf"/><Relationship Id="rId171" Type="http://schemas.openxmlformats.org/officeDocument/2006/relationships/image" Target="media/image79.emf"/><Relationship Id="rId176" Type="http://schemas.openxmlformats.org/officeDocument/2006/relationships/package" Target="embeddings/Microsoft_Visio_Drawing34.vsdx"/><Relationship Id="rId192" Type="http://schemas.openxmlformats.org/officeDocument/2006/relationships/package" Target="embeddings/Microsoft_Visio_Drawing37.vsdx"/><Relationship Id="rId197" Type="http://schemas.openxmlformats.org/officeDocument/2006/relationships/image" Target="media/image92.emf"/><Relationship Id="rId206" Type="http://schemas.openxmlformats.org/officeDocument/2006/relationships/theme" Target="theme/theme1.xml"/><Relationship Id="rId201" Type="http://schemas.openxmlformats.org/officeDocument/2006/relationships/image" Target="media/image94.emf"/><Relationship Id="rId12" Type="http://schemas.openxmlformats.org/officeDocument/2006/relationships/oleObject" Target="embeddings/oleObject2.bin"/><Relationship Id="rId17"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oleObject" Target="embeddings/oleObject7.bin"/><Relationship Id="rId59" Type="http://schemas.openxmlformats.org/officeDocument/2006/relationships/image" Target="media/image23.emf"/><Relationship Id="rId103" Type="http://schemas.openxmlformats.org/officeDocument/2006/relationships/image" Target="media/image45.wmf"/><Relationship Id="rId108" Type="http://schemas.openxmlformats.org/officeDocument/2006/relationships/package" Target="embeddings/Microsoft_Visio_Drawing13.vsdx"/><Relationship Id="rId124" Type="http://schemas.openxmlformats.org/officeDocument/2006/relationships/oleObject" Target="embeddings/Microsoft_Visio_2003-2010_Drawing22.vsd"/><Relationship Id="rId129" Type="http://schemas.openxmlformats.org/officeDocument/2006/relationships/image" Target="media/image58.emf"/><Relationship Id="rId54" Type="http://schemas.openxmlformats.org/officeDocument/2006/relationships/oleObject" Target="embeddings/Microsoft_Visio_2003-2010_Drawing7.vsd"/><Relationship Id="rId70" Type="http://schemas.openxmlformats.org/officeDocument/2006/relationships/oleObject" Target="embeddings/Microsoft_Visio_2003-2010_Drawing11.vsd"/><Relationship Id="rId75" Type="http://schemas.openxmlformats.org/officeDocument/2006/relationships/image" Target="media/image31.emf"/><Relationship Id="rId91" Type="http://schemas.openxmlformats.org/officeDocument/2006/relationships/image" Target="media/image39.emf"/><Relationship Id="rId96" Type="http://schemas.openxmlformats.org/officeDocument/2006/relationships/package" Target="embeddings/Microsoft_Visio_Drawing12.vsdx"/><Relationship Id="rId140" Type="http://schemas.openxmlformats.org/officeDocument/2006/relationships/package" Target="embeddings/Microsoft_Word_Document.docx"/><Relationship Id="rId145" Type="http://schemas.openxmlformats.org/officeDocument/2006/relationships/image" Target="media/image66.emf"/><Relationship Id="rId161" Type="http://schemas.openxmlformats.org/officeDocument/2006/relationships/image" Target="media/image74.emf"/><Relationship Id="rId166" Type="http://schemas.openxmlformats.org/officeDocument/2006/relationships/package" Target="embeddings/Microsoft_Visio_Drawing30.vsdx"/><Relationship Id="rId182" Type="http://schemas.openxmlformats.org/officeDocument/2006/relationships/package" Target="embeddings/Microsoft_Visio_Drawing35.vsdx"/><Relationship Id="rId187" Type="http://schemas.openxmlformats.org/officeDocument/2006/relationships/image" Target="media/image87.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oleObject" Target="embeddings/Microsoft_Visio_2003-2010_Drawing2.vsd"/><Relationship Id="rId49" Type="http://schemas.openxmlformats.org/officeDocument/2006/relationships/image" Target="media/image18.emf"/><Relationship Id="rId114" Type="http://schemas.openxmlformats.org/officeDocument/2006/relationships/oleObject" Target="embeddings/oleObject13.bin"/><Relationship Id="rId119" Type="http://schemas.openxmlformats.org/officeDocument/2006/relationships/image" Target="media/image53.emf"/><Relationship Id="rId44" Type="http://schemas.openxmlformats.org/officeDocument/2006/relationships/oleObject" Target="embeddings/Microsoft_Visio_2003-2010_Drawing5.vsd"/><Relationship Id="rId60" Type="http://schemas.openxmlformats.org/officeDocument/2006/relationships/oleObject" Target="embeddings/Microsoft_Visio_2003-2010_Drawing9.vsd"/><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oleObject" Target="embeddings/Microsoft_Visio_2003-2010_Drawing13.vsd"/><Relationship Id="rId130" Type="http://schemas.openxmlformats.org/officeDocument/2006/relationships/oleObject" Target="embeddings/oleObject17.bin"/><Relationship Id="rId135" Type="http://schemas.openxmlformats.org/officeDocument/2006/relationships/image" Target="media/image61.emf"/><Relationship Id="rId151" Type="http://schemas.openxmlformats.org/officeDocument/2006/relationships/image" Target="media/image69.emf"/><Relationship Id="rId156" Type="http://schemas.openxmlformats.org/officeDocument/2006/relationships/package" Target="embeddings/Microsoft_Visio_Drawing27.vsdx"/><Relationship Id="rId177" Type="http://schemas.openxmlformats.org/officeDocument/2006/relationships/image" Target="media/image82.emf"/><Relationship Id="rId198" Type="http://schemas.openxmlformats.org/officeDocument/2006/relationships/package" Target="embeddings/Microsoft_Visio_Drawing40.vsdx"/><Relationship Id="rId172" Type="http://schemas.openxmlformats.org/officeDocument/2006/relationships/package" Target="embeddings/Microsoft_Visio_Drawing32.vsdx"/><Relationship Id="rId193" Type="http://schemas.openxmlformats.org/officeDocument/2006/relationships/image" Target="media/image90.emf"/><Relationship Id="rId202" Type="http://schemas.openxmlformats.org/officeDocument/2006/relationships/package" Target="embeddings/Microsoft_Visio_Drawing42.vsdx"/><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48.emf"/><Relationship Id="rId34" Type="http://schemas.openxmlformats.org/officeDocument/2006/relationships/oleObject" Target="embeddings/oleObject5.bin"/><Relationship Id="rId50" Type="http://schemas.openxmlformats.org/officeDocument/2006/relationships/oleObject" Target="embeddings/Microsoft_Visio_2003-2010_Drawing6.vsd"/><Relationship Id="rId55" Type="http://schemas.openxmlformats.org/officeDocument/2006/relationships/image" Target="media/image21.emf"/><Relationship Id="rId76" Type="http://schemas.openxmlformats.org/officeDocument/2006/relationships/package" Target="embeddings/Microsoft_Visio_Drawing7.vsdx"/><Relationship Id="rId97" Type="http://schemas.openxmlformats.org/officeDocument/2006/relationships/image" Target="media/image42.emf"/><Relationship Id="rId104" Type="http://schemas.openxmlformats.org/officeDocument/2006/relationships/oleObject" Target="embeddings/Microsoft_Visio_2003-2010_Drawing19.vsd"/><Relationship Id="rId120" Type="http://schemas.openxmlformats.org/officeDocument/2006/relationships/oleObject" Target="embeddings/oleObject15.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package" Target="embeddings/Microsoft_Visio_Drawing23.vsdx"/><Relationship Id="rId167" Type="http://schemas.openxmlformats.org/officeDocument/2006/relationships/image" Target="media/image77.emf"/><Relationship Id="rId188" Type="http://schemas.openxmlformats.org/officeDocument/2006/relationships/oleObject" Target="embeddings/oleObject21.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oleObject" Target="embeddings/Microsoft_Visio_2003-2010_Drawing16.vsd"/><Relationship Id="rId162" Type="http://schemas.openxmlformats.org/officeDocument/2006/relationships/package" Target="embeddings/Microsoft_Visio_Drawing29.vsdx"/><Relationship Id="rId183" Type="http://schemas.openxmlformats.org/officeDocument/2006/relationships/image" Target="media/image85.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oleObject" Target="embeddings/Microsoft_Visio_2003-2010_Drawing1.vsd"/><Relationship Id="rId40" Type="http://schemas.openxmlformats.org/officeDocument/2006/relationships/oleObject" Target="embeddings/Microsoft_Visio_2003-2010_Drawing4.vsd"/><Relationship Id="rId45" Type="http://schemas.openxmlformats.org/officeDocument/2006/relationships/image" Target="media/image16.emf"/><Relationship Id="rId66" Type="http://schemas.openxmlformats.org/officeDocument/2006/relationships/package" Target="embeddings/Microsoft_Visio_Drawing6.vsdx"/><Relationship Id="rId87" Type="http://schemas.openxmlformats.org/officeDocument/2006/relationships/image" Target="media/image37.emf"/><Relationship Id="rId110" Type="http://schemas.openxmlformats.org/officeDocument/2006/relationships/package" Target="embeddings/Microsoft_Visio_Drawing14.vsdx"/><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package" Target="embeddings/Microsoft_Visio_Drawing19.vsdx"/><Relationship Id="rId157" Type="http://schemas.openxmlformats.org/officeDocument/2006/relationships/image" Target="media/image72.emf"/><Relationship Id="rId178" Type="http://schemas.openxmlformats.org/officeDocument/2006/relationships/oleObject" Target="embeddings/Microsoft_Visio_2003-2010_Drawing25.vsd"/><Relationship Id="rId61" Type="http://schemas.openxmlformats.org/officeDocument/2006/relationships/image" Target="media/image24.emf"/><Relationship Id="rId82" Type="http://schemas.openxmlformats.org/officeDocument/2006/relationships/oleObject" Target="embeddings/oleObject11.bin"/><Relationship Id="rId152" Type="http://schemas.openxmlformats.org/officeDocument/2006/relationships/oleObject" Target="embeddings/oleObject18.bin"/><Relationship Id="rId173" Type="http://schemas.openxmlformats.org/officeDocument/2006/relationships/image" Target="media/image80.emf"/><Relationship Id="rId194" Type="http://schemas.openxmlformats.org/officeDocument/2006/relationships/package" Target="embeddings/Microsoft_Visio_Drawing38.vsdx"/><Relationship Id="rId199" Type="http://schemas.openxmlformats.org/officeDocument/2006/relationships/image" Target="media/image93.emf"/><Relationship Id="rId203" Type="http://schemas.openxmlformats.org/officeDocument/2006/relationships/header" Target="header4.xml"/><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package" Target="embeddings/Microsoft_Visio_Drawing.vsdx"/><Relationship Id="rId35" Type="http://schemas.openxmlformats.org/officeDocument/2006/relationships/image" Target="media/image11.emf"/><Relationship Id="rId56" Type="http://schemas.openxmlformats.org/officeDocument/2006/relationships/oleObject" Target="embeddings/Microsoft_Visio_2003-2010_Drawing8.vsd"/><Relationship Id="rId77" Type="http://schemas.openxmlformats.org/officeDocument/2006/relationships/image" Target="media/image32.emf"/><Relationship Id="rId100" Type="http://schemas.openxmlformats.org/officeDocument/2006/relationships/oleObject" Target="embeddings/Microsoft_Visio_2003-2010_Drawing17.vsd"/><Relationship Id="rId105" Type="http://schemas.openxmlformats.org/officeDocument/2006/relationships/image" Target="media/image46.emf"/><Relationship Id="rId126" Type="http://schemas.openxmlformats.org/officeDocument/2006/relationships/oleObject" Target="embeddings/Microsoft_Visio_2003-2010_Drawing23.vsd"/><Relationship Id="rId147" Type="http://schemas.openxmlformats.org/officeDocument/2006/relationships/image" Target="media/image67.emf"/><Relationship Id="rId168" Type="http://schemas.openxmlformats.org/officeDocument/2006/relationships/package" Target="embeddings/Microsoft_Visio_Drawing31.vsdx"/><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Microsoft_Visio_2003-2010_Drawing12.vsd"/><Relationship Id="rId93" Type="http://schemas.openxmlformats.org/officeDocument/2006/relationships/image" Target="media/image40.emf"/><Relationship Id="rId98" Type="http://schemas.openxmlformats.org/officeDocument/2006/relationships/oleObject" Target="embeddings/oleObject12.bin"/><Relationship Id="rId121" Type="http://schemas.openxmlformats.org/officeDocument/2006/relationships/image" Target="media/image54.emf"/><Relationship Id="rId142" Type="http://schemas.openxmlformats.org/officeDocument/2006/relationships/package" Target="embeddings/Microsoft_Word_Document21.docx"/><Relationship Id="rId163" Type="http://schemas.openxmlformats.org/officeDocument/2006/relationships/image" Target="media/image75.emf"/><Relationship Id="rId184" Type="http://schemas.openxmlformats.org/officeDocument/2006/relationships/oleObject" Target="embeddings/Microsoft_Visio_2003-2010_Drawing27.vsd"/><Relationship Id="rId189" Type="http://schemas.openxmlformats.org/officeDocument/2006/relationships/image" Target="media/image88.emf"/><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Visio_Drawing1.vsdx"/><Relationship Id="rId67" Type="http://schemas.openxmlformats.org/officeDocument/2006/relationships/image" Target="media/image27.emf"/><Relationship Id="rId116" Type="http://schemas.openxmlformats.org/officeDocument/2006/relationships/oleObject" Target="embeddings/oleObject14.bin"/><Relationship Id="rId137" Type="http://schemas.openxmlformats.org/officeDocument/2006/relationships/image" Target="media/image62.emf"/><Relationship Id="rId158" Type="http://schemas.openxmlformats.org/officeDocument/2006/relationships/package" Target="embeddings/Microsoft_Visio_Drawing28.vsdx"/><Relationship Id="rId20" Type="http://schemas.openxmlformats.org/officeDocument/2006/relationships/oleObject" Target="embeddings/Microsoft_Visio_2003-2010_Drawing.vsd"/><Relationship Id="rId41" Type="http://schemas.openxmlformats.org/officeDocument/2006/relationships/image" Target="media/image14.emf"/><Relationship Id="rId62" Type="http://schemas.openxmlformats.org/officeDocument/2006/relationships/oleObject" Target="embeddings/Microsoft_Visio_2003-2010_Drawing10.vsd"/><Relationship Id="rId83" Type="http://schemas.openxmlformats.org/officeDocument/2006/relationships/image" Target="media/image35.emf"/><Relationship Id="rId88" Type="http://schemas.openxmlformats.org/officeDocument/2006/relationships/oleObject" Target="embeddings/Microsoft_Visio_2003-2010_Drawing14.vsd"/><Relationship Id="rId111" Type="http://schemas.openxmlformats.org/officeDocument/2006/relationships/image" Target="media/image49.emf"/><Relationship Id="rId132" Type="http://schemas.openxmlformats.org/officeDocument/2006/relationships/package" Target="embeddings/Microsoft_Visio_Drawing17.vsdx"/><Relationship Id="rId153" Type="http://schemas.openxmlformats.org/officeDocument/2006/relationships/image" Target="media/image70.emf"/><Relationship Id="rId174" Type="http://schemas.openxmlformats.org/officeDocument/2006/relationships/package" Target="embeddings/Microsoft_Visio_Drawing33.vsdx"/><Relationship Id="rId179" Type="http://schemas.openxmlformats.org/officeDocument/2006/relationships/image" Target="media/image83.emf"/><Relationship Id="rId195" Type="http://schemas.openxmlformats.org/officeDocument/2006/relationships/image" Target="media/image91.emf"/><Relationship Id="rId190" Type="http://schemas.openxmlformats.org/officeDocument/2006/relationships/package" Target="embeddings/Microsoft_Visio_Drawing36.vsdx"/><Relationship Id="rId204" Type="http://schemas.openxmlformats.org/officeDocument/2006/relationships/footer" Target="footer4.xml"/><Relationship Id="rId15" Type="http://schemas.openxmlformats.org/officeDocument/2006/relationships/footer" Target="footer1.xml"/><Relationship Id="rId36" Type="http://schemas.openxmlformats.org/officeDocument/2006/relationships/oleObject" Target="embeddings/oleObject6.bin"/><Relationship Id="rId57" Type="http://schemas.openxmlformats.org/officeDocument/2006/relationships/image" Target="media/image22.emf"/><Relationship Id="rId106" Type="http://schemas.openxmlformats.org/officeDocument/2006/relationships/oleObject" Target="embeddings/Microsoft_Visio_2003-2010_Drawing20.vsd"/><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package" Target="embeddings/Microsoft_Visio_Drawing3.vsdx"/><Relationship Id="rId73" Type="http://schemas.openxmlformats.org/officeDocument/2006/relationships/image" Target="media/image30.emf"/><Relationship Id="rId78" Type="http://schemas.openxmlformats.org/officeDocument/2006/relationships/package" Target="embeddings/Microsoft_Visio_Drawing8.vsdx"/><Relationship Id="rId94" Type="http://schemas.openxmlformats.org/officeDocument/2006/relationships/package" Target="embeddings/Microsoft_Visio_Drawing11.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Microsoft_Visio_2003-2010_Drawing21.vsd"/><Relationship Id="rId143" Type="http://schemas.openxmlformats.org/officeDocument/2006/relationships/image" Target="media/image65.emf"/><Relationship Id="rId148" Type="http://schemas.openxmlformats.org/officeDocument/2006/relationships/package" Target="embeddings/Microsoft_Visio_Drawing24.vsdx"/><Relationship Id="rId164" Type="http://schemas.openxmlformats.org/officeDocument/2006/relationships/oleObject" Target="embeddings/oleObject20.bin"/><Relationship Id="rId169" Type="http://schemas.openxmlformats.org/officeDocument/2006/relationships/image" Target="media/image78.emf"/><Relationship Id="rId185" Type="http://schemas.openxmlformats.org/officeDocument/2006/relationships/image" Target="media/image86.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26.vsd"/><Relationship Id="rId26" Type="http://schemas.openxmlformats.org/officeDocument/2006/relationships/oleObject" Target="embeddings/oleObject4.bin"/><Relationship Id="rId47" Type="http://schemas.openxmlformats.org/officeDocument/2006/relationships/image" Target="media/image17.emf"/><Relationship Id="rId68" Type="http://schemas.openxmlformats.org/officeDocument/2006/relationships/oleObject" Target="embeddings/oleObject9.bin"/><Relationship Id="rId89" Type="http://schemas.openxmlformats.org/officeDocument/2006/relationships/image" Target="media/image38.emf"/><Relationship Id="rId112" Type="http://schemas.openxmlformats.org/officeDocument/2006/relationships/package" Target="embeddings/Microsoft_Visio_Drawing15.vsdx"/><Relationship Id="rId133" Type="http://schemas.openxmlformats.org/officeDocument/2006/relationships/image" Target="media/image60.emf"/><Relationship Id="rId154" Type="http://schemas.openxmlformats.org/officeDocument/2006/relationships/package" Target="embeddings/Microsoft_Visio_Drawing26.vsdx"/><Relationship Id="rId175" Type="http://schemas.openxmlformats.org/officeDocument/2006/relationships/image" Target="media/image81.emf"/><Relationship Id="rId196" Type="http://schemas.openxmlformats.org/officeDocument/2006/relationships/package" Target="embeddings/Microsoft_Visio_Drawing39.vsdx"/><Relationship Id="rId200" Type="http://schemas.openxmlformats.org/officeDocument/2006/relationships/package" Target="embeddings/Microsoft_Visio_Drawing41.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5</TotalTime>
  <Pages>315</Pages>
  <Words>137935</Words>
  <Characters>747612</Characters>
  <Application>Microsoft Office Word</Application>
  <DocSecurity>0</DocSecurity>
  <Lines>17800</Lines>
  <Paragraphs>13623</Paragraphs>
  <ScaleCrop>false</ScaleCrop>
  <HeadingPairs>
    <vt:vector size="2" baseType="variant">
      <vt:variant>
        <vt:lpstr>Title</vt:lpstr>
      </vt:variant>
      <vt:variant>
        <vt:i4>1</vt:i4>
      </vt:variant>
    </vt:vector>
  </HeadingPairs>
  <TitlesOfParts>
    <vt:vector size="1" baseType="lpstr">
      <vt:lpstr>3GPP TS 23.288</vt:lpstr>
    </vt:vector>
  </TitlesOfParts>
  <Company>ETSI</Company>
  <LinksUpToDate>false</LinksUpToDate>
  <CharactersWithSpaces>871924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23.288</dc:title>
  <dc:subject>Architecture enhancements for 5G System (5GS) to support network data analytics services (Release 18)</dc:subject>
  <dc:creator>MCC Support</dc:creator>
  <cp:keywords/>
  <dc:description/>
  <cp:lastModifiedBy>MCC_Edit</cp:lastModifiedBy>
  <cp:revision>2</cp:revision>
  <cp:lastPrinted>2019-02-25T14:05:00Z</cp:lastPrinted>
  <dcterms:created xsi:type="dcterms:W3CDTF">2023-06-21T15:17:00Z</dcterms:created>
  <dcterms:modified xsi:type="dcterms:W3CDTF">2023-06-21T15:17:00Z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23.288%Rel-17%-%23.288%Rel-17%-%23.288%Rel-17%0001%23.288%Rel-17%0010%23.288%Rel-17%0012%23.288%Rel-17%0014%23.288%Rel-17%0015%23.288%Rel-17%0017%23.288%Rel-17%0026%23.288%Rel-17%0027%23.288%Rel-17%0029%23.288%Rel-17%0034%23.288%Rel-17%0036%23.288%Rel-17%</vt:lpwstr>
  </property>
  <property fmtid="{D5CDD505-2E9C-101B-9397-08002B2CF9AE}" pid="3" name="MCCCRsImpl1">
    <vt:lpwstr>0037%23.288%Rel-17%0039%23.288%Rel-17%0040%23.288%Rel-17%0042%23.288%Rel-17%0045%23.288%Rel-17%0046%23.288%Rel-17%0052%23.288%Rel-17%0054%23.288%Rel-17%0002%23.288%Rel-17%0003%23.288%Rel-17%0004%23.288%Rel-17%0009%23.288%Rel-17%0043%23.288%Rel-17%0044%23.</vt:lpwstr>
  </property>
  <property fmtid="{D5CDD505-2E9C-101B-9397-08002B2CF9AE}" pid="4" name="MCCCRsImpl2">
    <vt:lpwstr>288%Rel-17%0047%23.288%Rel-17%0055%23.288%Rel-17%0057%23.288%Rel-17%0062%23.288%Rel-17%0063%23.288%Rel-17%0064%23.288%Rel-17%0065%23.288%Rel-17%0066%23.288%Rel-17%0068%23.288%Rel-17%0071%23.288%Rel-17%0072%23.288%Rel-17%0076%23.288%Rel-17%0078%23.288%Rel-</vt:lpwstr>
  </property>
  <property fmtid="{D5CDD505-2E9C-101B-9397-08002B2CF9AE}" pid="5" name="MCCCRsImpl3">
    <vt:lpwstr>17%0081%23.288%Rel-17%0084%23.288%Rel-17%0087%23.288%Rel-17%0088%23.288%Rel-17%0091%23.288%Rel-17%0092%23.288%Rel-17%0093%23.288%Rel-17%0094%23.288%Rel-17%0095%23.288%Rel-17%0099%23.288%Rel-17%0100%23.288%Rel-17%0103%23.288%Rel-17%0104%23.288%Rel-17%0105%</vt:lpwstr>
  </property>
  <property fmtid="{D5CDD505-2E9C-101B-9397-08002B2CF9AE}" pid="6" name="MCCCRsImpl4">
    <vt:lpwstr>23.288%Rel-17%0108%23.288%Rel-17%0109%23.288%Rel-17%0110%23.288%Rel-17%0112%23.288%Rel-17%0113%23.288%Rel-17%0114%23.288%Rel-17%0115%23.288%Rel-17%0117%23.288%Rel-17%0119%23.288%Rel-17%0123%23.288%Rel-17%0124%23.288%Rel-17%0126%23.288%Rel-17%0127%23.288%R</vt:lpwstr>
  </property>
  <property fmtid="{D5CDD505-2E9C-101B-9397-08002B2CF9AE}" pid="7" name="MCCCRsImpl5">
    <vt:lpwstr>el-17%0128%23.288%Rel-17%0129%23.288%Rel-17%0130%23.288%Rel-17%0132%23.288%Rel-17%0139%23.288%Rel-17%0140%23.288%Rel-17%0142%23.288%Rel-17%0118%23.288%Rel-17%0146%23.288%Rel-17%0148%23.288%Rel-17%0149%23.288%Rel-17%0150%23.288%Rel-17%0153%23.288%Rel-17%01</vt:lpwstr>
  </property>
  <property fmtid="{D5CDD505-2E9C-101B-9397-08002B2CF9AE}" pid="8" name="MCCCRsImpl6">
    <vt:lpwstr>54%23.288%Rel-17%0155%23.288%Rel-17%0156%23.288%Rel-17%0158%23.288%Rel-17%0159%23.288%Rel-17%0160%23.288%Rel-17%0161%23.288%Rel-17%0162%23.288%Rel-17%0163%23.288%Rel-17%0165%23.288%Rel-17%0166%23.288%Rel-17%0167%23.288%Rel-17%0168%23.288%Rel-17%0169%23.28</vt:lpwstr>
  </property>
  <property fmtid="{D5CDD505-2E9C-101B-9397-08002B2CF9AE}" pid="9" name="MCCCRsImpl7">
    <vt:lpwstr>%0192%23.288%Rel-17%0199%23.288%Rel-17%0193%23.288%Rel-17%0194%23.288%Rel-17%0195%23.288%Rel-17%0196%23.288%Rel-17%0197%23.288%Rel-17%0198%23.288%Rel-17%0200%23.288%Rel-17%0201%23.288%Rel-17%0202%23.288%Rel-17%0203%23.288%Rel-17%0204%23.288%Rel-17%0205%23</vt:lpwstr>
  </property>
  <property fmtid="{D5CDD505-2E9C-101B-9397-08002B2CF9AE}" pid="10" name="MCCCRsImpl9">
    <vt:lpwstr>.288%Rel-17%0206%</vt:lpwstr>
  </property>
</Properties>
</file>